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5B70E">
      <w:pPr>
        <w:jc w:val="center"/>
        <w:outlineLvl w:val="1"/>
        <w:rPr>
          <w:rFonts w:hint="eastAsia" w:ascii="宋体" w:hAnsi="宋体" w:eastAsia="宋体" w:cs="宋体"/>
          <w:b/>
          <w:bCs/>
          <w:lang w:val="zh-TW" w:eastAsia="zh-CN"/>
        </w:rPr>
      </w:pPr>
      <w:bookmarkStart w:id="0" w:name="_Toc28631"/>
      <w:r>
        <w:rPr>
          <w:rFonts w:hint="eastAsia" w:ascii="宋体" w:hAnsi="宋体" w:cs="宋体"/>
          <w:b/>
          <w:bCs/>
          <w:lang w:val="zh-TW" w:eastAsia="zh-CN"/>
        </w:rPr>
        <w:t>采购需求</w:t>
      </w:r>
      <w:bookmarkStart w:id="4" w:name="_GoBack"/>
      <w:bookmarkEnd w:id="4"/>
    </w:p>
    <w:p w14:paraId="43C3A98F">
      <w:pPr>
        <w:outlineLvl w:val="1"/>
        <w:rPr>
          <w:rFonts w:hint="eastAsia" w:ascii="宋体" w:hAnsi="宋体" w:cs="宋体"/>
          <w:b/>
          <w:bCs/>
          <w:lang w:val="zh-TW" w:eastAsia="zh-TW"/>
        </w:rPr>
      </w:pPr>
      <w:r>
        <w:rPr>
          <w:rFonts w:hint="eastAsia" w:ascii="宋体" w:hAnsi="宋体" w:cs="宋体"/>
          <w:b/>
          <w:bCs/>
          <w:lang w:val="zh-TW" w:eastAsia="zh-TW"/>
        </w:rPr>
        <w:t>一、项目概述</w:t>
      </w:r>
      <w:bookmarkEnd w:id="0"/>
    </w:p>
    <w:p w14:paraId="67C0CF86">
      <w:pPr>
        <w:rPr>
          <w:rFonts w:hint="eastAsia"/>
          <w:lang w:val="zh-TW" w:eastAsia="zh-TW"/>
        </w:rPr>
      </w:pPr>
      <w:r>
        <w:rPr>
          <w:rFonts w:hint="eastAsia"/>
        </w:rPr>
        <w:t>满足医院主院区、一分院、康养中心导视和宣传工作开展需求，按照医院整体风格和要求完成导视系统、宣传制品的设计、制作、安装和维保服务。</w:t>
      </w:r>
    </w:p>
    <w:p w14:paraId="75C4988A">
      <w:pPr>
        <w:numPr>
          <w:ilvl w:val="0"/>
          <w:numId w:val="2"/>
        </w:numPr>
        <w:outlineLvl w:val="1"/>
        <w:rPr>
          <w:rFonts w:hint="eastAsia" w:ascii="宋体" w:hAnsi="宋体" w:cs="宋体"/>
          <w:b/>
          <w:bCs/>
        </w:rPr>
      </w:pPr>
      <w:bookmarkStart w:id="1" w:name="_Toc12976"/>
      <w:r>
        <w:rPr>
          <w:rFonts w:hint="eastAsia" w:ascii="宋体" w:hAnsi="宋体" w:cs="宋体"/>
          <w:b/>
          <w:bCs/>
        </w:rPr>
        <w:t>采购内容及参数</w:t>
      </w:r>
      <w:bookmarkEnd w:id="1"/>
    </w:p>
    <w:tbl>
      <w:tblPr>
        <w:tblStyle w:val="23"/>
        <w:tblW w:w="9160" w:type="dxa"/>
        <w:tblInd w:w="0" w:type="dxa"/>
        <w:tblLayout w:type="fixed"/>
        <w:tblCellMar>
          <w:top w:w="0" w:type="dxa"/>
          <w:left w:w="108" w:type="dxa"/>
          <w:bottom w:w="0" w:type="dxa"/>
          <w:right w:w="108" w:type="dxa"/>
        </w:tblCellMar>
      </w:tblPr>
      <w:tblGrid>
        <w:gridCol w:w="715"/>
        <w:gridCol w:w="1225"/>
        <w:gridCol w:w="1315"/>
        <w:gridCol w:w="1004"/>
        <w:gridCol w:w="2849"/>
        <w:gridCol w:w="1026"/>
        <w:gridCol w:w="1026"/>
      </w:tblGrid>
      <w:tr w14:paraId="4EC0EA55">
        <w:tblPrEx>
          <w:tblCellMar>
            <w:top w:w="0" w:type="dxa"/>
            <w:left w:w="108" w:type="dxa"/>
            <w:bottom w:w="0" w:type="dxa"/>
            <w:right w:w="108" w:type="dxa"/>
          </w:tblCellMar>
        </w:tblPrEx>
        <w:trPr>
          <w:trHeight w:val="23"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0D8F67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序号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5CD545D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设备名称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6C4CD3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品名</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ADBBDD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材质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9E3503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E852B8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单价最高限价（元）</w:t>
            </w:r>
          </w:p>
        </w:tc>
      </w:tr>
      <w:tr w14:paraId="0338204F">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AA12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BF527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一级导视</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801893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立体字PVC</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79948C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20mm厚度</w:t>
            </w:r>
            <w:r>
              <w:rPr>
                <w:rFonts w:hint="eastAsia" w:ascii="宋体" w:hAnsi="宋体" w:cs="宋体"/>
                <w:color w:val="000000"/>
                <w:kern w:val="0"/>
                <w:lang w:bidi="ar"/>
              </w:rPr>
              <w:br w:type="textWrapping"/>
            </w:r>
            <w:r>
              <w:rPr>
                <w:rFonts w:hint="eastAsia" w:ascii="宋体" w:hAnsi="宋体" w:cs="宋体"/>
                <w:color w:val="000000"/>
                <w:kern w:val="0"/>
                <w:lang w:bidi="ar"/>
              </w:rPr>
              <w:t>PVC激光雕刻造型（含UV）</w:t>
            </w:r>
            <w:r>
              <w:rPr>
                <w:rFonts w:hint="eastAsia" w:ascii="宋体" w:hAnsi="宋体" w:cs="宋体"/>
                <w:color w:val="000000"/>
                <w:kern w:val="0"/>
                <w:lang w:bidi="ar"/>
              </w:rPr>
              <w:br w:type="textWrapping"/>
            </w:r>
            <w:r>
              <w:rPr>
                <w:rFonts w:hint="eastAsia" w:ascii="宋体" w:hAnsi="宋体" w:cs="宋体"/>
                <w:color w:val="000000"/>
                <w:kern w:val="0"/>
                <w:lang w:bidi="ar"/>
              </w:rPr>
              <w:t>0.2*0.2m（一个字）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A06515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3F59F7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40</w:t>
            </w:r>
          </w:p>
        </w:tc>
      </w:tr>
      <w:tr w14:paraId="285118D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F4C6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868C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07715C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水晶字</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7A5615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20mm厚度</w:t>
            </w:r>
            <w:r>
              <w:rPr>
                <w:rFonts w:hint="eastAsia" w:ascii="宋体" w:hAnsi="宋体" w:cs="宋体"/>
                <w:color w:val="000000"/>
                <w:kern w:val="0"/>
                <w:lang w:bidi="ar"/>
              </w:rPr>
              <w:br w:type="textWrapping"/>
            </w:r>
            <w:r>
              <w:rPr>
                <w:rFonts w:hint="eastAsia" w:ascii="宋体" w:hAnsi="宋体" w:cs="宋体"/>
                <w:color w:val="000000"/>
                <w:kern w:val="0"/>
                <w:lang w:bidi="ar"/>
              </w:rPr>
              <w:t>亚克力激光雕刻造型（含UV）</w:t>
            </w:r>
            <w:r>
              <w:rPr>
                <w:rFonts w:hint="eastAsia" w:ascii="宋体" w:hAnsi="宋体" w:cs="宋体"/>
                <w:color w:val="000000"/>
                <w:kern w:val="0"/>
                <w:lang w:bidi="ar"/>
              </w:rPr>
              <w:br w:type="textWrapping"/>
            </w:r>
            <w:r>
              <w:rPr>
                <w:rFonts w:hint="eastAsia" w:ascii="宋体" w:hAnsi="宋体" w:cs="宋体"/>
                <w:color w:val="000000"/>
                <w:kern w:val="0"/>
                <w:lang w:bidi="ar"/>
              </w:rPr>
              <w:t>覆水晶膜</w:t>
            </w:r>
            <w:r>
              <w:rPr>
                <w:rFonts w:hint="eastAsia" w:ascii="宋体" w:hAnsi="宋体" w:cs="宋体"/>
                <w:color w:val="000000"/>
                <w:kern w:val="0"/>
                <w:lang w:bidi="ar"/>
              </w:rPr>
              <w:br w:type="textWrapping"/>
            </w:r>
            <w:r>
              <w:rPr>
                <w:rFonts w:hint="eastAsia" w:ascii="宋体" w:hAnsi="宋体" w:cs="宋体"/>
                <w:color w:val="000000"/>
                <w:kern w:val="0"/>
                <w:lang w:bidi="ar"/>
              </w:rPr>
              <w:t>0.2*0.2m（一个字）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040D35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7D3DED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58</w:t>
            </w:r>
          </w:p>
        </w:tc>
      </w:tr>
      <w:tr w14:paraId="5A88C6F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800B8">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B98B9">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C14E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卡布灯箱</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A1E0C1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0.12m厚度</w:t>
            </w:r>
            <w:r>
              <w:rPr>
                <w:rFonts w:hint="eastAsia" w:ascii="宋体" w:hAnsi="宋体" w:cs="宋体"/>
                <w:color w:val="000000"/>
                <w:kern w:val="0"/>
                <w:lang w:bidi="ar"/>
              </w:rPr>
              <w:br w:type="textWrapping"/>
            </w:r>
            <w:r>
              <w:rPr>
                <w:rFonts w:hint="eastAsia" w:ascii="宋体" w:hAnsi="宋体" w:cs="宋体"/>
                <w:color w:val="000000"/>
                <w:kern w:val="0"/>
                <w:lang w:bidi="ar"/>
              </w:rPr>
              <w:t>双面UV画面卡布灯箱+型材边框</w:t>
            </w:r>
            <w:r>
              <w:rPr>
                <w:rFonts w:hint="eastAsia" w:ascii="宋体" w:hAnsi="宋体" w:cs="宋体"/>
                <w:color w:val="000000"/>
                <w:kern w:val="0"/>
                <w:lang w:bidi="ar"/>
              </w:rPr>
              <w:br w:type="textWrapping"/>
            </w:r>
            <w:r>
              <w:rPr>
                <w:rFonts w:hint="eastAsia" w:ascii="宋体" w:hAnsi="宋体" w:cs="宋体"/>
                <w:color w:val="000000"/>
                <w:kern w:val="0"/>
                <w:lang w:bidi="ar"/>
              </w:rPr>
              <w:t>（含灯、含画面、含滚轮）</w:t>
            </w:r>
            <w:r>
              <w:rPr>
                <w:rFonts w:hint="eastAsia" w:ascii="宋体" w:hAnsi="宋体" w:cs="宋体"/>
                <w:color w:val="000000"/>
                <w:kern w:val="0"/>
                <w:lang w:bidi="ar"/>
              </w:rPr>
              <w:br w:type="textWrapping"/>
            </w:r>
            <w:r>
              <w:rPr>
                <w:rFonts w:hint="eastAsia" w:ascii="宋体" w:hAnsi="宋体" w:cs="宋体"/>
                <w:color w:val="000000"/>
                <w:kern w:val="0"/>
                <w:lang w:bidi="ar"/>
              </w:rPr>
              <w:t>0.6*1.6m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CF47CE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6D5E36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750</w:t>
            </w:r>
          </w:p>
        </w:tc>
      </w:tr>
      <w:tr w14:paraId="42F3F34A">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0E44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BD7C">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0FD6D">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24C9FA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0.12m厚度</w:t>
            </w:r>
            <w:r>
              <w:rPr>
                <w:rFonts w:hint="eastAsia" w:ascii="宋体" w:hAnsi="宋体" w:cs="宋体"/>
                <w:color w:val="000000"/>
                <w:kern w:val="0"/>
                <w:lang w:bidi="ar"/>
              </w:rPr>
              <w:br w:type="textWrapping"/>
            </w:r>
            <w:r>
              <w:rPr>
                <w:rFonts w:hint="eastAsia" w:ascii="宋体" w:hAnsi="宋体" w:cs="宋体"/>
                <w:color w:val="000000"/>
                <w:kern w:val="0"/>
                <w:lang w:bidi="ar"/>
              </w:rPr>
              <w:t>单面UV画面卡布灯箱+型材边框</w:t>
            </w:r>
            <w:r>
              <w:rPr>
                <w:rFonts w:hint="eastAsia" w:ascii="宋体" w:hAnsi="宋体" w:cs="宋体"/>
                <w:color w:val="000000"/>
                <w:kern w:val="0"/>
                <w:lang w:bidi="ar"/>
              </w:rPr>
              <w:br w:type="textWrapping"/>
            </w:r>
            <w:r>
              <w:rPr>
                <w:rFonts w:hint="eastAsia" w:ascii="宋体" w:hAnsi="宋体" w:cs="宋体"/>
                <w:color w:val="000000"/>
                <w:kern w:val="0"/>
                <w:lang w:bidi="ar"/>
              </w:rPr>
              <w:t>（含灯、含画面、含滚轮）</w:t>
            </w:r>
            <w:r>
              <w:rPr>
                <w:rFonts w:hint="eastAsia" w:ascii="宋体" w:hAnsi="宋体" w:cs="宋体"/>
                <w:color w:val="000000"/>
                <w:kern w:val="0"/>
                <w:lang w:bidi="ar"/>
              </w:rPr>
              <w:br w:type="textWrapping"/>
            </w:r>
            <w:r>
              <w:rPr>
                <w:rFonts w:hint="eastAsia" w:ascii="宋体" w:hAnsi="宋体" w:cs="宋体"/>
                <w:color w:val="000000"/>
                <w:kern w:val="0"/>
                <w:lang w:bidi="ar"/>
              </w:rPr>
              <w:t>0.6*1.6m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5B216D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97D56C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600</w:t>
            </w:r>
          </w:p>
        </w:tc>
      </w:tr>
      <w:tr w14:paraId="303414C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2B15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87F43">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4FE6A">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540549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80mm厚度</w:t>
            </w:r>
            <w:r>
              <w:rPr>
                <w:rFonts w:hint="eastAsia" w:ascii="宋体" w:hAnsi="宋体" w:cs="宋体"/>
                <w:color w:val="000000"/>
                <w:kern w:val="0"/>
                <w:lang w:bidi="ar"/>
              </w:rPr>
              <w:br w:type="textWrapping"/>
            </w:r>
            <w:r>
              <w:rPr>
                <w:rFonts w:hint="eastAsia" w:ascii="宋体" w:hAnsi="宋体" w:cs="宋体"/>
                <w:color w:val="000000"/>
                <w:kern w:val="0"/>
                <w:lang w:bidi="ar"/>
              </w:rPr>
              <w:t>2.4*0.5m</w:t>
            </w:r>
            <w:r>
              <w:rPr>
                <w:rFonts w:hint="eastAsia" w:ascii="宋体" w:hAnsi="宋体" w:cs="宋体"/>
                <w:color w:val="000000"/>
                <w:kern w:val="0"/>
                <w:lang w:bidi="ar"/>
              </w:rPr>
              <w:br w:type="textWrapping"/>
            </w:r>
            <w:r>
              <w:rPr>
                <w:rFonts w:hint="eastAsia" w:ascii="宋体" w:hAnsi="宋体" w:cs="宋体"/>
                <w:color w:val="000000"/>
                <w:kern w:val="0"/>
                <w:lang w:bidi="ar"/>
              </w:rPr>
              <w:t>亚克力单面吊装灯箱</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DA25DF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9C3587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1700</w:t>
            </w:r>
          </w:p>
        </w:tc>
      </w:tr>
      <w:tr w14:paraId="0AF5082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D5CE6">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075C5">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28FF3">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56AB55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80mm厚度</w:t>
            </w:r>
            <w:r>
              <w:rPr>
                <w:rFonts w:hint="eastAsia" w:ascii="宋体" w:hAnsi="宋体" w:cs="宋体"/>
                <w:color w:val="000000"/>
                <w:kern w:val="0"/>
                <w:lang w:bidi="ar"/>
              </w:rPr>
              <w:br w:type="textWrapping"/>
            </w:r>
            <w:r>
              <w:rPr>
                <w:rFonts w:hint="eastAsia" w:ascii="宋体" w:hAnsi="宋体" w:cs="宋体"/>
                <w:color w:val="000000"/>
                <w:kern w:val="0"/>
                <w:lang w:bidi="ar"/>
              </w:rPr>
              <w:t>2.4*0.5m</w:t>
            </w:r>
            <w:r>
              <w:rPr>
                <w:rFonts w:hint="eastAsia" w:ascii="宋体" w:hAnsi="宋体" w:cs="宋体"/>
                <w:color w:val="000000"/>
                <w:kern w:val="0"/>
                <w:lang w:bidi="ar"/>
              </w:rPr>
              <w:br w:type="textWrapping"/>
            </w:r>
            <w:r>
              <w:rPr>
                <w:rFonts w:hint="eastAsia" w:ascii="宋体" w:hAnsi="宋体" w:cs="宋体"/>
                <w:color w:val="000000"/>
                <w:kern w:val="0"/>
                <w:lang w:bidi="ar"/>
              </w:rPr>
              <w:t>可更换软膜单面吊牌灯箱</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2BC3A5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FF4F39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1400</w:t>
            </w:r>
          </w:p>
        </w:tc>
      </w:tr>
      <w:tr w14:paraId="521E8DF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C309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275A3">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202510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户外立式导视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0C289A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冷板烤漆</w:t>
            </w:r>
            <w:r>
              <w:rPr>
                <w:rFonts w:hint="eastAsia" w:ascii="宋体" w:hAnsi="宋体" w:cs="宋体"/>
                <w:color w:val="000000"/>
                <w:kern w:val="0"/>
                <w:lang w:bidi="ar"/>
              </w:rPr>
              <w:br w:type="textWrapping"/>
            </w:r>
            <w:r>
              <w:rPr>
                <w:rFonts w:hint="eastAsia" w:ascii="宋体" w:hAnsi="宋体" w:cs="宋体"/>
                <w:color w:val="000000"/>
                <w:kern w:val="0"/>
                <w:lang w:bidi="ar"/>
              </w:rPr>
              <w:t>（发光字、发光标识）</w:t>
            </w:r>
            <w:r>
              <w:rPr>
                <w:rFonts w:hint="eastAsia" w:ascii="宋体" w:hAnsi="宋体" w:cs="宋体"/>
                <w:color w:val="000000"/>
                <w:kern w:val="0"/>
                <w:lang w:bidi="ar"/>
              </w:rPr>
              <w:br w:type="textWrapping"/>
            </w:r>
            <w:r>
              <w:rPr>
                <w:rFonts w:hint="eastAsia" w:ascii="宋体" w:hAnsi="宋体" w:cs="宋体"/>
                <w:color w:val="000000"/>
                <w:kern w:val="0"/>
                <w:lang w:bidi="ar"/>
              </w:rPr>
              <w:t>2.8*0.65*0.25m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06EDA0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4BBF6C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6700</w:t>
            </w:r>
          </w:p>
        </w:tc>
      </w:tr>
      <w:tr w14:paraId="276486C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FD9AE">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F9ABC">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47CE5C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白板公告栏</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155610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20mm厚度画面表格UV+白板+铝形框架</w:t>
            </w:r>
            <w:r>
              <w:rPr>
                <w:rFonts w:hint="eastAsia" w:ascii="宋体" w:hAnsi="宋体" w:cs="宋体"/>
                <w:color w:val="000000"/>
                <w:kern w:val="0"/>
                <w:lang w:bidi="ar"/>
              </w:rPr>
              <w:br w:type="textWrapping"/>
            </w:r>
            <w:r>
              <w:rPr>
                <w:rFonts w:hint="eastAsia" w:ascii="宋体" w:hAnsi="宋体" w:cs="宋体"/>
                <w:color w:val="000000"/>
                <w:kern w:val="0"/>
                <w:lang w:bidi="ar"/>
              </w:rPr>
              <w:t>2.4*2.3m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E44BAB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B76C42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1450</w:t>
            </w:r>
          </w:p>
        </w:tc>
      </w:tr>
      <w:tr w14:paraId="41F4B1D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FB78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31318">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69A5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门诊楼公告栏</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F83016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不锈钢公告栏+白板</w:t>
            </w:r>
            <w:r>
              <w:rPr>
                <w:rFonts w:hint="eastAsia" w:ascii="宋体" w:hAnsi="宋体" w:cs="宋体"/>
                <w:color w:val="000000"/>
                <w:kern w:val="0"/>
                <w:lang w:bidi="ar"/>
              </w:rPr>
              <w:br w:type="textWrapping"/>
            </w:r>
            <w:r>
              <w:rPr>
                <w:rFonts w:hint="eastAsia" w:ascii="宋体" w:hAnsi="宋体" w:cs="宋体"/>
                <w:color w:val="000000"/>
                <w:kern w:val="0"/>
                <w:lang w:bidi="ar"/>
              </w:rPr>
              <w:t>2.4m*2.3m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BFF8B2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083A24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1320</w:t>
            </w:r>
          </w:p>
        </w:tc>
      </w:tr>
      <w:tr w14:paraId="6D70F53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8DA98">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68559">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AB7FA">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BF17EA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不锈钢公告栏+白板</w:t>
            </w:r>
            <w:r>
              <w:rPr>
                <w:rFonts w:hint="eastAsia" w:ascii="宋体" w:hAnsi="宋体" w:cs="宋体"/>
                <w:color w:val="000000"/>
                <w:kern w:val="0"/>
                <w:lang w:bidi="ar"/>
              </w:rPr>
              <w:br w:type="textWrapping"/>
            </w:r>
            <w:r>
              <w:rPr>
                <w:rFonts w:hint="eastAsia" w:ascii="宋体" w:hAnsi="宋体" w:cs="宋体"/>
                <w:color w:val="000000"/>
                <w:kern w:val="0"/>
                <w:lang w:bidi="ar"/>
              </w:rPr>
              <w:t>2.4*1.2*0.15m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0C1707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F6B80D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1120</w:t>
            </w:r>
          </w:p>
        </w:tc>
      </w:tr>
      <w:tr w14:paraId="2222903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D955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30055">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8D189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吊牌灯箱</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E49B45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1.5*0.3*0.1m</w:t>
            </w:r>
            <w:r>
              <w:rPr>
                <w:rFonts w:hint="eastAsia" w:ascii="宋体" w:hAnsi="宋体" w:cs="宋体"/>
                <w:color w:val="000000"/>
                <w:kern w:val="0"/>
                <w:lang w:bidi="ar"/>
              </w:rPr>
              <w:br w:type="textWrapping"/>
            </w:r>
            <w:r>
              <w:rPr>
                <w:rFonts w:hint="eastAsia" w:ascii="宋体" w:hAnsi="宋体" w:cs="宋体"/>
                <w:color w:val="000000"/>
                <w:kern w:val="0"/>
                <w:lang w:bidi="ar"/>
              </w:rPr>
              <w:t>1.5mm镀锌板起光切割、折弯、镂空烤汽车漆内置光源</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6B31B7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4C8882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2500</w:t>
            </w:r>
          </w:p>
        </w:tc>
      </w:tr>
      <w:tr w14:paraId="3ED7FC9B">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FCD5BE">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9334D">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BDE66">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27E498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1.5*0.3*0.1m</w:t>
            </w:r>
            <w:r>
              <w:rPr>
                <w:rFonts w:hint="eastAsia" w:ascii="宋体" w:hAnsi="宋体" w:cs="宋体"/>
                <w:color w:val="000000"/>
                <w:kern w:val="0"/>
                <w:lang w:bidi="ar"/>
              </w:rPr>
              <w:br w:type="textWrapping"/>
            </w:r>
            <w:r>
              <w:rPr>
                <w:rFonts w:hint="eastAsia" w:ascii="宋体" w:hAnsi="宋体" w:cs="宋体"/>
                <w:color w:val="000000"/>
                <w:kern w:val="0"/>
                <w:lang w:bidi="ar"/>
              </w:rPr>
              <w:t>型材边框烤漆+2mm厚度亚克力UV内置光源</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FAD11D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DD1DB3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2100</w:t>
            </w:r>
          </w:p>
        </w:tc>
      </w:tr>
      <w:tr w14:paraId="2B3522D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11E3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4CCE3">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5E0E68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烤漆灯箱式吊牌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349AE2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1.5*0.28m</w:t>
            </w:r>
            <w:r>
              <w:rPr>
                <w:rFonts w:hint="eastAsia" w:ascii="宋体" w:hAnsi="宋体" w:cs="宋体"/>
                <w:color w:val="000000"/>
                <w:kern w:val="0"/>
                <w:lang w:bidi="ar"/>
              </w:rPr>
              <w:br w:type="textWrapping"/>
            </w:r>
            <w:r>
              <w:rPr>
                <w:rFonts w:hint="eastAsia" w:ascii="宋体" w:hAnsi="宋体" w:cs="宋体"/>
                <w:color w:val="000000"/>
                <w:kern w:val="0"/>
                <w:lang w:bidi="ar"/>
              </w:rPr>
              <w:t>亚克力烤漆镂空雕刻</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B2FE24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EABD13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1700</w:t>
            </w:r>
          </w:p>
        </w:tc>
      </w:tr>
      <w:tr w14:paraId="6C260F6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C1988">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9872A">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06409A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形象墙</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07E27F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4.2*2.8*0.2m</w:t>
            </w:r>
            <w:r>
              <w:rPr>
                <w:rFonts w:hint="eastAsia" w:ascii="宋体" w:hAnsi="宋体" w:cs="宋体"/>
                <w:color w:val="000000"/>
                <w:kern w:val="0"/>
                <w:lang w:bidi="ar"/>
              </w:rPr>
              <w:br w:type="textWrapping"/>
            </w:r>
            <w:r>
              <w:rPr>
                <w:rFonts w:hint="eastAsia" w:ascii="宋体" w:hAnsi="宋体" w:cs="宋体"/>
                <w:color w:val="000000"/>
                <w:kern w:val="0"/>
                <w:lang w:bidi="ar"/>
              </w:rPr>
              <w:t>防火板造型、石膏板造型、立体烤漆字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614735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项</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47D446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13000</w:t>
            </w:r>
          </w:p>
        </w:tc>
      </w:tr>
      <w:tr w14:paraId="099F1272">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F493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A0740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二级导视</w:t>
            </w: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AC94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楼层索引</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F7C134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0.6*0.9m</w:t>
            </w:r>
            <w:r>
              <w:rPr>
                <w:rFonts w:hint="eastAsia" w:ascii="宋体" w:hAnsi="宋体" w:cs="宋体"/>
                <w:color w:val="000000"/>
                <w:kern w:val="0"/>
                <w:lang w:bidi="ar"/>
              </w:rPr>
              <w:br w:type="textWrapping"/>
            </w:r>
            <w:r>
              <w:rPr>
                <w:rFonts w:hint="eastAsia" w:ascii="宋体" w:hAnsi="宋体" w:cs="宋体"/>
                <w:color w:val="000000"/>
                <w:kern w:val="0"/>
                <w:lang w:bidi="ar"/>
              </w:rPr>
              <w:t>亚克力激光雕刻UV</w:t>
            </w:r>
            <w:r>
              <w:rPr>
                <w:rFonts w:hint="eastAsia" w:ascii="宋体" w:hAnsi="宋体" w:cs="宋体"/>
                <w:color w:val="000000"/>
                <w:kern w:val="0"/>
                <w:lang w:bidi="ar"/>
              </w:rPr>
              <w:br w:type="textWrapping"/>
            </w:r>
            <w:r>
              <w:rPr>
                <w:rFonts w:hint="eastAsia" w:ascii="宋体" w:hAnsi="宋体" w:cs="宋体"/>
                <w:color w:val="000000"/>
                <w:kern w:val="0"/>
                <w:lang w:bidi="ar"/>
              </w:rPr>
              <w:t>5mm三层级亚克力雕刻含UV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0A3DB1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66D616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300</w:t>
            </w:r>
          </w:p>
        </w:tc>
      </w:tr>
      <w:tr w14:paraId="4154471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F029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6E25D">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6F459">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5ED47E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1.2*0.5m</w:t>
            </w:r>
            <w:r>
              <w:rPr>
                <w:rFonts w:hint="eastAsia" w:ascii="宋体" w:hAnsi="宋体" w:cs="宋体"/>
                <w:color w:val="000000"/>
                <w:kern w:val="0"/>
                <w:lang w:bidi="ar"/>
              </w:rPr>
              <w:br w:type="textWrapping"/>
            </w:r>
            <w:r>
              <w:rPr>
                <w:rFonts w:hint="eastAsia" w:ascii="宋体" w:hAnsi="宋体" w:cs="宋体"/>
                <w:color w:val="000000"/>
                <w:kern w:val="0"/>
                <w:lang w:bidi="ar"/>
              </w:rPr>
              <w:t>20mm厚度，铝型材，折弯烤汽车漆</w:t>
            </w:r>
            <w:r>
              <w:rPr>
                <w:rFonts w:hint="eastAsia" w:ascii="宋体" w:hAnsi="宋体" w:cs="宋体"/>
                <w:color w:val="000000"/>
                <w:kern w:val="0"/>
                <w:lang w:bidi="ar"/>
              </w:rPr>
              <w:br w:type="textWrapping"/>
            </w:r>
            <w:r>
              <w:rPr>
                <w:rFonts w:hint="eastAsia" w:ascii="宋体" w:hAnsi="宋体" w:cs="宋体"/>
                <w:color w:val="000000"/>
                <w:kern w:val="0"/>
                <w:lang w:bidi="ar"/>
              </w:rPr>
              <w:t>楼层索引可更换</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D126D1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D72F0B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1950</w:t>
            </w:r>
          </w:p>
        </w:tc>
      </w:tr>
      <w:tr w14:paraId="70586224">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096AE">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4C269">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62699">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BC53E0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2.2*0.5m</w:t>
            </w:r>
            <w:r>
              <w:rPr>
                <w:rFonts w:hint="eastAsia" w:ascii="宋体" w:hAnsi="宋体" w:cs="宋体"/>
                <w:color w:val="000000"/>
                <w:kern w:val="0"/>
                <w:lang w:bidi="ar"/>
              </w:rPr>
              <w:br w:type="textWrapping"/>
            </w:r>
            <w:r>
              <w:rPr>
                <w:rFonts w:hint="eastAsia" w:ascii="宋体" w:hAnsi="宋体" w:cs="宋体"/>
                <w:color w:val="000000"/>
                <w:kern w:val="0"/>
                <w:lang w:bidi="ar"/>
              </w:rPr>
              <w:t>镀锌板激光雕刻</w:t>
            </w:r>
            <w:r>
              <w:rPr>
                <w:rFonts w:hint="eastAsia" w:ascii="宋体" w:hAnsi="宋体" w:cs="宋体"/>
                <w:color w:val="000000"/>
                <w:kern w:val="0"/>
                <w:lang w:bidi="ar"/>
              </w:rPr>
              <w:br w:type="textWrapping"/>
            </w:r>
            <w:r>
              <w:rPr>
                <w:rFonts w:hint="eastAsia" w:ascii="宋体" w:hAnsi="宋体" w:cs="宋体"/>
                <w:color w:val="000000"/>
                <w:kern w:val="0"/>
                <w:lang w:bidi="ar"/>
              </w:rPr>
              <w:t>5mm亚克力烤漆可更换</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D563EF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AD2F30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2020</w:t>
            </w:r>
          </w:p>
        </w:tc>
      </w:tr>
      <w:tr w14:paraId="74794CB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9969D">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ED611">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5CBB57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楼层号牌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0CF9AA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0.2*0.2m</w:t>
            </w:r>
            <w:r>
              <w:rPr>
                <w:rFonts w:hint="eastAsia" w:ascii="宋体" w:hAnsi="宋体" w:cs="宋体"/>
                <w:color w:val="000000"/>
                <w:kern w:val="0"/>
                <w:lang w:bidi="ar"/>
              </w:rPr>
              <w:br w:type="textWrapping"/>
            </w:r>
            <w:r>
              <w:rPr>
                <w:rFonts w:hint="eastAsia" w:ascii="宋体" w:hAnsi="宋体" w:cs="宋体"/>
                <w:color w:val="000000"/>
                <w:kern w:val="0"/>
                <w:lang w:bidi="ar"/>
              </w:rPr>
              <w:t>5mm亚克力UV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18FF43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49DAD5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54</w:t>
            </w:r>
          </w:p>
        </w:tc>
      </w:tr>
      <w:tr w14:paraId="390DD69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C48F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A3EFD">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7465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电梯内索引</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A0ACB4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0.6*0.4m</w:t>
            </w:r>
            <w:r>
              <w:rPr>
                <w:rFonts w:hint="eastAsia" w:ascii="宋体" w:hAnsi="宋体" w:cs="宋体"/>
                <w:color w:val="000000"/>
                <w:kern w:val="0"/>
                <w:lang w:bidi="ar"/>
              </w:rPr>
              <w:br w:type="textWrapping"/>
            </w:r>
            <w:r>
              <w:rPr>
                <w:rFonts w:hint="eastAsia" w:ascii="宋体" w:hAnsi="宋体" w:cs="宋体"/>
                <w:color w:val="000000"/>
                <w:kern w:val="0"/>
                <w:lang w:bidi="ar"/>
              </w:rPr>
              <w:t>6mm亚克力激光雕刻含UV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74940E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789980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85</w:t>
            </w:r>
          </w:p>
        </w:tc>
      </w:tr>
      <w:tr w14:paraId="167ADF3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9AEC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AED54">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CF176">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9BC4E6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0.6*0.8mm</w:t>
            </w:r>
            <w:r>
              <w:rPr>
                <w:rFonts w:hint="eastAsia" w:ascii="宋体" w:hAnsi="宋体" w:cs="宋体"/>
                <w:color w:val="000000"/>
                <w:kern w:val="0"/>
                <w:lang w:bidi="ar"/>
              </w:rPr>
              <w:br w:type="textWrapping"/>
            </w:r>
            <w:r>
              <w:rPr>
                <w:rFonts w:hint="eastAsia" w:ascii="宋体" w:hAnsi="宋体" w:cs="宋体"/>
                <w:color w:val="000000"/>
                <w:kern w:val="0"/>
                <w:lang w:bidi="ar"/>
              </w:rPr>
              <w:t>20mm厚度铝型材+pvc底板+微晶板+可更换画面</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089141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330EBF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180</w:t>
            </w:r>
          </w:p>
        </w:tc>
      </w:tr>
      <w:tr w14:paraId="5E6BE4D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9504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6224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CB579D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电梯（号）牌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375415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0.15*0.3cm</w:t>
            </w:r>
            <w:r>
              <w:rPr>
                <w:rFonts w:hint="eastAsia" w:ascii="宋体" w:hAnsi="宋体" w:cs="宋体"/>
                <w:color w:val="000000"/>
                <w:kern w:val="0"/>
                <w:lang w:bidi="ar"/>
              </w:rPr>
              <w:br w:type="textWrapping"/>
            </w:r>
            <w:r>
              <w:rPr>
                <w:rFonts w:hint="eastAsia" w:ascii="宋体" w:hAnsi="宋体" w:cs="宋体"/>
                <w:color w:val="000000"/>
                <w:kern w:val="0"/>
                <w:lang w:bidi="ar"/>
              </w:rPr>
              <w:t>5mm亚克力雕刻含UV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C065E2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4132E9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30</w:t>
            </w:r>
          </w:p>
        </w:tc>
      </w:tr>
      <w:tr w14:paraId="1B3095E4">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BA40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92C44">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39B43E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电梯海报框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0C54D5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0.6*0.8mm</w:t>
            </w:r>
            <w:r>
              <w:rPr>
                <w:rFonts w:hint="eastAsia" w:ascii="宋体" w:hAnsi="宋体" w:cs="宋体"/>
                <w:color w:val="000000"/>
                <w:kern w:val="0"/>
                <w:lang w:bidi="ar"/>
              </w:rPr>
              <w:br w:type="textWrapping"/>
            </w:r>
            <w:r>
              <w:rPr>
                <w:rFonts w:hint="eastAsia" w:ascii="宋体" w:hAnsi="宋体" w:cs="宋体"/>
                <w:color w:val="000000"/>
                <w:kern w:val="0"/>
                <w:lang w:bidi="ar"/>
              </w:rPr>
              <w:t>20mm厚度铝型材+pvc底板+微晶板+可更换画面</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D40EAB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69A562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180</w:t>
            </w:r>
          </w:p>
        </w:tc>
      </w:tr>
      <w:tr w14:paraId="7B71737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FAE37">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DADB6">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E6B7D2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电梯楼层指引条</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4AD939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52.5*3.4cm车贴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9463B3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条</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E60F21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w:t>
            </w:r>
          </w:p>
        </w:tc>
      </w:tr>
      <w:tr w14:paraId="3CB584F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CFB2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1C24A">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CCF2BB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电梯温馨提示</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0D13CA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0.24*0.12m</w:t>
            </w:r>
            <w:r>
              <w:rPr>
                <w:rFonts w:hint="eastAsia" w:ascii="宋体" w:hAnsi="宋体" w:cs="宋体"/>
                <w:color w:val="000000"/>
                <w:kern w:val="0"/>
                <w:lang w:bidi="ar"/>
              </w:rPr>
              <w:br w:type="textWrapping"/>
            </w:r>
            <w:r>
              <w:rPr>
                <w:rFonts w:hint="eastAsia" w:ascii="宋体" w:hAnsi="宋体" w:cs="宋体"/>
                <w:color w:val="000000"/>
                <w:kern w:val="0"/>
                <w:lang w:bidi="ar"/>
              </w:rPr>
              <w:t>5mm亚克力UV含设计</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4BB538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D2E409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50</w:t>
            </w:r>
          </w:p>
        </w:tc>
      </w:tr>
      <w:tr w14:paraId="55E2B92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94F9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46843">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5CDCC4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消防指引疏散图</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8F5896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0.4*0.6m</w:t>
            </w:r>
            <w:r>
              <w:rPr>
                <w:rFonts w:hint="eastAsia" w:ascii="宋体" w:hAnsi="宋体" w:cs="宋体"/>
                <w:color w:val="000000"/>
                <w:kern w:val="0"/>
                <w:lang w:bidi="ar"/>
              </w:rPr>
              <w:br w:type="textWrapping"/>
            </w:r>
            <w:r>
              <w:rPr>
                <w:rFonts w:hint="eastAsia" w:ascii="宋体" w:hAnsi="宋体" w:cs="宋体"/>
                <w:color w:val="000000"/>
                <w:kern w:val="0"/>
                <w:lang w:bidi="ar"/>
              </w:rPr>
              <w:t>5mm亚克力UV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F4066B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645401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120</w:t>
            </w:r>
          </w:p>
        </w:tc>
      </w:tr>
      <w:tr w14:paraId="094F38B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8EA0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DA02E">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2DEC1F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宣传海报支架</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33C891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黑色可调节单腿支架</w:t>
            </w:r>
            <w:r>
              <w:rPr>
                <w:rFonts w:hint="eastAsia" w:ascii="宋体" w:hAnsi="宋体" w:cs="宋体"/>
                <w:color w:val="000000"/>
                <w:kern w:val="0"/>
                <w:lang w:bidi="ar"/>
              </w:rPr>
              <w:br w:type="textWrapping"/>
            </w:r>
            <w:r>
              <w:rPr>
                <w:rFonts w:hint="eastAsia" w:ascii="宋体" w:hAnsi="宋体" w:cs="宋体"/>
                <w:color w:val="000000"/>
                <w:kern w:val="0"/>
                <w:lang w:bidi="ar"/>
              </w:rPr>
              <w:t>可调式至0.6*0.9m</w:t>
            </w:r>
            <w:r>
              <w:rPr>
                <w:rFonts w:hint="eastAsia" w:ascii="宋体" w:hAnsi="宋体" w:cs="宋体"/>
                <w:color w:val="000000"/>
                <w:kern w:val="0"/>
                <w:lang w:bidi="ar"/>
              </w:rPr>
              <w:br w:type="textWrapping"/>
            </w:r>
            <w:r>
              <w:rPr>
                <w:rFonts w:hint="eastAsia" w:ascii="宋体" w:hAnsi="宋体" w:cs="宋体"/>
                <w:color w:val="000000"/>
                <w:kern w:val="0"/>
                <w:lang w:bidi="ar"/>
              </w:rPr>
              <w:t>（含画面）</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4A2F6A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3A0487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115</w:t>
            </w:r>
          </w:p>
        </w:tc>
      </w:tr>
      <w:tr w14:paraId="778CAB9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1D26A">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8B784">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A7DDC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展板</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3AC600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KT板+不锈钢边框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511F24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0B0B5A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50</w:t>
            </w:r>
          </w:p>
        </w:tc>
      </w:tr>
      <w:tr w14:paraId="65746EF5">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B4F3D">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2A99F">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41093">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C798B2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亚克力双夹+相纸3mm+1.9mm 0.6*0.9m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E3E1E4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47D463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120</w:t>
            </w:r>
          </w:p>
        </w:tc>
      </w:tr>
      <w:tr w14:paraId="695E874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3FA6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56856">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E0E70">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6EFAB2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20mm厚度实木画框0.6*0.9m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8520A4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B99480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95</w:t>
            </w:r>
          </w:p>
        </w:tc>
      </w:tr>
      <w:tr w14:paraId="152A6AE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63E2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5669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83D514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展板内页</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0F84E4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Kt板\UV（KT）板\插卡</w:t>
            </w:r>
            <w:r>
              <w:rPr>
                <w:rFonts w:hint="eastAsia" w:ascii="宋体" w:hAnsi="宋体" w:cs="宋体"/>
                <w:color w:val="000000"/>
                <w:kern w:val="0"/>
                <w:lang w:bidi="ar"/>
              </w:rPr>
              <w:br w:type="textWrapping"/>
            </w:r>
            <w:r>
              <w:rPr>
                <w:rFonts w:hint="eastAsia" w:ascii="宋体" w:hAnsi="宋体" w:cs="宋体"/>
                <w:color w:val="000000"/>
                <w:kern w:val="0"/>
                <w:lang w:bidi="ar"/>
              </w:rPr>
              <w:t>（0.6*0.9m、0.9*1.8m、1.1*1.8cm)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F18646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511AEF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30/100/110</w:t>
            </w:r>
          </w:p>
        </w:tc>
      </w:tr>
      <w:tr w14:paraId="0338B36B">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3D8C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E38BC">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2B313A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楼层吊牌双面</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F1E0BF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5mm亚克力激光雕刻UV</w:t>
            </w:r>
            <w:r>
              <w:rPr>
                <w:rFonts w:hint="eastAsia" w:ascii="宋体" w:hAnsi="宋体" w:cs="宋体"/>
                <w:color w:val="000000"/>
                <w:kern w:val="0"/>
                <w:lang w:bidi="ar"/>
              </w:rPr>
              <w:br w:type="textWrapping"/>
            </w:r>
            <w:r>
              <w:rPr>
                <w:rFonts w:hint="eastAsia" w:ascii="宋体" w:hAnsi="宋体" w:cs="宋体"/>
                <w:color w:val="000000"/>
                <w:kern w:val="0"/>
                <w:lang w:bidi="ar"/>
              </w:rPr>
              <w:t>1.2*0.23m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9BF62C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7A6E5F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400</w:t>
            </w:r>
          </w:p>
        </w:tc>
      </w:tr>
      <w:tr w14:paraId="6F24CC5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87BFE">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1022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3728A7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楼层吊牌单面</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E05C74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5mm亚克力激光雕刻UV</w:t>
            </w:r>
            <w:r>
              <w:rPr>
                <w:rFonts w:hint="eastAsia" w:ascii="宋体" w:hAnsi="宋体" w:cs="宋体"/>
                <w:color w:val="000000"/>
                <w:kern w:val="0"/>
                <w:lang w:bidi="ar"/>
              </w:rPr>
              <w:br w:type="textWrapping"/>
            </w:r>
            <w:r>
              <w:rPr>
                <w:rFonts w:hint="eastAsia" w:ascii="宋体" w:hAnsi="宋体" w:cs="宋体"/>
                <w:color w:val="000000"/>
                <w:kern w:val="0"/>
                <w:lang w:bidi="ar"/>
              </w:rPr>
              <w:t>1.2*0.23m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7E138C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3A56C0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400</w:t>
            </w:r>
          </w:p>
        </w:tc>
      </w:tr>
      <w:tr w14:paraId="61E056A0">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95F1A">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CB41E">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E78BC2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铝型材落地支架</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A98403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0.6*0.8m水牌铝型材开启式落地支架</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43C861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FEF1E0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110</w:t>
            </w:r>
          </w:p>
        </w:tc>
      </w:tr>
      <w:tr w14:paraId="21F0331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DD71D">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542E3">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436CC8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开启式科室宣传栏</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AB7D9D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铝合金、PVC背板、透明亚克力面板</w:t>
            </w:r>
            <w:r>
              <w:rPr>
                <w:rFonts w:hint="eastAsia" w:ascii="宋体" w:hAnsi="宋体" w:cs="宋体"/>
                <w:color w:val="000000"/>
                <w:kern w:val="0"/>
                <w:lang w:bidi="ar"/>
              </w:rPr>
              <w:br w:type="textWrapping"/>
            </w:r>
            <w:r>
              <w:rPr>
                <w:rFonts w:hint="eastAsia" w:ascii="宋体" w:hAnsi="宋体" w:cs="宋体"/>
                <w:color w:val="000000"/>
                <w:kern w:val="0"/>
                <w:lang w:bidi="ar"/>
              </w:rPr>
              <w:t>0.6*0.9/1.2*0.9/1.50*0.9m</w:t>
            </w:r>
            <w:r>
              <w:rPr>
                <w:rFonts w:hint="eastAsia" w:ascii="宋体" w:hAnsi="宋体" w:cs="宋体"/>
                <w:color w:val="000000"/>
                <w:kern w:val="0"/>
                <w:lang w:bidi="ar"/>
              </w:rPr>
              <w:br w:type="textWrapping"/>
            </w:r>
            <w:r>
              <w:rPr>
                <w:rFonts w:hint="eastAsia" w:ascii="宋体" w:hAnsi="宋体" w:cs="宋体"/>
                <w:color w:val="000000"/>
                <w:kern w:val="0"/>
                <w:lang w:bidi="ar"/>
              </w:rPr>
              <w:t>四面开启式宣传栏</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6B55F2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67399E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120/290/430</w:t>
            </w:r>
          </w:p>
        </w:tc>
      </w:tr>
      <w:tr w14:paraId="680173B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42DA2">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D61A8">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044C6D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开启式</w:t>
            </w:r>
            <w:r>
              <w:rPr>
                <w:rFonts w:hint="eastAsia" w:ascii="宋体" w:hAnsi="宋体" w:cs="宋体"/>
                <w:color w:val="000000"/>
                <w:kern w:val="0"/>
                <w:lang w:bidi="ar"/>
              </w:rPr>
              <w:br w:type="textWrapping"/>
            </w:r>
            <w:r>
              <w:rPr>
                <w:rFonts w:hint="eastAsia" w:ascii="宋体" w:hAnsi="宋体" w:cs="宋体"/>
                <w:color w:val="000000"/>
                <w:kern w:val="0"/>
                <w:lang w:bidi="ar"/>
              </w:rPr>
              <w:t>科室宣传栏</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869B3D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1.5*0.9m</w:t>
            </w:r>
            <w:r>
              <w:rPr>
                <w:rFonts w:hint="eastAsia" w:ascii="宋体" w:hAnsi="宋体" w:cs="宋体"/>
                <w:color w:val="000000"/>
                <w:kern w:val="0"/>
                <w:lang w:bidi="ar"/>
              </w:rPr>
              <w:br w:type="textWrapping"/>
            </w:r>
            <w:r>
              <w:rPr>
                <w:rFonts w:hint="eastAsia" w:ascii="宋体" w:hAnsi="宋体" w:cs="宋体"/>
                <w:color w:val="000000"/>
                <w:kern w:val="0"/>
                <w:lang w:bidi="ar"/>
              </w:rPr>
              <w:t>铝合金、PVC背板、透明亚克力面板</w:t>
            </w:r>
            <w:r>
              <w:rPr>
                <w:rFonts w:hint="eastAsia" w:ascii="宋体" w:hAnsi="宋体" w:cs="宋体"/>
                <w:color w:val="000000"/>
                <w:kern w:val="0"/>
                <w:lang w:bidi="ar"/>
              </w:rPr>
              <w:br w:type="textWrapping"/>
            </w:r>
            <w:r>
              <w:rPr>
                <w:rFonts w:hint="eastAsia" w:ascii="宋体" w:hAnsi="宋体" w:cs="宋体"/>
                <w:color w:val="000000"/>
                <w:kern w:val="0"/>
                <w:lang w:bidi="ar"/>
              </w:rPr>
              <w:t>下方开启式宣传栏</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8D9C91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E0B2C6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880</w:t>
            </w:r>
          </w:p>
        </w:tc>
      </w:tr>
      <w:tr w14:paraId="721B04A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0FB6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76D43">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A972F1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地面导视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8DCA08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耐磨加厚车贴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8A0455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FA08E3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60</w:t>
            </w:r>
          </w:p>
        </w:tc>
      </w:tr>
      <w:tr w14:paraId="7472AA6B">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29E64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A484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三级导视</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E5C730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护士站吊牌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41D749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5mm亚克力雕刻透明白板含UV</w:t>
            </w:r>
            <w:r>
              <w:rPr>
                <w:rFonts w:hint="eastAsia" w:ascii="宋体" w:hAnsi="宋体" w:cs="宋体"/>
                <w:color w:val="000000"/>
                <w:kern w:val="0"/>
                <w:lang w:bidi="ar"/>
              </w:rPr>
              <w:br w:type="textWrapping"/>
            </w:r>
            <w:r>
              <w:rPr>
                <w:rFonts w:hint="eastAsia" w:ascii="宋体" w:hAnsi="宋体" w:cs="宋体"/>
                <w:color w:val="000000"/>
                <w:kern w:val="0"/>
                <w:lang w:bidi="ar"/>
              </w:rPr>
              <w:t>1.2*0.3m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4C737E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55BD1F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320</w:t>
            </w:r>
          </w:p>
        </w:tc>
      </w:tr>
      <w:tr w14:paraId="38271F3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C7C26">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52986">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10BD4D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护士站灯箱</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73A2A8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1.5mm镀锌板起光切割，折弯，烤汽车漆3*0.5*0.08m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4AAD00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601008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3300</w:t>
            </w:r>
          </w:p>
        </w:tc>
      </w:tr>
      <w:tr w14:paraId="2ED95F6E">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B8252">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C0AD7">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DAB93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护士站立体字</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051E97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10+2mm亚克力字</w:t>
            </w:r>
            <w:r>
              <w:rPr>
                <w:rFonts w:hint="eastAsia" w:ascii="宋体" w:hAnsi="宋体" w:cs="宋体"/>
                <w:color w:val="000000"/>
                <w:kern w:val="0"/>
                <w:lang w:bidi="ar"/>
              </w:rPr>
              <w:br w:type="textWrapping"/>
            </w:r>
            <w:r>
              <w:rPr>
                <w:rFonts w:hint="eastAsia" w:ascii="宋体" w:hAnsi="宋体" w:cs="宋体"/>
                <w:color w:val="000000"/>
                <w:kern w:val="0"/>
                <w:lang w:bidi="ar"/>
              </w:rPr>
              <w:t>三个字带图标＋英文</w:t>
            </w:r>
            <w:r>
              <w:rPr>
                <w:rFonts w:hint="eastAsia" w:ascii="宋体" w:hAnsi="宋体" w:cs="宋体"/>
                <w:color w:val="000000"/>
                <w:kern w:val="0"/>
                <w:lang w:bidi="ar"/>
              </w:rPr>
              <w:br w:type="textWrapping"/>
            </w:r>
            <w:r>
              <w:rPr>
                <w:rFonts w:hint="eastAsia" w:ascii="宋体" w:hAnsi="宋体" w:cs="宋体"/>
                <w:color w:val="000000"/>
                <w:kern w:val="0"/>
                <w:lang w:bidi="ar"/>
              </w:rPr>
              <w:t>0.3*0.3m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02CF67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513278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300</w:t>
            </w:r>
          </w:p>
        </w:tc>
      </w:tr>
      <w:tr w14:paraId="1CB5217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EFF3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071D0">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F52FC">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240695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20mm不锈钢立体烤漆字</w:t>
            </w:r>
            <w:r>
              <w:rPr>
                <w:rFonts w:hint="eastAsia" w:ascii="宋体" w:hAnsi="宋体" w:cs="宋体"/>
                <w:color w:val="000000"/>
                <w:kern w:val="0"/>
                <w:lang w:bidi="ar"/>
              </w:rPr>
              <w:br w:type="textWrapping"/>
            </w:r>
            <w:r>
              <w:rPr>
                <w:rFonts w:hint="eastAsia" w:ascii="宋体" w:hAnsi="宋体" w:cs="宋体"/>
                <w:color w:val="000000"/>
                <w:kern w:val="0"/>
                <w:lang w:bidi="ar"/>
              </w:rPr>
              <w:t>三个字＋英文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961FCE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E599A1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480</w:t>
            </w:r>
          </w:p>
        </w:tc>
      </w:tr>
      <w:tr w14:paraId="318C89F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EA3F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C37A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52EF5D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科室竖/横门牌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D36ACC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30mm二层级亚克力雕刻含UV含设计（0.15*0.3m）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4F9B50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EA9D63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60</w:t>
            </w:r>
          </w:p>
        </w:tc>
      </w:tr>
      <w:tr w14:paraId="18B3234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9B9E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7D658">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4B707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科室门牌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B199BE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201不锈钢、内页可拆卸更换</w:t>
            </w:r>
            <w:r>
              <w:rPr>
                <w:rFonts w:hint="eastAsia" w:ascii="宋体" w:hAnsi="宋体" w:cs="宋体"/>
                <w:color w:val="000000"/>
                <w:kern w:val="0"/>
                <w:lang w:bidi="ar"/>
              </w:rPr>
              <w:br w:type="textWrapping"/>
            </w:r>
            <w:r>
              <w:rPr>
                <w:rFonts w:hint="eastAsia" w:ascii="宋体" w:hAnsi="宋体" w:cs="宋体"/>
                <w:color w:val="000000"/>
                <w:kern w:val="0"/>
                <w:lang w:bidi="ar"/>
              </w:rPr>
              <w:t>（0.15*0.3m）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DF4B12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8250A1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85</w:t>
            </w:r>
          </w:p>
        </w:tc>
      </w:tr>
      <w:tr w14:paraId="1F974802">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D4FA2">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99B63">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49632">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8EB3FE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Kt板UV（0.15*0.3m）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0D2878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C2F3B6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3.2</w:t>
            </w:r>
          </w:p>
        </w:tc>
      </w:tr>
      <w:tr w14:paraId="5BF7791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EB6F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9F6CC">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73211">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B6560A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镀锌板烤漆带可替换插槽</w:t>
            </w:r>
            <w:r>
              <w:rPr>
                <w:rFonts w:hint="eastAsia" w:ascii="宋体" w:hAnsi="宋体" w:cs="宋体"/>
                <w:color w:val="000000"/>
                <w:kern w:val="0"/>
                <w:lang w:bidi="ar"/>
              </w:rPr>
              <w:br w:type="textWrapping"/>
            </w:r>
            <w:r>
              <w:rPr>
                <w:rFonts w:hint="eastAsia" w:ascii="宋体" w:hAnsi="宋体" w:cs="宋体"/>
                <w:color w:val="000000"/>
                <w:kern w:val="0"/>
                <w:lang w:bidi="ar"/>
              </w:rPr>
              <w:t>（0.15*0.3m）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B971E9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C3D47C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70</w:t>
            </w:r>
          </w:p>
        </w:tc>
      </w:tr>
      <w:tr w14:paraId="404967F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54068">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29720">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88046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病房门牌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446A11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亚克力激光雕刻UV</w:t>
            </w:r>
            <w:r>
              <w:rPr>
                <w:rFonts w:hint="eastAsia" w:ascii="宋体" w:hAnsi="宋体" w:cs="宋体"/>
                <w:color w:val="000000"/>
                <w:kern w:val="0"/>
                <w:lang w:bidi="ar"/>
              </w:rPr>
              <w:br w:type="textWrapping"/>
            </w:r>
            <w:r>
              <w:rPr>
                <w:rFonts w:hint="eastAsia" w:ascii="宋体" w:hAnsi="宋体" w:cs="宋体"/>
                <w:color w:val="000000"/>
                <w:kern w:val="0"/>
                <w:lang w:bidi="ar"/>
              </w:rPr>
              <w:t>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0F466F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47ADE1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55</w:t>
            </w:r>
          </w:p>
        </w:tc>
      </w:tr>
      <w:tr w14:paraId="15639CF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F867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5E874">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9571A">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186623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亚克力激光雕刻UV</w:t>
            </w:r>
            <w:r>
              <w:rPr>
                <w:rFonts w:hint="eastAsia" w:ascii="宋体" w:hAnsi="宋体" w:cs="宋体"/>
                <w:color w:val="000000"/>
                <w:kern w:val="0"/>
                <w:lang w:bidi="ar"/>
              </w:rPr>
              <w:br w:type="textWrapping"/>
            </w:r>
            <w:r>
              <w:rPr>
                <w:rFonts w:hint="eastAsia" w:ascii="宋体" w:hAnsi="宋体" w:cs="宋体"/>
                <w:color w:val="000000"/>
                <w:kern w:val="0"/>
                <w:lang w:bidi="ar"/>
              </w:rPr>
              <w:t>0.24*0.24m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33414B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CEA427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65</w:t>
            </w:r>
          </w:p>
        </w:tc>
      </w:tr>
      <w:tr w14:paraId="71B8511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9FAB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19955">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162A6">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903C80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密度板造型雕刻，烤漆</w:t>
            </w:r>
            <w:r>
              <w:rPr>
                <w:rFonts w:hint="eastAsia" w:ascii="宋体" w:hAnsi="宋体" w:cs="宋体"/>
                <w:color w:val="000000"/>
                <w:kern w:val="0"/>
                <w:lang w:bidi="ar"/>
              </w:rPr>
              <w:br w:type="textWrapping"/>
            </w:r>
            <w:r>
              <w:rPr>
                <w:rFonts w:hint="eastAsia" w:ascii="宋体" w:hAnsi="宋体" w:cs="宋体"/>
                <w:color w:val="000000"/>
                <w:kern w:val="0"/>
                <w:lang w:bidi="ar"/>
              </w:rPr>
              <w:t>0.28*0.18m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4C7FBE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9415A5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88</w:t>
            </w:r>
          </w:p>
        </w:tc>
      </w:tr>
      <w:tr w14:paraId="7D5F97C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C953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4CBFF">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18493">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2DEBBE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可更换姓名条</w:t>
            </w:r>
            <w:r>
              <w:rPr>
                <w:rFonts w:hint="eastAsia" w:ascii="宋体" w:hAnsi="宋体" w:cs="宋体"/>
                <w:color w:val="000000"/>
                <w:kern w:val="0"/>
                <w:lang w:bidi="ar"/>
              </w:rPr>
              <w:br w:type="textWrapping"/>
            </w:r>
            <w:r>
              <w:rPr>
                <w:rFonts w:hint="eastAsia" w:ascii="宋体" w:hAnsi="宋体" w:cs="宋体"/>
                <w:color w:val="000000"/>
                <w:kern w:val="0"/>
                <w:lang w:bidi="ar"/>
              </w:rPr>
              <w:t>双色板UV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998380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条</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A58D30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1.5</w:t>
            </w:r>
          </w:p>
        </w:tc>
      </w:tr>
      <w:tr w14:paraId="37C826B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3758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B03DF">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857A2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病床床头牌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47F4C3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5mm三层级亚克力雕刻含UV含设计</w:t>
            </w:r>
            <w:r>
              <w:rPr>
                <w:rFonts w:hint="eastAsia" w:ascii="宋体" w:hAnsi="宋体" w:cs="宋体"/>
                <w:color w:val="000000"/>
                <w:kern w:val="0"/>
                <w:lang w:bidi="ar"/>
              </w:rPr>
              <w:br w:type="textWrapping"/>
            </w:r>
            <w:r>
              <w:rPr>
                <w:rFonts w:hint="eastAsia" w:ascii="宋体" w:hAnsi="宋体" w:cs="宋体"/>
                <w:color w:val="000000"/>
                <w:kern w:val="0"/>
                <w:lang w:bidi="ar"/>
              </w:rPr>
              <w:t>0.2*0.15m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C396F8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2CD1F0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30</w:t>
            </w:r>
          </w:p>
        </w:tc>
      </w:tr>
      <w:tr w14:paraId="4F601BD2">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916A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95CA9">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D176A">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1E3AA4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1mm镀锌板烤漆带可替换插槽</w:t>
            </w:r>
            <w:r>
              <w:rPr>
                <w:rFonts w:hint="eastAsia" w:ascii="宋体" w:hAnsi="宋体" w:cs="宋体"/>
                <w:color w:val="000000"/>
                <w:kern w:val="0"/>
                <w:lang w:bidi="ar"/>
              </w:rPr>
              <w:br w:type="textWrapping"/>
            </w:r>
            <w:r>
              <w:rPr>
                <w:rFonts w:hint="eastAsia" w:ascii="宋体" w:hAnsi="宋体" w:cs="宋体"/>
                <w:color w:val="000000"/>
                <w:kern w:val="0"/>
                <w:lang w:bidi="ar"/>
              </w:rPr>
              <w:t>0.2*0.15m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41F2BF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152D41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70</w:t>
            </w:r>
          </w:p>
        </w:tc>
      </w:tr>
      <w:tr w14:paraId="7C7BBA0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BE268">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2A535">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E2A0E">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A12AFA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密度板造型雕刻，烤漆，亚克力卡槽可更换</w:t>
            </w:r>
            <w:r>
              <w:rPr>
                <w:rFonts w:hint="eastAsia" w:ascii="宋体" w:hAnsi="宋体" w:cs="宋体"/>
                <w:color w:val="000000"/>
                <w:kern w:val="0"/>
                <w:lang w:bidi="ar"/>
              </w:rPr>
              <w:br w:type="textWrapping"/>
            </w:r>
            <w:r>
              <w:rPr>
                <w:rFonts w:hint="eastAsia" w:ascii="宋体" w:hAnsi="宋体" w:cs="宋体"/>
                <w:color w:val="000000"/>
                <w:kern w:val="0"/>
                <w:lang w:bidi="ar"/>
              </w:rPr>
              <w:t>0.32*0.2m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B5B180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615B80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90</w:t>
            </w:r>
          </w:p>
        </w:tc>
      </w:tr>
      <w:tr w14:paraId="3B5B082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56B3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05939">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BF2C34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制度牌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9AC97F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型材边框+2mm有机板+pvc底板+可更换画面</w:t>
            </w:r>
            <w:r>
              <w:rPr>
                <w:rFonts w:hint="eastAsia" w:ascii="宋体" w:hAnsi="宋体" w:cs="宋体"/>
                <w:color w:val="000000"/>
                <w:kern w:val="0"/>
                <w:lang w:bidi="ar"/>
              </w:rPr>
              <w:br w:type="textWrapping"/>
            </w:r>
            <w:r>
              <w:rPr>
                <w:rFonts w:hint="eastAsia" w:ascii="宋体" w:hAnsi="宋体" w:cs="宋体"/>
                <w:color w:val="000000"/>
                <w:kern w:val="0"/>
                <w:lang w:bidi="ar"/>
              </w:rPr>
              <w:t>0.6*0.9m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CB3606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7C8A2A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120</w:t>
            </w:r>
          </w:p>
        </w:tc>
      </w:tr>
      <w:tr w14:paraId="1387CAA0">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3688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1F5C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8F70DA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洗手间标牌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75DD91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5MM亚克力Uv</w:t>
            </w:r>
            <w:r>
              <w:rPr>
                <w:rFonts w:hint="eastAsia" w:ascii="宋体" w:hAnsi="宋体" w:cs="宋体"/>
                <w:color w:val="000000"/>
                <w:kern w:val="0"/>
                <w:lang w:bidi="ar"/>
              </w:rPr>
              <w:br w:type="textWrapping"/>
            </w:r>
            <w:r>
              <w:rPr>
                <w:rFonts w:hint="eastAsia" w:ascii="宋体" w:hAnsi="宋体" w:cs="宋体"/>
                <w:color w:val="000000"/>
                <w:kern w:val="0"/>
                <w:lang w:bidi="ar"/>
              </w:rPr>
              <w:t>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532CFC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D298D0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80</w:t>
            </w:r>
          </w:p>
        </w:tc>
      </w:tr>
      <w:tr w14:paraId="6CDD70E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25B5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CDF23">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751B6B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茶水间标牌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9581FC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5MM亚克力Uv</w:t>
            </w:r>
            <w:r>
              <w:rPr>
                <w:rFonts w:hint="eastAsia" w:ascii="宋体" w:hAnsi="宋体" w:cs="宋体"/>
                <w:color w:val="000000"/>
                <w:kern w:val="0"/>
                <w:lang w:bidi="ar"/>
              </w:rPr>
              <w:br w:type="textWrapping"/>
            </w:r>
            <w:r>
              <w:rPr>
                <w:rFonts w:hint="eastAsia" w:ascii="宋体" w:hAnsi="宋体" w:cs="宋体"/>
                <w:color w:val="000000"/>
                <w:kern w:val="0"/>
                <w:lang w:bidi="ar"/>
              </w:rPr>
              <w:t>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F6092C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0687F4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80</w:t>
            </w:r>
          </w:p>
        </w:tc>
      </w:tr>
      <w:tr w14:paraId="7444BC0A">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41C5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55C9F">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4CF4B2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公共卫生间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7B90E6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密度板UV</w:t>
            </w:r>
            <w:r>
              <w:rPr>
                <w:rFonts w:hint="eastAsia" w:ascii="宋体" w:hAnsi="宋体" w:cs="宋体"/>
                <w:color w:val="000000"/>
                <w:kern w:val="0"/>
                <w:lang w:bidi="ar"/>
              </w:rPr>
              <w:br w:type="textWrapping"/>
            </w:r>
            <w:r>
              <w:rPr>
                <w:rFonts w:hint="eastAsia" w:ascii="宋体" w:hAnsi="宋体" w:cs="宋体"/>
                <w:color w:val="000000"/>
                <w:kern w:val="0"/>
                <w:lang w:bidi="ar"/>
              </w:rPr>
              <w:t>0.35*0.15m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4FF5E0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4934D5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79</w:t>
            </w:r>
          </w:p>
        </w:tc>
      </w:tr>
      <w:tr w14:paraId="1A93321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96F9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7F1B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C82E03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锦旗</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4E09A3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定制旗帜布0.7*1.1m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14E621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B296DF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75</w:t>
            </w:r>
          </w:p>
        </w:tc>
      </w:tr>
      <w:tr w14:paraId="59CF012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4A0D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2A226">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7ED194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党旗</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2C7E1B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定制1.92*1.28m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28C385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D425BE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80</w:t>
            </w:r>
          </w:p>
        </w:tc>
      </w:tr>
      <w:tr w14:paraId="3A2F0DC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508B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DABC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7BAE32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亚克力V形桌牌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E1FE69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加厚2mm亚克力</w:t>
            </w:r>
            <w:r>
              <w:rPr>
                <w:rFonts w:hint="eastAsia" w:ascii="宋体" w:hAnsi="宋体" w:cs="宋体"/>
                <w:color w:val="000000"/>
                <w:kern w:val="0"/>
                <w:lang w:bidi="ar"/>
              </w:rPr>
              <w:br w:type="textWrapping"/>
            </w:r>
            <w:r>
              <w:rPr>
                <w:rFonts w:hint="eastAsia" w:ascii="宋体" w:hAnsi="宋体" w:cs="宋体"/>
                <w:color w:val="000000"/>
                <w:kern w:val="0"/>
                <w:lang w:bidi="ar"/>
              </w:rPr>
              <w:t>0.19*0.1m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B3EB83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71AE55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w:t>
            </w:r>
          </w:p>
        </w:tc>
      </w:tr>
      <w:tr w14:paraId="4DE44C52">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D8F0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9ACF8">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5171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A4桌台</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231EAA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透明亚克力（横竖）</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B7692D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693A15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18</w:t>
            </w:r>
          </w:p>
        </w:tc>
      </w:tr>
      <w:tr w14:paraId="5F7C9FAB">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F4177">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B070C">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EBFFA">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F3A2DE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磁吸透明亚克力（横竖）</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02D86B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7C3215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20</w:t>
            </w:r>
          </w:p>
        </w:tc>
      </w:tr>
      <w:tr w14:paraId="5EE192DE">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802D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4C8F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写真类</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FF7922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医生专家介绍牌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D1C9A4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0.2*0.14m</w:t>
            </w:r>
            <w:r>
              <w:rPr>
                <w:rFonts w:hint="eastAsia" w:ascii="宋体" w:hAnsi="宋体" w:cs="宋体"/>
                <w:color w:val="000000"/>
                <w:kern w:val="0"/>
                <w:lang w:bidi="ar"/>
              </w:rPr>
              <w:br w:type="textWrapping"/>
            </w:r>
            <w:r>
              <w:rPr>
                <w:rFonts w:hint="eastAsia" w:ascii="宋体" w:hAnsi="宋体" w:cs="宋体"/>
                <w:color w:val="000000"/>
                <w:kern w:val="0"/>
                <w:lang w:bidi="ar"/>
              </w:rPr>
              <w:t>亚克力激光雕刻UV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D95CFB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9F8DF5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22</w:t>
            </w:r>
          </w:p>
        </w:tc>
      </w:tr>
      <w:tr w14:paraId="5E20EDDA">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792E6">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AB3D9">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F71F8F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宣传栏展板A</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CDEDF52">
            <w:pPr>
              <w:widowControl/>
              <w:spacing w:line="240" w:lineRule="auto"/>
              <w:jc w:val="left"/>
              <w:textAlignment w:val="center"/>
              <w:rPr>
                <w:rFonts w:hint="eastAsia" w:ascii="宋体" w:hAnsi="宋体" w:cs="宋体"/>
                <w:color w:val="000000"/>
              </w:rPr>
            </w:pPr>
            <w:r>
              <w:rPr>
                <w:rStyle w:val="39"/>
                <w:rFonts w:hint="default" w:ascii="宋体" w:hAnsi="宋体" w:eastAsia="宋体" w:cs="宋体"/>
                <w:lang w:bidi="ar"/>
              </w:rPr>
              <w:t xml:space="preserve"> 宣传栏PVC车贴裱板</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CB4A97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8426B2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105</w:t>
            </w:r>
          </w:p>
        </w:tc>
      </w:tr>
      <w:tr w14:paraId="1F757A10">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8E480">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E649A">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F20FEB9">
            <w:pPr>
              <w:widowControl/>
              <w:spacing w:line="240" w:lineRule="auto"/>
              <w:jc w:val="left"/>
              <w:textAlignment w:val="center"/>
              <w:rPr>
                <w:rFonts w:hint="eastAsia" w:ascii="宋体" w:hAnsi="宋体" w:cs="宋体"/>
                <w:color w:val="000000"/>
              </w:rPr>
            </w:pPr>
            <w:r>
              <w:rPr>
                <w:rStyle w:val="39"/>
                <w:rFonts w:hint="default" w:ascii="宋体" w:hAnsi="宋体" w:eastAsia="宋体" w:cs="宋体"/>
                <w:lang w:bidi="ar"/>
              </w:rPr>
              <w:t>pvc裱车贴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AAE73F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 pvc裱车贴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C15037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491227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90</w:t>
            </w:r>
          </w:p>
        </w:tc>
      </w:tr>
      <w:tr w14:paraId="0557165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5A89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1D7DA">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64544E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门型展架</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706770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1.8*0.8m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1E4B37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F97EE4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100</w:t>
            </w:r>
          </w:p>
        </w:tc>
      </w:tr>
      <w:tr w14:paraId="5D6C0A65">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7F53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6D426">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4EB1B6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立屏展架</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D9E118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1.8*0.8m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033E34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6FD26B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290</w:t>
            </w:r>
          </w:p>
        </w:tc>
      </w:tr>
      <w:tr w14:paraId="3B2F981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E249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88E9F">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5DB8AC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X展架+高清写真</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D091AA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61380D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EEF35D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72</w:t>
            </w:r>
          </w:p>
        </w:tc>
      </w:tr>
      <w:tr w14:paraId="78873865">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780C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35F1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5A785F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铝合金加厚易拉宝</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550A52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1.8*0.8m/2*0.8m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EF0585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0A1838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95/100</w:t>
            </w:r>
          </w:p>
        </w:tc>
      </w:tr>
      <w:tr w14:paraId="3CE4B35A">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D546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E4016">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52ECB1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专家简介</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54E86D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灯箱片0.193*0.28m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153D6C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5F5D8C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w:t>
            </w:r>
          </w:p>
        </w:tc>
      </w:tr>
      <w:tr w14:paraId="76A3596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0A6C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46011">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5A41CB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乘梯须知</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3DBBEA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5mm亚克力画面带卡槽0.5*0.6m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17157E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F20279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97</w:t>
            </w:r>
          </w:p>
        </w:tc>
      </w:tr>
      <w:tr w14:paraId="0A06DF5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ADB4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6138E">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E58201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医疗废弃物贴纸</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2487FC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不干胶0.15*0.21m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1EED7B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BC0446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w:t>
            </w:r>
          </w:p>
        </w:tc>
      </w:tr>
      <w:tr w14:paraId="6886152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FCE66">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D6712">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AC1694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接触隔离标语</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6E4DC3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铜版纸并塑封0.15*1m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55CC56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26D5BE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w:t>
            </w:r>
          </w:p>
        </w:tc>
      </w:tr>
      <w:tr w14:paraId="317BFFB0">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72B5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27EB2">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A4FD7A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不干胶易撕贴纸</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E8B4D6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A3/A4</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164AC6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10张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E2321D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7\5</w:t>
            </w:r>
          </w:p>
        </w:tc>
      </w:tr>
      <w:tr w14:paraId="11B8C6F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4F94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D1F16">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9BC914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科室导向箭头</w:t>
            </w:r>
            <w:r>
              <w:rPr>
                <w:rFonts w:hint="eastAsia" w:ascii="宋体" w:hAnsi="宋体" w:cs="宋体"/>
                <w:color w:val="000000"/>
                <w:kern w:val="0"/>
                <w:lang w:bidi="ar"/>
              </w:rPr>
              <w:br w:type="textWrapping"/>
            </w:r>
            <w:r>
              <w:rPr>
                <w:rFonts w:hint="eastAsia" w:ascii="宋体" w:hAnsi="宋体" w:cs="宋体"/>
                <w:color w:val="000000"/>
                <w:kern w:val="0"/>
                <w:lang w:bidi="ar"/>
              </w:rPr>
              <w:t>（地贴）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55E816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车贴/斜纹贴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75EBBB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ACC677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16</w:t>
            </w:r>
          </w:p>
        </w:tc>
      </w:tr>
      <w:tr w14:paraId="68D3330A">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8B0BA">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CD54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21ECC1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黑胶车贴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D397D2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A3/A4/0.12*0.12m/0.1*0.2m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D3CD0C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A7DB67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12/8/2/4</w:t>
            </w:r>
          </w:p>
        </w:tc>
      </w:tr>
      <w:tr w14:paraId="2B16AAE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10EC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F17AB">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A9D13E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地贴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52880C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斜纹膜 圆形/椭圆形</w:t>
            </w:r>
            <w:r>
              <w:rPr>
                <w:rFonts w:hint="eastAsia" w:ascii="宋体" w:hAnsi="宋体" w:cs="宋体"/>
                <w:color w:val="000000"/>
                <w:kern w:val="0"/>
                <w:lang w:bidi="ar"/>
              </w:rPr>
              <w:br w:type="textWrapping"/>
            </w:r>
            <w:r>
              <w:rPr>
                <w:rFonts w:hint="eastAsia" w:ascii="宋体" w:hAnsi="宋体" w:cs="宋体"/>
                <w:color w:val="000000"/>
                <w:kern w:val="0"/>
                <w:lang w:bidi="ar"/>
              </w:rPr>
              <w:t>0.6m/0.9m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044947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0B5B6F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12\20</w:t>
            </w:r>
          </w:p>
        </w:tc>
      </w:tr>
      <w:tr w14:paraId="25C8A4E0">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FE7A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E4C3E">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4789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不干胶玻璃反光字</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680487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单层字</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6C75A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E605C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35</w:t>
            </w:r>
          </w:p>
        </w:tc>
      </w:tr>
      <w:tr w14:paraId="499B2B0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8148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18CFF">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49067">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5ACC61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双层字</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1EBC4">
            <w:pPr>
              <w:spacing w:line="240" w:lineRule="auto"/>
              <w:jc w:val="center"/>
              <w:rPr>
                <w:rFonts w:hint="eastAsia" w:ascii="宋体" w:hAnsi="宋体" w:cs="宋体"/>
                <w:color w:val="000000"/>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5FD79">
            <w:pPr>
              <w:spacing w:line="240" w:lineRule="auto"/>
              <w:jc w:val="center"/>
              <w:rPr>
                <w:rFonts w:hint="eastAsia" w:ascii="宋体" w:hAnsi="宋体" w:cs="宋体"/>
                <w:color w:val="000000"/>
              </w:rPr>
            </w:pPr>
          </w:p>
        </w:tc>
      </w:tr>
      <w:tr w14:paraId="435BEAC0">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B0AA6">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F46F8">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6CE0F">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5AE9A9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异形切割</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ED72D">
            <w:pPr>
              <w:spacing w:line="240" w:lineRule="auto"/>
              <w:jc w:val="center"/>
              <w:rPr>
                <w:rFonts w:hint="eastAsia" w:ascii="宋体" w:hAnsi="宋体" w:cs="宋体"/>
                <w:color w:val="000000"/>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9E413">
            <w:pPr>
              <w:spacing w:line="240" w:lineRule="auto"/>
              <w:jc w:val="center"/>
              <w:rPr>
                <w:rFonts w:hint="eastAsia" w:ascii="宋体" w:hAnsi="宋体" w:cs="宋体"/>
                <w:color w:val="000000"/>
              </w:rPr>
            </w:pPr>
          </w:p>
        </w:tc>
      </w:tr>
      <w:tr w14:paraId="4B936CC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CFB5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17A59">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4165A0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椭圆形床头贴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39B595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0.06*0.09m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9AA5EE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4CF15B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0.9</w:t>
            </w:r>
          </w:p>
        </w:tc>
      </w:tr>
      <w:tr w14:paraId="685B3F6D">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57BCE">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E385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3D9C59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医生护士姓名贴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520948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方形0.2*0.27m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0EB6E2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2A99CB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0.9</w:t>
            </w:r>
          </w:p>
        </w:tc>
      </w:tr>
      <w:tr w14:paraId="7DB4DF77">
        <w:tblPrEx>
          <w:tblCellMar>
            <w:top w:w="0" w:type="dxa"/>
            <w:left w:w="108" w:type="dxa"/>
            <w:bottom w:w="0" w:type="dxa"/>
            <w:right w:w="108" w:type="dxa"/>
          </w:tblCellMar>
        </w:tblPrEx>
        <w:trPr>
          <w:trHeight w:val="31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5D32A">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76AC9">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A192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腰线、推拉牌</w:t>
            </w:r>
          </w:p>
        </w:tc>
        <w:tc>
          <w:tcPr>
            <w:tcW w:w="385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D02C55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2*0.12m</w:t>
            </w:r>
            <w:r>
              <w:rPr>
                <w:rFonts w:hint="eastAsia" w:ascii="宋体" w:hAnsi="宋体" w:cs="宋体"/>
                <w:color w:val="000000"/>
                <w:kern w:val="0"/>
                <w:lang w:bidi="ar"/>
              </w:rPr>
              <w:br w:type="textWrapping"/>
            </w:r>
            <w:r>
              <w:rPr>
                <w:rFonts w:hint="eastAsia" w:ascii="宋体" w:hAnsi="宋体" w:cs="宋体"/>
                <w:color w:val="000000"/>
                <w:kern w:val="0"/>
                <w:lang w:bidi="ar"/>
              </w:rPr>
              <w:t>1*0.12m</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25D40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条</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6B70F34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35</w:t>
            </w:r>
          </w:p>
        </w:tc>
      </w:tr>
      <w:tr w14:paraId="6DF0FD2B">
        <w:tblPrEx>
          <w:tblCellMar>
            <w:top w:w="0" w:type="dxa"/>
            <w:left w:w="108" w:type="dxa"/>
            <w:bottom w:w="0" w:type="dxa"/>
            <w:right w:w="108" w:type="dxa"/>
          </w:tblCellMar>
        </w:tblPrEx>
        <w:trPr>
          <w:trHeight w:val="312"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78A1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D80A0">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CE66D">
            <w:pPr>
              <w:spacing w:line="240" w:lineRule="auto"/>
              <w:jc w:val="left"/>
              <w:rPr>
                <w:rFonts w:hint="eastAsia" w:ascii="宋体" w:hAnsi="宋体" w:cs="宋体"/>
                <w:color w:val="000000"/>
              </w:rPr>
            </w:pPr>
          </w:p>
        </w:tc>
        <w:tc>
          <w:tcPr>
            <w:tcW w:w="385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465D6D">
            <w:pPr>
              <w:spacing w:line="240" w:lineRule="auto"/>
              <w:jc w:val="left"/>
              <w:rPr>
                <w:rFonts w:hint="eastAsia" w:ascii="宋体" w:hAnsi="宋体" w:cs="宋体"/>
                <w:color w:val="000000"/>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AE52A">
            <w:pPr>
              <w:spacing w:line="240" w:lineRule="auto"/>
              <w:jc w:val="center"/>
              <w:rPr>
                <w:rFonts w:hint="eastAsia" w:ascii="宋体" w:hAnsi="宋体" w:cs="宋体"/>
                <w:color w:val="000000"/>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938E5">
            <w:pPr>
              <w:spacing w:line="240" w:lineRule="auto"/>
              <w:jc w:val="center"/>
              <w:rPr>
                <w:rFonts w:hint="eastAsia" w:ascii="宋体" w:hAnsi="宋体" w:cs="宋体"/>
                <w:color w:val="000000"/>
              </w:rPr>
            </w:pPr>
          </w:p>
        </w:tc>
      </w:tr>
      <w:tr w14:paraId="49158C1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C227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EF057">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4912E">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C893C2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0.12*0.12cm</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022BE">
            <w:pPr>
              <w:spacing w:line="240" w:lineRule="auto"/>
              <w:jc w:val="center"/>
              <w:rPr>
                <w:rFonts w:hint="eastAsia" w:ascii="宋体" w:hAnsi="宋体" w:cs="宋体"/>
                <w:color w:val="000000"/>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758085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w:t>
            </w:r>
          </w:p>
        </w:tc>
      </w:tr>
      <w:tr w14:paraId="7F00EA2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7DA58">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17CFE">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FC309E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卫生间温馨提示</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84CE5A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0.24*0.12m</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7615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025E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63</w:t>
            </w:r>
          </w:p>
        </w:tc>
      </w:tr>
      <w:tr w14:paraId="16CC2A8B">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D55E7">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2A66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782D62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（7步洗手法，小心烫伤，小心地滑，垃圾入篓）</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43B301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5mm厚度亚克力操行雕刻</w:t>
            </w:r>
            <w:r>
              <w:rPr>
                <w:rFonts w:hint="eastAsia" w:ascii="宋体" w:hAnsi="宋体" w:cs="宋体"/>
                <w:color w:val="000000"/>
                <w:kern w:val="0"/>
                <w:lang w:bidi="ar"/>
              </w:rPr>
              <w:br w:type="textWrapping"/>
            </w:r>
            <w:r>
              <w:rPr>
                <w:rFonts w:hint="eastAsia" w:ascii="宋体" w:hAnsi="宋体" w:cs="宋体"/>
                <w:color w:val="000000"/>
                <w:kern w:val="0"/>
                <w:lang w:bidi="ar"/>
              </w:rPr>
              <w:t>文字图片UV喷印</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FB08C">
            <w:pPr>
              <w:spacing w:line="240" w:lineRule="auto"/>
              <w:jc w:val="center"/>
              <w:rPr>
                <w:rFonts w:hint="eastAsia" w:ascii="宋体" w:hAnsi="宋体" w:cs="宋体"/>
                <w:color w:val="000000"/>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141DB">
            <w:pPr>
              <w:spacing w:line="240" w:lineRule="auto"/>
              <w:jc w:val="center"/>
              <w:rPr>
                <w:rFonts w:hint="eastAsia" w:ascii="宋体" w:hAnsi="宋体" w:cs="宋体"/>
                <w:color w:val="000000"/>
              </w:rPr>
            </w:pPr>
          </w:p>
        </w:tc>
      </w:tr>
      <w:tr w14:paraId="10880AE4">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A585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23D9D">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B5ABA0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垃圾桶标识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DD748F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斜纹膜贴0.1*0.25m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16988D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C739FA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1.8</w:t>
            </w:r>
          </w:p>
        </w:tc>
      </w:tr>
      <w:tr w14:paraId="5C28FA41">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AD95B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AF82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写真</w:t>
            </w:r>
            <w:r>
              <w:rPr>
                <w:rFonts w:hint="eastAsia" w:ascii="宋体" w:hAnsi="宋体" w:cs="宋体"/>
                <w:color w:val="000000"/>
                <w:kern w:val="0"/>
                <w:lang w:bidi="ar"/>
              </w:rPr>
              <w:br w:type="textWrapping"/>
            </w:r>
            <w:r>
              <w:rPr>
                <w:rFonts w:hint="eastAsia" w:ascii="宋体" w:hAnsi="宋体" w:cs="宋体"/>
                <w:color w:val="000000"/>
                <w:kern w:val="0"/>
                <w:lang w:bidi="ar"/>
              </w:rPr>
              <w:t>喷绘类</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B25100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高清喷绘写真</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1FEDE3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喷绘布</w:t>
            </w:r>
            <w:r>
              <w:rPr>
                <w:rFonts w:hint="eastAsia" w:ascii="宋体" w:hAnsi="宋体" w:cs="宋体"/>
                <w:color w:val="000000"/>
                <w:kern w:val="0"/>
                <w:lang w:bidi="ar"/>
              </w:rPr>
              <w:br w:type="textWrapping"/>
            </w:r>
            <w:r>
              <w:rPr>
                <w:rFonts w:hint="eastAsia" w:ascii="宋体" w:hAnsi="宋体" w:cs="宋体"/>
                <w:color w:val="000000"/>
                <w:kern w:val="0"/>
                <w:lang w:bidi="ar"/>
              </w:rPr>
              <w:t>喷头1020，精度最高</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4510E6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9943D9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15</w:t>
            </w:r>
          </w:p>
        </w:tc>
      </w:tr>
      <w:tr w14:paraId="682B1DA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BEEE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6369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F5F857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高清喷绘写真</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B88244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加厚喷绘布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30A1D9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CDB02E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18</w:t>
            </w:r>
          </w:p>
        </w:tc>
      </w:tr>
      <w:tr w14:paraId="6E9F7C2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2683D">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7B2EA">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5599E3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高清喷绘写真</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FA6BC6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刀刮布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5FF69B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AC967C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35</w:t>
            </w:r>
          </w:p>
        </w:tc>
      </w:tr>
      <w:tr w14:paraId="2C1EFC3B">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B30A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174DA">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AF5EEA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广告车贴</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E29451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白/黑胶广告车贴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8A54B5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EC3352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30</w:t>
            </w:r>
          </w:p>
        </w:tc>
      </w:tr>
      <w:tr w14:paraId="22A0D3A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95EC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4F5D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4F32B9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高清相纸写真</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3FE5B9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高光相纸</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3C55B8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70C7A7E">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28</w:t>
            </w:r>
          </w:p>
        </w:tc>
      </w:tr>
      <w:tr w14:paraId="46C1DBB4">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579B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FAD2A">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357A17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地面喷漆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8D6CB0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警戒线喷绘、车位划线</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251A6D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9237E9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w:t>
            </w:r>
          </w:p>
        </w:tc>
      </w:tr>
      <w:tr w14:paraId="4A08AD7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2C82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A67C8">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802702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海报</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A12CCF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相纸哑膜0.6*0.9m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48FAEB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093890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16</w:t>
            </w:r>
          </w:p>
        </w:tc>
      </w:tr>
      <w:tr w14:paraId="6663DFCC">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A2E18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BA291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金属类</w:t>
            </w: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C55C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不锈钢广告牌</w:t>
            </w:r>
            <w:r>
              <w:rPr>
                <w:rFonts w:hint="eastAsia" w:ascii="宋体" w:hAnsi="宋体" w:cs="宋体"/>
                <w:color w:val="000000"/>
                <w:kern w:val="0"/>
                <w:lang w:bidi="ar"/>
              </w:rPr>
              <w:br w:type="textWrapping"/>
            </w:r>
            <w:r>
              <w:rPr>
                <w:rFonts w:hint="eastAsia" w:ascii="宋体" w:hAnsi="宋体" w:cs="宋体"/>
                <w:color w:val="000000"/>
                <w:kern w:val="0"/>
                <w:lang w:bidi="ar"/>
              </w:rPr>
              <w:t>不锈钢材质拉丝工艺防水晒uv印刷</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0ABE55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尺寸定制0.4*0.6m</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32DF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9181C7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100</w:t>
            </w:r>
          </w:p>
        </w:tc>
      </w:tr>
      <w:tr w14:paraId="5500AAC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9B83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C6B7D">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BA60B">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94D12AA">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尺寸定制0.6*0.9m</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69889">
            <w:pPr>
              <w:spacing w:line="240" w:lineRule="auto"/>
              <w:jc w:val="center"/>
              <w:rPr>
                <w:rFonts w:hint="eastAsia" w:ascii="宋体" w:hAnsi="宋体" w:cs="宋体"/>
                <w:color w:val="000000"/>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350640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155</w:t>
            </w:r>
          </w:p>
        </w:tc>
      </w:tr>
      <w:tr w14:paraId="35B2E485">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4C40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14B2B">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9CB48">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440E76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尺寸定制0.7*1m</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7415A">
            <w:pPr>
              <w:spacing w:line="240" w:lineRule="auto"/>
              <w:jc w:val="center"/>
              <w:rPr>
                <w:rFonts w:hint="eastAsia" w:ascii="宋体" w:hAnsi="宋体" w:cs="宋体"/>
                <w:color w:val="000000"/>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47AA7A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200</w:t>
            </w:r>
          </w:p>
        </w:tc>
      </w:tr>
      <w:tr w14:paraId="5234C0A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C415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CDD11">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BEB51E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不锈钢工牌胸牌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159AB3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1mm不锈钢材质拉丝工艺(50个起）</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2BD267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FA88A0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6.5</w:t>
            </w:r>
          </w:p>
        </w:tc>
      </w:tr>
      <w:tr w14:paraId="45BC02F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2773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322C2">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4EFD5B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限速标识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C17D05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铝板3M反光膜0.6*0.6m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43CC27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D68086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100</w:t>
            </w:r>
          </w:p>
        </w:tc>
      </w:tr>
      <w:tr w14:paraId="062C61F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8F347">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C3B8D">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A5EF11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减速标识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9E9D1D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铝板3M反光膜0.6*1m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2EFA28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4667D6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200</w:t>
            </w:r>
          </w:p>
        </w:tc>
      </w:tr>
      <w:tr w14:paraId="2DECAB24">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C06A3">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6EFE2">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9F43AC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水电管道标识</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70F4E3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铝板0.15*0.3m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78F0C7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25个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B21805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20</w:t>
            </w:r>
          </w:p>
        </w:tc>
      </w:tr>
      <w:tr w14:paraId="0007978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4803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3EC5D">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841D82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防腐蚀填漆</w:t>
            </w:r>
            <w:r>
              <w:rPr>
                <w:rFonts w:hint="eastAsia" w:ascii="宋体" w:hAnsi="宋体" w:cs="宋体"/>
                <w:color w:val="000000"/>
                <w:kern w:val="0"/>
                <w:lang w:bidi="ar"/>
              </w:rPr>
              <w:br w:type="textWrapping"/>
            </w:r>
            <w:r>
              <w:rPr>
                <w:rFonts w:hint="eastAsia" w:ascii="宋体" w:hAnsi="宋体" w:cs="宋体"/>
                <w:color w:val="000000"/>
                <w:kern w:val="0"/>
                <w:lang w:bidi="ar"/>
              </w:rPr>
              <w:t>不锈钢牌匾</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708055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腐蚀不锈钢牌匾</w:t>
            </w:r>
            <w:r>
              <w:rPr>
                <w:rFonts w:hint="eastAsia" w:ascii="宋体" w:hAnsi="宋体" w:cs="宋体"/>
                <w:color w:val="000000"/>
                <w:kern w:val="0"/>
                <w:lang w:bidi="ar"/>
              </w:rPr>
              <w:br w:type="textWrapping"/>
            </w:r>
            <w:r>
              <w:rPr>
                <w:rFonts w:hint="eastAsia" w:ascii="宋体" w:hAnsi="宋体" w:cs="宋体"/>
                <w:color w:val="000000"/>
                <w:kern w:val="0"/>
                <w:lang w:bidi="ar"/>
              </w:rPr>
              <w:t>0.4*0.6M（长期不掉色）</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64CD784">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4D2E3B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175</w:t>
            </w:r>
          </w:p>
        </w:tc>
      </w:tr>
      <w:tr w14:paraId="59AD72E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265D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4E53C">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C1C351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不锈钢牌匾</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67C059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UV不锈钢牌匾</w:t>
            </w:r>
            <w:r>
              <w:rPr>
                <w:rFonts w:hint="eastAsia" w:ascii="宋体" w:hAnsi="宋体" w:cs="宋体"/>
                <w:color w:val="000000"/>
                <w:kern w:val="0"/>
                <w:lang w:bidi="ar"/>
              </w:rPr>
              <w:br w:type="textWrapping"/>
            </w:r>
            <w:r>
              <w:rPr>
                <w:rFonts w:hint="eastAsia" w:ascii="宋体" w:hAnsi="宋体" w:cs="宋体"/>
                <w:color w:val="000000"/>
                <w:kern w:val="0"/>
                <w:lang w:bidi="ar"/>
              </w:rPr>
              <w:t>2.3*0.4m不锈钢含UV</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5CD77E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413B46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320</w:t>
            </w:r>
          </w:p>
        </w:tc>
      </w:tr>
      <w:tr w14:paraId="39DF181F">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16C22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A20F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奖证类</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812564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证书</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AF0687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皮面烫金工艺带医院logo</w:t>
            </w:r>
            <w:r>
              <w:rPr>
                <w:rFonts w:hint="eastAsia" w:ascii="宋体" w:hAnsi="宋体" w:cs="宋体"/>
                <w:color w:val="000000"/>
                <w:kern w:val="0"/>
                <w:lang w:bidi="ar"/>
              </w:rPr>
              <w:br w:type="textWrapping"/>
            </w:r>
            <w:r>
              <w:rPr>
                <w:rFonts w:hint="eastAsia" w:ascii="宋体" w:hAnsi="宋体" w:cs="宋体"/>
                <w:color w:val="000000"/>
                <w:kern w:val="0"/>
                <w:lang w:bidi="ar"/>
              </w:rPr>
              <w:t>含内页0.26*0.18m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80F2BF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B3A01B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12</w:t>
            </w:r>
          </w:p>
        </w:tc>
      </w:tr>
      <w:tr w14:paraId="37EFF74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9E5B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47BF1">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266401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亚克力透明奖牌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097ACA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亚克力透明水晶高端奖牌</w:t>
            </w:r>
            <w:r>
              <w:rPr>
                <w:rFonts w:hint="eastAsia" w:ascii="宋体" w:hAnsi="宋体" w:cs="宋体"/>
                <w:color w:val="000000"/>
                <w:kern w:val="0"/>
                <w:lang w:bidi="ar"/>
              </w:rPr>
              <w:br w:type="textWrapping"/>
            </w:r>
            <w:r>
              <w:rPr>
                <w:rFonts w:hint="eastAsia" w:ascii="宋体" w:hAnsi="宋体" w:cs="宋体"/>
                <w:color w:val="000000"/>
                <w:kern w:val="0"/>
                <w:lang w:bidi="ar"/>
              </w:rPr>
              <w:t>A4/A5/A6</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E33BDF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B0F50D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30/26/22</w:t>
            </w:r>
          </w:p>
        </w:tc>
      </w:tr>
      <w:tr w14:paraId="318AB9D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9DD1B">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CB9E2">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99894D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木质奖牌匾额</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B54695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浮雕金箔/银箔木质奖牌</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0.4*0.6m </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4E49AF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0EAC7B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65</w:t>
            </w:r>
          </w:p>
        </w:tc>
      </w:tr>
      <w:tr w14:paraId="1A6A0AEE">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936E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BD667">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86BC73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铜牌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A44E06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钛金不锈钢腐蚀挂牌含UV</w:t>
            </w:r>
            <w:r>
              <w:rPr>
                <w:rFonts w:hint="eastAsia" w:ascii="宋体" w:hAnsi="宋体" w:cs="宋体"/>
                <w:color w:val="000000"/>
                <w:kern w:val="0"/>
                <w:lang w:bidi="ar"/>
              </w:rPr>
              <w:br w:type="textWrapping"/>
            </w:r>
            <w:r>
              <w:rPr>
                <w:rFonts w:hint="eastAsia" w:ascii="宋体" w:hAnsi="宋体" w:cs="宋体"/>
                <w:color w:val="000000"/>
                <w:kern w:val="0"/>
                <w:lang w:bidi="ar"/>
              </w:rPr>
              <w:t>0.4*0.6m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66A817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584773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90</w:t>
            </w:r>
          </w:p>
        </w:tc>
      </w:tr>
      <w:tr w14:paraId="08F8B5D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C55E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38F7D">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AC5C3A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亚克力卡槽</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024D03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透明双层亚克力有机面板</w:t>
            </w:r>
            <w:r>
              <w:rPr>
                <w:rFonts w:hint="eastAsia" w:ascii="宋体" w:hAnsi="宋体" w:cs="宋体"/>
                <w:color w:val="000000"/>
                <w:kern w:val="0"/>
                <w:lang w:bidi="ar"/>
              </w:rPr>
              <w:br w:type="textWrapping"/>
            </w:r>
            <w:r>
              <w:rPr>
                <w:rFonts w:hint="eastAsia" w:ascii="宋体" w:hAnsi="宋体" w:cs="宋体"/>
                <w:color w:val="000000"/>
                <w:kern w:val="0"/>
                <w:lang w:bidi="ar"/>
              </w:rPr>
              <w:t>2寸—7寸/A5-A3</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D8CDC8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F2368E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w:t>
            </w:r>
          </w:p>
        </w:tc>
      </w:tr>
      <w:tr w14:paraId="361565FD">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09C4C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A4E6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其他</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B345EB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软膜</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315F7F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0.6*1.6m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2756CD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1FB188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80</w:t>
            </w:r>
          </w:p>
        </w:tc>
      </w:tr>
      <w:tr w14:paraId="58C332F1">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9908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78AC4">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C5F3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横幅</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5FA16D0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70cm宽（每米）</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53B6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C74C08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w:t>
            </w:r>
          </w:p>
        </w:tc>
      </w:tr>
      <w:tr w14:paraId="3309836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23A9D">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C65AC">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DA47C">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2441200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90cm宽（每米）</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19F80">
            <w:pPr>
              <w:spacing w:line="240" w:lineRule="auto"/>
              <w:jc w:val="center"/>
              <w:rPr>
                <w:rFonts w:hint="eastAsia" w:ascii="宋体" w:hAnsi="宋体" w:cs="宋体"/>
                <w:color w:val="000000"/>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24ED0C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w:t>
            </w:r>
          </w:p>
        </w:tc>
      </w:tr>
      <w:tr w14:paraId="3AA759EA">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E036E">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B278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6FDB437">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全彩写真布</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08CDA8C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70cm宽</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15F80E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7CBC32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25</w:t>
            </w:r>
          </w:p>
        </w:tc>
      </w:tr>
      <w:tr w14:paraId="71D7471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0F72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610EE">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086112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CT袋子</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4D98F27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环保PE新材料50*40cm</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195554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6FF1A0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0.45</w:t>
            </w:r>
          </w:p>
        </w:tc>
      </w:tr>
      <w:tr w14:paraId="49E5EDF3">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A0335">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E900E">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9392CA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桌面水牌</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D5F9F6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亚克力A4（2张相纸）</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9F05DE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13DD3F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28</w:t>
            </w:r>
          </w:p>
        </w:tc>
      </w:tr>
      <w:tr w14:paraId="7346F0BC">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03A77">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EE3DA">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E117E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设备状态管理标识牌</w:t>
            </w:r>
          </w:p>
        </w:tc>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434BE85">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插卡式银色亚克力底板+亚克力内壳卡点转动状态文字（手柄）6*9cm</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14:paraId="42695DA3">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表层彩色亚克力面板，背后附胶</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25A5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80CF8C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6.5</w:t>
            </w:r>
          </w:p>
        </w:tc>
      </w:tr>
      <w:tr w14:paraId="5E659E6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CA2E7">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C0E8E">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DBD29">
            <w:pPr>
              <w:spacing w:line="240" w:lineRule="auto"/>
              <w:jc w:val="left"/>
              <w:rPr>
                <w:rFonts w:hint="eastAsia" w:ascii="宋体" w:hAnsi="宋体" w:cs="宋体"/>
                <w:color w:val="000000"/>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78CD8">
            <w:pPr>
              <w:spacing w:line="240" w:lineRule="auto"/>
              <w:jc w:val="left"/>
              <w:rPr>
                <w:rFonts w:hint="eastAsia" w:ascii="宋体" w:hAnsi="宋体" w:cs="宋体"/>
                <w:color w:val="000000"/>
              </w:rPr>
            </w:pPr>
          </w:p>
        </w:tc>
        <w:tc>
          <w:tcPr>
            <w:tcW w:w="2849" w:type="dxa"/>
            <w:tcBorders>
              <w:top w:val="single" w:color="000000" w:sz="4" w:space="0"/>
              <w:left w:val="single" w:color="000000" w:sz="4" w:space="0"/>
              <w:bottom w:val="single" w:color="000000" w:sz="4" w:space="0"/>
              <w:right w:val="single" w:color="000000" w:sz="4" w:space="0"/>
            </w:tcBorders>
            <w:noWrap w:val="0"/>
            <w:vAlign w:val="center"/>
          </w:tcPr>
          <w:p w14:paraId="39E3367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表层彩色亚克力面板，背后磁铁</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A8AC4">
            <w:pPr>
              <w:spacing w:line="240" w:lineRule="auto"/>
              <w:jc w:val="center"/>
              <w:rPr>
                <w:rFonts w:hint="eastAsia" w:ascii="宋体" w:hAnsi="宋体" w:cs="宋体"/>
                <w:color w:val="000000"/>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9F1917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w:t>
            </w:r>
          </w:p>
        </w:tc>
      </w:tr>
      <w:tr w14:paraId="749471D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8A8CA">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2BF76">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1CAE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春联</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BA68D5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相纸</w:t>
            </w:r>
            <w:r>
              <w:rPr>
                <w:rFonts w:ascii="宋体" w:hAnsi="宋体" w:cs="宋体"/>
                <w:color w:val="auto"/>
                <w:kern w:val="0"/>
                <w:highlight w:val="none"/>
                <w:lang w:bidi="ar"/>
              </w:rPr>
              <w:t>50</w:t>
            </w:r>
            <w:r>
              <w:rPr>
                <w:rFonts w:hint="eastAsia" w:ascii="宋体" w:hAnsi="宋体" w:cs="宋体"/>
                <w:color w:val="000000"/>
                <w:kern w:val="0"/>
                <w:lang w:bidi="ar"/>
              </w:rPr>
              <w:t>*370cm（临床楼）</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C5A7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副</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26A759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50</w:t>
            </w:r>
          </w:p>
        </w:tc>
      </w:tr>
      <w:tr w14:paraId="24D94CFB">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9827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D6237">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4101E">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3DEBE05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相纸50*270cm（康复楼）</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1B0F5">
            <w:pPr>
              <w:spacing w:line="240" w:lineRule="auto"/>
              <w:jc w:val="center"/>
              <w:rPr>
                <w:rFonts w:hint="eastAsia" w:ascii="宋体" w:hAnsi="宋体" w:cs="宋体"/>
                <w:color w:val="000000"/>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1F7A5">
            <w:pPr>
              <w:spacing w:line="240" w:lineRule="auto"/>
              <w:jc w:val="center"/>
              <w:rPr>
                <w:rFonts w:hint="eastAsia" w:ascii="宋体" w:hAnsi="宋体" w:cs="宋体"/>
                <w:color w:val="000000"/>
              </w:rPr>
            </w:pPr>
          </w:p>
        </w:tc>
      </w:tr>
      <w:tr w14:paraId="1DAE9B58">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C9BA9">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40E5E">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95C3BDE">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宣传单</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4CF56B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铜版纸/双胶纸（A4/A5）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23227B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74980C6">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0.2</w:t>
            </w:r>
          </w:p>
        </w:tc>
      </w:tr>
      <w:tr w14:paraId="4B2F09E0">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6302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91AB0">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6B14E0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发光字</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11788A5B">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迷你字/亚克力字/不锈钢字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60F297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CC2AB12">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320</w:t>
            </w:r>
          </w:p>
        </w:tc>
      </w:tr>
      <w:tr w14:paraId="09D90D2B">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177B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036B5">
            <w:pPr>
              <w:spacing w:line="240" w:lineRule="auto"/>
              <w:jc w:val="center"/>
              <w:rPr>
                <w:rFonts w:hint="eastAsia" w:ascii="宋体" w:hAnsi="宋体" w:cs="宋体"/>
                <w:color w:val="000000"/>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53805E9">
            <w:pPr>
              <w:widowControl/>
              <w:spacing w:line="24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广告机</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9D9D147">
            <w:pPr>
              <w:widowControl/>
              <w:spacing w:line="24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32寸，超薄</w:t>
            </w:r>
          </w:p>
          <w:p w14:paraId="736B8220">
            <w:pPr>
              <w:widowControl/>
              <w:spacing w:line="24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（安装厚度不超过6厘米）</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56DE5FF">
            <w:pPr>
              <w:widowControl/>
              <w:spacing w:line="240" w:lineRule="auto"/>
              <w:jc w:val="center"/>
              <w:textAlignment w:val="center"/>
              <w:rPr>
                <w:rFonts w:hint="eastAsia" w:ascii="宋体" w:hAnsi="宋体" w:cs="宋体"/>
                <w:color w:val="000000"/>
                <w:kern w:val="0"/>
                <w:lang w:bidi="ar"/>
              </w:rPr>
            </w:pPr>
            <w:r>
              <w:rPr>
                <w:rFonts w:hint="eastAsia" w:ascii="宋体" w:hAnsi="宋体" w:cs="宋体"/>
                <w:color w:val="000000"/>
                <w:kern w:val="0"/>
                <w:lang w:bidi="ar"/>
              </w:rPr>
              <w:t>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4901AD8">
            <w:pPr>
              <w:widowControl/>
              <w:spacing w:line="240" w:lineRule="auto"/>
              <w:jc w:val="center"/>
              <w:textAlignment w:val="center"/>
              <w:rPr>
                <w:rFonts w:hint="eastAsia" w:ascii="宋体" w:hAnsi="宋体" w:cs="宋体"/>
                <w:color w:val="000000"/>
                <w:kern w:val="0"/>
                <w:lang w:bidi="ar"/>
              </w:rPr>
            </w:pPr>
            <w:r>
              <w:rPr>
                <w:rFonts w:hint="eastAsia" w:ascii="宋体" w:hAnsi="宋体" w:cs="宋体"/>
                <w:color w:val="000000"/>
                <w:kern w:val="0"/>
                <w:lang w:bidi="ar"/>
              </w:rPr>
              <w:t>2000</w:t>
            </w:r>
          </w:p>
        </w:tc>
      </w:tr>
      <w:tr w14:paraId="64F4118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3F61C">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02FE8">
            <w:pPr>
              <w:spacing w:line="240" w:lineRule="auto"/>
              <w:jc w:val="center"/>
              <w:rPr>
                <w:rFonts w:hint="eastAsia" w:ascii="宋体" w:hAnsi="宋体" w:cs="宋体"/>
                <w:color w:val="000000"/>
              </w:rPr>
            </w:pPr>
          </w:p>
        </w:tc>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2FC9BF">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分诊台、门诊部立体字</w:t>
            </w: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72B51394">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（总面积1.8*0.4m）</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DF31E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套</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FFC17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85</w:t>
            </w:r>
          </w:p>
        </w:tc>
      </w:tr>
      <w:tr w14:paraId="4991D29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899B6">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5F15C">
            <w:pPr>
              <w:spacing w:line="240" w:lineRule="auto"/>
              <w:jc w:val="center"/>
              <w:rPr>
                <w:rFonts w:hint="eastAsia" w:ascii="宋体" w:hAnsi="宋体" w:cs="宋体"/>
                <w:color w:val="000000"/>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599EE">
            <w:pPr>
              <w:spacing w:line="240" w:lineRule="auto"/>
              <w:jc w:val="left"/>
              <w:rPr>
                <w:rFonts w:hint="eastAsia" w:ascii="宋体" w:hAnsi="宋体" w:cs="宋体"/>
                <w:color w:val="000000"/>
              </w:rPr>
            </w:pPr>
          </w:p>
        </w:tc>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14:paraId="60E7123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1.5cm亚克力激光雕UV水晶字20cm</w:t>
            </w: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996AD">
            <w:pPr>
              <w:spacing w:line="240" w:lineRule="auto"/>
              <w:jc w:val="center"/>
              <w:rPr>
                <w:rFonts w:hint="eastAsia" w:ascii="宋体" w:hAnsi="宋体" w:cs="宋体"/>
                <w:color w:val="000000"/>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6D43F">
            <w:pPr>
              <w:spacing w:line="240" w:lineRule="auto"/>
              <w:jc w:val="center"/>
              <w:rPr>
                <w:rFonts w:hint="eastAsia" w:ascii="宋体" w:hAnsi="宋体" w:cs="宋体"/>
                <w:color w:val="000000"/>
              </w:rPr>
            </w:pPr>
          </w:p>
        </w:tc>
      </w:tr>
      <w:tr w14:paraId="2F430B9A">
        <w:tblPrEx>
          <w:tblCellMar>
            <w:top w:w="0" w:type="dxa"/>
            <w:left w:w="108" w:type="dxa"/>
            <w:bottom w:w="0" w:type="dxa"/>
            <w:right w:w="108" w:type="dxa"/>
          </w:tblCellMar>
        </w:tblPrEx>
        <w:trPr>
          <w:trHeight w:val="23"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F9B3F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w:t>
            </w:r>
          </w:p>
        </w:tc>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927B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设计</w:t>
            </w: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70E91AF0">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文字类排版（A4）</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CF40C99">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46062A8">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4.5</w:t>
            </w:r>
          </w:p>
        </w:tc>
      </w:tr>
      <w:tr w14:paraId="7DFDC90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67A0D">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7676E">
            <w:pPr>
              <w:spacing w:line="240" w:lineRule="auto"/>
              <w:jc w:val="center"/>
              <w:rPr>
                <w:rFonts w:hint="eastAsia" w:ascii="宋体" w:hAnsi="宋体" w:cs="宋体"/>
                <w:color w:val="000000"/>
              </w:rPr>
            </w:pP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2D1D4A89">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图片类排版（A4）</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0C7542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09561D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9</w:t>
            </w:r>
          </w:p>
        </w:tc>
      </w:tr>
      <w:tr w14:paraId="5789AD8F">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3B41F">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D44B3">
            <w:pPr>
              <w:spacing w:line="240" w:lineRule="auto"/>
              <w:jc w:val="center"/>
              <w:rPr>
                <w:rFonts w:hint="eastAsia" w:ascii="宋体" w:hAnsi="宋体" w:cs="宋体"/>
                <w:color w:val="000000"/>
              </w:rPr>
            </w:pP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08A9A80C">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画册类排版（A4）</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F455183">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A49559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28</w:t>
            </w:r>
          </w:p>
        </w:tc>
      </w:tr>
      <w:tr w14:paraId="1F239E16">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0ABEE">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A2616">
            <w:pPr>
              <w:spacing w:line="240" w:lineRule="auto"/>
              <w:jc w:val="center"/>
              <w:rPr>
                <w:rFonts w:hint="eastAsia" w:ascii="宋体" w:hAnsi="宋体" w:cs="宋体"/>
                <w:color w:val="000000"/>
              </w:rPr>
            </w:pP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73F697D6">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宣传海报排版（易拉宝、x展架、门型）</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91099A7">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49D296F">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35</w:t>
            </w:r>
          </w:p>
        </w:tc>
      </w:tr>
      <w:tr w14:paraId="245C14B9">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CBC44">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65E35">
            <w:pPr>
              <w:spacing w:line="240" w:lineRule="auto"/>
              <w:jc w:val="center"/>
              <w:rPr>
                <w:rFonts w:hint="eastAsia" w:ascii="宋体" w:hAnsi="宋体" w:cs="宋体"/>
                <w:color w:val="000000"/>
              </w:rPr>
            </w:pP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791C523D">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宣传栏</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257CD81">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26CBDC90">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60</w:t>
            </w:r>
          </w:p>
        </w:tc>
      </w:tr>
      <w:tr w14:paraId="3C4BE4C7">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FC881">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DDD4D">
            <w:pPr>
              <w:spacing w:line="240" w:lineRule="auto"/>
              <w:jc w:val="center"/>
              <w:rPr>
                <w:rFonts w:hint="eastAsia" w:ascii="宋体" w:hAnsi="宋体" w:cs="宋体"/>
                <w:color w:val="000000"/>
              </w:rPr>
            </w:pP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47E17D81">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书籍排版费（A4）</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261075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DDA948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2.5</w:t>
            </w:r>
          </w:p>
        </w:tc>
      </w:tr>
      <w:tr w14:paraId="116EF112">
        <w:tblPrEx>
          <w:tblCellMar>
            <w:top w:w="0" w:type="dxa"/>
            <w:left w:w="108" w:type="dxa"/>
            <w:bottom w:w="0" w:type="dxa"/>
            <w:right w:w="108" w:type="dxa"/>
          </w:tblCellMar>
        </w:tblPrEx>
        <w:trPr>
          <w:trHeight w:val="23"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45B56">
            <w:pPr>
              <w:spacing w:line="240" w:lineRule="auto"/>
              <w:jc w:val="center"/>
              <w:rPr>
                <w:rFonts w:hint="eastAsia" w:ascii="宋体" w:hAnsi="宋体" w:cs="宋体"/>
                <w:color w:val="000000"/>
              </w:rPr>
            </w:pPr>
          </w:p>
        </w:tc>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94658">
            <w:pPr>
              <w:spacing w:line="240" w:lineRule="auto"/>
              <w:jc w:val="center"/>
              <w:rPr>
                <w:rFonts w:hint="eastAsia" w:ascii="宋体" w:hAnsi="宋体" w:cs="宋体"/>
                <w:color w:val="000000"/>
              </w:rPr>
            </w:pP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6990B112">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折页设计（A4）</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3DB5E0A">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F7AC69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75</w:t>
            </w:r>
          </w:p>
        </w:tc>
      </w:tr>
      <w:tr w14:paraId="3E71D3D7">
        <w:tblPrEx>
          <w:tblCellMar>
            <w:top w:w="0" w:type="dxa"/>
            <w:left w:w="108" w:type="dxa"/>
            <w:bottom w:w="0" w:type="dxa"/>
            <w:right w:w="108" w:type="dxa"/>
          </w:tblCellMar>
        </w:tblPrEx>
        <w:trPr>
          <w:trHeight w:val="23"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AB0B52B">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114F43E5">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安装</w:t>
            </w:r>
          </w:p>
        </w:tc>
        <w:tc>
          <w:tcPr>
            <w:tcW w:w="5168" w:type="dxa"/>
            <w:gridSpan w:val="3"/>
            <w:tcBorders>
              <w:top w:val="single" w:color="000000" w:sz="4" w:space="0"/>
              <w:left w:val="single" w:color="000000" w:sz="4" w:space="0"/>
              <w:bottom w:val="single" w:color="000000" w:sz="4" w:space="0"/>
              <w:right w:val="single" w:color="000000" w:sz="4" w:space="0"/>
            </w:tcBorders>
            <w:noWrap w:val="0"/>
            <w:vAlign w:val="center"/>
          </w:tcPr>
          <w:p w14:paraId="0CBA21B8">
            <w:pPr>
              <w:widowControl/>
              <w:spacing w:line="240" w:lineRule="auto"/>
              <w:jc w:val="left"/>
              <w:textAlignment w:val="center"/>
              <w:rPr>
                <w:rFonts w:hint="eastAsia" w:ascii="宋体" w:hAnsi="宋体" w:cs="宋体"/>
                <w:color w:val="000000"/>
              </w:rPr>
            </w:pPr>
            <w:r>
              <w:rPr>
                <w:rFonts w:hint="eastAsia" w:ascii="宋体" w:hAnsi="宋体" w:cs="宋体"/>
                <w:color w:val="000000"/>
                <w:kern w:val="0"/>
                <w:lang w:bidi="ar"/>
              </w:rPr>
              <w:t>施工安装</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3055F1C">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日</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D83A73D">
            <w:pPr>
              <w:widowControl/>
              <w:spacing w:line="240" w:lineRule="auto"/>
              <w:jc w:val="center"/>
              <w:textAlignment w:val="center"/>
              <w:rPr>
                <w:rFonts w:hint="eastAsia" w:ascii="宋体" w:hAnsi="宋体" w:cs="宋体"/>
                <w:color w:val="000000"/>
              </w:rPr>
            </w:pPr>
            <w:r>
              <w:rPr>
                <w:rFonts w:hint="eastAsia" w:ascii="宋体" w:hAnsi="宋体" w:cs="宋体"/>
                <w:color w:val="000000"/>
                <w:kern w:val="0"/>
                <w:lang w:bidi="ar"/>
              </w:rPr>
              <w:t>150</w:t>
            </w:r>
          </w:p>
        </w:tc>
      </w:tr>
      <w:tr w14:paraId="0E78012B">
        <w:tblPrEx>
          <w:tblCellMar>
            <w:top w:w="0" w:type="dxa"/>
            <w:left w:w="108" w:type="dxa"/>
            <w:bottom w:w="0" w:type="dxa"/>
            <w:right w:w="108" w:type="dxa"/>
          </w:tblCellMar>
        </w:tblPrEx>
        <w:trPr>
          <w:trHeight w:val="23" w:hRule="atLeast"/>
        </w:trPr>
        <w:tc>
          <w:tcPr>
            <w:tcW w:w="9160" w:type="dxa"/>
            <w:gridSpan w:val="7"/>
            <w:tcBorders>
              <w:top w:val="single" w:color="000000" w:sz="4" w:space="0"/>
              <w:left w:val="single" w:color="000000" w:sz="4" w:space="0"/>
              <w:bottom w:val="single" w:color="000000" w:sz="4" w:space="0"/>
              <w:right w:val="single" w:color="000000" w:sz="4" w:space="0"/>
            </w:tcBorders>
            <w:noWrap w:val="0"/>
            <w:vAlign w:val="center"/>
          </w:tcPr>
          <w:p w14:paraId="1B3F4F1E">
            <w:pPr>
              <w:pStyle w:val="22"/>
              <w:ind w:left="0" w:leftChars="0" w:firstLine="0" w:firstLineChars="0"/>
              <w:rPr>
                <w:rFonts w:hint="eastAsia" w:ascii="宋体" w:hAnsi="宋体" w:cs="宋体"/>
                <w:b/>
                <w:bCs/>
                <w:sz w:val="24"/>
                <w:szCs w:val="24"/>
              </w:rPr>
            </w:pPr>
            <w:r>
              <w:rPr>
                <w:rFonts w:hint="eastAsia" w:ascii="宋体" w:hAnsi="宋体" w:cs="宋体"/>
                <w:b/>
                <w:bCs/>
                <w:sz w:val="24"/>
                <w:szCs w:val="24"/>
              </w:rPr>
              <w:t>备注：</w:t>
            </w:r>
          </w:p>
          <w:p w14:paraId="3BDD11CC">
            <w:pPr>
              <w:pStyle w:val="22"/>
              <w:ind w:left="0" w:leftChars="0" w:firstLine="0" w:firstLineChars="0"/>
              <w:rPr>
                <w:rFonts w:hint="eastAsia" w:ascii="宋体" w:hAnsi="宋体" w:cs="宋体"/>
                <w:color w:val="000000"/>
                <w:kern w:val="0"/>
                <w:sz w:val="24"/>
                <w:szCs w:val="24"/>
                <w:lang w:bidi="ar"/>
              </w:rPr>
            </w:pPr>
            <w:r>
              <w:rPr>
                <w:rFonts w:hint="eastAsia" w:ascii="宋体" w:hAnsi="宋体" w:cs="宋体"/>
                <w:b/>
                <w:bCs/>
                <w:sz w:val="24"/>
                <w:szCs w:val="24"/>
              </w:rPr>
              <w:t>1.制作实体产品的“单价最高限价”指一价全含费用，不在另收取设计、制作、安装、运输费用。</w:t>
            </w:r>
          </w:p>
        </w:tc>
      </w:tr>
    </w:tbl>
    <w:p w14:paraId="66AD187F">
      <w:pPr>
        <w:numPr>
          <w:ilvl w:val="0"/>
          <w:numId w:val="2"/>
        </w:numPr>
        <w:outlineLvl w:val="1"/>
        <w:rPr>
          <w:rFonts w:hint="eastAsia" w:ascii="宋体" w:hAnsi="宋体" w:cs="宋体"/>
          <w:b/>
          <w:bCs/>
        </w:rPr>
      </w:pPr>
      <w:bookmarkStart w:id="2" w:name="_Toc17803"/>
      <w:r>
        <w:rPr>
          <w:rFonts w:hint="eastAsia" w:ascii="宋体" w:hAnsi="宋体" w:cs="宋体"/>
          <w:b/>
          <w:bCs/>
        </w:rPr>
        <w:t>服务标准</w:t>
      </w:r>
      <w:bookmarkEnd w:id="2"/>
    </w:p>
    <w:p w14:paraId="1192DE36">
      <w:pPr>
        <w:numPr>
          <w:ilvl w:val="0"/>
          <w:numId w:val="3"/>
        </w:numPr>
        <w:rPr>
          <w:rFonts w:hint="eastAsia" w:ascii="宋体" w:hAnsi="宋体" w:cs="宋体"/>
          <w:b/>
          <w:bCs/>
        </w:rPr>
      </w:pPr>
      <w:r>
        <w:rPr>
          <w:rFonts w:hint="eastAsia" w:ascii="宋体" w:hAnsi="宋体" w:cs="宋体"/>
          <w:b/>
          <w:bCs/>
        </w:rPr>
        <w:t>服务内容</w:t>
      </w:r>
    </w:p>
    <w:p w14:paraId="21545A00">
      <w:pPr>
        <w:ind w:firstLine="480" w:firstLineChars="200"/>
        <w:rPr>
          <w:rFonts w:hint="eastAsia" w:ascii="宋体" w:hAnsi="宋体" w:cs="宋体"/>
        </w:rPr>
      </w:pPr>
      <w:r>
        <w:rPr>
          <w:rFonts w:hint="eastAsia" w:ascii="宋体" w:hAnsi="宋体" w:cs="宋体"/>
        </w:rPr>
        <w:t>根据医院实际需求在合同期内分批完成医院导视系统和宣传制品的设计、制作、安装，并在约定的保修期内完成维保服务。每月对院内标识标牌进行巡查，对存在安全隐患、缺失、破损、松动等情况进行维修或更换。</w:t>
      </w:r>
    </w:p>
    <w:p w14:paraId="22B4CDF5">
      <w:pPr>
        <w:numPr>
          <w:ilvl w:val="0"/>
          <w:numId w:val="3"/>
        </w:numPr>
        <w:rPr>
          <w:rFonts w:hint="eastAsia" w:ascii="宋体" w:hAnsi="宋体" w:cs="宋体"/>
          <w:b/>
          <w:bCs/>
        </w:rPr>
      </w:pPr>
      <w:r>
        <w:rPr>
          <w:rFonts w:hint="eastAsia" w:ascii="宋体" w:hAnsi="宋体" w:cs="宋体"/>
          <w:b/>
          <w:bCs/>
        </w:rPr>
        <w:t>服务人员数量及组成</w:t>
      </w:r>
    </w:p>
    <w:p w14:paraId="133E77A2">
      <w:pPr>
        <w:ind w:firstLine="480" w:firstLineChars="200"/>
        <w:rPr>
          <w:rFonts w:hint="eastAsia"/>
        </w:rPr>
      </w:pPr>
      <w:r>
        <w:rPr>
          <w:rFonts w:hint="eastAsia"/>
        </w:rPr>
        <w:t>成交人提供不少于3人为本项目服务，成交人员配置方案中应包含至少1名具备3年以上标识标牌服务项目管理经验的项目经理，全程负责项目统筹、质量监督及沟通协调工作，2名具备3年以上标识标牌、展厅、宣传制品设计经验的设计师。</w:t>
      </w:r>
    </w:p>
    <w:p w14:paraId="1B4FFD45">
      <w:pPr>
        <w:numPr>
          <w:ilvl w:val="0"/>
          <w:numId w:val="2"/>
        </w:numPr>
        <w:spacing w:before="240" w:beforeLines="100" w:line="480" w:lineRule="auto"/>
        <w:outlineLvl w:val="1"/>
        <w:rPr>
          <w:rFonts w:hint="eastAsia" w:ascii="宋体" w:hAnsi="宋体" w:cs="宋体"/>
          <w:b/>
          <w:bCs/>
        </w:rPr>
      </w:pPr>
      <w:bookmarkStart w:id="3" w:name="_Toc4149"/>
      <w:r>
        <w:rPr>
          <w:rFonts w:hint="eastAsia" w:ascii="宋体" w:hAnsi="宋体" w:cs="宋体"/>
          <w:b/>
          <w:bCs/>
        </w:rPr>
        <w:t>商务要求</w:t>
      </w:r>
      <w:bookmarkEnd w:id="3"/>
    </w:p>
    <w:p w14:paraId="07EB3C9E">
      <w:pPr>
        <w:numPr>
          <w:ilvl w:val="0"/>
          <w:numId w:val="4"/>
        </w:numPr>
        <w:rPr>
          <w:rFonts w:hint="eastAsia" w:ascii="宋体" w:hAnsi="宋体" w:cs="宋体"/>
          <w:b/>
          <w:bCs/>
        </w:rPr>
      </w:pPr>
      <w:r>
        <w:rPr>
          <w:rFonts w:hint="eastAsia" w:ascii="宋体" w:hAnsi="宋体" w:cs="宋体"/>
          <w:b/>
          <w:bCs/>
        </w:rPr>
        <w:t>交付要求</w:t>
      </w:r>
    </w:p>
    <w:p w14:paraId="46476E4D">
      <w:pPr>
        <w:pStyle w:val="40"/>
        <w:numPr>
          <w:ilvl w:val="0"/>
          <w:numId w:val="5"/>
        </w:numPr>
        <w:rPr>
          <w:rFonts w:hint="eastAsia"/>
        </w:rPr>
      </w:pPr>
      <w:r>
        <w:rPr>
          <w:rFonts w:hint="eastAsia" w:ascii="宋体" w:hAnsi="宋体" w:cs="宋体"/>
          <w:szCs w:val="24"/>
          <w:lang w:val="en-US"/>
        </w:rPr>
        <w:t>交货时间：</w:t>
      </w:r>
      <w:r>
        <w:rPr>
          <w:rFonts w:hint="eastAsia"/>
        </w:rPr>
        <w:t>接</w:t>
      </w:r>
      <w:r>
        <w:rPr>
          <w:rFonts w:hint="eastAsia" w:ascii="宋体" w:hAnsi="宋体" w:cs="宋体"/>
        </w:rPr>
        <w:t>单后</w:t>
      </w:r>
      <w:r>
        <w:rPr>
          <w:rFonts w:hint="eastAsia" w:ascii="宋体" w:hAnsi="宋体" w:cs="宋体"/>
          <w:lang w:val="en-US"/>
        </w:rPr>
        <w:t>2—4</w:t>
      </w:r>
      <w:r>
        <w:rPr>
          <w:rFonts w:hint="eastAsia" w:ascii="宋体" w:hAnsi="宋体" w:cs="宋体"/>
        </w:rPr>
        <w:t>个工作日内交付；加急</w:t>
      </w:r>
      <w:r>
        <w:rPr>
          <w:rFonts w:hint="eastAsia" w:ascii="宋体" w:hAnsi="宋体" w:cs="宋体"/>
          <w:lang w:val="en-US"/>
        </w:rPr>
        <w:t>制作</w:t>
      </w:r>
      <w:r>
        <w:rPr>
          <w:rFonts w:hint="eastAsia" w:ascii="宋体" w:hAnsi="宋体" w:cs="宋体"/>
        </w:rPr>
        <w:t>：24—48小时内完成并交付；</w:t>
      </w:r>
      <w:r>
        <w:rPr>
          <w:rFonts w:hint="eastAsia" w:ascii="宋体" w:hAnsi="宋体" w:cs="宋体"/>
          <w:lang w:val="en-US"/>
        </w:rPr>
        <w:t>如遇紧急情况需在2—8小时完成</w:t>
      </w:r>
      <w:r>
        <w:rPr>
          <w:rFonts w:hint="eastAsia"/>
          <w:lang w:val="en-US"/>
        </w:rPr>
        <w:t>并交付</w:t>
      </w:r>
      <w:r>
        <w:rPr>
          <w:rFonts w:hint="eastAsia"/>
        </w:rPr>
        <w:t>。</w:t>
      </w:r>
      <w:r>
        <w:rPr>
          <w:rFonts w:hint="eastAsia" w:ascii="宋体" w:hAnsi="宋体" w:cs="宋体"/>
          <w:szCs w:val="24"/>
          <w:lang w:val="en-US"/>
        </w:rPr>
        <w:t>紧急情况经双方协商，确定时间，尽可能地满足甲方需求。</w:t>
      </w:r>
    </w:p>
    <w:p w14:paraId="493A4E23">
      <w:pPr>
        <w:pStyle w:val="40"/>
        <w:numPr>
          <w:ilvl w:val="0"/>
          <w:numId w:val="5"/>
        </w:numPr>
        <w:rPr>
          <w:rFonts w:hint="eastAsia" w:ascii="宋体" w:hAnsi="宋体" w:cs="宋体"/>
          <w:szCs w:val="24"/>
          <w:lang w:val="en-US"/>
        </w:rPr>
      </w:pPr>
      <w:r>
        <w:rPr>
          <w:rFonts w:hint="eastAsia"/>
        </w:rPr>
        <w:t>交付标准：依据科室要求或规定尺寸上门安装。</w:t>
      </w:r>
    </w:p>
    <w:p w14:paraId="296BB513">
      <w:pPr>
        <w:pStyle w:val="40"/>
        <w:numPr>
          <w:ilvl w:val="0"/>
          <w:numId w:val="5"/>
        </w:numPr>
        <w:rPr>
          <w:rFonts w:hint="eastAsia" w:ascii="宋体" w:hAnsi="宋体" w:cs="宋体"/>
          <w:szCs w:val="24"/>
          <w:lang w:val="en-US"/>
        </w:rPr>
      </w:pPr>
      <w:r>
        <w:rPr>
          <w:rFonts w:hint="eastAsia"/>
        </w:rPr>
        <w:t>验收标准：服务质量评估、安全性合规性评估。以上标准均按法律条例规定执行。</w:t>
      </w:r>
    </w:p>
    <w:p w14:paraId="5D00D132">
      <w:pPr>
        <w:pStyle w:val="40"/>
        <w:numPr>
          <w:ilvl w:val="0"/>
          <w:numId w:val="5"/>
        </w:numPr>
        <w:rPr>
          <w:rFonts w:hint="eastAsia" w:ascii="宋体" w:hAnsi="宋体" w:cs="宋体"/>
          <w:szCs w:val="24"/>
          <w:lang w:val="en-US"/>
        </w:rPr>
      </w:pPr>
      <w:r>
        <w:rPr>
          <w:rFonts w:hint="eastAsia" w:ascii="宋体" w:hAnsi="宋体" w:cs="宋体"/>
          <w:szCs w:val="24"/>
          <w:lang w:val="en-US"/>
        </w:rPr>
        <w:t>交货地点：陕西省康复医院指定地点。</w:t>
      </w:r>
    </w:p>
    <w:p w14:paraId="00FCED79">
      <w:pPr>
        <w:numPr>
          <w:ilvl w:val="0"/>
          <w:numId w:val="4"/>
        </w:numPr>
        <w:rPr>
          <w:rFonts w:hint="eastAsia" w:ascii="宋体" w:hAnsi="宋体" w:cs="宋体"/>
          <w:b/>
          <w:bCs/>
        </w:rPr>
      </w:pPr>
      <w:r>
        <w:rPr>
          <w:rFonts w:hint="eastAsia" w:ascii="宋体" w:hAnsi="宋体" w:cs="宋体"/>
          <w:b/>
          <w:bCs/>
        </w:rPr>
        <w:t>服务期限</w:t>
      </w:r>
    </w:p>
    <w:p w14:paraId="465BAADC">
      <w:pPr>
        <w:pStyle w:val="40"/>
        <w:rPr>
          <w:rFonts w:hint="eastAsia" w:ascii="宋体" w:hAnsi="宋体" w:cs="宋体"/>
          <w:b/>
          <w:bCs/>
          <w:color w:val="FF0000"/>
          <w:szCs w:val="24"/>
          <w:highlight w:val="none"/>
          <w:lang w:val="en-US"/>
        </w:rPr>
      </w:pPr>
      <w:r>
        <w:rPr>
          <w:rFonts w:hint="eastAsia" w:ascii="宋体" w:hAnsi="宋体" w:cs="宋体"/>
          <w:szCs w:val="24"/>
          <w:highlight w:val="none"/>
        </w:rPr>
        <w:t>按需采购，自合同签订之日起一年或最终结算价格达到合同最高执行总价，以上两项任一达成，合同均自动终止。服务期满后，根据乙方服务情况，进行年度考核（附件1：服务期内供应商服务评价表），如考核合格，甲方可考虑与乙方续签合同，累计合同履行期限不超过三年。</w:t>
      </w:r>
    </w:p>
    <w:p w14:paraId="18BBA189">
      <w:pPr>
        <w:numPr>
          <w:ilvl w:val="0"/>
          <w:numId w:val="4"/>
        </w:numPr>
        <w:rPr>
          <w:rFonts w:hint="eastAsia" w:ascii="宋体" w:hAnsi="宋体" w:cs="宋体"/>
          <w:b/>
          <w:bCs/>
        </w:rPr>
      </w:pPr>
      <w:r>
        <w:rPr>
          <w:rFonts w:hint="eastAsia" w:ascii="宋体" w:hAnsi="宋体" w:cs="宋体"/>
          <w:b/>
          <w:bCs/>
        </w:rPr>
        <w:t>付款方式</w:t>
      </w:r>
    </w:p>
    <w:p w14:paraId="401F6A6A">
      <w:pPr>
        <w:pStyle w:val="40"/>
        <w:rPr>
          <w:rFonts w:hint="eastAsia" w:ascii="宋体" w:hAnsi="宋体" w:cs="宋体"/>
          <w:szCs w:val="24"/>
          <w:lang w:val="en-US"/>
        </w:rPr>
      </w:pPr>
      <w:r>
        <w:rPr>
          <w:rFonts w:hint="eastAsia" w:ascii="宋体" w:hAnsi="宋体" w:cs="宋体"/>
          <w:szCs w:val="24"/>
          <w:lang w:val="en-US"/>
        </w:rPr>
        <w:t>（1）付款方式：据实结算，年预算不超过26.95万元。在甲方收到订单产品验收合格并签署确认单后，乙方提供符合甲方要求的增值税发票及相关结算申请材料，在甲方收到符合要求的付款申请材料及增值税发票后</w:t>
      </w:r>
      <w:r>
        <w:rPr>
          <w:rFonts w:hint="eastAsia" w:ascii="宋体" w:hAnsi="宋体" w:cs="宋体"/>
          <w:szCs w:val="24"/>
          <w:u w:val="single"/>
          <w:lang w:val="en-US"/>
        </w:rPr>
        <w:t xml:space="preserve">  30  </w:t>
      </w:r>
      <w:r>
        <w:rPr>
          <w:rFonts w:hint="eastAsia" w:ascii="宋体" w:hAnsi="宋体" w:cs="宋体"/>
          <w:szCs w:val="24"/>
          <w:lang w:val="en-US"/>
        </w:rPr>
        <w:t>个工作日内支付相应款项。</w:t>
      </w:r>
    </w:p>
    <w:p w14:paraId="26F16C0E">
      <w:pPr>
        <w:snapToGrid w:val="0"/>
        <w:ind w:firstLine="480" w:firstLineChars="200"/>
        <w:jc w:val="left"/>
        <w:rPr>
          <w:rFonts w:hint="eastAsia" w:ascii="宋体" w:hAnsi="宋体" w:cs="宋体"/>
        </w:rPr>
      </w:pPr>
      <w:r>
        <w:rPr>
          <w:rFonts w:hint="eastAsia" w:ascii="宋体" w:hAnsi="宋体" w:cs="宋体"/>
        </w:rPr>
        <w:t>（2）</w:t>
      </w:r>
      <w:r>
        <w:rPr>
          <w:rFonts w:ascii="宋体" w:hAnsi="宋体" w:cs="宋体"/>
        </w:rPr>
        <w:t>实际供货中如有</w:t>
      </w:r>
      <w:r>
        <w:rPr>
          <w:rFonts w:hint="eastAsia" w:ascii="宋体" w:hAnsi="宋体" w:cs="宋体"/>
        </w:rPr>
        <w:t>产品</w:t>
      </w:r>
      <w:r>
        <w:rPr>
          <w:rFonts w:ascii="宋体" w:hAnsi="宋体" w:cs="宋体"/>
        </w:rPr>
        <w:t>未在上表所列清单</w:t>
      </w:r>
      <w:r>
        <w:rPr>
          <w:rFonts w:hint="eastAsia" w:ascii="宋体" w:hAnsi="宋体" w:cs="宋体"/>
        </w:rPr>
        <w:t>中，应参考清单中类似产品进行综合计算，经双方协商最终确定产品价格。</w:t>
      </w:r>
    </w:p>
    <w:p w14:paraId="64BD6CDA">
      <w:pPr>
        <w:pStyle w:val="40"/>
        <w:rPr>
          <w:rFonts w:hint="eastAsia" w:ascii="宋体" w:hAnsi="宋体" w:cs="宋体"/>
          <w:szCs w:val="24"/>
          <w:lang w:val="en-US"/>
        </w:rPr>
      </w:pPr>
      <w:r>
        <w:rPr>
          <w:rFonts w:hint="eastAsia" w:ascii="宋体" w:hAnsi="宋体" w:cs="宋体"/>
          <w:szCs w:val="24"/>
          <w:lang w:val="en-US"/>
        </w:rPr>
        <w:t>（3）支付方式：甲方以人民币电汇支付，各方自行承担与己方相关的银行费用。乙方要如实开具发票，不得变更开票内容，乙方开具发票出现税务争议时，乙方需承担税款、滞纳金、罚款等赔偿责任及其他相关责任。乙方迟延开具发票、无法开具发票或开具的发票金额低于约定金额的，甲方有权相应地延迟付款、暂不付款或按低于约定金额的发票金额来付款，并对此不承担任何责任。</w:t>
      </w:r>
    </w:p>
    <w:p w14:paraId="13CEE6A5">
      <w:pPr>
        <w:numPr>
          <w:ilvl w:val="0"/>
          <w:numId w:val="4"/>
        </w:numPr>
        <w:rPr>
          <w:rFonts w:hint="eastAsia" w:ascii="宋体" w:hAnsi="宋体" w:cs="宋体"/>
          <w:b/>
          <w:bCs/>
        </w:rPr>
      </w:pPr>
      <w:r>
        <w:rPr>
          <w:rFonts w:hint="eastAsia" w:ascii="宋体" w:hAnsi="宋体" w:cs="宋体"/>
          <w:b/>
          <w:bCs/>
        </w:rPr>
        <w:t>质量保证及售后服务</w:t>
      </w:r>
    </w:p>
    <w:p w14:paraId="4C691253">
      <w:pPr>
        <w:numPr>
          <w:ilvl w:val="0"/>
          <w:numId w:val="6"/>
        </w:numPr>
        <w:ind w:firstLine="480" w:firstLineChars="200"/>
        <w:rPr>
          <w:rFonts w:hint="eastAsia" w:ascii="宋体" w:hAnsi="宋体" w:cs="宋体"/>
        </w:rPr>
      </w:pPr>
      <w:r>
        <w:rPr>
          <w:rFonts w:hint="eastAsia" w:ascii="宋体" w:hAnsi="宋体" w:cs="宋体"/>
        </w:rPr>
        <w:t>提供2年质保期，保质期内出现质量问题需重新制作；建立专属服务团队，响应时间≤2小时，问题处理≤24小时；</w:t>
      </w:r>
    </w:p>
    <w:p w14:paraId="7045FBA7">
      <w:pPr>
        <w:numPr>
          <w:ilvl w:val="0"/>
          <w:numId w:val="6"/>
        </w:numPr>
        <w:ind w:firstLine="480" w:firstLineChars="200"/>
        <w:rPr>
          <w:rFonts w:hint="eastAsia" w:ascii="宋体" w:hAnsi="宋体" w:cs="宋体"/>
        </w:rPr>
      </w:pPr>
      <w:r>
        <w:rPr>
          <w:rFonts w:hint="eastAsia" w:ascii="宋体" w:hAnsi="宋体" w:cs="宋体"/>
        </w:rPr>
        <w:t>产品质量应当符合国家或行业规定的标准，并无任何瑕疵，满足设计、标识制作及印刷标准要求。如交付产品不符合合同约定的，由乙方负责退换，由此产生的一切费用及给甲方造成的相关损失由乙方全部承担并赔偿相应损失。</w:t>
      </w:r>
    </w:p>
    <w:p w14:paraId="657E05D6">
      <w:pPr>
        <w:numPr>
          <w:ilvl w:val="0"/>
          <w:numId w:val="6"/>
        </w:numPr>
        <w:ind w:firstLine="480" w:firstLineChars="200"/>
        <w:rPr>
          <w:rFonts w:hint="eastAsia" w:ascii="宋体" w:hAnsi="宋体" w:cs="宋体"/>
        </w:rPr>
      </w:pPr>
      <w:r>
        <w:rPr>
          <w:rFonts w:hint="eastAsia" w:ascii="宋体" w:hAnsi="宋体" w:cs="宋体"/>
        </w:rPr>
        <w:t>乙方保证每周进行一次例行电话回访，了解产品使用情况等，安排不定期的例行巡检、维护以确保产品始终处于最佳状态。</w:t>
      </w:r>
    </w:p>
    <w:p w14:paraId="2CE7C321">
      <w:pPr>
        <w:numPr>
          <w:ilvl w:val="0"/>
          <w:numId w:val="6"/>
        </w:numPr>
        <w:ind w:firstLine="480" w:firstLineChars="200"/>
        <w:rPr>
          <w:rFonts w:hint="eastAsia"/>
        </w:rPr>
      </w:pPr>
      <w:r>
        <w:rPr>
          <w:rFonts w:hint="eastAsia"/>
        </w:rPr>
        <w:t>乙方应派遣技术支持工程师至少每月一次到甲方现场走访，帮助甲方进行产品使用状况检测，了解产品的使用情况，听取甲方意见和建议。帮助甲方进行预防性的维护。解答甲方与产品维护有关的问题，了解甲方对服务的满意程度和新的需求。</w:t>
      </w:r>
    </w:p>
    <w:p w14:paraId="6B7A0744">
      <w:pPr>
        <w:numPr>
          <w:ilvl w:val="0"/>
          <w:numId w:val="6"/>
        </w:numPr>
        <w:ind w:firstLine="480" w:firstLineChars="200"/>
        <w:rPr>
          <w:rFonts w:hint="eastAsia"/>
        </w:rPr>
      </w:pPr>
      <w:r>
        <w:rPr>
          <w:rFonts w:hint="eastAsia"/>
        </w:rPr>
        <w:t xml:space="preserve">乙方对提供产品的技术特点和性能满足甲方需求，乙方免费培训甲方工作人员对产品的使用操作，直至甲方工作人员能够独立使用为止。 </w:t>
      </w:r>
    </w:p>
    <w:p w14:paraId="3A0F4FFD">
      <w:pPr>
        <w:numPr>
          <w:ilvl w:val="0"/>
          <w:numId w:val="4"/>
        </w:numPr>
        <w:rPr>
          <w:rFonts w:hint="eastAsia" w:ascii="宋体" w:hAnsi="宋体" w:cs="宋体"/>
          <w:b/>
          <w:bCs/>
          <w:u w:val="single"/>
        </w:rPr>
      </w:pPr>
      <w:r>
        <w:rPr>
          <w:rFonts w:hint="eastAsia" w:ascii="宋体" w:hAnsi="宋体" w:cs="宋体"/>
          <w:b/>
          <w:bCs/>
        </w:rPr>
        <w:t>质量保修范围和保修期</w:t>
      </w:r>
    </w:p>
    <w:p w14:paraId="25A6C7B5">
      <w:pPr>
        <w:ind w:firstLine="480" w:firstLineChars="200"/>
        <w:rPr>
          <w:rFonts w:hint="eastAsia"/>
        </w:rPr>
      </w:pPr>
      <w:r>
        <w:rPr>
          <w:rFonts w:hint="eastAsia"/>
        </w:rPr>
        <w:t>提供制作的产品保质期均为2年，如质保期内出现问题，应在24小时内到现场维修、返工；如标识标牌类有质量问题，在24小时内进行更换；如采购方要求转移、拆除的在接到采购方通知后1个工作日内到现场完成工作。</w:t>
      </w:r>
    </w:p>
    <w:p w14:paraId="0FA3565B">
      <w:pPr>
        <w:numPr>
          <w:ilvl w:val="0"/>
          <w:numId w:val="4"/>
        </w:numPr>
        <w:rPr>
          <w:rFonts w:hint="eastAsia" w:ascii="宋体" w:hAnsi="宋体" w:cs="宋体"/>
          <w:b/>
          <w:bCs/>
        </w:rPr>
      </w:pPr>
      <w:r>
        <w:rPr>
          <w:rFonts w:hint="eastAsia" w:ascii="宋体" w:hAnsi="宋体" w:cs="宋体"/>
          <w:b/>
          <w:bCs/>
        </w:rPr>
        <w:t>知识产权归属和处理方式</w:t>
      </w:r>
    </w:p>
    <w:p w14:paraId="70656123">
      <w:pPr>
        <w:ind w:firstLine="480" w:firstLineChars="200"/>
        <w:rPr>
          <w:rFonts w:hint="eastAsia"/>
        </w:rPr>
      </w:pPr>
      <w:r>
        <w:rPr>
          <w:rFonts w:hint="eastAsia"/>
        </w:rPr>
        <w:t>供应商应保证在本项目中使用的任何技术、产品和服务（包括部分使用），不会产生因第三方提出侵犯其专利权、商标权或其他知识产权而引起的法律和经济纠纷，如因专利权、商标权或其他知识产权而引起的法律和经济纠纷，由供应商承担所有相关责任。采购方享有本项目实施过程中产生的知识成果及知识产权。</w:t>
      </w:r>
    </w:p>
    <w:p w14:paraId="460D695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B991A"/>
    <w:multiLevelType w:val="singleLevel"/>
    <w:tmpl w:val="AB6B991A"/>
    <w:lvl w:ilvl="0" w:tentative="0">
      <w:start w:val="1"/>
      <w:numFmt w:val="decimal"/>
      <w:lvlText w:val="%1."/>
      <w:lvlJc w:val="left"/>
      <w:pPr>
        <w:tabs>
          <w:tab w:val="left" w:pos="312"/>
        </w:tabs>
      </w:pPr>
    </w:lvl>
  </w:abstractNum>
  <w:abstractNum w:abstractNumId="1">
    <w:nsid w:val="D4A225A6"/>
    <w:multiLevelType w:val="singleLevel"/>
    <w:tmpl w:val="D4A225A6"/>
    <w:lvl w:ilvl="0" w:tentative="0">
      <w:start w:val="1"/>
      <w:numFmt w:val="decimal"/>
      <w:suff w:val="nothing"/>
      <w:lvlText w:val="（%1）"/>
      <w:lvlJc w:val="left"/>
    </w:lvl>
  </w:abstractNum>
  <w:abstractNum w:abstractNumId="2">
    <w:nsid w:val="F4B39B03"/>
    <w:multiLevelType w:val="multilevel"/>
    <w:tmpl w:val="F4B39B03"/>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abstractNum w:abstractNumId="3">
    <w:nsid w:val="FEAC4EE5"/>
    <w:multiLevelType w:val="singleLevel"/>
    <w:tmpl w:val="FEAC4EE5"/>
    <w:lvl w:ilvl="0" w:tentative="0">
      <w:start w:val="2"/>
      <w:numFmt w:val="chineseCounting"/>
      <w:suff w:val="nothing"/>
      <w:lvlText w:val="%1、"/>
      <w:lvlJc w:val="left"/>
      <w:rPr>
        <w:rFonts w:hint="eastAsia"/>
      </w:rPr>
    </w:lvl>
  </w:abstractNum>
  <w:abstractNum w:abstractNumId="4">
    <w:nsid w:val="113A4EF4"/>
    <w:multiLevelType w:val="singleLevel"/>
    <w:tmpl w:val="113A4EF4"/>
    <w:lvl w:ilvl="0" w:tentative="0">
      <w:start w:val="1"/>
      <w:numFmt w:val="decimal"/>
      <w:lvlText w:val="%1."/>
      <w:lvlJc w:val="left"/>
      <w:pPr>
        <w:tabs>
          <w:tab w:val="left" w:pos="312"/>
        </w:tabs>
      </w:pPr>
    </w:lvl>
  </w:abstractNum>
  <w:abstractNum w:abstractNumId="5">
    <w:nsid w:val="5DBF4EA5"/>
    <w:multiLevelType w:val="singleLevel"/>
    <w:tmpl w:val="5DBF4EA5"/>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47180"/>
    <w:rsid w:val="0030091A"/>
    <w:rsid w:val="0122477A"/>
    <w:rsid w:val="01642471"/>
    <w:rsid w:val="01895924"/>
    <w:rsid w:val="01901310"/>
    <w:rsid w:val="02935D81"/>
    <w:rsid w:val="04983E33"/>
    <w:rsid w:val="05E4328A"/>
    <w:rsid w:val="06A64813"/>
    <w:rsid w:val="06B06A0F"/>
    <w:rsid w:val="06C61DD8"/>
    <w:rsid w:val="084E2544"/>
    <w:rsid w:val="08A27D3E"/>
    <w:rsid w:val="08CA027A"/>
    <w:rsid w:val="08E60174"/>
    <w:rsid w:val="09347180"/>
    <w:rsid w:val="099E7555"/>
    <w:rsid w:val="0AAB74A3"/>
    <w:rsid w:val="0B544018"/>
    <w:rsid w:val="0C497634"/>
    <w:rsid w:val="0C526E46"/>
    <w:rsid w:val="0CD932CC"/>
    <w:rsid w:val="0CFC3EA7"/>
    <w:rsid w:val="0D2F4AA3"/>
    <w:rsid w:val="0D8D4779"/>
    <w:rsid w:val="0E0E18EA"/>
    <w:rsid w:val="0ED778A8"/>
    <w:rsid w:val="0FB9496E"/>
    <w:rsid w:val="10042EA3"/>
    <w:rsid w:val="10727FC8"/>
    <w:rsid w:val="10772722"/>
    <w:rsid w:val="10BA5E5F"/>
    <w:rsid w:val="11C120F7"/>
    <w:rsid w:val="1257460D"/>
    <w:rsid w:val="12D772CA"/>
    <w:rsid w:val="12FC2C80"/>
    <w:rsid w:val="14125CD7"/>
    <w:rsid w:val="145041F2"/>
    <w:rsid w:val="147B5520"/>
    <w:rsid w:val="14A517BF"/>
    <w:rsid w:val="154752AC"/>
    <w:rsid w:val="15AA2B03"/>
    <w:rsid w:val="15E63261"/>
    <w:rsid w:val="16F54EDB"/>
    <w:rsid w:val="174370C9"/>
    <w:rsid w:val="17D252BA"/>
    <w:rsid w:val="17F17BA2"/>
    <w:rsid w:val="185F6706"/>
    <w:rsid w:val="188E3A9B"/>
    <w:rsid w:val="18A223F2"/>
    <w:rsid w:val="18CD4B53"/>
    <w:rsid w:val="18FE30F6"/>
    <w:rsid w:val="19042933"/>
    <w:rsid w:val="193B2D26"/>
    <w:rsid w:val="19DD0836"/>
    <w:rsid w:val="19E8711D"/>
    <w:rsid w:val="1A880F5D"/>
    <w:rsid w:val="1BB204B7"/>
    <w:rsid w:val="1BDC4741"/>
    <w:rsid w:val="1C1414EC"/>
    <w:rsid w:val="1D181F30"/>
    <w:rsid w:val="1F0E2B86"/>
    <w:rsid w:val="1F3642C6"/>
    <w:rsid w:val="1F601FBE"/>
    <w:rsid w:val="206A183A"/>
    <w:rsid w:val="20720677"/>
    <w:rsid w:val="23A45F21"/>
    <w:rsid w:val="24B03759"/>
    <w:rsid w:val="25BC70EA"/>
    <w:rsid w:val="269E3F9C"/>
    <w:rsid w:val="26A81D32"/>
    <w:rsid w:val="26B3022A"/>
    <w:rsid w:val="26E74871"/>
    <w:rsid w:val="270C4509"/>
    <w:rsid w:val="27756A38"/>
    <w:rsid w:val="281D66F4"/>
    <w:rsid w:val="28611463"/>
    <w:rsid w:val="28914C16"/>
    <w:rsid w:val="2910443B"/>
    <w:rsid w:val="299023C6"/>
    <w:rsid w:val="29CE3CF8"/>
    <w:rsid w:val="2A526E4B"/>
    <w:rsid w:val="2B5621F6"/>
    <w:rsid w:val="2B696B30"/>
    <w:rsid w:val="2C267465"/>
    <w:rsid w:val="2D393894"/>
    <w:rsid w:val="2D4927C2"/>
    <w:rsid w:val="2E5363CC"/>
    <w:rsid w:val="2E5D3029"/>
    <w:rsid w:val="2EC92CDF"/>
    <w:rsid w:val="2F9D0391"/>
    <w:rsid w:val="30624432"/>
    <w:rsid w:val="30FD598A"/>
    <w:rsid w:val="312F01A6"/>
    <w:rsid w:val="31AA6943"/>
    <w:rsid w:val="31E079BB"/>
    <w:rsid w:val="31F5271A"/>
    <w:rsid w:val="32034FD9"/>
    <w:rsid w:val="32056A2F"/>
    <w:rsid w:val="321253A2"/>
    <w:rsid w:val="324029C4"/>
    <w:rsid w:val="3255145A"/>
    <w:rsid w:val="325D7875"/>
    <w:rsid w:val="32B8068C"/>
    <w:rsid w:val="332532F7"/>
    <w:rsid w:val="33922D90"/>
    <w:rsid w:val="33A35879"/>
    <w:rsid w:val="34060359"/>
    <w:rsid w:val="34435D28"/>
    <w:rsid w:val="34763666"/>
    <w:rsid w:val="354F77D2"/>
    <w:rsid w:val="375955DE"/>
    <w:rsid w:val="38137AD8"/>
    <w:rsid w:val="39073866"/>
    <w:rsid w:val="39C04C69"/>
    <w:rsid w:val="39F7221A"/>
    <w:rsid w:val="3A282FB0"/>
    <w:rsid w:val="3A3E57B0"/>
    <w:rsid w:val="3A4F0BDB"/>
    <w:rsid w:val="3A5405D4"/>
    <w:rsid w:val="3AF9432F"/>
    <w:rsid w:val="3B543581"/>
    <w:rsid w:val="3B576B35"/>
    <w:rsid w:val="3BC64B80"/>
    <w:rsid w:val="3BDD58AD"/>
    <w:rsid w:val="3C17210D"/>
    <w:rsid w:val="3C460C02"/>
    <w:rsid w:val="3E864749"/>
    <w:rsid w:val="3F685FD2"/>
    <w:rsid w:val="40005FC9"/>
    <w:rsid w:val="4000691C"/>
    <w:rsid w:val="40092EF8"/>
    <w:rsid w:val="40156C88"/>
    <w:rsid w:val="404550CF"/>
    <w:rsid w:val="405C5BEA"/>
    <w:rsid w:val="40AE755B"/>
    <w:rsid w:val="415A4DDA"/>
    <w:rsid w:val="423A3A2D"/>
    <w:rsid w:val="43035753"/>
    <w:rsid w:val="430C542B"/>
    <w:rsid w:val="43F00E3D"/>
    <w:rsid w:val="44D747CE"/>
    <w:rsid w:val="44F53A6B"/>
    <w:rsid w:val="4503393E"/>
    <w:rsid w:val="45083D9F"/>
    <w:rsid w:val="46166F98"/>
    <w:rsid w:val="46505A6B"/>
    <w:rsid w:val="469C3BBF"/>
    <w:rsid w:val="46A739FD"/>
    <w:rsid w:val="46EB5340"/>
    <w:rsid w:val="471D1659"/>
    <w:rsid w:val="474C6A6A"/>
    <w:rsid w:val="47A766FD"/>
    <w:rsid w:val="48205870"/>
    <w:rsid w:val="4882187E"/>
    <w:rsid w:val="48D4782C"/>
    <w:rsid w:val="49A63177"/>
    <w:rsid w:val="4A210D1B"/>
    <w:rsid w:val="4AA20AFD"/>
    <w:rsid w:val="4ABB78AB"/>
    <w:rsid w:val="4C5D3125"/>
    <w:rsid w:val="4C9B6E85"/>
    <w:rsid w:val="4CC02446"/>
    <w:rsid w:val="4CE2515B"/>
    <w:rsid w:val="4D16789A"/>
    <w:rsid w:val="4D8A271A"/>
    <w:rsid w:val="4DFF437E"/>
    <w:rsid w:val="4E78161D"/>
    <w:rsid w:val="4EA2774B"/>
    <w:rsid w:val="4ECD77C8"/>
    <w:rsid w:val="4FAA79A4"/>
    <w:rsid w:val="4FED5402"/>
    <w:rsid w:val="5032295C"/>
    <w:rsid w:val="50517375"/>
    <w:rsid w:val="506444A8"/>
    <w:rsid w:val="50A51E7D"/>
    <w:rsid w:val="50F0666F"/>
    <w:rsid w:val="51006C1D"/>
    <w:rsid w:val="51266EDF"/>
    <w:rsid w:val="51627BA7"/>
    <w:rsid w:val="51800044"/>
    <w:rsid w:val="51990283"/>
    <w:rsid w:val="53475632"/>
    <w:rsid w:val="53D654FE"/>
    <w:rsid w:val="53DC2107"/>
    <w:rsid w:val="53FA4D3E"/>
    <w:rsid w:val="558B1687"/>
    <w:rsid w:val="55F1274B"/>
    <w:rsid w:val="560A265D"/>
    <w:rsid w:val="5756053D"/>
    <w:rsid w:val="57777269"/>
    <w:rsid w:val="578B5227"/>
    <w:rsid w:val="57A51F6A"/>
    <w:rsid w:val="57B13673"/>
    <w:rsid w:val="585B5A56"/>
    <w:rsid w:val="59501B08"/>
    <w:rsid w:val="59A368EF"/>
    <w:rsid w:val="5A1F7CD2"/>
    <w:rsid w:val="5A7557DC"/>
    <w:rsid w:val="5A9000B3"/>
    <w:rsid w:val="5A913ADF"/>
    <w:rsid w:val="5ABA67C2"/>
    <w:rsid w:val="5AC5124E"/>
    <w:rsid w:val="5B2607D7"/>
    <w:rsid w:val="5BB53B97"/>
    <w:rsid w:val="5D8549BB"/>
    <w:rsid w:val="5D9739FA"/>
    <w:rsid w:val="5D9F23D4"/>
    <w:rsid w:val="5E771155"/>
    <w:rsid w:val="5E8D2615"/>
    <w:rsid w:val="5FAA6618"/>
    <w:rsid w:val="5FC86CD6"/>
    <w:rsid w:val="5FDA4E80"/>
    <w:rsid w:val="600E24AE"/>
    <w:rsid w:val="60182901"/>
    <w:rsid w:val="60854409"/>
    <w:rsid w:val="609B3995"/>
    <w:rsid w:val="60B90E7D"/>
    <w:rsid w:val="61DF6FF8"/>
    <w:rsid w:val="62290EAB"/>
    <w:rsid w:val="627672C0"/>
    <w:rsid w:val="62B123F2"/>
    <w:rsid w:val="62B27782"/>
    <w:rsid w:val="62F4491D"/>
    <w:rsid w:val="63815B89"/>
    <w:rsid w:val="6396195F"/>
    <w:rsid w:val="65817FA6"/>
    <w:rsid w:val="658A49F1"/>
    <w:rsid w:val="65DD37E3"/>
    <w:rsid w:val="661A68E8"/>
    <w:rsid w:val="667B6071"/>
    <w:rsid w:val="67092226"/>
    <w:rsid w:val="67965E53"/>
    <w:rsid w:val="68D71481"/>
    <w:rsid w:val="68DF0229"/>
    <w:rsid w:val="6B2D064E"/>
    <w:rsid w:val="6B62607F"/>
    <w:rsid w:val="6BCF4328"/>
    <w:rsid w:val="6C381592"/>
    <w:rsid w:val="6CD56CA7"/>
    <w:rsid w:val="6D880B82"/>
    <w:rsid w:val="6DA9506F"/>
    <w:rsid w:val="6DB6013B"/>
    <w:rsid w:val="6E366146"/>
    <w:rsid w:val="6F460498"/>
    <w:rsid w:val="6F4A6F49"/>
    <w:rsid w:val="6F5C460C"/>
    <w:rsid w:val="70071703"/>
    <w:rsid w:val="70171875"/>
    <w:rsid w:val="7127647D"/>
    <w:rsid w:val="714E2BAB"/>
    <w:rsid w:val="722A508C"/>
    <w:rsid w:val="728D286D"/>
    <w:rsid w:val="72944BF7"/>
    <w:rsid w:val="72EF3A9D"/>
    <w:rsid w:val="74EB2F57"/>
    <w:rsid w:val="753A65E0"/>
    <w:rsid w:val="75EE47DA"/>
    <w:rsid w:val="761D2CBF"/>
    <w:rsid w:val="763B4AE8"/>
    <w:rsid w:val="77925931"/>
    <w:rsid w:val="78B23F20"/>
    <w:rsid w:val="791F5DD1"/>
    <w:rsid w:val="797D25F3"/>
    <w:rsid w:val="7A1A1907"/>
    <w:rsid w:val="7A5D5752"/>
    <w:rsid w:val="7BBA2A07"/>
    <w:rsid w:val="7BDA54A6"/>
    <w:rsid w:val="7D2B742D"/>
    <w:rsid w:val="7DAC6B74"/>
    <w:rsid w:val="7E3C0DBE"/>
    <w:rsid w:val="7E8402B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3"/>
    <w:next w:val="1"/>
    <w:link w:val="28"/>
    <w:autoRedefine/>
    <w:qFormat/>
    <w:uiPriority w:val="0"/>
    <w:pPr>
      <w:numPr>
        <w:ilvl w:val="0"/>
        <w:numId w:val="1"/>
      </w:numPr>
      <w:outlineLvl w:val="0"/>
    </w:pPr>
    <w:rPr>
      <w:sz w:val="30"/>
    </w:rPr>
  </w:style>
  <w:style w:type="paragraph" w:styleId="4">
    <w:name w:val="heading 2"/>
    <w:basedOn w:val="1"/>
    <w:next w:val="1"/>
    <w:link w:val="25"/>
    <w:semiHidden/>
    <w:unhideWhenUsed/>
    <w:qFormat/>
    <w:uiPriority w:val="0"/>
    <w:pPr>
      <w:keepNext/>
      <w:keepLines/>
      <w:autoSpaceDE w:val="0"/>
      <w:autoSpaceDN w:val="0"/>
      <w:adjustRightInd w:val="0"/>
      <w:spacing w:before="120" w:line="360" w:lineRule="auto"/>
      <w:ind w:left="567" w:hanging="567"/>
      <w:jc w:val="left"/>
      <w:outlineLvl w:val="1"/>
    </w:pPr>
    <w:rPr>
      <w:rFonts w:ascii="宋体" w:hAnsi="宋体" w:eastAsia="宋体" w:cs="Times New Roman"/>
      <w:b/>
      <w:bCs/>
      <w:kern w:val="0"/>
      <w:szCs w:val="20"/>
    </w:rPr>
  </w:style>
  <w:style w:type="paragraph" w:styleId="3">
    <w:name w:val="heading 3"/>
    <w:basedOn w:val="1"/>
    <w:next w:val="1"/>
    <w:link w:val="27"/>
    <w:autoRedefine/>
    <w:semiHidden/>
    <w:unhideWhenUsed/>
    <w:qFormat/>
    <w:uiPriority w:val="0"/>
    <w:pPr>
      <w:keepNext/>
      <w:keepLines/>
      <w:autoSpaceDE w:val="0"/>
      <w:autoSpaceDN w:val="0"/>
      <w:adjustRightInd w:val="0"/>
      <w:spacing w:before="120" w:after="120" w:line="360" w:lineRule="auto"/>
      <w:ind w:left="0" w:firstLine="0"/>
      <w:jc w:val="left"/>
      <w:outlineLvl w:val="2"/>
    </w:pPr>
    <w:rPr>
      <w:rFonts w:ascii="宋体" w:hAnsi="宋体" w:eastAsia="宋体" w:cs="Times New Roman"/>
      <w:b/>
      <w:bCs/>
      <w:kern w:val="0"/>
      <w:szCs w:val="28"/>
    </w:rPr>
  </w:style>
  <w:style w:type="paragraph" w:styleId="5">
    <w:name w:val="heading 4"/>
    <w:basedOn w:val="1"/>
    <w:next w:val="1"/>
    <w:link w:val="26"/>
    <w:autoRedefine/>
    <w:semiHidden/>
    <w:unhideWhenUsed/>
    <w:qFormat/>
    <w:uiPriority w:val="0"/>
    <w:pPr>
      <w:keepNext/>
      <w:keepLines/>
      <w:numPr>
        <w:ilvl w:val="3"/>
        <w:numId w:val="1"/>
      </w:numPr>
      <w:spacing w:before="80" w:after="80" w:line="360" w:lineRule="auto"/>
      <w:outlineLvl w:val="3"/>
    </w:pPr>
    <w:rPr>
      <w:rFonts w:ascii="Arial" w:hAnsi="Arial" w:eastAsia="宋体" w:cs="Arial"/>
      <w:b/>
      <w:sz w:val="28"/>
      <w:szCs w:val="20"/>
    </w:rPr>
  </w:style>
  <w:style w:type="paragraph" w:styleId="6">
    <w:name w:val="heading 5"/>
    <w:basedOn w:val="1"/>
    <w:next w:val="1"/>
    <w:link w:val="29"/>
    <w:semiHidden/>
    <w:unhideWhenUsed/>
    <w:qFormat/>
    <w:uiPriority w:val="0"/>
    <w:pPr>
      <w:keepNext/>
      <w:keepLines/>
      <w:pageBreakBefore/>
      <w:numPr>
        <w:ilvl w:val="4"/>
        <w:numId w:val="1"/>
      </w:numPr>
      <w:tabs>
        <w:tab w:val="left" w:pos="992"/>
      </w:tabs>
      <w:spacing w:before="100" w:after="100" w:line="360" w:lineRule="auto"/>
      <w:ind w:left="0" w:right="0" w:firstLine="0"/>
      <w:outlineLvl w:val="4"/>
    </w:pPr>
    <w:rPr>
      <w:rFonts w:ascii="Times New Roman" w:hAnsi="Times New Roman" w:eastAsia="宋体"/>
      <w:b/>
      <w:bCs/>
      <w:sz w:val="28"/>
      <w:szCs w:val="28"/>
    </w:rPr>
  </w:style>
  <w:style w:type="paragraph" w:styleId="7">
    <w:name w:val="heading 6"/>
    <w:basedOn w:val="1"/>
    <w:next w:val="1"/>
    <w:link w:val="31"/>
    <w:semiHidden/>
    <w:unhideWhenUsed/>
    <w:qFormat/>
    <w:uiPriority w:val="0"/>
    <w:pPr>
      <w:keepNext/>
      <w:keepLines/>
      <w:widowControl/>
      <w:numPr>
        <w:ilvl w:val="5"/>
        <w:numId w:val="1"/>
      </w:numPr>
      <w:tabs>
        <w:tab w:val="left" w:pos="1440"/>
      </w:tabs>
      <w:spacing w:before="100" w:after="100" w:line="360" w:lineRule="auto"/>
      <w:ind w:left="0" w:right="0" w:firstLine="0"/>
      <w:jc w:val="left"/>
      <w:outlineLvl w:val="5"/>
    </w:pPr>
    <w:rPr>
      <w:rFonts w:ascii="Arial" w:hAnsi="Arial" w:eastAsia="宋体" w:cs="Arial"/>
      <w:b/>
      <w:kern w:val="0"/>
      <w:szCs w:val="20"/>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outlineLvl w:val="6"/>
    </w:pPr>
    <w:rPr>
      <w:rFonts w:ascii="Times New Roman" w:hAnsi="Times New Roman" w:eastAsia="宋体" w:cs="Times New Roman"/>
      <w:b/>
    </w:rPr>
  </w:style>
  <w:style w:type="paragraph" w:styleId="9">
    <w:name w:val="heading 8"/>
    <w:basedOn w:val="1"/>
    <w:next w:val="1"/>
    <w:autoRedefine/>
    <w:semiHidden/>
    <w:unhideWhenUsed/>
    <w:qFormat/>
    <w:uiPriority w:val="0"/>
    <w:pPr>
      <w:keepNext/>
      <w:keepLines/>
      <w:numPr>
        <w:ilvl w:val="7"/>
        <w:numId w:val="1"/>
      </w:numPr>
      <w:tabs>
        <w:tab w:val="left" w:pos="1418"/>
        <w:tab w:val="clear" w:pos="0"/>
      </w:tabs>
      <w:spacing w:before="240" w:beforeLines="0" w:beforeAutospacing="0" w:after="64" w:afterLines="0" w:afterAutospacing="0" w:line="317" w:lineRule="auto"/>
      <w:ind w:left="0" w:firstLine="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59"/>
        <w:tab w:val="clear" w:pos="0"/>
      </w:tabs>
      <w:spacing w:before="240" w:beforeLines="0" w:beforeAutospacing="0" w:after="64" w:afterLines="0" w:afterAutospacing="0" w:line="317" w:lineRule="auto"/>
      <w:ind w:left="0" w:firstLine="0"/>
      <w:outlineLvl w:val="8"/>
    </w:pPr>
    <w:rPr>
      <w:rFonts w:ascii="Arial" w:hAnsi="Arial" w:eastAsia="黑体"/>
      <w:sz w:val="21"/>
    </w:rPr>
  </w:style>
  <w:style w:type="character" w:default="1" w:styleId="24">
    <w:name w:val="Default Paragraph Font"/>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30"/>
    <w:autoRedefine/>
    <w:qFormat/>
    <w:uiPriority w:val="0"/>
    <w:pPr>
      <w:autoSpaceDE w:val="0"/>
      <w:autoSpaceDN w:val="0"/>
      <w:adjustRightInd w:val="0"/>
      <w:spacing w:line="360" w:lineRule="auto"/>
      <w:ind w:firstLine="585"/>
    </w:pPr>
    <w:rPr>
      <w:rFonts w:ascii="楷体_GB2312" w:hAnsi="楷体_GB2312" w:eastAsia="宋体"/>
      <w:sz w:val="24"/>
      <w:szCs w:val="32"/>
    </w:rPr>
  </w:style>
  <w:style w:type="paragraph" w:styleId="13">
    <w:name w:val="Body Text"/>
    <w:basedOn w:val="1"/>
    <w:link w:val="36"/>
    <w:unhideWhenUsed/>
    <w:qFormat/>
    <w:uiPriority w:val="99"/>
    <w:pPr>
      <w:suppressAutoHyphens w:val="0"/>
      <w:adjustRightInd w:val="0"/>
      <w:spacing w:line="360" w:lineRule="auto"/>
      <w:ind w:firstLine="0" w:firstLineChars="0"/>
      <w:textAlignment w:val="baseline"/>
    </w:pPr>
    <w:rPr>
      <w:szCs w:val="20"/>
    </w:rPr>
  </w:style>
  <w:style w:type="paragraph" w:styleId="14">
    <w:name w:val="Body Text Indent"/>
    <w:basedOn w:val="1"/>
    <w:qFormat/>
    <w:uiPriority w:val="0"/>
    <w:pPr>
      <w:spacing w:after="120" w:afterLines="0" w:afterAutospacing="0"/>
      <w:ind w:left="420" w:leftChars="200"/>
    </w:pPr>
  </w:style>
  <w:style w:type="paragraph" w:styleId="15">
    <w:name w:val="Block Text"/>
    <w:basedOn w:val="1"/>
    <w:qFormat/>
    <w:uiPriority w:val="0"/>
    <w:pPr>
      <w:spacing w:after="120" w:afterLines="0" w:afterAutospacing="0"/>
      <w:ind w:left="1440" w:leftChars="700" w:rightChars="700"/>
    </w:pPr>
  </w:style>
  <w:style w:type="paragraph" w:styleId="16">
    <w:name w:val="Plain Text"/>
    <w:basedOn w:val="1"/>
    <w:link w:val="37"/>
    <w:qFormat/>
    <w:uiPriority w:val="0"/>
    <w:rPr>
      <w:rFonts w:ascii="宋体" w:hAnsi="宋体" w:eastAsia="宋体"/>
      <w:kern w:val="2"/>
      <w:sz w:val="24"/>
      <w:szCs w:val="20"/>
    </w:rPr>
  </w:style>
  <w:style w:type="paragraph" w:styleId="17">
    <w:name w:val="Body Text Indent 2"/>
    <w:basedOn w:val="1"/>
    <w:qFormat/>
    <w:uiPriority w:val="0"/>
    <w:pPr>
      <w:ind w:firstLine="480" w:firstLineChars="200"/>
    </w:pPr>
    <w:rPr>
      <w:rFonts w:ascii="仿宋_GB2312" w:hAnsi="仿宋_GB2312" w:eastAsia="宋体"/>
    </w:rPr>
  </w:style>
  <w:style w:type="paragraph" w:styleId="18">
    <w:name w:val="footer"/>
    <w:basedOn w:val="1"/>
    <w:link w:val="32"/>
    <w:qFormat/>
    <w:uiPriority w:val="0"/>
    <w:pPr>
      <w:tabs>
        <w:tab w:val="center" w:pos="4153"/>
        <w:tab w:val="right" w:pos="8306"/>
      </w:tabs>
      <w:snapToGrid w:val="0"/>
      <w:jc w:val="left"/>
    </w:pPr>
    <w:rPr>
      <w:rFonts w:eastAsia="宋体"/>
      <w:sz w:val="24"/>
      <w:szCs w:val="18"/>
    </w:rPr>
  </w:style>
  <w:style w:type="paragraph" w:styleId="19">
    <w:name w:val="Normal (Web)"/>
    <w:basedOn w:val="1"/>
    <w:qFormat/>
    <w:uiPriority w:val="0"/>
    <w:pPr>
      <w:widowControl/>
      <w:spacing w:beforeLines="0" w:beforeAutospacing="0" w:afterLines="0" w:afterAutospacing="0"/>
      <w:jc w:val="left"/>
    </w:pPr>
    <w:rPr>
      <w:rFonts w:ascii="宋体" w:hAnsi="宋体" w:eastAsia="宋体" w:cs="宋体"/>
      <w:color w:val="000000"/>
      <w:kern w:val="0"/>
      <w:szCs w:val="24"/>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3"/>
    <w:next w:val="1"/>
    <w:link w:val="34"/>
    <w:autoRedefine/>
    <w:qFormat/>
    <w:uiPriority w:val="0"/>
    <w:pPr>
      <w:tabs>
        <w:tab w:val="left" w:pos="567"/>
      </w:tabs>
      <w:spacing w:after="0"/>
      <w:ind w:firstLine="0" w:firstLineChars="0"/>
      <w:jc w:val="left"/>
    </w:pPr>
    <w:rPr>
      <w:rFonts w:ascii="宋体" w:hAnsi="宋体" w:eastAsia="宋体" w:cs="宋体"/>
      <w:color w:val="000000" w:themeColor="text1"/>
      <w:kern w:val="0"/>
      <w:szCs w:val="32"/>
      <w14:shadow w14:blurRad="38100" w14:dist="19050" w14:dir="2700000" w14:sx="100000" w14:sy="100000" w14:kx="0" w14:ky="0" w14:algn="tl">
        <w14:schemeClr w14:val="dk1">
          <w14:alpha w14:val="60000"/>
        </w14:schemeClr>
      </w14:shadow>
      <w14:textFill>
        <w14:solidFill>
          <w14:schemeClr w14:val="tx1"/>
        </w14:solidFill>
      </w14:textFill>
    </w:rPr>
  </w:style>
  <w:style w:type="paragraph" w:styleId="22">
    <w:name w:val="Body Text First Indent 2"/>
    <w:basedOn w:val="14"/>
    <w:qFormat/>
    <w:uiPriority w:val="0"/>
    <w:pPr>
      <w:spacing w:line="360" w:lineRule="auto"/>
      <w:ind w:left="0" w:leftChars="0" w:firstLine="0" w:firstLineChars="0"/>
    </w:pPr>
    <w:rPr>
      <w:rFonts w:ascii="Times New Roman" w:hAnsi="Times New Roman" w:eastAsia="宋体"/>
      <w:sz w:val="24"/>
      <w:szCs w:val="20"/>
    </w:rPr>
  </w:style>
  <w:style w:type="character" w:customStyle="1" w:styleId="25">
    <w:name w:val="标题 2 Char"/>
    <w:basedOn w:val="24"/>
    <w:link w:val="4"/>
    <w:autoRedefine/>
    <w:qFormat/>
    <w:uiPriority w:val="0"/>
    <w:rPr>
      <w:rFonts w:ascii="宋体" w:hAnsi="宋体" w:eastAsia="宋体" w:cs="Times New Roman"/>
      <w:b/>
      <w:bCs/>
      <w:kern w:val="0"/>
      <w:sz w:val="24"/>
      <w:szCs w:val="20"/>
    </w:rPr>
  </w:style>
  <w:style w:type="character" w:customStyle="1" w:styleId="26">
    <w:name w:val="标题 4 Char1"/>
    <w:link w:val="5"/>
    <w:qFormat/>
    <w:uiPriority w:val="0"/>
    <w:rPr>
      <w:rFonts w:ascii="Arial" w:hAnsi="Arial" w:eastAsia="宋体" w:cs="Arial"/>
      <w:b/>
      <w:kern w:val="2"/>
      <w:sz w:val="24"/>
    </w:rPr>
  </w:style>
  <w:style w:type="character" w:customStyle="1" w:styleId="27">
    <w:name w:val="标题 3 Char"/>
    <w:basedOn w:val="24"/>
    <w:link w:val="3"/>
    <w:qFormat/>
    <w:uiPriority w:val="0"/>
    <w:rPr>
      <w:rFonts w:ascii="宋体" w:hAnsi="宋体" w:eastAsia="宋体" w:cs="Times New Roman"/>
      <w:b/>
      <w:bCs/>
      <w:kern w:val="0"/>
      <w:sz w:val="24"/>
      <w:szCs w:val="28"/>
    </w:rPr>
  </w:style>
  <w:style w:type="character" w:customStyle="1" w:styleId="28">
    <w:name w:val="标题 1 Char"/>
    <w:basedOn w:val="24"/>
    <w:link w:val="2"/>
    <w:autoRedefine/>
    <w:qFormat/>
    <w:uiPriority w:val="0"/>
    <w:rPr>
      <w:rFonts w:ascii="Times New Roman" w:hAnsi="Times New Roman" w:eastAsia="宋体" w:cs="宋体"/>
      <w:color w:val="000000" w:themeColor="text1"/>
      <w:sz w:val="40"/>
      <w:szCs w:val="40"/>
      <w14:textFill>
        <w14:solidFill>
          <w14:schemeClr w14:val="tx1"/>
        </w14:solidFill>
      </w14:textFill>
    </w:rPr>
  </w:style>
  <w:style w:type="character" w:customStyle="1" w:styleId="29">
    <w:name w:val="标题 5 Char"/>
    <w:basedOn w:val="24"/>
    <w:link w:val="6"/>
    <w:qFormat/>
    <w:uiPriority w:val="9"/>
    <w:rPr>
      <w:rFonts w:ascii="Times New Roman" w:hAnsi="Times New Roman" w:eastAsia="宋体" w:cs="Tahoma"/>
      <w:b/>
      <w:sz w:val="24"/>
      <w:szCs w:val="22"/>
    </w:rPr>
  </w:style>
  <w:style w:type="character" w:customStyle="1" w:styleId="30">
    <w:name w:val="正文缩进 Char"/>
    <w:link w:val="12"/>
    <w:qFormat/>
    <w:uiPriority w:val="0"/>
    <w:rPr>
      <w:rFonts w:ascii="楷体_GB2312" w:hAnsi="楷体_GB2312" w:eastAsia="宋体"/>
      <w:sz w:val="24"/>
    </w:rPr>
  </w:style>
  <w:style w:type="character" w:customStyle="1" w:styleId="31">
    <w:name w:val="标题 6 Char"/>
    <w:link w:val="7"/>
    <w:autoRedefine/>
    <w:qFormat/>
    <w:uiPriority w:val="0"/>
    <w:rPr>
      <w:rFonts w:ascii="Arial" w:hAnsi="Arial" w:eastAsia="宋体" w:cs="Arial"/>
      <w:b/>
      <w:color w:val="000000"/>
      <w:kern w:val="0"/>
      <w:sz w:val="24"/>
      <w:szCs w:val="24"/>
      <w:lang w:val="zh-CN" w:eastAsia="zh-CN" w:bidi="ar-SA"/>
    </w:rPr>
  </w:style>
  <w:style w:type="character" w:customStyle="1" w:styleId="32">
    <w:name w:val="页脚 Char"/>
    <w:basedOn w:val="24"/>
    <w:link w:val="18"/>
    <w:semiHidden/>
    <w:qFormat/>
    <w:uiPriority w:val="99"/>
    <w:rPr>
      <w:rFonts w:eastAsia="宋体"/>
      <w:sz w:val="24"/>
      <w:szCs w:val="18"/>
    </w:rPr>
  </w:style>
  <w:style w:type="character" w:customStyle="1" w:styleId="33">
    <w:name w:val="正文文本 Char"/>
    <w:basedOn w:val="24"/>
    <w:link w:val="13"/>
    <w:qFormat/>
    <w:uiPriority w:val="0"/>
    <w:rPr>
      <w:rFonts w:ascii="宋体" w:hAnsi="宋体" w:eastAsia="宋体" w:cs="Times New Roman"/>
      <w:sz w:val="24"/>
      <w:szCs w:val="24"/>
    </w:rPr>
  </w:style>
  <w:style w:type="character" w:customStyle="1" w:styleId="34">
    <w:name w:val="正文首行缩进 字符"/>
    <w:basedOn w:val="35"/>
    <w:link w:val="21"/>
    <w:qFormat/>
    <w:uiPriority w:val="0"/>
    <w:rPr>
      <w:rFonts w:ascii="宋体" w:hAnsi="宋体" w:eastAsia="宋体" w:cs="宋体"/>
      <w:color w:val="000000" w:themeColor="text1"/>
      <w:kern w:val="0"/>
      <w:sz w:val="24"/>
      <w:szCs w:val="32"/>
      <w14:shadow w14:blurRad="38100" w14:dist="19050" w14:dir="2700000" w14:sx="100000" w14:sy="100000" w14:kx="0" w14:ky="0" w14:algn="tl">
        <w14:schemeClr w14:val="dk1">
          <w14:alpha w14:val="60000"/>
        </w14:schemeClr>
      </w14:shadow>
      <w14:textFill>
        <w14:solidFill>
          <w14:schemeClr w14:val="tx1"/>
        </w14:solidFill>
      </w14:textFill>
    </w:rPr>
  </w:style>
  <w:style w:type="character" w:customStyle="1" w:styleId="35">
    <w:name w:val="正文文本 字符"/>
    <w:basedOn w:val="24"/>
    <w:link w:val="13"/>
    <w:semiHidden/>
    <w:qFormat/>
    <w:uiPriority w:val="99"/>
    <w:rPr>
      <w:rFonts w:ascii="宋体" w:hAnsi="宋体" w:eastAsia="宋体" w:cs="宋体"/>
      <w:sz w:val="24"/>
      <w:szCs w:val="24"/>
    </w:rPr>
  </w:style>
  <w:style w:type="character" w:customStyle="1" w:styleId="36">
    <w:name w:val="正文文本 字符1"/>
    <w:basedOn w:val="24"/>
    <w:link w:val="13"/>
    <w:semiHidden/>
    <w:qFormat/>
    <w:uiPriority w:val="99"/>
    <w:rPr>
      <w:rFonts w:ascii="宋体" w:hAnsi="宋体" w:eastAsia="宋体" w:cs="宋体"/>
      <w:sz w:val="24"/>
      <w:szCs w:val="24"/>
    </w:rPr>
  </w:style>
  <w:style w:type="character" w:customStyle="1" w:styleId="37">
    <w:name w:val="纯文本 Char"/>
    <w:link w:val="16"/>
    <w:qFormat/>
    <w:uiPriority w:val="0"/>
    <w:rPr>
      <w:rFonts w:ascii="宋体" w:hAnsi="宋体" w:eastAsia="宋体"/>
      <w:kern w:val="2"/>
      <w:sz w:val="24"/>
    </w:rPr>
  </w:style>
  <w:style w:type="character" w:customStyle="1" w:styleId="38">
    <w:name w:val="NormalCharacter"/>
    <w:link w:val="1"/>
    <w:semiHidden/>
    <w:qFormat/>
    <w:uiPriority w:val="0"/>
    <w:rPr>
      <w:rFonts w:ascii="Times New Roman" w:hAnsi="Times New Roman" w:eastAsia="宋体" w:cs="Times New Roman"/>
      <w:kern w:val="2"/>
      <w:sz w:val="24"/>
      <w:szCs w:val="24"/>
      <w:lang w:val="en-US" w:eastAsia="zh-CN" w:bidi="ar-SA"/>
    </w:rPr>
  </w:style>
  <w:style w:type="character" w:customStyle="1" w:styleId="39">
    <w:name w:val="font31"/>
    <w:qFormat/>
    <w:uiPriority w:val="0"/>
    <w:rPr>
      <w:rFonts w:hint="eastAsia" w:ascii="仿宋" w:hAnsi="仿宋" w:eastAsia="仿宋" w:cs="仿宋"/>
      <w:color w:val="000000"/>
      <w:sz w:val="24"/>
      <w:szCs w:val="24"/>
      <w:u w:val="none"/>
    </w:rPr>
  </w:style>
  <w:style w:type="paragraph" w:customStyle="1" w:styleId="40">
    <w:name w:val="首行缩进"/>
    <w:basedOn w:val="1"/>
    <w:qFormat/>
    <w:uiPriority w:val="0"/>
    <w:pPr>
      <w:spacing w:line="360" w:lineRule="auto"/>
      <w:ind w:firstLine="480" w:firstLineChars="200"/>
    </w:pPr>
    <w:rPr>
      <w:rFonts w:ascii="Calibri" w:hAnsi="Calibri"/>
      <w:sz w:val="24"/>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2025-05-28T11:06:00Z</dcterms:created>
  <dc:creator>中经招标</dc:creator>
  <cp:lastModifiedBy>中经招标</cp:lastModifiedBy>
  <dcterms:modified xsi:type="dcterms:W3CDTF">2025-05-28T11:06:40Z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5DC037B8333747ABBC3F48EDFCB6059D_11</vt:lpwstr>
  </property>
  <property fmtid="{D5CDD505-2E9C-101B-9397-08002B2CF9AE}" pid="4" name="KSOTemplateDocerSaveRecord">
    <vt:lpwstr>eyJoZGlkIjoiOWJlNDY3NTNiN2U3N2MxMDhiMGU5MzkyYmQzNThmMzYifQ==</vt:lpwstr>
  </property>
</Properties>
</file>