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C7E42">
      <w:pPr>
        <w:pStyle w:val="6"/>
        <w:jc w:val="center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采购需求</w:t>
      </w:r>
    </w:p>
    <w:p w14:paraId="450B7ADA">
      <w:pPr>
        <w:pStyle w:val="6"/>
      </w:pPr>
      <w:r>
        <w:rPr>
          <w:rFonts w:ascii="仿宋_GB2312" w:hAnsi="仿宋_GB2312" w:eastAsia="仿宋_GB2312" w:cs="仿宋_GB2312"/>
        </w:rPr>
        <w:t>采购包1：</w:t>
      </w:r>
    </w:p>
    <w:p w14:paraId="0ACFF6B0">
      <w:pPr>
        <w:pStyle w:val="6"/>
      </w:pPr>
      <w:r>
        <w:rPr>
          <w:rFonts w:ascii="仿宋_GB2312" w:hAnsi="仿宋_GB2312" w:eastAsia="仿宋_GB2312" w:cs="仿宋_GB2312"/>
        </w:rPr>
        <w:t>采购包预算金额（元）: 450,000.00</w:t>
      </w:r>
    </w:p>
    <w:p w14:paraId="3B493644">
      <w:pPr>
        <w:pStyle w:val="6"/>
      </w:pPr>
      <w:r>
        <w:rPr>
          <w:rFonts w:ascii="仿宋_GB2312" w:hAnsi="仿宋_GB2312" w:eastAsia="仿宋_GB2312" w:cs="仿宋_GB2312"/>
        </w:rPr>
        <w:t>采购包最高限价（元）: 450,000.00</w:t>
      </w:r>
    </w:p>
    <w:p w14:paraId="41FE55A9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15AC6579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3FCD8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696FA85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3CFFCB8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1CD2974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6D09926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0A5C344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785B1C9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0F7BD5E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507A0CE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7EE13BF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40BEE08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65F355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413291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44EBC23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纸质图书采购</w:t>
            </w:r>
          </w:p>
        </w:tc>
        <w:tc>
          <w:tcPr>
            <w:tcW w:w="831" w:type="dxa"/>
          </w:tcPr>
          <w:p w14:paraId="1D8E3B84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2052E92A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450,000.00</w:t>
            </w:r>
          </w:p>
        </w:tc>
        <w:tc>
          <w:tcPr>
            <w:tcW w:w="831" w:type="dxa"/>
          </w:tcPr>
          <w:p w14:paraId="10C2F0F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017F41D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7565694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6E62379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72B5BE4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395145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7FD08EE8">
      <w:pPr>
        <w:pStyle w:val="6"/>
      </w:pPr>
      <w:r>
        <w:rPr>
          <w:rFonts w:ascii="仿宋_GB2312" w:hAnsi="仿宋_GB2312" w:eastAsia="仿宋_GB2312" w:cs="仿宋_GB2312"/>
        </w:rPr>
        <w:t>采购包2：</w:t>
      </w:r>
    </w:p>
    <w:p w14:paraId="1EEF2D51">
      <w:pPr>
        <w:pStyle w:val="6"/>
      </w:pPr>
      <w:r>
        <w:rPr>
          <w:rFonts w:ascii="仿宋_GB2312" w:hAnsi="仿宋_GB2312" w:eastAsia="仿宋_GB2312" w:cs="仿宋_GB2312"/>
        </w:rPr>
        <w:t>采购包预算金额（元）: 450,000.00</w:t>
      </w:r>
    </w:p>
    <w:p w14:paraId="5D925FEA">
      <w:pPr>
        <w:pStyle w:val="6"/>
      </w:pPr>
      <w:r>
        <w:rPr>
          <w:rFonts w:ascii="仿宋_GB2312" w:hAnsi="仿宋_GB2312" w:eastAsia="仿宋_GB2312" w:cs="仿宋_GB2312"/>
        </w:rPr>
        <w:t>采购包最高限价（元）: 450,000.00</w:t>
      </w:r>
    </w:p>
    <w:p w14:paraId="0C6FB41B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0B5D72D1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7BA6C2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03B252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00E208B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681B400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159C175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332A088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52A855A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3A55C5D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51BC284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47306A5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5BAC75F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420175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88B544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55CB69D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中文纸质图书采购</w:t>
            </w:r>
          </w:p>
        </w:tc>
        <w:tc>
          <w:tcPr>
            <w:tcW w:w="831" w:type="dxa"/>
          </w:tcPr>
          <w:p w14:paraId="23842DB3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50EEC42E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450,000.00</w:t>
            </w:r>
          </w:p>
        </w:tc>
        <w:tc>
          <w:tcPr>
            <w:tcW w:w="831" w:type="dxa"/>
          </w:tcPr>
          <w:p w14:paraId="4A5ED37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385C382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76AF740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90961B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1A874BB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79F7000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10B6B87F">
      <w:pPr>
        <w:pStyle w:val="6"/>
      </w:pPr>
      <w:r>
        <w:rPr>
          <w:rFonts w:ascii="仿宋_GB2312" w:hAnsi="仿宋_GB2312" w:eastAsia="仿宋_GB2312" w:cs="仿宋_GB2312"/>
        </w:rPr>
        <w:t>采购包3：</w:t>
      </w:r>
    </w:p>
    <w:p w14:paraId="60779987">
      <w:pPr>
        <w:pStyle w:val="6"/>
      </w:pPr>
      <w:r>
        <w:rPr>
          <w:rFonts w:ascii="仿宋_GB2312" w:hAnsi="仿宋_GB2312" w:eastAsia="仿宋_GB2312" w:cs="仿宋_GB2312"/>
        </w:rPr>
        <w:t>采购包预算金额（元）: 300,000.00</w:t>
      </w:r>
    </w:p>
    <w:p w14:paraId="5B4F7590">
      <w:pPr>
        <w:pStyle w:val="6"/>
      </w:pPr>
      <w:r>
        <w:rPr>
          <w:rFonts w:ascii="仿宋_GB2312" w:hAnsi="仿宋_GB2312" w:eastAsia="仿宋_GB2312" w:cs="仿宋_GB2312"/>
        </w:rPr>
        <w:t>采购包最高限价（元）: 300,000.00</w:t>
      </w:r>
    </w:p>
    <w:p w14:paraId="715486F6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73A4DD25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3CFFE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20695A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1DC577D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04A47B0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5C117B3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14C3428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208B303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35E49E4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76D3644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6C8A611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03007E2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7245E4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46D9B8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780FB90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中文纸质图书采购</w:t>
            </w:r>
          </w:p>
        </w:tc>
        <w:tc>
          <w:tcPr>
            <w:tcW w:w="831" w:type="dxa"/>
          </w:tcPr>
          <w:p w14:paraId="226F788D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2249180A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300,000.00</w:t>
            </w:r>
          </w:p>
        </w:tc>
        <w:tc>
          <w:tcPr>
            <w:tcW w:w="831" w:type="dxa"/>
          </w:tcPr>
          <w:p w14:paraId="2670F65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130B031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4815155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7E80702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68119C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22439E7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699E5AF1">
      <w:pPr>
        <w:pStyle w:val="6"/>
      </w:pPr>
      <w:r>
        <w:rPr>
          <w:rFonts w:ascii="仿宋_GB2312" w:hAnsi="仿宋_GB2312" w:eastAsia="仿宋_GB2312" w:cs="仿宋_GB2312"/>
        </w:rPr>
        <w:t>采购包4：</w:t>
      </w:r>
    </w:p>
    <w:p w14:paraId="6CC1139C">
      <w:pPr>
        <w:pStyle w:val="6"/>
      </w:pPr>
      <w:r>
        <w:rPr>
          <w:rFonts w:ascii="仿宋_GB2312" w:hAnsi="仿宋_GB2312" w:eastAsia="仿宋_GB2312" w:cs="仿宋_GB2312"/>
        </w:rPr>
        <w:t>采购包预算金额（元）: 200,000.00</w:t>
      </w:r>
    </w:p>
    <w:p w14:paraId="50FAAA6E">
      <w:pPr>
        <w:pStyle w:val="6"/>
      </w:pPr>
      <w:r>
        <w:rPr>
          <w:rFonts w:ascii="仿宋_GB2312" w:hAnsi="仿宋_GB2312" w:eastAsia="仿宋_GB2312" w:cs="仿宋_GB2312"/>
        </w:rPr>
        <w:t>采购包最高限价（元）: 200,000.00</w:t>
      </w:r>
    </w:p>
    <w:p w14:paraId="7605E566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1540DB7D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3229FB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1DEF0A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51372CD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38347F5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1A4E338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4B91758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6146EF0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4FF0187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7AD50A8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2400276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37CDC6B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49700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6F2CC71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568D505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中文纸质图书采购</w:t>
            </w:r>
          </w:p>
        </w:tc>
        <w:tc>
          <w:tcPr>
            <w:tcW w:w="831" w:type="dxa"/>
          </w:tcPr>
          <w:p w14:paraId="283A83EB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4C14FF0F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200,000.00</w:t>
            </w:r>
          </w:p>
        </w:tc>
        <w:tc>
          <w:tcPr>
            <w:tcW w:w="831" w:type="dxa"/>
          </w:tcPr>
          <w:p w14:paraId="7379B7F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231F0D7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7957D22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4C1105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61DF7E8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217B301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72F394D8">
      <w:pPr>
        <w:pStyle w:val="6"/>
      </w:pPr>
      <w:r>
        <w:rPr>
          <w:rFonts w:ascii="仿宋_GB2312" w:hAnsi="仿宋_GB2312" w:eastAsia="仿宋_GB2312" w:cs="仿宋_GB2312"/>
        </w:rPr>
        <w:t>采购包5：</w:t>
      </w:r>
    </w:p>
    <w:p w14:paraId="53CEAC4B">
      <w:pPr>
        <w:pStyle w:val="6"/>
      </w:pPr>
      <w:r>
        <w:rPr>
          <w:rFonts w:ascii="仿宋_GB2312" w:hAnsi="仿宋_GB2312" w:eastAsia="仿宋_GB2312" w:cs="仿宋_GB2312"/>
        </w:rPr>
        <w:t>采购包预算金额（元）: 150,000.00</w:t>
      </w:r>
    </w:p>
    <w:p w14:paraId="7B31A2FD">
      <w:pPr>
        <w:pStyle w:val="6"/>
      </w:pPr>
      <w:r>
        <w:rPr>
          <w:rFonts w:ascii="仿宋_GB2312" w:hAnsi="仿宋_GB2312" w:eastAsia="仿宋_GB2312" w:cs="仿宋_GB2312"/>
        </w:rPr>
        <w:t>采购包最高限价（元）: 150,000.00</w:t>
      </w:r>
    </w:p>
    <w:p w14:paraId="0ABA5B08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6CC57CB7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7411FF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46DCF7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5943A3D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73AACB6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5ABF37B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6FBB64C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209D63A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1101F7A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0058944C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150E5FD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136BC3A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31B41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A8DCB7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23B926A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中文纸质报刊采购</w:t>
            </w:r>
          </w:p>
        </w:tc>
        <w:tc>
          <w:tcPr>
            <w:tcW w:w="831" w:type="dxa"/>
          </w:tcPr>
          <w:p w14:paraId="1A0B2FAC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0DDE6B62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150,000.00</w:t>
            </w:r>
          </w:p>
        </w:tc>
        <w:tc>
          <w:tcPr>
            <w:tcW w:w="831" w:type="dxa"/>
          </w:tcPr>
          <w:p w14:paraId="0E1D8F5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0AA1E35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4E97E2E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145C10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B5C158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586DB6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2583C8D4">
      <w:pPr>
        <w:pStyle w:val="6"/>
      </w:pPr>
      <w:r>
        <w:rPr>
          <w:rFonts w:ascii="仿宋_GB2312" w:hAnsi="仿宋_GB2312" w:eastAsia="仿宋_GB2312" w:cs="仿宋_GB2312"/>
        </w:rPr>
        <w:t>采购包6：</w:t>
      </w:r>
    </w:p>
    <w:p w14:paraId="2191794B">
      <w:pPr>
        <w:pStyle w:val="6"/>
      </w:pPr>
      <w:r>
        <w:rPr>
          <w:rFonts w:ascii="仿宋_GB2312" w:hAnsi="仿宋_GB2312" w:eastAsia="仿宋_GB2312" w:cs="仿宋_GB2312"/>
        </w:rPr>
        <w:t>采购包预算金额（元）: 120,000.00</w:t>
      </w:r>
    </w:p>
    <w:p w14:paraId="58B6FE64">
      <w:pPr>
        <w:pStyle w:val="6"/>
      </w:pPr>
      <w:r>
        <w:rPr>
          <w:rFonts w:ascii="仿宋_GB2312" w:hAnsi="仿宋_GB2312" w:eastAsia="仿宋_GB2312" w:cs="仿宋_GB2312"/>
        </w:rPr>
        <w:t>采购包最高限价（元）: 120,000.00</w:t>
      </w:r>
    </w:p>
    <w:p w14:paraId="121E63F4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6A9990E5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62361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01E617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152B53A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2E2EA4B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1AD136A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6D3E673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39B8C1A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429388D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1192EC5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7882A44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190024B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7DBC7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21F344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62BBFEF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设备更新</w:t>
            </w:r>
          </w:p>
        </w:tc>
        <w:tc>
          <w:tcPr>
            <w:tcW w:w="831" w:type="dxa"/>
          </w:tcPr>
          <w:p w14:paraId="65D3BBD1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5FF92AA5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120,000.00</w:t>
            </w:r>
          </w:p>
        </w:tc>
        <w:tc>
          <w:tcPr>
            <w:tcW w:w="831" w:type="dxa"/>
          </w:tcPr>
          <w:p w14:paraId="47591F0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5FDFA14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租赁和商务服务业</w:t>
            </w:r>
          </w:p>
        </w:tc>
        <w:tc>
          <w:tcPr>
            <w:tcW w:w="831" w:type="dxa"/>
          </w:tcPr>
          <w:p w14:paraId="0CA8DCD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2AC4C72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7741417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112B2C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3933628E">
      <w:pPr>
        <w:pStyle w:val="6"/>
      </w:pPr>
    </w:p>
    <w:p w14:paraId="7A05A1E7">
      <w:pPr>
        <w:pStyle w:val="6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4E87F4A"/>
    <w:rsid w:val="0891454C"/>
    <w:rsid w:val="0998542B"/>
    <w:rsid w:val="177F50ED"/>
    <w:rsid w:val="190954B8"/>
    <w:rsid w:val="21420E61"/>
    <w:rsid w:val="23F5363C"/>
    <w:rsid w:val="2E686975"/>
    <w:rsid w:val="2EFB4E88"/>
    <w:rsid w:val="37AB2A2E"/>
    <w:rsid w:val="3BB662BC"/>
    <w:rsid w:val="40A9496B"/>
    <w:rsid w:val="53B52B8D"/>
    <w:rsid w:val="63891A65"/>
    <w:rsid w:val="69287462"/>
    <w:rsid w:val="6C7E3F65"/>
    <w:rsid w:val="77F79321"/>
    <w:rsid w:val="7CF36D64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cs="Arial" w:eastAsiaTheme="minorEastAsia"/>
      <w:color w:val="000000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 w:val="0"/>
      <w:autoSpaceDE w:val="0"/>
      <w:autoSpaceDN w:val="0"/>
      <w:adjustRightInd w:val="0"/>
      <w:spacing w:line="640" w:lineRule="exact"/>
      <w:ind w:firstLine="585"/>
      <w:jc w:val="both"/>
    </w:pPr>
    <w:rPr>
      <w:rFonts w:ascii="楷体_GB2312" w:hAnsi="Calibri" w:eastAsia="楷体_GB2312"/>
      <w:sz w:val="32"/>
      <w:szCs w:val="32"/>
      <w:lang w:val="en-US" w:eastAsia="zh-CN" w:bidi="ar-SA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174</Characters>
  <Lines>0</Lines>
  <Paragraphs>0</Paragraphs>
  <TotalTime>0</TotalTime>
  <ScaleCrop>false</ScaleCrop>
  <LinksUpToDate>false</LinksUpToDate>
  <CharactersWithSpaces>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川招</cp:lastModifiedBy>
  <cp:lastPrinted>2025-05-26T05:46:00Z</cp:lastPrinted>
  <dcterms:modified xsi:type="dcterms:W3CDTF">2025-05-29T05:46:24Z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eyJoZGlkIjoiZDY2Mjg2MjYwODVkYjVlZGQ2Mjg0NjY4Y2M4NmY3MGYiLCJ1c2VySWQiOiI2MDM4ODc3OTYifQ==</vt:lpwstr>
  </property>
  <property fmtid="{D5CDD505-2E9C-101B-9397-08002B2CF9AE}" pid="4" name="ICV">
    <vt:lpwstr>A3EF9634E81243FCA4C929C069A4D3C0_13</vt:lpwstr>
  </property>
</Properties>
</file>