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34BF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/>
          <w:sz w:val="24"/>
          <w:szCs w:val="24"/>
        </w:rPr>
      </w:pPr>
      <w:r w:rsidRPr="0043620B">
        <w:rPr>
          <w:rFonts w:ascii="宋体" w:eastAsia="宋体" w:hAnsi="宋体"/>
          <w:sz w:val="24"/>
          <w:szCs w:val="24"/>
        </w:rPr>
        <w:t>采购包1：</w:t>
      </w:r>
    </w:p>
    <w:p w14:paraId="0B244614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/>
          <w:sz w:val="24"/>
          <w:szCs w:val="24"/>
        </w:rPr>
      </w:pPr>
      <w:r w:rsidRPr="0043620B">
        <w:rPr>
          <w:rFonts w:ascii="宋体" w:eastAsia="宋体" w:hAnsi="宋体"/>
          <w:sz w:val="24"/>
          <w:szCs w:val="24"/>
        </w:rPr>
        <w:t>供应商报价不允许超过标的金额</w:t>
      </w:r>
    </w:p>
    <w:p w14:paraId="09A113B5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/>
          <w:sz w:val="24"/>
          <w:szCs w:val="24"/>
        </w:rPr>
      </w:pPr>
      <w:r w:rsidRPr="0043620B">
        <w:rPr>
          <w:rFonts w:ascii="宋体" w:eastAsia="宋体" w:hAnsi="宋体"/>
          <w:sz w:val="24"/>
          <w:szCs w:val="24"/>
        </w:rPr>
        <w:t>（招单价的）供应商报价不允许超过标的单价</w:t>
      </w:r>
    </w:p>
    <w:p w14:paraId="037DC134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43620B">
        <w:rPr>
          <w:rFonts w:ascii="宋体" w:eastAsia="宋体" w:hAnsi="宋体"/>
          <w:sz w:val="24"/>
          <w:szCs w:val="24"/>
        </w:rPr>
        <w:t>标的名称：标段一：西安市人民医院（西安市第四医院）宣传视频制作项目</w:t>
      </w:r>
    </w:p>
    <w:tbl>
      <w:tblPr>
        <w:tblW w:w="901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18"/>
        <w:gridCol w:w="517"/>
        <w:gridCol w:w="7283"/>
      </w:tblGrid>
      <w:tr w:rsidR="00CD389B" w:rsidRPr="0043620B" w14:paraId="6535532E" w14:textId="77777777" w:rsidTr="00692BEE">
        <w:trPr>
          <w:trHeight w:val="706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98F1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参数性质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2CC0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A199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/>
                <w:sz w:val="24"/>
              </w:rPr>
              <w:t>技术参数与性能指标</w:t>
            </w:r>
          </w:p>
        </w:tc>
      </w:tr>
      <w:tr w:rsidR="00CD389B" w:rsidRPr="0043620B" w14:paraId="728126BA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4FFE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AF660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7B1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一、创意专题片</w:t>
            </w:r>
          </w:p>
        </w:tc>
      </w:tr>
      <w:tr w:rsidR="00CD389B" w:rsidRPr="0043620B" w14:paraId="2941B3CC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793B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星号标识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A03A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C194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1. 成品限价≤30000元/条。</w:t>
            </w:r>
          </w:p>
        </w:tc>
      </w:tr>
      <w:tr w:rsidR="00CD389B" w:rsidRPr="0043620B" w14:paraId="6D67378F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B632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7213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EDB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2.每个镜头要求构图完整、构图干净、角度独特、用光巧妙，后期使用专业剪辑软件进行精细剪辑、调色和包装，确保画面流畅、色彩饱满。</w:t>
            </w:r>
          </w:p>
        </w:tc>
      </w:tr>
      <w:tr w:rsidR="00CD389B" w:rsidRPr="0043620B" w14:paraId="1DBE1191" w14:textId="77777777" w:rsidTr="00692BEE">
        <w:trPr>
          <w:trHeight w:val="108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B693A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0AEB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5164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3.拍摄格式：log模式（灰片）。分辨率： 4K (3840x2160) 或以上。视频编码：支持10-bit色深。</w:t>
            </w:r>
          </w:p>
        </w:tc>
      </w:tr>
      <w:tr w:rsidR="00CD389B" w:rsidRPr="0043620B" w14:paraId="54A283AD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4AFE9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D3504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BD3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4.每条视频制作周期≤30天。每条视频启动制作时，至少提供3版创意脚本大纲。每条视频启动后5个工作日交付详细创意脚本，脚本必须审核后才能开始拍摄制作。</w:t>
            </w:r>
          </w:p>
        </w:tc>
      </w:tr>
      <w:tr w:rsidR="00CD389B" w:rsidRPr="0043620B" w14:paraId="475C9AEA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2737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574F9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6A5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5.使用两套以上专业4K高清摄影、录音、灯光等设备进行现场多角度、多机位、多景别等拍摄，且有延时拍摄、航拍画面。根据剧情需要提供滑轨、航拍等必要设备。</w:t>
            </w:r>
          </w:p>
        </w:tc>
      </w:tr>
      <w:tr w:rsidR="00CD389B" w:rsidRPr="0043620B" w14:paraId="12630060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FD5A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44EE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72C0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6.交付时，需同时交付成片全高清MP4或MOV格式高</w:t>
            </w:r>
            <w:proofErr w:type="gramStart"/>
            <w:r w:rsidRPr="0043620B">
              <w:rPr>
                <w:rFonts w:ascii="宋体" w:eastAsia="宋体" w:hAnsi="宋体" w:hint="eastAsia"/>
                <w:sz w:val="24"/>
              </w:rPr>
              <w:t>清数据</w:t>
            </w:r>
            <w:proofErr w:type="gramEnd"/>
            <w:r w:rsidRPr="0043620B">
              <w:rPr>
                <w:rFonts w:ascii="宋体" w:eastAsia="宋体" w:hAnsi="宋体" w:hint="eastAsia"/>
                <w:sz w:val="24"/>
              </w:rPr>
              <w:t>文件及视频原素材，配音应选用专业配音演员进行录制，确保声音清晰、情感到位。</w:t>
            </w:r>
          </w:p>
        </w:tc>
      </w:tr>
      <w:tr w:rsidR="00CD389B" w:rsidRPr="0043620B" w14:paraId="73292954" w14:textId="77777777" w:rsidTr="00692BEE">
        <w:trPr>
          <w:trHeight w:val="546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2276E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FAEE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4DAC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7.视频数量≥10条。</w:t>
            </w:r>
          </w:p>
        </w:tc>
      </w:tr>
      <w:tr w:rsidR="00CD389B" w:rsidRPr="0043620B" w14:paraId="6F2B3969" w14:textId="77777777" w:rsidTr="00692BEE">
        <w:trPr>
          <w:trHeight w:val="59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37F2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24DA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96F30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8.时长≥4分钟，</w:t>
            </w:r>
            <w:bookmarkStart w:id="0" w:name="OLE_LINK9"/>
            <w:r w:rsidRPr="0043620B">
              <w:rPr>
                <w:rFonts w:ascii="宋体" w:eastAsia="宋体" w:hAnsi="宋体" w:hint="eastAsia"/>
                <w:sz w:val="24"/>
              </w:rPr>
              <w:t>成片分辨率</w:t>
            </w:r>
            <w:bookmarkEnd w:id="0"/>
            <w:r w:rsidRPr="0043620B">
              <w:rPr>
                <w:rFonts w:ascii="宋体" w:eastAsia="宋体" w:hAnsi="宋体" w:hint="eastAsia"/>
                <w:sz w:val="24"/>
              </w:rPr>
              <w:t>≥1920*1080。</w:t>
            </w:r>
          </w:p>
        </w:tc>
      </w:tr>
      <w:tr w:rsidR="00CD389B" w:rsidRPr="0043620B" w14:paraId="0979C20D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65B1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17B90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E26F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9.创作人员≥5人，必须包含项目对接人1名，策划1名，导演1名，摄像师1名，后期制作1名。</w:t>
            </w:r>
          </w:p>
        </w:tc>
      </w:tr>
      <w:tr w:rsidR="00CD389B" w:rsidRPr="0043620B" w14:paraId="006D8199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62AEA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923B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11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A24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二、科室宣传片</w:t>
            </w:r>
          </w:p>
        </w:tc>
      </w:tr>
      <w:tr w:rsidR="00CD389B" w:rsidRPr="0043620B" w14:paraId="6EAB34BC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16B1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星号标识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697D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FEC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10.成品限价≤20000元/部。</w:t>
            </w:r>
          </w:p>
        </w:tc>
      </w:tr>
      <w:tr w:rsidR="00CD389B" w:rsidRPr="0043620B" w14:paraId="7707CD8C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2F740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lastRenderedPageBreak/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41BE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13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5BF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11.每个镜头要求构图完整、构图干净、角度独特、用光巧妙，后期使用专业剪辑软件进行精细剪辑、调色和包装，确保画面流畅、色彩饱满。</w:t>
            </w:r>
          </w:p>
        </w:tc>
      </w:tr>
      <w:tr w:rsidR="00CD389B" w:rsidRPr="0043620B" w14:paraId="511EF0A1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5644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3D6C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14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368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12.拍摄格式：log模式（灰片）。分辨率： 4K (3840x2160) 或以上。视频编码：支持10-bit色深。</w:t>
            </w:r>
          </w:p>
        </w:tc>
      </w:tr>
      <w:tr w:rsidR="00CD389B" w:rsidRPr="0043620B" w14:paraId="3B3F6730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2391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4F0B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494A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13.每条视频制作周期≤30天。每条视频启动制作时，至少提供3版创意脚本大纲。每条视频启动后5个工作日交付详细创意脚本，脚本必须审核后才能开始拍摄制作。</w:t>
            </w:r>
          </w:p>
        </w:tc>
      </w:tr>
      <w:tr w:rsidR="00CD389B" w:rsidRPr="0043620B" w14:paraId="6D3DA42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664F9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C515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16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48E0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14.使用两套以上专业4K高清摄影、录音、灯光等设备进行现场多角度、多机位、多景别等拍摄，且有延时拍摄、航拍画面。根据剧情需要提供滑轨、航拍等必要设备。</w:t>
            </w:r>
          </w:p>
        </w:tc>
      </w:tr>
      <w:tr w:rsidR="00CD389B" w:rsidRPr="0043620B" w14:paraId="1A35A0DE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F196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F3959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17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E19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15.交付时，需同时交付成片全高清MP4或MOV格式高</w:t>
            </w:r>
            <w:proofErr w:type="gramStart"/>
            <w:r w:rsidRPr="0043620B">
              <w:rPr>
                <w:rFonts w:ascii="宋体" w:eastAsia="宋体" w:hAnsi="宋体" w:hint="eastAsia"/>
                <w:sz w:val="24"/>
              </w:rPr>
              <w:t>清数据</w:t>
            </w:r>
            <w:proofErr w:type="gramEnd"/>
            <w:r w:rsidRPr="0043620B">
              <w:rPr>
                <w:rFonts w:ascii="宋体" w:eastAsia="宋体" w:hAnsi="宋体" w:hint="eastAsia"/>
                <w:sz w:val="24"/>
              </w:rPr>
              <w:t>文件及视频原素材，配音应选用专业配音演员进行录制，确保声音清晰、情感到位。</w:t>
            </w:r>
          </w:p>
        </w:tc>
      </w:tr>
      <w:tr w:rsidR="00CD389B" w:rsidRPr="0043620B" w14:paraId="3782E33B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91DA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40BBA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18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B9E9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16.视频数量≥1条。</w:t>
            </w:r>
          </w:p>
        </w:tc>
      </w:tr>
      <w:tr w:rsidR="00CD389B" w:rsidRPr="0043620B" w14:paraId="01890458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4222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E21B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19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EEC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17.时长≥3分钟，成片分辨率≥1920*1080。</w:t>
            </w:r>
          </w:p>
        </w:tc>
      </w:tr>
      <w:tr w:rsidR="00CD389B" w:rsidRPr="0043620B" w14:paraId="57F8D699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85D9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B377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55EA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18.创作人员≥5人，必须包含项目对接人1名，策划1名，导演1名，摄像师1名，后期制作1名。</w:t>
            </w:r>
          </w:p>
        </w:tc>
      </w:tr>
      <w:tr w:rsidR="00CD389B" w:rsidRPr="0043620B" w14:paraId="44E5F9CC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D92F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C9A80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21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E8E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三、短视频</w:t>
            </w:r>
          </w:p>
        </w:tc>
      </w:tr>
      <w:tr w:rsidR="00CD389B" w:rsidRPr="0043620B" w14:paraId="5C7B8D6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CDCE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星号标识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362F0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22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3C9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19.成品限价≤1000元/条。</w:t>
            </w:r>
          </w:p>
        </w:tc>
      </w:tr>
      <w:tr w:rsidR="00CD389B" w:rsidRPr="0043620B" w14:paraId="28B57AE8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C4C50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84CC4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23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BB6A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20.拍摄时，要求专业摄像机（可拍摄1080p到4k ）拍摄。如有需要双机位、布光拍摄，供应商不得推诿。</w:t>
            </w:r>
          </w:p>
          <w:p w14:paraId="0053C4E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要求有全年重大节日视频策划方案。</w:t>
            </w:r>
          </w:p>
        </w:tc>
      </w:tr>
      <w:tr w:rsidR="00CD389B" w:rsidRPr="0043620B" w14:paraId="512B7C81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8D77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EFFD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24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C95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21.视频要求内容符合每一期视频需要拍摄的主题，能展示医院正面形象。</w:t>
            </w:r>
          </w:p>
        </w:tc>
      </w:tr>
      <w:tr w:rsidR="00CD389B" w:rsidRPr="0043620B" w14:paraId="413C41ED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43B0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85C8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2FC4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22.每个镜头要求构图完整、构图干净、角度独特、用光巧妙，后期使用专业剪辑软件进行精细剪辑、调色和包装，确保画面流畅、色彩饱满。</w:t>
            </w:r>
          </w:p>
        </w:tc>
      </w:tr>
      <w:tr w:rsidR="00CD389B" w:rsidRPr="0043620B" w14:paraId="35353DDD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A052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3894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26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047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23.交付时，需同时交付成片全高清MP4格式或MOV高</w:t>
            </w:r>
            <w:proofErr w:type="gramStart"/>
            <w:r w:rsidRPr="0043620B">
              <w:rPr>
                <w:rFonts w:ascii="宋体" w:eastAsia="宋体" w:hAnsi="宋体" w:hint="eastAsia"/>
                <w:sz w:val="24"/>
              </w:rPr>
              <w:t>清数据</w:t>
            </w:r>
            <w:proofErr w:type="gramEnd"/>
            <w:r w:rsidRPr="0043620B">
              <w:rPr>
                <w:rFonts w:ascii="宋体" w:eastAsia="宋体" w:hAnsi="宋体" w:hint="eastAsia"/>
                <w:sz w:val="24"/>
              </w:rPr>
              <w:t>文件及视频原素材。</w:t>
            </w:r>
          </w:p>
        </w:tc>
      </w:tr>
      <w:tr w:rsidR="00CD389B" w:rsidRPr="0043620B" w14:paraId="40F5B0A3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326D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lastRenderedPageBreak/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5107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27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9EB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24.视频数量≥106条。</w:t>
            </w:r>
          </w:p>
        </w:tc>
      </w:tr>
      <w:tr w:rsidR="00CD389B" w:rsidRPr="0043620B" w14:paraId="125317A0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629D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1138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28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C86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25.时长≥40秒，成片分辨率≥1920*1080。</w:t>
            </w:r>
          </w:p>
        </w:tc>
      </w:tr>
      <w:tr w:rsidR="00CD389B" w:rsidRPr="0043620B" w14:paraId="3357E0B6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E008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65B9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29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539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26.必须包含项目对接人1名，摄像师1名，后期制作1名。</w:t>
            </w:r>
          </w:p>
        </w:tc>
      </w:tr>
      <w:tr w:rsidR="00CD389B" w:rsidRPr="0043620B" w14:paraId="52917458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46E9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2C9AE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EE9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四、</w:t>
            </w:r>
            <w:proofErr w:type="gramStart"/>
            <w:r w:rsidRPr="0043620B">
              <w:rPr>
                <w:rFonts w:ascii="宋体" w:eastAsia="宋体" w:hAnsi="宋体" w:hint="eastAsia"/>
                <w:sz w:val="24"/>
              </w:rPr>
              <w:t>活动快剪视频</w:t>
            </w:r>
            <w:proofErr w:type="gramEnd"/>
          </w:p>
        </w:tc>
      </w:tr>
      <w:tr w:rsidR="00CD389B" w:rsidRPr="0043620B" w14:paraId="76A69157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92B1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星号标识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7B48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31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735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27.成品限价≤6000元/条。</w:t>
            </w:r>
          </w:p>
        </w:tc>
      </w:tr>
      <w:tr w:rsidR="00CD389B" w:rsidRPr="0043620B" w14:paraId="0608C8EB" w14:textId="77777777" w:rsidTr="00692BEE">
        <w:trPr>
          <w:trHeight w:val="963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2B46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FF91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32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8BD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28.需使用两套以上高清摄像设备进行现场多角度、多机位、多景别等拍摄，且有延时拍摄、航拍画面。</w:t>
            </w:r>
          </w:p>
        </w:tc>
      </w:tr>
      <w:tr w:rsidR="00CD389B" w:rsidRPr="0043620B" w14:paraId="1E3872E9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0A4F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6013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33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27C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29.每个镜头要求构图完整、构图干净、角度独特、用光巧妙，后期使用专业剪辑软件进行精细剪辑、调色和包装，确保画面流畅、色彩饱满。</w:t>
            </w:r>
          </w:p>
        </w:tc>
      </w:tr>
      <w:tr w:rsidR="00CD389B" w:rsidRPr="0043620B" w14:paraId="3CEEA799" w14:textId="77777777" w:rsidTr="00692BEE">
        <w:trPr>
          <w:trHeight w:val="768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D182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4834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34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54D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30.交付时，需同时交付成片全高清MP4格式或MOV高</w:t>
            </w:r>
            <w:proofErr w:type="gramStart"/>
            <w:r w:rsidRPr="0043620B">
              <w:rPr>
                <w:rFonts w:ascii="宋体" w:eastAsia="宋体" w:hAnsi="宋体" w:hint="eastAsia"/>
                <w:sz w:val="24"/>
              </w:rPr>
              <w:t>清数据</w:t>
            </w:r>
            <w:proofErr w:type="gramEnd"/>
            <w:r w:rsidRPr="0043620B">
              <w:rPr>
                <w:rFonts w:ascii="宋体" w:eastAsia="宋体" w:hAnsi="宋体" w:hint="eastAsia"/>
                <w:sz w:val="24"/>
              </w:rPr>
              <w:t>文件及视频原素材。</w:t>
            </w:r>
          </w:p>
        </w:tc>
      </w:tr>
      <w:tr w:rsidR="00CD389B" w:rsidRPr="0043620B" w14:paraId="4FEDF67E" w14:textId="77777777" w:rsidTr="00692BEE">
        <w:trPr>
          <w:trHeight w:val="739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071F9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12BAE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454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31.视频数量≥4条。</w:t>
            </w:r>
          </w:p>
        </w:tc>
      </w:tr>
      <w:tr w:rsidR="00CD389B" w:rsidRPr="0043620B" w14:paraId="1C0AD6BB" w14:textId="77777777" w:rsidTr="00692BEE">
        <w:trPr>
          <w:trHeight w:val="69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620A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FA18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36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73D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32.时长≥40秒，成片分辨率≥1920*1080。</w:t>
            </w:r>
          </w:p>
        </w:tc>
      </w:tr>
      <w:tr w:rsidR="00CD389B" w:rsidRPr="0043620B" w14:paraId="73E9390E" w14:textId="77777777" w:rsidTr="00692BEE">
        <w:trPr>
          <w:trHeight w:val="63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C778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3888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37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A71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33.必须包含项目对接人1名，摄像师1名，后期制作1名。</w:t>
            </w:r>
          </w:p>
        </w:tc>
      </w:tr>
    </w:tbl>
    <w:p w14:paraId="553EB928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/>
          <w:sz w:val="24"/>
          <w:szCs w:val="24"/>
        </w:rPr>
      </w:pPr>
      <w:r w:rsidRPr="0043620B">
        <w:rPr>
          <w:rFonts w:ascii="宋体" w:eastAsia="宋体" w:hAnsi="宋体"/>
          <w:sz w:val="24"/>
          <w:szCs w:val="24"/>
        </w:rPr>
        <w:t>采购包</w:t>
      </w:r>
      <w:r w:rsidRPr="0043620B">
        <w:rPr>
          <w:rFonts w:ascii="宋体" w:eastAsia="宋体" w:hAnsi="宋体"/>
          <w:sz w:val="24"/>
          <w:szCs w:val="24"/>
          <w:lang w:eastAsia="zh-CN"/>
        </w:rPr>
        <w:t>2</w:t>
      </w:r>
      <w:r w:rsidRPr="0043620B">
        <w:rPr>
          <w:rFonts w:ascii="宋体" w:eastAsia="宋体" w:hAnsi="宋体"/>
          <w:sz w:val="24"/>
          <w:szCs w:val="24"/>
        </w:rPr>
        <w:t>：</w:t>
      </w:r>
    </w:p>
    <w:p w14:paraId="62522319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/>
          <w:sz w:val="24"/>
          <w:szCs w:val="24"/>
        </w:rPr>
      </w:pPr>
      <w:r w:rsidRPr="0043620B">
        <w:rPr>
          <w:rFonts w:ascii="宋体" w:eastAsia="宋体" w:hAnsi="宋体"/>
          <w:sz w:val="24"/>
          <w:szCs w:val="24"/>
        </w:rPr>
        <w:t>供应商报价不允许超过标的金额</w:t>
      </w:r>
    </w:p>
    <w:p w14:paraId="041961AF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/>
          <w:sz w:val="24"/>
          <w:szCs w:val="24"/>
        </w:rPr>
      </w:pPr>
      <w:r w:rsidRPr="0043620B">
        <w:rPr>
          <w:rFonts w:ascii="宋体" w:eastAsia="宋体" w:hAnsi="宋体"/>
          <w:sz w:val="24"/>
          <w:szCs w:val="24"/>
        </w:rPr>
        <w:t>（招单价的）供应商报价不允许超过标的单价</w:t>
      </w:r>
    </w:p>
    <w:p w14:paraId="5CC523C1" w14:textId="77777777" w:rsidR="00CD389B" w:rsidRPr="0043620B" w:rsidRDefault="00CD389B" w:rsidP="00CD389B">
      <w:pPr>
        <w:pStyle w:val="null3"/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43620B">
        <w:rPr>
          <w:rFonts w:ascii="宋体" w:eastAsia="宋体" w:hAnsi="宋体"/>
          <w:sz w:val="24"/>
          <w:szCs w:val="24"/>
        </w:rPr>
        <w:t>标的名称：标段二：西安市人民医院（西安市第四医院）宣传微电影、纪录片制作项目</w:t>
      </w:r>
    </w:p>
    <w:tbl>
      <w:tblPr>
        <w:tblW w:w="9018" w:type="dxa"/>
        <w:tblLayout w:type="fixed"/>
        <w:tblLook w:val="04A0" w:firstRow="1" w:lastRow="0" w:firstColumn="1" w:lastColumn="0" w:noHBand="0" w:noVBand="1"/>
      </w:tblPr>
      <w:tblGrid>
        <w:gridCol w:w="1218"/>
        <w:gridCol w:w="517"/>
        <w:gridCol w:w="7283"/>
      </w:tblGrid>
      <w:tr w:rsidR="00CD389B" w:rsidRPr="0043620B" w14:paraId="04903352" w14:textId="77777777" w:rsidTr="00692BEE">
        <w:trPr>
          <w:trHeight w:val="663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9914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参数性质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66B44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E4D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具体技术（参数）要求</w:t>
            </w:r>
          </w:p>
        </w:tc>
      </w:tr>
      <w:tr w:rsidR="00CD389B" w:rsidRPr="0043620B" w14:paraId="548EC79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D7AE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0A68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E5EE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一、</w:t>
            </w:r>
            <w:proofErr w:type="gramStart"/>
            <w:r w:rsidRPr="0043620B">
              <w:rPr>
                <w:rFonts w:ascii="宋体" w:eastAsia="宋体" w:hAnsi="宋体" w:hint="eastAsia"/>
                <w:sz w:val="24"/>
              </w:rPr>
              <w:t>微电影</w:t>
            </w:r>
            <w:proofErr w:type="gramEnd"/>
          </w:p>
        </w:tc>
      </w:tr>
      <w:tr w:rsidR="00CD389B" w:rsidRPr="0043620B" w14:paraId="6D359398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B7D1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星号标识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AACA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5F9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1.成品限价≤70000元/部。</w:t>
            </w:r>
          </w:p>
        </w:tc>
      </w:tr>
      <w:tr w:rsidR="00CD389B" w:rsidRPr="0043620B" w14:paraId="74A09C4C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C1E7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lastRenderedPageBreak/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9729A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60B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2.每个镜头要求构图完整、构图干净、角度独特、用光巧妙，后期使用专业剪辑软件进行精细剪辑、调色和包装，确保画面流畅、色彩饱满。</w:t>
            </w:r>
          </w:p>
        </w:tc>
      </w:tr>
      <w:tr w:rsidR="00CD389B" w:rsidRPr="0043620B" w14:paraId="2041EFF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917AE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E42A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F5B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3.拍摄格式：log模式（灰片）。分辨率： 4K (3840x2160) 或以上。视频编码：支持10-bit色深。</w:t>
            </w:r>
          </w:p>
        </w:tc>
      </w:tr>
      <w:tr w:rsidR="00CD389B" w:rsidRPr="0043620B" w14:paraId="33CD966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F3D4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DC9B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63C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4.每条视频制作周期≤30天。每条视频启动制作时，至少提供3版创意脚本大纲。每条视频启动后5个工作日交付详细创意脚本，脚本必须审核后才能开始拍摄制作。</w:t>
            </w:r>
          </w:p>
        </w:tc>
      </w:tr>
      <w:tr w:rsidR="00CD389B" w:rsidRPr="0043620B" w14:paraId="664D06AC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F770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56B2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B8DE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5.使用两套以上专业4K高清摄影、录音、灯光等设备进行现场多角度、多机位、多景别等拍摄，且有延时拍摄、航拍画面。根据剧情需要提供滑轨、航拍等必要设备。</w:t>
            </w:r>
          </w:p>
        </w:tc>
      </w:tr>
      <w:tr w:rsidR="00CD389B" w:rsidRPr="0043620B" w14:paraId="7A2B8D73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5CF2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8B66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5FD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6.交付时，需同时交付成片全高清MP4或MOV格式高</w:t>
            </w:r>
            <w:proofErr w:type="gramStart"/>
            <w:r w:rsidRPr="0043620B">
              <w:rPr>
                <w:rFonts w:ascii="宋体" w:eastAsia="宋体" w:hAnsi="宋体" w:hint="eastAsia"/>
                <w:sz w:val="24"/>
              </w:rPr>
              <w:t>清数据</w:t>
            </w:r>
            <w:proofErr w:type="gramEnd"/>
            <w:r w:rsidRPr="0043620B">
              <w:rPr>
                <w:rFonts w:ascii="宋体" w:eastAsia="宋体" w:hAnsi="宋体" w:hint="eastAsia"/>
                <w:sz w:val="24"/>
              </w:rPr>
              <w:t>文件及视频原素材，配音应选用专业配音演员进行录制，确保声音清晰、情感到位。</w:t>
            </w:r>
          </w:p>
        </w:tc>
      </w:tr>
      <w:tr w:rsidR="00CD389B" w:rsidRPr="0043620B" w14:paraId="73D1D90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E6684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FCBF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9FD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7. 视频数量≥1条。</w:t>
            </w:r>
          </w:p>
        </w:tc>
      </w:tr>
      <w:tr w:rsidR="00CD389B" w:rsidRPr="0043620B" w14:paraId="47CE09F1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F78B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6237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C400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8.时长：≥5分钟，成片分辨率≥1920*1080。</w:t>
            </w:r>
          </w:p>
        </w:tc>
      </w:tr>
      <w:tr w:rsidR="00CD389B" w:rsidRPr="0043620B" w14:paraId="1CD35D0A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0498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0A35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2E4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9.创作人员≥5人，必须包含项目对接人1名，策划1名，导演1名，摄像师1名，后期制作1名。</w:t>
            </w:r>
          </w:p>
        </w:tc>
      </w:tr>
      <w:tr w:rsidR="00CD389B" w:rsidRPr="0043620B" w14:paraId="58321306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511E9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D0A36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11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891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二、纪录片</w:t>
            </w:r>
          </w:p>
        </w:tc>
      </w:tr>
      <w:tr w:rsidR="00CD389B" w:rsidRPr="0043620B" w14:paraId="657D533B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09FD4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星号标识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048E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AB4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10.成品限价≤30000元/部。</w:t>
            </w:r>
          </w:p>
        </w:tc>
      </w:tr>
      <w:tr w:rsidR="00CD389B" w:rsidRPr="0043620B" w14:paraId="4C779333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EE95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B299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13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58E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11.每个镜头要求构图完整、构图干净、角度独特、用光巧妙，后期使用专业剪辑软件进行精细剪辑、调色和包装，确保画面流畅、色彩饱满。</w:t>
            </w:r>
          </w:p>
        </w:tc>
      </w:tr>
      <w:tr w:rsidR="00CD389B" w:rsidRPr="0043620B" w14:paraId="643B87B0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6D9F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52C7A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14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2A4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12.拍摄格式：log模式（灰片）。分辨率： 4K (3840x2160) 或以上。视频编码：支持10-bit色深。</w:t>
            </w:r>
          </w:p>
        </w:tc>
      </w:tr>
      <w:tr w:rsidR="00CD389B" w:rsidRPr="0043620B" w14:paraId="31777B61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1624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4E50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15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710B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13.每条视频制作周期≤30天。每条视频启动制作时，至少提供3版创意脚本大纲。每条视频启动后5个工作日交付详细创意脚本，脚本必须审核后才能开始拍摄制作。</w:t>
            </w:r>
          </w:p>
        </w:tc>
      </w:tr>
      <w:tr w:rsidR="00CD389B" w:rsidRPr="0043620B" w14:paraId="29F45E6F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4FD8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FBE5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16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2C89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14.使用两套以上专业4K高清摄影、录音、灯光等设备进行现场多角度、多机位、多景别等拍摄，且有延时拍摄、航拍画面。根据剧情需要提供滑轨、航拍等必要设备。</w:t>
            </w:r>
          </w:p>
        </w:tc>
      </w:tr>
      <w:tr w:rsidR="00CD389B" w:rsidRPr="0043620B" w14:paraId="1CE7C01E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799E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lastRenderedPageBreak/>
              <w:t>无标识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8C52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17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61E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15.交付时，需同时交付成片全高清MP4或MOV格式高</w:t>
            </w:r>
            <w:proofErr w:type="gramStart"/>
            <w:r w:rsidRPr="0043620B">
              <w:rPr>
                <w:rFonts w:ascii="宋体" w:eastAsia="宋体" w:hAnsi="宋体" w:hint="eastAsia"/>
                <w:sz w:val="24"/>
              </w:rPr>
              <w:t>清数据</w:t>
            </w:r>
            <w:proofErr w:type="gramEnd"/>
            <w:r w:rsidRPr="0043620B">
              <w:rPr>
                <w:rFonts w:ascii="宋体" w:eastAsia="宋体" w:hAnsi="宋体" w:hint="eastAsia"/>
                <w:sz w:val="24"/>
              </w:rPr>
              <w:t>文件及视频原素材，配音应选用专业配音演员进行录制，确保声音清晰、情感到位。</w:t>
            </w:r>
          </w:p>
        </w:tc>
      </w:tr>
      <w:tr w:rsidR="00CD389B" w:rsidRPr="0043620B" w14:paraId="7AEF3A4D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20E67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F2E2F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18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6D5C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 xml:space="preserve">16.视频数量≥6条。 </w:t>
            </w:r>
          </w:p>
        </w:tc>
      </w:tr>
      <w:tr w:rsidR="00CD389B" w:rsidRPr="0043620B" w14:paraId="325CDDF5" w14:textId="77777777" w:rsidTr="00692BEE">
        <w:trPr>
          <w:trHeight w:val="8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C8F5D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4B221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19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A9E8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17.时长≥5分钟，成片分辨率≥1920*1080。</w:t>
            </w:r>
          </w:p>
        </w:tc>
      </w:tr>
      <w:tr w:rsidR="00CD389B" w:rsidRPr="0043620B" w14:paraId="2E440CFC" w14:textId="77777777" w:rsidTr="00692BEE">
        <w:trPr>
          <w:trHeight w:val="1117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BCE15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三角标识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DB972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1EA3" w14:textId="77777777" w:rsidR="00CD389B" w:rsidRPr="0043620B" w:rsidRDefault="00CD389B" w:rsidP="00692BEE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 w:rsidRPr="0043620B">
              <w:rPr>
                <w:rFonts w:ascii="宋体" w:eastAsia="宋体" w:hAnsi="宋体" w:hint="eastAsia"/>
                <w:sz w:val="24"/>
              </w:rPr>
              <w:t>18.创作人员≥5人，必须包含项目对接人1名，策划1名，导演1名，摄像师1名，后期制作1名。</w:t>
            </w:r>
          </w:p>
        </w:tc>
      </w:tr>
    </w:tbl>
    <w:p w14:paraId="37E539F1" w14:textId="77777777" w:rsidR="00BA153F" w:rsidRPr="00CD389B" w:rsidRDefault="00BA153F" w:rsidP="00CD389B">
      <w:pPr>
        <w:rPr>
          <w:rFonts w:hint="eastAsia"/>
        </w:rPr>
      </w:pPr>
    </w:p>
    <w:sectPr w:rsidR="00BA153F" w:rsidRPr="00CD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9B"/>
    <w:rsid w:val="00BA153F"/>
    <w:rsid w:val="00C103FD"/>
    <w:rsid w:val="00CD389B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760C"/>
  <w15:chartTrackingRefBased/>
  <w15:docId w15:val="{702FB810-75B9-48DB-B9EA-22B8B09F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9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D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9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9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9B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9B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9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3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9B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D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9B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CD3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D3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9B"/>
    <w:rPr>
      <w:b/>
      <w:bCs/>
      <w:smallCaps/>
      <w:color w:val="2F5496" w:themeColor="accent1" w:themeShade="BF"/>
      <w:spacing w:val="5"/>
    </w:rPr>
  </w:style>
  <w:style w:type="paragraph" w:customStyle="1" w:styleId="null3">
    <w:name w:val="null3"/>
    <w:link w:val="null30"/>
    <w:qFormat/>
    <w:rsid w:val="00CD389B"/>
    <w:rPr>
      <w:kern w:val="0"/>
      <w:sz w:val="20"/>
      <w:szCs w:val="20"/>
      <w:lang w:eastAsia="zh-Hans"/>
    </w:rPr>
  </w:style>
  <w:style w:type="character" w:customStyle="1" w:styleId="null30">
    <w:name w:val="null3 字符"/>
    <w:basedOn w:val="a0"/>
    <w:link w:val="null3"/>
    <w:qFormat/>
    <w:rsid w:val="00CD389B"/>
    <w:rPr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柯</dc:creator>
  <cp:keywords/>
  <dc:description/>
  <cp:lastModifiedBy>瑶 柯</cp:lastModifiedBy>
  <cp:revision>1</cp:revision>
  <dcterms:created xsi:type="dcterms:W3CDTF">2025-05-29T06:40:00Z</dcterms:created>
  <dcterms:modified xsi:type="dcterms:W3CDTF">2025-05-29T06:41:00Z</dcterms:modified>
</cp:coreProperties>
</file>