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B191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72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2025年富平县美原镇盘龙村柿饼加工项目</w:t>
      </w:r>
    </w:p>
    <w:p w14:paraId="5BE0F93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采购需求</w:t>
      </w:r>
    </w:p>
    <w:p w14:paraId="5CB7A37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B4CC5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合同包1(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2025年富平县美原镇盘龙村柿饼加工项目</w:t>
      </w:r>
      <w:r>
        <w:rPr>
          <w:rFonts w:hint="eastAsia" w:ascii="宋体" w:hAnsi="宋体" w:eastAsia="宋体" w:cs="宋体"/>
          <w:sz w:val="24"/>
          <w:szCs w:val="24"/>
        </w:rPr>
        <w:t>):</w:t>
      </w:r>
    </w:p>
    <w:p w14:paraId="7CA711B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2,912,600.00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p w14:paraId="475B9C6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合同包最高限价：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2,906,796.16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tbl>
      <w:tblPr>
        <w:tblStyle w:val="2"/>
        <w:tblW w:w="9971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05"/>
        <w:gridCol w:w="1905"/>
        <w:gridCol w:w="990"/>
        <w:gridCol w:w="1485"/>
        <w:gridCol w:w="1635"/>
        <w:gridCol w:w="1766"/>
      </w:tblGrid>
      <w:tr w14:paraId="4A28EE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53E528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品目号</w:t>
            </w:r>
          </w:p>
        </w:tc>
        <w:tc>
          <w:tcPr>
            <w:tcW w:w="1305" w:type="dxa"/>
            <w:vAlign w:val="center"/>
          </w:tcPr>
          <w:p w14:paraId="52F185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品目名称</w:t>
            </w:r>
          </w:p>
        </w:tc>
        <w:tc>
          <w:tcPr>
            <w:tcW w:w="1905" w:type="dxa"/>
            <w:vAlign w:val="center"/>
          </w:tcPr>
          <w:p w14:paraId="4AF924A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采购标的</w:t>
            </w:r>
          </w:p>
        </w:tc>
        <w:tc>
          <w:tcPr>
            <w:tcW w:w="990" w:type="dxa"/>
            <w:vAlign w:val="center"/>
          </w:tcPr>
          <w:p w14:paraId="3CF5627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  <w:p w14:paraId="2327616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（单位）</w:t>
            </w:r>
          </w:p>
        </w:tc>
        <w:tc>
          <w:tcPr>
            <w:tcW w:w="1485" w:type="dxa"/>
            <w:vAlign w:val="center"/>
          </w:tcPr>
          <w:p w14:paraId="2B61DE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技术规格、</w:t>
            </w:r>
          </w:p>
          <w:p w14:paraId="5D58AE9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参数及要求</w:t>
            </w:r>
          </w:p>
        </w:tc>
        <w:tc>
          <w:tcPr>
            <w:tcW w:w="1635" w:type="dxa"/>
            <w:vAlign w:val="center"/>
          </w:tcPr>
          <w:p w14:paraId="0BABBCA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品目预算(元)</w:t>
            </w:r>
          </w:p>
        </w:tc>
        <w:tc>
          <w:tcPr>
            <w:tcW w:w="1766" w:type="dxa"/>
            <w:vAlign w:val="center"/>
          </w:tcPr>
          <w:p w14:paraId="6F0CFE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最高限价(元)</w:t>
            </w:r>
          </w:p>
        </w:tc>
      </w:tr>
      <w:tr w14:paraId="7DAE41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195D59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1-1</w:t>
            </w:r>
          </w:p>
        </w:tc>
        <w:tc>
          <w:tcPr>
            <w:tcW w:w="1305" w:type="dxa"/>
            <w:vAlign w:val="center"/>
          </w:tcPr>
          <w:p w14:paraId="43FA7FC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建筑</w:t>
            </w:r>
          </w:p>
          <w:p w14:paraId="0FA4D9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</w:t>
            </w:r>
          </w:p>
        </w:tc>
        <w:tc>
          <w:tcPr>
            <w:tcW w:w="1905" w:type="dxa"/>
            <w:vAlign w:val="center"/>
          </w:tcPr>
          <w:p w14:paraId="142A42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2025年富平县美原镇盘龙村柿饼加工项目</w:t>
            </w:r>
          </w:p>
        </w:tc>
        <w:tc>
          <w:tcPr>
            <w:tcW w:w="990" w:type="dxa"/>
            <w:vAlign w:val="center"/>
          </w:tcPr>
          <w:p w14:paraId="160E93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1(项)</w:t>
            </w:r>
          </w:p>
        </w:tc>
        <w:tc>
          <w:tcPr>
            <w:tcW w:w="1485" w:type="dxa"/>
            <w:vAlign w:val="center"/>
          </w:tcPr>
          <w:p w14:paraId="7198B2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详见采购文件</w:t>
            </w:r>
          </w:p>
        </w:tc>
        <w:tc>
          <w:tcPr>
            <w:tcW w:w="1635" w:type="dxa"/>
            <w:vAlign w:val="center"/>
          </w:tcPr>
          <w:p w14:paraId="5F8F65E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2,912,600.00</w:t>
            </w:r>
          </w:p>
        </w:tc>
        <w:tc>
          <w:tcPr>
            <w:tcW w:w="1766" w:type="dxa"/>
            <w:vAlign w:val="center"/>
          </w:tcPr>
          <w:p w14:paraId="13DE693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2,906,796.16元</w:t>
            </w:r>
          </w:p>
        </w:tc>
      </w:tr>
    </w:tbl>
    <w:p w14:paraId="2ABBAC8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本合同包不接受联合体投标</w:t>
      </w:r>
    </w:p>
    <w:p w14:paraId="10597E0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合同履行期限：具体服务起止日期以合同签订时间为准</w:t>
      </w:r>
    </w:p>
    <w:p w14:paraId="5E4848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5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2025-06-09T08:56:41Z</dcterms:created>
  <dc:creator>lenovo</dc:creator>
  <cp:lastModifiedBy>念念</cp:lastModifiedBy>
  <dcterms:modified xsi:type="dcterms:W3CDTF">2025-06-09T08:58:32Z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eyJoZGlkIjoiN2E4MWQ1ZjAwZGU1ZjY0MDE2YmU5Mzk5Mzc1NDE1NmUiLCJ1c2VySWQiOiIzNDczMDgyMjIifQ==</vt:lpwstr>
  </property>
  <property fmtid="{D5CDD505-2E9C-101B-9397-08002B2CF9AE}" pid="4" name="ICV">
    <vt:lpwstr>DCC0614F8585426FB452568181F60754_12</vt:lpwstr>
  </property>
</Properties>
</file>