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17607">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榆林高新区第十一幼儿园物业服务采购项目</w:t>
      </w:r>
    </w:p>
    <w:p w14:paraId="3E95DB1E">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竞争性谈判公告</w:t>
      </w:r>
    </w:p>
    <w:bookmarkEnd w:id="0"/>
    <w:p w14:paraId="3DFB3A6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第一章  竞争性谈判公告</w:t>
      </w:r>
    </w:p>
    <w:p w14:paraId="29037AFD">
      <w:pPr>
        <w:bidi w:val="0"/>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项目概况</w:t>
      </w:r>
    </w:p>
    <w:p w14:paraId="2B4B6EC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榆林高新区第十一幼儿园物业服务采购项目</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采购项目的潜在供应商应在登录全国公共资源交易中心平台（陕西省）使用CA锁报名后自行下载获取采购文件，并于2025年06月26日13时30分（北京时间）前提交响应文件。</w:t>
      </w:r>
    </w:p>
    <w:p w14:paraId="618D0F52">
      <w:pPr>
        <w:bidi w:val="0"/>
        <w:spacing w:line="360" w:lineRule="auto"/>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一、项目基本情况</w:t>
      </w:r>
    </w:p>
    <w:p w14:paraId="5CB1E3C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 xml:space="preserve">YGX-ZFCG-2025-45号 </w:t>
      </w:r>
      <w:r>
        <w:rPr>
          <w:rFonts w:hint="eastAsia" w:ascii="宋体" w:hAnsi="宋体" w:eastAsia="宋体" w:cs="宋体"/>
          <w:i w:val="0"/>
          <w:iCs w:val="0"/>
          <w:caps w:val="0"/>
          <w:color w:val="auto"/>
          <w:spacing w:val="0"/>
          <w:sz w:val="24"/>
          <w:szCs w:val="24"/>
          <w:shd w:val="clear" w:color="auto" w:fill="FFFFFF"/>
        </w:rPr>
        <w:t xml:space="preserve"> </w:t>
      </w:r>
    </w:p>
    <w:p w14:paraId="133D1E2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榆林高新区第十一幼儿园物业服务采购项目</w:t>
      </w:r>
    </w:p>
    <w:p w14:paraId="02A2A6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112CEA9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964900.00</w:t>
      </w:r>
      <w:r>
        <w:rPr>
          <w:rFonts w:hint="eastAsia" w:ascii="宋体" w:hAnsi="宋体" w:eastAsia="宋体" w:cs="宋体"/>
          <w:i w:val="0"/>
          <w:iCs w:val="0"/>
          <w:caps w:val="0"/>
          <w:color w:val="auto"/>
          <w:spacing w:val="0"/>
          <w:sz w:val="24"/>
          <w:szCs w:val="24"/>
          <w:shd w:val="clear" w:color="auto" w:fill="FFFFFF"/>
        </w:rPr>
        <w:t>元</w:t>
      </w:r>
    </w:p>
    <w:p w14:paraId="1B193E6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49A89C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榆林高新区第十一幼儿园物业服务采购项目</w:t>
      </w:r>
      <w:r>
        <w:rPr>
          <w:rFonts w:hint="eastAsia" w:ascii="宋体" w:hAnsi="宋体" w:eastAsia="宋体" w:cs="宋体"/>
          <w:i w:val="0"/>
          <w:iCs w:val="0"/>
          <w:caps w:val="0"/>
          <w:color w:val="auto"/>
          <w:spacing w:val="0"/>
          <w:sz w:val="24"/>
          <w:szCs w:val="24"/>
          <w:shd w:val="clear" w:color="auto" w:fill="FFFFFF"/>
        </w:rPr>
        <w:t>):</w:t>
      </w:r>
    </w:p>
    <w:p w14:paraId="2578DBC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964900.00</w:t>
      </w:r>
      <w:r>
        <w:rPr>
          <w:rFonts w:hint="eastAsia" w:ascii="宋体" w:hAnsi="宋体" w:eastAsia="宋体" w:cs="宋体"/>
          <w:i w:val="0"/>
          <w:iCs w:val="0"/>
          <w:caps w:val="0"/>
          <w:color w:val="auto"/>
          <w:spacing w:val="0"/>
          <w:sz w:val="24"/>
          <w:szCs w:val="24"/>
          <w:shd w:val="clear" w:color="auto" w:fill="FFFFFF"/>
        </w:rPr>
        <w:t>元</w:t>
      </w:r>
    </w:p>
    <w:p w14:paraId="6FF43BB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964900.00</w:t>
      </w:r>
      <w:r>
        <w:rPr>
          <w:rFonts w:hint="eastAsia" w:ascii="宋体" w:hAnsi="宋体" w:eastAsia="宋体" w:cs="宋体"/>
          <w:i w:val="0"/>
          <w:iCs w:val="0"/>
          <w:caps w:val="0"/>
          <w:color w:val="auto"/>
          <w:spacing w:val="0"/>
          <w:sz w:val="24"/>
          <w:szCs w:val="24"/>
          <w:shd w:val="clear" w:color="auto" w:fill="FFFFFF"/>
        </w:rPr>
        <w:t>元</w:t>
      </w:r>
    </w:p>
    <w:tbl>
      <w:tblPr>
        <w:tblStyle w:val="11"/>
        <w:tblW w:w="92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8"/>
        <w:gridCol w:w="1277"/>
        <w:gridCol w:w="1929"/>
        <w:gridCol w:w="1118"/>
        <w:gridCol w:w="1430"/>
        <w:gridCol w:w="1345"/>
        <w:gridCol w:w="1452"/>
      </w:tblGrid>
      <w:tr w14:paraId="69876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7" w:hRule="atLeast"/>
          <w:tblHeader/>
          <w:jc w:val="center"/>
        </w:trPr>
        <w:tc>
          <w:tcPr>
            <w:tcW w:w="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8C8BD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A08A8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B67BC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4D01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1C0782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280B9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2C1E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52734FB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4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FB034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6728FF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585857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2" w:hRule="atLeast"/>
          <w:jc w:val="center"/>
        </w:trPr>
        <w:tc>
          <w:tcPr>
            <w:tcW w:w="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E4AAE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6A155A">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其他社会服务</w:t>
            </w:r>
          </w:p>
        </w:tc>
        <w:tc>
          <w:tcPr>
            <w:tcW w:w="19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23087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榆林高新区第十一幼儿园物业服务采购项目</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64DA2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14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04EA3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3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96174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964900.00</w:t>
            </w:r>
          </w:p>
        </w:tc>
        <w:tc>
          <w:tcPr>
            <w:tcW w:w="14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A1D9F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964900.00</w:t>
            </w:r>
          </w:p>
        </w:tc>
      </w:tr>
    </w:tbl>
    <w:p w14:paraId="7000577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04A18E3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eastAsia="宋体" w:cs="宋体"/>
          <w:i w:val="0"/>
          <w:iCs w:val="0"/>
          <w:caps w:val="0"/>
          <w:color w:val="auto"/>
          <w:spacing w:val="0"/>
          <w:sz w:val="24"/>
          <w:szCs w:val="24"/>
          <w:shd w:val="clear" w:color="auto" w:fill="FFFFFF"/>
          <w:lang w:eastAsia="zh-CN"/>
        </w:rPr>
        <w:t>一年</w:t>
      </w:r>
    </w:p>
    <w:p w14:paraId="4DB48C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二、申请人的资格要求：</w:t>
      </w:r>
    </w:p>
    <w:p w14:paraId="35DC37A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eastAsia="宋体" w:cs="宋体"/>
          <w:i w:val="0"/>
          <w:iCs w:val="0"/>
          <w:caps w:val="0"/>
          <w:color w:val="auto"/>
          <w:spacing w:val="0"/>
          <w:sz w:val="24"/>
          <w:szCs w:val="24"/>
          <w:shd w:val="clear" w:color="auto" w:fill="FFFFFF"/>
          <w:lang w:eastAsia="zh-CN"/>
        </w:rPr>
        <w:t>；</w:t>
      </w:r>
    </w:p>
    <w:p w14:paraId="230CA2F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7AA4137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榆林高新区第十一幼儿园物业服务采购项目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5757D9C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14:paraId="198EF5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14:paraId="524AA05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14:paraId="5DCB92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5436E62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14:paraId="046ECDA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14:paraId="46E8C9D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r>
        <w:rPr>
          <w:rFonts w:hint="eastAsia" w:ascii="宋体" w:hAnsi="宋体" w:eastAsia="宋体" w:cs="宋体"/>
          <w:sz w:val="24"/>
          <w:szCs w:val="24"/>
          <w:lang w:eastAsia="zh-CN"/>
        </w:rPr>
        <w:t>；</w:t>
      </w:r>
    </w:p>
    <w:p w14:paraId="13D325E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w:t>
      </w:r>
      <w:r>
        <w:rPr>
          <w:rFonts w:hint="eastAsia" w:ascii="宋体" w:hAnsi="宋体" w:eastAsia="宋体" w:cs="宋体"/>
          <w:sz w:val="24"/>
          <w:szCs w:val="24"/>
          <w:lang w:eastAsia="zh-CN"/>
        </w:rPr>
        <w:t>深入</w:t>
      </w:r>
      <w:r>
        <w:rPr>
          <w:rFonts w:hint="eastAsia" w:ascii="宋体" w:hAnsi="宋体" w:eastAsia="宋体" w:cs="宋体"/>
          <w:sz w:val="24"/>
          <w:szCs w:val="24"/>
        </w:rPr>
        <w:t>推进政府采购信用融资业务的通知》（陕财办采〔2023]5号）。</w:t>
      </w:r>
    </w:p>
    <w:p w14:paraId="25F390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E4D409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榆林高新区第十一幼儿园物业服务采购项目</w:t>
      </w:r>
      <w:r>
        <w:rPr>
          <w:rFonts w:hint="eastAsia" w:ascii="宋体" w:hAnsi="宋体" w:eastAsia="宋体" w:cs="宋体"/>
          <w:i w:val="0"/>
          <w:iCs w:val="0"/>
          <w:caps w:val="0"/>
          <w:color w:val="auto"/>
          <w:spacing w:val="0"/>
          <w:sz w:val="24"/>
          <w:szCs w:val="24"/>
          <w:shd w:val="clear" w:color="auto" w:fill="FFFFFF"/>
        </w:rPr>
        <w:t>)特定资格要求如下:</w:t>
      </w:r>
    </w:p>
    <w:p w14:paraId="5AB4E0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（1）投标人为具有独立承担民事责任能力的法人、其他组织。企业法人应提供合法有效的标识有统一社会信用代码的营业执照；其他组织应提供合法登记证明文件；</w:t>
      </w:r>
    </w:p>
    <w:p w14:paraId="1FE3D8C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财务状况报告：提供经审计后完整有效的2023年度或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p>
    <w:p w14:paraId="19C88B5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kern w:val="2"/>
          <w:sz w:val="24"/>
          <w:szCs w:val="24"/>
          <w:lang w:val="en-US" w:eastAsia="zh-CN" w:bidi="ar-SA"/>
        </w:rPr>
        <w:t>（3）税收缴纳证明：提供2024年06月01日至今</w:t>
      </w:r>
      <w:r>
        <w:rPr>
          <w:rFonts w:hint="eastAsia" w:ascii="宋体" w:hAnsi="宋体" w:eastAsia="宋体" w:cs="宋体"/>
          <w:i w:val="0"/>
          <w:iCs w:val="0"/>
          <w:caps w:val="0"/>
          <w:color w:val="333333"/>
          <w:spacing w:val="0"/>
          <w:sz w:val="24"/>
          <w:szCs w:val="24"/>
          <w:shd w:val="clear" w:color="auto" w:fill="FFFFFF"/>
        </w:rPr>
        <w:t>已缴纳的至少一个月的纳税证明或完税证明（时间以税款所属日期为准、税种须包含增值税或</w:t>
      </w:r>
      <w:r>
        <w:rPr>
          <w:rFonts w:hint="eastAsia" w:ascii="宋体" w:hAnsi="宋体" w:eastAsia="宋体" w:cs="宋体"/>
          <w:i w:val="0"/>
          <w:iCs w:val="0"/>
          <w:caps w:val="0"/>
          <w:color w:val="333333"/>
          <w:spacing w:val="0"/>
          <w:sz w:val="24"/>
          <w:szCs w:val="24"/>
          <w:shd w:val="clear" w:color="auto" w:fill="FFFFFF"/>
          <w:lang w:eastAsia="zh-CN"/>
        </w:rPr>
        <w:t>所得税</w:t>
      </w:r>
      <w:r>
        <w:rPr>
          <w:rFonts w:hint="eastAsia" w:ascii="宋体" w:hAnsi="宋体" w:eastAsia="宋体" w:cs="宋体"/>
          <w:i w:val="0"/>
          <w:iCs w:val="0"/>
          <w:caps w:val="0"/>
          <w:color w:val="333333"/>
          <w:spacing w:val="0"/>
          <w:sz w:val="24"/>
          <w:szCs w:val="24"/>
          <w:shd w:val="clear" w:color="auto" w:fill="FFFFFF"/>
        </w:rPr>
        <w:t>），依法免税的单位应提供相关证明材料；</w:t>
      </w:r>
    </w:p>
    <w:p w14:paraId="702BA80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（4）社会保障资金缴纳证明：提供</w:t>
      </w:r>
      <w:r>
        <w:rPr>
          <w:rFonts w:hint="eastAsia" w:ascii="宋体" w:hAnsi="宋体" w:eastAsia="宋体" w:cs="宋体"/>
          <w:i w:val="0"/>
          <w:iCs w:val="0"/>
          <w:caps w:val="0"/>
          <w:color w:val="333333"/>
          <w:spacing w:val="0"/>
          <w:sz w:val="24"/>
          <w:szCs w:val="24"/>
          <w:shd w:val="clear" w:color="auto" w:fill="FFFFFF"/>
          <w:lang w:eastAsia="zh-CN"/>
        </w:rPr>
        <w:t>2024年06月01日至今</w:t>
      </w:r>
      <w:r>
        <w:rPr>
          <w:rFonts w:hint="eastAsia" w:ascii="宋体" w:hAnsi="宋体" w:eastAsia="宋体" w:cs="宋体"/>
          <w:i w:val="0"/>
          <w:iCs w:val="0"/>
          <w:caps w:val="0"/>
          <w:color w:val="333333"/>
          <w:spacing w:val="0"/>
          <w:sz w:val="24"/>
          <w:szCs w:val="24"/>
          <w:shd w:val="clear" w:color="auto" w:fill="FFFFFF"/>
        </w:rPr>
        <w:t>已缴纳的至少一个月的社会保障资金银行缴费单据或社保机构开具的社会保险参保缴费情况证明，依法不需要缴纳社会保障资金的单位应提供相关证明材料；</w:t>
      </w:r>
    </w:p>
    <w:p w14:paraId="1A973CB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（5）参加政府采购活动前三年内，在经营活动中没有重大违法记录的书面声明；</w:t>
      </w:r>
    </w:p>
    <w:p w14:paraId="78711EE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（6）提供具有履行合同所必需的设备和专业技术能力的证明资料或承诺书；  </w:t>
      </w:r>
    </w:p>
    <w:p w14:paraId="5A92F25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7）对列入信用中国”网站(www.creditchina.gov.cn)记录失信被执行人、重大税收违法失信主体、企业经营异常名录记录名单、中国政府采购网(www.ccgp.gov.cn)政府采购严重违法失信行为信息记录”的供应商应当拒绝参与政府采购活动；</w:t>
      </w:r>
    </w:p>
    <w:p w14:paraId="5A9D48A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（8）投标信用承诺书；</w:t>
      </w:r>
    </w:p>
    <w:p w14:paraId="0FE8000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（9）榆林市政府采购服务类项目供应商信用承诺书；</w:t>
      </w:r>
    </w:p>
    <w:p w14:paraId="65345F5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（10）</w:t>
      </w:r>
      <w:r>
        <w:rPr>
          <w:rFonts w:hint="eastAsia" w:ascii="宋体" w:hAnsi="宋体" w:eastAsia="宋体" w:cs="宋体"/>
          <w:i w:val="0"/>
          <w:iCs w:val="0"/>
          <w:caps w:val="0"/>
          <w:color w:val="333333"/>
          <w:spacing w:val="0"/>
          <w:sz w:val="24"/>
          <w:szCs w:val="24"/>
          <w:shd w:val="clear" w:color="auto" w:fill="FFFFFF"/>
          <w:lang w:eastAsia="zh-CN"/>
        </w:rPr>
        <w:t>本项目专门面向</w:t>
      </w:r>
      <w:r>
        <w:rPr>
          <w:rFonts w:hint="eastAsia" w:ascii="宋体" w:hAnsi="宋体" w:eastAsia="宋体" w:cs="宋体"/>
          <w:i w:val="0"/>
          <w:iCs w:val="0"/>
          <w:caps w:val="0"/>
          <w:color w:val="333333"/>
          <w:spacing w:val="0"/>
          <w:sz w:val="24"/>
          <w:szCs w:val="24"/>
          <w:shd w:val="clear" w:color="auto" w:fill="FFFFFF"/>
          <w:lang w:val="en-US" w:eastAsia="zh-CN"/>
        </w:rPr>
        <w:t>中小企业</w:t>
      </w:r>
      <w:r>
        <w:rPr>
          <w:rFonts w:hint="eastAsia" w:ascii="宋体" w:hAnsi="宋体" w:eastAsia="宋体" w:cs="宋体"/>
          <w:i w:val="0"/>
          <w:iCs w:val="0"/>
          <w:caps w:val="0"/>
          <w:color w:val="333333"/>
          <w:spacing w:val="0"/>
          <w:sz w:val="24"/>
          <w:szCs w:val="24"/>
          <w:shd w:val="clear" w:color="auto" w:fill="FFFFFF"/>
          <w:lang w:eastAsia="zh-CN"/>
        </w:rPr>
        <w:t>采购</w:t>
      </w:r>
      <w:r>
        <w:rPr>
          <w:rFonts w:hint="eastAsia" w:ascii="宋体" w:hAnsi="宋体" w:eastAsia="宋体" w:cs="宋体"/>
          <w:i w:val="0"/>
          <w:iCs w:val="0"/>
          <w:caps w:val="0"/>
          <w:color w:val="333333"/>
          <w:spacing w:val="0"/>
          <w:sz w:val="24"/>
          <w:szCs w:val="24"/>
          <w:shd w:val="clear" w:color="auto" w:fill="FFFFFF"/>
        </w:rPr>
        <w:t>，投标人应提供《中小企业声明函》。</w:t>
      </w:r>
    </w:p>
    <w:p w14:paraId="4CE850C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color="auto" w:fill="FFFFFF"/>
        </w:rPr>
        <w:t>备注：本项目不接受联合体投标、不允许分包、转包，单位负责人为同一人或者存在直接控股、管理关系的不同投标人，不得参加同一合同项下的政府采购活动。</w:t>
      </w:r>
    </w:p>
    <w:p w14:paraId="02C08B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三、获取采购文件</w:t>
      </w:r>
    </w:p>
    <w:p w14:paraId="2A30AA5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1C78B89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4C343D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65FCCA2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52D9F6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四、响应文件提交</w:t>
      </w:r>
    </w:p>
    <w:p w14:paraId="1EF5CCD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shd w:val="clear" w:color="auto" w:fill="FFFFFF"/>
          <w:lang w:eastAsia="zh-CN"/>
        </w:rPr>
        <w:t>2025年06月26日13时30分</w:t>
      </w:r>
      <w:r>
        <w:rPr>
          <w:rFonts w:hint="eastAsia" w:ascii="宋体" w:hAnsi="宋体" w:eastAsia="宋体" w:cs="宋体"/>
          <w:i w:val="0"/>
          <w:iCs w:val="0"/>
          <w:caps w:val="0"/>
          <w:color w:val="auto"/>
          <w:spacing w:val="0"/>
          <w:sz w:val="24"/>
          <w:szCs w:val="24"/>
          <w:shd w:val="clear" w:color="auto" w:fill="FFFFFF"/>
        </w:rPr>
        <w:t>00秒（北京时间）</w:t>
      </w:r>
    </w:p>
    <w:p w14:paraId="4F0A7E8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7A1E79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五、开启</w:t>
      </w:r>
    </w:p>
    <w:p w14:paraId="7262F0E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：2025年06月26日13时30分</w:t>
      </w:r>
      <w:r>
        <w:rPr>
          <w:rFonts w:hint="eastAsia" w:ascii="宋体" w:hAnsi="宋体" w:eastAsia="宋体" w:cs="宋体"/>
          <w:i w:val="0"/>
          <w:iCs w:val="0"/>
          <w:caps w:val="0"/>
          <w:color w:val="auto"/>
          <w:spacing w:val="0"/>
          <w:sz w:val="24"/>
          <w:szCs w:val="24"/>
          <w:shd w:val="clear" w:color="auto" w:fill="FFFFFF"/>
        </w:rPr>
        <w:t>00秒（北京时间）</w:t>
      </w:r>
    </w:p>
    <w:p w14:paraId="15D9CB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榆林市公共资源交易中心10楼开标8室</w:t>
      </w:r>
    </w:p>
    <w:p w14:paraId="267814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六、公告期限</w:t>
      </w:r>
    </w:p>
    <w:p w14:paraId="37DD8DC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2659CE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七、其他补充事宜</w:t>
      </w:r>
    </w:p>
    <w:p w14:paraId="0908FB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项目名称：榆林高新区第十一幼儿园物业服务采购项目</w:t>
      </w:r>
    </w:p>
    <w:p w14:paraId="0A8FF8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Cs w:val="24"/>
        </w:rPr>
      </w:pPr>
      <w:r>
        <w:rPr>
          <w:rFonts w:hint="eastAsia" w:ascii="宋体" w:hAnsi="宋体" w:eastAsia="宋体" w:cs="宋体"/>
          <w:sz w:val="24"/>
          <w:szCs w:val="24"/>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2E43CF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28408E07">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3F7A5D2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榆林高新区第十一幼儿园</w:t>
      </w:r>
    </w:p>
    <w:p w14:paraId="5F3BFCD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榆林高新区壹号院小区</w:t>
      </w:r>
    </w:p>
    <w:p w14:paraId="038826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val="en-US" w:eastAsia="zh-CN"/>
        </w:rPr>
        <w:t>15691289050</w:t>
      </w:r>
    </w:p>
    <w:p w14:paraId="0B36A8B5">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44A6916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6AB4612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713088F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p>
    <w:p w14:paraId="7EC7BB17">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7390BB7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项目联系人：冯莹</w:t>
      </w:r>
    </w:p>
    <w:p w14:paraId="3B0668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w:t>
      </w:r>
    </w:p>
    <w:p w14:paraId="71A0380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5B1F2"/>
    <w:multiLevelType w:val="singleLevel"/>
    <w:tmpl w:val="7335B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B3C8E"/>
    <w:rsid w:val="343167E2"/>
    <w:rsid w:val="51004BE6"/>
    <w:rsid w:val="7BB5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napToGrid w:val="0"/>
      <w:jc w:val="left"/>
    </w:pPr>
    <w:rPr>
      <w:rFonts w:eastAsia="仿宋_GB2312"/>
      <w:b/>
      <w:bCs/>
      <w:caps/>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widowControl w:val="0"/>
      <w:snapToGrid w:val="0"/>
      <w:jc w:val="both"/>
    </w:pPr>
    <w:rPr>
      <w:rFonts w:ascii="Arial" w:hAnsi="Arial"/>
      <w:kern w:val="2"/>
      <w:sz w:val="21"/>
    </w:rPr>
  </w:style>
  <w:style w:type="paragraph" w:styleId="9">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10">
    <w:name w:val="Normal (Web)"/>
    <w:basedOn w:val="1"/>
    <w:next w:val="8"/>
    <w:qFormat/>
    <w:uiPriority w:val="0"/>
    <w:pPr>
      <w:widowControl/>
      <w:spacing w:before="100" w:beforeLines="0" w:beforeAutospacing="1" w:after="100" w:afterLines="0" w:afterAutospacing="1"/>
      <w:jc w:val="left"/>
    </w:pPr>
    <w:rPr>
      <w:rFonts w:ascii="宋体" w:hAnsi="宋体"/>
      <w:kern w:val="0"/>
      <w:sz w:val="24"/>
    </w:rPr>
  </w:style>
  <w:style w:type="character" w:styleId="13">
    <w:name w:val="Strong"/>
    <w:basedOn w:val="12"/>
    <w:qFormat/>
    <w:uiPriority w:val="0"/>
    <w:rPr>
      <w:b/>
    </w:rPr>
  </w:style>
  <w:style w:type="paragraph" w:customStyle="1" w:styleId="14">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2467</Words>
  <Characters>2967</Characters>
  <Lines>0</Lines>
  <Paragraphs>0</Paragraphs>
  <TotalTime>0</TotalTime>
  <ScaleCrop>false</ScaleCrop>
  <LinksUpToDate>false</LinksUpToDate>
  <CharactersWithSpaces>2977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2025-06-21T06:35:59Z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