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C8906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采购需求表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4"/>
        <w:gridCol w:w="6188"/>
      </w:tblGrid>
      <w:tr w14:paraId="4CB21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334" w:type="dxa"/>
            <w:vAlign w:val="center"/>
          </w:tcPr>
          <w:p w14:paraId="43F1A610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188" w:type="dxa"/>
            <w:vAlign w:val="center"/>
          </w:tcPr>
          <w:p w14:paraId="287C8975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202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年度人才数据应用及服务运维项目</w:t>
            </w:r>
          </w:p>
        </w:tc>
      </w:tr>
      <w:tr w14:paraId="0E03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2334" w:type="dxa"/>
            <w:vAlign w:val="center"/>
          </w:tcPr>
          <w:p w14:paraId="3D75F7C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项目概况</w:t>
            </w:r>
          </w:p>
          <w:p w14:paraId="71B01E2E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建设目标</w:t>
            </w:r>
          </w:p>
        </w:tc>
        <w:tc>
          <w:tcPr>
            <w:tcW w:w="6188" w:type="dxa"/>
            <w:vAlign w:val="center"/>
          </w:tcPr>
          <w:p w14:paraId="58F63662">
            <w:pPr>
              <w:spacing w:line="360" w:lineRule="auto"/>
              <w:ind w:firstLine="480" w:firstLineChars="200"/>
              <w:jc w:val="both"/>
              <w:rPr>
                <w:rFonts w:hint="default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为实现西安人事人才业务系统的稳定运行和快速响应，本项目提供年度软件维护服务，确保系统安全高效运转。</w:t>
            </w:r>
          </w:p>
        </w:tc>
      </w:tr>
      <w:tr w14:paraId="5F64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2334" w:type="dxa"/>
            <w:vAlign w:val="center"/>
          </w:tcPr>
          <w:p w14:paraId="29770E7F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采购内容</w:t>
            </w:r>
          </w:p>
        </w:tc>
        <w:tc>
          <w:tcPr>
            <w:tcW w:w="6188" w:type="dxa"/>
            <w:vAlign w:val="center"/>
          </w:tcPr>
          <w:p w14:paraId="486AFBD3"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提供全市人事人才相关业务信息系统应用软件的年度维护服务、需求开发等服务，详见附件。</w:t>
            </w:r>
          </w:p>
        </w:tc>
      </w:tr>
      <w:tr w14:paraId="682BB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  <w:jc w:val="center"/>
        </w:trPr>
        <w:tc>
          <w:tcPr>
            <w:tcW w:w="2334" w:type="dxa"/>
            <w:vAlign w:val="center"/>
          </w:tcPr>
          <w:p w14:paraId="2E9B9438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技术要求</w:t>
            </w:r>
          </w:p>
        </w:tc>
        <w:tc>
          <w:tcPr>
            <w:tcW w:w="6188" w:type="dxa"/>
            <w:vAlign w:val="center"/>
          </w:tcPr>
          <w:p w14:paraId="57C97F76"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提供数据维护、应用系统程序性日常维护、政策咨询及业务经办咨询服务、应用系统业务培训、应用系统性能调优、新增需求维护、数据库平台及应用中间件协助维护、安全排查及整改等系统维护，详见附件。</w:t>
            </w:r>
          </w:p>
        </w:tc>
      </w:tr>
      <w:tr w14:paraId="5806A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  <w:jc w:val="center"/>
        </w:trPr>
        <w:tc>
          <w:tcPr>
            <w:tcW w:w="2334" w:type="dxa"/>
            <w:vAlign w:val="center"/>
          </w:tcPr>
          <w:p w14:paraId="704CDA91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质量、安全要求</w:t>
            </w:r>
          </w:p>
        </w:tc>
        <w:tc>
          <w:tcPr>
            <w:tcW w:w="6188" w:type="dxa"/>
            <w:vAlign w:val="center"/>
          </w:tcPr>
          <w:p w14:paraId="112F20B6"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质量安全要求，详见附件。</w:t>
            </w:r>
          </w:p>
        </w:tc>
      </w:tr>
      <w:tr w14:paraId="265D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2334" w:type="dxa"/>
            <w:vAlign w:val="center"/>
          </w:tcPr>
          <w:p w14:paraId="11A67DBA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商务要求</w:t>
            </w:r>
          </w:p>
          <w:p w14:paraId="3B32118D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（履行合同的时间、地点及方式；质量保证承诺，售后服务条件）</w:t>
            </w:r>
          </w:p>
        </w:tc>
        <w:tc>
          <w:tcPr>
            <w:tcW w:w="6188" w:type="dxa"/>
            <w:vAlign w:val="center"/>
          </w:tcPr>
          <w:p w14:paraId="4D81C6F9"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履行合同的时间：运维内容自合同签订之日起生效，运维期1年，详见附件。</w:t>
            </w:r>
          </w:p>
        </w:tc>
      </w:tr>
      <w:tr w14:paraId="59FEC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2334" w:type="dxa"/>
            <w:vAlign w:val="center"/>
          </w:tcPr>
          <w:p w14:paraId="54BE12BC">
            <w:pPr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验收标准</w:t>
            </w:r>
          </w:p>
        </w:tc>
        <w:tc>
          <w:tcPr>
            <w:tcW w:w="6188" w:type="dxa"/>
            <w:vAlign w:val="center"/>
          </w:tcPr>
          <w:p w14:paraId="3D75D7AD">
            <w:pPr>
              <w:spacing w:line="360" w:lineRule="auto"/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lang w:val="en-US" w:eastAsia="zh-CN"/>
              </w:rPr>
              <w:t>符合国家、省、市等相关标准。详见附件。</w:t>
            </w:r>
          </w:p>
        </w:tc>
      </w:tr>
    </w:tbl>
    <w:p w14:paraId="16D5067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CD50E21-01B9-4F17-99BD-038898A2E108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47260DB-0840-4D8A-86B6-7FC9C7155EE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F742DA"/>
    <w:rsid w:val="5CF7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2025-06-26T08:06:00Z</dcterms:created>
  <dc:creator>向风而行</dc:creator>
  <cp:lastModifiedBy>向风而行</cp:lastModifiedBy>
  <dcterms:modified xsi:type="dcterms:W3CDTF">2025-06-26T08:06:26Z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B064DFE758BB42179E09C03CAFEF19B0_11</vt:lpwstr>
  </property>
  <property fmtid="{D5CDD505-2E9C-101B-9397-08002B2CF9AE}" pid="4" name="KSOTemplateDocerSaveRecord">
    <vt:lpwstr>eyJoZGlkIjoiZDBiNWI5YzJlZDA1MGM1ZGVjZjFhNDg3NTllYzMxMzMiLCJ1c2VySWQiOiIzNzk1NzM3ODkifQ==</vt:lpwstr>
  </property>
</Properties>
</file>