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4E829">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28"/>
          <w:szCs w:val="28"/>
          <w:lang w:val="en-US" w:eastAsia="zh-CN"/>
        </w:rPr>
      </w:pPr>
      <w:bookmarkStart w:id="0" w:name="_GoBack"/>
      <w:r>
        <w:rPr>
          <w:rFonts w:hint="eastAsia" w:ascii="仿宋" w:hAnsi="仿宋" w:eastAsia="仿宋" w:cs="仿宋"/>
          <w:b/>
          <w:bCs/>
          <w:sz w:val="28"/>
          <w:szCs w:val="28"/>
          <w:lang w:val="en-US" w:eastAsia="zh-CN"/>
        </w:rPr>
        <w:t>采购需求</w:t>
      </w:r>
    </w:p>
    <w:bookmarkEnd w:id="0"/>
    <w:p w14:paraId="243C3200">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一、项目概况</w:t>
      </w:r>
    </w:p>
    <w:p w14:paraId="1D852CA6">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面向交通部“2035数字孪生公路建设目标”，针对极端服役环境下道路工程性能状态感知、评价及工程改扩建、韧性提升方案比选技术难题，研究基于道路工程领域模型的智能孪生感知技术，依托在陕多年参建项目的设计咨询及道路灾害风险排查数据资源禀赋，建立高质量在役道路工程多源感知数据集，构建融合工程信息及知识图谱的道路感知模型，提出数字孪生公路技术框架下道路感知模型“感、算、辨、知、控”应用方案，研发感知模型为核心的道路工程数字孪生智能辅助决策系统，支撑省域极端环境多场景道路运行安全及防灾预警体系建设。</w:t>
      </w:r>
    </w:p>
    <w:p w14:paraId="683962E9">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二、研究内容</w:t>
      </w:r>
    </w:p>
    <w:p w14:paraId="1E837FA0">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项目主要研究内容涵盖3项关键技术研究：适用于机器学习的高质量在役道路工程多源感知数据集构建、基于人工智能技术的道路感知模型研发、极端服役环境下道路数字孪生智能辅助预警决策技术。</w:t>
      </w:r>
    </w:p>
    <w:p w14:paraId="0E4E465A">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1.研究内容一：极端服役环境下道路工程智能孪生感知技术体系（架构及数据标准）；</w:t>
      </w:r>
    </w:p>
    <w:p w14:paraId="0A4C5D3F">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①开展极端服役环境下道路工程智能孪生感知技术架构研究，主要包括数字主线及孪生统一框架，确保技术架构实现数据的自动采集、交互传输以及服役状态的监测评估与预警，从而提升道路工程的智能化水平和服役性能。</w:t>
      </w:r>
    </w:p>
    <w:p w14:paraId="5172C73B">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②开展极端服役环境下道路工程智能孪生感知数据标准研究，建立统一的数据采集、处理、存储和交换标准，确保数据的互操作性和可扩展性，从而为智能孪生技术在道路工程中的广泛应用提供坚实的数据基础。</w:t>
      </w:r>
    </w:p>
    <w:p w14:paraId="1A9AC149">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2.研究内容二：省级典型在役道路工程感知数据集构建；</w:t>
      </w:r>
    </w:p>
    <w:p w14:paraId="5303940E">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①开展适用于机器学习的典型在役道路工程感知数据集构建研究，收集并梳理公司多年来积累的既有项目典型工点（高陡边坡、特殊路基、特殊桥隧）的感知数据和近年来道路灾害风险排查数据，按制定的数据标准进行分类、数字化存储，制作一套工程感知案例数据库。</w:t>
      </w:r>
    </w:p>
    <w:p w14:paraId="3791056A">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②基于上述工程感知案例数据库，研发系列数据处理软件工具，按照典型工点专业特征和感知模型需求场景生成对应数据集；构建在役道路工程多源感知数据集1个，覆盖典型极端服役环境工点不少于3个。</w:t>
      </w:r>
    </w:p>
    <w:p w14:paraId="1ED391E3">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3.研究内容三：融合工程信息及知识图谱的道路感知模型；</w:t>
      </w:r>
    </w:p>
    <w:p w14:paraId="6965EF5A">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①开展道路工程领域知识图谱构建，覆盖公司既有项目典型工点信息和近年来道路灾害风险排查的先验知识。</w:t>
      </w:r>
    </w:p>
    <w:p w14:paraId="5BAA95F5">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②基于国产人工智能模型平台开展道路工程领域模型构建研究。结合前期工作基础和工程经济性综合比选国产基础模型平台（商汤日日新等），基于前期构建的在役道路工程多源感知数据集和领域知识图谱构建道路感知模型。</w:t>
      </w:r>
    </w:p>
    <w:p w14:paraId="471ED0CC">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4.研究内容四：极端服役环境下道路数字孪生智能辅助预警决策系统。</w:t>
      </w:r>
    </w:p>
    <w:p w14:paraId="43FA4FD2">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①开展极端服役环境下道路数字孪生智能辅助预警决策系统研究。该研究将构建一个包含物理层、虚拟层、数据层和服务层的综合体系结构，并提供可视化的数据分析展示，进一步提高整体系统的智能化水平。</w:t>
      </w:r>
    </w:p>
    <w:p w14:paraId="7FD56C50">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②开展极端服役环境下道路数字孪生智能辅助预警决策系统算法研究。针对极端服役条件下道路工程面临的运营安全风险，开发系列算法库，并采用标准化手段对其进行封装，以促进算法模型在不同场景下的适用性，为极端服役环境下道路数字孪生智能辅助预警决策系统提供科学的决策分析支持。</w:t>
      </w:r>
    </w:p>
    <w:p w14:paraId="0CAC42F5">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三、项目成果及提供形式</w:t>
      </w:r>
    </w:p>
    <w:p w14:paraId="7721EBF2">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1.形成极端服役环境下道路工程智能孪生感知技术体系（架构及数据标准）研究报告1份；</w:t>
      </w:r>
    </w:p>
    <w:p w14:paraId="266243B9">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2.构建省级在役道路工程多源感知数据集1个，覆盖典型极端服役环境工点不少于3个；</w:t>
      </w:r>
    </w:p>
    <w:p w14:paraId="5746A09D">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3. 研发基于新一代人工智能技术的道路感知领域模型1个，在役道路工程知识图谱内容包括典型工程基本信息及相关灾害风险排查信息； </w:t>
      </w:r>
    </w:p>
    <w:p w14:paraId="75B39CE1">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 集成研发极端服役环境下道路数字孪生智能辅助预警决策系统 1个；</w:t>
      </w:r>
    </w:p>
    <w:p w14:paraId="25472EEB">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5.发表论文2篇、申请专利2项、申请软件著作权1项；编制《极端服役环境下道路工程智能孪生感知技术应用指南》1项。</w:t>
      </w:r>
    </w:p>
    <w:p w14:paraId="10F8C095">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四、其他要求</w:t>
      </w:r>
    </w:p>
    <w:p w14:paraId="4D7F4EDD">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1.服务期限：合同签订之日起2年内</w:t>
      </w:r>
    </w:p>
    <w:p w14:paraId="67760FEE">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14:paraId="3C9F320A">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1)结算单位：银行转账，由采购人负责结算。在付款前，供应商必须开具与合同金额相应的发票给采购人，附详细清单。</w:t>
      </w:r>
    </w:p>
    <w:p w14:paraId="5A11B744">
      <w:pPr>
        <w:numPr>
          <w:ilvl w:val="0"/>
          <w:numId w:val="0"/>
        </w:num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2)付款方式:</w:t>
      </w:r>
    </w:p>
    <w:p w14:paraId="1D615C74">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455CA889">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3.项目结束后完成该项目档案整理，移交至本单位。</w:t>
      </w:r>
    </w:p>
    <w:p w14:paraId="07798493">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4.服务地点：采购人指定地点。</w:t>
      </w:r>
    </w:p>
    <w:p w14:paraId="57C9A5C4">
      <w:pPr>
        <w:keepNext w:val="0"/>
        <w:keepLines w:val="0"/>
        <w:pageBreakBefore w:val="0"/>
        <w:widowControl w:val="0"/>
        <w:kinsoku/>
        <w:wordWrap/>
        <w:overflowPunct/>
        <w:topLinePunct w:val="0"/>
        <w:autoSpaceDE/>
        <w:autoSpaceDN/>
        <w:bidi w:val="0"/>
        <w:adjustRightInd/>
        <w:snapToGrid/>
        <w:ind w:left="480" w:leftChars="200"/>
        <w:textAlignment w:val="auto"/>
      </w:pPr>
      <w:r>
        <w:rPr>
          <w:rFonts w:hint="eastAsia" w:ascii="仿宋" w:hAnsi="仿宋" w:eastAsia="仿宋" w:cs="仿宋"/>
          <w:color w:val="auto"/>
          <w:sz w:val="24"/>
          <w:szCs w:val="24"/>
          <w:highlight w:val="none"/>
          <w:lang w:val="en-US" w:eastAsia="zh-CN"/>
        </w:rPr>
        <w:t>5.验收要求：按照《陕西省交通运输厅科研项目管理办法》要求组织验收。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26D56"/>
    <w:rsid w:val="06326D56"/>
    <w:rsid w:val="3E820CD7"/>
    <w:rsid w:val="43E61515"/>
    <w:rsid w:val="5F9C4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color w:val="9933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1291</Words>
  <Characters>1299</Characters>
  <Lines>0</Lines>
  <Paragraphs>0</Paragraphs>
  <TotalTime>0</TotalTime>
  <ScaleCrop>false</ScaleCrop>
  <LinksUpToDate>false</LinksUpToDate>
  <CharactersWithSpaces>1299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2025-11-14T03:02:00Z</dcterms:created>
  <dc:creator>zl</dc:creator>
  <cp:lastModifiedBy>zl</cp:lastModifiedBy>
  <dcterms:modified xsi:type="dcterms:W3CDTF">2025-11-18T01:21:13Z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0BCBBEC15CAC4483AF0093EC612D186A_11</vt:lpwstr>
  </property>
  <property fmtid="{D5CDD505-2E9C-101B-9397-08002B2CF9AE}" pid="4" name="KSOTemplateDocerSaveRecord">
    <vt:lpwstr>eyJoZGlkIjoiZmY2MGE3NzI4MDUwMzliYjZjYmMzZmQ4N2QwMWY5ZmQiLCJ1c2VySWQiOiIyNzQ5OTcwMTQifQ==</vt:lpwstr>
  </property>
</Properties>
</file>