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46A1">
      <w:pPr>
        <w:pStyle w:val="4"/>
        <w:outlineLvl w:val="2"/>
        <w:rPr>
          <w:sz w:val="22"/>
          <w:szCs w:val="22"/>
        </w:rPr>
      </w:pPr>
      <w:r>
        <w:rPr>
          <w:rFonts w:ascii="仿宋_GB2312" w:hAnsi="仿宋_GB2312" w:eastAsia="仿宋_GB2312" w:cs="仿宋_GB2312"/>
          <w:b/>
          <w:sz w:val="36"/>
          <w:szCs w:val="22"/>
        </w:rPr>
        <w:t>1采购项目概况</w:t>
      </w:r>
    </w:p>
    <w:p w14:paraId="6AECEB15">
      <w:pPr>
        <w:pStyle w:val="4"/>
        <w:ind w:firstLine="220" w:firstLineChars="100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高清拍摄及扫描显微数据平台、三维测力及数字沉浸体验系统</w:t>
      </w:r>
    </w:p>
    <w:p w14:paraId="3A6A1DEE">
      <w:pPr>
        <w:pStyle w:val="4"/>
        <w:outlineLvl w:val="2"/>
        <w:rPr>
          <w:sz w:val="22"/>
          <w:szCs w:val="22"/>
        </w:rPr>
      </w:pPr>
      <w:r>
        <w:rPr>
          <w:rFonts w:ascii="仿宋_GB2312" w:hAnsi="仿宋_GB2312" w:eastAsia="仿宋_GB2312" w:cs="仿宋_GB2312"/>
          <w:b/>
          <w:sz w:val="36"/>
          <w:szCs w:val="22"/>
        </w:rPr>
        <w:t>2采购内容</w:t>
      </w:r>
      <w:bookmarkStart w:id="0" w:name="_GoBack"/>
      <w:bookmarkEnd w:id="0"/>
    </w:p>
    <w:p w14:paraId="4CE16905">
      <w:pPr>
        <w:pStyle w:val="4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采购包1：</w:t>
      </w:r>
    </w:p>
    <w:p w14:paraId="358ADBB4">
      <w:pPr>
        <w:pStyle w:val="4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采购包预算金额（元）: 1,380,000.00</w:t>
      </w:r>
    </w:p>
    <w:p w14:paraId="6BF16E7C">
      <w:pPr>
        <w:pStyle w:val="4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采购包最高限价（元）: 1,380,000.00</w:t>
      </w:r>
    </w:p>
    <w:p w14:paraId="1FB8825A">
      <w:pPr>
        <w:pStyle w:val="4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供应商报价不允许超过标的金额</w:t>
      </w:r>
    </w:p>
    <w:p w14:paraId="0D7A0CF5">
      <w:pPr>
        <w:pStyle w:val="4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98"/>
        <w:gridCol w:w="816"/>
        <w:gridCol w:w="1316"/>
        <w:gridCol w:w="799"/>
        <w:gridCol w:w="799"/>
        <w:gridCol w:w="799"/>
        <w:gridCol w:w="799"/>
        <w:gridCol w:w="799"/>
        <w:gridCol w:w="799"/>
      </w:tblGrid>
      <w:tr w14:paraId="2F67A2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D7807FD">
            <w:pPr>
              <w:pStyle w:val="4"/>
              <w:jc w:val="both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序号</w:t>
            </w:r>
          </w:p>
        </w:tc>
        <w:tc>
          <w:tcPr>
            <w:tcW w:w="831" w:type="dxa"/>
          </w:tcPr>
          <w:p w14:paraId="54EF50FA">
            <w:pPr>
              <w:pStyle w:val="4"/>
              <w:jc w:val="both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标的名称</w:t>
            </w:r>
          </w:p>
        </w:tc>
        <w:tc>
          <w:tcPr>
            <w:tcW w:w="831" w:type="dxa"/>
          </w:tcPr>
          <w:p w14:paraId="59CB668F">
            <w:pPr>
              <w:pStyle w:val="4"/>
              <w:jc w:val="both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数量</w:t>
            </w:r>
          </w:p>
        </w:tc>
        <w:tc>
          <w:tcPr>
            <w:tcW w:w="831" w:type="dxa"/>
          </w:tcPr>
          <w:p w14:paraId="4CDDF0B7">
            <w:pPr>
              <w:pStyle w:val="4"/>
              <w:jc w:val="both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标的金额 （元）</w:t>
            </w:r>
          </w:p>
        </w:tc>
        <w:tc>
          <w:tcPr>
            <w:tcW w:w="831" w:type="dxa"/>
          </w:tcPr>
          <w:p w14:paraId="204032AE">
            <w:pPr>
              <w:pStyle w:val="4"/>
              <w:jc w:val="both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计量单位</w:t>
            </w:r>
          </w:p>
        </w:tc>
        <w:tc>
          <w:tcPr>
            <w:tcW w:w="831" w:type="dxa"/>
          </w:tcPr>
          <w:p w14:paraId="335C3990">
            <w:pPr>
              <w:pStyle w:val="4"/>
              <w:jc w:val="both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所属行业</w:t>
            </w:r>
          </w:p>
        </w:tc>
        <w:tc>
          <w:tcPr>
            <w:tcW w:w="831" w:type="dxa"/>
          </w:tcPr>
          <w:p w14:paraId="0DAF8423">
            <w:pPr>
              <w:pStyle w:val="4"/>
              <w:jc w:val="both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是否核心产品</w:t>
            </w:r>
          </w:p>
        </w:tc>
        <w:tc>
          <w:tcPr>
            <w:tcW w:w="831" w:type="dxa"/>
          </w:tcPr>
          <w:p w14:paraId="09A3476F">
            <w:pPr>
              <w:pStyle w:val="4"/>
              <w:jc w:val="both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是否允许进口产品</w:t>
            </w:r>
          </w:p>
        </w:tc>
        <w:tc>
          <w:tcPr>
            <w:tcW w:w="831" w:type="dxa"/>
          </w:tcPr>
          <w:p w14:paraId="2B1EF4AB">
            <w:pPr>
              <w:pStyle w:val="4"/>
              <w:jc w:val="both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是否属于节能产品</w:t>
            </w:r>
          </w:p>
        </w:tc>
        <w:tc>
          <w:tcPr>
            <w:tcW w:w="831" w:type="dxa"/>
          </w:tcPr>
          <w:p w14:paraId="4627B964">
            <w:pPr>
              <w:pStyle w:val="4"/>
              <w:jc w:val="both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是否属于环境标志产品</w:t>
            </w:r>
          </w:p>
        </w:tc>
      </w:tr>
      <w:tr w14:paraId="47DC9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8ECF379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831" w:type="dxa"/>
          </w:tcPr>
          <w:p w14:paraId="4D65EE53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三维测力台</w:t>
            </w:r>
          </w:p>
        </w:tc>
        <w:tc>
          <w:tcPr>
            <w:tcW w:w="831" w:type="dxa"/>
          </w:tcPr>
          <w:p w14:paraId="7E2D0B21">
            <w:pPr>
              <w:pStyle w:val="4"/>
              <w:jc w:val="right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1.00</w:t>
            </w:r>
          </w:p>
        </w:tc>
        <w:tc>
          <w:tcPr>
            <w:tcW w:w="831" w:type="dxa"/>
          </w:tcPr>
          <w:p w14:paraId="538563F1">
            <w:pPr>
              <w:pStyle w:val="4"/>
              <w:jc w:val="right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500,000.00</w:t>
            </w:r>
          </w:p>
        </w:tc>
        <w:tc>
          <w:tcPr>
            <w:tcW w:w="831" w:type="dxa"/>
          </w:tcPr>
          <w:p w14:paraId="6D294246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台</w:t>
            </w:r>
          </w:p>
        </w:tc>
        <w:tc>
          <w:tcPr>
            <w:tcW w:w="831" w:type="dxa"/>
          </w:tcPr>
          <w:p w14:paraId="3821A845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工业</w:t>
            </w:r>
          </w:p>
        </w:tc>
        <w:tc>
          <w:tcPr>
            <w:tcW w:w="831" w:type="dxa"/>
          </w:tcPr>
          <w:p w14:paraId="3A3ECD59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否</w:t>
            </w:r>
          </w:p>
        </w:tc>
        <w:tc>
          <w:tcPr>
            <w:tcW w:w="831" w:type="dxa"/>
          </w:tcPr>
          <w:p w14:paraId="5670171F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是</w:t>
            </w:r>
          </w:p>
        </w:tc>
        <w:tc>
          <w:tcPr>
            <w:tcW w:w="831" w:type="dxa"/>
          </w:tcPr>
          <w:p w14:paraId="0DAEF3FC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否</w:t>
            </w:r>
          </w:p>
        </w:tc>
        <w:tc>
          <w:tcPr>
            <w:tcW w:w="831" w:type="dxa"/>
          </w:tcPr>
          <w:p w14:paraId="014B56AA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否</w:t>
            </w:r>
          </w:p>
        </w:tc>
      </w:tr>
      <w:tr w14:paraId="13064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5F108D1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831" w:type="dxa"/>
          </w:tcPr>
          <w:p w14:paraId="6B923B72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桌面式扫描显微镜</w:t>
            </w:r>
          </w:p>
        </w:tc>
        <w:tc>
          <w:tcPr>
            <w:tcW w:w="831" w:type="dxa"/>
          </w:tcPr>
          <w:p w14:paraId="14B4010E">
            <w:pPr>
              <w:pStyle w:val="4"/>
              <w:jc w:val="right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1.00</w:t>
            </w:r>
          </w:p>
        </w:tc>
        <w:tc>
          <w:tcPr>
            <w:tcW w:w="831" w:type="dxa"/>
          </w:tcPr>
          <w:p w14:paraId="234326DB">
            <w:pPr>
              <w:pStyle w:val="4"/>
              <w:jc w:val="right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880,000.00</w:t>
            </w:r>
          </w:p>
        </w:tc>
        <w:tc>
          <w:tcPr>
            <w:tcW w:w="831" w:type="dxa"/>
          </w:tcPr>
          <w:p w14:paraId="0BFD7349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台</w:t>
            </w:r>
          </w:p>
        </w:tc>
        <w:tc>
          <w:tcPr>
            <w:tcW w:w="831" w:type="dxa"/>
          </w:tcPr>
          <w:p w14:paraId="1EF07B1D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工业</w:t>
            </w:r>
          </w:p>
        </w:tc>
        <w:tc>
          <w:tcPr>
            <w:tcW w:w="831" w:type="dxa"/>
          </w:tcPr>
          <w:p w14:paraId="110BD0E3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是</w:t>
            </w:r>
          </w:p>
        </w:tc>
        <w:tc>
          <w:tcPr>
            <w:tcW w:w="831" w:type="dxa"/>
          </w:tcPr>
          <w:p w14:paraId="327345CA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是</w:t>
            </w:r>
          </w:p>
        </w:tc>
        <w:tc>
          <w:tcPr>
            <w:tcW w:w="831" w:type="dxa"/>
          </w:tcPr>
          <w:p w14:paraId="7D4CBA19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否</w:t>
            </w:r>
          </w:p>
        </w:tc>
        <w:tc>
          <w:tcPr>
            <w:tcW w:w="831" w:type="dxa"/>
          </w:tcPr>
          <w:p w14:paraId="4DC5373C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否</w:t>
            </w:r>
          </w:p>
        </w:tc>
      </w:tr>
    </w:tbl>
    <w:p w14:paraId="639A74FA">
      <w:pPr>
        <w:pStyle w:val="4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采购包2：</w:t>
      </w:r>
    </w:p>
    <w:p w14:paraId="6FE2AC46">
      <w:pPr>
        <w:pStyle w:val="4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采购包预算金额（元）: 1,010,000.00</w:t>
      </w:r>
    </w:p>
    <w:p w14:paraId="2E8849B9">
      <w:pPr>
        <w:pStyle w:val="4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采购包最高限价（元）: 1,010,000.00</w:t>
      </w:r>
    </w:p>
    <w:p w14:paraId="285C5833">
      <w:pPr>
        <w:pStyle w:val="4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供应商报价不允许超过标的金额</w:t>
      </w:r>
    </w:p>
    <w:p w14:paraId="1BD055DE">
      <w:pPr>
        <w:pStyle w:val="4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98"/>
        <w:gridCol w:w="816"/>
        <w:gridCol w:w="1316"/>
        <w:gridCol w:w="799"/>
        <w:gridCol w:w="799"/>
        <w:gridCol w:w="799"/>
        <w:gridCol w:w="799"/>
        <w:gridCol w:w="799"/>
        <w:gridCol w:w="799"/>
      </w:tblGrid>
      <w:tr w14:paraId="22F08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410C2FC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序号</w:t>
            </w:r>
          </w:p>
        </w:tc>
        <w:tc>
          <w:tcPr>
            <w:tcW w:w="831" w:type="dxa"/>
          </w:tcPr>
          <w:p w14:paraId="3688549E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标的名称</w:t>
            </w:r>
          </w:p>
        </w:tc>
        <w:tc>
          <w:tcPr>
            <w:tcW w:w="831" w:type="dxa"/>
          </w:tcPr>
          <w:p w14:paraId="01C1145C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数量</w:t>
            </w:r>
          </w:p>
        </w:tc>
        <w:tc>
          <w:tcPr>
            <w:tcW w:w="831" w:type="dxa"/>
          </w:tcPr>
          <w:p w14:paraId="22960213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标的金额 （元）</w:t>
            </w:r>
          </w:p>
        </w:tc>
        <w:tc>
          <w:tcPr>
            <w:tcW w:w="831" w:type="dxa"/>
          </w:tcPr>
          <w:p w14:paraId="02CDAC94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计量单位</w:t>
            </w:r>
          </w:p>
        </w:tc>
        <w:tc>
          <w:tcPr>
            <w:tcW w:w="831" w:type="dxa"/>
          </w:tcPr>
          <w:p w14:paraId="1944146F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所属行业</w:t>
            </w:r>
          </w:p>
        </w:tc>
        <w:tc>
          <w:tcPr>
            <w:tcW w:w="831" w:type="dxa"/>
          </w:tcPr>
          <w:p w14:paraId="46FEA80E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是否核心产品</w:t>
            </w:r>
          </w:p>
        </w:tc>
        <w:tc>
          <w:tcPr>
            <w:tcW w:w="831" w:type="dxa"/>
          </w:tcPr>
          <w:p w14:paraId="0787D422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是否允许进口产品</w:t>
            </w:r>
          </w:p>
        </w:tc>
        <w:tc>
          <w:tcPr>
            <w:tcW w:w="831" w:type="dxa"/>
          </w:tcPr>
          <w:p w14:paraId="494A66B2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是否属于节能产品</w:t>
            </w:r>
          </w:p>
        </w:tc>
        <w:tc>
          <w:tcPr>
            <w:tcW w:w="831" w:type="dxa"/>
          </w:tcPr>
          <w:p w14:paraId="49B964E1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是否属于环境标志产品</w:t>
            </w:r>
          </w:p>
        </w:tc>
      </w:tr>
      <w:tr w14:paraId="65B831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EC41ADE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831" w:type="dxa"/>
          </w:tcPr>
          <w:p w14:paraId="259F5B6E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数字沉浸系统</w:t>
            </w:r>
          </w:p>
        </w:tc>
        <w:tc>
          <w:tcPr>
            <w:tcW w:w="831" w:type="dxa"/>
          </w:tcPr>
          <w:p w14:paraId="103185C4">
            <w:pPr>
              <w:pStyle w:val="4"/>
              <w:jc w:val="right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1.00</w:t>
            </w:r>
          </w:p>
        </w:tc>
        <w:tc>
          <w:tcPr>
            <w:tcW w:w="831" w:type="dxa"/>
          </w:tcPr>
          <w:p w14:paraId="6C5A930D">
            <w:pPr>
              <w:pStyle w:val="4"/>
              <w:jc w:val="right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510,000.00</w:t>
            </w:r>
          </w:p>
        </w:tc>
        <w:tc>
          <w:tcPr>
            <w:tcW w:w="831" w:type="dxa"/>
          </w:tcPr>
          <w:p w14:paraId="5E1D7D81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套</w:t>
            </w:r>
          </w:p>
        </w:tc>
        <w:tc>
          <w:tcPr>
            <w:tcW w:w="831" w:type="dxa"/>
          </w:tcPr>
          <w:p w14:paraId="70A7C71C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工业</w:t>
            </w:r>
          </w:p>
        </w:tc>
        <w:tc>
          <w:tcPr>
            <w:tcW w:w="831" w:type="dxa"/>
          </w:tcPr>
          <w:p w14:paraId="7662FB03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是</w:t>
            </w:r>
          </w:p>
        </w:tc>
        <w:tc>
          <w:tcPr>
            <w:tcW w:w="831" w:type="dxa"/>
          </w:tcPr>
          <w:p w14:paraId="4E48FE02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否</w:t>
            </w:r>
          </w:p>
        </w:tc>
        <w:tc>
          <w:tcPr>
            <w:tcW w:w="831" w:type="dxa"/>
          </w:tcPr>
          <w:p w14:paraId="48762CCE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否</w:t>
            </w:r>
          </w:p>
        </w:tc>
        <w:tc>
          <w:tcPr>
            <w:tcW w:w="831" w:type="dxa"/>
          </w:tcPr>
          <w:p w14:paraId="2862DB82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否</w:t>
            </w:r>
          </w:p>
        </w:tc>
      </w:tr>
      <w:tr w14:paraId="16D477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0FBA865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831" w:type="dxa"/>
          </w:tcPr>
          <w:p w14:paraId="656B7C56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高清电影级拍摄套装</w:t>
            </w:r>
          </w:p>
        </w:tc>
        <w:tc>
          <w:tcPr>
            <w:tcW w:w="831" w:type="dxa"/>
          </w:tcPr>
          <w:p w14:paraId="611A3604">
            <w:pPr>
              <w:pStyle w:val="4"/>
              <w:jc w:val="right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1.00</w:t>
            </w:r>
          </w:p>
        </w:tc>
        <w:tc>
          <w:tcPr>
            <w:tcW w:w="831" w:type="dxa"/>
          </w:tcPr>
          <w:p w14:paraId="6AB1DF2A">
            <w:pPr>
              <w:pStyle w:val="4"/>
              <w:jc w:val="right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500,000.00</w:t>
            </w:r>
          </w:p>
        </w:tc>
        <w:tc>
          <w:tcPr>
            <w:tcW w:w="831" w:type="dxa"/>
          </w:tcPr>
          <w:p w14:paraId="27462E3E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套</w:t>
            </w:r>
          </w:p>
        </w:tc>
        <w:tc>
          <w:tcPr>
            <w:tcW w:w="831" w:type="dxa"/>
          </w:tcPr>
          <w:p w14:paraId="48E4B796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工业</w:t>
            </w:r>
          </w:p>
        </w:tc>
        <w:tc>
          <w:tcPr>
            <w:tcW w:w="831" w:type="dxa"/>
          </w:tcPr>
          <w:p w14:paraId="48F6CA5C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否</w:t>
            </w:r>
          </w:p>
        </w:tc>
        <w:tc>
          <w:tcPr>
            <w:tcW w:w="831" w:type="dxa"/>
          </w:tcPr>
          <w:p w14:paraId="245A87BF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否</w:t>
            </w:r>
          </w:p>
        </w:tc>
        <w:tc>
          <w:tcPr>
            <w:tcW w:w="831" w:type="dxa"/>
          </w:tcPr>
          <w:p w14:paraId="2BA9A278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否</w:t>
            </w:r>
          </w:p>
        </w:tc>
        <w:tc>
          <w:tcPr>
            <w:tcW w:w="831" w:type="dxa"/>
          </w:tcPr>
          <w:p w14:paraId="41D1EFEE">
            <w:pPr>
              <w:pStyle w:val="4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否</w:t>
            </w:r>
          </w:p>
        </w:tc>
      </w:tr>
    </w:tbl>
    <w:p w14:paraId="363F5AF0"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6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2025-11-18T06:10:13Z</dcterms:created>
  <dc:creator>Administrator</dc:creator>
  <cp:lastModifiedBy>饣耳</cp:lastModifiedBy>
  <dcterms:modified xsi:type="dcterms:W3CDTF">2025-11-18T06:14:53Z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eyJoZGlkIjoiYTBmYWMxNDVhNGUzMTU5ODhhMjYyNDg4MWIwMzBiNGYiLCJ1c2VySWQiOiI2MTQ1NzE3NTUifQ==</vt:lpwstr>
  </property>
  <property fmtid="{D5CDD505-2E9C-101B-9397-08002B2CF9AE}" pid="4" name="ICV">
    <vt:lpwstr>09CBD3AA43FD4A2EB54A3707AD756A51_12</vt:lpwstr>
  </property>
</Properties>
</file>