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61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065"/>
        <w:gridCol w:w="2752"/>
        <w:gridCol w:w="5213"/>
        <w:gridCol w:w="1416"/>
      </w:tblGrid>
      <w:tr w14:paraId="16F1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wBefore w:w="0" w:type="auto"/>
          <w:trHeight w:val="1393" w:hRule="atLeast"/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28E3">
            <w:pPr>
              <w:pStyle w:val="4"/>
              <w:snapToGrid w:val="0"/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3654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产品</w:t>
            </w:r>
          </w:p>
          <w:p w14:paraId="04B8F8DE">
            <w:pPr>
              <w:pStyle w:val="4"/>
              <w:snapToGrid w:val="0"/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99BD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配置要求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0F1C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数量</w:t>
            </w:r>
          </w:p>
        </w:tc>
      </w:tr>
      <w:tr w14:paraId="3D30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wBefore w:w="0" w:type="auto"/>
          <w:trHeight w:val="2771" w:hRule="atLeast"/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A0B3">
            <w:r>
              <w:rPr>
                <w:rFonts w:hint="eastAsia"/>
              </w:rPr>
              <w:t>1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5C8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超临界二氧化碳萃取仪</w:t>
            </w:r>
          </w:p>
        </w:tc>
        <w:tc>
          <w:tcPr>
            <w:tcW w:w="2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6D07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1.超临界萃取仪主机：1台</w:t>
            </w:r>
          </w:p>
          <w:p w14:paraId="315218CF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2.二氧化碳高压输送模块：1个</w:t>
            </w:r>
          </w:p>
          <w:p w14:paraId="688F0F77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3.高压输液模块：1个</w:t>
            </w:r>
          </w:p>
          <w:p w14:paraId="7D0DFDB4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4.在线液相测试模块:1个</w:t>
            </w:r>
          </w:p>
          <w:p w14:paraId="35296114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5.样品数字成像模块:1个</w:t>
            </w:r>
          </w:p>
          <w:p w14:paraId="3B84E151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6.样品真空离心浓缩模块：1个</w:t>
            </w:r>
          </w:p>
          <w:p w14:paraId="0C5E0557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7.样品数据分析模块：1个</w:t>
            </w:r>
          </w:p>
          <w:p w14:paraId="20132093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8.粉末样品专用样品池料筒：1个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1B58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 w14:paraId="540C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4" w:hRule="atLeast"/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ECB2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B952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2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D65D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配置要求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56A7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数量</w:t>
            </w:r>
          </w:p>
        </w:tc>
      </w:tr>
      <w:tr w14:paraId="5F51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20" w:hRule="atLeast"/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5B9C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B4ED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全自动高通量比表面及微孔分析仪</w:t>
            </w:r>
          </w:p>
        </w:tc>
        <w:tc>
          <w:tcPr>
            <w:tcW w:w="2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CE66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1、主机      1套</w:t>
            </w:r>
          </w:p>
          <w:p w14:paraId="16E7DF65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2、分析软件  1套</w:t>
            </w:r>
          </w:p>
          <w:p w14:paraId="67522530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3、数据分析设备1台</w:t>
            </w:r>
          </w:p>
          <w:p w14:paraId="604256B6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4、样品管     20根</w:t>
            </w:r>
          </w:p>
          <w:p w14:paraId="0F09969E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5、说明书等随机资料   1套</w:t>
            </w:r>
          </w:p>
          <w:p w14:paraId="7151B7B4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6、随机配件           1套，</w:t>
            </w:r>
          </w:p>
          <w:p w14:paraId="3A7FE255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7、终端输出设备1台</w:t>
            </w:r>
          </w:p>
          <w:p w14:paraId="19820B21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E137">
            <w:pPr>
              <w:pStyle w:val="4"/>
              <w:snapToGrid w:val="0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1台</w:t>
            </w:r>
          </w:p>
        </w:tc>
      </w:tr>
    </w:tbl>
    <w:p w14:paraId="1D28E597">
      <w:pPr>
        <w:pStyle w:val="12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07D7EF3"/>
    <w:rsid w:val="008F18A5"/>
    <w:rsid w:val="00A94EDE"/>
    <w:rsid w:val="00B966DE"/>
    <w:rsid w:val="05FE3553"/>
    <w:rsid w:val="0C230DF6"/>
    <w:rsid w:val="0CCD32FA"/>
    <w:rsid w:val="0EB71F4A"/>
    <w:rsid w:val="0F09083E"/>
    <w:rsid w:val="177F50ED"/>
    <w:rsid w:val="180710A8"/>
    <w:rsid w:val="194B4364"/>
    <w:rsid w:val="1A407B58"/>
    <w:rsid w:val="1BA15BAF"/>
    <w:rsid w:val="1C317ACC"/>
    <w:rsid w:val="209B5BE9"/>
    <w:rsid w:val="228073CF"/>
    <w:rsid w:val="24023F3D"/>
    <w:rsid w:val="26CA0F3F"/>
    <w:rsid w:val="286F11F3"/>
    <w:rsid w:val="292526A2"/>
    <w:rsid w:val="2AED4810"/>
    <w:rsid w:val="2E360904"/>
    <w:rsid w:val="316D439F"/>
    <w:rsid w:val="340408D3"/>
    <w:rsid w:val="3B00069C"/>
    <w:rsid w:val="3F71747D"/>
    <w:rsid w:val="4AF74E4C"/>
    <w:rsid w:val="4C4749EF"/>
    <w:rsid w:val="4CBD7ED0"/>
    <w:rsid w:val="53B52B8D"/>
    <w:rsid w:val="585057EE"/>
    <w:rsid w:val="58EF4EF5"/>
    <w:rsid w:val="5B1671D4"/>
    <w:rsid w:val="5CA17E53"/>
    <w:rsid w:val="63BE65AF"/>
    <w:rsid w:val="657863E9"/>
    <w:rsid w:val="67A25D81"/>
    <w:rsid w:val="6CE8315C"/>
    <w:rsid w:val="71C50530"/>
    <w:rsid w:val="77F79321"/>
    <w:rsid w:val="7C30628F"/>
    <w:rsid w:val="7D687386"/>
    <w:rsid w:val="7F2E23E3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before="156" w:beforeLines="50" w:after="156" w:afterLines="50" w:line="360" w:lineRule="auto"/>
    </w:pPr>
    <w:rPr>
      <w:b/>
      <w:bCs/>
      <w:color w:val="000000"/>
      <w:sz w:val="28"/>
      <w:szCs w:val="22"/>
    </w:rPr>
  </w:style>
  <w:style w:type="paragraph" w:styleId="4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eastAsia="楷体_GB2312"/>
      <w:b/>
      <w:kern w:val="0"/>
      <w:szCs w:val="20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3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b/>
      <w:bCs/>
      <w:kern w:val="2"/>
      <w:sz w:val="21"/>
      <w:szCs w:val="24"/>
    </w:rPr>
  </w:style>
  <w:style w:type="character" w:customStyle="1" w:styleId="17">
    <w:name w:val="subcontract-othercontent"/>
    <w:basedOn w:val="10"/>
    <w:autoRedefine/>
    <w:qFormat/>
    <w:uiPriority w:val="0"/>
  </w:style>
  <w:style w:type="character" w:customStyle="1" w:styleId="18">
    <w:name w:val="标题 1 字符"/>
    <w:link w:val="19"/>
    <w:qFormat/>
    <w:uiPriority w:val="0"/>
    <w:rPr>
      <w:rFonts w:hint="eastAsia" w:ascii="宋体" w:hAnsi="宋体"/>
      <w:b/>
      <w:bCs/>
      <w:kern w:val="44"/>
      <w:sz w:val="48"/>
      <w:szCs w:val="48"/>
    </w:rPr>
  </w:style>
  <w:style w:type="paragraph" w:customStyle="1" w:styleId="19">
    <w:name w:val="标题 11"/>
    <w:basedOn w:val="1"/>
    <w:link w:val="1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226</Characters>
  <Lines>1432</Lines>
  <Paragraphs>1140</Paragraphs>
  <TotalTime>3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王天鹏</cp:lastModifiedBy>
  <dcterms:modified xsi:type="dcterms:W3CDTF">2025-12-01T11:26:37Z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eyJoZGlkIjoiZmVmMjk2OGIyYjQ5NjQ5MTk4NmZiZWU3ODA2ODUzNmYiLCJ1c2VySWQiOiIzOTg2MDAyMTkifQ==</vt:lpwstr>
  </property>
  <property fmtid="{D5CDD505-2E9C-101B-9397-08002B2CF9AE}" pid="4" name="ICV">
    <vt:lpwstr>D4B9A0C795F44691BD86614BD57EC7C9_13</vt:lpwstr>
  </property>
</Properties>
</file>