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8E5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 w:firstLineChars="200"/>
        <w:jc w:val="both"/>
        <w:textAlignment w:val="auto"/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  <w:t>采购需求：</w:t>
      </w:r>
    </w:p>
    <w:p w14:paraId="0FBA87C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合同包1(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神木市西沟街道办事处社区卫生服务中心医疗设备采购项目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):</w:t>
      </w:r>
    </w:p>
    <w:p w14:paraId="74F8D2B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800000.00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46CC392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800000.00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131"/>
        <w:gridCol w:w="1759"/>
        <w:gridCol w:w="1386"/>
        <w:gridCol w:w="1559"/>
        <w:gridCol w:w="1637"/>
        <w:gridCol w:w="1625"/>
      </w:tblGrid>
      <w:tr w14:paraId="6A038A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708B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6340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23A5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C844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E8D7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BE9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8E6A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2F128B6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1DB6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395B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其他医疗设备</w:t>
            </w:r>
          </w:p>
        </w:tc>
        <w:tc>
          <w:tcPr>
            <w:tcW w:w="1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1275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社区卫生服务中心医疗设备采购项目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0FE1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01C1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AB03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7083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800000.00</w:t>
            </w:r>
          </w:p>
        </w:tc>
      </w:tr>
    </w:tbl>
    <w:p w14:paraId="36282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164D0EA9">
      <w:pPr>
        <w:ind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30日历天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内完成供货及安装。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85614"/>
    <w:rsid w:val="203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2025-12-05T09:02:00Z</dcterms:created>
  <dc:creator>尚智</dc:creator>
  <cp:lastModifiedBy>尚智</cp:lastModifiedBy>
  <dcterms:modified xsi:type="dcterms:W3CDTF">2025-12-05T09:02:39Z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1A054DA411FC467A8077AFD9BD482813_11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