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3ED44">
      <w:pPr>
        <w:pStyle w:val="6"/>
        <w:rPr>
          <w:rFonts w:hint="default"/>
          <w:color w:val="auto"/>
          <w:sz w:val="24"/>
          <w:szCs w:val="24"/>
        </w:rPr>
      </w:pPr>
      <w:bookmarkStart w:id="0" w:name="OLE_LINK483"/>
      <w:bookmarkStart w:id="1" w:name="OLE_LINK482"/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</w:t>
      </w:r>
      <w:bookmarkEnd w:id="0"/>
      <w:bookmarkEnd w:id="1"/>
      <w:bookmarkStart w:id="2" w:name="OLE_LINK485"/>
      <w:bookmarkStart w:id="3" w:name="OLE_LINK484"/>
      <w:r>
        <w:rPr>
          <w:rFonts w:ascii="仿宋_GB2312" w:hAnsi="仿宋_GB2312" w:eastAsia="仿宋_GB2312" w:cs="仿宋_GB2312"/>
          <w:color w:val="auto"/>
          <w:sz w:val="24"/>
          <w:szCs w:val="24"/>
        </w:rPr>
        <w:t>采购包1：</w:t>
      </w:r>
    </w:p>
    <w:p w14:paraId="0DF20DE4">
      <w:pPr>
        <w:pStyle w:val="6"/>
        <w:rPr>
          <w:rFonts w:hint="default"/>
          <w:color w:val="auto"/>
          <w:sz w:val="24"/>
          <w:szCs w:val="24"/>
        </w:rPr>
      </w:pPr>
      <w:r>
        <w:rPr>
          <w:rFonts w:ascii="仿宋_GB2312" w:hAnsi="仿宋_GB2312" w:eastAsia="仿宋_GB2312" w:cs="仿宋_GB2312"/>
          <w:color w:val="auto"/>
          <w:sz w:val="24"/>
          <w:szCs w:val="24"/>
        </w:rPr>
        <w:t xml:space="preserve">采购包预算金额（元）: </w:t>
      </w:r>
      <w:r>
        <w:rPr>
          <w:rFonts w:ascii="仿宋_GB2312" w:hAnsi="仿宋_GB2312" w:eastAsia="仿宋_GB2312" w:cs="仿宋_GB2312"/>
          <w:color w:val="auto"/>
          <w:sz w:val="24"/>
          <w:szCs w:val="24"/>
          <w:lang w:eastAsia="zh-CN"/>
        </w:rPr>
        <w:t>5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,</w:t>
      </w:r>
      <w:r>
        <w:rPr>
          <w:rFonts w:ascii="仿宋_GB2312" w:hAnsi="仿宋_GB2312" w:eastAsia="仿宋_GB2312" w:cs="仿宋_GB2312"/>
          <w:color w:val="auto"/>
          <w:sz w:val="24"/>
          <w:szCs w:val="24"/>
          <w:lang w:eastAsia="zh-CN"/>
        </w:rPr>
        <w:t>57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0,000.00</w:t>
      </w:r>
    </w:p>
    <w:p w14:paraId="1A0BA28C">
      <w:pPr>
        <w:pStyle w:val="6"/>
        <w:rPr>
          <w:rFonts w:hint="default"/>
          <w:color w:val="auto"/>
          <w:sz w:val="24"/>
          <w:szCs w:val="24"/>
        </w:rPr>
      </w:pPr>
      <w:r>
        <w:rPr>
          <w:rFonts w:ascii="仿宋_GB2312" w:hAnsi="仿宋_GB2312" w:eastAsia="仿宋_GB2312" w:cs="仿宋_GB2312"/>
          <w:color w:val="auto"/>
          <w:sz w:val="24"/>
          <w:szCs w:val="24"/>
        </w:rPr>
        <w:t xml:space="preserve">采购包最高限价（元）: </w:t>
      </w:r>
      <w:r>
        <w:rPr>
          <w:rFonts w:ascii="仿宋_GB2312" w:hAnsi="仿宋_GB2312" w:eastAsia="仿宋_GB2312" w:cs="仿宋_GB2312"/>
          <w:color w:val="auto"/>
          <w:sz w:val="24"/>
          <w:szCs w:val="24"/>
          <w:lang w:eastAsia="zh-CN"/>
        </w:rPr>
        <w:t>5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,</w:t>
      </w:r>
      <w:r>
        <w:rPr>
          <w:rFonts w:ascii="仿宋_GB2312" w:hAnsi="仿宋_GB2312" w:eastAsia="仿宋_GB2312" w:cs="仿宋_GB2312"/>
          <w:color w:val="auto"/>
          <w:sz w:val="24"/>
          <w:szCs w:val="24"/>
          <w:lang w:eastAsia="zh-CN"/>
        </w:rPr>
        <w:t>37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0,000.00</w:t>
      </w:r>
    </w:p>
    <w:p w14:paraId="4B67899C">
      <w:pPr>
        <w:pStyle w:val="6"/>
        <w:rPr>
          <w:rFonts w:hint="default"/>
          <w:color w:val="auto"/>
          <w:sz w:val="24"/>
          <w:szCs w:val="24"/>
        </w:rPr>
      </w:pPr>
      <w:r>
        <w:rPr>
          <w:rFonts w:ascii="仿宋_GB2312" w:hAnsi="仿宋_GB2312" w:eastAsia="仿宋_GB2312" w:cs="仿宋_GB2312"/>
          <w:color w:val="auto"/>
          <w:sz w:val="24"/>
          <w:szCs w:val="24"/>
        </w:rPr>
        <w:t>供应商报价不允许超过标的金额</w:t>
      </w:r>
    </w:p>
    <w:p w14:paraId="5E16FAB7">
      <w:pPr>
        <w:pStyle w:val="6"/>
        <w:rPr>
          <w:rFonts w:hint="default"/>
          <w:color w:val="auto"/>
          <w:sz w:val="24"/>
          <w:szCs w:val="24"/>
        </w:rPr>
      </w:pPr>
      <w:r>
        <w:rPr>
          <w:rFonts w:ascii="仿宋_GB2312" w:hAnsi="仿宋_GB2312" w:eastAsia="仿宋_GB2312" w:cs="仿宋_GB2312"/>
          <w:color w:val="auto"/>
          <w:sz w:val="24"/>
          <w:szCs w:val="24"/>
        </w:rPr>
        <w:t>（招单价的）供应商报价不允许超过标的单价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893"/>
        <w:gridCol w:w="798"/>
        <w:gridCol w:w="1656"/>
        <w:gridCol w:w="758"/>
        <w:gridCol w:w="758"/>
        <w:gridCol w:w="758"/>
        <w:gridCol w:w="758"/>
        <w:gridCol w:w="760"/>
        <w:gridCol w:w="760"/>
      </w:tblGrid>
      <w:tr w14:paraId="017DF5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 w14:paraId="329D1E8A">
            <w:pPr>
              <w:pStyle w:val="6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935" w:type="dxa"/>
          </w:tcPr>
          <w:p w14:paraId="50A968BA">
            <w:pPr>
              <w:pStyle w:val="6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标的名称</w:t>
            </w:r>
          </w:p>
        </w:tc>
        <w:tc>
          <w:tcPr>
            <w:tcW w:w="808" w:type="dxa"/>
          </w:tcPr>
          <w:p w14:paraId="0E23842F">
            <w:pPr>
              <w:pStyle w:val="6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416" w:type="dxa"/>
          </w:tcPr>
          <w:p w14:paraId="0392C609">
            <w:pPr>
              <w:pStyle w:val="6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标的金额 （元）</w:t>
            </w:r>
          </w:p>
        </w:tc>
        <w:tc>
          <w:tcPr>
            <w:tcW w:w="787" w:type="dxa"/>
          </w:tcPr>
          <w:p w14:paraId="30C3FB45">
            <w:pPr>
              <w:pStyle w:val="6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计量单位</w:t>
            </w:r>
          </w:p>
        </w:tc>
        <w:tc>
          <w:tcPr>
            <w:tcW w:w="787" w:type="dxa"/>
          </w:tcPr>
          <w:p w14:paraId="698B6227">
            <w:pPr>
              <w:pStyle w:val="6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787" w:type="dxa"/>
          </w:tcPr>
          <w:p w14:paraId="23415513">
            <w:pPr>
              <w:pStyle w:val="6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是否核心产品</w:t>
            </w:r>
          </w:p>
        </w:tc>
        <w:tc>
          <w:tcPr>
            <w:tcW w:w="787" w:type="dxa"/>
          </w:tcPr>
          <w:p w14:paraId="1C698AC1">
            <w:pPr>
              <w:pStyle w:val="6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是否允许进口产品</w:t>
            </w:r>
          </w:p>
        </w:tc>
        <w:tc>
          <w:tcPr>
            <w:tcW w:w="788" w:type="dxa"/>
          </w:tcPr>
          <w:p w14:paraId="17FCC138">
            <w:pPr>
              <w:pStyle w:val="6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是否属于节能产品</w:t>
            </w:r>
          </w:p>
        </w:tc>
        <w:tc>
          <w:tcPr>
            <w:tcW w:w="788" w:type="dxa"/>
          </w:tcPr>
          <w:p w14:paraId="568D302C">
            <w:pPr>
              <w:pStyle w:val="6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是否属于环境标志产品</w:t>
            </w:r>
          </w:p>
        </w:tc>
      </w:tr>
      <w:tr w14:paraId="017E53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 w14:paraId="58526A89">
            <w:pPr>
              <w:pStyle w:val="6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14:paraId="6CCDE721">
            <w:pPr>
              <w:pStyle w:val="6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双活数据中心采购</w:t>
            </w:r>
          </w:p>
        </w:tc>
        <w:tc>
          <w:tcPr>
            <w:tcW w:w="808" w:type="dxa"/>
          </w:tcPr>
          <w:p w14:paraId="3228CEBB">
            <w:pPr>
              <w:pStyle w:val="6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1.00</w:t>
            </w:r>
          </w:p>
        </w:tc>
        <w:tc>
          <w:tcPr>
            <w:tcW w:w="1416" w:type="dxa"/>
          </w:tcPr>
          <w:p w14:paraId="628FAB95">
            <w:pPr>
              <w:pStyle w:val="6"/>
              <w:jc w:val="right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5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,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37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0,000.00</w:t>
            </w:r>
          </w:p>
        </w:tc>
        <w:tc>
          <w:tcPr>
            <w:tcW w:w="787" w:type="dxa"/>
          </w:tcPr>
          <w:p w14:paraId="3CB65031">
            <w:pPr>
              <w:pStyle w:val="6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项</w:t>
            </w:r>
          </w:p>
        </w:tc>
        <w:tc>
          <w:tcPr>
            <w:tcW w:w="787" w:type="dxa"/>
          </w:tcPr>
          <w:p w14:paraId="392F3235">
            <w:pPr>
              <w:pStyle w:val="6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工业</w:t>
            </w:r>
          </w:p>
        </w:tc>
        <w:tc>
          <w:tcPr>
            <w:tcW w:w="787" w:type="dxa"/>
          </w:tcPr>
          <w:p w14:paraId="62A5DCE4">
            <w:pPr>
              <w:pStyle w:val="6"/>
              <w:rPr>
                <w:rFonts w:hint="default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787" w:type="dxa"/>
          </w:tcPr>
          <w:p w14:paraId="1017F52B">
            <w:pPr>
              <w:pStyle w:val="6"/>
              <w:rPr>
                <w:rFonts w:hint="default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788" w:type="dxa"/>
          </w:tcPr>
          <w:p w14:paraId="02251A0A">
            <w:pPr>
              <w:pStyle w:val="6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否</w:t>
            </w:r>
          </w:p>
        </w:tc>
        <w:tc>
          <w:tcPr>
            <w:tcW w:w="788" w:type="dxa"/>
          </w:tcPr>
          <w:p w14:paraId="64649393">
            <w:pPr>
              <w:pStyle w:val="6"/>
              <w:rPr>
                <w:rFonts w:hint="default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否</w:t>
            </w:r>
          </w:p>
        </w:tc>
      </w:tr>
    </w:tbl>
    <w:p w14:paraId="51F47449">
      <w:pPr>
        <w:snapToGrid w:val="0"/>
        <w:spacing w:line="360" w:lineRule="auto"/>
        <w:ind w:firstLine="241" w:firstLineChars="100"/>
        <w:jc w:val="left"/>
        <w:textAlignment w:val="baseline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二、商务要求</w:t>
      </w:r>
      <w:bookmarkEnd w:id="2"/>
      <w:bookmarkEnd w:id="3"/>
    </w:p>
    <w:p w14:paraId="1B38EDCD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固定总价，报价包含完成本项目所需的所有费用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。</w:t>
      </w:r>
    </w:p>
    <w:p w14:paraId="30464A00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.投标货币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人民币。</w:t>
      </w:r>
    </w:p>
    <w:p w14:paraId="5665F47D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bookmarkStart w:id="4" w:name="OLE_LINK486"/>
      <w:bookmarkStart w:id="5" w:name="OLE_LINK487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合同履行期限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：</w:t>
      </w:r>
      <w:bookmarkEnd w:id="4"/>
      <w:bookmarkEnd w:id="5"/>
      <w:r>
        <w:rPr>
          <w:rFonts w:ascii="仿宋_GB2312" w:hAnsi="仿宋_GB2312" w:eastAsia="仿宋_GB2312" w:cs="仿宋_GB2312"/>
          <w:color w:val="auto"/>
          <w:sz w:val="24"/>
          <w:szCs w:val="24"/>
        </w:rPr>
        <w:t>自合同</w:t>
      </w:r>
      <w:r>
        <w:rPr>
          <w:rFonts w:ascii="仿宋_GB2312" w:hAnsi="仿宋_GB2312" w:eastAsia="仿宋_GB2312" w:cs="仿宋_GB2312"/>
          <w:color w:val="auto"/>
          <w:sz w:val="24"/>
          <w:szCs w:val="24"/>
          <w:lang w:eastAsia="zh-CN"/>
        </w:rPr>
        <w:t>生效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之日起</w:t>
      </w:r>
      <w:r>
        <w:rPr>
          <w:rFonts w:ascii="仿宋_GB2312" w:hAnsi="仿宋_GB2312" w:eastAsia="仿宋_GB2312" w:cs="仿宋_GB2312"/>
          <w:color w:val="auto"/>
          <w:sz w:val="24"/>
          <w:szCs w:val="24"/>
          <w:lang w:eastAsia="zh-CN"/>
        </w:rPr>
        <w:t>120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个日历日完成设备安装调试，并交付采购人验收合格。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。</w:t>
      </w:r>
    </w:p>
    <w:p w14:paraId="776D7FA2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交货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地点：采购人指定地点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D9776FF">
      <w:pPr>
        <w:widowControl/>
        <w:spacing w:line="360" w:lineRule="auto"/>
        <w:ind w:firstLine="241" w:firstLineChars="100"/>
        <w:jc w:val="left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要求</w:t>
      </w:r>
    </w:p>
    <w:p w14:paraId="52AF49D6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具体详见招标文件</w:t>
      </w:r>
      <w:bookmarkStart w:id="6" w:name="_GoBack"/>
      <w:bookmarkEnd w:id="6"/>
    </w:p>
    <w:p w14:paraId="2D5C98F8"/>
    <w:p w14:paraId="385EAC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Njk4NTUwMzAyYzU4YWZkOWU3NmQ3MmI1ZGZlMDMifQ=="/>
  </w:docVars>
  <w:rsids>
    <w:rsidRoot w:val="7C0E42C2"/>
    <w:rsid w:val="10A12FC5"/>
    <w:rsid w:val="10E02D7D"/>
    <w:rsid w:val="14106B32"/>
    <w:rsid w:val="178A6B4C"/>
    <w:rsid w:val="1D292453"/>
    <w:rsid w:val="227659E2"/>
    <w:rsid w:val="26170B04"/>
    <w:rsid w:val="2ACB5D35"/>
    <w:rsid w:val="3F8F768D"/>
    <w:rsid w:val="4F3A0CE3"/>
    <w:rsid w:val="50493774"/>
    <w:rsid w:val="50AA2C74"/>
    <w:rsid w:val="51F42457"/>
    <w:rsid w:val="5DC1598F"/>
    <w:rsid w:val="5EF937FA"/>
    <w:rsid w:val="62AC7839"/>
    <w:rsid w:val="6E585B65"/>
    <w:rsid w:val="75577CD0"/>
    <w:rsid w:val="755B5224"/>
    <w:rsid w:val="78044AA5"/>
    <w:rsid w:val="7C0E42C2"/>
    <w:rsid w:val="7DC4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177</Characters>
  <Lines>0</Lines>
  <Paragraphs>0</Paragraphs>
  <TotalTime>0</TotalTime>
  <ScaleCrop>false</ScaleCrop>
  <LinksUpToDate>false</LinksUpToDate>
  <CharactersWithSpaces>178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2022-10-19T08:05:00Z</dcterms:created>
  <dc:creator>豆、浆</dc:creator>
  <cp:lastModifiedBy>豆、浆</cp:lastModifiedBy>
  <dcterms:modified xsi:type="dcterms:W3CDTF">2025-12-10T09:21:45Z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3B512A75B9F64B6DBDBC2CA274A4A9F5</vt:lpwstr>
  </property>
  <property fmtid="{D5CDD505-2E9C-101B-9397-08002B2CF9AE}" pid="4" name="KSOTemplateDocerSaveRecord">
    <vt:lpwstr>eyJoZGlkIjoiYzAwNjk4NTUwMzAyYzU4YWZkOWU3NmQ3MmI1ZGZlMDMiLCJ1c2VySWQiOiIxMDY3MTk2NDE2In0=</vt:lpwstr>
  </property>
</Properties>
</file>