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DFE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 w14:paraId="3B866A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合同包1(神木市医院健康体检中心医疗设备采购项目):</w:t>
      </w:r>
    </w:p>
    <w:p w14:paraId="2163E9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合同包预算金额：40,400,000.00元</w:t>
      </w:r>
    </w:p>
    <w:p w14:paraId="4758E3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合同包最高限价：40,400,000.00元</w:t>
      </w:r>
    </w:p>
    <w:tbl>
      <w:tblPr>
        <w:tblW w:w="4998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3859"/>
        <w:gridCol w:w="3860"/>
        <w:gridCol w:w="1278"/>
        <w:gridCol w:w="2571"/>
        <w:gridCol w:w="1605"/>
      </w:tblGrid>
      <w:tr w14:paraId="5536B3D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5722E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95F9B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67A97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FDFFE9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DA3A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CC4E9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</w:tr>
      <w:tr w14:paraId="029391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BB68E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9CCC1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3287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其他医疗设备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789C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CFB1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ACCEC4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40,400,000.00</w:t>
            </w:r>
          </w:p>
        </w:tc>
      </w:tr>
    </w:tbl>
    <w:p w14:paraId="568E79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 w14:paraId="50406A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合同履行期限：合同签订后90日内完成供货及安装</w:t>
      </w:r>
    </w:p>
    <w:p w14:paraId="2A4DBA3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2025-12-18T06:37:27Z</dcterms:created>
  <dc:creator>Administrator</dc:creator>
  <cp:lastModifiedBy>八戒的弟弟</cp:lastModifiedBy>
  <dcterms:modified xsi:type="dcterms:W3CDTF">2025-12-18T06:37:38Z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eyJoZGlkIjoiZWE2YjBhMjM3Nzk4MTMwZmE4NWRjOGY0YTVlODE3NzQiLCJ1c2VySWQiOiI0NjU0NjYwMTUifQ==</vt:lpwstr>
  </property>
  <property fmtid="{D5CDD505-2E9C-101B-9397-08002B2CF9AE}" pid="4" name="ICV">
    <vt:lpwstr>721DA1C1839B458D8248AC212ED0F13E_12</vt:lpwstr>
  </property>
</Properties>
</file>