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A02E">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6"/>
          <w:szCs w:val="56"/>
          <w:lang w:eastAsia="zh-CN"/>
        </w:rPr>
      </w:pPr>
    </w:p>
    <w:p w14:paraId="2DE99628">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6"/>
          <w:szCs w:val="56"/>
          <w:lang w:eastAsia="zh-CN"/>
        </w:rPr>
      </w:pPr>
      <w:r>
        <w:rPr>
          <w:rFonts w:hint="eastAsia" w:ascii="新宋体" w:hAnsi="新宋体" w:eastAsia="新宋体" w:cs="新宋体"/>
          <w:b/>
          <w:color w:val="000000"/>
          <w:kern w:val="0"/>
          <w:sz w:val="56"/>
          <w:szCs w:val="56"/>
          <w:lang w:eastAsia="zh-CN"/>
        </w:rPr>
        <w:t>蜀河镇傅家湾村水毁道路修复项目</w:t>
      </w:r>
    </w:p>
    <w:p w14:paraId="1F6717C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4E6A413A">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249" w:firstLineChars="700"/>
        <w:jc w:val="left"/>
        <w:rPr>
          <w:rFonts w:hint="eastAsia" w:ascii="新宋体" w:hAnsi="新宋体" w:eastAsia="新宋体" w:cs="新宋体"/>
          <w:color w:val="000000"/>
          <w:kern w:val="0"/>
          <w:sz w:val="27"/>
          <w:szCs w:val="27"/>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SXFD20251208003</w:t>
      </w:r>
    </w:p>
    <w:p w14:paraId="6E864092">
      <w:pPr>
        <w:spacing w:line="600" w:lineRule="auto"/>
        <w:ind w:firstLine="1506" w:firstLineChars="500"/>
        <w:jc w:val="both"/>
        <w:rPr>
          <w:rFonts w:hint="eastAsia" w:ascii="新宋体" w:hAnsi="新宋体" w:eastAsia="新宋体" w:cs="新宋体"/>
          <w:b/>
          <w:bCs/>
          <w:color w:val="auto"/>
          <w:sz w:val="30"/>
          <w:szCs w:val="30"/>
        </w:rPr>
      </w:pPr>
    </w:p>
    <w:p w14:paraId="1C18D95C">
      <w:pPr>
        <w:spacing w:line="600" w:lineRule="auto"/>
        <w:ind w:firstLine="1506" w:firstLineChars="500"/>
        <w:jc w:val="both"/>
        <w:rPr>
          <w:rFonts w:hint="eastAsia" w:ascii="新宋体" w:hAnsi="新宋体" w:eastAsia="新宋体" w:cs="新宋体"/>
          <w:b/>
          <w:bCs/>
          <w:color w:val="auto"/>
          <w:sz w:val="30"/>
          <w:szCs w:val="30"/>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096CFA6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2A9118A3">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1066" w:firstLineChars="300"/>
        <w:textAlignment w:val="baseline"/>
        <w:rPr>
          <w:rFonts w:hint="default" w:ascii="新宋体" w:hAnsi="新宋体" w:eastAsia="新宋体" w:cs="新宋体"/>
          <w:b/>
          <w:bCs/>
          <w:spacing w:val="-4"/>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spacing w:val="-3"/>
          <w:sz w:val="36"/>
          <w:szCs w:val="36"/>
          <w:lang w:val="en-US" w:eastAsia="zh-CN"/>
        </w:rPr>
        <w:t xml:space="preserve"> </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旬阳市蜀河镇人民政府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1060" w:firstLineChars="3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spacing w:val="31"/>
          <w:sz w:val="36"/>
          <w:szCs w:val="36"/>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4E790939">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b/>
          <w:bCs/>
          <w:spacing w:val="5"/>
          <w:sz w:val="36"/>
          <w:szCs w:val="36"/>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五</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十二</w:t>
      </w:r>
      <w:r>
        <w:rPr>
          <w:rFonts w:hint="eastAsia" w:ascii="新宋体" w:hAnsi="新宋体" w:eastAsia="新宋体" w:cs="新宋体"/>
          <w:b/>
          <w:bCs/>
          <w:spacing w:val="5"/>
          <w:sz w:val="36"/>
          <w:szCs w:val="36"/>
        </w:rPr>
        <w:t>月</w:t>
      </w:r>
    </w:p>
    <w:p w14:paraId="275F0987">
      <w:pPr>
        <w:rPr>
          <w:rFonts w:hint="eastAsia" w:ascii="新宋体" w:hAnsi="新宋体" w:eastAsia="新宋体" w:cs="新宋体"/>
          <w:b/>
          <w:bCs/>
          <w:spacing w:val="5"/>
          <w:sz w:val="36"/>
          <w:szCs w:val="36"/>
        </w:rPr>
      </w:pPr>
    </w:p>
    <w:p w14:paraId="7BF85972">
      <w:pPr>
        <w:rPr>
          <w:rFonts w:hint="eastAsia" w:ascii="新宋体" w:hAnsi="新宋体" w:eastAsia="新宋体" w:cs="新宋体"/>
          <w:b/>
          <w:bCs/>
          <w:spacing w:val="5"/>
          <w:sz w:val="36"/>
          <w:szCs w:val="36"/>
        </w:rPr>
      </w:pPr>
      <w:r>
        <w:rPr>
          <w:rFonts w:hint="eastAsia" w:ascii="新宋体" w:hAnsi="新宋体" w:eastAsia="新宋体" w:cs="新宋体"/>
          <w:b/>
          <w:bCs/>
          <w:spacing w:val="5"/>
          <w:sz w:val="36"/>
          <w:szCs w:val="36"/>
        </w:rPr>
        <w:br w:type="page"/>
      </w:r>
    </w:p>
    <w:p w14:paraId="7D6255C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b/>
          <w:bCs/>
          <w:spacing w:val="5"/>
          <w:sz w:val="36"/>
          <w:szCs w:val="36"/>
        </w:rPr>
      </w:pP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596E2E07">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sectPr>
          <w:pgSz w:w="11906" w:h="16838"/>
          <w:pgMar w:top="1418" w:right="1555" w:bottom="1418" w:left="1531" w:header="851" w:footer="992" w:gutter="0"/>
          <w:pgNumType w:start="1"/>
          <w:cols w:space="720" w:num="1"/>
          <w:titlePg/>
          <w:docGrid w:type="lines" w:linePitch="312" w:charSpace="0"/>
        </w:sectPr>
      </w:pP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70445B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项目概况</w:t>
      </w:r>
    </w:p>
    <w:p w14:paraId="5F0C1E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蜀河镇傅家湾村水毁道路修复项目采购项目的潜在供应商应在陕西方得项目咨询有限公司办公室（旬阳市城关镇党家坝社区289号8楼）获取采购文件，并于2025年12月19日 15时30分（北京时间）前提交响应文件。</w:t>
      </w:r>
    </w:p>
    <w:p w14:paraId="7E179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01D952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项目编号：SXFD20251208003</w:t>
      </w:r>
    </w:p>
    <w:p w14:paraId="0FDACA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项目名称：蜀河镇傅家湾村水毁道路修复项目</w:t>
      </w:r>
    </w:p>
    <w:p w14:paraId="36F9D0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4E57E6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预算金额：520,000.00元</w:t>
      </w:r>
    </w:p>
    <w:p w14:paraId="165BAE1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3C4A2B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合同包1(蜀河镇傅家湾村水毁道路修复项目):</w:t>
      </w:r>
    </w:p>
    <w:p w14:paraId="5ACDA3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合同包预算金额：520,000.00元</w:t>
      </w:r>
    </w:p>
    <w:p w14:paraId="65A7C9C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合同包最高限价：520,000.00元</w:t>
      </w:r>
    </w:p>
    <w:tbl>
      <w:tblPr>
        <w:tblStyle w:val="16"/>
        <w:tblW w:w="99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0"/>
        <w:gridCol w:w="2362"/>
        <w:gridCol w:w="2217"/>
        <w:gridCol w:w="1587"/>
        <w:gridCol w:w="1652"/>
        <w:gridCol w:w="1440"/>
      </w:tblGrid>
      <w:tr w14:paraId="63EBC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F7CB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4D952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980DB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6F13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DC6E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8372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7F4BB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5721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51A96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公路工程施工</w:t>
            </w:r>
          </w:p>
        </w:tc>
        <w:tc>
          <w:tcPr>
            <w:tcW w:w="2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78F4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蜀河镇傅家湾村水毁道路修复项目</w:t>
            </w:r>
          </w:p>
        </w:tc>
        <w:tc>
          <w:tcPr>
            <w:tcW w:w="1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415F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5C806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D99A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520,000.00</w:t>
            </w:r>
          </w:p>
        </w:tc>
      </w:tr>
    </w:tbl>
    <w:p w14:paraId="183D6A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3CD076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合同履行期限：15个日历日</w:t>
      </w:r>
    </w:p>
    <w:p w14:paraId="513566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3DBA19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69540C0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2F8C42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合同包1(蜀河镇傅家湾村水毁道路修复项目)落实政府采购政策需满足的资格要求如下:</w:t>
      </w:r>
    </w:p>
    <w:p w14:paraId="356DB8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2EBB2E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3053DE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合同包1(蜀河镇傅家湾村水毁道路修复项目)特定资格要求如下:</w:t>
      </w:r>
    </w:p>
    <w:p w14:paraId="31889F6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1B1AD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073FC28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时间：2025年12月09日至2025年12月15日 ，每天上午08:00:00至12:00:00，下午14:00:00至 18:00:00（北京时间）</w:t>
      </w:r>
    </w:p>
    <w:p w14:paraId="70F965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途径：陕西方得项目咨询有限公司办公室（旬阳市城关镇党家坝社区289号8楼）</w:t>
      </w:r>
    </w:p>
    <w:p w14:paraId="1B28D8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638A97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0元</w:t>
      </w:r>
    </w:p>
    <w:p w14:paraId="6BC156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046642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截止时间：2025年12月19日 15时30分00秒（北京时间）</w:t>
      </w:r>
    </w:p>
    <w:p w14:paraId="68E8BE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63E21A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0E34C58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时间：2025年12月19日 15时30分00秒（北京时间）</w:t>
      </w:r>
    </w:p>
    <w:p w14:paraId="1E0332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25E345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48336F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37DB73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52AE28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1.投标人须在采购文件获取时间内携带法人授权书及营业执照（复印件加盖公章）在陕西省安康市旬阳市城关镇党家坝社区289号获取采购文件。</w:t>
      </w:r>
    </w:p>
    <w:p w14:paraId="0F058D5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2.请供应商按照陕西省财政厅《关于政府采购供应商注册登记有关事项的通知》要求，通过陕西省政府采购网（http://www.ccgp-shaanxi.gov.cn/）注册登记加入陕西省政府采购供应商库。</w:t>
      </w:r>
    </w:p>
    <w:p w14:paraId="499CD9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50C511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7A82E3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名称：旬阳市财政局蜀河财政所</w:t>
      </w:r>
    </w:p>
    <w:p w14:paraId="3A278E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地址：旬阳县蜀河镇高桥社区</w:t>
      </w:r>
    </w:p>
    <w:p w14:paraId="0D76BB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联系方式：18729953998</w:t>
      </w:r>
    </w:p>
    <w:p w14:paraId="2C4E4E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49B861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1CC642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3F3550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联系方式：15771651311</w:t>
      </w:r>
    </w:p>
    <w:p w14:paraId="3C34C6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6978DD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项目联系人：沈位旭</w:t>
      </w:r>
    </w:p>
    <w:p w14:paraId="0F83B04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电话：15771651311</w:t>
      </w:r>
    </w:p>
    <w:p w14:paraId="452B1E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159A69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2025年12月08日</w:t>
      </w:r>
    </w:p>
    <w:p w14:paraId="488C69A0">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color w:val="000000" w:themeColor="text1"/>
          <w:sz w:val="24"/>
          <w:szCs w:val="24"/>
          <w14:textFill>
            <w14:solidFill>
              <w14:schemeClr w14:val="tx1"/>
            </w14:solidFill>
          </w14:textFill>
        </w:rPr>
      </w:pPr>
    </w:p>
    <w:p w14:paraId="525B45F5">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color w:val="000000" w:themeColor="text1"/>
          <w:sz w:val="24"/>
          <w:szCs w:val="24"/>
          <w14:textFill>
            <w14:solidFill>
              <w14:schemeClr w14:val="tx1"/>
            </w14:solidFill>
          </w14:textFill>
        </w:rPr>
      </w:pPr>
    </w:p>
    <w:p w14:paraId="115F174E">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31DD0F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蜀河镇傅家湾村水毁道路修复项目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旬阳市蜀河镇人民政府</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蜀河镇傅家湾村水毁道路修复项目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520000.00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520000.00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15</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旬阳市蜀河镇</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1D6845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29E1C3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160ADFA7">
            <w:pPr>
              <w:spacing w:line="259"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磋商时间：</w:t>
            </w:r>
            <w:r>
              <w:rPr>
                <w:rFonts w:hint="eastAsia" w:ascii="宋体" w:hAnsi="宋体" w:eastAsia="宋体"/>
                <w:color w:val="000000" w:themeColor="text1"/>
                <w:sz w:val="24"/>
                <w:szCs w:val="24"/>
                <w14:textFill>
                  <w14:solidFill>
                    <w14:schemeClr w14:val="tx1"/>
                  </w14:solidFill>
                </w14:textFill>
              </w:rPr>
              <w:t>2025年1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eastAsia="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15</w:t>
            </w:r>
            <w:r>
              <w:rPr>
                <w:rFonts w:hint="eastAsia" w:ascii="宋体" w:hAnsi="宋体" w:eastAsia="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eastAsia="宋体"/>
                <w:color w:val="000000" w:themeColor="text1"/>
                <w:sz w:val="24"/>
                <w:szCs w:val="24"/>
                <w14:textFill>
                  <w14:solidFill>
                    <w14:schemeClr w14:val="tx1"/>
                  </w14:solidFill>
                </w14:textFill>
              </w:rPr>
              <w:t xml:space="preserve">分00秒  </w:t>
            </w:r>
            <w:r>
              <w:rPr>
                <w:rFonts w:hint="eastAsia" w:ascii="宋体" w:hAnsi="宋体" w:eastAsia="宋体"/>
                <w:color w:val="000000" w:themeColor="text1"/>
                <w:sz w:val="24"/>
                <w:szCs w:val="24"/>
                <w:lang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color w:val="000000" w:themeColor="text1"/>
                <w:kern w:val="0"/>
                <w:sz w:val="24"/>
                <w:szCs w:val="24"/>
                <w:lang w:val="en-US" w:eastAsia="zh-CN" w:bidi="ar-SA"/>
                <w14:textFill>
                  <w14:solidFill>
                    <w14:schemeClr w14:val="tx1"/>
                  </w14:solidFill>
                </w14:textFill>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280551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6663DC25">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w:t>
      </w:r>
      <w:r>
        <w:rPr>
          <w:rFonts w:hint="eastAsia" w:cs="仿宋" w:asciiTheme="minorEastAsia" w:hAnsiTheme="minorEastAsia" w:eastAsiaTheme="minorEastAsia"/>
          <w:b w:val="0"/>
          <w:bCs/>
          <w:kern w:val="0"/>
          <w:sz w:val="24"/>
          <w:szCs w:val="24"/>
          <w:lang w:eastAsia="zh-CN"/>
        </w:rPr>
        <w:t>旬阳市蜀河镇人民政府</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5422C79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326251051"/>
      <w:bookmarkStart w:id="2" w:name="_Toc453917616"/>
      <w:bookmarkStart w:id="3" w:name="_Toc453858060"/>
      <w:bookmarkStart w:id="4" w:name="_Toc385234431"/>
      <w:bookmarkStart w:id="5" w:name="_Toc453917523"/>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施工内容及要求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385234432"/>
      <w:bookmarkStart w:id="9" w:name="_Toc453917617"/>
      <w:bookmarkStart w:id="10" w:name="_Toc453917524"/>
      <w:bookmarkStart w:id="11" w:name="_Toc45385806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19797"/>
      <w:bookmarkStart w:id="14"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6390"/>
      <w:bookmarkStart w:id="16"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31188"/>
      <w:bookmarkStart w:id="18"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095"/>
      <w:bookmarkStart w:id="20" w:name="_Toc536202296"/>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536202300"/>
      <w:bookmarkStart w:id="23"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536202303"/>
      <w:bookmarkStart w:id="26" w:name="_Toc24827"/>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3685"/>
      <w:bookmarkStart w:id="28" w:name="_Toc536202306"/>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12741"/>
      <w:bookmarkStart w:id="30"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1D18159B">
      <w:pPr>
        <w:rPr>
          <w:rFonts w:hint="eastAsia" w:ascii="宋体" w:hAnsi="宋体" w:cs="宋体"/>
          <w:b/>
          <w:kern w:val="0"/>
          <w:sz w:val="24"/>
          <w:szCs w:val="24"/>
        </w:rPr>
      </w:pPr>
      <w:r>
        <w:rPr>
          <w:rFonts w:hint="eastAsia" w:ascii="宋体" w:hAnsi="宋体" w:cs="宋体"/>
          <w:b/>
          <w:kern w:val="0"/>
          <w:sz w:val="24"/>
          <w:szCs w:val="24"/>
        </w:rPr>
        <w:br w:type="page"/>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28085"/>
      <w:bookmarkStart w:id="34" w:name="_Toc386129876"/>
      <w:bookmarkStart w:id="35" w:name="_Toc385958808"/>
      <w:bookmarkStart w:id="36" w:name="_Toc536202311"/>
      <w:bookmarkStart w:id="37" w:name="_Toc27940"/>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2023年或</w:t>
            </w:r>
            <w:r>
              <w:rPr>
                <w:rFonts w:hint="eastAsia" w:ascii="宋体" w:hAnsi="宋体" w:eastAsia="宋体" w:cs="宋体"/>
                <w:color w:val="000000"/>
                <w:sz w:val="24"/>
                <w:szCs w:val="24"/>
              </w:rPr>
              <w:t>2024年</w:t>
            </w:r>
            <w:r>
              <w:rPr>
                <w:rFonts w:hint="eastAsia" w:ascii="宋体" w:hAnsi="宋体" w:cs="宋体"/>
                <w:color w:val="000000"/>
                <w:sz w:val="24"/>
                <w:szCs w:val="24"/>
                <w:lang w:eastAsia="zh-CN"/>
              </w:rPr>
              <w:t>）</w:t>
            </w:r>
            <w:r>
              <w:rPr>
                <w:rFonts w:hint="eastAsia" w:ascii="宋体" w:hAnsi="宋体" w:eastAsia="宋体" w:cs="宋体"/>
                <w:color w:val="000000"/>
                <w:sz w:val="24"/>
                <w:szCs w:val="24"/>
              </w:rPr>
              <w:t>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社保缴纳证明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提供2024年11月至今任意一个月的有效社会保障资金缴纳证明（或提供有依法缴纳社会保障资金的良好记录承诺书）。依法不需要缴纳社会保障资金的单位应提供相关证明材料；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提供2024年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33F5F58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3014BDE3">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263AF9AB">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服务期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rPr>
              <w:t>评审</w:t>
            </w:r>
            <w:r>
              <w:rPr>
                <w:rFonts w:hint="eastAsia" w:ascii="宋体" w:hAnsi="宋体" w:eastAsia="宋体" w:cs="宋体"/>
                <w:b/>
                <w:color w:val="auto"/>
                <w:sz w:val="24"/>
                <w:highlight w:val="none"/>
                <w:lang w:eastAsia="zh-CN"/>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报价</w:t>
            </w:r>
          </w:p>
        </w:tc>
        <w:tc>
          <w:tcPr>
            <w:tcW w:w="991" w:type="dxa"/>
            <w:vAlign w:val="center"/>
          </w:tcPr>
          <w:p w14:paraId="460252A8">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以满足磋商文件要求且投标价格最低的最后报价为评标基准价,其价格分为满分3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eastAsia="宋体" w:cs="宋体"/>
                <w:color w:val="auto"/>
                <w:sz w:val="24"/>
                <w:szCs w:val="22"/>
                <w:highlight w:val="none"/>
                <w:lang w:eastAsia="zh-CN"/>
              </w:rPr>
              <w:t>最后报价得分=（评标基准价/最后报价）×3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商务响应</w:t>
            </w:r>
          </w:p>
        </w:tc>
        <w:tc>
          <w:tcPr>
            <w:tcW w:w="991" w:type="dxa"/>
            <w:vAlign w:val="center"/>
          </w:tcPr>
          <w:p w14:paraId="0CF717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sz w:val="24"/>
                <w:szCs w:val="24"/>
                <w:lang w:val="en-US" w:eastAsia="zh-CN"/>
              </w:rPr>
            </w:pPr>
          </w:p>
          <w:p w14:paraId="32DA2BCF">
            <w:pPr>
              <w:spacing w:line="360" w:lineRule="auto"/>
              <w:jc w:val="center"/>
              <w:rPr>
                <w:rFonts w:hint="eastAsia" w:ascii="宋体" w:hAnsi="宋体" w:eastAsia="宋体" w:cs="宋体"/>
                <w:sz w:val="24"/>
                <w:szCs w:val="24"/>
                <w:lang w:val="en-US" w:eastAsia="zh-CN"/>
              </w:rPr>
            </w:pPr>
          </w:p>
          <w:p w14:paraId="5037C931">
            <w:pPr>
              <w:spacing w:line="360" w:lineRule="auto"/>
              <w:jc w:val="center"/>
              <w:rPr>
                <w:rFonts w:hint="eastAsia" w:ascii="宋体" w:hAnsi="宋体" w:eastAsia="宋体" w:cs="宋体"/>
                <w:sz w:val="24"/>
                <w:szCs w:val="24"/>
                <w:lang w:val="en-US" w:eastAsia="zh-CN"/>
              </w:rPr>
            </w:pPr>
          </w:p>
          <w:p w14:paraId="49F85443">
            <w:pPr>
              <w:spacing w:line="360" w:lineRule="auto"/>
              <w:jc w:val="center"/>
              <w:rPr>
                <w:rFonts w:hint="eastAsia" w:ascii="宋体" w:hAnsi="宋体" w:eastAsia="宋体" w:cs="宋体"/>
                <w:sz w:val="24"/>
                <w:szCs w:val="24"/>
                <w:lang w:val="en-US" w:eastAsia="zh-CN"/>
              </w:rPr>
            </w:pPr>
          </w:p>
          <w:p w14:paraId="7CF32EBF">
            <w:pPr>
              <w:spacing w:line="360" w:lineRule="auto"/>
              <w:jc w:val="center"/>
              <w:rPr>
                <w:rFonts w:hint="eastAsia" w:ascii="宋体" w:hAnsi="宋体" w:eastAsia="宋体" w:cs="宋体"/>
                <w:sz w:val="24"/>
                <w:szCs w:val="24"/>
                <w:lang w:val="en-US" w:eastAsia="zh-CN"/>
              </w:rPr>
            </w:pPr>
          </w:p>
          <w:p w14:paraId="546F82FB">
            <w:pPr>
              <w:spacing w:line="360" w:lineRule="auto"/>
              <w:jc w:val="center"/>
              <w:rPr>
                <w:rFonts w:hint="eastAsia" w:ascii="宋体" w:hAnsi="宋体" w:eastAsia="宋体" w:cs="宋体"/>
                <w:sz w:val="24"/>
                <w:szCs w:val="24"/>
                <w:lang w:val="en-US" w:eastAsia="zh-CN"/>
              </w:rPr>
            </w:pPr>
          </w:p>
          <w:p w14:paraId="397C2F37">
            <w:pPr>
              <w:spacing w:line="360" w:lineRule="auto"/>
              <w:jc w:val="center"/>
              <w:rPr>
                <w:rFonts w:hint="eastAsia" w:ascii="宋体" w:hAnsi="宋体" w:eastAsia="宋体" w:cs="宋体"/>
                <w:sz w:val="24"/>
                <w:szCs w:val="24"/>
                <w:lang w:val="en-US" w:eastAsia="zh-CN"/>
              </w:rPr>
            </w:pPr>
          </w:p>
          <w:p w14:paraId="5828C8A7">
            <w:pPr>
              <w:spacing w:line="360" w:lineRule="auto"/>
              <w:jc w:val="center"/>
              <w:rPr>
                <w:rFonts w:hint="eastAsia" w:ascii="宋体" w:hAnsi="宋体" w:eastAsia="宋体" w:cs="宋体"/>
                <w:sz w:val="24"/>
                <w:szCs w:val="24"/>
                <w:lang w:val="en-US" w:eastAsia="zh-CN"/>
              </w:rPr>
            </w:pPr>
          </w:p>
          <w:p w14:paraId="2F1EEA97">
            <w:pPr>
              <w:spacing w:line="360" w:lineRule="auto"/>
              <w:jc w:val="center"/>
              <w:rPr>
                <w:rFonts w:hint="eastAsia" w:ascii="宋体" w:hAnsi="宋体" w:eastAsia="宋体" w:cs="宋体"/>
                <w:sz w:val="24"/>
                <w:szCs w:val="24"/>
                <w:lang w:val="en-US" w:eastAsia="zh-CN"/>
              </w:rPr>
            </w:pPr>
          </w:p>
          <w:p w14:paraId="0535C165">
            <w:pPr>
              <w:spacing w:line="360" w:lineRule="auto"/>
              <w:jc w:val="center"/>
              <w:rPr>
                <w:rFonts w:hint="eastAsia" w:ascii="宋体" w:hAnsi="宋体" w:eastAsia="宋体" w:cs="宋体"/>
                <w:sz w:val="24"/>
                <w:szCs w:val="24"/>
                <w:lang w:val="en-US" w:eastAsia="zh-CN"/>
              </w:rPr>
            </w:pPr>
          </w:p>
          <w:p w14:paraId="4052D2AE">
            <w:pPr>
              <w:spacing w:line="360" w:lineRule="auto"/>
              <w:jc w:val="center"/>
              <w:rPr>
                <w:rFonts w:hint="eastAsia" w:ascii="宋体" w:hAnsi="宋体" w:eastAsia="宋体" w:cs="宋体"/>
                <w:sz w:val="24"/>
                <w:szCs w:val="24"/>
                <w:lang w:val="en-US" w:eastAsia="zh-CN"/>
              </w:rPr>
            </w:pPr>
          </w:p>
          <w:p w14:paraId="5E21181E">
            <w:pPr>
              <w:spacing w:line="360" w:lineRule="auto"/>
              <w:jc w:val="center"/>
              <w:rPr>
                <w:rFonts w:hint="eastAsia" w:ascii="宋体" w:hAnsi="宋体" w:eastAsia="宋体" w:cs="宋体"/>
                <w:sz w:val="24"/>
                <w:szCs w:val="24"/>
                <w:lang w:val="en-US" w:eastAsia="zh-CN"/>
              </w:rPr>
            </w:pPr>
          </w:p>
          <w:p w14:paraId="0B03C1C8">
            <w:pPr>
              <w:spacing w:line="360" w:lineRule="auto"/>
              <w:jc w:val="center"/>
              <w:rPr>
                <w:rFonts w:hint="eastAsia" w:ascii="宋体" w:hAnsi="宋体" w:eastAsia="宋体" w:cs="宋体"/>
                <w:sz w:val="24"/>
                <w:szCs w:val="24"/>
                <w:lang w:val="en-US" w:eastAsia="zh-CN"/>
              </w:rPr>
            </w:pPr>
          </w:p>
          <w:p w14:paraId="68B237A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施工组织</w:t>
            </w:r>
            <w:r>
              <w:rPr>
                <w:rFonts w:hint="eastAsia" w:ascii="宋体" w:hAnsi="宋体" w:eastAsia="宋体" w:cs="宋体"/>
                <w:sz w:val="24"/>
                <w:szCs w:val="24"/>
                <w:lang w:eastAsia="zh-CN"/>
              </w:rPr>
              <w:t>方案</w:t>
            </w:r>
          </w:p>
          <w:p w14:paraId="11F4F7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（51分）</w:t>
            </w:r>
          </w:p>
          <w:p w14:paraId="3D105B82">
            <w:pPr>
              <w:spacing w:line="360" w:lineRule="auto"/>
              <w:jc w:val="center"/>
              <w:rPr>
                <w:rFonts w:hint="eastAsia" w:ascii="宋体" w:hAnsi="宋体" w:eastAsia="宋体" w:cs="宋体"/>
                <w:sz w:val="24"/>
                <w:szCs w:val="24"/>
                <w:lang w:val="en-US" w:eastAsia="zh-CN"/>
              </w:rPr>
            </w:pPr>
          </w:p>
          <w:p w14:paraId="32951002">
            <w:pPr>
              <w:spacing w:line="360" w:lineRule="auto"/>
              <w:jc w:val="center"/>
              <w:rPr>
                <w:rFonts w:hint="eastAsia" w:ascii="宋体" w:hAnsi="宋体" w:eastAsia="宋体" w:cs="宋体"/>
                <w:sz w:val="24"/>
                <w:szCs w:val="24"/>
                <w:lang w:val="en-US" w:eastAsia="zh-CN"/>
              </w:rPr>
            </w:pPr>
          </w:p>
          <w:p w14:paraId="6CFE7C30">
            <w:pPr>
              <w:spacing w:line="360" w:lineRule="auto"/>
              <w:jc w:val="center"/>
              <w:rPr>
                <w:rFonts w:hint="eastAsia" w:ascii="宋体" w:hAnsi="宋体" w:eastAsia="宋体" w:cs="宋体"/>
                <w:sz w:val="24"/>
                <w:szCs w:val="24"/>
                <w:lang w:val="en-US" w:eastAsia="zh-CN"/>
              </w:rPr>
            </w:pPr>
          </w:p>
          <w:p w14:paraId="3A78D260">
            <w:pPr>
              <w:spacing w:line="360" w:lineRule="auto"/>
              <w:jc w:val="center"/>
              <w:rPr>
                <w:rFonts w:hint="eastAsia" w:ascii="宋体" w:hAnsi="宋体" w:eastAsia="宋体" w:cs="宋体"/>
                <w:sz w:val="24"/>
                <w:szCs w:val="24"/>
                <w:lang w:val="en-US" w:eastAsia="zh-CN"/>
              </w:rPr>
            </w:pPr>
          </w:p>
          <w:p w14:paraId="12F0E532">
            <w:pPr>
              <w:spacing w:line="360" w:lineRule="auto"/>
              <w:jc w:val="center"/>
              <w:rPr>
                <w:rFonts w:hint="eastAsia" w:ascii="宋体" w:hAnsi="宋体" w:eastAsia="宋体" w:cs="宋体"/>
                <w:sz w:val="24"/>
                <w:szCs w:val="24"/>
                <w:lang w:val="en-US" w:eastAsia="zh-CN"/>
              </w:rPr>
            </w:pPr>
          </w:p>
          <w:p w14:paraId="10B54421">
            <w:pPr>
              <w:spacing w:line="360" w:lineRule="auto"/>
              <w:jc w:val="center"/>
              <w:rPr>
                <w:rFonts w:hint="eastAsia" w:ascii="宋体" w:hAnsi="宋体" w:eastAsia="宋体" w:cs="宋体"/>
                <w:sz w:val="24"/>
                <w:szCs w:val="24"/>
                <w:lang w:val="en-US" w:eastAsia="zh-CN"/>
              </w:rPr>
            </w:pPr>
          </w:p>
          <w:p w14:paraId="5519A9BC">
            <w:pPr>
              <w:spacing w:line="360" w:lineRule="auto"/>
              <w:jc w:val="center"/>
              <w:rPr>
                <w:rFonts w:hint="eastAsia" w:ascii="宋体" w:hAnsi="宋体" w:eastAsia="宋体" w:cs="宋体"/>
                <w:sz w:val="24"/>
                <w:szCs w:val="24"/>
                <w:lang w:val="en-US" w:eastAsia="zh-CN"/>
              </w:rPr>
            </w:pPr>
          </w:p>
          <w:p w14:paraId="31564F53">
            <w:pPr>
              <w:spacing w:line="360" w:lineRule="auto"/>
              <w:jc w:val="center"/>
              <w:rPr>
                <w:rFonts w:hint="eastAsia" w:ascii="宋体" w:hAnsi="宋体" w:eastAsia="宋体" w:cs="宋体"/>
                <w:bCs/>
                <w:kern w:val="2"/>
                <w:sz w:val="24"/>
                <w:szCs w:val="24"/>
                <w:lang w:val="en-US" w:eastAsia="zh-CN" w:bidi="ar-SA"/>
              </w:rPr>
            </w:pPr>
          </w:p>
        </w:tc>
        <w:tc>
          <w:tcPr>
            <w:tcW w:w="991" w:type="dxa"/>
            <w:vAlign w:val="center"/>
          </w:tcPr>
          <w:p w14:paraId="3BEBF659">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方案全面合格、完整详尽、符合本项目施工情况实际计6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实施方案基本完善、基本合理可行3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sz w:val="24"/>
                <w:szCs w:val="24"/>
              </w:rPr>
            </w:pPr>
          </w:p>
        </w:tc>
        <w:tc>
          <w:tcPr>
            <w:tcW w:w="991" w:type="dxa"/>
            <w:vAlign w:val="center"/>
          </w:tcPr>
          <w:p w14:paraId="69E375C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sz w:val="24"/>
                <w:szCs w:val="24"/>
              </w:rPr>
            </w:pPr>
          </w:p>
        </w:tc>
        <w:tc>
          <w:tcPr>
            <w:tcW w:w="991" w:type="dxa"/>
            <w:vAlign w:val="center"/>
          </w:tcPr>
          <w:p w14:paraId="0F18A14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sz w:val="24"/>
                <w:szCs w:val="24"/>
              </w:rPr>
            </w:pPr>
          </w:p>
        </w:tc>
        <w:tc>
          <w:tcPr>
            <w:tcW w:w="991" w:type="dxa"/>
            <w:vAlign w:val="center"/>
          </w:tcPr>
          <w:p w14:paraId="518FBB0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措施编制科学合理、完整详尽计4</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措施编制基本完善、基本合理可行计2</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sz w:val="24"/>
                <w:szCs w:val="24"/>
              </w:rPr>
            </w:pPr>
          </w:p>
        </w:tc>
        <w:tc>
          <w:tcPr>
            <w:tcW w:w="991" w:type="dxa"/>
            <w:vAlign w:val="center"/>
          </w:tcPr>
          <w:p w14:paraId="11380F19">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910" w:type="dxa"/>
            <w:vAlign w:val="center"/>
          </w:tcPr>
          <w:p w14:paraId="5E68504A">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项目组织管理人员构成：</w:t>
            </w:r>
          </w:p>
          <w:p w14:paraId="66A3E7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项目经理部组成人员安排合理完善计6.1-9分；组成人员配置较为完善计3.1-6分；组成人员安排欠缺计1-3分；（附</w:t>
            </w:r>
            <w:r>
              <w:rPr>
                <w:rFonts w:hint="eastAsia" w:ascii="宋体" w:hAnsi="宋体" w:cs="宋体"/>
                <w:color w:val="auto"/>
                <w:sz w:val="24"/>
                <w:szCs w:val="22"/>
                <w:highlight w:val="none"/>
                <w:lang w:val="en-US" w:eastAsia="zh-CN"/>
              </w:rPr>
              <w:t>身份证</w:t>
            </w:r>
            <w:r>
              <w:rPr>
                <w:rFonts w:hint="eastAsia" w:ascii="宋体" w:hAnsi="宋体" w:eastAsia="宋体" w:cs="宋体"/>
                <w:color w:val="auto"/>
                <w:sz w:val="24"/>
                <w:szCs w:val="22"/>
                <w:highlight w:val="none"/>
                <w:lang w:val="en-US" w:eastAsia="zh-CN"/>
              </w:rPr>
              <w:t>复印件于响应文件中）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sz w:val="24"/>
                <w:szCs w:val="24"/>
              </w:rPr>
            </w:pPr>
          </w:p>
        </w:tc>
        <w:tc>
          <w:tcPr>
            <w:tcW w:w="991" w:type="dxa"/>
            <w:vAlign w:val="center"/>
          </w:tcPr>
          <w:p w14:paraId="05D28DED">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机械配备科学、材料投入计划齐备合理的计 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配置欠合理、材料不齐备的计 1</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-3 分；</w:t>
            </w:r>
            <w:bookmarkStart w:id="67" w:name="_GoBack"/>
            <w:bookmarkEnd w:id="67"/>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服务承诺</w:t>
            </w:r>
          </w:p>
        </w:tc>
        <w:tc>
          <w:tcPr>
            <w:tcW w:w="991" w:type="dxa"/>
            <w:vAlign w:val="center"/>
          </w:tcPr>
          <w:p w14:paraId="3A6FB7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承诺及配套服务措施完整详尽、可操作性强计6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承诺及配套服务措施基本完整、基本合理计3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w:t>
            </w: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lang w:val="en-US" w:eastAsia="zh-CN"/>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业绩</w:t>
            </w:r>
          </w:p>
        </w:tc>
        <w:tc>
          <w:tcPr>
            <w:tcW w:w="991" w:type="dxa"/>
            <w:vAlign w:val="center"/>
          </w:tcPr>
          <w:p w14:paraId="5F5F6AF2">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highlight w:val="yellow"/>
              </w:rPr>
            </w:pPr>
            <w:r>
              <w:rPr>
                <w:rFonts w:hint="eastAsia" w:ascii="宋体" w:hAnsi="宋体" w:eastAsia="宋体" w:cs="宋体"/>
                <w:color w:val="auto"/>
                <w:sz w:val="24"/>
                <w:szCs w:val="22"/>
                <w:highlight w:val="none"/>
                <w:lang w:val="en-US" w:eastAsia="zh-CN"/>
              </w:rPr>
              <w:t>提供投标人近三年（2022年1月至今）类似业绩，每提供一份计2分，满分6分，不提供不得分。（附相关证明材料中标通知书或施工合同协议书复印件并加盖公章，时间以中标通知书或合同签订为准。）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19"/>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44623584"/>
      <w:bookmarkStart w:id="39" w:name="_Toc245658527"/>
      <w:bookmarkStart w:id="40" w:name="_Toc208337157"/>
      <w:bookmarkStart w:id="41" w:name="_Toc245176658"/>
      <w:bookmarkStart w:id="42" w:name="_Toc245657546"/>
      <w:bookmarkStart w:id="43" w:name="_Toc207897909"/>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3E7C02ED">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蜀河镇傅家湾村水毁道路修复项目</w:t>
      </w:r>
    </w:p>
    <w:p w14:paraId="7E444C2C">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rPr>
        <w:t>2.项目建设地点：旬阳市蜀河镇</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bCs/>
          <w:color w:val="000000"/>
          <w:sz w:val="26"/>
          <w:szCs w:val="26"/>
          <w:highlight w:val="none"/>
          <w:lang w:val="en-US" w:eastAsia="zh-CN"/>
        </w:rPr>
        <w:t>伍拾贰万</w:t>
      </w:r>
      <w:r>
        <w:rPr>
          <w:rFonts w:hint="eastAsia" w:ascii="宋体" w:hAnsi="宋体" w:eastAsia="宋体" w:cs="宋体"/>
          <w:b/>
          <w:bCs/>
          <w:color w:val="000000"/>
          <w:sz w:val="26"/>
          <w:szCs w:val="26"/>
          <w:highlight w:val="none"/>
          <w:lang w:val="en-US" w:eastAsia="zh-CN"/>
        </w:rPr>
        <w:t>元整</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52</w:t>
      </w:r>
      <w:r>
        <w:rPr>
          <w:rFonts w:hint="eastAsia" w:ascii="宋体" w:hAnsi="宋体" w:eastAsia="宋体" w:cs="宋体"/>
          <w:b/>
          <w:bCs/>
          <w:color w:val="000000"/>
          <w:sz w:val="24"/>
          <w:szCs w:val="24"/>
          <w:lang w:val="en-US" w:eastAsia="zh-CN"/>
        </w:rPr>
        <w:t>0000.00</w:t>
      </w:r>
      <w:r>
        <w:rPr>
          <w:rFonts w:hint="eastAsia" w:ascii="宋体" w:hAnsi="宋体" w:eastAsia="宋体" w:cs="宋体"/>
          <w:b/>
          <w:bCs/>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291E9FF8">
      <w:pPr>
        <w:numPr>
          <w:ilvl w:val="0"/>
          <w:numId w:val="4"/>
        </w:numPr>
        <w:adjustRightInd w:val="0"/>
        <w:snapToGrid w:val="0"/>
        <w:spacing w:line="480" w:lineRule="auto"/>
        <w:ind w:firstLine="522" w:firstLineChars="200"/>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t>工程量清单及编制说明</w:t>
      </w:r>
    </w:p>
    <w:p w14:paraId="1FC19F3A">
      <w:pPr>
        <w:rPr>
          <w:rFonts w:hint="eastAsia" w:ascii="宋体" w:hAnsi="宋体" w:eastAsia="宋体" w:cs="宋体"/>
          <w:b/>
          <w:bCs/>
          <w:sz w:val="24"/>
          <w:szCs w:val="24"/>
        </w:rPr>
      </w:pPr>
      <w:r>
        <w:rPr>
          <w:rFonts w:hint="eastAsia" w:ascii="宋体" w:hAnsi="宋体" w:eastAsia="宋体" w:cs="宋体"/>
          <w:b/>
          <w:bCs/>
          <w:sz w:val="24"/>
          <w:szCs w:val="24"/>
        </w:rPr>
        <w:br w:type="page"/>
      </w:r>
    </w:p>
    <w:p w14:paraId="7ACDBED7">
      <w:pPr>
        <w:ind w:firstLine="3534" w:firstLineChars="800"/>
        <w:jc w:val="both"/>
        <w:rPr>
          <w:rFonts w:hint="eastAsia" w:ascii="宋体" w:hAnsi="宋体" w:eastAsia="宋体" w:cs="宋体"/>
          <w:b/>
          <w:bCs/>
          <w:sz w:val="44"/>
          <w:szCs w:val="40"/>
        </w:rPr>
      </w:pPr>
      <w:r>
        <w:rPr>
          <w:rFonts w:hint="eastAsia" w:ascii="宋体" w:hAnsi="宋体" w:eastAsia="宋体" w:cs="宋体"/>
          <w:b/>
          <w:bCs/>
          <w:sz w:val="44"/>
          <w:szCs w:val="40"/>
        </w:rPr>
        <w:t>编制说明</w:t>
      </w:r>
    </w:p>
    <w:p w14:paraId="63E405F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091A35C6">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rPr>
      </w:pPr>
      <w:r>
        <w:rPr>
          <w:rFonts w:hint="eastAsia" w:ascii="宋体" w:hAnsi="宋体" w:eastAsia="宋体" w:cs="宋体"/>
          <w:sz w:val="24"/>
          <w:szCs w:val="24"/>
          <w:lang w:val="en-US" w:eastAsia="zh-CN"/>
        </w:rPr>
        <w:t>蜀河镇傅家湾村水毁道路修复项目</w:t>
      </w:r>
      <w:r>
        <w:rPr>
          <w:rFonts w:hint="eastAsia" w:ascii="宋体" w:hAnsi="宋体" w:eastAsia="宋体" w:cs="宋体"/>
          <w:sz w:val="24"/>
          <w:szCs w:val="24"/>
          <w:lang w:eastAsia="zh-CN"/>
        </w:rPr>
        <w:t>主要内容为</w:t>
      </w:r>
      <w:r>
        <w:rPr>
          <w:rFonts w:hint="eastAsia" w:ascii="宋体" w:hAnsi="宋体" w:cs="宋体"/>
          <w:sz w:val="24"/>
          <w:szCs w:val="24"/>
          <w:lang w:val="en-US" w:eastAsia="zh-CN"/>
        </w:rPr>
        <w:t>塌方清理、破损路面及基层挖除外运及恢复，</w:t>
      </w:r>
      <w:r>
        <w:rPr>
          <w:rFonts w:hint="eastAsia" w:ascii="宋体" w:hAnsi="宋体" w:eastAsia="宋体" w:cs="宋体"/>
          <w:sz w:val="24"/>
          <w:szCs w:val="24"/>
          <w:lang w:val="en-US" w:eastAsia="zh-CN"/>
        </w:rPr>
        <w:t>C2O混凝土排水</w:t>
      </w:r>
      <w:r>
        <w:rPr>
          <w:rFonts w:hint="eastAsia" w:ascii="宋体" w:hAnsi="宋体" w:cs="宋体"/>
          <w:sz w:val="24"/>
          <w:szCs w:val="24"/>
          <w:lang w:val="en-US" w:eastAsia="zh-CN"/>
        </w:rPr>
        <w:t>边</w:t>
      </w:r>
      <w:r>
        <w:rPr>
          <w:rFonts w:hint="eastAsia" w:ascii="宋体" w:hAnsi="宋体" w:eastAsia="宋体" w:cs="宋体"/>
          <w:sz w:val="24"/>
          <w:szCs w:val="24"/>
          <w:lang w:val="en-US" w:eastAsia="zh-CN"/>
        </w:rPr>
        <w:t>沟</w:t>
      </w:r>
      <w:r>
        <w:rPr>
          <w:rFonts w:hint="eastAsia" w:ascii="宋体" w:hAnsi="宋体" w:cs="宋体"/>
          <w:sz w:val="24"/>
          <w:szCs w:val="24"/>
          <w:lang w:val="en-US" w:eastAsia="zh-CN"/>
        </w:rPr>
        <w:t>等工程</w:t>
      </w:r>
      <w:r>
        <w:rPr>
          <w:rFonts w:hint="eastAsia" w:ascii="宋体" w:hAnsi="宋体" w:eastAsia="宋体" w:cs="宋体"/>
          <w:sz w:val="24"/>
          <w:szCs w:val="24"/>
          <w:lang w:val="en-US" w:eastAsia="zh-CN"/>
        </w:rPr>
        <w:t>。</w:t>
      </w:r>
    </w:p>
    <w:p w14:paraId="4B8BC348">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6DF5636">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lang w:val="zh-CN"/>
        </w:rPr>
        <w:t>1、</w:t>
      </w:r>
      <w:r>
        <w:rPr>
          <w:rFonts w:hint="eastAsia" w:ascii="宋体" w:hAnsi="宋体" w:eastAsia="宋体" w:cs="宋体"/>
          <w:sz w:val="24"/>
          <w:szCs w:val="22"/>
          <w:lang w:val="en-US" w:eastAsia="zh-CN"/>
        </w:rPr>
        <w:t>正常施工工艺</w:t>
      </w:r>
      <w:r>
        <w:rPr>
          <w:rFonts w:hint="eastAsia" w:ascii="宋体" w:hAnsi="宋体" w:eastAsia="宋体" w:cs="宋体"/>
          <w:sz w:val="24"/>
          <w:szCs w:val="22"/>
          <w:lang w:val="zh-CN"/>
        </w:rPr>
        <w:t xml:space="preserve">。  </w:t>
      </w:r>
      <w:r>
        <w:rPr>
          <w:rFonts w:hint="eastAsia" w:ascii="宋体" w:hAnsi="宋体" w:eastAsia="宋体" w:cs="宋体"/>
          <w:sz w:val="24"/>
          <w:szCs w:val="22"/>
        </w:rPr>
        <w:t xml:space="preserve">      </w:t>
      </w:r>
      <w:r>
        <w:rPr>
          <w:rFonts w:hint="eastAsia" w:ascii="宋体" w:hAnsi="宋体" w:eastAsia="宋体" w:cs="宋体"/>
          <w:sz w:val="24"/>
          <w:szCs w:val="22"/>
          <w:lang w:val="zh-CN"/>
        </w:rPr>
        <w:t xml:space="preserve"> </w:t>
      </w:r>
      <w:r>
        <w:rPr>
          <w:rFonts w:hint="eastAsia" w:ascii="宋体" w:hAnsi="宋体" w:eastAsia="宋体" w:cs="宋体"/>
          <w:sz w:val="24"/>
          <w:szCs w:val="22"/>
        </w:rPr>
        <w:t xml:space="preserve">    </w:t>
      </w:r>
    </w:p>
    <w:p w14:paraId="29B2ECD9">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2、施工图选用相关图集。</w:t>
      </w:r>
    </w:p>
    <w:p w14:paraId="0FD6261B">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3、</w:t>
      </w:r>
      <w:r>
        <w:rPr>
          <w:rFonts w:hint="eastAsia" w:ascii="宋体" w:hAnsi="宋体" w:eastAsia="宋体" w:cs="宋体"/>
          <w:sz w:val="24"/>
          <w:szCs w:val="24"/>
          <w:lang w:val="en-US" w:eastAsia="zh-CN"/>
        </w:rPr>
        <w:t>《2018中华人民共和国交通运输部公路工程标准施工招标文件工程量清单计量规则》</w:t>
      </w:r>
      <w:r>
        <w:rPr>
          <w:rFonts w:hint="eastAsia" w:ascii="宋体" w:hAnsi="宋体" w:eastAsia="宋体" w:cs="宋体"/>
          <w:sz w:val="24"/>
          <w:szCs w:val="22"/>
          <w:lang w:val="zh-CN"/>
        </w:rPr>
        <w:t>编制。</w:t>
      </w:r>
    </w:p>
    <w:p w14:paraId="605F8563">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2"/>
          <w:lang w:eastAsia="zh-CN"/>
        </w:rPr>
      </w:pPr>
      <w:r>
        <w:rPr>
          <w:rFonts w:hint="eastAsia" w:ascii="宋体" w:hAnsi="宋体" w:eastAsia="宋体" w:cs="宋体"/>
          <w:sz w:val="24"/>
          <w:szCs w:val="22"/>
          <w:lang w:val="zh-CN"/>
        </w:rPr>
        <w:t>4、</w:t>
      </w:r>
      <w:r>
        <w:rPr>
          <w:rFonts w:hint="eastAsia" w:ascii="宋体" w:hAnsi="宋体" w:eastAsia="宋体" w:cs="宋体"/>
          <w:sz w:val="24"/>
          <w:szCs w:val="24"/>
          <w:lang w:val="en-US" w:eastAsia="zh-CN"/>
        </w:rPr>
        <w:t>同望软件</w:t>
      </w:r>
      <w:r>
        <w:rPr>
          <w:rFonts w:hint="eastAsia" w:ascii="宋体" w:hAnsi="宋体" w:eastAsia="宋体" w:cs="宋体"/>
          <w:sz w:val="24"/>
          <w:szCs w:val="22"/>
          <w:lang w:eastAsia="zh-CN"/>
        </w:rPr>
        <w:t>。</w:t>
      </w:r>
    </w:p>
    <w:p w14:paraId="24F02D3D">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en-US" w:eastAsia="zh-CN"/>
        </w:rPr>
        <w:t>5、《公路工程预算定额2018》。</w:t>
      </w:r>
    </w:p>
    <w:p w14:paraId="11098D72">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、税率执行陕建发</w:t>
      </w:r>
      <w:r>
        <w:rPr>
          <w:rFonts w:hint="eastAsia" w:ascii="宋体" w:hAnsi="宋体" w:eastAsia="宋体" w:cs="宋体"/>
          <w:sz w:val="24"/>
          <w:szCs w:val="22"/>
          <w:lang w:val="en-US" w:eastAsia="zh-CN"/>
        </w:rPr>
        <w:t>[2019]</w:t>
      </w:r>
      <w:r>
        <w:rPr>
          <w:rFonts w:hint="eastAsia" w:ascii="宋体" w:hAnsi="宋体" w:eastAsia="宋体" w:cs="宋体"/>
          <w:sz w:val="24"/>
          <w:szCs w:val="22"/>
        </w:rPr>
        <w:t>45号文件相关规定计取。</w:t>
      </w:r>
    </w:p>
    <w:p w14:paraId="19C4AD2A">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7</w:t>
      </w:r>
      <w:r>
        <w:rPr>
          <w:rFonts w:hint="eastAsia" w:ascii="宋体" w:hAnsi="宋体" w:eastAsia="宋体" w:cs="宋体"/>
          <w:sz w:val="24"/>
          <w:szCs w:val="22"/>
        </w:rPr>
        <w:t>、人工费执行陕</w:t>
      </w:r>
      <w:r>
        <w:rPr>
          <w:rFonts w:hint="eastAsia" w:ascii="宋体" w:hAnsi="宋体" w:eastAsia="宋体" w:cs="宋体"/>
          <w:sz w:val="24"/>
          <w:szCs w:val="22"/>
          <w:lang w:val="en-US" w:eastAsia="zh-CN"/>
        </w:rPr>
        <w:t>交</w:t>
      </w:r>
      <w:r>
        <w:rPr>
          <w:rFonts w:hint="eastAsia" w:ascii="宋体" w:hAnsi="宋体" w:eastAsia="宋体" w:cs="宋体"/>
          <w:sz w:val="24"/>
          <w:szCs w:val="22"/>
        </w:rPr>
        <w:t>发[20</w:t>
      </w:r>
      <w:r>
        <w:rPr>
          <w:rFonts w:hint="eastAsia" w:ascii="宋体" w:hAnsi="宋体" w:eastAsia="宋体" w:cs="宋体"/>
          <w:sz w:val="24"/>
          <w:szCs w:val="22"/>
          <w:lang w:val="en-US" w:eastAsia="zh-CN"/>
        </w:rPr>
        <w:t>19</w:t>
      </w:r>
      <w:r>
        <w:rPr>
          <w:rFonts w:hint="eastAsia" w:ascii="宋体" w:hAnsi="宋体" w:eastAsia="宋体" w:cs="宋体"/>
          <w:sz w:val="24"/>
          <w:szCs w:val="22"/>
        </w:rPr>
        <w:t>]</w:t>
      </w:r>
      <w:r>
        <w:rPr>
          <w:rFonts w:hint="eastAsia" w:ascii="宋体" w:hAnsi="宋体" w:eastAsia="宋体" w:cs="宋体"/>
          <w:sz w:val="24"/>
          <w:szCs w:val="22"/>
          <w:lang w:val="en-US" w:eastAsia="zh-CN"/>
        </w:rPr>
        <w:t>93</w:t>
      </w:r>
      <w:r>
        <w:rPr>
          <w:rFonts w:hint="eastAsia" w:ascii="宋体" w:hAnsi="宋体" w:eastAsia="宋体" w:cs="宋体"/>
          <w:sz w:val="24"/>
          <w:szCs w:val="22"/>
        </w:rPr>
        <w:t>号文件</w:t>
      </w:r>
      <w:r>
        <w:rPr>
          <w:rFonts w:hint="eastAsia" w:ascii="宋体" w:hAnsi="宋体" w:eastAsia="宋体" w:cs="宋体"/>
          <w:sz w:val="24"/>
          <w:szCs w:val="22"/>
          <w:lang w:val="en-US" w:eastAsia="zh-CN"/>
        </w:rPr>
        <w:t>。</w:t>
      </w:r>
    </w:p>
    <w:p w14:paraId="5850975F">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三、补充说明</w:t>
      </w:r>
    </w:p>
    <w:p w14:paraId="5F20B06B">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eastAsia="宋体" w:cs="宋体"/>
          <w:sz w:val="24"/>
          <w:szCs w:val="22"/>
        </w:rPr>
        <w:t>本工程材料价格均按照《安康工程造价管理信息》20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5</w:t>
      </w:r>
      <w:r>
        <w:rPr>
          <w:rFonts w:hint="eastAsia" w:ascii="宋体" w:hAnsi="宋体" w:eastAsia="宋体" w:cs="宋体"/>
          <w:sz w:val="24"/>
          <w:szCs w:val="22"/>
        </w:rPr>
        <w:t>年</w:t>
      </w:r>
      <w:r>
        <w:rPr>
          <w:rFonts w:hint="eastAsia" w:ascii="宋体" w:hAnsi="宋体" w:eastAsia="宋体" w:cs="宋体"/>
          <w:sz w:val="24"/>
          <w:szCs w:val="22"/>
          <w:lang w:val="en-US" w:eastAsia="zh-CN"/>
        </w:rPr>
        <w:t>第</w:t>
      </w:r>
      <w:r>
        <w:rPr>
          <w:rFonts w:hint="eastAsia" w:ascii="宋体" w:hAnsi="宋体" w:cs="宋体"/>
          <w:sz w:val="24"/>
          <w:szCs w:val="22"/>
          <w:lang w:val="en-US" w:eastAsia="zh-CN"/>
        </w:rPr>
        <w:t>9</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陕西省安康市市辖区202</w:t>
      </w:r>
      <w:r>
        <w:rPr>
          <w:rFonts w:hint="eastAsia" w:ascii="宋体" w:hAnsi="宋体" w:cs="宋体"/>
          <w:sz w:val="24"/>
          <w:szCs w:val="22"/>
          <w:lang w:val="en-US" w:eastAsia="zh-CN"/>
        </w:rPr>
        <w:t>5</w:t>
      </w:r>
      <w:r>
        <w:rPr>
          <w:rFonts w:hint="eastAsia" w:ascii="宋体" w:hAnsi="宋体" w:eastAsia="宋体" w:cs="宋体"/>
          <w:sz w:val="24"/>
          <w:szCs w:val="22"/>
          <w:lang w:val="en-US" w:eastAsia="zh-CN"/>
        </w:rPr>
        <w:t>年第</w:t>
      </w:r>
      <w:r>
        <w:rPr>
          <w:rFonts w:hint="eastAsia" w:ascii="宋体" w:hAnsi="宋体" w:cs="宋体"/>
          <w:sz w:val="24"/>
          <w:szCs w:val="22"/>
          <w:lang w:val="en-US" w:eastAsia="zh-CN"/>
        </w:rPr>
        <w:t>9</w:t>
      </w:r>
      <w:r>
        <w:rPr>
          <w:rFonts w:hint="eastAsia" w:ascii="宋体" w:hAnsi="宋体" w:eastAsia="宋体" w:cs="宋体"/>
          <w:sz w:val="24"/>
          <w:szCs w:val="22"/>
          <w:lang w:val="en-US" w:eastAsia="zh-CN"/>
        </w:rPr>
        <w:t>月交通参考价</w:t>
      </w:r>
      <w:r>
        <w:rPr>
          <w:rFonts w:hint="eastAsia" w:ascii="宋体" w:hAnsi="宋体" w:cs="宋体"/>
          <w:sz w:val="24"/>
          <w:szCs w:val="22"/>
          <w:lang w:val="en-US" w:eastAsia="zh-CN"/>
        </w:rPr>
        <w:t>及</w:t>
      </w:r>
      <w:r>
        <w:rPr>
          <w:rFonts w:hint="eastAsia" w:ascii="宋体" w:hAnsi="宋体" w:eastAsia="宋体" w:cs="宋体"/>
          <w:sz w:val="24"/>
          <w:szCs w:val="22"/>
        </w:rPr>
        <w:t>结合市场价格计算。</w:t>
      </w:r>
    </w:p>
    <w:p w14:paraId="448E3E53">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2</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最终工程量以现场实际施工据实结算</w:t>
      </w:r>
      <w:r>
        <w:rPr>
          <w:rFonts w:hint="eastAsia" w:ascii="宋体" w:hAnsi="宋体" w:eastAsia="宋体" w:cs="宋体"/>
          <w:sz w:val="24"/>
          <w:szCs w:val="22"/>
        </w:rPr>
        <w:t>。</w:t>
      </w:r>
    </w:p>
    <w:p w14:paraId="43A3E1B0">
      <w:pPr>
        <w:rPr>
          <w:rFonts w:hint="eastAsia" w:ascii="宋体" w:hAnsi="宋体" w:eastAsia="宋体" w:cs="宋体"/>
          <w:sz w:val="28"/>
          <w:szCs w:val="24"/>
        </w:rPr>
      </w:pPr>
      <w:r>
        <w:rPr>
          <w:rFonts w:hint="eastAsia" w:ascii="宋体" w:hAnsi="宋体" w:eastAsia="宋体" w:cs="宋体"/>
          <w:sz w:val="28"/>
          <w:szCs w:val="24"/>
        </w:rPr>
        <w:br w:type="page"/>
      </w:r>
    </w:p>
    <w:tbl>
      <w:tblPr>
        <w:tblStyle w:val="16"/>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
        <w:gridCol w:w="4188"/>
        <w:gridCol w:w="786"/>
        <w:gridCol w:w="1180"/>
        <w:gridCol w:w="1179"/>
        <w:gridCol w:w="1183"/>
      </w:tblGrid>
      <w:tr w14:paraId="3BF0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9500" w:type="dxa"/>
            <w:gridSpan w:val="6"/>
            <w:tcBorders>
              <w:top w:val="nil"/>
              <w:left w:val="nil"/>
              <w:bottom w:val="nil"/>
              <w:right w:val="nil"/>
            </w:tcBorders>
            <w:shd w:val="clear" w:color="auto" w:fill="FFFFFF"/>
            <w:vAlign w:val="top"/>
          </w:tcPr>
          <w:p w14:paraId="206A656C">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5BB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5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1CCD8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1E2C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33C98D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188" w:type="dxa"/>
            <w:tcBorders>
              <w:top w:val="nil"/>
              <w:left w:val="nil"/>
              <w:bottom w:val="single" w:color="000000" w:sz="4" w:space="0"/>
              <w:right w:val="single" w:color="000000" w:sz="4" w:space="0"/>
            </w:tcBorders>
            <w:shd w:val="clear" w:color="auto" w:fill="FFFFFF"/>
            <w:vAlign w:val="center"/>
          </w:tcPr>
          <w:p w14:paraId="35EA44A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86" w:type="dxa"/>
            <w:tcBorders>
              <w:top w:val="nil"/>
              <w:left w:val="nil"/>
              <w:bottom w:val="single" w:color="000000" w:sz="4" w:space="0"/>
              <w:right w:val="single" w:color="000000" w:sz="4" w:space="0"/>
            </w:tcBorders>
            <w:shd w:val="clear" w:color="auto" w:fill="FFFFFF"/>
            <w:vAlign w:val="center"/>
          </w:tcPr>
          <w:p w14:paraId="173A06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80" w:type="dxa"/>
            <w:tcBorders>
              <w:top w:val="nil"/>
              <w:left w:val="nil"/>
              <w:bottom w:val="single" w:color="000000" w:sz="4" w:space="0"/>
              <w:right w:val="single" w:color="000000" w:sz="4" w:space="0"/>
            </w:tcBorders>
            <w:shd w:val="clear" w:color="auto" w:fill="FFFFFF"/>
            <w:vAlign w:val="center"/>
          </w:tcPr>
          <w:p w14:paraId="4E9F65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79" w:type="dxa"/>
            <w:tcBorders>
              <w:top w:val="nil"/>
              <w:left w:val="nil"/>
              <w:bottom w:val="single" w:color="000000" w:sz="4" w:space="0"/>
              <w:right w:val="single" w:color="000000" w:sz="4" w:space="0"/>
            </w:tcBorders>
            <w:shd w:val="clear" w:color="auto" w:fill="FFFFFF"/>
            <w:vAlign w:val="center"/>
          </w:tcPr>
          <w:p w14:paraId="486AE4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83" w:type="dxa"/>
            <w:tcBorders>
              <w:top w:val="nil"/>
              <w:left w:val="nil"/>
              <w:bottom w:val="single" w:color="000000" w:sz="4" w:space="0"/>
              <w:right w:val="single" w:color="000000" w:sz="8" w:space="0"/>
            </w:tcBorders>
            <w:shd w:val="clear" w:color="auto" w:fill="FFFFFF"/>
            <w:vAlign w:val="center"/>
          </w:tcPr>
          <w:p w14:paraId="6C7B943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D63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333F3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188" w:type="dxa"/>
            <w:tcBorders>
              <w:top w:val="nil"/>
              <w:left w:val="nil"/>
              <w:bottom w:val="single" w:color="000000" w:sz="4" w:space="0"/>
              <w:right w:val="single" w:color="000000" w:sz="4" w:space="0"/>
            </w:tcBorders>
            <w:shd w:val="clear" w:color="auto" w:fill="FFFFFF"/>
            <w:vAlign w:val="center"/>
          </w:tcPr>
          <w:p w14:paraId="62936E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86" w:type="dxa"/>
            <w:tcBorders>
              <w:top w:val="nil"/>
              <w:left w:val="nil"/>
              <w:bottom w:val="single" w:color="000000" w:sz="4" w:space="0"/>
              <w:right w:val="single" w:color="000000" w:sz="4" w:space="0"/>
            </w:tcBorders>
            <w:shd w:val="clear" w:color="auto" w:fill="FFFFFF"/>
            <w:vAlign w:val="center"/>
          </w:tcPr>
          <w:p w14:paraId="4BAA2BD3">
            <w:pPr>
              <w:jc w:val="center"/>
              <w:rPr>
                <w:rFonts w:hint="eastAsia" w:ascii="宋体" w:hAnsi="宋体" w:eastAsia="宋体" w:cs="宋体"/>
                <w:i w:val="0"/>
                <w:iCs w:val="0"/>
                <w:color w:val="000000"/>
                <w:sz w:val="16"/>
                <w:szCs w:val="16"/>
                <w:u w:val="none"/>
              </w:rPr>
            </w:pPr>
          </w:p>
        </w:tc>
        <w:tc>
          <w:tcPr>
            <w:tcW w:w="1180" w:type="dxa"/>
            <w:tcBorders>
              <w:top w:val="nil"/>
              <w:left w:val="nil"/>
              <w:bottom w:val="single" w:color="000000" w:sz="4" w:space="0"/>
              <w:right w:val="single" w:color="000000" w:sz="4" w:space="0"/>
            </w:tcBorders>
            <w:shd w:val="clear" w:color="auto" w:fill="FFFFFF"/>
            <w:vAlign w:val="center"/>
          </w:tcPr>
          <w:p w14:paraId="529B588A">
            <w:pPr>
              <w:jc w:val="right"/>
              <w:rPr>
                <w:rFonts w:hint="eastAsia"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4" w:space="0"/>
            </w:tcBorders>
            <w:shd w:val="clear" w:color="auto" w:fill="FFFFFF"/>
            <w:vAlign w:val="center"/>
          </w:tcPr>
          <w:p w14:paraId="3AA43FC6">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1282F293">
            <w:pPr>
              <w:jc w:val="right"/>
              <w:rPr>
                <w:rFonts w:hint="default" w:ascii="Arial Narrow" w:hAnsi="Arial Narrow" w:eastAsia="Arial Narrow" w:cs="Arial Narrow"/>
                <w:i w:val="0"/>
                <w:iCs w:val="0"/>
                <w:color w:val="000000"/>
                <w:sz w:val="16"/>
                <w:szCs w:val="16"/>
                <w:u w:val="none"/>
              </w:rPr>
            </w:pPr>
          </w:p>
        </w:tc>
      </w:tr>
      <w:tr w14:paraId="54B9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16940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188" w:type="dxa"/>
            <w:tcBorders>
              <w:top w:val="nil"/>
              <w:left w:val="nil"/>
              <w:bottom w:val="single" w:color="000000" w:sz="4" w:space="0"/>
              <w:right w:val="single" w:color="000000" w:sz="4" w:space="0"/>
            </w:tcBorders>
            <w:shd w:val="clear" w:color="auto" w:fill="FFFFFF"/>
            <w:vAlign w:val="center"/>
          </w:tcPr>
          <w:p w14:paraId="0D47BD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86" w:type="dxa"/>
            <w:tcBorders>
              <w:top w:val="nil"/>
              <w:left w:val="nil"/>
              <w:bottom w:val="single" w:color="000000" w:sz="4" w:space="0"/>
              <w:right w:val="single" w:color="000000" w:sz="4" w:space="0"/>
            </w:tcBorders>
            <w:shd w:val="clear" w:color="auto" w:fill="FFFFFF"/>
            <w:vAlign w:val="center"/>
          </w:tcPr>
          <w:p w14:paraId="05DFA7A9">
            <w:pPr>
              <w:jc w:val="center"/>
              <w:rPr>
                <w:rFonts w:hint="eastAsia" w:ascii="宋体" w:hAnsi="宋体" w:eastAsia="宋体" w:cs="宋体"/>
                <w:i w:val="0"/>
                <w:iCs w:val="0"/>
                <w:color w:val="000000"/>
                <w:sz w:val="16"/>
                <w:szCs w:val="16"/>
                <w:u w:val="none"/>
              </w:rPr>
            </w:pPr>
          </w:p>
        </w:tc>
        <w:tc>
          <w:tcPr>
            <w:tcW w:w="1180" w:type="dxa"/>
            <w:tcBorders>
              <w:top w:val="nil"/>
              <w:left w:val="nil"/>
              <w:bottom w:val="single" w:color="000000" w:sz="4" w:space="0"/>
              <w:right w:val="single" w:color="000000" w:sz="4" w:space="0"/>
            </w:tcBorders>
            <w:shd w:val="clear" w:color="auto" w:fill="FFFFFF"/>
            <w:vAlign w:val="center"/>
          </w:tcPr>
          <w:p w14:paraId="26656A00">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4" w:space="0"/>
            </w:tcBorders>
            <w:shd w:val="clear" w:color="auto" w:fill="FFFFFF"/>
            <w:vAlign w:val="center"/>
          </w:tcPr>
          <w:p w14:paraId="09C846EE">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52F81A1A">
            <w:pPr>
              <w:jc w:val="right"/>
              <w:rPr>
                <w:rFonts w:hint="default" w:ascii="Arial Narrow" w:hAnsi="Arial Narrow" w:eastAsia="Arial Narrow" w:cs="Arial Narrow"/>
                <w:i w:val="0"/>
                <w:iCs w:val="0"/>
                <w:color w:val="000000"/>
                <w:sz w:val="16"/>
                <w:szCs w:val="16"/>
                <w:u w:val="none"/>
              </w:rPr>
            </w:pPr>
          </w:p>
        </w:tc>
      </w:tr>
      <w:tr w14:paraId="6BF5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229247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88" w:type="dxa"/>
            <w:tcBorders>
              <w:top w:val="nil"/>
              <w:left w:val="nil"/>
              <w:bottom w:val="single" w:color="000000" w:sz="4" w:space="0"/>
              <w:right w:val="single" w:color="000000" w:sz="4" w:space="0"/>
            </w:tcBorders>
            <w:shd w:val="clear" w:color="auto" w:fill="FFFFFF"/>
            <w:vAlign w:val="center"/>
          </w:tcPr>
          <w:p w14:paraId="011532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86" w:type="dxa"/>
            <w:tcBorders>
              <w:top w:val="nil"/>
              <w:left w:val="nil"/>
              <w:bottom w:val="single" w:color="000000" w:sz="4" w:space="0"/>
              <w:right w:val="single" w:color="000000" w:sz="4" w:space="0"/>
            </w:tcBorders>
            <w:shd w:val="clear" w:color="auto" w:fill="FFFFFF"/>
            <w:vAlign w:val="center"/>
          </w:tcPr>
          <w:p w14:paraId="66E74C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0" w:type="dxa"/>
            <w:tcBorders>
              <w:top w:val="nil"/>
              <w:left w:val="nil"/>
              <w:bottom w:val="single" w:color="000000" w:sz="4" w:space="0"/>
              <w:right w:val="single" w:color="000000" w:sz="4" w:space="0"/>
            </w:tcBorders>
            <w:shd w:val="clear" w:color="auto" w:fill="FFFFFF"/>
            <w:vAlign w:val="center"/>
          </w:tcPr>
          <w:p w14:paraId="2F9BAE0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179" w:type="dxa"/>
            <w:tcBorders>
              <w:top w:val="nil"/>
              <w:left w:val="nil"/>
              <w:bottom w:val="single" w:color="000000" w:sz="4" w:space="0"/>
              <w:right w:val="single" w:color="000000" w:sz="4" w:space="0"/>
            </w:tcBorders>
            <w:shd w:val="clear" w:color="auto" w:fill="FFFFFF"/>
            <w:vAlign w:val="center"/>
          </w:tcPr>
          <w:p w14:paraId="47F903D3">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26486BC4">
            <w:pPr>
              <w:jc w:val="right"/>
              <w:rPr>
                <w:rFonts w:hint="default" w:ascii="Arial Narrow" w:hAnsi="Arial Narrow" w:eastAsia="Arial Narrow" w:cs="Arial Narrow"/>
                <w:i w:val="0"/>
                <w:iCs w:val="0"/>
                <w:color w:val="000000"/>
                <w:sz w:val="16"/>
                <w:szCs w:val="16"/>
                <w:u w:val="none"/>
              </w:rPr>
            </w:pPr>
          </w:p>
        </w:tc>
      </w:tr>
      <w:tr w14:paraId="2A62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4BF77B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188" w:type="dxa"/>
            <w:tcBorders>
              <w:top w:val="nil"/>
              <w:left w:val="nil"/>
              <w:bottom w:val="single" w:color="000000" w:sz="4" w:space="0"/>
              <w:right w:val="single" w:color="000000" w:sz="4" w:space="0"/>
            </w:tcBorders>
            <w:shd w:val="clear" w:color="auto" w:fill="FFFFFF"/>
            <w:vAlign w:val="center"/>
          </w:tcPr>
          <w:p w14:paraId="0DC3EF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86" w:type="dxa"/>
            <w:tcBorders>
              <w:top w:val="nil"/>
              <w:left w:val="nil"/>
              <w:bottom w:val="single" w:color="000000" w:sz="4" w:space="0"/>
              <w:right w:val="single" w:color="000000" w:sz="4" w:space="0"/>
            </w:tcBorders>
            <w:shd w:val="clear" w:color="auto" w:fill="FFFFFF"/>
            <w:vAlign w:val="center"/>
          </w:tcPr>
          <w:p w14:paraId="03B899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0" w:type="dxa"/>
            <w:tcBorders>
              <w:top w:val="nil"/>
              <w:left w:val="nil"/>
              <w:bottom w:val="single" w:color="000000" w:sz="4" w:space="0"/>
              <w:right w:val="single" w:color="000000" w:sz="4" w:space="0"/>
            </w:tcBorders>
            <w:shd w:val="clear" w:color="auto" w:fill="FFFFFF"/>
            <w:vAlign w:val="center"/>
          </w:tcPr>
          <w:p w14:paraId="6C99E4B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179" w:type="dxa"/>
            <w:tcBorders>
              <w:top w:val="nil"/>
              <w:left w:val="nil"/>
              <w:bottom w:val="single" w:color="000000" w:sz="4" w:space="0"/>
              <w:right w:val="single" w:color="000000" w:sz="4" w:space="0"/>
            </w:tcBorders>
            <w:shd w:val="clear" w:color="auto" w:fill="FFFFFF"/>
            <w:vAlign w:val="center"/>
          </w:tcPr>
          <w:p w14:paraId="2567566D">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24B77549">
            <w:pPr>
              <w:jc w:val="right"/>
              <w:rPr>
                <w:rFonts w:hint="default" w:ascii="Arial Narrow" w:hAnsi="Arial Narrow" w:eastAsia="Arial Narrow" w:cs="Arial Narrow"/>
                <w:i w:val="0"/>
                <w:iCs w:val="0"/>
                <w:color w:val="000000"/>
                <w:sz w:val="16"/>
                <w:szCs w:val="16"/>
                <w:u w:val="none"/>
              </w:rPr>
            </w:pPr>
          </w:p>
        </w:tc>
      </w:tr>
      <w:tr w14:paraId="2469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7AB70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188" w:type="dxa"/>
            <w:tcBorders>
              <w:top w:val="nil"/>
              <w:left w:val="nil"/>
              <w:bottom w:val="single" w:color="000000" w:sz="4" w:space="0"/>
              <w:right w:val="single" w:color="000000" w:sz="4" w:space="0"/>
            </w:tcBorders>
            <w:shd w:val="clear" w:color="auto" w:fill="FFFFFF"/>
            <w:vAlign w:val="center"/>
          </w:tcPr>
          <w:p w14:paraId="7A05AB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86" w:type="dxa"/>
            <w:tcBorders>
              <w:top w:val="nil"/>
              <w:left w:val="nil"/>
              <w:bottom w:val="single" w:color="000000" w:sz="4" w:space="0"/>
              <w:right w:val="single" w:color="000000" w:sz="4" w:space="0"/>
            </w:tcBorders>
            <w:shd w:val="clear" w:color="auto" w:fill="FFFFFF"/>
            <w:vAlign w:val="center"/>
          </w:tcPr>
          <w:p w14:paraId="1E53ECDA">
            <w:pPr>
              <w:jc w:val="center"/>
              <w:rPr>
                <w:rFonts w:hint="eastAsia" w:ascii="宋体" w:hAnsi="宋体" w:eastAsia="宋体" w:cs="宋体"/>
                <w:i w:val="0"/>
                <w:iCs w:val="0"/>
                <w:color w:val="000000"/>
                <w:sz w:val="16"/>
                <w:szCs w:val="16"/>
                <w:u w:val="none"/>
              </w:rPr>
            </w:pPr>
          </w:p>
        </w:tc>
        <w:tc>
          <w:tcPr>
            <w:tcW w:w="1180" w:type="dxa"/>
            <w:tcBorders>
              <w:top w:val="nil"/>
              <w:left w:val="nil"/>
              <w:bottom w:val="single" w:color="000000" w:sz="4" w:space="0"/>
              <w:right w:val="single" w:color="000000" w:sz="4" w:space="0"/>
            </w:tcBorders>
            <w:shd w:val="clear" w:color="auto" w:fill="FFFFFF"/>
            <w:vAlign w:val="center"/>
          </w:tcPr>
          <w:p w14:paraId="1EE804EA">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4" w:space="0"/>
            </w:tcBorders>
            <w:shd w:val="clear" w:color="auto" w:fill="FFFFFF"/>
            <w:vAlign w:val="center"/>
          </w:tcPr>
          <w:p w14:paraId="54D24BF5">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10DF575E">
            <w:pPr>
              <w:jc w:val="right"/>
              <w:rPr>
                <w:rFonts w:hint="default" w:ascii="Arial Narrow" w:hAnsi="Arial Narrow" w:eastAsia="Arial Narrow" w:cs="Arial Narrow"/>
                <w:i w:val="0"/>
                <w:iCs w:val="0"/>
                <w:color w:val="000000"/>
                <w:sz w:val="16"/>
                <w:szCs w:val="16"/>
                <w:u w:val="none"/>
              </w:rPr>
            </w:pPr>
          </w:p>
        </w:tc>
      </w:tr>
      <w:tr w14:paraId="072F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5CD69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188" w:type="dxa"/>
            <w:tcBorders>
              <w:top w:val="nil"/>
              <w:left w:val="nil"/>
              <w:bottom w:val="single" w:color="000000" w:sz="4" w:space="0"/>
              <w:right w:val="single" w:color="000000" w:sz="4" w:space="0"/>
            </w:tcBorders>
            <w:shd w:val="clear" w:color="auto" w:fill="FFFFFF"/>
            <w:vAlign w:val="center"/>
          </w:tcPr>
          <w:p w14:paraId="552355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86" w:type="dxa"/>
            <w:tcBorders>
              <w:top w:val="nil"/>
              <w:left w:val="nil"/>
              <w:bottom w:val="single" w:color="000000" w:sz="4" w:space="0"/>
              <w:right w:val="single" w:color="000000" w:sz="4" w:space="0"/>
            </w:tcBorders>
            <w:shd w:val="clear" w:color="auto" w:fill="FFFFFF"/>
            <w:vAlign w:val="center"/>
          </w:tcPr>
          <w:p w14:paraId="575EB4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0" w:type="dxa"/>
            <w:tcBorders>
              <w:top w:val="nil"/>
              <w:left w:val="nil"/>
              <w:bottom w:val="single" w:color="000000" w:sz="4" w:space="0"/>
              <w:right w:val="single" w:color="000000" w:sz="4" w:space="0"/>
            </w:tcBorders>
            <w:shd w:val="clear" w:color="auto" w:fill="FFFFFF"/>
            <w:vAlign w:val="center"/>
          </w:tcPr>
          <w:p w14:paraId="10F2A56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179" w:type="dxa"/>
            <w:tcBorders>
              <w:top w:val="nil"/>
              <w:left w:val="nil"/>
              <w:bottom w:val="single" w:color="000000" w:sz="4" w:space="0"/>
              <w:right w:val="single" w:color="000000" w:sz="4" w:space="0"/>
            </w:tcBorders>
            <w:shd w:val="clear" w:color="auto" w:fill="FFFFFF"/>
            <w:vAlign w:val="center"/>
          </w:tcPr>
          <w:p w14:paraId="36C7A242">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4B4E2309">
            <w:pPr>
              <w:jc w:val="right"/>
              <w:rPr>
                <w:rFonts w:hint="default" w:ascii="Arial Narrow" w:hAnsi="Arial Narrow" w:eastAsia="Arial Narrow" w:cs="Arial Narrow"/>
                <w:i w:val="0"/>
                <w:iCs w:val="0"/>
                <w:color w:val="000000"/>
                <w:sz w:val="16"/>
                <w:szCs w:val="16"/>
                <w:u w:val="none"/>
              </w:rPr>
            </w:pPr>
          </w:p>
        </w:tc>
      </w:tr>
      <w:tr w14:paraId="042B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4F981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4188" w:type="dxa"/>
            <w:tcBorders>
              <w:top w:val="nil"/>
              <w:left w:val="nil"/>
              <w:bottom w:val="single" w:color="000000" w:sz="4" w:space="0"/>
              <w:right w:val="single" w:color="000000" w:sz="4" w:space="0"/>
            </w:tcBorders>
            <w:shd w:val="clear" w:color="auto" w:fill="FFFFFF"/>
            <w:vAlign w:val="center"/>
          </w:tcPr>
          <w:p w14:paraId="2E6CD2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86" w:type="dxa"/>
            <w:tcBorders>
              <w:top w:val="nil"/>
              <w:left w:val="nil"/>
              <w:bottom w:val="single" w:color="000000" w:sz="4" w:space="0"/>
              <w:right w:val="single" w:color="000000" w:sz="4" w:space="0"/>
            </w:tcBorders>
            <w:shd w:val="clear" w:color="auto" w:fill="FFFFFF"/>
            <w:vAlign w:val="center"/>
          </w:tcPr>
          <w:p w14:paraId="1669908F">
            <w:pPr>
              <w:jc w:val="center"/>
              <w:rPr>
                <w:rFonts w:hint="eastAsia" w:ascii="宋体" w:hAnsi="宋体" w:eastAsia="宋体" w:cs="宋体"/>
                <w:i w:val="0"/>
                <w:iCs w:val="0"/>
                <w:color w:val="000000"/>
                <w:sz w:val="16"/>
                <w:szCs w:val="16"/>
                <w:u w:val="none"/>
              </w:rPr>
            </w:pPr>
          </w:p>
        </w:tc>
        <w:tc>
          <w:tcPr>
            <w:tcW w:w="1180" w:type="dxa"/>
            <w:tcBorders>
              <w:top w:val="nil"/>
              <w:left w:val="nil"/>
              <w:bottom w:val="single" w:color="000000" w:sz="4" w:space="0"/>
              <w:right w:val="single" w:color="000000" w:sz="4" w:space="0"/>
            </w:tcBorders>
            <w:shd w:val="clear" w:color="auto" w:fill="FFFFFF"/>
            <w:vAlign w:val="center"/>
          </w:tcPr>
          <w:p w14:paraId="78F7057D">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4" w:space="0"/>
            </w:tcBorders>
            <w:shd w:val="clear" w:color="auto" w:fill="FFFFFF"/>
            <w:vAlign w:val="center"/>
          </w:tcPr>
          <w:p w14:paraId="120C2CE4">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5CD1FAAD">
            <w:pPr>
              <w:jc w:val="right"/>
              <w:rPr>
                <w:rFonts w:hint="default" w:ascii="Arial Narrow" w:hAnsi="Arial Narrow" w:eastAsia="Arial Narrow" w:cs="Arial Narrow"/>
                <w:i w:val="0"/>
                <w:iCs w:val="0"/>
                <w:color w:val="000000"/>
                <w:sz w:val="16"/>
                <w:szCs w:val="16"/>
                <w:u w:val="none"/>
              </w:rPr>
            </w:pPr>
          </w:p>
        </w:tc>
      </w:tr>
      <w:tr w14:paraId="2DFB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3257D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4188" w:type="dxa"/>
            <w:tcBorders>
              <w:top w:val="nil"/>
              <w:left w:val="nil"/>
              <w:bottom w:val="single" w:color="000000" w:sz="4" w:space="0"/>
              <w:right w:val="single" w:color="000000" w:sz="4" w:space="0"/>
            </w:tcBorders>
            <w:shd w:val="clear" w:color="auto" w:fill="FFFFFF"/>
            <w:vAlign w:val="center"/>
          </w:tcPr>
          <w:p w14:paraId="21739C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86" w:type="dxa"/>
            <w:tcBorders>
              <w:top w:val="nil"/>
              <w:left w:val="nil"/>
              <w:bottom w:val="single" w:color="000000" w:sz="4" w:space="0"/>
              <w:right w:val="single" w:color="000000" w:sz="4" w:space="0"/>
            </w:tcBorders>
            <w:shd w:val="clear" w:color="auto" w:fill="FFFFFF"/>
            <w:vAlign w:val="center"/>
          </w:tcPr>
          <w:p w14:paraId="06EE9F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0" w:type="dxa"/>
            <w:tcBorders>
              <w:top w:val="nil"/>
              <w:left w:val="nil"/>
              <w:bottom w:val="single" w:color="000000" w:sz="4" w:space="0"/>
              <w:right w:val="single" w:color="000000" w:sz="4" w:space="0"/>
            </w:tcBorders>
            <w:shd w:val="clear" w:color="auto" w:fill="FFFFFF"/>
            <w:vAlign w:val="center"/>
          </w:tcPr>
          <w:p w14:paraId="4F2C4C5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179" w:type="dxa"/>
            <w:tcBorders>
              <w:top w:val="nil"/>
              <w:left w:val="nil"/>
              <w:bottom w:val="single" w:color="000000" w:sz="4" w:space="0"/>
              <w:right w:val="single" w:color="000000" w:sz="4" w:space="0"/>
            </w:tcBorders>
            <w:shd w:val="clear" w:color="auto" w:fill="FFFFFF"/>
            <w:vAlign w:val="center"/>
          </w:tcPr>
          <w:p w14:paraId="166E2D41">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256ABE6A">
            <w:pPr>
              <w:jc w:val="right"/>
              <w:rPr>
                <w:rFonts w:hint="default" w:ascii="Arial Narrow" w:hAnsi="Arial Narrow" w:eastAsia="Arial Narrow" w:cs="Arial Narrow"/>
                <w:i w:val="0"/>
                <w:iCs w:val="0"/>
                <w:color w:val="000000"/>
                <w:sz w:val="16"/>
                <w:szCs w:val="16"/>
                <w:u w:val="none"/>
              </w:rPr>
            </w:pPr>
          </w:p>
        </w:tc>
      </w:tr>
      <w:tr w14:paraId="45CF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0" w:hRule="atLeast"/>
        </w:trPr>
        <w:tc>
          <w:tcPr>
            <w:tcW w:w="984" w:type="dxa"/>
            <w:tcBorders>
              <w:top w:val="nil"/>
              <w:left w:val="single" w:color="000000" w:sz="8" w:space="0"/>
              <w:bottom w:val="single" w:color="000000" w:sz="4" w:space="0"/>
              <w:right w:val="single" w:color="000000" w:sz="4" w:space="0"/>
            </w:tcBorders>
            <w:shd w:val="clear" w:color="auto" w:fill="FFFFFF"/>
            <w:vAlign w:val="center"/>
          </w:tcPr>
          <w:p w14:paraId="594DFE78">
            <w:pPr>
              <w:jc w:val="center"/>
              <w:rPr>
                <w:rFonts w:hint="eastAsia" w:ascii="宋体" w:hAnsi="宋体" w:eastAsia="宋体" w:cs="宋体"/>
                <w:i w:val="0"/>
                <w:iCs w:val="0"/>
                <w:color w:val="000000"/>
                <w:sz w:val="16"/>
                <w:szCs w:val="16"/>
                <w:u w:val="none"/>
              </w:rPr>
            </w:pPr>
          </w:p>
        </w:tc>
        <w:tc>
          <w:tcPr>
            <w:tcW w:w="4188" w:type="dxa"/>
            <w:tcBorders>
              <w:top w:val="nil"/>
              <w:left w:val="nil"/>
              <w:bottom w:val="single" w:color="000000" w:sz="4" w:space="0"/>
              <w:right w:val="single" w:color="000000" w:sz="4" w:space="0"/>
            </w:tcBorders>
            <w:shd w:val="clear" w:color="auto" w:fill="FFFFFF"/>
            <w:vAlign w:val="center"/>
          </w:tcPr>
          <w:p w14:paraId="4F13ABCF">
            <w:pPr>
              <w:jc w:val="left"/>
              <w:rPr>
                <w:rFonts w:hint="eastAsia" w:ascii="宋体" w:hAnsi="宋体" w:eastAsia="宋体" w:cs="宋体"/>
                <w:i w:val="0"/>
                <w:iCs w:val="0"/>
                <w:color w:val="000000"/>
                <w:sz w:val="16"/>
                <w:szCs w:val="16"/>
                <w:u w:val="none"/>
              </w:rPr>
            </w:pPr>
          </w:p>
        </w:tc>
        <w:tc>
          <w:tcPr>
            <w:tcW w:w="786" w:type="dxa"/>
            <w:tcBorders>
              <w:top w:val="nil"/>
              <w:left w:val="nil"/>
              <w:bottom w:val="single" w:color="000000" w:sz="4" w:space="0"/>
              <w:right w:val="single" w:color="000000" w:sz="4" w:space="0"/>
            </w:tcBorders>
            <w:shd w:val="clear" w:color="auto" w:fill="FFFFFF"/>
            <w:vAlign w:val="center"/>
          </w:tcPr>
          <w:p w14:paraId="720765A7">
            <w:pPr>
              <w:jc w:val="center"/>
              <w:rPr>
                <w:rFonts w:hint="eastAsia" w:ascii="宋体" w:hAnsi="宋体" w:eastAsia="宋体" w:cs="宋体"/>
                <w:i w:val="0"/>
                <w:iCs w:val="0"/>
                <w:color w:val="000000"/>
                <w:sz w:val="16"/>
                <w:szCs w:val="16"/>
                <w:u w:val="none"/>
              </w:rPr>
            </w:pPr>
          </w:p>
        </w:tc>
        <w:tc>
          <w:tcPr>
            <w:tcW w:w="1180" w:type="dxa"/>
            <w:tcBorders>
              <w:top w:val="nil"/>
              <w:left w:val="nil"/>
              <w:bottom w:val="single" w:color="000000" w:sz="4" w:space="0"/>
              <w:right w:val="single" w:color="000000" w:sz="4" w:space="0"/>
            </w:tcBorders>
            <w:shd w:val="clear" w:color="auto" w:fill="FFFFFF"/>
            <w:vAlign w:val="center"/>
          </w:tcPr>
          <w:p w14:paraId="235A7F7C">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4" w:space="0"/>
            </w:tcBorders>
            <w:shd w:val="clear" w:color="auto" w:fill="FFFFFF"/>
            <w:vAlign w:val="center"/>
          </w:tcPr>
          <w:p w14:paraId="450D6A4A">
            <w:pPr>
              <w:jc w:val="right"/>
              <w:rPr>
                <w:rFonts w:hint="default" w:ascii="Arial Narrow" w:hAnsi="Arial Narrow" w:eastAsia="Arial Narrow" w:cs="Arial Narrow"/>
                <w:i w:val="0"/>
                <w:iCs w:val="0"/>
                <w:color w:val="000000"/>
                <w:sz w:val="16"/>
                <w:szCs w:val="16"/>
                <w:u w:val="none"/>
              </w:rPr>
            </w:pPr>
          </w:p>
        </w:tc>
        <w:tc>
          <w:tcPr>
            <w:tcW w:w="1183" w:type="dxa"/>
            <w:tcBorders>
              <w:top w:val="nil"/>
              <w:left w:val="nil"/>
              <w:bottom w:val="single" w:color="000000" w:sz="4" w:space="0"/>
              <w:right w:val="single" w:color="000000" w:sz="8" w:space="0"/>
            </w:tcBorders>
            <w:shd w:val="clear" w:color="auto" w:fill="FFFFFF"/>
            <w:vAlign w:val="center"/>
          </w:tcPr>
          <w:p w14:paraId="73D69EE8">
            <w:pPr>
              <w:jc w:val="right"/>
              <w:rPr>
                <w:rFonts w:hint="default" w:ascii="Arial Narrow" w:hAnsi="Arial Narrow" w:eastAsia="Arial Narrow" w:cs="Arial Narrow"/>
                <w:i w:val="0"/>
                <w:iCs w:val="0"/>
                <w:color w:val="000000"/>
                <w:sz w:val="16"/>
                <w:szCs w:val="16"/>
                <w:u w:val="none"/>
              </w:rPr>
            </w:pPr>
          </w:p>
        </w:tc>
      </w:tr>
      <w:tr w14:paraId="44AE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500" w:type="dxa"/>
            <w:gridSpan w:val="6"/>
            <w:tcBorders>
              <w:top w:val="nil"/>
              <w:left w:val="single" w:color="000000" w:sz="8" w:space="0"/>
              <w:bottom w:val="single" w:color="000000" w:sz="8" w:space="0"/>
              <w:right w:val="single" w:color="000000" w:sz="8" w:space="0"/>
            </w:tcBorders>
            <w:shd w:val="clear" w:color="auto" w:fill="FFFFFF"/>
            <w:vAlign w:val="center"/>
          </w:tcPr>
          <w:p w14:paraId="0ACBBE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bl>
    <w:p w14:paraId="55D98629">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6"/>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4294"/>
        <w:gridCol w:w="806"/>
        <w:gridCol w:w="1210"/>
        <w:gridCol w:w="1209"/>
        <w:gridCol w:w="1213"/>
      </w:tblGrid>
      <w:tr w14:paraId="05A7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740" w:type="dxa"/>
            <w:gridSpan w:val="6"/>
            <w:tcBorders>
              <w:top w:val="nil"/>
              <w:left w:val="nil"/>
              <w:bottom w:val="nil"/>
              <w:right w:val="nil"/>
            </w:tcBorders>
            <w:shd w:val="clear" w:color="auto" w:fill="FFFFFF"/>
            <w:vAlign w:val="top"/>
          </w:tcPr>
          <w:p w14:paraId="35E13C0B">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C49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97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24C72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5103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C12EF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94" w:type="dxa"/>
            <w:tcBorders>
              <w:top w:val="nil"/>
              <w:left w:val="nil"/>
              <w:bottom w:val="single" w:color="000000" w:sz="4" w:space="0"/>
              <w:right w:val="single" w:color="000000" w:sz="4" w:space="0"/>
            </w:tcBorders>
            <w:shd w:val="clear" w:color="auto" w:fill="FFFFFF"/>
            <w:vAlign w:val="center"/>
          </w:tcPr>
          <w:p w14:paraId="0C03D7F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6" w:type="dxa"/>
            <w:tcBorders>
              <w:top w:val="nil"/>
              <w:left w:val="nil"/>
              <w:bottom w:val="single" w:color="000000" w:sz="4" w:space="0"/>
              <w:right w:val="single" w:color="000000" w:sz="4" w:space="0"/>
            </w:tcBorders>
            <w:shd w:val="clear" w:color="auto" w:fill="FFFFFF"/>
            <w:vAlign w:val="center"/>
          </w:tcPr>
          <w:p w14:paraId="631875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0" w:type="dxa"/>
            <w:tcBorders>
              <w:top w:val="nil"/>
              <w:left w:val="nil"/>
              <w:bottom w:val="single" w:color="000000" w:sz="4" w:space="0"/>
              <w:right w:val="single" w:color="000000" w:sz="4" w:space="0"/>
            </w:tcBorders>
            <w:shd w:val="clear" w:color="auto" w:fill="FFFFFF"/>
            <w:vAlign w:val="center"/>
          </w:tcPr>
          <w:p w14:paraId="388B6C9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9" w:type="dxa"/>
            <w:tcBorders>
              <w:top w:val="nil"/>
              <w:left w:val="nil"/>
              <w:bottom w:val="single" w:color="000000" w:sz="4" w:space="0"/>
              <w:right w:val="single" w:color="000000" w:sz="4" w:space="0"/>
            </w:tcBorders>
            <w:shd w:val="clear" w:color="auto" w:fill="FFFFFF"/>
            <w:vAlign w:val="center"/>
          </w:tcPr>
          <w:p w14:paraId="3BDB636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3" w:type="dxa"/>
            <w:tcBorders>
              <w:top w:val="nil"/>
              <w:left w:val="nil"/>
              <w:bottom w:val="single" w:color="000000" w:sz="4" w:space="0"/>
              <w:right w:val="single" w:color="000000" w:sz="8" w:space="0"/>
            </w:tcBorders>
            <w:shd w:val="clear" w:color="auto" w:fill="FFFFFF"/>
            <w:vAlign w:val="center"/>
          </w:tcPr>
          <w:p w14:paraId="11D3B6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5D0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2D6A2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4294" w:type="dxa"/>
            <w:tcBorders>
              <w:top w:val="nil"/>
              <w:left w:val="nil"/>
              <w:bottom w:val="single" w:color="000000" w:sz="4" w:space="0"/>
              <w:right w:val="single" w:color="000000" w:sz="4" w:space="0"/>
            </w:tcBorders>
            <w:shd w:val="clear" w:color="auto" w:fill="FFFFFF"/>
            <w:vAlign w:val="center"/>
          </w:tcPr>
          <w:p w14:paraId="3659B6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806" w:type="dxa"/>
            <w:tcBorders>
              <w:top w:val="nil"/>
              <w:left w:val="nil"/>
              <w:bottom w:val="single" w:color="000000" w:sz="4" w:space="0"/>
              <w:right w:val="single" w:color="000000" w:sz="4" w:space="0"/>
            </w:tcBorders>
            <w:shd w:val="clear" w:color="auto" w:fill="FFFFFF"/>
            <w:vAlign w:val="center"/>
          </w:tcPr>
          <w:p w14:paraId="232BAA4B">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6A9F6DC3">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20360B3A">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10EBDF87">
            <w:pPr>
              <w:jc w:val="right"/>
              <w:rPr>
                <w:rFonts w:hint="default" w:ascii="Arial Narrow" w:hAnsi="Arial Narrow" w:eastAsia="Arial Narrow" w:cs="Arial Narrow"/>
                <w:i w:val="0"/>
                <w:iCs w:val="0"/>
                <w:color w:val="000000"/>
                <w:sz w:val="16"/>
                <w:szCs w:val="16"/>
                <w:u w:val="none"/>
              </w:rPr>
            </w:pPr>
          </w:p>
        </w:tc>
      </w:tr>
      <w:tr w14:paraId="4268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2DC34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4294" w:type="dxa"/>
            <w:tcBorders>
              <w:top w:val="nil"/>
              <w:left w:val="nil"/>
              <w:bottom w:val="single" w:color="000000" w:sz="4" w:space="0"/>
              <w:right w:val="single" w:color="000000" w:sz="4" w:space="0"/>
            </w:tcBorders>
            <w:shd w:val="clear" w:color="auto" w:fill="FFFFFF"/>
            <w:vAlign w:val="center"/>
          </w:tcPr>
          <w:p w14:paraId="193913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806" w:type="dxa"/>
            <w:tcBorders>
              <w:top w:val="nil"/>
              <w:left w:val="nil"/>
              <w:bottom w:val="single" w:color="000000" w:sz="4" w:space="0"/>
              <w:right w:val="single" w:color="000000" w:sz="4" w:space="0"/>
            </w:tcBorders>
            <w:shd w:val="clear" w:color="auto" w:fill="FFFFFF"/>
            <w:vAlign w:val="center"/>
          </w:tcPr>
          <w:p w14:paraId="19F3D342">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3549BEDB">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5B9FAC98">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3739CC56">
            <w:pPr>
              <w:jc w:val="right"/>
              <w:rPr>
                <w:rFonts w:hint="default" w:ascii="Arial Narrow" w:hAnsi="Arial Narrow" w:eastAsia="Arial Narrow" w:cs="Arial Narrow"/>
                <w:i w:val="0"/>
                <w:iCs w:val="0"/>
                <w:color w:val="000000"/>
                <w:sz w:val="16"/>
                <w:szCs w:val="16"/>
                <w:u w:val="none"/>
              </w:rPr>
            </w:pPr>
          </w:p>
        </w:tc>
      </w:tr>
      <w:tr w14:paraId="221D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6199A0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79C99B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挖除水泥混凝土路面</w:t>
            </w:r>
          </w:p>
        </w:tc>
        <w:tc>
          <w:tcPr>
            <w:tcW w:w="806" w:type="dxa"/>
            <w:tcBorders>
              <w:top w:val="nil"/>
              <w:left w:val="nil"/>
              <w:bottom w:val="single" w:color="000000" w:sz="4" w:space="0"/>
              <w:right w:val="single" w:color="000000" w:sz="4" w:space="0"/>
            </w:tcBorders>
            <w:shd w:val="clear" w:color="auto" w:fill="FFFFFF"/>
            <w:vAlign w:val="center"/>
          </w:tcPr>
          <w:p w14:paraId="191989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5E9FC21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157.14</w:t>
            </w:r>
          </w:p>
        </w:tc>
        <w:tc>
          <w:tcPr>
            <w:tcW w:w="1209" w:type="dxa"/>
            <w:tcBorders>
              <w:top w:val="nil"/>
              <w:left w:val="nil"/>
              <w:bottom w:val="single" w:color="000000" w:sz="4" w:space="0"/>
              <w:right w:val="single" w:color="000000" w:sz="4" w:space="0"/>
            </w:tcBorders>
            <w:shd w:val="clear" w:color="auto" w:fill="FFFFFF"/>
            <w:vAlign w:val="center"/>
          </w:tcPr>
          <w:p w14:paraId="6C1105DC">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1A4132F5">
            <w:pPr>
              <w:jc w:val="right"/>
              <w:rPr>
                <w:rFonts w:hint="default" w:ascii="Arial Narrow" w:hAnsi="Arial Narrow" w:eastAsia="Arial Narrow" w:cs="Arial Narrow"/>
                <w:i w:val="0"/>
                <w:iCs w:val="0"/>
                <w:color w:val="000000"/>
                <w:sz w:val="16"/>
                <w:szCs w:val="16"/>
                <w:u w:val="none"/>
              </w:rPr>
            </w:pPr>
          </w:p>
        </w:tc>
      </w:tr>
      <w:tr w14:paraId="0E18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1AF5FB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94" w:type="dxa"/>
            <w:tcBorders>
              <w:top w:val="nil"/>
              <w:left w:val="nil"/>
              <w:bottom w:val="single" w:color="000000" w:sz="4" w:space="0"/>
              <w:right w:val="single" w:color="000000" w:sz="4" w:space="0"/>
            </w:tcBorders>
            <w:shd w:val="clear" w:color="auto" w:fill="FFFFFF"/>
            <w:vAlign w:val="center"/>
          </w:tcPr>
          <w:p w14:paraId="6E0F39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挖除路面基层</w:t>
            </w:r>
          </w:p>
        </w:tc>
        <w:tc>
          <w:tcPr>
            <w:tcW w:w="806" w:type="dxa"/>
            <w:tcBorders>
              <w:top w:val="nil"/>
              <w:left w:val="nil"/>
              <w:bottom w:val="single" w:color="000000" w:sz="4" w:space="0"/>
              <w:right w:val="single" w:color="000000" w:sz="4" w:space="0"/>
            </w:tcBorders>
            <w:shd w:val="clear" w:color="auto" w:fill="FFFFFF"/>
            <w:vAlign w:val="center"/>
          </w:tcPr>
          <w:p w14:paraId="4BD95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19D2F4F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174.6</w:t>
            </w:r>
          </w:p>
        </w:tc>
        <w:tc>
          <w:tcPr>
            <w:tcW w:w="1209" w:type="dxa"/>
            <w:tcBorders>
              <w:top w:val="nil"/>
              <w:left w:val="nil"/>
              <w:bottom w:val="single" w:color="000000" w:sz="4" w:space="0"/>
              <w:right w:val="single" w:color="000000" w:sz="4" w:space="0"/>
            </w:tcBorders>
            <w:shd w:val="clear" w:color="auto" w:fill="FFFFFF"/>
            <w:vAlign w:val="center"/>
          </w:tcPr>
          <w:p w14:paraId="4F3AEB93">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58228A86">
            <w:pPr>
              <w:jc w:val="right"/>
              <w:rPr>
                <w:rFonts w:hint="default" w:ascii="Arial Narrow" w:hAnsi="Arial Narrow" w:eastAsia="Arial Narrow" w:cs="Arial Narrow"/>
                <w:i w:val="0"/>
                <w:iCs w:val="0"/>
                <w:color w:val="000000"/>
                <w:sz w:val="16"/>
                <w:szCs w:val="16"/>
                <w:u w:val="none"/>
              </w:rPr>
            </w:pPr>
          </w:p>
        </w:tc>
      </w:tr>
      <w:tr w14:paraId="1625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3E9E3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94" w:type="dxa"/>
            <w:tcBorders>
              <w:top w:val="nil"/>
              <w:left w:val="nil"/>
              <w:bottom w:val="single" w:color="000000" w:sz="4" w:space="0"/>
              <w:right w:val="single" w:color="000000" w:sz="4" w:space="0"/>
            </w:tcBorders>
            <w:shd w:val="clear" w:color="auto" w:fill="FFFFFF"/>
            <w:vAlign w:val="center"/>
          </w:tcPr>
          <w:p w14:paraId="30AEF4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6" w:type="dxa"/>
            <w:tcBorders>
              <w:top w:val="nil"/>
              <w:left w:val="nil"/>
              <w:bottom w:val="single" w:color="000000" w:sz="4" w:space="0"/>
              <w:right w:val="single" w:color="000000" w:sz="4" w:space="0"/>
            </w:tcBorders>
            <w:shd w:val="clear" w:color="auto" w:fill="FFFFFF"/>
            <w:vAlign w:val="center"/>
          </w:tcPr>
          <w:p w14:paraId="58A23B13">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3CD5999B">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6C7332F1">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00D5E6D4">
            <w:pPr>
              <w:jc w:val="right"/>
              <w:rPr>
                <w:rFonts w:hint="default" w:ascii="Arial Narrow" w:hAnsi="Arial Narrow" w:eastAsia="Arial Narrow" w:cs="Arial Narrow"/>
                <w:i w:val="0"/>
                <w:iCs w:val="0"/>
                <w:color w:val="000000"/>
                <w:sz w:val="16"/>
                <w:szCs w:val="16"/>
                <w:u w:val="none"/>
              </w:rPr>
            </w:pPr>
          </w:p>
        </w:tc>
      </w:tr>
      <w:tr w14:paraId="7503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1DBFB9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94" w:type="dxa"/>
            <w:tcBorders>
              <w:top w:val="nil"/>
              <w:left w:val="nil"/>
              <w:bottom w:val="single" w:color="000000" w:sz="4" w:space="0"/>
              <w:right w:val="single" w:color="000000" w:sz="4" w:space="0"/>
            </w:tcBorders>
            <w:shd w:val="clear" w:color="auto" w:fill="FFFFFF"/>
            <w:vAlign w:val="center"/>
          </w:tcPr>
          <w:p w14:paraId="33DD03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6" w:type="dxa"/>
            <w:tcBorders>
              <w:top w:val="nil"/>
              <w:left w:val="nil"/>
              <w:bottom w:val="single" w:color="000000" w:sz="4" w:space="0"/>
              <w:right w:val="single" w:color="000000" w:sz="4" w:space="0"/>
            </w:tcBorders>
            <w:shd w:val="clear" w:color="auto" w:fill="FFFFFF"/>
            <w:vAlign w:val="center"/>
          </w:tcPr>
          <w:p w14:paraId="3E9DF0C1">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4FBEB9FD">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1448BFBF">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200B77E3">
            <w:pPr>
              <w:jc w:val="right"/>
              <w:rPr>
                <w:rFonts w:hint="default" w:ascii="Arial Narrow" w:hAnsi="Arial Narrow" w:eastAsia="Arial Narrow" w:cs="Arial Narrow"/>
                <w:i w:val="0"/>
                <w:iCs w:val="0"/>
                <w:color w:val="000000"/>
                <w:sz w:val="16"/>
                <w:szCs w:val="16"/>
                <w:u w:val="none"/>
              </w:rPr>
            </w:pPr>
          </w:p>
        </w:tc>
      </w:tr>
      <w:tr w14:paraId="0704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63D58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1514E2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806" w:type="dxa"/>
            <w:tcBorders>
              <w:top w:val="nil"/>
              <w:left w:val="nil"/>
              <w:bottom w:val="single" w:color="000000" w:sz="4" w:space="0"/>
              <w:right w:val="single" w:color="000000" w:sz="4" w:space="0"/>
            </w:tcBorders>
            <w:shd w:val="clear" w:color="auto" w:fill="FFFFFF"/>
            <w:vAlign w:val="center"/>
          </w:tcPr>
          <w:p w14:paraId="70AE1C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6DEF995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2200</w:t>
            </w:r>
          </w:p>
        </w:tc>
        <w:tc>
          <w:tcPr>
            <w:tcW w:w="1209" w:type="dxa"/>
            <w:tcBorders>
              <w:top w:val="nil"/>
              <w:left w:val="nil"/>
              <w:bottom w:val="single" w:color="000000" w:sz="4" w:space="0"/>
              <w:right w:val="single" w:color="000000" w:sz="4" w:space="0"/>
            </w:tcBorders>
            <w:shd w:val="clear" w:color="auto" w:fill="FFFFFF"/>
            <w:vAlign w:val="center"/>
          </w:tcPr>
          <w:p w14:paraId="68542128">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433D4A86">
            <w:pPr>
              <w:jc w:val="right"/>
              <w:rPr>
                <w:rFonts w:hint="default" w:ascii="Arial Narrow" w:hAnsi="Arial Narrow" w:eastAsia="Arial Narrow" w:cs="Arial Narrow"/>
                <w:i w:val="0"/>
                <w:iCs w:val="0"/>
                <w:color w:val="000000"/>
                <w:sz w:val="16"/>
                <w:szCs w:val="16"/>
                <w:u w:val="none"/>
              </w:rPr>
            </w:pPr>
          </w:p>
        </w:tc>
      </w:tr>
      <w:tr w14:paraId="67DA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6628AC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94" w:type="dxa"/>
            <w:tcBorders>
              <w:top w:val="nil"/>
              <w:left w:val="nil"/>
              <w:bottom w:val="single" w:color="000000" w:sz="4" w:space="0"/>
              <w:right w:val="single" w:color="000000" w:sz="4" w:space="0"/>
            </w:tcBorders>
            <w:shd w:val="clear" w:color="auto" w:fill="FFFFFF"/>
            <w:vAlign w:val="center"/>
          </w:tcPr>
          <w:p w14:paraId="5FBD37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806" w:type="dxa"/>
            <w:tcBorders>
              <w:top w:val="nil"/>
              <w:left w:val="nil"/>
              <w:bottom w:val="single" w:color="000000" w:sz="4" w:space="0"/>
              <w:right w:val="single" w:color="000000" w:sz="4" w:space="0"/>
            </w:tcBorders>
            <w:shd w:val="clear" w:color="auto" w:fill="FFFFFF"/>
            <w:vAlign w:val="center"/>
          </w:tcPr>
          <w:p w14:paraId="06E7E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53328F9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350</w:t>
            </w:r>
          </w:p>
        </w:tc>
        <w:tc>
          <w:tcPr>
            <w:tcW w:w="1209" w:type="dxa"/>
            <w:tcBorders>
              <w:top w:val="nil"/>
              <w:left w:val="nil"/>
              <w:bottom w:val="single" w:color="000000" w:sz="4" w:space="0"/>
              <w:right w:val="single" w:color="000000" w:sz="4" w:space="0"/>
            </w:tcBorders>
            <w:shd w:val="clear" w:color="auto" w:fill="FFFFFF"/>
            <w:vAlign w:val="center"/>
          </w:tcPr>
          <w:p w14:paraId="4EF36CB5">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11C4463A">
            <w:pPr>
              <w:jc w:val="right"/>
              <w:rPr>
                <w:rFonts w:hint="default" w:ascii="Arial Narrow" w:hAnsi="Arial Narrow" w:eastAsia="Arial Narrow" w:cs="Arial Narrow"/>
                <w:i w:val="0"/>
                <w:iCs w:val="0"/>
                <w:color w:val="000000"/>
                <w:sz w:val="16"/>
                <w:szCs w:val="16"/>
                <w:u w:val="none"/>
              </w:rPr>
            </w:pPr>
          </w:p>
        </w:tc>
      </w:tr>
      <w:tr w14:paraId="6E00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5EE2D3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4294" w:type="dxa"/>
            <w:tcBorders>
              <w:top w:val="nil"/>
              <w:left w:val="nil"/>
              <w:bottom w:val="single" w:color="000000" w:sz="4" w:space="0"/>
              <w:right w:val="single" w:color="000000" w:sz="4" w:space="0"/>
            </w:tcBorders>
            <w:shd w:val="clear" w:color="auto" w:fill="FFFFFF"/>
            <w:vAlign w:val="center"/>
          </w:tcPr>
          <w:p w14:paraId="66BF0A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806" w:type="dxa"/>
            <w:tcBorders>
              <w:top w:val="nil"/>
              <w:left w:val="nil"/>
              <w:bottom w:val="single" w:color="000000" w:sz="4" w:space="0"/>
              <w:right w:val="single" w:color="000000" w:sz="4" w:space="0"/>
            </w:tcBorders>
            <w:shd w:val="clear" w:color="auto" w:fill="FFFFFF"/>
            <w:vAlign w:val="center"/>
          </w:tcPr>
          <w:p w14:paraId="37207366">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12998E36">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394270CA">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02BC3172">
            <w:pPr>
              <w:jc w:val="right"/>
              <w:rPr>
                <w:rFonts w:hint="default" w:ascii="Arial Narrow" w:hAnsi="Arial Narrow" w:eastAsia="Arial Narrow" w:cs="Arial Narrow"/>
                <w:i w:val="0"/>
                <w:iCs w:val="0"/>
                <w:color w:val="000000"/>
                <w:sz w:val="16"/>
                <w:szCs w:val="16"/>
                <w:u w:val="none"/>
              </w:rPr>
            </w:pPr>
          </w:p>
        </w:tc>
      </w:tr>
      <w:tr w14:paraId="62BC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403EC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209-5</w:t>
            </w:r>
          </w:p>
        </w:tc>
        <w:tc>
          <w:tcPr>
            <w:tcW w:w="4294" w:type="dxa"/>
            <w:tcBorders>
              <w:top w:val="nil"/>
              <w:left w:val="nil"/>
              <w:bottom w:val="single" w:color="000000" w:sz="4" w:space="0"/>
              <w:right w:val="single" w:color="000000" w:sz="4" w:space="0"/>
            </w:tcBorders>
            <w:shd w:val="clear" w:color="auto" w:fill="FFFFFF"/>
            <w:vAlign w:val="center"/>
          </w:tcPr>
          <w:p w14:paraId="5FEE72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混凝土挡土墙</w:t>
            </w:r>
          </w:p>
        </w:tc>
        <w:tc>
          <w:tcPr>
            <w:tcW w:w="806" w:type="dxa"/>
            <w:tcBorders>
              <w:top w:val="nil"/>
              <w:left w:val="nil"/>
              <w:bottom w:val="single" w:color="000000" w:sz="4" w:space="0"/>
              <w:right w:val="single" w:color="000000" w:sz="4" w:space="0"/>
            </w:tcBorders>
            <w:shd w:val="clear" w:color="auto" w:fill="FFFFFF"/>
            <w:vAlign w:val="center"/>
          </w:tcPr>
          <w:p w14:paraId="1195A53D">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19BA0C2C">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7001BDBA">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346A632E">
            <w:pPr>
              <w:jc w:val="right"/>
              <w:rPr>
                <w:rFonts w:hint="default" w:ascii="Arial Narrow" w:hAnsi="Arial Narrow" w:eastAsia="Arial Narrow" w:cs="Arial Narrow"/>
                <w:i w:val="0"/>
                <w:iCs w:val="0"/>
                <w:color w:val="000000"/>
                <w:sz w:val="16"/>
                <w:szCs w:val="16"/>
                <w:u w:val="none"/>
              </w:rPr>
            </w:pPr>
          </w:p>
        </w:tc>
      </w:tr>
      <w:tr w14:paraId="2510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32304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505F92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C20混凝土</w:t>
            </w:r>
          </w:p>
        </w:tc>
        <w:tc>
          <w:tcPr>
            <w:tcW w:w="806" w:type="dxa"/>
            <w:tcBorders>
              <w:top w:val="nil"/>
              <w:left w:val="nil"/>
              <w:bottom w:val="single" w:color="000000" w:sz="4" w:space="0"/>
              <w:right w:val="single" w:color="000000" w:sz="4" w:space="0"/>
            </w:tcBorders>
            <w:shd w:val="clear" w:color="auto" w:fill="FFFFFF"/>
            <w:vAlign w:val="center"/>
          </w:tcPr>
          <w:p w14:paraId="238C75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1F6C60F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545.3</w:t>
            </w:r>
          </w:p>
        </w:tc>
        <w:tc>
          <w:tcPr>
            <w:tcW w:w="1209" w:type="dxa"/>
            <w:tcBorders>
              <w:top w:val="nil"/>
              <w:left w:val="nil"/>
              <w:bottom w:val="single" w:color="000000" w:sz="4" w:space="0"/>
              <w:right w:val="single" w:color="000000" w:sz="4" w:space="0"/>
            </w:tcBorders>
            <w:shd w:val="clear" w:color="auto" w:fill="FFFFFF"/>
            <w:vAlign w:val="center"/>
          </w:tcPr>
          <w:p w14:paraId="16A9A2DC">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483FDE04">
            <w:pPr>
              <w:jc w:val="right"/>
              <w:rPr>
                <w:rFonts w:hint="default" w:ascii="Arial Narrow" w:hAnsi="Arial Narrow" w:eastAsia="Arial Narrow" w:cs="Arial Narrow"/>
                <w:i w:val="0"/>
                <w:iCs w:val="0"/>
                <w:color w:val="000000"/>
                <w:sz w:val="16"/>
                <w:szCs w:val="16"/>
                <w:u w:val="none"/>
              </w:rPr>
            </w:pPr>
          </w:p>
        </w:tc>
      </w:tr>
      <w:tr w14:paraId="111B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3"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70C4136B">
            <w:pPr>
              <w:jc w:val="center"/>
              <w:rPr>
                <w:rFonts w:hint="eastAsia" w:ascii="宋体" w:hAnsi="宋体" w:eastAsia="宋体" w:cs="宋体"/>
                <w:i w:val="0"/>
                <w:iCs w:val="0"/>
                <w:color w:val="000000"/>
                <w:sz w:val="16"/>
                <w:szCs w:val="16"/>
                <w:u w:val="none"/>
              </w:rPr>
            </w:pPr>
          </w:p>
        </w:tc>
        <w:tc>
          <w:tcPr>
            <w:tcW w:w="4294" w:type="dxa"/>
            <w:tcBorders>
              <w:top w:val="nil"/>
              <w:left w:val="nil"/>
              <w:bottom w:val="single" w:color="000000" w:sz="4" w:space="0"/>
              <w:right w:val="single" w:color="000000" w:sz="4" w:space="0"/>
            </w:tcBorders>
            <w:shd w:val="clear" w:color="auto" w:fill="FFFFFF"/>
            <w:vAlign w:val="center"/>
          </w:tcPr>
          <w:p w14:paraId="4B6479DC">
            <w:pPr>
              <w:jc w:val="left"/>
              <w:rPr>
                <w:rFonts w:hint="eastAsia" w:ascii="宋体" w:hAnsi="宋体" w:eastAsia="宋体" w:cs="宋体"/>
                <w:i w:val="0"/>
                <w:iCs w:val="0"/>
                <w:color w:val="000000"/>
                <w:sz w:val="16"/>
                <w:szCs w:val="16"/>
                <w:u w:val="none"/>
              </w:rPr>
            </w:pPr>
          </w:p>
        </w:tc>
        <w:tc>
          <w:tcPr>
            <w:tcW w:w="806" w:type="dxa"/>
            <w:tcBorders>
              <w:top w:val="nil"/>
              <w:left w:val="nil"/>
              <w:bottom w:val="single" w:color="000000" w:sz="4" w:space="0"/>
              <w:right w:val="single" w:color="000000" w:sz="4" w:space="0"/>
            </w:tcBorders>
            <w:shd w:val="clear" w:color="auto" w:fill="FFFFFF"/>
            <w:vAlign w:val="center"/>
          </w:tcPr>
          <w:p w14:paraId="262627D5">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5E5F9670">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468E9151">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119036CA">
            <w:pPr>
              <w:jc w:val="right"/>
              <w:rPr>
                <w:rFonts w:hint="default" w:ascii="Arial Narrow" w:hAnsi="Arial Narrow" w:eastAsia="Arial Narrow" w:cs="Arial Narrow"/>
                <w:i w:val="0"/>
                <w:iCs w:val="0"/>
                <w:color w:val="000000"/>
                <w:sz w:val="16"/>
                <w:szCs w:val="16"/>
                <w:u w:val="none"/>
              </w:rPr>
            </w:pPr>
          </w:p>
        </w:tc>
      </w:tr>
      <w:tr w14:paraId="2437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740" w:type="dxa"/>
            <w:gridSpan w:val="6"/>
            <w:tcBorders>
              <w:top w:val="nil"/>
              <w:left w:val="single" w:color="000000" w:sz="8" w:space="0"/>
              <w:bottom w:val="single" w:color="000000" w:sz="8" w:space="0"/>
              <w:right w:val="single" w:color="000000" w:sz="8" w:space="0"/>
            </w:tcBorders>
            <w:shd w:val="clear" w:color="auto" w:fill="FFFFFF"/>
            <w:vAlign w:val="center"/>
          </w:tcPr>
          <w:p w14:paraId="7E1F8A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1B6F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740" w:type="dxa"/>
            <w:gridSpan w:val="6"/>
            <w:tcBorders>
              <w:top w:val="nil"/>
              <w:left w:val="nil"/>
              <w:bottom w:val="nil"/>
              <w:right w:val="nil"/>
            </w:tcBorders>
            <w:shd w:val="clear" w:color="auto" w:fill="FFFFFF"/>
            <w:vAlign w:val="top"/>
          </w:tcPr>
          <w:p w14:paraId="22D3FC1A">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98D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97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5030B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596D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548F160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94" w:type="dxa"/>
            <w:tcBorders>
              <w:top w:val="nil"/>
              <w:left w:val="nil"/>
              <w:bottom w:val="single" w:color="000000" w:sz="4" w:space="0"/>
              <w:right w:val="single" w:color="000000" w:sz="4" w:space="0"/>
            </w:tcBorders>
            <w:shd w:val="clear" w:color="auto" w:fill="FFFFFF"/>
            <w:vAlign w:val="center"/>
          </w:tcPr>
          <w:p w14:paraId="6D9C0FF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6" w:type="dxa"/>
            <w:tcBorders>
              <w:top w:val="nil"/>
              <w:left w:val="nil"/>
              <w:bottom w:val="single" w:color="000000" w:sz="4" w:space="0"/>
              <w:right w:val="single" w:color="000000" w:sz="4" w:space="0"/>
            </w:tcBorders>
            <w:shd w:val="clear" w:color="auto" w:fill="FFFFFF"/>
            <w:vAlign w:val="center"/>
          </w:tcPr>
          <w:p w14:paraId="216337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0" w:type="dxa"/>
            <w:tcBorders>
              <w:top w:val="nil"/>
              <w:left w:val="nil"/>
              <w:bottom w:val="single" w:color="000000" w:sz="4" w:space="0"/>
              <w:right w:val="single" w:color="000000" w:sz="4" w:space="0"/>
            </w:tcBorders>
            <w:shd w:val="clear" w:color="auto" w:fill="FFFFFF"/>
            <w:vAlign w:val="center"/>
          </w:tcPr>
          <w:p w14:paraId="216835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9" w:type="dxa"/>
            <w:tcBorders>
              <w:top w:val="nil"/>
              <w:left w:val="nil"/>
              <w:bottom w:val="single" w:color="000000" w:sz="4" w:space="0"/>
              <w:right w:val="single" w:color="000000" w:sz="4" w:space="0"/>
            </w:tcBorders>
            <w:shd w:val="clear" w:color="auto" w:fill="FFFFFF"/>
            <w:vAlign w:val="center"/>
          </w:tcPr>
          <w:p w14:paraId="361F873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3" w:type="dxa"/>
            <w:tcBorders>
              <w:top w:val="nil"/>
              <w:left w:val="nil"/>
              <w:bottom w:val="single" w:color="000000" w:sz="4" w:space="0"/>
              <w:right w:val="single" w:color="000000" w:sz="8" w:space="0"/>
            </w:tcBorders>
            <w:shd w:val="clear" w:color="auto" w:fill="FFFFFF"/>
            <w:vAlign w:val="center"/>
          </w:tcPr>
          <w:p w14:paraId="30F84DC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346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14EBB2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w:t>
            </w:r>
          </w:p>
        </w:tc>
        <w:tc>
          <w:tcPr>
            <w:tcW w:w="4294" w:type="dxa"/>
            <w:tcBorders>
              <w:top w:val="nil"/>
              <w:left w:val="nil"/>
              <w:bottom w:val="single" w:color="000000" w:sz="4" w:space="0"/>
              <w:right w:val="single" w:color="000000" w:sz="4" w:space="0"/>
            </w:tcBorders>
            <w:shd w:val="clear" w:color="auto" w:fill="FFFFFF"/>
            <w:vAlign w:val="center"/>
          </w:tcPr>
          <w:p w14:paraId="6D4A66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级配碎（砾）石底基层、基层</w:t>
            </w:r>
          </w:p>
        </w:tc>
        <w:tc>
          <w:tcPr>
            <w:tcW w:w="806" w:type="dxa"/>
            <w:tcBorders>
              <w:top w:val="nil"/>
              <w:left w:val="nil"/>
              <w:bottom w:val="single" w:color="000000" w:sz="4" w:space="0"/>
              <w:right w:val="single" w:color="000000" w:sz="4" w:space="0"/>
            </w:tcBorders>
            <w:shd w:val="clear" w:color="auto" w:fill="FFFFFF"/>
            <w:vAlign w:val="center"/>
          </w:tcPr>
          <w:p w14:paraId="5E9AE1C3">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2A9848FF">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5A699D7F">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6A636FDF">
            <w:pPr>
              <w:jc w:val="right"/>
              <w:rPr>
                <w:rFonts w:hint="default" w:ascii="Arial Narrow" w:hAnsi="Arial Narrow" w:eastAsia="Arial Narrow" w:cs="Arial Narrow"/>
                <w:i w:val="0"/>
                <w:iCs w:val="0"/>
                <w:color w:val="000000"/>
                <w:sz w:val="16"/>
                <w:szCs w:val="16"/>
                <w:u w:val="none"/>
              </w:rPr>
            </w:pPr>
          </w:p>
        </w:tc>
      </w:tr>
      <w:tr w14:paraId="2CC3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189E72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306-1</w:t>
            </w:r>
          </w:p>
        </w:tc>
        <w:tc>
          <w:tcPr>
            <w:tcW w:w="4294" w:type="dxa"/>
            <w:tcBorders>
              <w:top w:val="nil"/>
              <w:left w:val="nil"/>
              <w:bottom w:val="single" w:color="000000" w:sz="4" w:space="0"/>
              <w:right w:val="single" w:color="000000" w:sz="4" w:space="0"/>
            </w:tcBorders>
            <w:shd w:val="clear" w:color="auto" w:fill="FFFFFF"/>
            <w:vAlign w:val="center"/>
          </w:tcPr>
          <w:p w14:paraId="79D2D2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级配碎石底基层</w:t>
            </w:r>
          </w:p>
        </w:tc>
        <w:tc>
          <w:tcPr>
            <w:tcW w:w="806" w:type="dxa"/>
            <w:tcBorders>
              <w:top w:val="nil"/>
              <w:left w:val="nil"/>
              <w:bottom w:val="single" w:color="000000" w:sz="4" w:space="0"/>
              <w:right w:val="single" w:color="000000" w:sz="4" w:space="0"/>
            </w:tcBorders>
            <w:shd w:val="clear" w:color="auto" w:fill="FFFFFF"/>
            <w:vAlign w:val="center"/>
          </w:tcPr>
          <w:p w14:paraId="7BDF37BE">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65C34158">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2C3F4D6E">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7E11ED4F">
            <w:pPr>
              <w:jc w:val="right"/>
              <w:rPr>
                <w:rFonts w:hint="default" w:ascii="Arial Narrow" w:hAnsi="Arial Narrow" w:eastAsia="Arial Narrow" w:cs="Arial Narrow"/>
                <w:i w:val="0"/>
                <w:iCs w:val="0"/>
                <w:color w:val="000000"/>
                <w:sz w:val="16"/>
                <w:szCs w:val="16"/>
                <w:u w:val="none"/>
              </w:rPr>
            </w:pPr>
          </w:p>
        </w:tc>
      </w:tr>
      <w:tr w14:paraId="2981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1DD6F3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336761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厚200mm天然砂砾垫层</w:t>
            </w:r>
          </w:p>
        </w:tc>
        <w:tc>
          <w:tcPr>
            <w:tcW w:w="806" w:type="dxa"/>
            <w:tcBorders>
              <w:top w:val="nil"/>
              <w:left w:val="nil"/>
              <w:bottom w:val="single" w:color="000000" w:sz="4" w:space="0"/>
              <w:right w:val="single" w:color="000000" w:sz="4" w:space="0"/>
            </w:tcBorders>
            <w:shd w:val="clear" w:color="auto" w:fill="FFFFFF"/>
            <w:vAlign w:val="center"/>
          </w:tcPr>
          <w:p w14:paraId="047098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10" w:type="dxa"/>
            <w:tcBorders>
              <w:top w:val="nil"/>
              <w:left w:val="nil"/>
              <w:bottom w:val="single" w:color="000000" w:sz="4" w:space="0"/>
              <w:right w:val="single" w:color="000000" w:sz="4" w:space="0"/>
            </w:tcBorders>
            <w:shd w:val="clear" w:color="auto" w:fill="FFFFFF"/>
            <w:vAlign w:val="center"/>
          </w:tcPr>
          <w:p w14:paraId="125AB38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873</w:t>
            </w:r>
          </w:p>
        </w:tc>
        <w:tc>
          <w:tcPr>
            <w:tcW w:w="1209" w:type="dxa"/>
            <w:tcBorders>
              <w:top w:val="nil"/>
              <w:left w:val="nil"/>
              <w:bottom w:val="single" w:color="000000" w:sz="4" w:space="0"/>
              <w:right w:val="single" w:color="000000" w:sz="4" w:space="0"/>
            </w:tcBorders>
            <w:shd w:val="clear" w:color="auto" w:fill="FFFFFF"/>
            <w:vAlign w:val="center"/>
          </w:tcPr>
          <w:p w14:paraId="4F1EBB30">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75D9ABBE">
            <w:pPr>
              <w:jc w:val="right"/>
              <w:rPr>
                <w:rFonts w:hint="default" w:ascii="Arial Narrow" w:hAnsi="Arial Narrow" w:eastAsia="Arial Narrow" w:cs="Arial Narrow"/>
                <w:i w:val="0"/>
                <w:iCs w:val="0"/>
                <w:color w:val="000000"/>
                <w:sz w:val="16"/>
                <w:szCs w:val="16"/>
                <w:u w:val="none"/>
              </w:rPr>
            </w:pPr>
          </w:p>
        </w:tc>
      </w:tr>
      <w:tr w14:paraId="0763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60EA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94" w:type="dxa"/>
            <w:tcBorders>
              <w:top w:val="nil"/>
              <w:left w:val="nil"/>
              <w:bottom w:val="single" w:color="000000" w:sz="4" w:space="0"/>
              <w:right w:val="single" w:color="000000" w:sz="4" w:space="0"/>
            </w:tcBorders>
            <w:shd w:val="clear" w:color="auto" w:fill="FFFFFF"/>
            <w:vAlign w:val="center"/>
          </w:tcPr>
          <w:p w14:paraId="31CE58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6" w:type="dxa"/>
            <w:tcBorders>
              <w:top w:val="nil"/>
              <w:left w:val="nil"/>
              <w:bottom w:val="single" w:color="000000" w:sz="4" w:space="0"/>
              <w:right w:val="single" w:color="000000" w:sz="4" w:space="0"/>
            </w:tcBorders>
            <w:shd w:val="clear" w:color="auto" w:fill="FFFFFF"/>
            <w:vAlign w:val="center"/>
          </w:tcPr>
          <w:p w14:paraId="67865B44">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20B2E3CE">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18FC2B92">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6642F273">
            <w:pPr>
              <w:jc w:val="right"/>
              <w:rPr>
                <w:rFonts w:hint="default" w:ascii="Arial Narrow" w:hAnsi="Arial Narrow" w:eastAsia="Arial Narrow" w:cs="Arial Narrow"/>
                <w:i w:val="0"/>
                <w:iCs w:val="0"/>
                <w:color w:val="000000"/>
                <w:sz w:val="16"/>
                <w:szCs w:val="16"/>
                <w:u w:val="none"/>
              </w:rPr>
            </w:pPr>
          </w:p>
        </w:tc>
      </w:tr>
      <w:tr w14:paraId="4CD0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6AE7C0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4294" w:type="dxa"/>
            <w:tcBorders>
              <w:top w:val="nil"/>
              <w:left w:val="nil"/>
              <w:bottom w:val="single" w:color="000000" w:sz="4" w:space="0"/>
              <w:right w:val="single" w:color="000000" w:sz="4" w:space="0"/>
            </w:tcBorders>
            <w:shd w:val="clear" w:color="auto" w:fill="FFFFFF"/>
            <w:vAlign w:val="center"/>
          </w:tcPr>
          <w:p w14:paraId="211DA2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6" w:type="dxa"/>
            <w:tcBorders>
              <w:top w:val="nil"/>
              <w:left w:val="nil"/>
              <w:bottom w:val="single" w:color="000000" w:sz="4" w:space="0"/>
              <w:right w:val="single" w:color="000000" w:sz="4" w:space="0"/>
            </w:tcBorders>
            <w:shd w:val="clear" w:color="auto" w:fill="FFFFFF"/>
            <w:vAlign w:val="center"/>
          </w:tcPr>
          <w:p w14:paraId="76B3A2C9">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440E9868">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7311B50A">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7087EA70">
            <w:pPr>
              <w:jc w:val="right"/>
              <w:rPr>
                <w:rFonts w:hint="default" w:ascii="Arial Narrow" w:hAnsi="Arial Narrow" w:eastAsia="Arial Narrow" w:cs="Arial Narrow"/>
                <w:i w:val="0"/>
                <w:iCs w:val="0"/>
                <w:color w:val="000000"/>
                <w:sz w:val="16"/>
                <w:szCs w:val="16"/>
                <w:u w:val="none"/>
              </w:rPr>
            </w:pPr>
          </w:p>
        </w:tc>
      </w:tr>
      <w:tr w14:paraId="5EEC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68982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12E32B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18cm水泥混凝土面板</w:t>
            </w:r>
          </w:p>
        </w:tc>
        <w:tc>
          <w:tcPr>
            <w:tcW w:w="806" w:type="dxa"/>
            <w:tcBorders>
              <w:top w:val="nil"/>
              <w:left w:val="nil"/>
              <w:bottom w:val="single" w:color="000000" w:sz="4" w:space="0"/>
              <w:right w:val="single" w:color="000000" w:sz="4" w:space="0"/>
            </w:tcBorders>
            <w:shd w:val="clear" w:color="auto" w:fill="FFFFFF"/>
            <w:vAlign w:val="center"/>
          </w:tcPr>
          <w:p w14:paraId="3DE025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10" w:type="dxa"/>
            <w:tcBorders>
              <w:top w:val="nil"/>
              <w:left w:val="nil"/>
              <w:bottom w:val="single" w:color="000000" w:sz="4" w:space="0"/>
              <w:right w:val="single" w:color="000000" w:sz="4" w:space="0"/>
            </w:tcBorders>
            <w:shd w:val="clear" w:color="auto" w:fill="FFFFFF"/>
            <w:vAlign w:val="center"/>
          </w:tcPr>
          <w:p w14:paraId="39BC3CA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873</w:t>
            </w:r>
          </w:p>
        </w:tc>
        <w:tc>
          <w:tcPr>
            <w:tcW w:w="1209" w:type="dxa"/>
            <w:tcBorders>
              <w:top w:val="nil"/>
              <w:left w:val="nil"/>
              <w:bottom w:val="single" w:color="000000" w:sz="4" w:space="0"/>
              <w:right w:val="single" w:color="000000" w:sz="4" w:space="0"/>
            </w:tcBorders>
            <w:shd w:val="clear" w:color="auto" w:fill="FFFFFF"/>
            <w:vAlign w:val="center"/>
          </w:tcPr>
          <w:p w14:paraId="6A200F5E">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63D36F6C">
            <w:pPr>
              <w:jc w:val="right"/>
              <w:rPr>
                <w:rFonts w:hint="default" w:ascii="Arial Narrow" w:hAnsi="Arial Narrow" w:eastAsia="Arial Narrow" w:cs="Arial Narrow"/>
                <w:i w:val="0"/>
                <w:iCs w:val="0"/>
                <w:color w:val="000000"/>
                <w:sz w:val="16"/>
                <w:szCs w:val="16"/>
                <w:u w:val="none"/>
              </w:rPr>
            </w:pPr>
          </w:p>
        </w:tc>
      </w:tr>
      <w:tr w14:paraId="371A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A1B1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4294" w:type="dxa"/>
            <w:tcBorders>
              <w:top w:val="nil"/>
              <w:left w:val="nil"/>
              <w:bottom w:val="single" w:color="000000" w:sz="4" w:space="0"/>
              <w:right w:val="single" w:color="000000" w:sz="4" w:space="0"/>
            </w:tcBorders>
            <w:shd w:val="clear" w:color="auto" w:fill="FFFFFF"/>
            <w:vAlign w:val="center"/>
          </w:tcPr>
          <w:p w14:paraId="5DCF6C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路面及中央分隔带排水</w:t>
            </w:r>
          </w:p>
        </w:tc>
        <w:tc>
          <w:tcPr>
            <w:tcW w:w="806" w:type="dxa"/>
            <w:tcBorders>
              <w:top w:val="nil"/>
              <w:left w:val="nil"/>
              <w:bottom w:val="single" w:color="000000" w:sz="4" w:space="0"/>
              <w:right w:val="single" w:color="000000" w:sz="4" w:space="0"/>
            </w:tcBorders>
            <w:shd w:val="clear" w:color="auto" w:fill="FFFFFF"/>
            <w:vAlign w:val="center"/>
          </w:tcPr>
          <w:p w14:paraId="777B83D8">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1F32872E">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4FB7217C">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216655AA">
            <w:pPr>
              <w:jc w:val="right"/>
              <w:rPr>
                <w:rFonts w:hint="default" w:ascii="Arial Narrow" w:hAnsi="Arial Narrow" w:eastAsia="Arial Narrow" w:cs="Arial Narrow"/>
                <w:i w:val="0"/>
                <w:iCs w:val="0"/>
                <w:color w:val="000000"/>
                <w:sz w:val="16"/>
                <w:szCs w:val="16"/>
                <w:u w:val="none"/>
              </w:rPr>
            </w:pPr>
          </w:p>
        </w:tc>
      </w:tr>
      <w:tr w14:paraId="62A1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6D994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314-6</w:t>
            </w:r>
          </w:p>
        </w:tc>
        <w:tc>
          <w:tcPr>
            <w:tcW w:w="4294" w:type="dxa"/>
            <w:tcBorders>
              <w:top w:val="nil"/>
              <w:left w:val="nil"/>
              <w:bottom w:val="single" w:color="000000" w:sz="4" w:space="0"/>
              <w:right w:val="single" w:color="000000" w:sz="4" w:space="0"/>
            </w:tcBorders>
            <w:shd w:val="clear" w:color="auto" w:fill="FFFFFF"/>
            <w:vAlign w:val="center"/>
          </w:tcPr>
          <w:p w14:paraId="261B82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路肩排水沟</w:t>
            </w:r>
          </w:p>
        </w:tc>
        <w:tc>
          <w:tcPr>
            <w:tcW w:w="806" w:type="dxa"/>
            <w:tcBorders>
              <w:top w:val="nil"/>
              <w:left w:val="nil"/>
              <w:bottom w:val="single" w:color="000000" w:sz="4" w:space="0"/>
              <w:right w:val="single" w:color="000000" w:sz="4" w:space="0"/>
            </w:tcBorders>
            <w:shd w:val="clear" w:color="auto" w:fill="FFFFFF"/>
            <w:vAlign w:val="center"/>
          </w:tcPr>
          <w:p w14:paraId="32B23E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2AE3C94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10.72</w:t>
            </w:r>
          </w:p>
        </w:tc>
        <w:tc>
          <w:tcPr>
            <w:tcW w:w="1209" w:type="dxa"/>
            <w:tcBorders>
              <w:top w:val="nil"/>
              <w:left w:val="nil"/>
              <w:bottom w:val="single" w:color="000000" w:sz="4" w:space="0"/>
              <w:right w:val="single" w:color="000000" w:sz="4" w:space="0"/>
            </w:tcBorders>
            <w:shd w:val="clear" w:color="auto" w:fill="FFFFFF"/>
            <w:vAlign w:val="center"/>
          </w:tcPr>
          <w:p w14:paraId="15491582">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68852C37">
            <w:pPr>
              <w:jc w:val="right"/>
              <w:rPr>
                <w:rFonts w:hint="default" w:ascii="Arial Narrow" w:hAnsi="Arial Narrow" w:eastAsia="Arial Narrow" w:cs="Arial Narrow"/>
                <w:i w:val="0"/>
                <w:iCs w:val="0"/>
                <w:color w:val="000000"/>
                <w:sz w:val="16"/>
                <w:szCs w:val="16"/>
                <w:u w:val="none"/>
              </w:rPr>
            </w:pPr>
          </w:p>
        </w:tc>
      </w:tr>
      <w:tr w14:paraId="38CD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3"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A66E24C">
            <w:pPr>
              <w:jc w:val="center"/>
              <w:rPr>
                <w:rFonts w:hint="eastAsia" w:ascii="宋体" w:hAnsi="宋体" w:eastAsia="宋体" w:cs="宋体"/>
                <w:i w:val="0"/>
                <w:iCs w:val="0"/>
                <w:color w:val="000000"/>
                <w:sz w:val="16"/>
                <w:szCs w:val="16"/>
                <w:u w:val="none"/>
              </w:rPr>
            </w:pPr>
          </w:p>
        </w:tc>
        <w:tc>
          <w:tcPr>
            <w:tcW w:w="4294" w:type="dxa"/>
            <w:tcBorders>
              <w:top w:val="nil"/>
              <w:left w:val="nil"/>
              <w:bottom w:val="single" w:color="000000" w:sz="4" w:space="0"/>
              <w:right w:val="single" w:color="000000" w:sz="4" w:space="0"/>
            </w:tcBorders>
            <w:shd w:val="clear" w:color="auto" w:fill="FFFFFF"/>
            <w:vAlign w:val="center"/>
          </w:tcPr>
          <w:p w14:paraId="13D06DD0">
            <w:pPr>
              <w:jc w:val="left"/>
              <w:rPr>
                <w:rFonts w:hint="eastAsia" w:ascii="宋体" w:hAnsi="宋体" w:eastAsia="宋体" w:cs="宋体"/>
                <w:i w:val="0"/>
                <w:iCs w:val="0"/>
                <w:color w:val="000000"/>
                <w:sz w:val="16"/>
                <w:szCs w:val="16"/>
                <w:u w:val="none"/>
              </w:rPr>
            </w:pPr>
          </w:p>
        </w:tc>
        <w:tc>
          <w:tcPr>
            <w:tcW w:w="806" w:type="dxa"/>
            <w:tcBorders>
              <w:top w:val="nil"/>
              <w:left w:val="nil"/>
              <w:bottom w:val="single" w:color="000000" w:sz="4" w:space="0"/>
              <w:right w:val="single" w:color="000000" w:sz="4" w:space="0"/>
            </w:tcBorders>
            <w:shd w:val="clear" w:color="auto" w:fill="FFFFFF"/>
            <w:vAlign w:val="center"/>
          </w:tcPr>
          <w:p w14:paraId="4B2F1117">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598AAB8A">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42B7559B">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3AE45184">
            <w:pPr>
              <w:jc w:val="right"/>
              <w:rPr>
                <w:rFonts w:hint="default" w:ascii="Arial Narrow" w:hAnsi="Arial Narrow" w:eastAsia="Arial Narrow" w:cs="Arial Narrow"/>
                <w:i w:val="0"/>
                <w:iCs w:val="0"/>
                <w:color w:val="000000"/>
                <w:sz w:val="16"/>
                <w:szCs w:val="16"/>
                <w:u w:val="none"/>
              </w:rPr>
            </w:pPr>
          </w:p>
        </w:tc>
      </w:tr>
      <w:tr w14:paraId="6A73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740" w:type="dxa"/>
            <w:gridSpan w:val="6"/>
            <w:tcBorders>
              <w:top w:val="nil"/>
              <w:left w:val="single" w:color="000000" w:sz="8" w:space="0"/>
              <w:bottom w:val="single" w:color="000000" w:sz="8" w:space="0"/>
              <w:right w:val="single" w:color="000000" w:sz="8" w:space="0"/>
            </w:tcBorders>
            <w:shd w:val="clear" w:color="auto" w:fill="FFFFFF"/>
            <w:vAlign w:val="center"/>
          </w:tcPr>
          <w:p w14:paraId="6FFDD2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bl>
    <w:p w14:paraId="018E74A3">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sz w:val="28"/>
          <w:szCs w:val="24"/>
        </w:rPr>
      </w:pPr>
    </w:p>
    <w:p w14:paraId="14E8C2CD">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蜀河镇傅家湾村水毁道路修复项目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rPr>
          <w:rFonts w:hint="eastAsia" w:ascii="宋体" w:hAnsi="宋体"/>
          <w:b/>
          <w:bCs/>
          <w:kern w:val="2"/>
          <w:sz w:val="52"/>
          <w:szCs w:val="52"/>
          <w:u w:val="single"/>
          <w:lang w:val="en-US" w:eastAsia="zh-CN"/>
        </w:rPr>
      </w:pPr>
      <w:r>
        <w:rPr>
          <w:rFonts w:hint="eastAsia" w:ascii="宋体" w:hAnsi="宋体"/>
          <w:b/>
          <w:bCs/>
          <w:kern w:val="2"/>
          <w:sz w:val="52"/>
          <w:szCs w:val="52"/>
          <w:u w:val="single"/>
          <w:lang w:val="en-US" w:eastAsia="zh-CN"/>
        </w:rPr>
        <w:br w:type="page"/>
      </w:r>
    </w:p>
    <w:p w14:paraId="7998ACA2">
      <w:pPr>
        <w:jc w:val="left"/>
        <w:rPr>
          <w:rFonts w:ascii="Times New Roman" w:hAnsi="Times New Roman" w:eastAsia="仿宋_GB2312"/>
          <w:bCs/>
          <w:color w:val="000000"/>
          <w:sz w:val="32"/>
          <w:szCs w:val="32"/>
        </w:rPr>
      </w:pPr>
    </w:p>
    <w:p w14:paraId="4781D1E8">
      <w:pPr>
        <w:jc w:val="both"/>
        <w:rPr>
          <w:rFonts w:ascii="Times New Roman" w:hAnsi="Times New Roman" w:eastAsia="华文中宋"/>
          <w:b/>
          <w:color w:val="000000"/>
          <w:sz w:val="52"/>
          <w:szCs w:val="52"/>
        </w:rPr>
      </w:pPr>
    </w:p>
    <w:p w14:paraId="7F50602D">
      <w:pPr>
        <w:jc w:val="center"/>
        <w:rPr>
          <w:rFonts w:ascii="Times New Roman" w:hAnsi="Times New Roman" w:eastAsia="华文中宋"/>
          <w:b/>
          <w:color w:val="000000"/>
          <w:sz w:val="52"/>
          <w:szCs w:val="52"/>
        </w:rPr>
      </w:pPr>
    </w:p>
    <w:p w14:paraId="17B9C116">
      <w:pPr>
        <w:jc w:val="center"/>
        <w:rPr>
          <w:rFonts w:hint="eastAsia" w:ascii="Times New Roman" w:hAnsi="Times New Roman" w:eastAsia="华文中宋"/>
          <w:b/>
          <w:color w:val="000000"/>
          <w:sz w:val="60"/>
          <w:szCs w:val="48"/>
          <w:lang w:eastAsia="zh-CN"/>
        </w:rPr>
      </w:pPr>
      <w:r>
        <w:rPr>
          <w:rFonts w:ascii="Times New Roman" w:hAnsi="Times New Roman" w:eastAsia="华文中宋"/>
          <w:b/>
          <w:color w:val="000000"/>
          <w:sz w:val="60"/>
          <w:szCs w:val="48"/>
        </w:rPr>
        <w:t>建设工程施工合同</w:t>
      </w:r>
    </w:p>
    <w:p w14:paraId="06469B02">
      <w:pPr>
        <w:jc w:val="center"/>
        <w:rPr>
          <w:rFonts w:ascii="Times New Roman" w:hAnsi="Times New Roman" w:eastAsia="华文中宋"/>
          <w:b/>
          <w:color w:val="000000"/>
          <w:sz w:val="52"/>
          <w:szCs w:val="52"/>
        </w:rPr>
      </w:pPr>
      <w:r>
        <w:rPr>
          <w:rFonts w:ascii="Times New Roman" w:hAnsi="Times New Roman" w:eastAsia="华文中宋"/>
          <w:b/>
          <w:color w:val="000000"/>
          <w:sz w:val="52"/>
          <w:szCs w:val="52"/>
        </w:rPr>
        <w:t>（示范文本）</w:t>
      </w:r>
    </w:p>
    <w:p w14:paraId="004D449E">
      <w:pPr>
        <w:jc w:val="center"/>
        <w:rPr>
          <w:rFonts w:ascii="Times New Roman" w:hAnsi="Times New Roman" w:eastAsia="华文中宋"/>
          <w:b/>
          <w:color w:val="000000"/>
          <w:sz w:val="52"/>
          <w:szCs w:val="52"/>
        </w:rPr>
      </w:pPr>
    </w:p>
    <w:p w14:paraId="52E14C89">
      <w:pPr>
        <w:jc w:val="center"/>
        <w:rPr>
          <w:rFonts w:ascii="Times New Roman" w:hAnsi="Times New Roman" w:eastAsia="黑体"/>
          <w:b/>
          <w:color w:val="000000"/>
          <w:sz w:val="72"/>
          <w:szCs w:val="72"/>
        </w:rPr>
      </w:pPr>
    </w:p>
    <w:p w14:paraId="30ED0F40">
      <w:pPr>
        <w:jc w:val="center"/>
        <w:rPr>
          <w:rFonts w:ascii="Times New Roman" w:hAnsi="Times New Roman" w:eastAsia="楷体_GB2312"/>
          <w:b/>
          <w:color w:val="000000"/>
          <w:sz w:val="72"/>
          <w:szCs w:val="72"/>
        </w:rPr>
      </w:pPr>
    </w:p>
    <w:p w14:paraId="01C86D96">
      <w:pPr>
        <w:jc w:val="center"/>
        <w:rPr>
          <w:rFonts w:ascii="Times New Roman" w:hAnsi="Times New Roman" w:eastAsia="黑体"/>
          <w:b/>
          <w:color w:val="000000"/>
          <w:sz w:val="52"/>
          <w:szCs w:val="52"/>
        </w:rPr>
      </w:pPr>
    </w:p>
    <w:p w14:paraId="7100601D">
      <w:pPr>
        <w:rPr>
          <w:rFonts w:ascii="Times New Roman" w:hAnsi="Times New Roman"/>
          <w:b/>
          <w:color w:val="000000"/>
          <w:sz w:val="28"/>
          <w:szCs w:val="28"/>
        </w:rPr>
      </w:pPr>
    </w:p>
    <w:p w14:paraId="656C93B4">
      <w:pPr>
        <w:rPr>
          <w:rFonts w:ascii="Times New Roman" w:hAnsi="Times New Roman"/>
          <w:b/>
          <w:color w:val="000000"/>
          <w:sz w:val="28"/>
          <w:szCs w:val="28"/>
        </w:rPr>
      </w:pPr>
    </w:p>
    <w:p w14:paraId="4F20F3D1">
      <w:pPr>
        <w:rPr>
          <w:rFonts w:ascii="Times New Roman" w:hAnsi="Times New Roman"/>
          <w:b/>
          <w:color w:val="000000"/>
          <w:sz w:val="28"/>
          <w:szCs w:val="28"/>
        </w:rPr>
      </w:pPr>
    </w:p>
    <w:p w14:paraId="5D77043F">
      <w:pPr>
        <w:rPr>
          <w:rFonts w:ascii="Times New Roman" w:hAnsi="Times New Roman"/>
          <w:b/>
          <w:color w:val="000000"/>
          <w:sz w:val="28"/>
          <w:szCs w:val="28"/>
        </w:rPr>
      </w:pPr>
    </w:p>
    <w:p w14:paraId="3B80968F">
      <w:pPr>
        <w:rPr>
          <w:rFonts w:ascii="Times New Roman" w:hAnsi="Times New Roman"/>
          <w:b/>
          <w:color w:val="000000"/>
          <w:sz w:val="28"/>
          <w:szCs w:val="28"/>
        </w:rPr>
      </w:pPr>
    </w:p>
    <w:p w14:paraId="7410F1F1">
      <w:pPr>
        <w:ind w:right="3626" w:rightChars="1295"/>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039FD7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14:paraId="0039FD75">
                      <w:pPr>
                        <w:rPr>
                          <w:rFonts w:hint="eastAsia"/>
                          <w:b/>
                          <w:bCs/>
                          <w:sz w:val="32"/>
                        </w:rPr>
                      </w:pPr>
                      <w:r>
                        <w:rPr>
                          <w:rFonts w:hint="eastAsia"/>
                          <w:b/>
                          <w:bCs/>
                          <w:sz w:val="32"/>
                        </w:rPr>
                        <w:t>制定</w:t>
                      </w:r>
                    </w:p>
                  </w:txbxContent>
                </v:textbox>
              </v:shape>
            </w:pict>
          </mc:Fallback>
        </mc:AlternateContent>
      </w:r>
      <w:r>
        <w:rPr>
          <w:rFonts w:hint="eastAsia"/>
          <w:b/>
          <w:color w:val="000000"/>
          <w:sz w:val="32"/>
          <w:szCs w:val="28"/>
          <w:lang w:val="en-US" w:eastAsia="zh-CN"/>
        </w:rPr>
        <w:t xml:space="preserve">       </w:t>
      </w:r>
      <w:r>
        <w:rPr>
          <w:rFonts w:ascii="Times New Roman" w:hAnsi="Times New Roman"/>
          <w:b/>
          <w:color w:val="000000"/>
          <w:sz w:val="32"/>
          <w:szCs w:val="28"/>
        </w:rPr>
        <w:t>住房城乡建设部</w:t>
      </w:r>
    </w:p>
    <w:p w14:paraId="606F2246">
      <w:pPr>
        <w:ind w:right="3626" w:rightChars="1295"/>
        <w:jc w:val="distribute"/>
        <w:rPr>
          <w:rFonts w:ascii="Times New Roman" w:hAnsi="Times New Roman"/>
          <w:b/>
          <w:color w:val="000000"/>
          <w:sz w:val="32"/>
          <w:szCs w:val="28"/>
        </w:rPr>
      </w:pPr>
      <w:r>
        <w:rPr>
          <w:rFonts w:hint="eastAsia"/>
          <w:b/>
          <w:color w:val="000000"/>
          <w:sz w:val="32"/>
          <w:szCs w:val="28"/>
          <w:lang w:val="en-US" w:eastAsia="zh-CN"/>
        </w:rPr>
        <w:t xml:space="preserve">       </w:t>
      </w:r>
      <w:r>
        <w:rPr>
          <w:rFonts w:ascii="Times New Roman" w:hAnsi="Times New Roman"/>
          <w:b/>
          <w:color w:val="000000"/>
          <w:sz w:val="32"/>
          <w:szCs w:val="28"/>
        </w:rPr>
        <w:t>国家工商行政管理总局</w:t>
      </w:r>
    </w:p>
    <w:p w14:paraId="1BD624BE">
      <w:pPr>
        <w:rPr>
          <w:rFonts w:ascii="Times New Roman" w:hAnsi="Times New Roman"/>
          <w:b/>
          <w:color w:val="000000"/>
        </w:rPr>
      </w:pPr>
    </w:p>
    <w:p w14:paraId="058ABC76">
      <w:pPr>
        <w:pStyle w:val="3"/>
        <w:jc w:val="both"/>
        <w:rPr>
          <w:rFonts w:ascii="Times New Roman" w:hAnsi="Times New Roman" w:eastAsia="仿宋_GB2312"/>
          <w:sz w:val="28"/>
          <w:szCs w:val="28"/>
        </w:rPr>
        <w:sectPr>
          <w:footerReference r:id="rId4" w:type="first"/>
          <w:footerReference r:id="rId3" w:type="default"/>
          <w:pgSz w:w="11906" w:h="16838"/>
          <w:pgMar w:top="1440" w:right="1080" w:bottom="1440" w:left="1080" w:header="851" w:footer="992" w:gutter="0"/>
          <w:pgNumType w:fmt="decimal" w:start="1"/>
          <w:cols w:space="720" w:num="1"/>
          <w:titlePg/>
          <w:docGrid w:type="lines" w:linePitch="312" w:charSpace="0"/>
        </w:sectPr>
      </w:pPr>
      <w:bookmarkStart w:id="44" w:name="_Toc351203480"/>
      <w:bookmarkStart w:id="45" w:name="_Toc296890982"/>
      <w:bookmarkStart w:id="46" w:name="_Toc296503025"/>
    </w:p>
    <w:p w14:paraId="0C5E69EA">
      <w:pPr>
        <w:pStyle w:val="3"/>
        <w:jc w:val="center"/>
        <w:rPr>
          <w:rFonts w:ascii="Times New Roman" w:hAnsi="Times New Roman" w:eastAsia="华文中宋"/>
          <w:b w:val="0"/>
          <w:color w:val="000000"/>
          <w:sz w:val="44"/>
          <w:szCs w:val="44"/>
        </w:rPr>
      </w:pPr>
      <w:r>
        <w:rPr>
          <w:rFonts w:ascii="华文中宋" w:hAnsi="华文中宋" w:eastAsia="华文中宋"/>
          <w:sz w:val="44"/>
          <w:szCs w:val="44"/>
        </w:rPr>
        <w:t>第一部分 合同协议书</w:t>
      </w:r>
      <w:bookmarkEnd w:id="44"/>
      <w:bookmarkEnd w:id="45"/>
      <w:bookmarkEnd w:id="46"/>
    </w:p>
    <w:p w14:paraId="7E5474B6">
      <w:pPr>
        <w:spacing w:line="360" w:lineRule="auto"/>
        <w:rPr>
          <w:rFonts w:hint="default" w:ascii="Times New Roman" w:hAnsi="Times New Roman" w:eastAsia="仿宋_GB2312"/>
          <w:b/>
          <w:color w:val="000000"/>
          <w:sz w:val="24"/>
          <w:szCs w:val="24"/>
          <w:u w:val="single"/>
          <w:lang w:val="en-US" w:eastAsia="zh-CN"/>
        </w:rPr>
      </w:pPr>
      <w:r>
        <w:rPr>
          <w:rFonts w:ascii="Times New Roman" w:hAnsi="Times New Roman" w:eastAsia="仿宋_GB2312"/>
          <w:b/>
          <w:color w:val="000000"/>
          <w:sz w:val="24"/>
          <w:szCs w:val="24"/>
        </w:rPr>
        <w:t>发包人（全称）：</w:t>
      </w:r>
      <w:r>
        <w:rPr>
          <w:rFonts w:hint="eastAsia" w:ascii="Times New Roman" w:hAnsi="Times New Roman" w:eastAsia="仿宋_GB2312"/>
          <w:b/>
          <w:color w:val="000000"/>
          <w:sz w:val="24"/>
          <w:szCs w:val="24"/>
          <w:u w:val="single"/>
          <w:lang w:val="en-US" w:eastAsia="zh-CN"/>
        </w:rPr>
        <w:t xml:space="preserve">                                  </w:t>
      </w:r>
    </w:p>
    <w:p w14:paraId="19FA59FA">
      <w:pPr>
        <w:spacing w:line="360" w:lineRule="auto"/>
        <w:rPr>
          <w:rFonts w:hint="default" w:ascii="Times New Roman" w:hAnsi="Times New Roman" w:eastAsia="仿宋_GB2312"/>
          <w:b/>
          <w:color w:val="000000"/>
          <w:sz w:val="24"/>
          <w:szCs w:val="24"/>
          <w:u w:val="single"/>
          <w:lang w:val="en-US" w:eastAsia="zh-CN"/>
        </w:rPr>
      </w:pPr>
      <w:r>
        <w:rPr>
          <w:rFonts w:ascii="Times New Roman" w:hAnsi="Times New Roman" w:eastAsia="仿宋_GB2312"/>
          <w:b/>
          <w:color w:val="000000"/>
          <w:sz w:val="24"/>
          <w:szCs w:val="24"/>
        </w:rPr>
        <w:t>承包人（全称）：</w:t>
      </w:r>
      <w:r>
        <w:rPr>
          <w:rFonts w:hint="eastAsia" w:ascii="Times New Roman" w:hAnsi="Times New Roman" w:eastAsia="仿宋_GB2312" w:cs="Times New Roman"/>
          <w:b/>
          <w:color w:val="000000"/>
          <w:sz w:val="24"/>
          <w:szCs w:val="24"/>
          <w:u w:val="single"/>
          <w:lang w:val="en-US" w:eastAsia="zh-CN"/>
        </w:rPr>
        <w:t xml:space="preserve">                                 </w:t>
      </w:r>
      <w:r>
        <w:rPr>
          <w:rFonts w:hint="eastAsia" w:ascii="Times New Roman" w:hAnsi="Times New Roman" w:eastAsia="仿宋_GB2312" w:cs="Times New Roman"/>
          <w:b/>
          <w:bCs/>
          <w:color w:val="000000"/>
          <w:sz w:val="24"/>
          <w:szCs w:val="24"/>
          <w:u w:val="single"/>
          <w:lang w:val="en-US" w:eastAsia="zh-CN"/>
        </w:rPr>
        <w:t xml:space="preserve"> </w:t>
      </w:r>
    </w:p>
    <w:p w14:paraId="2FA0233B">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根据《中华人民共和国合同法》、《中华人民共和国建筑法》及有关法律规定，遵循平等、自愿、公平和诚实信用的原则，双方就</w:t>
      </w:r>
    </w:p>
    <w:p w14:paraId="72B8ABA3">
      <w:pPr>
        <w:spacing w:line="360" w:lineRule="auto"/>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本建设</w:t>
      </w:r>
      <w:r>
        <w:rPr>
          <w:rFonts w:ascii="Times New Roman" w:hAnsi="Times New Roman" w:eastAsia="仿宋_GB2312"/>
          <w:color w:val="000000"/>
          <w:sz w:val="24"/>
          <w:szCs w:val="24"/>
        </w:rPr>
        <w:t>工程施工及有关事项协商一致</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共同达成如下协议：</w:t>
      </w:r>
    </w:p>
    <w:p w14:paraId="789A7CFE">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47" w:name="_Toc351203481"/>
      <w:r>
        <w:rPr>
          <w:rFonts w:ascii="Times New Roman" w:hAnsi="Times New Roman" w:eastAsia="黑体"/>
          <w:b w:val="0"/>
          <w:bCs/>
          <w:color w:val="000000"/>
          <w:sz w:val="24"/>
          <w:szCs w:val="24"/>
        </w:rPr>
        <w:t>一、工程概况</w:t>
      </w:r>
      <w:bookmarkEnd w:id="47"/>
    </w:p>
    <w:p w14:paraId="069FE8C3">
      <w:pPr>
        <w:spacing w:line="360" w:lineRule="auto"/>
        <w:ind w:firstLine="470" w:firstLineChars="196"/>
        <w:rPr>
          <w:rFonts w:hint="default" w:ascii="Times New Roman" w:hAnsi="Times New Roman" w:eastAsia="仿宋_GB2312"/>
          <w:b/>
          <w:bCs/>
          <w:color w:val="000000"/>
          <w:sz w:val="24"/>
          <w:szCs w:val="24"/>
          <w:u w:val="single"/>
          <w:lang w:val="en-US"/>
        </w:rPr>
      </w:pPr>
      <w:r>
        <w:rPr>
          <w:rFonts w:ascii="Times New Roman" w:hAnsi="Times New Roman" w:eastAsia="仿宋_GB2312"/>
          <w:bCs/>
          <w:color w:val="000000"/>
          <w:sz w:val="24"/>
          <w:szCs w:val="24"/>
        </w:rPr>
        <w:t>1.工程名称</w:t>
      </w:r>
      <w:r>
        <w:rPr>
          <w:rFonts w:ascii="Times New Roman" w:hAnsi="Times New Roman" w:eastAsia="仿宋_GB2312"/>
          <w:color w:val="000000"/>
          <w:sz w:val="24"/>
          <w:szCs w:val="24"/>
        </w:rPr>
        <w:t>：</w:t>
      </w:r>
      <w:r>
        <w:rPr>
          <w:rFonts w:hint="eastAsia" w:ascii="Times New Roman" w:hAnsi="Times New Roman" w:eastAsia="仿宋_GB2312"/>
          <w:b/>
          <w:bCs/>
          <w:color w:val="000000"/>
          <w:sz w:val="24"/>
          <w:szCs w:val="24"/>
          <w:u w:val="single"/>
          <w:lang w:val="en-US" w:eastAsia="zh-CN"/>
        </w:rPr>
        <w:t xml:space="preserve">                                   </w:t>
      </w:r>
    </w:p>
    <w:p w14:paraId="3566C6DC">
      <w:pPr>
        <w:spacing w:line="360" w:lineRule="auto"/>
        <w:ind w:firstLine="470" w:firstLineChars="196"/>
        <w:rPr>
          <w:rFonts w:hint="default" w:ascii="Times New Roman" w:hAnsi="Times New Roman" w:eastAsia="仿宋_GB2312"/>
          <w:b/>
          <w:bCs w:val="0"/>
          <w:color w:val="000000"/>
          <w:sz w:val="24"/>
          <w:szCs w:val="24"/>
          <w:u w:val="single"/>
          <w:lang w:val="en-US" w:eastAsia="zh-CN"/>
        </w:rPr>
      </w:pPr>
      <w:r>
        <w:rPr>
          <w:rFonts w:ascii="Times New Roman" w:hAnsi="Times New Roman" w:eastAsia="仿宋_GB2312"/>
          <w:bCs/>
          <w:color w:val="000000"/>
          <w:sz w:val="24"/>
          <w:szCs w:val="24"/>
        </w:rPr>
        <w:t>2.工程地点</w:t>
      </w:r>
      <w:r>
        <w:rPr>
          <w:rFonts w:hint="eastAsia" w:ascii="Times New Roman" w:hAnsi="Times New Roman" w:eastAsia="仿宋_GB2312"/>
          <w:bCs/>
          <w:color w:val="000000"/>
          <w:sz w:val="24"/>
          <w:szCs w:val="24"/>
          <w:lang w:eastAsia="zh-CN"/>
        </w:rPr>
        <w:t>：</w:t>
      </w:r>
      <w:r>
        <w:rPr>
          <w:rFonts w:hint="eastAsia" w:ascii="Times New Roman" w:hAnsi="Times New Roman" w:eastAsia="仿宋_GB2312"/>
          <w:bCs/>
          <w:color w:val="00000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p>
    <w:p w14:paraId="1A1E40F4">
      <w:pPr>
        <w:spacing w:line="360" w:lineRule="auto"/>
        <w:ind w:firstLine="470" w:firstLineChars="196"/>
        <w:rPr>
          <w:rFonts w:hint="default" w:ascii="Times New Roman" w:hAnsi="Times New Roman" w:eastAsia="仿宋_GB2312"/>
          <w:bCs/>
          <w:color w:val="000000"/>
          <w:sz w:val="24"/>
          <w:szCs w:val="24"/>
          <w:u w:val="single"/>
          <w:lang w:val="en-US" w:eastAsia="zh-CN"/>
        </w:rPr>
      </w:pPr>
      <w:r>
        <w:rPr>
          <w:rFonts w:hint="eastAsia" w:ascii="Times New Roman" w:hAnsi="Times New Roman" w:eastAsia="仿宋_GB2312"/>
          <w:bCs/>
          <w:color w:val="000000"/>
          <w:sz w:val="24"/>
          <w:szCs w:val="24"/>
          <w:lang w:val="en-US" w:eastAsia="zh-CN"/>
        </w:rPr>
        <w:t>3</w:t>
      </w:r>
      <w:r>
        <w:rPr>
          <w:rFonts w:hint="eastAsia" w:ascii="Times New Roman" w:hAnsi="Times New Roman" w:eastAsia="仿宋_GB2312"/>
          <w:bCs/>
          <w:color w:val="000000"/>
          <w:sz w:val="24"/>
          <w:szCs w:val="24"/>
        </w:rPr>
        <w:t>.工程内容：</w:t>
      </w:r>
      <w:r>
        <w:rPr>
          <w:rFonts w:hint="eastAsia" w:ascii="Times New Roman" w:hAnsi="Times New Roman" w:eastAsia="仿宋_GB2312"/>
          <w:b/>
          <w:bCs w:val="0"/>
          <w:color w:val="00000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hint="eastAsia" w:ascii="Times New Roman" w:hAnsi="Times New Roman" w:eastAsia="仿宋_GB2312"/>
          <w:b/>
          <w:bCs w:val="0"/>
          <w:color w:val="000000"/>
          <w:sz w:val="24"/>
          <w:szCs w:val="24"/>
          <w:u w:val="single"/>
          <w:lang w:val="en-US" w:eastAsia="zh-CN"/>
        </w:rPr>
        <w:t xml:space="preserve"> </w:t>
      </w:r>
    </w:p>
    <w:p w14:paraId="71736498">
      <w:pPr>
        <w:pStyle w:val="4"/>
        <w:spacing w:before="120" w:after="120" w:line="360" w:lineRule="auto"/>
        <w:rPr>
          <w:rFonts w:ascii="Times New Roman" w:hAnsi="Times New Roman" w:eastAsia="黑体"/>
          <w:b w:val="0"/>
          <w:color w:val="000000"/>
          <w:sz w:val="24"/>
          <w:szCs w:val="24"/>
        </w:rPr>
      </w:pPr>
      <w:r>
        <w:rPr>
          <w:rFonts w:hint="eastAsia" w:ascii="Times New Roman" w:hAnsi="Times New Roman" w:eastAsia="仿宋_GB2312"/>
          <w:color w:val="000000"/>
          <w:sz w:val="24"/>
          <w:szCs w:val="24"/>
          <w:lang w:val="en-US" w:eastAsia="zh-CN"/>
        </w:rPr>
        <w:t xml:space="preserve"> </w:t>
      </w:r>
      <w:r>
        <w:rPr>
          <w:rFonts w:ascii="Times New Roman" w:hAnsi="Times New Roman" w:eastAsia="黑体"/>
          <w:b w:val="0"/>
          <w:color w:val="000000"/>
          <w:sz w:val="24"/>
          <w:szCs w:val="24"/>
        </w:rPr>
        <w:t xml:space="preserve">   </w:t>
      </w:r>
      <w:bookmarkStart w:id="48" w:name="_Toc351203482"/>
      <w:r>
        <w:rPr>
          <w:rFonts w:ascii="Times New Roman" w:hAnsi="Times New Roman" w:eastAsia="黑体"/>
          <w:b w:val="0"/>
          <w:color w:val="000000"/>
          <w:sz w:val="24"/>
          <w:szCs w:val="24"/>
        </w:rPr>
        <w:t>二、合同工期</w:t>
      </w:r>
      <w:bookmarkEnd w:id="48"/>
    </w:p>
    <w:p w14:paraId="234113E9">
      <w:pPr>
        <w:spacing w:line="360" w:lineRule="auto"/>
        <w:ind w:firstLine="459"/>
        <w:rPr>
          <w:rFonts w:hint="eastAsia" w:ascii="Times New Roman" w:hAnsi="Times New Roman" w:eastAsia="仿宋_GB2312"/>
          <w:color w:val="000000"/>
          <w:sz w:val="24"/>
          <w:szCs w:val="24"/>
          <w:u w:val="none"/>
          <w:lang w:eastAsia="zh-CN"/>
        </w:rPr>
      </w:pPr>
      <w:r>
        <w:rPr>
          <w:rFonts w:ascii="Times New Roman" w:hAnsi="Times New Roman" w:eastAsia="仿宋_GB2312"/>
          <w:color w:val="000000"/>
          <w:sz w:val="24"/>
          <w:szCs w:val="24"/>
        </w:rPr>
        <w:t>计划开工日期：</w:t>
      </w:r>
      <w:r>
        <w:rPr>
          <w:rFonts w:hint="eastAsia" w:ascii="Times New Roman" w:hAnsi="Times New Roman" w:eastAsia="仿宋_GB2312"/>
          <w:color w:val="000000"/>
          <w:sz w:val="24"/>
          <w:szCs w:val="24"/>
          <w:u w:val="non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年</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月</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日</w:t>
      </w:r>
    </w:p>
    <w:p w14:paraId="5C458ECD">
      <w:pPr>
        <w:spacing w:line="360" w:lineRule="auto"/>
        <w:ind w:firstLine="459"/>
        <w:rPr>
          <w:rFonts w:ascii="Times New Roman" w:hAnsi="Times New Roman" w:eastAsia="仿宋_GB2312"/>
          <w:color w:val="000000"/>
          <w:sz w:val="24"/>
          <w:szCs w:val="24"/>
        </w:rPr>
      </w:pPr>
      <w:r>
        <w:rPr>
          <w:rFonts w:ascii="Times New Roman" w:hAnsi="Times New Roman" w:eastAsia="仿宋_GB2312"/>
          <w:color w:val="000000"/>
          <w:sz w:val="24"/>
          <w:szCs w:val="24"/>
        </w:rPr>
        <w:t>计划竣工日期：</w:t>
      </w:r>
      <w:r>
        <w:rPr>
          <w:rFonts w:hint="eastAsia" w:ascii="Times New Roman" w:hAnsi="Times New Roman" w:eastAsia="仿宋_GB2312"/>
          <w:color w:val="000000"/>
          <w:sz w:val="24"/>
          <w:szCs w:val="24"/>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年</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月</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日</w:t>
      </w:r>
    </w:p>
    <w:p w14:paraId="1EB44BB2">
      <w:pPr>
        <w:pStyle w:val="4"/>
        <w:spacing w:before="120" w:after="120" w:line="360" w:lineRule="auto"/>
        <w:rPr>
          <w:rFonts w:ascii="Times New Roman" w:hAnsi="Times New Roman" w:eastAsia="黑体"/>
          <w:bCs w:val="0"/>
          <w:color w:val="000000"/>
          <w:sz w:val="24"/>
          <w:szCs w:val="24"/>
        </w:rPr>
      </w:pPr>
      <w:r>
        <w:rPr>
          <w:rFonts w:hint="eastAsia" w:ascii="Times New Roman" w:hAnsi="Times New Roman" w:eastAsia="仿宋_GB2312"/>
          <w:color w:val="000000"/>
          <w:sz w:val="24"/>
          <w:szCs w:val="24"/>
          <w:lang w:val="en-US" w:eastAsia="zh-CN"/>
        </w:rPr>
        <w:t xml:space="preserve"> </w:t>
      </w:r>
      <w:r>
        <w:rPr>
          <w:rFonts w:ascii="Times New Roman" w:hAnsi="Times New Roman" w:eastAsia="黑体"/>
          <w:bCs w:val="0"/>
          <w:color w:val="000000"/>
          <w:sz w:val="24"/>
          <w:szCs w:val="24"/>
        </w:rPr>
        <w:t xml:space="preserve">  </w:t>
      </w:r>
      <w:bookmarkStart w:id="49" w:name="_Toc351203483"/>
      <w:r>
        <w:rPr>
          <w:rFonts w:hint="eastAsia" w:ascii="Times New Roman" w:hAnsi="Times New Roman" w:eastAsia="黑体"/>
          <w:bCs w:val="0"/>
          <w:color w:val="000000"/>
          <w:sz w:val="24"/>
          <w:szCs w:val="24"/>
          <w:lang w:val="en-US" w:eastAsia="zh-CN"/>
        </w:rPr>
        <w:t xml:space="preserve"> </w:t>
      </w:r>
      <w:r>
        <w:rPr>
          <w:rFonts w:ascii="Times New Roman" w:hAnsi="Times New Roman" w:eastAsia="黑体"/>
          <w:b w:val="0"/>
          <w:color w:val="000000"/>
          <w:sz w:val="24"/>
          <w:szCs w:val="24"/>
        </w:rPr>
        <w:t>三、质量标准</w:t>
      </w:r>
      <w:bookmarkEnd w:id="49"/>
    </w:p>
    <w:p w14:paraId="537DB738">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工程质量符合</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标准。</w:t>
      </w:r>
    </w:p>
    <w:p w14:paraId="458BC427">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0" w:name="_Toc351203484"/>
      <w:r>
        <w:rPr>
          <w:rFonts w:ascii="Times New Roman" w:hAnsi="Times New Roman" w:eastAsia="黑体"/>
          <w:b w:val="0"/>
          <w:color w:val="000000"/>
          <w:sz w:val="24"/>
          <w:szCs w:val="24"/>
        </w:rPr>
        <w:t>四、签约合同价与合同价格形式</w:t>
      </w:r>
      <w:bookmarkEnd w:id="50"/>
      <w:r>
        <w:rPr>
          <w:rFonts w:ascii="Times New Roman" w:hAnsi="Times New Roman" w:eastAsia="黑体"/>
          <w:b w:val="0"/>
          <w:color w:val="000000"/>
          <w:sz w:val="24"/>
          <w:szCs w:val="24"/>
        </w:rPr>
        <w:tab/>
      </w:r>
    </w:p>
    <w:p w14:paraId="033E8B88">
      <w:pPr>
        <w:spacing w:line="360" w:lineRule="auto"/>
        <w:ind w:firstLine="480" w:firstLineChars="200"/>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1.合同</w:t>
      </w:r>
      <w:r>
        <w:rPr>
          <w:rFonts w:hint="eastAsia" w:ascii="Times New Roman" w:hAnsi="Times New Roman" w:eastAsia="仿宋_GB2312"/>
          <w:color w:val="000000"/>
          <w:sz w:val="24"/>
          <w:szCs w:val="24"/>
          <w:lang w:val="en-US" w:eastAsia="zh-CN"/>
        </w:rPr>
        <w:t>总</w:t>
      </w:r>
      <w:r>
        <w:rPr>
          <w:rFonts w:ascii="Times New Roman" w:hAnsi="Times New Roman" w:eastAsia="仿宋_GB2312"/>
          <w:color w:val="000000"/>
          <w:sz w:val="24"/>
          <w:szCs w:val="24"/>
        </w:rPr>
        <w:t>价（大写）</w:t>
      </w:r>
      <w:r>
        <w:rPr>
          <w:rFonts w:hint="eastAsia" w:ascii="Times New Roman" w:hAnsi="Times New Roman" w:eastAsia="仿宋_GB2312"/>
          <w:color w:val="000000"/>
          <w:sz w:val="24"/>
          <w:szCs w:val="24"/>
          <w:lang w:eastAsia="zh-CN"/>
        </w:rPr>
        <w:t>：</w:t>
      </w:r>
      <w:r>
        <w:rPr>
          <w:rFonts w:hint="eastAsia" w:ascii="Times New Roman" w:hAnsi="Times New Roman" w:eastAsia="仿宋_GB2312"/>
          <w:b/>
          <w:bCs/>
          <w:color w:val="000000"/>
          <w:sz w:val="24"/>
          <w:szCs w:val="24"/>
          <w:u w:val="single"/>
          <w:lang w:val="en-US" w:eastAsia="zh-CN"/>
        </w:rPr>
        <w:t xml:space="preserve">                       </w:t>
      </w:r>
      <w:r>
        <w:rPr>
          <w:rFonts w:hint="eastAsia" w:ascii="Times New Roman" w:hAnsi="Times New Roman" w:eastAsia="仿宋_GB2312"/>
          <w:b/>
          <w:bCs/>
          <w:color w:val="000000"/>
          <w:sz w:val="24"/>
          <w:szCs w:val="24"/>
          <w:u w:val="none"/>
          <w:lang w:val="en-US" w:eastAsia="zh-CN"/>
        </w:rPr>
        <w:t>（人民币）</w:t>
      </w:r>
      <w:r>
        <w:rPr>
          <w:rFonts w:ascii="Times New Roman" w:hAnsi="Times New Roman" w:eastAsia="仿宋_GB2312"/>
          <w:b/>
          <w:bCs/>
          <w:color w:val="000000"/>
          <w:sz w:val="24"/>
          <w:szCs w:val="24"/>
        </w:rPr>
        <w:t>(¥</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元)</w:t>
      </w:r>
      <w:r>
        <w:rPr>
          <w:rFonts w:hint="eastAsia" w:ascii="Times New Roman" w:hAnsi="Times New Roman" w:eastAsia="仿宋_GB2312"/>
          <w:b/>
          <w:bCs/>
          <w:color w:val="000000"/>
          <w:sz w:val="24"/>
          <w:szCs w:val="24"/>
          <w:lang w:eastAsia="zh-CN"/>
        </w:rPr>
        <w:t>。</w:t>
      </w:r>
    </w:p>
    <w:p w14:paraId="0C142759">
      <w:pPr>
        <w:spacing w:line="360" w:lineRule="auto"/>
        <w:ind w:firstLine="480" w:firstLineChars="200"/>
        <w:rPr>
          <w:rFonts w:hint="default" w:ascii="Times New Roman" w:hAnsi="Times New Roman" w:eastAsia="黑体"/>
          <w:b/>
          <w:bCs/>
          <w:color w:val="000000"/>
          <w:sz w:val="24"/>
          <w:szCs w:val="24"/>
          <w:u w:val="single"/>
          <w:lang w:val="en-US" w:eastAsia="zh-CN"/>
        </w:rPr>
      </w:pPr>
      <w:r>
        <w:rPr>
          <w:rFonts w:ascii="Times New Roman" w:hAnsi="Times New Roman" w:eastAsia="仿宋_GB2312"/>
          <w:color w:val="000000"/>
          <w:sz w:val="24"/>
          <w:szCs w:val="24"/>
        </w:rPr>
        <w:t>2.合同价格形式：</w:t>
      </w:r>
      <w:r>
        <w:rPr>
          <w:rFonts w:hint="eastAsia" w:ascii="Times New Roman" w:hAnsi="Times New Roman" w:eastAsia="仿宋_GB2312"/>
          <w:b/>
          <w:bCs/>
          <w:color w:val="000000"/>
          <w:sz w:val="24"/>
          <w:szCs w:val="24"/>
          <w:u w:val="single"/>
          <w:lang w:val="en-US" w:eastAsia="zh-CN"/>
        </w:rPr>
        <w:t xml:space="preserve">                                      </w:t>
      </w:r>
    </w:p>
    <w:p w14:paraId="441D45D1">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1" w:name="_Toc351203486"/>
      <w:r>
        <w:rPr>
          <w:rFonts w:hint="eastAsia" w:ascii="Times New Roman" w:hAnsi="Times New Roman" w:eastAsia="黑体"/>
          <w:b w:val="0"/>
          <w:color w:val="000000"/>
          <w:sz w:val="24"/>
          <w:szCs w:val="24"/>
          <w:lang w:val="en-US" w:eastAsia="zh-CN"/>
        </w:rPr>
        <w:t>五</w:t>
      </w:r>
      <w:r>
        <w:rPr>
          <w:rFonts w:ascii="Times New Roman" w:hAnsi="Times New Roman" w:eastAsia="黑体"/>
          <w:b w:val="0"/>
          <w:color w:val="000000"/>
          <w:sz w:val="24"/>
          <w:szCs w:val="24"/>
        </w:rPr>
        <w:t>、合同文件构成</w:t>
      </w:r>
      <w:bookmarkEnd w:id="51"/>
    </w:p>
    <w:p w14:paraId="7A137B6D">
      <w:pPr>
        <w:spacing w:line="360" w:lineRule="auto"/>
        <w:ind w:firstLine="480" w:firstLineChars="200"/>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lang w:val="en-US" w:eastAsia="zh-CN"/>
        </w:rPr>
        <w:t>组成本合同的文件包括</w:t>
      </w:r>
      <w:r>
        <w:rPr>
          <w:rFonts w:ascii="Times New Roman" w:hAnsi="Times New Roman" w:eastAsia="仿宋_GB2312"/>
          <w:bCs/>
          <w:color w:val="000000"/>
          <w:sz w:val="24"/>
          <w:szCs w:val="24"/>
        </w:rPr>
        <w:t>：</w:t>
      </w:r>
    </w:p>
    <w:p w14:paraId="4FBAE115">
      <w:pPr>
        <w:autoSpaceDE w:val="0"/>
        <w:autoSpaceDN w:val="0"/>
        <w:adjustRightInd w:val="0"/>
        <w:spacing w:line="360" w:lineRule="auto"/>
        <w:ind w:firstLine="480" w:firstLineChars="200"/>
        <w:jc w:val="left"/>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（1）</w:t>
      </w:r>
      <w:r>
        <w:rPr>
          <w:rFonts w:hint="eastAsia" w:ascii="Times New Roman" w:hAnsi="Times New Roman" w:eastAsia="仿宋_GB2312"/>
          <w:color w:val="000000"/>
          <w:sz w:val="24"/>
          <w:szCs w:val="24"/>
          <w:lang w:val="en-US" w:eastAsia="zh-CN"/>
        </w:rPr>
        <w:t>本合同协议书；</w:t>
      </w:r>
    </w:p>
    <w:p w14:paraId="253C0415">
      <w:pPr>
        <w:autoSpaceDE w:val="0"/>
        <w:autoSpaceDN w:val="0"/>
        <w:adjustRightInd w:val="0"/>
        <w:spacing w:line="360" w:lineRule="auto"/>
        <w:ind w:firstLine="480" w:firstLineChars="200"/>
        <w:jc w:val="left"/>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eastAsia="zh-CN"/>
        </w:rPr>
        <w:t>（</w:t>
      </w:r>
      <w:r>
        <w:rPr>
          <w:rFonts w:hint="eastAsia" w:ascii="Times New Roman" w:hAnsi="Times New Roman" w:eastAsia="仿宋_GB2312"/>
          <w:color w:val="000000"/>
          <w:sz w:val="24"/>
          <w:szCs w:val="24"/>
          <w:lang w:val="en-US" w:eastAsia="zh-CN"/>
        </w:rPr>
        <w:t>2</w:t>
      </w:r>
      <w:r>
        <w:rPr>
          <w:rFonts w:hint="eastAsia" w:ascii="Times New Roman" w:hAnsi="Times New Roman" w:eastAsia="仿宋_GB2312"/>
          <w:color w:val="000000"/>
          <w:sz w:val="24"/>
          <w:szCs w:val="24"/>
          <w:lang w:eastAsia="zh-CN"/>
        </w:rPr>
        <w:t>）</w:t>
      </w:r>
      <w:r>
        <w:rPr>
          <w:rFonts w:hint="eastAsia" w:ascii="Times New Roman" w:hAnsi="Times New Roman" w:eastAsia="仿宋_GB2312"/>
          <w:color w:val="000000"/>
          <w:sz w:val="24"/>
          <w:szCs w:val="24"/>
          <w:lang w:val="en-US" w:eastAsia="zh-CN"/>
        </w:rPr>
        <w:t>本合同专用条款及其附件；</w:t>
      </w:r>
    </w:p>
    <w:p w14:paraId="0355FD76">
      <w:pPr>
        <w:autoSpaceDE w:val="0"/>
        <w:autoSpaceDN w:val="0"/>
        <w:adjustRightInd w:val="0"/>
        <w:spacing w:line="360" w:lineRule="auto"/>
        <w:ind w:firstLine="480" w:firstLineChars="200"/>
        <w:jc w:val="left"/>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（3）本合同通用条款；</w:t>
      </w:r>
    </w:p>
    <w:p w14:paraId="65339B63">
      <w:pPr>
        <w:autoSpaceDE w:val="0"/>
        <w:autoSpaceDN w:val="0"/>
        <w:adjustRightInd w:val="0"/>
        <w:spacing w:line="360" w:lineRule="auto"/>
        <w:ind w:firstLine="480" w:firstLineChars="200"/>
        <w:jc w:val="left"/>
        <w:rPr>
          <w:rFonts w:ascii="Times New Roman" w:hAnsi="Times New Roman" w:eastAsia="仿宋_GB2312"/>
          <w:bCs/>
          <w:color w:val="000000"/>
          <w:sz w:val="24"/>
          <w:szCs w:val="24"/>
        </w:rPr>
      </w:pPr>
      <w:r>
        <w:rPr>
          <w:rFonts w:hint="eastAsia" w:ascii="Times New Roman" w:hAnsi="Times New Roman" w:eastAsia="仿宋_GB2312"/>
          <w:color w:val="000000"/>
          <w:sz w:val="24"/>
          <w:szCs w:val="24"/>
          <w:lang w:val="en-US" w:eastAsia="zh-CN"/>
        </w:rPr>
        <w:t>双方为履行本合同的有关洽商、变更等书面协议、文件，视为本合同的组成部分</w:t>
      </w:r>
      <w:r>
        <w:rPr>
          <w:rFonts w:hint="eastAsia" w:ascii="Times New Roman" w:hAnsi="Times New Roman" w:eastAsia="仿宋_GB2312"/>
          <w:color w:val="000000"/>
          <w:sz w:val="24"/>
          <w:szCs w:val="24"/>
        </w:rPr>
        <w:t>。</w:t>
      </w:r>
    </w:p>
    <w:p w14:paraId="38AE9E32">
      <w:pPr>
        <w:spacing w:line="360" w:lineRule="auto"/>
        <w:rPr>
          <w:rFonts w:hint="eastAsia" w:ascii="黑体" w:hAnsi="黑体" w:eastAsia="黑体" w:cs="黑体"/>
          <w:b/>
          <w:bCs w:val="0"/>
          <w:color w:val="000000"/>
          <w:sz w:val="24"/>
          <w:szCs w:val="24"/>
        </w:rPr>
      </w:pPr>
      <w:bookmarkStart w:id="52" w:name="_Toc351203488"/>
      <w:r>
        <w:rPr>
          <w:rFonts w:hint="eastAsia" w:ascii="Times New Roman" w:hAnsi="Times New Roman" w:eastAsia="黑体"/>
          <w:b/>
          <w:color w:val="000000"/>
          <w:sz w:val="24"/>
          <w:szCs w:val="24"/>
        </w:rPr>
        <w:t xml:space="preserve">    </w:t>
      </w:r>
      <w:r>
        <w:rPr>
          <w:rFonts w:hint="eastAsia" w:ascii="Times New Roman" w:hAnsi="Times New Roman" w:eastAsia="黑体"/>
          <w:b w:val="0"/>
          <w:bCs/>
          <w:color w:val="000000"/>
          <w:sz w:val="24"/>
          <w:szCs w:val="24"/>
          <w:lang w:val="en-US" w:eastAsia="zh-CN"/>
        </w:rPr>
        <w:t>六</w:t>
      </w:r>
      <w:r>
        <w:rPr>
          <w:rFonts w:ascii="Times New Roman" w:hAnsi="Times New Roman" w:eastAsia="黑体"/>
          <w:b w:val="0"/>
          <w:bCs/>
          <w:color w:val="000000"/>
          <w:sz w:val="24"/>
          <w:szCs w:val="24"/>
        </w:rPr>
        <w:t>、</w:t>
      </w:r>
      <w:bookmarkEnd w:id="52"/>
      <w:r>
        <w:rPr>
          <w:rFonts w:hint="eastAsia" w:ascii="黑体" w:hAnsi="黑体" w:eastAsia="黑体" w:cs="黑体"/>
          <w:b w:val="0"/>
          <w:bCs/>
          <w:color w:val="000000"/>
          <w:sz w:val="24"/>
          <w:szCs w:val="24"/>
        </w:rPr>
        <w:t>本协议书中词语含义与第二部分通用合同条款中赋予的含义相同。</w:t>
      </w:r>
    </w:p>
    <w:p w14:paraId="70A53862">
      <w:pPr>
        <w:pStyle w:val="4"/>
        <w:spacing w:before="120" w:after="120" w:line="360" w:lineRule="auto"/>
        <w:rPr>
          <w:rFonts w:hint="default" w:ascii="Times New Roman" w:hAnsi="Times New Roman" w:eastAsia="黑体"/>
          <w:b w:val="0"/>
          <w:color w:val="000000"/>
          <w:sz w:val="24"/>
          <w:szCs w:val="24"/>
          <w:lang w:val="en-US" w:eastAsia="zh-CN"/>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3" w:name="_Toc351203489"/>
      <w:r>
        <w:rPr>
          <w:rFonts w:hint="eastAsia" w:ascii="Times New Roman" w:hAnsi="Times New Roman" w:eastAsia="黑体"/>
          <w:b w:val="0"/>
          <w:color w:val="000000"/>
          <w:sz w:val="24"/>
          <w:szCs w:val="24"/>
          <w:lang w:val="en-US" w:eastAsia="zh-CN"/>
        </w:rPr>
        <w:t>七、承包人按照合同约定进行施工、竣工并在质量保修期内承担工程质量保修责任。</w:t>
      </w:r>
    </w:p>
    <w:p w14:paraId="1280D705">
      <w:pPr>
        <w:pStyle w:val="4"/>
        <w:spacing w:before="120" w:after="120" w:line="360" w:lineRule="auto"/>
        <w:ind w:firstLine="480" w:firstLineChars="200"/>
        <w:rPr>
          <w:rFonts w:hint="default" w:ascii="Times New Roman" w:hAnsi="Times New Roman" w:eastAsia="黑体"/>
          <w:b w:val="0"/>
          <w:color w:val="000000"/>
          <w:sz w:val="24"/>
          <w:szCs w:val="24"/>
          <w:lang w:val="en-US" w:eastAsia="zh-CN"/>
        </w:rPr>
      </w:pPr>
      <w:r>
        <w:rPr>
          <w:rFonts w:hint="eastAsia" w:ascii="Times New Roman" w:hAnsi="Times New Roman" w:eastAsia="黑体"/>
          <w:b w:val="0"/>
          <w:color w:val="000000"/>
          <w:sz w:val="24"/>
          <w:szCs w:val="24"/>
          <w:lang w:val="en-US" w:eastAsia="zh-CN"/>
        </w:rPr>
        <w:t>八</w:t>
      </w:r>
      <w:r>
        <w:rPr>
          <w:rFonts w:ascii="Times New Roman" w:hAnsi="Times New Roman" w:eastAsia="黑体"/>
          <w:b w:val="0"/>
          <w:color w:val="000000"/>
          <w:sz w:val="24"/>
          <w:szCs w:val="24"/>
        </w:rPr>
        <w:t>、</w:t>
      </w:r>
      <w:r>
        <w:rPr>
          <w:rFonts w:hint="eastAsia" w:ascii="Times New Roman" w:hAnsi="Times New Roman" w:eastAsia="黑体"/>
          <w:b w:val="0"/>
          <w:color w:val="000000"/>
          <w:sz w:val="24"/>
          <w:szCs w:val="24"/>
          <w:lang w:val="en-US" w:eastAsia="zh-CN"/>
        </w:rPr>
        <w:t>发包人按照合同约定的期限和方式支付合同价款及其他应当支付的款项。</w:t>
      </w:r>
    </w:p>
    <w:p w14:paraId="101357DF">
      <w:pPr>
        <w:pStyle w:val="4"/>
        <w:spacing w:before="120" w:after="120" w:line="360" w:lineRule="auto"/>
        <w:ind w:firstLine="480" w:firstLineChars="200"/>
        <w:rPr>
          <w:rFonts w:ascii="Times New Roman" w:hAnsi="Times New Roman" w:eastAsia="黑体"/>
          <w:bCs w:val="0"/>
          <w:color w:val="000000"/>
          <w:sz w:val="24"/>
          <w:szCs w:val="24"/>
        </w:rPr>
      </w:pPr>
      <w:r>
        <w:rPr>
          <w:rFonts w:hint="eastAsia" w:ascii="Times New Roman" w:hAnsi="Times New Roman" w:eastAsia="黑体"/>
          <w:b w:val="0"/>
          <w:color w:val="000000"/>
          <w:sz w:val="24"/>
          <w:szCs w:val="24"/>
          <w:lang w:val="en-US" w:eastAsia="zh-CN"/>
        </w:rPr>
        <w:t>九、</w:t>
      </w:r>
      <w:bookmarkEnd w:id="53"/>
      <w:r>
        <w:rPr>
          <w:rFonts w:ascii="Times New Roman" w:hAnsi="Times New Roman" w:eastAsia="黑体"/>
          <w:b w:val="0"/>
          <w:bCs w:val="0"/>
          <w:color w:val="000000"/>
          <w:sz w:val="24"/>
          <w:szCs w:val="24"/>
        </w:rPr>
        <w:t>合同生效</w:t>
      </w:r>
    </w:p>
    <w:p w14:paraId="51C9C5F3">
      <w:pPr>
        <w:spacing w:line="360" w:lineRule="auto"/>
        <w:ind w:firstLine="480" w:firstLineChars="200"/>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lang w:val="en-US" w:eastAsia="zh-CN"/>
        </w:rPr>
        <w:t>合同订立时间：</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年</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月</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日</w:t>
      </w:r>
    </w:p>
    <w:p w14:paraId="4B63BCB8">
      <w:pPr>
        <w:pStyle w:val="4"/>
        <w:spacing w:before="120" w:after="120" w:line="360" w:lineRule="auto"/>
        <w:rPr>
          <w:rFonts w:hint="eastAsia" w:ascii="Times New Roman" w:hAnsi="Times New Roman" w:eastAsia="黑体"/>
          <w:bCs w:val="0"/>
          <w:color w:val="000000"/>
          <w:sz w:val="24"/>
          <w:szCs w:val="24"/>
          <w:lang w:val="en-US" w:eastAsia="zh-CN"/>
        </w:rPr>
      </w:pPr>
      <w:r>
        <w:rPr>
          <w:rFonts w:ascii="Times New Roman" w:hAnsi="Times New Roman" w:eastAsia="黑体"/>
          <w:bCs w:val="0"/>
          <w:color w:val="000000"/>
          <w:sz w:val="24"/>
          <w:szCs w:val="24"/>
        </w:rPr>
        <w:t xml:space="preserve">    </w:t>
      </w:r>
      <w:r>
        <w:rPr>
          <w:rFonts w:hint="eastAsia" w:ascii="Times New Roman" w:hAnsi="Times New Roman" w:eastAsia="仿宋_GB2312"/>
          <w:b w:val="0"/>
          <w:bCs w:val="0"/>
          <w:color w:val="000000"/>
          <w:sz w:val="24"/>
          <w:szCs w:val="24"/>
          <w:lang w:val="en-US" w:eastAsia="zh-CN"/>
        </w:rPr>
        <w:t>合同订立地点：</w:t>
      </w:r>
      <w:r>
        <w:rPr>
          <w:rFonts w:ascii="Times New Roman" w:hAnsi="Times New Roman" w:eastAsia="仿宋_GB2312"/>
          <w:bCs w:val="0"/>
          <w:color w:val="000000"/>
          <w:sz w:val="24"/>
          <w:szCs w:val="24"/>
          <w:u w:val="single"/>
        </w:rPr>
        <w:t xml:space="preserve">                    </w:t>
      </w:r>
      <w:bookmarkStart w:id="54" w:name="_Toc351203491"/>
    </w:p>
    <w:p w14:paraId="1B553728">
      <w:pPr>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本合同</w:t>
      </w:r>
      <w:r>
        <w:rPr>
          <w:rFonts w:hint="eastAsia" w:ascii="Times New Roman" w:hAnsi="Times New Roman" w:eastAsia="仿宋_GB2312"/>
          <w:bCs/>
          <w:color w:val="000000"/>
          <w:sz w:val="24"/>
          <w:szCs w:val="24"/>
          <w:lang w:val="en-US" w:eastAsia="zh-CN"/>
        </w:rPr>
        <w:t>双方约定</w:t>
      </w:r>
      <w:r>
        <w:rPr>
          <w:rFonts w:ascii="Times New Roman" w:hAnsi="Times New Roman" w:eastAsia="仿宋_GB2312"/>
          <w:bCs/>
          <w:color w:val="000000"/>
          <w:sz w:val="24"/>
          <w:szCs w:val="24"/>
          <w:u w:val="single"/>
        </w:rPr>
        <w:t xml:space="preserve"> </w:t>
      </w:r>
      <w:r>
        <w:rPr>
          <w:rFonts w:hint="eastAsia" w:ascii="Times New Roman" w:hAnsi="Times New Roman" w:eastAsia="仿宋_GB2312"/>
          <w:bCs/>
          <w:color w:val="000000"/>
          <w:sz w:val="24"/>
          <w:szCs w:val="24"/>
          <w:u w:val="single"/>
          <w:lang w:val="en-US" w:eastAsia="zh-CN"/>
        </w:rPr>
        <w:t xml:space="preserve">             </w:t>
      </w:r>
      <w:r>
        <w:rPr>
          <w:rFonts w:hint="eastAsia" w:ascii="Times New Roman" w:hAnsi="Times New Roman" w:eastAsia="仿宋_GB2312"/>
          <w:bCs/>
          <w:color w:val="000000"/>
          <w:sz w:val="24"/>
          <w:szCs w:val="24"/>
          <w:u w:val="none"/>
          <w:lang w:val="en-US" w:eastAsia="zh-CN"/>
        </w:rPr>
        <w:t>后</w:t>
      </w:r>
      <w:r>
        <w:rPr>
          <w:rFonts w:ascii="Times New Roman" w:hAnsi="Times New Roman" w:eastAsia="仿宋_GB2312"/>
          <w:bCs/>
          <w:color w:val="000000"/>
          <w:sz w:val="24"/>
          <w:szCs w:val="24"/>
        </w:rPr>
        <w:t>生效。</w:t>
      </w:r>
    </w:p>
    <w:p w14:paraId="72C87230">
      <w:pPr>
        <w:pStyle w:val="4"/>
        <w:spacing w:before="120" w:after="120" w:line="360" w:lineRule="auto"/>
        <w:ind w:firstLine="480" w:firstLineChars="200"/>
        <w:rPr>
          <w:rFonts w:ascii="Times New Roman" w:hAnsi="Times New Roman" w:eastAsia="黑体"/>
          <w:bCs w:val="0"/>
          <w:color w:val="000000"/>
          <w:sz w:val="24"/>
          <w:szCs w:val="24"/>
        </w:rPr>
      </w:pPr>
      <w:r>
        <w:rPr>
          <w:rFonts w:ascii="Times New Roman" w:hAnsi="Times New Roman" w:eastAsia="黑体"/>
          <w:b w:val="0"/>
          <w:color w:val="000000"/>
          <w:sz w:val="24"/>
          <w:szCs w:val="24"/>
        </w:rPr>
        <w:t>十、补充协议</w:t>
      </w:r>
      <w:bookmarkEnd w:id="54"/>
    </w:p>
    <w:p w14:paraId="0B484995">
      <w:pPr>
        <w:spacing w:line="360" w:lineRule="auto"/>
        <w:ind w:firstLine="480" w:firstLineChars="200"/>
        <w:rPr>
          <w:rFonts w:ascii="Times New Roman" w:hAnsi="Times New Roman" w:eastAsia="仿宋_GB2312"/>
          <w:b/>
          <w:bCs/>
          <w:color w:val="000000"/>
          <w:sz w:val="24"/>
          <w:szCs w:val="24"/>
        </w:rPr>
      </w:pPr>
      <w:r>
        <w:rPr>
          <w:rFonts w:ascii="Times New Roman" w:hAnsi="Times New Roman" w:eastAsia="仿宋_GB2312"/>
          <w:bCs/>
          <w:color w:val="000000"/>
          <w:sz w:val="24"/>
          <w:szCs w:val="24"/>
        </w:rPr>
        <w:t>合同未尽事宜，合同当事人另行签订补充协议</w:t>
      </w:r>
      <w:r>
        <w:rPr>
          <w:rFonts w:hint="eastAsia" w:ascii="Times New Roman" w:hAnsi="Times New Roman" w:eastAsia="仿宋_GB2312"/>
          <w:bCs/>
          <w:color w:val="000000"/>
          <w:sz w:val="24"/>
          <w:szCs w:val="24"/>
        </w:rPr>
        <w:t>，</w:t>
      </w:r>
      <w:r>
        <w:rPr>
          <w:rFonts w:ascii="Times New Roman" w:hAnsi="Times New Roman" w:eastAsia="仿宋_GB2312"/>
          <w:bCs/>
          <w:color w:val="000000"/>
          <w:sz w:val="24"/>
          <w:szCs w:val="24"/>
        </w:rPr>
        <w:t>补充协议是合同的组成部分。</w:t>
      </w:r>
    </w:p>
    <w:p w14:paraId="001CCB6B">
      <w:pPr>
        <w:spacing w:line="360" w:lineRule="auto"/>
        <w:ind w:firstLine="480" w:firstLineChars="200"/>
        <w:rPr>
          <w:rFonts w:hint="eastAsia" w:ascii="Times New Roman" w:hAnsi="Times New Roman" w:eastAsia="仿宋_GB2312"/>
          <w:color w:val="000000"/>
          <w:sz w:val="24"/>
          <w:szCs w:val="24"/>
        </w:rPr>
      </w:pPr>
      <w:r>
        <w:rPr>
          <w:rFonts w:ascii="Times New Roman" w:hAnsi="Times New Roman" w:eastAsia="黑体"/>
          <w:bCs/>
          <w:color w:val="000000"/>
          <w:sz w:val="24"/>
          <w:szCs w:val="24"/>
        </w:rPr>
        <w:t xml:space="preserve">    </w:t>
      </w:r>
    </w:p>
    <w:p w14:paraId="7B8B8DBC">
      <w:pPr>
        <w:spacing w:line="360" w:lineRule="auto"/>
        <w:rPr>
          <w:rFonts w:hint="eastAsia" w:ascii="Times New Roman" w:hAnsi="Times New Roman" w:eastAsia="仿宋_GB2312"/>
          <w:color w:val="000000"/>
          <w:sz w:val="24"/>
          <w:szCs w:val="24"/>
        </w:rPr>
      </w:pPr>
      <w:r>
        <w:rPr>
          <w:rFonts w:ascii="Times New Roman" w:hAnsi="Times New Roman" w:eastAsia="仿宋_GB2312"/>
          <w:color w:val="000000"/>
          <w:sz w:val="24"/>
          <w:szCs w:val="24"/>
        </w:rPr>
        <w:t>发包人</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(公章)</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承包人</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(公章)</w:t>
      </w:r>
    </w:p>
    <w:p w14:paraId="074EF602">
      <w:pPr>
        <w:spacing w:line="360" w:lineRule="auto"/>
        <w:rPr>
          <w:rFonts w:hint="eastAsia" w:ascii="Times New Roman" w:hAnsi="Times New Roman" w:eastAsia="仿宋_GB2312"/>
          <w:color w:val="000000"/>
          <w:sz w:val="24"/>
          <w:szCs w:val="24"/>
          <w:u w:val="single"/>
        </w:rPr>
      </w:pPr>
      <w:r>
        <w:rPr>
          <w:rFonts w:hint="eastAsia" w:ascii="Times New Roman" w:hAnsi="Times New Roman" w:eastAsia="仿宋_GB2312"/>
          <w:color w:val="000000"/>
          <w:sz w:val="24"/>
          <w:szCs w:val="24"/>
        </w:rPr>
        <w:t xml:space="preserve">                                 </w:t>
      </w:r>
    </w:p>
    <w:p w14:paraId="5250CA8D">
      <w:pPr>
        <w:spacing w:line="360" w:lineRule="auto"/>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法定代表人或其委托代理人：  法定代表人或其委托代理人：</w:t>
      </w:r>
    </w:p>
    <w:p w14:paraId="7A0CA792">
      <w:pPr>
        <w:spacing w:line="360" w:lineRule="auto"/>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（签字）                    （签字）</w:t>
      </w:r>
    </w:p>
    <w:p w14:paraId="1114A029">
      <w:pPr>
        <w:spacing w:line="360" w:lineRule="auto"/>
        <w:rPr>
          <w:rFonts w:hint="eastAsia" w:ascii="Times New Roman" w:hAnsi="Times New Roman" w:eastAsia="仿宋_GB2312"/>
          <w:color w:val="000000"/>
          <w:sz w:val="24"/>
          <w:szCs w:val="24"/>
          <w:u w:val="single"/>
        </w:rPr>
      </w:pPr>
    </w:p>
    <w:p w14:paraId="7419DBB1">
      <w:pPr>
        <w:spacing w:line="360" w:lineRule="auto"/>
        <w:ind w:left="5400" w:hanging="4320" w:hangingChars="1800"/>
        <w:rPr>
          <w:rFonts w:hint="default" w:ascii="Times New Roman" w:hAnsi="Times New Roman" w:eastAsia="仿宋_GB2312"/>
          <w:color w:val="000000"/>
          <w:sz w:val="24"/>
          <w:szCs w:val="24"/>
          <w:lang w:val="en-US"/>
        </w:rPr>
      </w:pPr>
      <w:r>
        <w:rPr>
          <w:rFonts w:ascii="Times New Roman" w:hAnsi="Times New Roman" w:eastAsia="仿宋_GB2312"/>
          <w:color w:val="000000"/>
          <w:sz w:val="24"/>
          <w:szCs w:val="24"/>
        </w:rPr>
        <w:t>地  址：</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地  址：</w:t>
      </w:r>
      <w:r>
        <w:rPr>
          <w:rFonts w:hint="eastAsia" w:ascii="Times New Roman" w:hAnsi="Times New Roman" w:eastAsia="仿宋_GB2312"/>
          <w:color w:val="000000"/>
          <w:sz w:val="24"/>
          <w:szCs w:val="24"/>
          <w:u w:val="single"/>
          <w:lang w:val="en-US" w:eastAsia="zh-CN"/>
        </w:rPr>
        <w:t xml:space="preserve">                       </w:t>
      </w:r>
    </w:p>
    <w:p w14:paraId="15B775BA">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邮政编码：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邮政编码：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4219F1B0">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法定代表人：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法定代表人：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3E53F53D">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委托代理人：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委托代理人：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71C85F56">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电  话：</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电  话：</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3B2B21AC">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传  真：</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传  真：</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04EDC6E6">
      <w:pPr>
        <w:spacing w:line="360" w:lineRule="auto"/>
        <w:ind w:left="5700" w:hanging="4560" w:hangingChars="1900"/>
        <w:rPr>
          <w:rFonts w:hint="default" w:ascii="Times New Roman" w:hAnsi="Times New Roman" w:eastAsia="仿宋_GB2312"/>
          <w:color w:val="000000"/>
          <w:sz w:val="24"/>
          <w:szCs w:val="24"/>
          <w:u w:val="single"/>
          <w:lang w:val="en-US" w:eastAsia="zh-CN"/>
        </w:rPr>
      </w:pPr>
      <w:r>
        <w:rPr>
          <w:rFonts w:ascii="Times New Roman" w:hAnsi="Times New Roman" w:eastAsia="仿宋_GB2312"/>
          <w:color w:val="000000"/>
          <w:sz w:val="24"/>
          <w:szCs w:val="24"/>
        </w:rPr>
        <w:t>开户银行：</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开户银行：</w:t>
      </w:r>
      <w:r>
        <w:rPr>
          <w:rFonts w:hint="eastAsia" w:ascii="Times New Roman" w:hAnsi="Times New Roman" w:eastAsia="仿宋_GB2312"/>
          <w:color w:val="000000"/>
          <w:sz w:val="24"/>
          <w:szCs w:val="24"/>
          <w:u w:val="single"/>
          <w:lang w:val="en-US" w:eastAsia="zh-CN"/>
        </w:rPr>
        <w:t xml:space="preserve">                     </w:t>
      </w:r>
    </w:p>
    <w:p w14:paraId="5AAC0840">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账  号：</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账</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 xml:space="preserve"> 号：</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p>
    <w:p w14:paraId="668C95F7">
      <w:pPr>
        <w:rPr>
          <w:rFonts w:ascii="Times New Roman" w:hAnsi="Times New Roman"/>
          <w:sz w:val="24"/>
          <w:szCs w:val="24"/>
        </w:rPr>
      </w:pPr>
    </w:p>
    <w:p w14:paraId="50C7B2C6">
      <w:pPr>
        <w:numPr>
          <w:ilvl w:val="0"/>
          <w:numId w:val="6"/>
        </w:numPr>
        <w:jc w:val="center"/>
        <w:rPr>
          <w:rFonts w:ascii="华文中宋" w:hAnsi="华文中宋" w:eastAsia="华文中宋"/>
          <w:b/>
          <w:bCs/>
          <w:sz w:val="44"/>
          <w:szCs w:val="44"/>
        </w:rPr>
      </w:pPr>
      <w:bookmarkStart w:id="55" w:name="_Toc351203494"/>
      <w:r>
        <w:rPr>
          <w:rFonts w:ascii="华文中宋" w:hAnsi="华文中宋" w:eastAsia="华文中宋"/>
          <w:b/>
          <w:bCs/>
          <w:sz w:val="44"/>
          <w:szCs w:val="44"/>
        </w:rPr>
        <w:t>通用合同条款</w:t>
      </w:r>
      <w:bookmarkEnd w:id="55"/>
    </w:p>
    <w:p w14:paraId="42A8B704">
      <w:pPr>
        <w:numPr>
          <w:ilvl w:val="0"/>
          <w:numId w:val="0"/>
        </w:numPr>
        <w:jc w:val="both"/>
        <w:rPr>
          <w:rFonts w:ascii="华文中宋" w:hAnsi="华文中宋" w:eastAsia="华文中宋"/>
          <w:b/>
          <w:bCs/>
          <w:sz w:val="44"/>
          <w:szCs w:val="44"/>
        </w:rPr>
      </w:pPr>
    </w:p>
    <w:p w14:paraId="2C0E4E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r>
        <w:rPr>
          <w:rFonts w:hint="eastAsia" w:ascii="黑体" w:hAnsi="黑体" w:eastAsia="黑体" w:cs="黑体"/>
          <w:color w:val="000000"/>
          <w:sz w:val="30"/>
          <w:szCs w:val="30"/>
          <w:lang w:val="en-US" w:eastAsia="zh-CN"/>
        </w:rPr>
        <w:t>按《建设工程施工合同》通用合同条款执行</w:t>
      </w:r>
    </w:p>
    <w:p w14:paraId="17D894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6E2A4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B2ED6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5431F9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C90A2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72630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7A0744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CFC2F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6AFDD6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435800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00799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5A5CB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708663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D629E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eastAsia="仿宋_GB2312"/>
          <w:color w:val="000000"/>
          <w:sz w:val="30"/>
          <w:szCs w:val="30"/>
          <w:lang w:val="en-US" w:eastAsia="zh-CN"/>
        </w:rPr>
      </w:pPr>
    </w:p>
    <w:p w14:paraId="633E225E">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华文中宋" w:hAnsi="华文中宋" w:eastAsia="华文中宋"/>
          <w:b/>
          <w:bCs/>
          <w:sz w:val="44"/>
          <w:szCs w:val="44"/>
        </w:rPr>
      </w:pPr>
      <w:r>
        <w:rPr>
          <w:rFonts w:hint="eastAsia" w:ascii="华文中宋" w:hAnsi="华文中宋" w:eastAsia="华文中宋"/>
          <w:b/>
          <w:bCs/>
          <w:sz w:val="44"/>
          <w:szCs w:val="44"/>
        </w:rPr>
        <w:t>专用合同条款</w:t>
      </w:r>
    </w:p>
    <w:p w14:paraId="65B35A16">
      <w:pPr>
        <w:pStyle w:val="4"/>
        <w:spacing w:before="120" w:after="120" w:line="360" w:lineRule="auto"/>
        <w:rPr>
          <w:rFonts w:ascii="Times New Roman" w:hAnsi="Times New Roman" w:eastAsia="黑体"/>
          <w:b w:val="0"/>
          <w:color w:val="000000"/>
          <w:sz w:val="24"/>
          <w:szCs w:val="24"/>
        </w:rPr>
      </w:pPr>
      <w:bookmarkStart w:id="56" w:name="_Toc351203633"/>
      <w:bookmarkStart w:id="57" w:name="_Toc297048342"/>
      <w:bookmarkStart w:id="58" w:name="_Toc296890984"/>
      <w:bookmarkStart w:id="59" w:name="_Toc296944495"/>
      <w:bookmarkStart w:id="60" w:name="_Toc296503156"/>
      <w:bookmarkStart w:id="61" w:name="_Toc297120456"/>
      <w:bookmarkStart w:id="62" w:name="_Toc292559361"/>
      <w:bookmarkStart w:id="63" w:name="_Toc296347155"/>
      <w:bookmarkStart w:id="64" w:name="_Toc296346657"/>
      <w:bookmarkStart w:id="65" w:name="_Toc296891196"/>
      <w:bookmarkStart w:id="66" w:name="_Toc292559866"/>
      <w:r>
        <w:rPr>
          <w:rFonts w:hint="eastAsia" w:ascii="Times New Roman" w:hAnsi="Times New Roman" w:eastAsia="黑体"/>
          <w:b w:val="0"/>
          <w:color w:val="000000"/>
          <w:sz w:val="24"/>
          <w:szCs w:val="24"/>
          <w:lang w:val="en-US" w:eastAsia="zh-CN"/>
        </w:rPr>
        <w:t>一</w:t>
      </w:r>
      <w:r>
        <w:rPr>
          <w:rFonts w:ascii="Times New Roman" w:hAnsi="Times New Roman" w:eastAsia="黑体"/>
          <w:b w:val="0"/>
          <w:color w:val="000000"/>
          <w:sz w:val="24"/>
          <w:szCs w:val="24"/>
        </w:rPr>
        <w:t xml:space="preserve">. </w:t>
      </w:r>
      <w:r>
        <w:rPr>
          <w:rFonts w:hint="eastAsia" w:ascii="仿宋" w:hAnsi="仿宋" w:eastAsia="仿宋" w:cs="仿宋"/>
          <w:b w:val="0"/>
          <w:color w:val="000000"/>
          <w:sz w:val="24"/>
          <w:szCs w:val="24"/>
        </w:rPr>
        <w:t>一般约定</w:t>
      </w:r>
      <w:bookmarkEnd w:id="56"/>
    </w:p>
    <w:bookmarkEnd w:id="57"/>
    <w:bookmarkEnd w:id="58"/>
    <w:bookmarkEnd w:id="59"/>
    <w:bookmarkEnd w:id="60"/>
    <w:bookmarkEnd w:id="61"/>
    <w:bookmarkEnd w:id="62"/>
    <w:bookmarkEnd w:id="63"/>
    <w:bookmarkEnd w:id="64"/>
    <w:bookmarkEnd w:id="65"/>
    <w:bookmarkEnd w:id="66"/>
    <w:p w14:paraId="09ABE3AD">
      <w:pPr>
        <w:spacing w:after="120" w:line="360" w:lineRule="auto"/>
        <w:ind w:firstLine="480" w:firstLineChars="200"/>
        <w:outlineLvl w:val="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1</w:t>
      </w:r>
      <w:r>
        <w:rPr>
          <w:rFonts w:ascii="Times New Roman" w:hAnsi="Times New Roman" w:eastAsia="黑体"/>
          <w:color w:val="000000"/>
          <w:sz w:val="24"/>
          <w:szCs w:val="24"/>
        </w:rPr>
        <w:t xml:space="preserve"> </w:t>
      </w:r>
      <w:r>
        <w:rPr>
          <w:rFonts w:hint="eastAsia" w:ascii="仿宋" w:hAnsi="仿宋" w:eastAsia="仿宋" w:cs="仿宋"/>
          <w:color w:val="000000"/>
          <w:sz w:val="24"/>
          <w:szCs w:val="24"/>
        </w:rPr>
        <w:t>词语定义</w:t>
      </w:r>
    </w:p>
    <w:p w14:paraId="6FAE7324">
      <w:pPr>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1.1合同</w:t>
      </w:r>
    </w:p>
    <w:p w14:paraId="39B7AC98">
      <w:pPr>
        <w:spacing w:line="360" w:lineRule="auto"/>
        <w:ind w:left="6" w:leftChars="0" w:firstLine="470" w:firstLineChars="196"/>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其他合同文件包括：</w:t>
      </w:r>
      <w:r>
        <w:rPr>
          <w:rFonts w:hint="eastAsia" w:ascii="Times New Roman" w:hAnsi="Times New Roman" w:eastAsia="仿宋_GB2312"/>
          <w:b/>
          <w:bCs/>
          <w:color w:val="000000"/>
          <w:kern w:val="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履行合同过程中双方项目负责人或法定代表人以上管理者书面确认的对合同内容有实质性影响的会议纪要、签证、设计变更等资料 </w:t>
      </w:r>
      <w:r>
        <w:rPr>
          <w:rFonts w:ascii="Times New Roman" w:hAnsi="Times New Roman" w:eastAsia="仿宋_GB2312"/>
          <w:color w:val="000000"/>
          <w:sz w:val="24"/>
          <w:szCs w:val="24"/>
        </w:rPr>
        <w:t>。</w:t>
      </w:r>
    </w:p>
    <w:p w14:paraId="0E57260E">
      <w:pPr>
        <w:spacing w:after="120" w:line="360" w:lineRule="auto"/>
        <w:ind w:firstLine="480" w:firstLineChars="200"/>
        <w:rPr>
          <w:rFonts w:hint="default" w:ascii="Times New Roman" w:hAnsi="Times New Roman" w:eastAsia="黑体"/>
          <w:color w:val="000000"/>
          <w:sz w:val="24"/>
          <w:szCs w:val="24"/>
          <w:lang w:val="en-US" w:eastAsia="zh-CN"/>
        </w:rPr>
      </w:pPr>
      <w:r>
        <w:rPr>
          <w:rFonts w:hint="eastAsia" w:ascii="Times New Roman" w:hAnsi="Times New Roman" w:eastAsia="黑体"/>
          <w:color w:val="000000"/>
          <w:sz w:val="24"/>
          <w:szCs w:val="24"/>
          <w:lang w:val="en-US" w:eastAsia="zh-CN"/>
        </w:rPr>
        <w:t>2</w:t>
      </w:r>
      <w:r>
        <w:rPr>
          <w:rFonts w:hint="eastAsia" w:ascii="仿宋" w:hAnsi="仿宋" w:eastAsia="仿宋" w:cs="仿宋"/>
          <w:color w:val="000000"/>
          <w:sz w:val="24"/>
          <w:szCs w:val="24"/>
          <w:lang w:val="en-US" w:eastAsia="zh-CN"/>
        </w:rPr>
        <w:t>语言文字和适用法律、标准及规范</w:t>
      </w:r>
    </w:p>
    <w:p w14:paraId="3F4FE58D">
      <w:pPr>
        <w:spacing w:after="120" w:line="360" w:lineRule="auto"/>
        <w:ind w:firstLine="480" w:firstLineChars="200"/>
        <w:rPr>
          <w:rFonts w:hint="default" w:ascii="Times New Roman" w:hAnsi="Times New Roman" w:eastAsia="黑体"/>
          <w:color w:val="000000"/>
          <w:sz w:val="24"/>
          <w:szCs w:val="24"/>
          <w:lang w:val="en-US" w:eastAsia="zh-CN"/>
        </w:rPr>
      </w:pPr>
      <w:r>
        <w:rPr>
          <w:rFonts w:hint="eastAsia" w:ascii="Times New Roman" w:hAnsi="Times New Roman" w:eastAsia="仿宋_GB2312"/>
          <w:color w:val="000000"/>
          <w:sz w:val="24"/>
          <w:szCs w:val="24"/>
          <w:lang w:val="en-US" w:eastAsia="zh-CN"/>
        </w:rPr>
        <w:t>2.1本合同除使用汉语外，还是用</w:t>
      </w:r>
      <w:r>
        <w:rPr>
          <w:rFonts w:hint="eastAsia" w:ascii="Times New Roman" w:hAnsi="Times New Roman" w:eastAsia="仿宋_GB2312"/>
          <w:b/>
          <w:bCs/>
          <w:color w:val="000000"/>
          <w:sz w:val="24"/>
          <w:szCs w:val="24"/>
          <w:u w:val="single"/>
          <w:lang w:val="en-US" w:eastAsia="zh-CN"/>
        </w:rPr>
        <w:t xml:space="preserve"> 阿拉伯数字 </w:t>
      </w:r>
      <w:r>
        <w:rPr>
          <w:rFonts w:hint="eastAsia" w:ascii="Times New Roman" w:hAnsi="Times New Roman" w:eastAsia="仿宋_GB2312"/>
          <w:color w:val="000000"/>
          <w:sz w:val="24"/>
          <w:szCs w:val="24"/>
          <w:lang w:val="en-US" w:eastAsia="zh-CN"/>
        </w:rPr>
        <w:t>语言文字</w:t>
      </w:r>
    </w:p>
    <w:p w14:paraId="78F6CA55">
      <w:pPr>
        <w:spacing w:after="120" w:line="360" w:lineRule="auto"/>
        <w:ind w:firstLine="480" w:firstLineChars="20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2.2</w:t>
      </w:r>
      <w:r>
        <w:rPr>
          <w:rFonts w:hint="eastAsia" w:ascii="Times New Roman" w:hAnsi="Times New Roman" w:eastAsia="仿宋_GB2312"/>
          <w:color w:val="000000"/>
          <w:sz w:val="24"/>
          <w:szCs w:val="24"/>
          <w:lang w:val="en-US" w:eastAsia="zh-CN"/>
        </w:rPr>
        <w:t>使用的法律和法规</w:t>
      </w:r>
      <w:r>
        <w:rPr>
          <w:rFonts w:ascii="Times New Roman" w:hAnsi="Times New Roman" w:eastAsia="黑体"/>
          <w:color w:val="000000"/>
          <w:sz w:val="24"/>
          <w:szCs w:val="24"/>
        </w:rPr>
        <w:t xml:space="preserve"> </w:t>
      </w:r>
    </w:p>
    <w:p w14:paraId="233B29DD">
      <w:pPr>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需要明示的法律、行政法规：</w:t>
      </w:r>
      <w:r>
        <w:rPr>
          <w:rFonts w:hint="eastAsia" w:ascii="Times New Roman" w:hAnsi="Times New Roman" w:eastAsia="仿宋_GB2312"/>
          <w:b/>
          <w:bCs/>
          <w:color w:val="000000"/>
          <w:sz w:val="24"/>
          <w:szCs w:val="24"/>
          <w:u w:val="single"/>
          <w:lang w:val="en-US" w:eastAsia="zh-CN"/>
        </w:rPr>
        <w:t xml:space="preserve"> 《中华人民共和国建筑法》、《中华人民共和国合同法》、《中华人民共和国安全生产法》、《建设工程质量管理条例》</w:t>
      </w:r>
      <w:r>
        <w:rPr>
          <w:rFonts w:ascii="Times New Roman" w:hAnsi="Times New Roman" w:eastAsia="仿宋_GB2312"/>
          <w:b/>
          <w:bCs/>
          <w:color w:val="000000"/>
          <w:sz w:val="24"/>
          <w:szCs w:val="24"/>
          <w:u w:val="single"/>
        </w:rPr>
        <w:t xml:space="preserve"> </w:t>
      </w:r>
      <w:r>
        <w:rPr>
          <w:rFonts w:ascii="Times New Roman" w:hAnsi="Times New Roman" w:eastAsia="仿宋_GB2312"/>
          <w:color w:val="000000"/>
          <w:sz w:val="24"/>
          <w:szCs w:val="24"/>
        </w:rPr>
        <w:t>。</w:t>
      </w:r>
    </w:p>
    <w:p w14:paraId="24F18163">
      <w:pPr>
        <w:spacing w:after="120" w:line="360" w:lineRule="auto"/>
        <w:ind w:firstLine="480" w:firstLineChars="20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2.3</w:t>
      </w:r>
      <w:r>
        <w:rPr>
          <w:rFonts w:ascii="Times New Roman" w:hAnsi="Times New Roman" w:eastAsia="黑体"/>
          <w:color w:val="000000"/>
          <w:sz w:val="24"/>
          <w:szCs w:val="24"/>
        </w:rPr>
        <w:t xml:space="preserve"> </w:t>
      </w:r>
      <w:r>
        <w:rPr>
          <w:rFonts w:hint="eastAsia" w:ascii="Times New Roman" w:hAnsi="Times New Roman" w:eastAsia="仿宋_GB2312"/>
          <w:color w:val="000000"/>
          <w:sz w:val="24"/>
          <w:szCs w:val="24"/>
          <w:u w:val="none"/>
          <w:lang w:val="en-US" w:eastAsia="zh-CN"/>
        </w:rPr>
        <w:t>适用标准和规范</w:t>
      </w:r>
    </w:p>
    <w:p w14:paraId="5278CD64">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适用标准</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规范</w:t>
      </w:r>
      <w:r>
        <w:rPr>
          <w:rFonts w:hint="eastAsia" w:ascii="Times New Roman" w:hAnsi="Times New Roman" w:eastAsia="仿宋_GB2312"/>
          <w:color w:val="000000"/>
          <w:sz w:val="24"/>
          <w:szCs w:val="24"/>
          <w:lang w:val="en-US" w:eastAsia="zh-CN"/>
        </w:rPr>
        <w:t>的名称</w:t>
      </w:r>
      <w:r>
        <w:rPr>
          <w:rFonts w:ascii="Times New Roman" w:hAnsi="Times New Roman" w:eastAsia="仿宋_GB2312"/>
          <w:color w:val="000000"/>
          <w:sz w:val="24"/>
          <w:szCs w:val="24"/>
        </w:rPr>
        <w:t>：</w:t>
      </w:r>
      <w:r>
        <w:rPr>
          <w:rFonts w:hint="eastAsia" w:ascii="Times New Roman" w:hAnsi="Times New Roman" w:eastAsia="仿宋_GB2312"/>
          <w:b/>
          <w:bCs/>
          <w:color w:val="000000"/>
          <w:sz w:val="24"/>
          <w:szCs w:val="24"/>
          <w:u w:val="single"/>
          <w:lang w:val="en-US" w:eastAsia="zh-CN"/>
        </w:rPr>
        <w:t xml:space="preserve"> 执行国家建设工程施工及验收规范标准以及材料、设备所涉及的现行国家、省、市或行业的工程建设标准、规范的要求 </w:t>
      </w:r>
      <w:r>
        <w:rPr>
          <w:rFonts w:ascii="Times New Roman" w:hAnsi="Times New Roman" w:eastAsia="仿宋_GB2312"/>
          <w:color w:val="000000"/>
          <w:sz w:val="24"/>
          <w:szCs w:val="24"/>
        </w:rPr>
        <w:t>。</w:t>
      </w:r>
    </w:p>
    <w:p w14:paraId="0674225A">
      <w:pPr>
        <w:spacing w:after="120" w:line="360" w:lineRule="auto"/>
        <w:ind w:firstLine="480" w:firstLineChars="200"/>
        <w:outlineLvl w:val="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3</w:t>
      </w:r>
      <w:r>
        <w:rPr>
          <w:rFonts w:ascii="Times New Roman" w:hAnsi="Times New Roman" w:eastAsia="黑体"/>
          <w:color w:val="000000"/>
          <w:sz w:val="24"/>
          <w:szCs w:val="24"/>
        </w:rPr>
        <w:t xml:space="preserve"> </w:t>
      </w:r>
      <w:r>
        <w:rPr>
          <w:rFonts w:hint="eastAsia" w:ascii="仿宋" w:hAnsi="仿宋" w:eastAsia="仿宋" w:cs="仿宋"/>
          <w:color w:val="000000"/>
          <w:sz w:val="24"/>
          <w:szCs w:val="24"/>
        </w:rPr>
        <w:t>合同文件的优先顺序</w:t>
      </w:r>
    </w:p>
    <w:p w14:paraId="0BDFE17D">
      <w:pPr>
        <w:spacing w:line="360" w:lineRule="auto"/>
        <w:ind w:firstLine="480" w:firstLineChars="200"/>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合同文件组成及优先顺序为：</w:t>
      </w:r>
      <w:r>
        <w:rPr>
          <w:rFonts w:hint="eastAsia" w:ascii="Times New Roman" w:hAnsi="Times New Roman" w:eastAsia="仿宋_GB2312"/>
          <w:b/>
          <w:bCs/>
          <w:color w:val="000000"/>
          <w:sz w:val="24"/>
          <w:szCs w:val="24"/>
          <w:u w:val="single"/>
        </w:rPr>
        <w:t xml:space="preserve"> </w:t>
      </w:r>
      <w:r>
        <w:rPr>
          <w:rFonts w:hint="eastAsia" w:ascii="Times New Roman" w:hAnsi="Times New Roman" w:eastAsia="仿宋_GB2312"/>
          <w:b/>
          <w:bCs/>
          <w:color w:val="000000"/>
          <w:sz w:val="24"/>
          <w:szCs w:val="24"/>
          <w:u w:val="single"/>
          <w:lang w:val="en-US" w:eastAsia="zh-CN"/>
        </w:rPr>
        <w:t>本合同协议书、专用条款及其附件、通用条款、工程报价单或预算书及其附件、工程量清单、图纸、标准规范等</w:t>
      </w:r>
      <w:r>
        <w:rPr>
          <w:rFonts w:hint="eastAsia" w:ascii="Times New Roman" w:hAnsi="Times New Roman" w:eastAsia="仿宋_GB2312"/>
          <w:b/>
          <w:bCs/>
          <w:color w:val="000000"/>
          <w:sz w:val="24"/>
          <w:szCs w:val="24"/>
          <w:u w:val="single"/>
        </w:rPr>
        <w:t xml:space="preserve"> </w:t>
      </w:r>
      <w:r>
        <w:rPr>
          <w:rFonts w:ascii="Times New Roman" w:hAnsi="Times New Roman" w:eastAsia="仿宋_GB2312"/>
          <w:color w:val="000000"/>
          <w:sz w:val="24"/>
          <w:szCs w:val="24"/>
        </w:rPr>
        <w:t>。</w:t>
      </w:r>
    </w:p>
    <w:p w14:paraId="193E5B07">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Arial"/>
          <w:color w:val="333333"/>
          <w:sz w:val="24"/>
          <w:szCs w:val="24"/>
          <w:u w:val="none"/>
        </w:rPr>
      </w:pPr>
      <w:r>
        <w:rPr>
          <w:rFonts w:hint="eastAsia" w:ascii="仿宋" w:hAnsi="仿宋" w:eastAsia="仿宋" w:cs="Arial"/>
          <w:color w:val="333333"/>
          <w:sz w:val="24"/>
          <w:szCs w:val="24"/>
          <w:u w:val="none"/>
        </w:rPr>
        <w:br w:type="page"/>
      </w:r>
    </w:p>
    <w:p w14:paraId="35D1EFC5">
      <w:pPr>
        <w:ind w:firstLine="600" w:firstLineChars="200"/>
        <w:rPr>
          <w:rFonts w:hint="eastAsia" w:ascii="仿宋" w:hAnsi="仿宋" w:eastAsia="仿宋" w:cs="Arial"/>
          <w:color w:val="333333"/>
          <w:sz w:val="30"/>
          <w:szCs w:val="30"/>
          <w:u w:val="none"/>
        </w:rPr>
      </w:pPr>
    </w:p>
    <w:p w14:paraId="51FE8445">
      <w:pPr>
        <w:numPr>
          <w:ilvl w:val="0"/>
          <w:numId w:val="5"/>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777238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新宋体" w:hAnsi="新宋体" w:eastAsia="新宋体" w:cs="新宋体"/>
          <w:b/>
          <w:bCs w:val="0"/>
          <w:color w:val="auto"/>
          <w:kern w:val="2"/>
          <w:sz w:val="36"/>
          <w:szCs w:val="36"/>
          <w:highlight w:val="none"/>
          <w:lang w:val="en-US" w:eastAsia="zh-CN" w:bidi="ar-SA"/>
        </w:rPr>
      </w:pPr>
    </w:p>
    <w:p w14:paraId="2662DF3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r>
        <w:rPr>
          <w:rFonts w:hint="eastAsia" w:ascii="宋体" w:hAnsi="宋体" w:cs="宋体"/>
          <w:b w:val="0"/>
          <w:bCs/>
          <w:color w:val="auto"/>
          <w:sz w:val="56"/>
          <w:szCs w:val="56"/>
          <w:highlight w:val="none"/>
          <w:lang w:eastAsia="zh-CN"/>
        </w:rPr>
        <w:t>蜀河镇傅家湾村水毁道路修复项目</w:t>
      </w:r>
    </w:p>
    <w:p w14:paraId="1E21FC2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10B83A8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5660B27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F03D671">
      <w:pPr>
        <w:spacing w:line="440" w:lineRule="exact"/>
        <w:jc w:val="center"/>
        <w:rPr>
          <w:rFonts w:hint="eastAsia" w:ascii="宋体" w:hAnsi="宋体" w:eastAsia="宋体" w:cs="宋体"/>
          <w:b w:val="0"/>
          <w:bCs/>
          <w:color w:val="auto"/>
          <w:sz w:val="28"/>
          <w:szCs w:val="28"/>
          <w:highlight w:val="none"/>
        </w:rPr>
      </w:pPr>
    </w:p>
    <w:p w14:paraId="5123B65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SXFD20251208003</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4E596B87">
      <w:pPr>
        <w:rPr>
          <w:rFonts w:hint="eastAsia" w:ascii="宋体" w:hAnsi="宋体" w:eastAsia="宋体" w:cs="宋体"/>
          <w:b w:val="0"/>
          <w:bCs/>
          <w:color w:val="auto"/>
          <w:highlight w:val="none"/>
        </w:rPr>
      </w:pPr>
    </w:p>
    <w:p w14:paraId="2F0B4BE7">
      <w:pPr>
        <w:spacing w:line="480" w:lineRule="auto"/>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CBAA6A">
      <w:pPr>
        <w:pageBreakBefore w:val="0"/>
        <w:kinsoku/>
        <w:overflowPunct/>
        <w:topLinePunct w:val="0"/>
        <w:bidi w:val="0"/>
        <w:spacing w:line="480" w:lineRule="exact"/>
        <w:ind w:right="0" w:rightChars="0"/>
        <w:jc w:val="center"/>
        <w:rPr>
          <w:rFonts w:hint="default" w:ascii="宋体" w:hAnsi="宋体" w:eastAsia="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cs="宋体"/>
          <w:color w:val="auto"/>
          <w:sz w:val="24"/>
          <w:szCs w:val="24"/>
          <w:highlight w:val="none"/>
          <w:u w:val="single"/>
          <w:lang w:eastAsia="zh-CN"/>
        </w:rPr>
        <w:t>旬阳市蜀河镇人民政府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7"/>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8"/>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67629EC6">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蜀河镇傅家湾村水毁道路修复项目</w:t>
      </w:r>
    </w:p>
    <w:p w14:paraId="10D73D8A">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w:t>
      </w:r>
      <w:r>
        <w:rPr>
          <w:rFonts w:hint="eastAsia"/>
          <w:b/>
          <w:sz w:val="22"/>
          <w:szCs w:val="6"/>
          <w:lang w:eastAsia="zh-CN"/>
        </w:rPr>
        <w:t>SXFD20251208003</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5FE47302">
      <w:pP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1489BF46">
      <w:pPr>
        <w:pStyle w:val="1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05194A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eastAsia="zh-CN"/>
              </w:rPr>
              <w:t>旬阳市蜀河镇人民政府</w:t>
            </w:r>
            <w:r>
              <w:rPr>
                <w:rFonts w:hint="eastAsia" w:ascii="宋体" w:hAnsi="宋体" w:eastAsia="宋体" w:cs="宋体"/>
                <w:color w:val="auto"/>
                <w:kern w:val="0"/>
                <w:sz w:val="24"/>
                <w:highlight w:val="none"/>
                <w:lang w:eastAsia="zh-CN"/>
              </w:rPr>
              <w:t>、陕西方得项目咨询有限公司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lef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firstLine="480"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9"/>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1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ind w:firstLine="3401" w:firstLineChars="1100"/>
        <w:jc w:val="both"/>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0"/>
        </w:numPr>
        <w:ind w:firstLine="241" w:firstLineChars="1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b/>
          <w:bCs/>
          <w:sz w:val="24"/>
          <w:szCs w:val="24"/>
        </w:rPr>
        <w:t>施工方案</w:t>
      </w:r>
    </w:p>
    <w:p w14:paraId="77F40451">
      <w:pPr>
        <w:pStyle w:val="21"/>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1"/>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1"/>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eastAsia="宋体" w:cs="宋体"/>
          <w:bCs/>
          <w:sz w:val="24"/>
          <w:szCs w:val="24"/>
          <w:lang w:val="en-US" w:eastAsia="zh-CN"/>
        </w:rPr>
        <w:t xml:space="preserve">六章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b/>
          <w:color w:val="auto"/>
          <w:spacing w:val="4"/>
          <w:sz w:val="30"/>
          <w:szCs w:val="30"/>
          <w:highlight w:val="none"/>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DE7EFA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04A689FC">
      <w:pPr>
        <w:keepNext w:val="0"/>
        <w:keepLines w:val="0"/>
        <w:widowControl/>
        <w:suppressLineNumbers w:val="0"/>
        <w:spacing w:line="360" w:lineRule="auto"/>
        <w:ind w:firstLine="3600" w:firstLineChars="15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77EE0FA4">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85EEB2A">
      <w:pPr>
        <w:spacing w:line="360" w:lineRule="auto"/>
        <w:rPr>
          <w:rFonts w:hint="eastAsia" w:ascii="宋体" w:hAnsi="宋体" w:eastAsia="宋体" w:cs="宋体"/>
          <w:color w:val="auto"/>
          <w:sz w:val="24"/>
          <w:szCs w:val="24"/>
          <w:highlight w:val="none"/>
        </w:rPr>
      </w:pP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01C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1C2A0">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A1C2A0">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E38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E3DAF">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0E3DAF">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A7F32"/>
    <w:multiLevelType w:val="singleLevel"/>
    <w:tmpl w:val="B66A7F32"/>
    <w:lvl w:ilvl="0" w:tentative="0">
      <w:start w:val="3"/>
      <w:numFmt w:val="chineseCounting"/>
      <w:suff w:val="space"/>
      <w:lvlText w:val="%1、"/>
      <w:lvlJc w:val="left"/>
      <w:rPr>
        <w:rFonts w:hint="eastAsia"/>
      </w:rPr>
    </w:lvl>
  </w:abstractNum>
  <w:abstractNum w:abstractNumId="1">
    <w:nsid w:val="02AA629B"/>
    <w:multiLevelType w:val="singleLevel"/>
    <w:tmpl w:val="02AA629B"/>
    <w:lvl w:ilvl="0" w:tentative="0">
      <w:start w:val="5"/>
      <w:numFmt w:val="decimal"/>
      <w:lvlText w:val="%1."/>
      <w:lvlJc w:val="left"/>
      <w:pPr>
        <w:tabs>
          <w:tab w:val="left" w:pos="312"/>
        </w:tabs>
      </w:pPr>
    </w:lvl>
  </w:abstractNum>
  <w:abstractNum w:abstractNumId="2">
    <w:nsid w:val="13E5FFB0"/>
    <w:multiLevelType w:val="singleLevel"/>
    <w:tmpl w:val="13E5FFB0"/>
    <w:lvl w:ilvl="0" w:tentative="0">
      <w:start w:val="2"/>
      <w:numFmt w:val="chineseCounting"/>
      <w:suff w:val="nothing"/>
      <w:lvlText w:val="%1、"/>
      <w:lvlJc w:val="left"/>
      <w:rPr>
        <w:rFonts w:hint="eastAsia"/>
      </w:rPr>
    </w:lvl>
  </w:abstractNum>
  <w:abstractNum w:abstractNumId="3">
    <w:nsid w:val="17531277"/>
    <w:multiLevelType w:val="singleLevel"/>
    <w:tmpl w:val="17531277"/>
    <w:lvl w:ilvl="0" w:tentative="0">
      <w:start w:val="2"/>
      <w:numFmt w:val="chineseCounting"/>
      <w:suff w:val="space"/>
      <w:lvlText w:val="第%1部分"/>
      <w:lvlJc w:val="left"/>
      <w:rPr>
        <w:rFonts w:hint="eastAsia"/>
      </w:rPr>
    </w:lvl>
  </w:abstractNum>
  <w:abstractNum w:abstractNumId="4">
    <w:nsid w:val="27D8AFBE"/>
    <w:multiLevelType w:val="singleLevel"/>
    <w:tmpl w:val="27D8AFBE"/>
    <w:lvl w:ilvl="0" w:tentative="0">
      <w:start w:val="2"/>
      <w:numFmt w:val="decimal"/>
      <w:suff w:val="nothing"/>
      <w:lvlText w:val="%1、"/>
      <w:lvlJc w:val="left"/>
    </w:lvl>
  </w:abstractNum>
  <w:abstractNum w:abstractNumId="5">
    <w:nsid w:val="27FE6E64"/>
    <w:multiLevelType w:val="singleLevel"/>
    <w:tmpl w:val="27FE6E64"/>
    <w:lvl w:ilvl="0" w:tentative="0">
      <w:start w:val="1"/>
      <w:numFmt w:val="chineseCounting"/>
      <w:suff w:val="space"/>
      <w:lvlText w:val="第%1章"/>
      <w:lvlJc w:val="left"/>
      <w:rPr>
        <w:rFonts w:hint="eastAsia"/>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7">
    <w:nsid w:val="5A13EC30"/>
    <w:multiLevelType w:val="singleLevel"/>
    <w:tmpl w:val="5A13EC30"/>
    <w:lvl w:ilvl="0" w:tentative="0">
      <w:start w:val="1"/>
      <w:numFmt w:val="decimal"/>
      <w:suff w:val="nothing"/>
      <w:lvlText w:val="%1、"/>
      <w:lvlJc w:val="left"/>
    </w:lvl>
  </w:abstractNum>
  <w:abstractNum w:abstractNumId="8">
    <w:nsid w:val="62373507"/>
    <w:multiLevelType w:val="singleLevel"/>
    <w:tmpl w:val="62373507"/>
    <w:lvl w:ilvl="0" w:tentative="0">
      <w:start w:val="6"/>
      <w:numFmt w:val="chineseCounting"/>
      <w:suff w:val="space"/>
      <w:lvlText w:val="第%1章"/>
      <w:lvlJc w:val="left"/>
      <w:rPr>
        <w:rFonts w:hint="eastAsia"/>
      </w:rPr>
    </w:lvl>
  </w:abstractNum>
  <w:abstractNum w:abstractNumId="9">
    <w:nsid w:val="74AA74BA"/>
    <w:multiLevelType w:val="singleLevel"/>
    <w:tmpl w:val="74AA74BA"/>
    <w:lvl w:ilvl="0" w:tentative="0">
      <w:start w:val="1"/>
      <w:numFmt w:val="decimal"/>
      <w:suff w:val="space"/>
      <w:lvlText w:val="%1."/>
      <w:lvlJc w:val="left"/>
    </w:lvl>
  </w:abstractNum>
  <w:num w:numId="1">
    <w:abstractNumId w:val="5"/>
  </w:num>
  <w:num w:numId="2">
    <w:abstractNumId w:val="6"/>
  </w:num>
  <w:num w:numId="3">
    <w:abstractNumId w:val="1"/>
  </w:num>
  <w:num w:numId="4">
    <w:abstractNumId w:val="0"/>
  </w:num>
  <w:num w:numId="5">
    <w:abstractNumId w:val="8"/>
  </w:num>
  <w:num w:numId="6">
    <w:abstractNumId w:val="3"/>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A7148"/>
    <w:rsid w:val="0C924E2C"/>
    <w:rsid w:val="10EB0B74"/>
    <w:rsid w:val="1234502F"/>
    <w:rsid w:val="174F52F3"/>
    <w:rsid w:val="1B50328A"/>
    <w:rsid w:val="1B7601D8"/>
    <w:rsid w:val="21A801C4"/>
    <w:rsid w:val="23136C4A"/>
    <w:rsid w:val="2361513F"/>
    <w:rsid w:val="266D794B"/>
    <w:rsid w:val="267E32B6"/>
    <w:rsid w:val="293920A9"/>
    <w:rsid w:val="2AC51044"/>
    <w:rsid w:val="2DA252C0"/>
    <w:rsid w:val="30AC555B"/>
    <w:rsid w:val="32A777DC"/>
    <w:rsid w:val="32FC6A5F"/>
    <w:rsid w:val="33AE4093"/>
    <w:rsid w:val="34076784"/>
    <w:rsid w:val="34210CD7"/>
    <w:rsid w:val="349518AA"/>
    <w:rsid w:val="35450DDA"/>
    <w:rsid w:val="38EC1F50"/>
    <w:rsid w:val="3B781D15"/>
    <w:rsid w:val="3CF96E86"/>
    <w:rsid w:val="414D571D"/>
    <w:rsid w:val="44F73658"/>
    <w:rsid w:val="451900C5"/>
    <w:rsid w:val="45B45E85"/>
    <w:rsid w:val="4B147F67"/>
    <w:rsid w:val="4E042EBA"/>
    <w:rsid w:val="549D0AD3"/>
    <w:rsid w:val="55E85B54"/>
    <w:rsid w:val="56244C13"/>
    <w:rsid w:val="5999544A"/>
    <w:rsid w:val="5B4A291C"/>
    <w:rsid w:val="5DF21817"/>
    <w:rsid w:val="600B5EC6"/>
    <w:rsid w:val="61EC45A7"/>
    <w:rsid w:val="6203525A"/>
    <w:rsid w:val="66DC0AFB"/>
    <w:rsid w:val="6A4315BC"/>
    <w:rsid w:val="6AB73D58"/>
    <w:rsid w:val="6ACA1932"/>
    <w:rsid w:val="6BD11E9E"/>
    <w:rsid w:val="6F4A043A"/>
    <w:rsid w:val="6F555096"/>
    <w:rsid w:val="70C40E34"/>
    <w:rsid w:val="756866DA"/>
    <w:rsid w:val="76EA6EDD"/>
    <w:rsid w:val="777F175A"/>
    <w:rsid w:val="78574E72"/>
    <w:rsid w:val="788039DC"/>
    <w:rsid w:val="7DC237B7"/>
    <w:rsid w:val="7E551467"/>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Hyperlink"/>
    <w:basedOn w:val="17"/>
    <w:qFormat/>
    <w:uiPriority w:val="0"/>
    <w:rPr>
      <w:color w:val="0000FF"/>
      <w:u w:val="none"/>
    </w:rPr>
  </w:style>
  <w:style w:type="paragraph" w:styleId="20">
    <w:name w:val="List Paragraph"/>
    <w:basedOn w:val="1"/>
    <w:autoRedefine/>
    <w:qFormat/>
    <w:uiPriority w:val="99"/>
    <w:pPr>
      <w:ind w:firstLine="420" w:firstLineChars="200"/>
    </w:pPr>
  </w:style>
  <w:style w:type="paragraph" w:customStyle="1" w:styleId="21">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15627</Words>
  <Characters>16793</Characters>
  <Lines>0</Lines>
  <Paragraphs>0</Paragraphs>
  <TotalTime>0</TotalTime>
  <ScaleCrop>false</ScaleCrop>
  <LinksUpToDate>false</LinksUpToDate>
  <CharactersWithSpaces>16969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2025-12-18T09:55:10Z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825AE62F243345898CAA3E77394CEC65_12</vt:lpwstr>
  </property>
</Properties>
</file>