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41FEB">
      <w:pPr>
        <w:spacing w:line="360" w:lineRule="auto"/>
        <w:rPr>
          <w:rFonts w:hint="eastAsia" w:ascii="宋体" w:hAnsi="宋体" w:eastAsia="宋体" w:cs="宋体"/>
          <w:kern w:val="2"/>
          <w:sz w:val="24"/>
          <w:szCs w:val="36"/>
          <w:highlight w:val="none"/>
        </w:rPr>
      </w:pPr>
      <w:bookmarkStart w:id="0" w:name="_GoBack"/>
      <w:bookmarkEnd w:id="0"/>
      <w:r>
        <w:rPr>
          <w:rFonts w:hint="eastAsia" w:ascii="宋体" w:hAnsi="宋体" w:eastAsia="宋体" w:cs="宋体"/>
          <w:b/>
          <w:kern w:val="2"/>
          <w:sz w:val="24"/>
          <w:szCs w:val="36"/>
          <w:highlight w:val="none"/>
        </w:rPr>
        <w:t>一、服务期限：</w:t>
      </w:r>
      <w:r>
        <w:rPr>
          <w:rFonts w:hint="eastAsia" w:hAnsi="宋体" w:cs="宋体"/>
          <w:b/>
          <w:kern w:val="2"/>
          <w:sz w:val="24"/>
          <w:szCs w:val="36"/>
          <w:highlight w:val="none"/>
          <w:lang w:eastAsia="zh-CN"/>
        </w:rPr>
        <w:t>1年</w:t>
      </w:r>
      <w:r>
        <w:rPr>
          <w:rFonts w:hint="eastAsia" w:ascii="宋体" w:hAnsi="宋体" w:eastAsia="宋体" w:cs="宋体"/>
          <w:b/>
          <w:kern w:val="2"/>
          <w:sz w:val="24"/>
          <w:szCs w:val="36"/>
          <w:highlight w:val="none"/>
        </w:rPr>
        <w:t>。</w:t>
      </w:r>
    </w:p>
    <w:p w14:paraId="232D1477">
      <w:pPr>
        <w:numPr>
          <w:ilvl w:val="0"/>
          <w:numId w:val="0"/>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lang w:eastAsia="zh-CN"/>
        </w:rPr>
        <w:t>二、</w:t>
      </w:r>
      <w:r>
        <w:rPr>
          <w:rFonts w:hint="eastAsia" w:ascii="宋体" w:hAnsi="宋体" w:eastAsia="宋体" w:cs="宋体"/>
          <w:b/>
          <w:kern w:val="2"/>
          <w:sz w:val="24"/>
          <w:szCs w:val="36"/>
          <w:highlight w:val="none"/>
        </w:rPr>
        <w:t>餐厅服务总体情况</w:t>
      </w:r>
    </w:p>
    <w:p w14:paraId="4DE2C64C">
      <w:pPr>
        <w:spacing w:line="360" w:lineRule="auto"/>
        <w:ind w:firstLine="480" w:firstLineChars="200"/>
        <w:jc w:val="left"/>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1、餐饮工作在我街办后勤保障工作中是非常重要的一项工作。为了更好的服务于机关干部，提高机关干部的生活质量，促进机关和谐发展，现将机关餐厅承包给专业机构。</w:t>
      </w:r>
    </w:p>
    <w:p w14:paraId="37CC74CD">
      <w:pPr>
        <w:spacing w:line="360" w:lineRule="auto"/>
        <w:ind w:firstLine="480" w:firstLineChars="2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2、甲方提供餐厅设备：食堂所需的灶炉、桌椅、蒸饭设备、碗筷、冰柜、保洁柜等所有设备设施及水、电、燃料，设施设备均按卫生饮食合格标准设计。各功能区用房齐全，厨具、餐具添置完善。</w:t>
      </w:r>
    </w:p>
    <w:p w14:paraId="28C720A0">
      <w:pPr>
        <w:spacing w:line="360" w:lineRule="auto"/>
        <w:ind w:firstLine="42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3、供餐时间；</w:t>
      </w:r>
    </w:p>
    <w:p w14:paraId="2EA686D7">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早餐（预计）： am8:00至am</w:t>
      </w:r>
      <w:r>
        <w:rPr>
          <w:rFonts w:hint="eastAsia" w:ascii="宋体" w:hAnsi="宋体" w:eastAsia="宋体" w:cs="宋体"/>
          <w:kern w:val="2"/>
          <w:sz w:val="24"/>
          <w:szCs w:val="36"/>
          <w:highlight w:val="none"/>
          <w:lang w:val="en-US" w:eastAsia="zh-CN"/>
        </w:rPr>
        <w:t>8</w:t>
      </w:r>
      <w:r>
        <w:rPr>
          <w:rFonts w:hint="eastAsia" w:ascii="宋体" w:hAnsi="宋体" w:eastAsia="宋体" w:cs="宋体"/>
          <w:kern w:val="2"/>
          <w:sz w:val="24"/>
          <w:szCs w:val="36"/>
          <w:highlight w:val="none"/>
        </w:rPr>
        <w:t>:</w:t>
      </w: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rPr>
        <w:t>0</w:t>
      </w:r>
    </w:p>
    <w:p w14:paraId="44126892">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午餐（预计）： am12:00至pm13:00</w:t>
      </w:r>
    </w:p>
    <w:p w14:paraId="06CFF51E">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rPr>
        <w:t>晚餐（预计）： pm18:00至pm18:30</w:t>
      </w:r>
    </w:p>
    <w:p w14:paraId="73CBCACB">
      <w:pPr>
        <w:numPr>
          <w:ilvl w:val="0"/>
          <w:numId w:val="1"/>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rPr>
        <w:t>餐厅</w:t>
      </w:r>
      <w:r>
        <w:rPr>
          <w:rFonts w:hint="eastAsia" w:ascii="宋体" w:hAnsi="宋体" w:eastAsia="宋体" w:cs="宋体"/>
          <w:b/>
          <w:kern w:val="2"/>
          <w:sz w:val="24"/>
          <w:szCs w:val="36"/>
          <w:highlight w:val="none"/>
          <w:lang w:eastAsia="zh-CN"/>
        </w:rPr>
        <w:t>服务</w:t>
      </w:r>
      <w:r>
        <w:rPr>
          <w:rFonts w:hint="eastAsia" w:ascii="宋体" w:hAnsi="宋体" w:eastAsia="宋体" w:cs="宋体"/>
          <w:b/>
          <w:kern w:val="2"/>
          <w:sz w:val="24"/>
          <w:szCs w:val="36"/>
          <w:highlight w:val="none"/>
        </w:rPr>
        <w:t>人数</w:t>
      </w:r>
    </w:p>
    <w:p w14:paraId="40BE6268">
      <w:pPr>
        <w:spacing w:line="360" w:lineRule="auto"/>
        <w:ind w:firstLine="480" w:firstLineChars="2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员工餐厅管理及服务人员最低配备9人，其中包含厨师长（兼餐厅主管）、主厨、帮厨。两个餐厅具体人员配备如下，如采购人有需要可以调整：</w:t>
      </w:r>
    </w:p>
    <w:tbl>
      <w:tblPr>
        <w:tblStyle w:val="4"/>
        <w:tblpPr w:leftFromText="180" w:rightFromText="180" w:vertAnchor="text" w:horzAnchor="page" w:tblpX="1395" w:tblpY="414"/>
        <w:tblOverlap w:val="never"/>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205"/>
        <w:gridCol w:w="4837"/>
        <w:gridCol w:w="1270"/>
      </w:tblGrid>
      <w:tr w14:paraId="2188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noWrap w:val="0"/>
            <w:vAlign w:val="center"/>
          </w:tcPr>
          <w:p w14:paraId="54EC3843">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岗位名称</w:t>
            </w:r>
          </w:p>
        </w:tc>
        <w:tc>
          <w:tcPr>
            <w:tcW w:w="708" w:type="pct"/>
            <w:noWrap w:val="0"/>
            <w:vAlign w:val="center"/>
          </w:tcPr>
          <w:p w14:paraId="1D5340F8">
            <w:pPr>
              <w:spacing w:line="360" w:lineRule="auto"/>
              <w:jc w:val="center"/>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人数</w:t>
            </w:r>
          </w:p>
        </w:tc>
        <w:tc>
          <w:tcPr>
            <w:tcW w:w="2842" w:type="pct"/>
            <w:noWrap w:val="0"/>
            <w:vAlign w:val="center"/>
          </w:tcPr>
          <w:p w14:paraId="28A520F0">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职责</w:t>
            </w:r>
          </w:p>
        </w:tc>
        <w:tc>
          <w:tcPr>
            <w:tcW w:w="746" w:type="pct"/>
            <w:noWrap w:val="0"/>
            <w:vAlign w:val="center"/>
          </w:tcPr>
          <w:p w14:paraId="74917562">
            <w:pPr>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任职要求</w:t>
            </w:r>
          </w:p>
        </w:tc>
      </w:tr>
      <w:tr w14:paraId="17F1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pct"/>
            <w:noWrap w:val="0"/>
            <w:vAlign w:val="center"/>
          </w:tcPr>
          <w:p w14:paraId="3BC1BD72">
            <w:pPr>
              <w:spacing w:line="360" w:lineRule="auto"/>
              <w:jc w:val="center"/>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rPr>
              <w:t>厨师长</w:t>
            </w:r>
          </w:p>
        </w:tc>
        <w:tc>
          <w:tcPr>
            <w:tcW w:w="708" w:type="pct"/>
            <w:noWrap w:val="0"/>
            <w:vAlign w:val="center"/>
          </w:tcPr>
          <w:p w14:paraId="6501021F">
            <w:pPr>
              <w:spacing w:line="360" w:lineRule="auto"/>
              <w:jc w:val="center"/>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1名</w:t>
            </w:r>
          </w:p>
        </w:tc>
        <w:tc>
          <w:tcPr>
            <w:tcW w:w="2842" w:type="pct"/>
            <w:noWrap w:val="0"/>
            <w:vAlign w:val="center"/>
          </w:tcPr>
          <w:p w14:paraId="5155D647">
            <w:pPr>
              <w:spacing w:line="360" w:lineRule="auto"/>
              <w:jc w:val="left"/>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lang w:val="en-US" w:eastAsia="zh-CN"/>
              </w:rPr>
              <w:t>负责</w:t>
            </w:r>
            <w:r>
              <w:rPr>
                <w:rFonts w:hint="eastAsia" w:ascii="宋体" w:hAnsi="宋体" w:eastAsia="宋体" w:cs="宋体"/>
                <w:bCs/>
                <w:kern w:val="2"/>
                <w:sz w:val="24"/>
                <w:szCs w:val="24"/>
                <w:highlight w:val="none"/>
              </w:rPr>
              <w:t>餐区服务保障工作的正常运营，加强与甲方的沟通协调，确保饭菜质量、服务质量、安全卫生质量，确保餐厅服务团队稳定，按照服务标准与要求，</w:t>
            </w:r>
            <w:r>
              <w:rPr>
                <w:rFonts w:hint="eastAsia" w:ascii="宋体" w:hAnsi="宋体" w:eastAsia="宋体" w:cs="宋体"/>
                <w:bCs/>
                <w:kern w:val="2"/>
                <w:sz w:val="24"/>
                <w:szCs w:val="24"/>
                <w:highlight w:val="none"/>
                <w:lang w:eastAsia="zh-CN"/>
              </w:rPr>
              <w:t>承担原材料采购及监督其使用过程，确保资源的充分利用，杜绝浪费，</w:t>
            </w:r>
            <w:r>
              <w:rPr>
                <w:rFonts w:hint="eastAsia" w:ascii="宋体" w:hAnsi="宋体" w:eastAsia="宋体" w:cs="宋体"/>
                <w:bCs/>
                <w:kern w:val="2"/>
                <w:sz w:val="24"/>
                <w:szCs w:val="24"/>
                <w:highlight w:val="none"/>
              </w:rPr>
              <w:t>认真组织人力开展食品加工生产，计划食材用料、加工与保管，落实餐厅卫生保洁措施，负责餐具用具的清洗消毒达标，并协调各岗位工作，确保食品质量达标、服务质量达标，确保餐厅食品按时保质保量安全正常供应。</w:t>
            </w:r>
          </w:p>
        </w:tc>
        <w:tc>
          <w:tcPr>
            <w:tcW w:w="746" w:type="pct"/>
            <w:noWrap w:val="0"/>
            <w:vAlign w:val="center"/>
          </w:tcPr>
          <w:p w14:paraId="44C1091E">
            <w:pPr>
              <w:spacing w:line="360" w:lineRule="auto"/>
              <w:jc w:val="left"/>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rPr>
              <w:t>具备有效期内的健康证</w:t>
            </w:r>
          </w:p>
        </w:tc>
      </w:tr>
      <w:tr w14:paraId="1631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02" w:type="pct"/>
            <w:noWrap w:val="0"/>
            <w:vAlign w:val="center"/>
          </w:tcPr>
          <w:p w14:paraId="4C83878A">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主厨</w:t>
            </w:r>
          </w:p>
        </w:tc>
        <w:tc>
          <w:tcPr>
            <w:tcW w:w="708" w:type="pct"/>
            <w:noWrap w:val="0"/>
            <w:vAlign w:val="center"/>
          </w:tcPr>
          <w:p w14:paraId="07BE96B8">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名</w:t>
            </w:r>
          </w:p>
        </w:tc>
        <w:tc>
          <w:tcPr>
            <w:tcW w:w="2842" w:type="pct"/>
            <w:noWrap w:val="0"/>
            <w:vAlign w:val="center"/>
          </w:tcPr>
          <w:p w14:paraId="6B11A221">
            <w:pPr>
              <w:spacing w:line="360" w:lineRule="auto"/>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按照服务标准与要求，认真组织人力开展食品加工生产，负责菜案炉灶食品、</w:t>
            </w:r>
            <w:r>
              <w:rPr>
                <w:rFonts w:hint="eastAsia" w:ascii="宋体" w:hAnsi="宋体" w:eastAsia="宋体" w:cs="宋体"/>
                <w:bCs/>
                <w:kern w:val="2"/>
                <w:sz w:val="24"/>
                <w:szCs w:val="24"/>
                <w:highlight w:val="none"/>
              </w:rPr>
              <w:t>主食产品</w:t>
            </w:r>
            <w:r>
              <w:rPr>
                <w:rFonts w:hint="eastAsia" w:ascii="宋体" w:hAnsi="宋体" w:eastAsia="宋体" w:cs="宋体"/>
                <w:bCs/>
                <w:kern w:val="2"/>
                <w:sz w:val="24"/>
                <w:szCs w:val="24"/>
                <w:highlight w:val="none"/>
                <w:lang w:eastAsia="zh-CN"/>
              </w:rPr>
              <w:t>、自助餐小吃</w:t>
            </w:r>
            <w:r>
              <w:rPr>
                <w:rFonts w:hint="eastAsia" w:ascii="宋体" w:hAnsi="宋体" w:eastAsia="宋体" w:cs="宋体"/>
                <w:kern w:val="2"/>
                <w:sz w:val="24"/>
                <w:szCs w:val="24"/>
                <w:highlight w:val="none"/>
                <w:lang w:val="en-US" w:eastAsia="zh-CN"/>
              </w:rPr>
              <w:t>的加工生产，</w:t>
            </w:r>
            <w:r>
              <w:rPr>
                <w:rFonts w:hint="eastAsia" w:ascii="宋体" w:hAnsi="宋体" w:eastAsia="宋体" w:cs="宋体"/>
                <w:bCs/>
                <w:kern w:val="2"/>
                <w:sz w:val="24"/>
                <w:szCs w:val="24"/>
                <w:highlight w:val="none"/>
              </w:rPr>
              <w:t>落实餐厅卫生保洁措施，负责餐具用具的清洗消毒达标</w:t>
            </w:r>
            <w:r>
              <w:rPr>
                <w:rFonts w:hint="eastAsia" w:ascii="宋体" w:hAnsi="宋体" w:eastAsia="宋体" w:cs="宋体"/>
                <w:bCs/>
                <w:kern w:val="2"/>
                <w:sz w:val="24"/>
                <w:szCs w:val="24"/>
                <w:highlight w:val="none"/>
                <w:lang w:eastAsia="zh-CN"/>
              </w:rPr>
              <w:t>。为</w:t>
            </w:r>
            <w:r>
              <w:rPr>
                <w:rFonts w:hint="eastAsia" w:ascii="宋体" w:hAnsi="宋体" w:cs="宋体"/>
                <w:bCs/>
                <w:kern w:val="2"/>
                <w:sz w:val="24"/>
                <w:szCs w:val="24"/>
                <w:highlight w:val="none"/>
                <w:lang w:eastAsia="zh-CN"/>
              </w:rPr>
              <w:t>三桥街道便民服务中心</w:t>
            </w:r>
            <w:r>
              <w:rPr>
                <w:rFonts w:hint="eastAsia" w:ascii="宋体" w:hAnsi="宋体" w:eastAsia="宋体" w:cs="宋体"/>
                <w:bCs/>
                <w:kern w:val="2"/>
                <w:sz w:val="24"/>
                <w:szCs w:val="24"/>
                <w:highlight w:val="none"/>
                <w:lang w:eastAsia="zh-CN"/>
              </w:rPr>
              <w:t>、三桥街道综合执法二大队、三桥街道办事处三处餐厅提供就餐服务。需要全面负责服务管理、餐饮原材料采购、食品加工、卫生保洁等业务以及与此相关的食品安全以及日常管理工作。</w:t>
            </w:r>
          </w:p>
        </w:tc>
        <w:tc>
          <w:tcPr>
            <w:tcW w:w="746" w:type="pct"/>
            <w:noWrap w:val="0"/>
            <w:vAlign w:val="center"/>
          </w:tcPr>
          <w:p w14:paraId="6CDEEC2C">
            <w:pPr>
              <w:spacing w:line="360" w:lineRule="auto"/>
              <w:jc w:val="left"/>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具备有效期内的健康证</w:t>
            </w:r>
          </w:p>
        </w:tc>
      </w:tr>
      <w:tr w14:paraId="21E4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trPr>
        <w:tc>
          <w:tcPr>
            <w:tcW w:w="702" w:type="pct"/>
            <w:noWrap w:val="0"/>
            <w:vAlign w:val="center"/>
          </w:tcPr>
          <w:p w14:paraId="7190E450">
            <w:pPr>
              <w:spacing w:line="360" w:lineRule="auto"/>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帮厨</w:t>
            </w:r>
          </w:p>
        </w:tc>
        <w:tc>
          <w:tcPr>
            <w:tcW w:w="708" w:type="pct"/>
            <w:noWrap w:val="0"/>
            <w:vAlign w:val="center"/>
          </w:tcPr>
          <w:p w14:paraId="0182B886">
            <w:pPr>
              <w:spacing w:line="360" w:lineRule="auto"/>
              <w:jc w:val="center"/>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名</w:t>
            </w:r>
          </w:p>
        </w:tc>
        <w:tc>
          <w:tcPr>
            <w:tcW w:w="2842" w:type="pct"/>
            <w:noWrap w:val="0"/>
            <w:vAlign w:val="center"/>
          </w:tcPr>
          <w:p w14:paraId="4B15A9EB">
            <w:pPr>
              <w:widowControl w:val="0"/>
              <w:autoSpaceDE w:val="0"/>
              <w:autoSpaceDN w:val="0"/>
              <w:adjustRightInd w:val="0"/>
              <w:spacing w:before="120" w:line="360" w:lineRule="auto"/>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全面配合主厨工作，同时需要负责餐厅供餐准备、餐中服务、餐后收尾、食品留样、卫生保洁等其他配合工作，负责前厅服务的管理与岗位协调工作。负责餐具、厨具、餐饮器具等工作的清洗、餐厅、厨房保洁等工作。负责大厅餐厅备餐、就餐人员打卡、收餐及餐台服务等工作，落实食品留样管理措施。</w:t>
            </w:r>
          </w:p>
        </w:tc>
        <w:tc>
          <w:tcPr>
            <w:tcW w:w="746" w:type="pct"/>
            <w:noWrap w:val="0"/>
            <w:vAlign w:val="center"/>
          </w:tcPr>
          <w:p w14:paraId="0357ACBB">
            <w:pPr>
              <w:spacing w:line="360" w:lineRule="auto"/>
              <w:jc w:val="left"/>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rPr>
              <w:t>具备有效期内的健康证</w:t>
            </w:r>
          </w:p>
        </w:tc>
      </w:tr>
    </w:tbl>
    <w:p w14:paraId="4FAE0EE1">
      <w:pPr>
        <w:widowControl w:val="0"/>
        <w:tabs>
          <w:tab w:val="right" w:leader="dot" w:pos="8820"/>
        </w:tabs>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（以上要求为本项目拟派遣团队最低要求）</w:t>
      </w:r>
    </w:p>
    <w:p w14:paraId="44CAA1B0">
      <w:pPr>
        <w:rPr>
          <w:rFonts w:hint="eastAsia" w:ascii="宋体" w:hAnsi="宋体" w:eastAsia="宋体" w:cs="宋体"/>
          <w:kern w:val="2"/>
          <w:sz w:val="21"/>
          <w:highlight w:val="none"/>
        </w:rPr>
      </w:pPr>
    </w:p>
    <w:p w14:paraId="4A9210F5">
      <w:pPr>
        <w:spacing w:line="360" w:lineRule="auto"/>
        <w:rPr>
          <w:rFonts w:hint="eastAsia" w:ascii="宋体" w:hAnsi="宋体" w:eastAsia="宋体" w:cs="宋体"/>
          <w:b/>
          <w:kern w:val="2"/>
          <w:sz w:val="24"/>
          <w:szCs w:val="36"/>
          <w:highlight w:val="none"/>
          <w:lang w:eastAsia="zh-CN"/>
        </w:rPr>
      </w:pPr>
      <w:r>
        <w:rPr>
          <w:rFonts w:hint="eastAsia" w:ascii="宋体" w:hAnsi="宋体" w:eastAsia="宋体" w:cs="宋体"/>
          <w:b/>
          <w:kern w:val="2"/>
          <w:sz w:val="24"/>
          <w:szCs w:val="36"/>
          <w:highlight w:val="none"/>
        </w:rPr>
        <w:t>四、餐厅管理</w:t>
      </w:r>
    </w:p>
    <w:p w14:paraId="666D9583">
      <w:pPr>
        <w:keepNext w:val="0"/>
        <w:keepLines w:val="0"/>
        <w:pageBreakBefore w:val="0"/>
        <w:widowControl w:val="0"/>
        <w:kinsoku/>
        <w:wordWrap/>
        <w:overflowPunct/>
        <w:topLinePunct w:val="0"/>
        <w:autoSpaceDE/>
        <w:autoSpaceDN/>
        <w:bidi w:val="0"/>
        <w:adjustRightInd/>
        <w:spacing w:line="360" w:lineRule="auto"/>
        <w:ind w:firstLine="720" w:firstLineChars="300"/>
        <w:jc w:val="left"/>
        <w:textAlignment w:val="auto"/>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1、保证采购人全部员工的一日三餐（早上、中午、晚上）</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法定节假日需根据加班人数配备厨师，确保加班期间的临时用餐需求。不得低于现有的用餐标准，每周变换菜谱，做到荤素搭配、营养美味，每周五提供下周的食谱给采购人审核，通过后不得随意更换食谱。</w:t>
      </w:r>
    </w:p>
    <w:p w14:paraId="0D0A8994">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2、确保原材料的质量，把好进货渠道及进货质量关</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所有原材料需从正规供应商处采购，且要索证索票齐全，按月提供给采购人，入库、出库、加工前都要进行仔细验收，严格按照《食品卫生法》要求，不得使用变质受污染的原材料，进行加工</w:t>
      </w:r>
      <w:r>
        <w:rPr>
          <w:rFonts w:hint="eastAsia" w:ascii="宋体" w:hAnsi="宋体" w:cs="宋体"/>
          <w:kern w:val="2"/>
          <w:sz w:val="24"/>
          <w:szCs w:val="36"/>
          <w:highlight w:val="none"/>
          <w:lang w:val="en-US" w:eastAsia="zh-CN"/>
        </w:rPr>
        <w:t>制作</w:t>
      </w:r>
      <w:r>
        <w:rPr>
          <w:rFonts w:hint="eastAsia" w:ascii="宋体" w:hAnsi="宋体" w:eastAsia="宋体" w:cs="宋体"/>
          <w:kern w:val="2"/>
          <w:sz w:val="24"/>
          <w:szCs w:val="36"/>
          <w:highlight w:val="none"/>
          <w:lang w:val="en-US" w:eastAsia="zh-CN"/>
        </w:rPr>
        <w:t>，做到食品卫生安全。</w:t>
      </w:r>
    </w:p>
    <w:p w14:paraId="6837682C">
      <w:pPr>
        <w:spacing w:line="360" w:lineRule="auto"/>
        <w:ind w:firstLine="720" w:firstLineChars="300"/>
        <w:rPr>
          <w:rFonts w:hint="eastAsia" w:ascii="宋体" w:hAnsi="宋体" w:eastAsia="宋体" w:cs="宋体"/>
          <w:kern w:val="2"/>
          <w:sz w:val="24"/>
          <w:szCs w:val="36"/>
          <w:highlight w:val="none"/>
          <w:lang w:val="zh-CN" w:eastAsia="zh-CN"/>
        </w:rPr>
      </w:pPr>
      <w:r>
        <w:rPr>
          <w:rFonts w:hint="eastAsia" w:ascii="宋体" w:hAnsi="宋体" w:eastAsia="宋体" w:cs="宋体"/>
          <w:kern w:val="2"/>
          <w:sz w:val="24"/>
          <w:szCs w:val="36"/>
          <w:highlight w:val="none"/>
          <w:lang w:val="en-US" w:eastAsia="zh-CN"/>
        </w:rPr>
        <w:t>3、</w:t>
      </w:r>
      <w:r>
        <w:rPr>
          <w:rFonts w:hint="eastAsia" w:ascii="宋体" w:hAnsi="宋体" w:eastAsia="宋体" w:cs="宋体"/>
          <w:kern w:val="2"/>
          <w:sz w:val="24"/>
          <w:szCs w:val="36"/>
          <w:highlight w:val="none"/>
          <w:lang w:val="zh-CN" w:eastAsia="zh-CN"/>
        </w:rPr>
        <w:t>严格实行“一洗二过三消毒”的用品消毒规程。所有操作设备明确责任人，所有工作人员必须带帽子及口罩进入操作间。要求每个设备操作人员严格按照设备操作安全规范操作。设备定期进行检修。</w:t>
      </w:r>
    </w:p>
    <w:p w14:paraId="435D30DE">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4、供应商整个服务期限内所需的服装、劳保等自行承担（必须做到各岗位服装一致，每个岗位至少2套可更换的工作服，保证服装整洁，无污渍）。</w:t>
      </w:r>
    </w:p>
    <w:p w14:paraId="4E11927E">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rPr>
        <w:t>严格执行《</w:t>
      </w:r>
      <w:r>
        <w:rPr>
          <w:rFonts w:hint="eastAsia" w:ascii="宋体" w:hAnsi="宋体" w:cs="宋体"/>
          <w:kern w:val="2"/>
          <w:sz w:val="24"/>
          <w:szCs w:val="36"/>
          <w:highlight w:val="none"/>
          <w:lang w:eastAsia="zh-CN"/>
        </w:rPr>
        <w:t>中华人民共和国食品安全法</w:t>
      </w:r>
      <w:r>
        <w:rPr>
          <w:rFonts w:hint="eastAsia" w:ascii="宋体" w:hAnsi="宋体" w:eastAsia="宋体" w:cs="宋体"/>
          <w:kern w:val="2"/>
          <w:sz w:val="24"/>
          <w:szCs w:val="36"/>
          <w:highlight w:val="none"/>
        </w:rPr>
        <w:t>》和甲方的规章制度</w:t>
      </w:r>
      <w:r>
        <w:rPr>
          <w:rFonts w:hint="eastAsia" w:ascii="宋体" w:hAnsi="宋体" w:cs="宋体"/>
          <w:kern w:val="2"/>
          <w:sz w:val="24"/>
          <w:szCs w:val="36"/>
          <w:highlight w:val="none"/>
          <w:lang w:eastAsia="zh-CN"/>
        </w:rPr>
        <w:t>，</w:t>
      </w:r>
      <w:r>
        <w:rPr>
          <w:rFonts w:hint="eastAsia" w:ascii="宋体" w:hAnsi="宋体" w:eastAsia="宋体" w:cs="宋体"/>
          <w:kern w:val="2"/>
          <w:sz w:val="24"/>
          <w:szCs w:val="36"/>
          <w:highlight w:val="none"/>
          <w:lang w:val="en-US" w:eastAsia="zh-CN"/>
        </w:rPr>
        <w:t>并定期对经营场所进行防鼠、灭蝇、灭蟑工作。垃圾污物应按指定地点放置，餐厅内外保持卫生整洁。</w:t>
      </w:r>
      <w:r>
        <w:rPr>
          <w:rFonts w:hint="eastAsia" w:ascii="宋体" w:hAnsi="宋体" w:eastAsia="宋体" w:cs="宋体"/>
          <w:kern w:val="2"/>
          <w:sz w:val="24"/>
          <w:szCs w:val="36"/>
          <w:highlight w:val="none"/>
        </w:rPr>
        <w:t>食堂操作间须执行“卫生五四制”，做到卫生无死角，干净整洁</w:t>
      </w:r>
      <w:r>
        <w:rPr>
          <w:rFonts w:hint="eastAsia" w:ascii="宋体" w:hAnsi="宋体" w:eastAsia="宋体" w:cs="宋体"/>
          <w:kern w:val="2"/>
          <w:sz w:val="24"/>
          <w:szCs w:val="36"/>
          <w:highlight w:val="none"/>
          <w:lang w:eastAsia="zh-CN"/>
        </w:rPr>
        <w:t>；食堂内部管理须有完善的规章制度及各类应急预案。</w:t>
      </w:r>
    </w:p>
    <w:p w14:paraId="74B7922F">
      <w:pPr>
        <w:numPr>
          <w:ilvl w:val="0"/>
          <w:numId w:val="2"/>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rPr>
        <w:t>餐厅服务团队要求</w:t>
      </w:r>
    </w:p>
    <w:p w14:paraId="69F0F649">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lang w:val="en-US" w:eastAsia="zh-CN"/>
        </w:rPr>
        <w:t>1、</w:t>
      </w:r>
      <w:r>
        <w:rPr>
          <w:rFonts w:hint="eastAsia" w:ascii="宋体" w:hAnsi="宋体" w:eastAsia="宋体" w:cs="宋体"/>
          <w:kern w:val="2"/>
          <w:sz w:val="24"/>
          <w:szCs w:val="36"/>
          <w:highlight w:val="none"/>
        </w:rPr>
        <w:t>食堂工作人员</w:t>
      </w:r>
      <w:r>
        <w:rPr>
          <w:rFonts w:hint="eastAsia" w:ascii="宋体" w:hAnsi="宋体" w:eastAsia="宋体" w:cs="宋体"/>
          <w:kern w:val="2"/>
          <w:sz w:val="24"/>
          <w:szCs w:val="36"/>
          <w:highlight w:val="none"/>
          <w:lang w:val="en-US" w:eastAsia="zh-CN"/>
        </w:rPr>
        <w:t>上岗前必须持有效的</w:t>
      </w:r>
      <w:r>
        <w:rPr>
          <w:rFonts w:hint="eastAsia" w:ascii="宋体" w:hAnsi="宋体" w:cs="宋体"/>
          <w:kern w:val="2"/>
          <w:sz w:val="24"/>
          <w:szCs w:val="36"/>
          <w:highlight w:val="none"/>
          <w:lang w:val="en-US" w:eastAsia="zh-CN"/>
        </w:rPr>
        <w:t>健康证</w:t>
      </w:r>
      <w:r>
        <w:rPr>
          <w:rFonts w:hint="eastAsia" w:ascii="宋体" w:hAnsi="宋体" w:eastAsia="宋体" w:cs="宋体"/>
          <w:kern w:val="2"/>
          <w:sz w:val="24"/>
          <w:szCs w:val="36"/>
          <w:highlight w:val="none"/>
          <w:lang w:val="en-US" w:eastAsia="zh-CN"/>
        </w:rPr>
        <w:t>上岗，健康证需公示上墙。工作人员必须统一着装，</w:t>
      </w:r>
      <w:r>
        <w:rPr>
          <w:rFonts w:hint="eastAsia" w:ascii="宋体" w:hAnsi="宋体" w:eastAsia="宋体" w:cs="宋体"/>
          <w:kern w:val="2"/>
          <w:sz w:val="24"/>
          <w:szCs w:val="36"/>
          <w:highlight w:val="none"/>
        </w:rPr>
        <w:t>注重仪容仪表，规范服务</w:t>
      </w:r>
      <w:r>
        <w:rPr>
          <w:rFonts w:hint="eastAsia" w:ascii="宋体" w:hAnsi="宋体" w:cs="宋体"/>
          <w:kern w:val="2"/>
          <w:sz w:val="24"/>
          <w:szCs w:val="36"/>
          <w:highlight w:val="none"/>
          <w:lang w:eastAsia="zh-CN"/>
        </w:rPr>
        <w:t>，</w:t>
      </w:r>
      <w:r>
        <w:rPr>
          <w:rFonts w:hint="eastAsia" w:ascii="宋体" w:hAnsi="宋体" w:eastAsia="宋体" w:cs="宋体"/>
          <w:kern w:val="2"/>
          <w:sz w:val="24"/>
          <w:szCs w:val="36"/>
          <w:highlight w:val="none"/>
          <w:lang w:val="en-US" w:eastAsia="zh-CN"/>
        </w:rPr>
        <w:t>使用文明用语</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并按当地卫生部门规定每年进行身体检查</w:t>
      </w:r>
      <w:r>
        <w:rPr>
          <w:rFonts w:hint="eastAsia" w:ascii="宋体" w:hAnsi="宋体" w:eastAsia="宋体" w:cs="宋体"/>
          <w:kern w:val="2"/>
          <w:sz w:val="24"/>
          <w:szCs w:val="36"/>
          <w:highlight w:val="none"/>
        </w:rPr>
        <w:t>。</w:t>
      </w:r>
    </w:p>
    <w:p w14:paraId="55823DB9">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lang w:val="en-US" w:eastAsia="zh-CN"/>
        </w:rPr>
        <w:t>2、严格管理本餐厅的设备、物资、用具等，</w:t>
      </w:r>
      <w:r>
        <w:rPr>
          <w:rFonts w:hint="eastAsia" w:ascii="宋体" w:hAnsi="宋体" w:cs="宋体"/>
          <w:kern w:val="2"/>
          <w:sz w:val="24"/>
          <w:szCs w:val="36"/>
          <w:highlight w:val="none"/>
          <w:lang w:val="en-US" w:eastAsia="zh-CN"/>
        </w:rPr>
        <w:t>做到账物相符</w:t>
      </w:r>
      <w:r>
        <w:rPr>
          <w:rFonts w:hint="eastAsia" w:ascii="宋体" w:hAnsi="宋体" w:eastAsia="宋体" w:cs="宋体"/>
          <w:kern w:val="2"/>
          <w:sz w:val="24"/>
          <w:szCs w:val="36"/>
          <w:highlight w:val="none"/>
          <w:lang w:val="en-US" w:eastAsia="zh-CN"/>
        </w:rPr>
        <w:t>，保持规定的完好率。</w:t>
      </w:r>
      <w:r>
        <w:rPr>
          <w:rFonts w:hint="eastAsia" w:ascii="宋体" w:hAnsi="宋体" w:eastAsia="宋体" w:cs="宋体"/>
          <w:kern w:val="2"/>
          <w:sz w:val="24"/>
          <w:szCs w:val="36"/>
          <w:highlight w:val="none"/>
        </w:rPr>
        <w:t>食堂工作人员要做好留样、消毒、机械保养等各项记录。</w:t>
      </w:r>
    </w:p>
    <w:p w14:paraId="5BBA6391">
      <w:pPr>
        <w:spacing w:line="360" w:lineRule="auto"/>
        <w:ind w:firstLine="720" w:firstLineChars="300"/>
        <w:rPr>
          <w:rFonts w:hint="eastAsia" w:ascii="宋体" w:hAnsi="宋体" w:eastAsia="宋体" w:cs="宋体"/>
          <w:kern w:val="2"/>
          <w:sz w:val="21"/>
          <w:highlight w:val="none"/>
          <w:lang w:val="en-US" w:eastAsia="zh-CN"/>
        </w:rPr>
      </w:pPr>
      <w:r>
        <w:rPr>
          <w:rFonts w:hint="eastAsia" w:ascii="宋体" w:hAnsi="宋体" w:eastAsia="宋体" w:cs="宋体"/>
          <w:kern w:val="2"/>
          <w:sz w:val="24"/>
          <w:szCs w:val="36"/>
          <w:highlight w:val="none"/>
          <w:lang w:val="en-US" w:eastAsia="zh-CN"/>
        </w:rPr>
        <w:t>3、严格执行卫生标准，组织卫生检查，监督食堂饭菜质量、卫生、安全等事宜，保存各种检查记录，对食品安全检验工作进行管理，建立完善有关档案。</w:t>
      </w:r>
    </w:p>
    <w:p w14:paraId="6C7EC205">
      <w:pPr>
        <w:spacing w:line="360" w:lineRule="auto"/>
        <w:ind w:firstLine="720" w:firstLineChars="300"/>
        <w:rPr>
          <w:rFonts w:hint="eastAsia" w:ascii="宋体" w:hAnsi="宋体" w:eastAsia="宋体" w:cs="宋体"/>
          <w:kern w:val="2"/>
          <w:sz w:val="24"/>
          <w:szCs w:val="36"/>
          <w:highlight w:val="none"/>
        </w:rPr>
      </w:pPr>
      <w:r>
        <w:rPr>
          <w:rFonts w:hint="eastAsia" w:ascii="宋体" w:hAnsi="宋体" w:eastAsia="宋体" w:cs="宋体"/>
          <w:kern w:val="2"/>
          <w:sz w:val="24"/>
          <w:szCs w:val="36"/>
          <w:highlight w:val="none"/>
          <w:lang w:val="en-US" w:eastAsia="zh-CN"/>
        </w:rPr>
        <w:t>4、</w:t>
      </w:r>
      <w:r>
        <w:rPr>
          <w:rFonts w:hint="eastAsia" w:ascii="宋体" w:hAnsi="宋体" w:eastAsia="宋体" w:cs="宋体"/>
          <w:kern w:val="2"/>
          <w:sz w:val="24"/>
          <w:szCs w:val="36"/>
          <w:highlight w:val="none"/>
        </w:rPr>
        <w:t>在有接待或者活动时，</w:t>
      </w:r>
      <w:r>
        <w:rPr>
          <w:rFonts w:hint="eastAsia" w:ascii="宋体" w:hAnsi="宋体" w:eastAsia="宋体" w:cs="宋体"/>
          <w:kern w:val="2"/>
          <w:sz w:val="24"/>
          <w:szCs w:val="36"/>
          <w:highlight w:val="none"/>
          <w:lang w:eastAsia="zh-CN"/>
        </w:rPr>
        <w:t>供应商</w:t>
      </w:r>
      <w:r>
        <w:rPr>
          <w:rFonts w:hint="eastAsia" w:ascii="宋体" w:hAnsi="宋体" w:eastAsia="宋体" w:cs="宋体"/>
          <w:kern w:val="2"/>
          <w:sz w:val="24"/>
          <w:szCs w:val="36"/>
          <w:highlight w:val="none"/>
        </w:rPr>
        <w:t>须积极配合，保质保量完成任务。</w:t>
      </w:r>
    </w:p>
    <w:p w14:paraId="22AC1C5E">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rPr>
        <w:t>食堂应定期对工作人员进行食品安全等方面的培训，加强管理，确保食品安全零事</w:t>
      </w:r>
      <w:r>
        <w:rPr>
          <w:rFonts w:hint="eastAsia" w:ascii="宋体" w:hAnsi="宋体" w:eastAsia="宋体" w:cs="宋体"/>
          <w:kern w:val="2"/>
          <w:sz w:val="24"/>
          <w:szCs w:val="36"/>
          <w:highlight w:val="none"/>
          <w:lang w:val="en-US" w:eastAsia="zh-CN"/>
        </w:rPr>
        <w:t>故。</w:t>
      </w:r>
    </w:p>
    <w:p w14:paraId="36B27E5B">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6、餐厅食堂配备了灭火器、灭火毯，定期对人员进行消防知识培训。</w:t>
      </w:r>
    </w:p>
    <w:p w14:paraId="50FF418A">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7、积极配合相关部门的监督检查。</w:t>
      </w:r>
    </w:p>
    <w:p w14:paraId="456A737F">
      <w:pPr>
        <w:numPr>
          <w:ilvl w:val="0"/>
          <w:numId w:val="0"/>
        </w:numPr>
        <w:spacing w:line="360" w:lineRule="auto"/>
        <w:rPr>
          <w:rFonts w:hint="eastAsia" w:ascii="宋体" w:hAnsi="宋体" w:eastAsia="宋体" w:cs="宋体"/>
          <w:b/>
          <w:kern w:val="2"/>
          <w:sz w:val="24"/>
          <w:szCs w:val="36"/>
          <w:highlight w:val="none"/>
        </w:rPr>
      </w:pPr>
      <w:r>
        <w:rPr>
          <w:rFonts w:hint="eastAsia" w:ascii="宋体" w:hAnsi="宋体" w:eastAsia="宋体" w:cs="宋体"/>
          <w:b/>
          <w:kern w:val="2"/>
          <w:sz w:val="24"/>
          <w:szCs w:val="36"/>
          <w:highlight w:val="none"/>
          <w:lang w:val="en-US" w:eastAsia="zh-CN"/>
        </w:rPr>
        <w:t>六、</w:t>
      </w:r>
      <w:r>
        <w:rPr>
          <w:rFonts w:hint="eastAsia" w:ascii="宋体" w:hAnsi="宋体" w:eastAsia="宋体" w:cs="宋体"/>
          <w:b/>
          <w:kern w:val="2"/>
          <w:sz w:val="24"/>
          <w:szCs w:val="36"/>
          <w:highlight w:val="none"/>
        </w:rPr>
        <w:t>任职要求</w:t>
      </w:r>
    </w:p>
    <w:p w14:paraId="1044AD1A">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1、</w:t>
      </w:r>
      <w:r>
        <w:rPr>
          <w:rFonts w:hint="eastAsia" w:ascii="宋体" w:hAnsi="宋体" w:eastAsia="宋体" w:cs="宋体"/>
          <w:kern w:val="2"/>
          <w:sz w:val="24"/>
          <w:szCs w:val="36"/>
          <w:highlight w:val="none"/>
          <w:lang w:eastAsia="zh-CN"/>
        </w:rPr>
        <w:t>年龄在18周岁至55周岁之间，</w:t>
      </w:r>
      <w:r>
        <w:rPr>
          <w:rFonts w:hint="eastAsia" w:ascii="宋体" w:hAnsi="宋体" w:eastAsia="宋体" w:cs="宋体"/>
          <w:kern w:val="2"/>
          <w:sz w:val="24"/>
          <w:szCs w:val="36"/>
          <w:highlight w:val="none"/>
          <w:lang w:val="en-US" w:eastAsia="zh-CN"/>
        </w:rPr>
        <w:t>高中</w:t>
      </w:r>
      <w:r>
        <w:rPr>
          <w:rFonts w:hint="eastAsia" w:ascii="宋体" w:hAnsi="宋体" w:eastAsia="宋体" w:cs="宋体"/>
          <w:kern w:val="2"/>
          <w:sz w:val="24"/>
          <w:szCs w:val="36"/>
          <w:highlight w:val="none"/>
          <w:lang w:eastAsia="zh-CN"/>
        </w:rPr>
        <w:t>文化程度以上。</w:t>
      </w:r>
    </w:p>
    <w:p w14:paraId="5A1C2182">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2、</w:t>
      </w:r>
      <w:r>
        <w:rPr>
          <w:rFonts w:hint="eastAsia" w:ascii="宋体" w:hAnsi="宋体" w:eastAsia="宋体" w:cs="宋体"/>
          <w:kern w:val="2"/>
          <w:sz w:val="24"/>
          <w:szCs w:val="36"/>
          <w:highlight w:val="none"/>
          <w:lang w:eastAsia="zh-CN"/>
        </w:rPr>
        <w:t>身体健康，五官端正，无有碍从事本行业工作的疾病和身体缺陷，所有工作人员均需具有国家正规卫生防疫部门出具的有效健康合格证。</w:t>
      </w:r>
    </w:p>
    <w:p w14:paraId="6ECB14E7">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eastAsia="zh-CN"/>
        </w:rPr>
        <w:t>3、品行良好，无治安行政拘留以上违法犯罪记录。</w:t>
      </w:r>
    </w:p>
    <w:p w14:paraId="06499AB5">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4、</w:t>
      </w:r>
      <w:r>
        <w:rPr>
          <w:rFonts w:hint="eastAsia" w:ascii="宋体" w:hAnsi="宋体" w:eastAsia="宋体" w:cs="宋体"/>
          <w:kern w:val="2"/>
          <w:sz w:val="24"/>
          <w:szCs w:val="36"/>
          <w:highlight w:val="none"/>
          <w:lang w:eastAsia="zh-CN"/>
        </w:rPr>
        <w:t>对于国家规定须持证上岗的岗位，从业人员须持相关职业资格、健康证明等资格证上岗。</w:t>
      </w:r>
    </w:p>
    <w:p w14:paraId="1E430A07">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5、</w:t>
      </w:r>
      <w:r>
        <w:rPr>
          <w:rFonts w:hint="eastAsia" w:ascii="宋体" w:hAnsi="宋体" w:eastAsia="宋体" w:cs="宋体"/>
          <w:kern w:val="2"/>
          <w:sz w:val="24"/>
          <w:szCs w:val="36"/>
          <w:highlight w:val="none"/>
          <w:lang w:eastAsia="zh-CN"/>
        </w:rPr>
        <w:t>拟派遣团队所有工作人员均由供应商建档管理，并将档案信息备案报送采购人，档案应至少包含姓名、性别、年龄、学历、从业年限、联系电话、岗位工资待遇等基本信息，供应商须保证档案信息的真实性及完整性，且在人员发生变动的情况下，要及时在采购人处进行变动备案。</w:t>
      </w:r>
    </w:p>
    <w:p w14:paraId="4B206D8C">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6、</w:t>
      </w:r>
      <w:r>
        <w:rPr>
          <w:rFonts w:hint="eastAsia" w:ascii="宋体" w:hAnsi="宋体" w:eastAsia="宋体" w:cs="宋体"/>
          <w:kern w:val="2"/>
          <w:sz w:val="24"/>
          <w:szCs w:val="36"/>
          <w:highlight w:val="none"/>
          <w:lang w:eastAsia="zh-CN"/>
        </w:rPr>
        <w:t>拟派遣团队所有工作人员</w:t>
      </w:r>
      <w:r>
        <w:rPr>
          <w:rFonts w:hint="eastAsia" w:ascii="宋体" w:hAnsi="宋体" w:cs="宋体"/>
          <w:kern w:val="2"/>
          <w:sz w:val="24"/>
          <w:szCs w:val="36"/>
          <w:highlight w:val="none"/>
          <w:lang w:eastAsia="zh-CN"/>
        </w:rPr>
        <w:t>必须按照要求持相关证件上岗，采购人可随时进行抽查。</w:t>
      </w:r>
    </w:p>
    <w:p w14:paraId="70A7E7B9">
      <w:pPr>
        <w:spacing w:line="360" w:lineRule="auto"/>
        <w:ind w:firstLine="720" w:firstLineChars="300"/>
        <w:rPr>
          <w:rFonts w:hint="eastAsia" w:ascii="宋体" w:hAnsi="宋体" w:eastAsia="宋体" w:cs="宋体"/>
          <w:kern w:val="2"/>
          <w:sz w:val="24"/>
          <w:szCs w:val="36"/>
          <w:highlight w:val="none"/>
          <w:lang w:eastAsia="zh-CN"/>
        </w:rPr>
      </w:pPr>
      <w:r>
        <w:rPr>
          <w:rFonts w:hint="eastAsia" w:ascii="宋体" w:hAnsi="宋体" w:eastAsia="宋体" w:cs="宋体"/>
          <w:kern w:val="2"/>
          <w:sz w:val="24"/>
          <w:szCs w:val="36"/>
          <w:highlight w:val="none"/>
          <w:lang w:val="en-US" w:eastAsia="zh-CN"/>
        </w:rPr>
        <w:t>7、</w:t>
      </w:r>
      <w:r>
        <w:rPr>
          <w:rFonts w:hint="eastAsia" w:ascii="宋体" w:hAnsi="宋体" w:eastAsia="宋体" w:cs="宋体"/>
          <w:kern w:val="2"/>
          <w:sz w:val="24"/>
          <w:szCs w:val="36"/>
          <w:highlight w:val="none"/>
          <w:lang w:eastAsia="zh-CN"/>
        </w:rPr>
        <w:t>供应商必须每年对拟派遣团队所有工作人员进行一次健康检查，健康检查费用由供应商承担。必要时，采购人可对供应商健康抽查记录进行抽查。</w:t>
      </w:r>
    </w:p>
    <w:p w14:paraId="7AFC0AB6">
      <w:pPr>
        <w:widowControl w:val="0"/>
        <w:spacing w:before="120"/>
        <w:jc w:val="both"/>
        <w:rPr>
          <w:rFonts w:hint="eastAsia" w:ascii="宋体" w:hAnsi="宋体" w:eastAsia="宋体" w:cs="宋体"/>
          <w:b/>
          <w:bCs/>
          <w:kern w:val="2"/>
          <w:sz w:val="24"/>
          <w:szCs w:val="36"/>
          <w:highlight w:val="none"/>
          <w:lang w:val="en-US" w:eastAsia="zh-CN" w:bidi="ar-SA"/>
        </w:rPr>
      </w:pPr>
      <w:r>
        <w:rPr>
          <w:rFonts w:hint="eastAsia" w:ascii="宋体" w:hAnsi="宋体" w:eastAsia="宋体" w:cs="宋体"/>
          <w:b/>
          <w:bCs/>
          <w:kern w:val="2"/>
          <w:sz w:val="24"/>
          <w:szCs w:val="36"/>
          <w:highlight w:val="none"/>
          <w:lang w:val="en-US" w:eastAsia="zh-CN" w:bidi="ar-SA"/>
        </w:rPr>
        <w:t>七、商务</w:t>
      </w:r>
      <w:r>
        <w:rPr>
          <w:rFonts w:hint="eastAsia" w:hAnsi="宋体" w:cs="宋体"/>
          <w:b/>
          <w:bCs/>
          <w:kern w:val="2"/>
          <w:sz w:val="24"/>
          <w:szCs w:val="36"/>
          <w:highlight w:val="none"/>
          <w:lang w:val="en-US" w:eastAsia="zh-CN" w:bidi="ar-SA"/>
        </w:rPr>
        <w:t>条款</w:t>
      </w:r>
    </w:p>
    <w:p w14:paraId="6832FFB3">
      <w:pPr>
        <w:spacing w:line="360" w:lineRule="auto"/>
        <w:ind w:firstLine="420" w:firstLineChars="0"/>
        <w:jc w:val="left"/>
        <w:rPr>
          <w:rFonts w:hint="eastAsia" w:ascii="宋体" w:hAnsi="宋体" w:eastAsia="宋体" w:cs="宋体"/>
          <w:kern w:val="2"/>
          <w:sz w:val="24"/>
          <w:szCs w:val="36"/>
          <w:highlight w:val="none"/>
          <w:lang w:val="en-US" w:eastAsia="zh-CN"/>
        </w:rPr>
      </w:pPr>
      <w:r>
        <w:rPr>
          <w:rFonts w:hint="eastAsia" w:hAnsi="宋体" w:cs="宋体"/>
          <w:kern w:val="2"/>
          <w:sz w:val="24"/>
          <w:szCs w:val="36"/>
          <w:highlight w:val="none"/>
          <w:lang w:val="en-US" w:eastAsia="zh-CN"/>
        </w:rPr>
        <w:t>（一）服务期限：1年</w:t>
      </w:r>
    </w:p>
    <w:p w14:paraId="13BC403A">
      <w:pPr>
        <w:spacing w:line="360" w:lineRule="auto"/>
        <w:ind w:firstLine="420" w:firstLineChars="0"/>
        <w:jc w:val="left"/>
        <w:rPr>
          <w:rFonts w:hint="eastAsia" w:ascii="宋体" w:hAnsi="宋体" w:eastAsia="宋体" w:cs="宋体"/>
          <w:kern w:val="2"/>
          <w:sz w:val="24"/>
          <w:szCs w:val="36"/>
          <w:highlight w:val="none"/>
          <w:lang w:val="en-US" w:eastAsia="zh-CN"/>
        </w:rPr>
      </w:pPr>
      <w:r>
        <w:rPr>
          <w:rFonts w:hint="eastAsia" w:hAnsi="宋体" w:cs="宋体"/>
          <w:kern w:val="2"/>
          <w:sz w:val="24"/>
          <w:szCs w:val="36"/>
          <w:highlight w:val="none"/>
          <w:lang w:val="en-US" w:eastAsia="zh-CN"/>
        </w:rPr>
        <w:t>（二）</w:t>
      </w:r>
      <w:r>
        <w:rPr>
          <w:rFonts w:hint="eastAsia" w:ascii="宋体" w:hAnsi="宋体" w:eastAsia="宋体" w:cs="宋体"/>
          <w:kern w:val="2"/>
          <w:sz w:val="24"/>
          <w:szCs w:val="36"/>
          <w:highlight w:val="none"/>
          <w:lang w:val="en-US" w:eastAsia="zh-CN"/>
        </w:rPr>
        <w:t>付款方式</w:t>
      </w:r>
    </w:p>
    <w:p w14:paraId="25BED800">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（1）合同签订后一个月内，采购人应向中标单位支付合同总金额</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50%；</w:t>
      </w:r>
    </w:p>
    <w:p w14:paraId="632D99D5">
      <w:pPr>
        <w:spacing w:line="360" w:lineRule="auto"/>
        <w:ind w:firstLine="720" w:firstLineChars="300"/>
        <w:rPr>
          <w:rFonts w:hint="eastAsia"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（2）合同执行</w:t>
      </w:r>
      <w:r>
        <w:rPr>
          <w:rFonts w:hint="eastAsia" w:ascii="宋体" w:hAnsi="宋体" w:cs="宋体"/>
          <w:kern w:val="2"/>
          <w:sz w:val="24"/>
          <w:szCs w:val="36"/>
          <w:highlight w:val="none"/>
          <w:lang w:val="en-US" w:eastAsia="zh-CN"/>
        </w:rPr>
        <w:t>六</w:t>
      </w:r>
      <w:r>
        <w:rPr>
          <w:rFonts w:hint="eastAsia" w:ascii="宋体" w:hAnsi="宋体" w:eastAsia="宋体" w:cs="宋体"/>
          <w:kern w:val="2"/>
          <w:sz w:val="24"/>
          <w:szCs w:val="36"/>
          <w:highlight w:val="none"/>
          <w:lang w:val="en-US" w:eastAsia="zh-CN"/>
        </w:rPr>
        <w:t>个月后</w:t>
      </w:r>
      <w:r>
        <w:rPr>
          <w:rFonts w:hint="eastAsia" w:ascii="宋体" w:hAnsi="宋体" w:cs="宋体"/>
          <w:kern w:val="2"/>
          <w:sz w:val="24"/>
          <w:szCs w:val="36"/>
          <w:highlight w:val="none"/>
          <w:lang w:val="en-US" w:eastAsia="zh-CN"/>
        </w:rPr>
        <w:t>，</w:t>
      </w:r>
      <w:r>
        <w:rPr>
          <w:rFonts w:hint="eastAsia" w:ascii="宋体" w:hAnsi="宋体" w:eastAsia="宋体" w:cs="宋体"/>
          <w:kern w:val="2"/>
          <w:sz w:val="24"/>
          <w:szCs w:val="36"/>
          <w:highlight w:val="none"/>
          <w:lang w:val="en-US" w:eastAsia="zh-CN"/>
        </w:rPr>
        <w:t>采购人</w:t>
      </w:r>
      <w:r>
        <w:rPr>
          <w:rFonts w:hint="eastAsia" w:ascii="宋体" w:hAnsi="宋体" w:cs="宋体"/>
          <w:kern w:val="2"/>
          <w:sz w:val="24"/>
          <w:szCs w:val="36"/>
          <w:highlight w:val="none"/>
          <w:lang w:val="en-US" w:eastAsia="zh-CN"/>
        </w:rPr>
        <w:t>应</w:t>
      </w:r>
      <w:r>
        <w:rPr>
          <w:rFonts w:hint="eastAsia" w:ascii="宋体" w:hAnsi="宋体" w:eastAsia="宋体" w:cs="宋体"/>
          <w:kern w:val="2"/>
          <w:sz w:val="24"/>
          <w:szCs w:val="36"/>
          <w:highlight w:val="none"/>
          <w:lang w:val="en-US" w:eastAsia="zh-CN"/>
        </w:rPr>
        <w:t>向中标单位支付合同总金额</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30%；</w:t>
      </w:r>
    </w:p>
    <w:p w14:paraId="4D5F3A72">
      <w:pPr>
        <w:spacing w:line="360" w:lineRule="auto"/>
        <w:ind w:firstLine="720" w:firstLineChars="300"/>
        <w:rPr>
          <w:rFonts w:hint="default" w:ascii="宋体" w:hAnsi="宋体" w:eastAsia="宋体" w:cs="宋体"/>
          <w:kern w:val="2"/>
          <w:sz w:val="24"/>
          <w:szCs w:val="36"/>
          <w:highlight w:val="none"/>
          <w:lang w:val="en-US" w:eastAsia="zh-CN"/>
        </w:rPr>
      </w:pPr>
      <w:r>
        <w:rPr>
          <w:rFonts w:hint="eastAsia" w:ascii="宋体" w:hAnsi="宋体" w:eastAsia="宋体" w:cs="宋体"/>
          <w:kern w:val="2"/>
          <w:sz w:val="24"/>
          <w:szCs w:val="36"/>
          <w:highlight w:val="none"/>
          <w:lang w:val="en-US" w:eastAsia="zh-CN"/>
        </w:rPr>
        <w:t>（3）合同全部履约完毕，采购人最终验收合格后</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一个月内，采购人</w:t>
      </w:r>
      <w:r>
        <w:rPr>
          <w:rFonts w:hint="eastAsia" w:ascii="宋体" w:hAnsi="宋体" w:cs="宋体"/>
          <w:kern w:val="2"/>
          <w:sz w:val="24"/>
          <w:szCs w:val="36"/>
          <w:highlight w:val="none"/>
          <w:lang w:val="en-US" w:eastAsia="zh-CN"/>
        </w:rPr>
        <w:t>应</w:t>
      </w:r>
      <w:r>
        <w:rPr>
          <w:rFonts w:hint="eastAsia" w:ascii="宋体" w:hAnsi="宋体" w:eastAsia="宋体" w:cs="宋体"/>
          <w:kern w:val="2"/>
          <w:sz w:val="24"/>
          <w:szCs w:val="36"/>
          <w:highlight w:val="none"/>
          <w:lang w:val="en-US" w:eastAsia="zh-CN"/>
        </w:rPr>
        <w:t>向中标单位支付合同总金额</w:t>
      </w:r>
      <w:r>
        <w:rPr>
          <w:rFonts w:hint="eastAsia" w:ascii="宋体" w:hAnsi="宋体" w:cs="宋体"/>
          <w:kern w:val="2"/>
          <w:sz w:val="24"/>
          <w:szCs w:val="36"/>
          <w:highlight w:val="none"/>
          <w:lang w:val="en-US" w:eastAsia="zh-CN"/>
        </w:rPr>
        <w:t>的</w:t>
      </w:r>
      <w:r>
        <w:rPr>
          <w:rFonts w:hint="eastAsia" w:ascii="宋体" w:hAnsi="宋体" w:eastAsia="宋体" w:cs="宋体"/>
          <w:kern w:val="2"/>
          <w:sz w:val="24"/>
          <w:szCs w:val="36"/>
          <w:highlight w:val="none"/>
          <w:lang w:val="en-US" w:eastAsia="zh-CN"/>
        </w:rPr>
        <w:t>20%。</w:t>
      </w:r>
    </w:p>
    <w:p w14:paraId="4898BA86">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（三）卫生管理和环境保护</w:t>
      </w:r>
    </w:p>
    <w:p w14:paraId="36BADEDF">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1、服务期内，供应商应确保饭菜质量，搞好辖内的环境卫生、餐厅内外保持卫生整洁。采购人有权对供应商饭菜质量、辖内卫生工作进行检查、考核，对于供应商饭菜质量、环境卫生存在问题有权要求供应商进行整改，如发现供应商连续多次出现前述问题或供应商对于采购人提出的问题拒不整改，采购人有权单方解除本合同。</w:t>
      </w:r>
    </w:p>
    <w:p w14:paraId="0A13CD07">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2、垃圾污物应按指定地点放置，不得随便丢弃。</w:t>
      </w:r>
    </w:p>
    <w:p w14:paraId="05E6C3E2">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3、供应商应按有关规定自觉接受卫生管理部门对辖区内工作检查、监督。</w:t>
      </w:r>
    </w:p>
    <w:p w14:paraId="66BE4CE4">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4、厨房用品应当严格实行一洗二过三消毒的卫生规程。</w:t>
      </w:r>
    </w:p>
    <w:p w14:paraId="05CB0B0A">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5、供应商不得出售任何变质或受污染的食物。</w:t>
      </w:r>
    </w:p>
    <w:p w14:paraId="45B6899C">
      <w:pPr>
        <w:spacing w:line="360" w:lineRule="auto"/>
        <w:ind w:firstLine="420" w:firstLineChars="0"/>
        <w:jc w:val="left"/>
        <w:rPr>
          <w:rFonts w:hint="eastAsia" w:hAnsi="宋体" w:cs="宋体"/>
          <w:kern w:val="2"/>
          <w:sz w:val="24"/>
          <w:szCs w:val="36"/>
          <w:highlight w:val="none"/>
          <w:lang w:val="en-US" w:eastAsia="zh-CN"/>
        </w:rPr>
      </w:pPr>
      <w:r>
        <w:rPr>
          <w:rFonts w:hint="eastAsia" w:hAnsi="宋体" w:cs="宋体"/>
          <w:kern w:val="2"/>
          <w:sz w:val="24"/>
          <w:szCs w:val="36"/>
          <w:highlight w:val="none"/>
          <w:lang w:val="en-US" w:eastAsia="zh-CN"/>
        </w:rPr>
        <w:t>6、供应商所有工作人员上岗前必须通过劳动部门指定医院或防疫站的体检，并领取饮食行业健康证上墙公开。同时供应商工作人员应定期进行体检。</w:t>
      </w:r>
    </w:p>
    <w:p w14:paraId="5717F06A">
      <w:r>
        <w:rPr>
          <w:rFonts w:hint="eastAsia" w:hAnsi="宋体" w:cs="宋体"/>
          <w:kern w:val="2"/>
          <w:sz w:val="24"/>
          <w:szCs w:val="36"/>
          <w:highlight w:val="none"/>
          <w:lang w:val="en-US" w:eastAsia="zh-CN"/>
        </w:rPr>
        <w:t>7、供应商在实际操作中若有</w:t>
      </w:r>
      <w:r>
        <w:rPr>
          <w:rFonts w:hint="eastAsia" w:ascii="宋体" w:hAnsi="宋体" w:cs="宋体"/>
          <w:kern w:val="0"/>
          <w:sz w:val="24"/>
          <w:szCs w:val="36"/>
          <w:highlight w:val="none"/>
          <w:lang w:val="en-US" w:eastAsia="zh-CN" w:bidi="ar-SA"/>
        </w:rPr>
        <w:t>违反上述规定者，所导致的后果由</w:t>
      </w:r>
      <w:r>
        <w:rPr>
          <w:rFonts w:hint="eastAsia" w:hAnsi="宋体" w:cs="宋体"/>
          <w:kern w:val="0"/>
          <w:sz w:val="24"/>
          <w:szCs w:val="36"/>
          <w:highlight w:val="none"/>
          <w:lang w:val="en-US" w:eastAsia="zh-CN" w:bidi="ar-SA"/>
        </w:rPr>
        <w:t>供应商</w:t>
      </w:r>
      <w:r>
        <w:rPr>
          <w:rFonts w:hint="eastAsia" w:ascii="宋体" w:hAnsi="宋体" w:cs="宋体"/>
          <w:kern w:val="0"/>
          <w:sz w:val="24"/>
          <w:szCs w:val="36"/>
          <w:highlight w:val="none"/>
          <w:lang w:val="en-US" w:eastAsia="zh-CN" w:bidi="ar-SA"/>
        </w:rPr>
        <w:t>全部承担。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FAD54"/>
    <w:multiLevelType w:val="singleLevel"/>
    <w:tmpl w:val="F07FAD54"/>
    <w:lvl w:ilvl="0" w:tentative="0">
      <w:start w:val="5"/>
      <w:numFmt w:val="chineseCounting"/>
      <w:suff w:val="nothing"/>
      <w:lvlText w:val="%1、"/>
      <w:lvlJc w:val="left"/>
      <w:rPr>
        <w:rFonts w:hint="eastAsia"/>
      </w:rPr>
    </w:lvl>
  </w:abstractNum>
  <w:abstractNum w:abstractNumId="1">
    <w:nsid w:val="7A910F40"/>
    <w:multiLevelType w:val="singleLevel"/>
    <w:tmpl w:val="7A910F4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15082"/>
    <w:rsid w:val="209361D3"/>
    <w:rsid w:val="2BB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2611</Words>
  <Characters>2653</Characters>
  <Lines>0</Lines>
  <Paragraphs>0</Paragraphs>
  <TotalTime>0</TotalTime>
  <ScaleCrop>false</ScaleCrop>
  <LinksUpToDate>false</LinksUpToDate>
  <CharactersWithSpaces>2658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2025-12-11T03:20:00Z</dcterms:created>
  <dc:creator>Administrator</dc:creator>
  <cp:lastModifiedBy>User95027</cp:lastModifiedBy>
  <dcterms:modified xsi:type="dcterms:W3CDTF">2025-12-24T03:01:15Z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7BBC24807C7649C6A29D8B9182BC4216</vt:lpwstr>
  </property>
  <property fmtid="{D5CDD505-2E9C-101B-9397-08002B2CF9AE}" pid="4" name="KSOTemplateDocerSaveRecord">
    <vt:lpwstr>eyJoZGlkIjoiNWQwYWNkYmZhZTI0OWE2ZTEyYmZhNGEzNTI1Nzk3YzYiLCJ1c2VySWQiOiIzNTk5NjU0OTYifQ==</vt:lpwstr>
  </property>
</Properties>
</file>