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FCB5" w14:textId="72256ACB" w:rsidR="008E421D" w:rsidRPr="008E421D" w:rsidRDefault="008E421D" w:rsidP="008E421D">
      <w:pPr>
        <w:pStyle w:val="null3"/>
        <w:widowControl w:val="0"/>
        <w:spacing w:line="360" w:lineRule="auto"/>
        <w:jc w:val="center"/>
        <w:outlineLvl w:val="2"/>
        <w:rPr>
          <w:rFonts w:ascii="宋体" w:eastAsia="宋体" w:hAnsi="宋体"/>
          <w:sz w:val="52"/>
          <w:szCs w:val="52"/>
        </w:rPr>
      </w:pPr>
      <w:r w:rsidRPr="008E421D">
        <w:rPr>
          <w:rFonts w:ascii="宋体" w:eastAsia="宋体" w:hAnsi="宋体" w:cs="仿宋_GB2312" w:hint="eastAsia"/>
          <w:b/>
          <w:sz w:val="52"/>
          <w:szCs w:val="52"/>
        </w:rPr>
        <w:t>采购需求</w:t>
      </w:r>
    </w:p>
    <w:p w14:paraId="68506C7A" w14:textId="77777777" w:rsidR="008E421D" w:rsidRPr="008E421D" w:rsidRDefault="008E421D" w:rsidP="008E421D">
      <w:pPr>
        <w:pStyle w:val="null3"/>
        <w:widowControl w:val="0"/>
        <w:spacing w:line="360" w:lineRule="auto"/>
        <w:rPr>
          <w:rFonts w:ascii="宋体" w:eastAsia="宋体" w:hAnsi="宋体" w:cs="仿宋_GB2312"/>
          <w:b/>
          <w:bCs/>
          <w:sz w:val="24"/>
          <w:szCs w:val="24"/>
          <w:lang w:eastAsia="zh-CN"/>
        </w:rPr>
      </w:pPr>
      <w:r w:rsidRPr="008E421D">
        <w:rPr>
          <w:rFonts w:ascii="宋体" w:eastAsia="宋体" w:hAnsi="宋体" w:cs="仿宋_GB2312"/>
          <w:b/>
          <w:bCs/>
          <w:sz w:val="24"/>
          <w:szCs w:val="24"/>
        </w:rPr>
        <w:t>标的名称：</w:t>
      </w:r>
      <w:r w:rsidRPr="008E421D">
        <w:rPr>
          <w:rFonts w:ascii="宋体" w:eastAsia="宋体" w:hAnsi="宋体"/>
          <w:b/>
          <w:bCs/>
          <w:kern w:val="2"/>
          <w:sz w:val="24"/>
          <w:szCs w:val="24"/>
          <w:lang w:eastAsia="zh-CN"/>
        </w:rPr>
        <w:t>43寸透明触控橱柜</w:t>
      </w:r>
    </w:p>
    <w:tbl>
      <w:tblPr>
        <w:tblW w:w="889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34"/>
        <w:gridCol w:w="7771"/>
      </w:tblGrid>
      <w:tr w:rsidR="008E421D" w:rsidRPr="008E421D" w14:paraId="303E08AC" w14:textId="77777777" w:rsidTr="008E421D">
        <w:tc>
          <w:tcPr>
            <w:tcW w:w="392" w:type="dxa"/>
          </w:tcPr>
          <w:p w14:paraId="705E6367" w14:textId="77777777" w:rsidR="008E421D" w:rsidRPr="008E421D" w:rsidRDefault="008E421D" w:rsidP="008E421D">
            <w:pPr>
              <w:pStyle w:val="null3"/>
              <w:widowControl w:val="0"/>
              <w:spacing w:line="276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bookmarkStart w:id="0" w:name="_Hlk211014869"/>
            <w:r w:rsidRPr="008E421D">
              <w:rPr>
                <w:rFonts w:ascii="宋体" w:eastAsia="宋体" w:hAnsi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734" w:type="dxa"/>
          </w:tcPr>
          <w:p w14:paraId="70185383" w14:textId="77777777" w:rsidR="008E421D" w:rsidRPr="008E421D" w:rsidRDefault="008E421D" w:rsidP="008E421D">
            <w:pPr>
              <w:pStyle w:val="null3"/>
              <w:widowControl w:val="0"/>
              <w:spacing w:line="276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E421D">
              <w:rPr>
                <w:rFonts w:ascii="宋体" w:eastAsia="宋体" w:hAnsi="宋体" w:cs="仿宋_GB2312"/>
                <w:sz w:val="24"/>
                <w:szCs w:val="24"/>
              </w:rPr>
              <w:t>参数性质</w:t>
            </w:r>
          </w:p>
        </w:tc>
        <w:tc>
          <w:tcPr>
            <w:tcW w:w="7771" w:type="dxa"/>
          </w:tcPr>
          <w:p w14:paraId="7048B469" w14:textId="77777777" w:rsidR="008E421D" w:rsidRPr="008E421D" w:rsidRDefault="008E421D" w:rsidP="008E421D">
            <w:pPr>
              <w:pStyle w:val="null3"/>
              <w:widowControl w:val="0"/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E421D">
              <w:rPr>
                <w:rFonts w:ascii="宋体" w:eastAsia="宋体" w:hAnsi="宋体" w:cs="仿宋_GB2312"/>
                <w:sz w:val="24"/>
                <w:szCs w:val="24"/>
              </w:rPr>
              <w:t>技术参数与性能指标</w:t>
            </w:r>
          </w:p>
        </w:tc>
      </w:tr>
      <w:tr w:rsidR="008E421D" w:rsidRPr="008E421D" w14:paraId="6F5C207E" w14:textId="77777777" w:rsidTr="008E421D">
        <w:tc>
          <w:tcPr>
            <w:tcW w:w="392" w:type="dxa"/>
          </w:tcPr>
          <w:p w14:paraId="56DF70F2" w14:textId="77777777" w:rsidR="008E421D" w:rsidRPr="008E421D" w:rsidRDefault="008E421D" w:rsidP="008E421D">
            <w:pPr>
              <w:pStyle w:val="null3"/>
              <w:widowControl w:val="0"/>
              <w:spacing w:line="276" w:lineRule="auto"/>
              <w:ind w:left="440" w:hanging="44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bookmarkStart w:id="1" w:name="_Hlk211239067"/>
            <w:r w:rsidRPr="008E421D">
              <w:rPr>
                <w:rFonts w:ascii="宋体" w:eastAsia="宋体" w:hAnsi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34" w:type="dxa"/>
          </w:tcPr>
          <w:p w14:paraId="54FCD22C" w14:textId="77777777" w:rsidR="008E421D" w:rsidRPr="008E421D" w:rsidRDefault="008E421D" w:rsidP="008E421D">
            <w:pPr>
              <w:spacing w:line="276" w:lineRule="auto"/>
              <w:jc w:val="center"/>
              <w:textAlignment w:val="center"/>
              <w:rPr>
                <w:rFonts w:ascii="宋体" w:eastAsia="宋体" w:hAnsi="宋体" w:cs="仿宋" w:hint="eastAsia"/>
                <w:b/>
                <w:bCs/>
                <w:sz w:val="24"/>
                <w:lang w:bidi="ar"/>
              </w:rPr>
            </w:pPr>
          </w:p>
        </w:tc>
        <w:tc>
          <w:tcPr>
            <w:tcW w:w="7771" w:type="dxa"/>
          </w:tcPr>
          <w:tbl>
            <w:tblPr>
              <w:tblW w:w="7254" w:type="dxa"/>
              <w:tblInd w:w="260" w:type="dxa"/>
              <w:tblLayout w:type="fixed"/>
              <w:tblLook w:val="04A0" w:firstRow="1" w:lastRow="0" w:firstColumn="1" w:lastColumn="0" w:noHBand="0" w:noVBand="1"/>
            </w:tblPr>
            <w:tblGrid>
              <w:gridCol w:w="429"/>
              <w:gridCol w:w="764"/>
              <w:gridCol w:w="817"/>
              <w:gridCol w:w="3896"/>
              <w:gridCol w:w="752"/>
              <w:gridCol w:w="596"/>
            </w:tblGrid>
            <w:tr w:rsidR="008E421D" w:rsidRPr="008E421D" w14:paraId="60CCA5F3" w14:textId="77777777" w:rsidTr="00166856">
              <w:trPr>
                <w:trHeight w:val="90"/>
              </w:trPr>
              <w:tc>
                <w:tcPr>
                  <w:tcW w:w="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17CF29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b/>
                      <w:bCs/>
                      <w:sz w:val="24"/>
                    </w:rPr>
                  </w:pPr>
                  <w:bookmarkStart w:id="2" w:name="_Hlk215673055"/>
                  <w:r w:rsidRPr="008E421D">
                    <w:rPr>
                      <w:rFonts w:ascii="宋体" w:eastAsia="宋体" w:hAnsi="宋体" w:cs="仿宋" w:hint="eastAsia"/>
                      <w:b/>
                      <w:bCs/>
                      <w:sz w:val="24"/>
                      <w:lang w:bidi="ar"/>
                    </w:rPr>
                    <w:t>序号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72FDF5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b/>
                      <w:bCs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b/>
                      <w:bCs/>
                      <w:sz w:val="24"/>
                    </w:rPr>
                    <w:t>采购内容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858455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b/>
                      <w:bCs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b/>
                      <w:bCs/>
                      <w:sz w:val="24"/>
                      <w:lang w:bidi="ar"/>
                    </w:rPr>
                    <w:t>名称</w:t>
                  </w: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32AA09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b/>
                      <w:bCs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b/>
                      <w:bCs/>
                      <w:sz w:val="24"/>
                      <w:lang w:bidi="ar"/>
                    </w:rPr>
                    <w:t>规格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B21075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b/>
                      <w:bCs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b/>
                      <w:bCs/>
                      <w:sz w:val="24"/>
                      <w:lang w:bidi="ar"/>
                    </w:rPr>
                    <w:t>单位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2E35A4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b/>
                      <w:bCs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b/>
                      <w:bCs/>
                      <w:sz w:val="24"/>
                      <w:lang w:bidi="ar"/>
                    </w:rPr>
                    <w:t>数量</w:t>
                  </w:r>
                </w:p>
              </w:tc>
            </w:tr>
            <w:tr w:rsidR="008E421D" w:rsidRPr="008E421D" w14:paraId="6F226FDB" w14:textId="77777777" w:rsidTr="00166856">
              <w:trPr>
                <w:trHeight w:val="699"/>
              </w:trPr>
              <w:tc>
                <w:tcPr>
                  <w:tcW w:w="42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073F29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</w:t>
                  </w:r>
                </w:p>
              </w:tc>
              <w:tc>
                <w:tcPr>
                  <w:tcW w:w="76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0EC03D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43寸透明触控橱柜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F1D4C6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透明触控橱柜</w:t>
                  </w: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7CB06F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9" w:left="145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1.配置：CPU≥I5-9代处理器、内存≥8G运行内存、硬盘≥240G储存SSD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，显存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≥2G，独显</w:t>
                  </w:r>
                </w:p>
                <w:p w14:paraId="0D895996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9" w:left="145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2.尺寸 43寸  (16：9)</w:t>
                  </w:r>
                </w:p>
                <w:p w14:paraId="693E7900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9" w:left="145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3.屏体分辨率 ≥1920*1080（16：9）</w:t>
                  </w:r>
                </w:p>
                <w:p w14:paraId="1CB4E6F8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9" w:left="145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4.</w:t>
                  </w:r>
                  <w:r w:rsidRPr="008E421D">
                    <w:rPr>
                      <w:rFonts w:ascii="宋体" w:eastAsia="宋体" w:hAnsi="宋体" w:cs="宋体" w:hint="eastAsia"/>
                      <w:sz w:val="24"/>
                      <w:lang w:bidi="ar"/>
                    </w:rPr>
                    <w:t>▲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透光率≥85%</w:t>
                  </w:r>
                </w:p>
                <w:p w14:paraId="630D7622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9" w:left="145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5.色差饱和度≥72%</w:t>
                  </w:r>
                </w:p>
                <w:p w14:paraId="1679DF7B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9" w:left="145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6.颜色 16.7M</w:t>
                  </w:r>
                </w:p>
                <w:p w14:paraId="5C7F1F17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9" w:left="145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7.扫描频率≥60Hz</w:t>
                  </w:r>
                </w:p>
                <w:p w14:paraId="13D8920B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9" w:left="145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8.</w:t>
                  </w:r>
                  <w:r w:rsidRPr="008E421D">
                    <w:rPr>
                      <w:rFonts w:ascii="宋体" w:eastAsia="宋体" w:hAnsi="宋体" w:cs="宋体" w:hint="eastAsia"/>
                      <w:sz w:val="24"/>
                      <w:lang w:bidi="ar"/>
                    </w:rPr>
                    <w:t>▲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亮度≥500cd/㎡</w:t>
                  </w:r>
                </w:p>
                <w:p w14:paraId="76677DEB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9" w:left="145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9.</w:t>
                  </w:r>
                  <w:r w:rsidRPr="008E421D">
                    <w:rPr>
                      <w:rFonts w:ascii="宋体" w:eastAsia="宋体" w:hAnsi="宋体" w:cs="宋体" w:hint="eastAsia"/>
                      <w:sz w:val="24"/>
                      <w:lang w:bidi="ar"/>
                    </w:rPr>
                    <w:t>▲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对比度≥3000：1</w:t>
                  </w:r>
                </w:p>
                <w:p w14:paraId="7B569CF9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9" w:left="145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10.</w:t>
                  </w:r>
                  <w:r w:rsidRPr="008E421D">
                    <w:rPr>
                      <w:rFonts w:ascii="宋体" w:eastAsia="宋体" w:hAnsi="宋体" w:cs="宋体" w:hint="eastAsia"/>
                      <w:sz w:val="24"/>
                      <w:lang w:bidi="ar"/>
                    </w:rPr>
                    <w:t>▲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响应时间≤ 8ms</w:t>
                  </w:r>
                </w:p>
                <w:p w14:paraId="44D0FF5B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9" w:left="145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11.触摸分辨率：32767*32767；计算机响应：系统自动识别≤15ms；</w:t>
                  </w:r>
                </w:p>
                <w:p w14:paraId="20E12C7D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9" w:left="145"/>
                    <w:jc w:val="left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12.触摸感应技术：红外感应识别触摸技术（</w:t>
                  </w:r>
                  <w:bookmarkStart w:id="3" w:name="OLE_LINK42"/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≥</w:t>
                  </w:r>
                  <w:bookmarkEnd w:id="3"/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10点）；</w:t>
                  </w:r>
                </w:p>
                <w:p w14:paraId="7974767F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9" w:left="145"/>
                    <w:jc w:val="left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13.书写方式：手指、触摸笔或其它直径不小于5mm非透明物体（多点8mm）；</w:t>
                  </w:r>
                </w:p>
                <w:p w14:paraId="03F2E418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9" w:left="145"/>
                    <w:jc w:val="left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14.光标速度：≥120点/s；</w:t>
                  </w:r>
                </w:p>
                <w:p w14:paraId="18252D3C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9" w:left="145"/>
                    <w:jc w:val="left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15.定位精度：90%以上触摸区域为±2mm；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451955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台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E9B71C" w14:textId="77777777" w:rsidR="008E421D" w:rsidRPr="008E421D" w:rsidRDefault="008E421D" w:rsidP="008E421D">
                  <w:pPr>
                    <w:spacing w:line="276" w:lineRule="auto"/>
                    <w:ind w:leftChars="-175" w:left="-368" w:firstLineChars="153" w:firstLine="367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</w:t>
                  </w:r>
                </w:p>
              </w:tc>
            </w:tr>
            <w:tr w:rsidR="008E421D" w:rsidRPr="008E421D" w14:paraId="10A38562" w14:textId="77777777" w:rsidTr="00166856">
              <w:trPr>
                <w:trHeight w:val="90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2A17BA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44DCF517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B347DF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展示程序软件</w:t>
                  </w: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D93204" w14:textId="77777777" w:rsidR="008E421D" w:rsidRPr="008E421D" w:rsidRDefault="008E421D" w:rsidP="008E421D">
                  <w:pPr>
                    <w:spacing w:line="276" w:lineRule="auto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UI设计：</w:t>
                  </w:r>
                </w:p>
                <w:p w14:paraId="4260B4F8" w14:textId="77777777" w:rsidR="008E421D" w:rsidRPr="008E421D" w:rsidRDefault="008E421D" w:rsidP="008E421D">
                  <w:pPr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 xml:space="preserve">16.该界面需要便于操作、易用高效，系统的界面，主要是登录界面和管理界面。                      </w:t>
                  </w:r>
                </w:p>
                <w:p w14:paraId="130B6F0E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17.其登记页面和操作页面主要参照展示页面的风格。</w:t>
                  </w:r>
                </w:p>
                <w:p w14:paraId="38B02136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18.背景定制（二个层级以上）：可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lastRenderedPageBreak/>
                    <w:t>以根据需求，自定义显示界面背景要素，对背景进行排版，最终达到符合要求的背景界面。</w:t>
                  </w:r>
                </w:p>
                <w:p w14:paraId="57F6E623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19.UI按钮定制（10个热点以上），根据不同层级的需求，根据背景的基本要求，设置UI的风格，自定义设置。UI按钮的位置也可以根据意向排版的需求，放置在特定的位置</w:t>
                  </w:r>
                </w:p>
              </w:tc>
              <w:tc>
                <w:tcPr>
                  <w:tcW w:w="7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5E7BE88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lastRenderedPageBreak/>
                    <w:t>套</w:t>
                  </w:r>
                </w:p>
              </w:tc>
              <w:tc>
                <w:tcPr>
                  <w:tcW w:w="5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6853DE0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</w:t>
                  </w:r>
                </w:p>
              </w:tc>
            </w:tr>
            <w:tr w:rsidR="008E421D" w:rsidRPr="008E421D" w14:paraId="406C201A" w14:textId="77777777" w:rsidTr="00166856">
              <w:trPr>
                <w:trHeight w:val="480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40AD42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0843A0B6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79109A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7EBD69" w14:textId="77777777" w:rsidR="008E421D" w:rsidRPr="008E421D" w:rsidRDefault="008E421D" w:rsidP="008E421D">
                  <w:pPr>
                    <w:spacing w:line="276" w:lineRule="auto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透明橱窗前端程序开发框架模型编写：</w:t>
                  </w:r>
                </w:p>
                <w:p w14:paraId="09353A57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20.根据软件结构和逻辑，定制软件布局，主界面定制，第二界面定制，其中有几个互动点，每个互动点向下有关于要查询的内容，每个内容有对应的互动点。最终形成整个布局的架构，形成最终的软件脉络。</w:t>
                  </w:r>
                </w:p>
                <w:p w14:paraId="5A0BE33C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21.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定制互动点：根据形成的整体互动布局，定制互动点，每一个互动点的位置，互动点的结构，每一个页面的互动点对应的内容。</w:t>
                  </w:r>
                </w:p>
                <w:p w14:paraId="15196784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22.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多层互动结构嵌套：支持在后续更新中，增加软件结构，如给每一张图片增加背后的故事，增加软件的层级，让整个软件更加丰富，互动性更强。</w:t>
                  </w:r>
                </w:p>
              </w:tc>
              <w:tc>
                <w:tcPr>
                  <w:tcW w:w="75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AA4E9F4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59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3AFF58D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</w:tr>
            <w:tr w:rsidR="008E421D" w:rsidRPr="008E421D" w14:paraId="112D192A" w14:textId="77777777" w:rsidTr="00166856">
              <w:trPr>
                <w:trHeight w:val="480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186548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35F23AD9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C85972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color w:val="FF0000"/>
                      <w:sz w:val="24"/>
                    </w:rPr>
                  </w:pP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1C3040" w14:textId="77777777" w:rsidR="008E421D" w:rsidRPr="008E421D" w:rsidRDefault="008E421D" w:rsidP="008E421D">
                  <w:pPr>
                    <w:spacing w:line="276" w:lineRule="auto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程序交互热点控制代码编写</w:t>
                  </w:r>
                </w:p>
                <w:p w14:paraId="3973C5D1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23.定制互动效果：每一个互动点在进入下一个层级的过程中需要定制一个切换效果，和平面UI效果不同，这里指的是切换的互动效果，这里由软件来实现。</w:t>
                  </w:r>
                </w:p>
                <w:p w14:paraId="2978B01B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24.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通过多点触控的位置信息，将感应数据传算给后台程序计算，实现场景联动交互的效果。</w:t>
                  </w:r>
                </w:p>
              </w:tc>
              <w:tc>
                <w:tcPr>
                  <w:tcW w:w="75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608B2BC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59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6BD8F3E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</w:tr>
            <w:tr w:rsidR="008E421D" w:rsidRPr="008E421D" w14:paraId="49D10130" w14:textId="77777777" w:rsidTr="00166856">
              <w:trPr>
                <w:trHeight w:val="480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2B195B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32787B45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1DDD48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color w:val="FF0000"/>
                      <w:sz w:val="24"/>
                    </w:rPr>
                  </w:pP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BEFD7B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25.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品控测试：根据现场条件进行，无线测试点击测试，bug信息的反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lastRenderedPageBreak/>
                    <w:t>馈并反复测试、优化及售后服务。</w:t>
                  </w:r>
                </w:p>
              </w:tc>
              <w:tc>
                <w:tcPr>
                  <w:tcW w:w="75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0F27DC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59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78E409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</w:tr>
            <w:bookmarkEnd w:id="2"/>
          </w:tbl>
          <w:p w14:paraId="7227790F" w14:textId="77777777" w:rsidR="008E421D" w:rsidRPr="008E421D" w:rsidRDefault="008E421D" w:rsidP="008E421D">
            <w:pPr>
              <w:pStyle w:val="ae"/>
              <w:spacing w:after="0" w:line="276" w:lineRule="auto"/>
              <w:ind w:firstLineChars="0" w:firstLine="0"/>
              <w:rPr>
                <w:rFonts w:ascii="宋体" w:eastAsia="宋体" w:hAnsi="宋体" w:hint="eastAsia"/>
              </w:rPr>
            </w:pPr>
          </w:p>
        </w:tc>
      </w:tr>
      <w:tr w:rsidR="008E421D" w:rsidRPr="008E421D" w14:paraId="32073813" w14:textId="77777777" w:rsidTr="008E421D">
        <w:tc>
          <w:tcPr>
            <w:tcW w:w="392" w:type="dxa"/>
          </w:tcPr>
          <w:p w14:paraId="3C577F47" w14:textId="77777777" w:rsidR="008E421D" w:rsidRPr="008E421D" w:rsidRDefault="008E421D" w:rsidP="008E421D">
            <w:pPr>
              <w:pStyle w:val="null3"/>
              <w:widowControl w:val="0"/>
              <w:spacing w:line="276" w:lineRule="auto"/>
              <w:ind w:left="440" w:hanging="44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8E421D">
              <w:rPr>
                <w:rFonts w:ascii="宋体" w:eastAsia="宋体" w:hAnsi="宋体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734" w:type="dxa"/>
          </w:tcPr>
          <w:p w14:paraId="03BAAA3A" w14:textId="77777777" w:rsidR="008E421D" w:rsidRPr="008E421D" w:rsidRDefault="008E421D" w:rsidP="008E421D">
            <w:pPr>
              <w:spacing w:line="276" w:lineRule="auto"/>
              <w:jc w:val="center"/>
              <w:textAlignment w:val="center"/>
              <w:rPr>
                <w:rFonts w:ascii="宋体" w:eastAsia="宋体" w:hAnsi="宋体" w:cs="仿宋" w:hint="eastAsia"/>
                <w:b/>
                <w:bCs/>
                <w:sz w:val="24"/>
                <w:lang w:bidi="ar"/>
              </w:rPr>
            </w:pPr>
          </w:p>
        </w:tc>
        <w:tc>
          <w:tcPr>
            <w:tcW w:w="7771" w:type="dxa"/>
          </w:tcPr>
          <w:p w14:paraId="2B2127F9" w14:textId="77777777" w:rsidR="008E421D" w:rsidRPr="008E421D" w:rsidRDefault="008E421D" w:rsidP="008E421D">
            <w:pPr>
              <w:pStyle w:val="p1"/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E421D">
              <w:rPr>
                <w:rFonts w:ascii="宋体" w:eastAsia="宋体" w:hAnsi="宋体" w:cs="仿宋" w:hint="eastAsia"/>
                <w:kern w:val="2"/>
                <w:sz w:val="24"/>
                <w:szCs w:val="24"/>
                <w:lang w:bidi="ar"/>
              </w:rPr>
              <w:t>26.</w:t>
            </w:r>
            <w:r w:rsidRPr="008E421D">
              <w:rPr>
                <w:rFonts w:ascii="宋体" w:eastAsia="宋体" w:hAnsi="宋体" w:cs="宋体" w:hint="eastAsia"/>
                <w:sz w:val="24"/>
                <w:szCs w:val="24"/>
              </w:rPr>
              <w:t>供应商需提供43寸透明触控橱柜的</w:t>
            </w:r>
            <w:r w:rsidRPr="008E421D">
              <w:rPr>
                <w:rFonts w:ascii="宋体" w:eastAsia="宋体" w:hAnsi="宋体" w:cs="宋体" w:hint="eastAsia"/>
                <w:sz w:val="24"/>
              </w:rPr>
              <w:t>第三方检测机构出具的检验报告。</w:t>
            </w:r>
          </w:p>
        </w:tc>
      </w:tr>
    </w:tbl>
    <w:bookmarkEnd w:id="0"/>
    <w:bookmarkEnd w:id="1"/>
    <w:p w14:paraId="59FF08B8" w14:textId="77777777" w:rsidR="008E421D" w:rsidRPr="008E421D" w:rsidRDefault="008E421D" w:rsidP="008E421D">
      <w:pPr>
        <w:pStyle w:val="null3"/>
        <w:widowControl w:val="0"/>
        <w:spacing w:line="360" w:lineRule="auto"/>
        <w:rPr>
          <w:rFonts w:ascii="宋体" w:eastAsia="宋体" w:hAnsi="宋体" w:cs="仿宋_GB2312"/>
          <w:b/>
          <w:bCs/>
          <w:sz w:val="24"/>
          <w:szCs w:val="24"/>
          <w:lang w:eastAsia="zh-CN"/>
        </w:rPr>
      </w:pPr>
      <w:r w:rsidRPr="008E421D">
        <w:rPr>
          <w:rFonts w:ascii="宋体" w:eastAsia="宋体" w:hAnsi="宋体" w:cs="仿宋_GB2312"/>
          <w:b/>
          <w:bCs/>
          <w:sz w:val="24"/>
          <w:szCs w:val="24"/>
        </w:rPr>
        <w:t>标的名称：</w:t>
      </w:r>
      <w:r w:rsidRPr="008E421D">
        <w:rPr>
          <w:rFonts w:ascii="宋体" w:eastAsia="宋体" w:hAnsi="宋体"/>
          <w:b/>
          <w:bCs/>
          <w:kern w:val="2"/>
          <w:sz w:val="24"/>
          <w:szCs w:val="24"/>
          <w:lang w:eastAsia="zh-CN"/>
        </w:rPr>
        <w:t>拼接屏矩阵</w:t>
      </w:r>
    </w:p>
    <w:tbl>
      <w:tblPr>
        <w:tblW w:w="9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34"/>
        <w:gridCol w:w="7771"/>
      </w:tblGrid>
      <w:tr w:rsidR="008E421D" w:rsidRPr="008E421D" w14:paraId="0AA7CEDB" w14:textId="77777777" w:rsidTr="008E421D">
        <w:tc>
          <w:tcPr>
            <w:tcW w:w="675" w:type="dxa"/>
          </w:tcPr>
          <w:p w14:paraId="27FE5030" w14:textId="77777777" w:rsidR="008E421D" w:rsidRPr="008E421D" w:rsidRDefault="008E421D" w:rsidP="008E421D">
            <w:pPr>
              <w:pStyle w:val="null3"/>
              <w:widowControl w:val="0"/>
              <w:spacing w:line="276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8E421D">
              <w:rPr>
                <w:rFonts w:ascii="宋体" w:eastAsia="宋体" w:hAnsi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734" w:type="dxa"/>
          </w:tcPr>
          <w:p w14:paraId="62571701" w14:textId="77777777" w:rsidR="008E421D" w:rsidRPr="008E421D" w:rsidRDefault="008E421D" w:rsidP="008E421D">
            <w:pPr>
              <w:pStyle w:val="null3"/>
              <w:widowControl w:val="0"/>
              <w:spacing w:line="276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E421D">
              <w:rPr>
                <w:rFonts w:ascii="宋体" w:eastAsia="宋体" w:hAnsi="宋体" w:cs="仿宋_GB2312"/>
                <w:sz w:val="24"/>
                <w:szCs w:val="24"/>
              </w:rPr>
              <w:t>参数性质</w:t>
            </w:r>
          </w:p>
        </w:tc>
        <w:tc>
          <w:tcPr>
            <w:tcW w:w="7771" w:type="dxa"/>
          </w:tcPr>
          <w:p w14:paraId="421A6BD6" w14:textId="77777777" w:rsidR="008E421D" w:rsidRPr="008E421D" w:rsidRDefault="008E421D" w:rsidP="008E421D">
            <w:pPr>
              <w:pStyle w:val="null3"/>
              <w:widowControl w:val="0"/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E421D">
              <w:rPr>
                <w:rFonts w:ascii="宋体" w:eastAsia="宋体" w:hAnsi="宋体" w:cs="仿宋_GB2312"/>
                <w:sz w:val="24"/>
                <w:szCs w:val="24"/>
              </w:rPr>
              <w:t>技术参数与性能指标</w:t>
            </w:r>
          </w:p>
        </w:tc>
      </w:tr>
      <w:tr w:rsidR="008E421D" w:rsidRPr="008E421D" w14:paraId="00F6D582" w14:textId="77777777" w:rsidTr="008E421D">
        <w:tc>
          <w:tcPr>
            <w:tcW w:w="675" w:type="dxa"/>
          </w:tcPr>
          <w:p w14:paraId="62B7606D" w14:textId="77777777" w:rsidR="008E421D" w:rsidRPr="008E421D" w:rsidRDefault="008E421D" w:rsidP="008E421D">
            <w:pPr>
              <w:pStyle w:val="null3"/>
              <w:widowControl w:val="0"/>
              <w:spacing w:line="276" w:lineRule="auto"/>
              <w:ind w:left="440" w:hanging="44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8E421D">
              <w:rPr>
                <w:rFonts w:ascii="宋体" w:eastAsia="宋体" w:hAnsi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34" w:type="dxa"/>
          </w:tcPr>
          <w:p w14:paraId="2FFB30A2" w14:textId="77777777" w:rsidR="008E421D" w:rsidRPr="008E421D" w:rsidRDefault="008E421D" w:rsidP="008E421D">
            <w:pPr>
              <w:spacing w:line="276" w:lineRule="auto"/>
              <w:jc w:val="center"/>
              <w:textAlignment w:val="center"/>
              <w:rPr>
                <w:rFonts w:ascii="宋体" w:eastAsia="宋体" w:hAnsi="宋体" w:cs="仿宋" w:hint="eastAsia"/>
                <w:b/>
                <w:bCs/>
                <w:sz w:val="24"/>
                <w:lang w:bidi="ar"/>
              </w:rPr>
            </w:pPr>
          </w:p>
        </w:tc>
        <w:tc>
          <w:tcPr>
            <w:tcW w:w="7771" w:type="dxa"/>
          </w:tcPr>
          <w:tbl>
            <w:tblPr>
              <w:tblW w:w="7063" w:type="dxa"/>
              <w:tblInd w:w="260" w:type="dxa"/>
              <w:tblLayout w:type="fixed"/>
              <w:tblLook w:val="04A0" w:firstRow="1" w:lastRow="0" w:firstColumn="1" w:lastColumn="0" w:noHBand="0" w:noVBand="1"/>
            </w:tblPr>
            <w:tblGrid>
              <w:gridCol w:w="429"/>
              <w:gridCol w:w="764"/>
              <w:gridCol w:w="817"/>
              <w:gridCol w:w="3705"/>
              <w:gridCol w:w="752"/>
              <w:gridCol w:w="596"/>
            </w:tblGrid>
            <w:tr w:rsidR="008E421D" w:rsidRPr="008E421D" w14:paraId="4F6F1E66" w14:textId="77777777" w:rsidTr="008E421D">
              <w:trPr>
                <w:trHeight w:val="459"/>
              </w:trPr>
              <w:tc>
                <w:tcPr>
                  <w:tcW w:w="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857411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b/>
                      <w:bCs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b/>
                      <w:bCs/>
                      <w:sz w:val="24"/>
                      <w:lang w:bidi="ar"/>
                    </w:rPr>
                    <w:t>序号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C29960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b/>
                      <w:bCs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b/>
                      <w:bCs/>
                      <w:sz w:val="24"/>
                    </w:rPr>
                    <w:t>采购内容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82D29E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b/>
                      <w:bCs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b/>
                      <w:bCs/>
                      <w:sz w:val="24"/>
                      <w:lang w:bidi="ar"/>
                    </w:rPr>
                    <w:t>名称</w:t>
                  </w:r>
                </w:p>
              </w:tc>
              <w:tc>
                <w:tcPr>
                  <w:tcW w:w="3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D6A999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b/>
                      <w:bCs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b/>
                      <w:bCs/>
                      <w:sz w:val="24"/>
                      <w:lang w:bidi="ar"/>
                    </w:rPr>
                    <w:t>规格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35473E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b/>
                      <w:bCs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b/>
                      <w:bCs/>
                      <w:sz w:val="24"/>
                      <w:lang w:bidi="ar"/>
                    </w:rPr>
                    <w:t>单位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FB0EAF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b/>
                      <w:bCs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b/>
                      <w:bCs/>
                      <w:sz w:val="24"/>
                      <w:lang w:bidi="ar"/>
                    </w:rPr>
                    <w:t>数量</w:t>
                  </w:r>
                </w:p>
              </w:tc>
            </w:tr>
            <w:tr w:rsidR="008E421D" w:rsidRPr="008E421D" w14:paraId="352814B8" w14:textId="77777777" w:rsidTr="008E421D">
              <w:trPr>
                <w:trHeight w:val="1812"/>
              </w:trPr>
              <w:tc>
                <w:tcPr>
                  <w:tcW w:w="42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EE0C30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2</w:t>
                  </w:r>
                </w:p>
              </w:tc>
              <w:tc>
                <w:tcPr>
                  <w:tcW w:w="76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56852C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拼接屏及控制矩阵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3FCD03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55寸0.88MM拼接屏</w:t>
                  </w:r>
                </w:p>
              </w:tc>
              <w:tc>
                <w:tcPr>
                  <w:tcW w:w="3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A8D8D0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27.尺寸 55寸</w:t>
                  </w:r>
                </w:p>
                <w:p w14:paraId="63926C9E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28.★拼缝≤ 0.88mm</w:t>
                  </w:r>
                </w:p>
                <w:p w14:paraId="035DC710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29.背光类型 D-LED</w:t>
                  </w:r>
                </w:p>
                <w:p w14:paraId="3FAA663D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30.分辨率 ≥1920×1080</w:t>
                  </w:r>
                </w:p>
                <w:p w14:paraId="0720F932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31.像素点距（um） 630(H)×630(V)</w:t>
                  </w:r>
                </w:p>
                <w:p w14:paraId="1704AE23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32.</w:t>
                  </w:r>
                  <w:r w:rsidRPr="008E421D">
                    <w:rPr>
                      <w:rFonts w:ascii="宋体" w:eastAsia="宋体" w:hAnsi="宋体" w:cs="宋体" w:hint="eastAsia"/>
                      <w:sz w:val="24"/>
                      <w:lang w:bidi="ar"/>
                    </w:rPr>
                    <w:t>▲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 xml:space="preserve">响应时间≤8ms </w:t>
                  </w:r>
                </w:p>
                <w:p w14:paraId="29992652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33.</w:t>
                  </w:r>
                  <w:r w:rsidRPr="008E421D">
                    <w:rPr>
                      <w:rFonts w:ascii="宋体" w:eastAsia="宋体" w:hAnsi="宋体" w:cs="宋体" w:hint="eastAsia"/>
                      <w:sz w:val="24"/>
                      <w:lang w:bidi="ar"/>
                    </w:rPr>
                    <w:t>▲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亮度≥500nit</w:t>
                  </w:r>
                </w:p>
                <w:p w14:paraId="735FD4B4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34.</w:t>
                  </w:r>
                  <w:r w:rsidRPr="008E421D">
                    <w:rPr>
                      <w:rFonts w:ascii="宋体" w:eastAsia="宋体" w:hAnsi="宋体" w:cs="宋体" w:hint="eastAsia"/>
                      <w:sz w:val="24"/>
                      <w:lang w:bidi="ar"/>
                    </w:rPr>
                    <w:t>▲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对比度 ≥1000:1</w:t>
                  </w:r>
                </w:p>
                <w:p w14:paraId="3E6FF115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35.可视角度 ≥ 178°（垂直，水平）</w:t>
                  </w:r>
                </w:p>
                <w:p w14:paraId="6780777C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36.色彩 16.7M(8bits-true)</w:t>
                  </w:r>
                </w:p>
                <w:p w14:paraId="4674CD7A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 xml:space="preserve">37.色饱和度≥72% </w:t>
                  </w:r>
                </w:p>
                <w:p w14:paraId="09FB9DB6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38.显示比例 16:9</w:t>
                  </w:r>
                </w:p>
                <w:p w14:paraId="14DE012C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39.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刷新频率 ≥60Hz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DFB55A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台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3CF24B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4</w:t>
                  </w:r>
                </w:p>
              </w:tc>
            </w:tr>
            <w:tr w:rsidR="008E421D" w:rsidRPr="008E421D" w14:paraId="5FDF71F4" w14:textId="77777777" w:rsidTr="008E421D">
              <w:trPr>
                <w:trHeight w:val="587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AF98C7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34850481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0A8627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液压支架（加强竖版）</w:t>
                  </w:r>
                </w:p>
              </w:tc>
              <w:tc>
                <w:tcPr>
                  <w:tcW w:w="3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C97656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40.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支持正面维护和拆卸，具有灵活调节功能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CD97EF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套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4A8BBB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4</w:t>
                  </w:r>
                </w:p>
              </w:tc>
            </w:tr>
            <w:tr w:rsidR="008E421D" w:rsidRPr="008E421D" w14:paraId="4FA08ADC" w14:textId="77777777" w:rsidTr="008E421D">
              <w:trPr>
                <w:trHeight w:val="587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238292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5F54E837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5D6344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视频处理器</w:t>
                  </w:r>
                </w:p>
              </w:tc>
              <w:tc>
                <w:tcPr>
                  <w:tcW w:w="3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B60703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41.单路信号分辨率≥1920*1080，</w:t>
                  </w:r>
                </w:p>
                <w:p w14:paraId="4637D9BA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42.支持1进4出信号处理</w:t>
                  </w:r>
                </w:p>
                <w:p w14:paraId="67A89407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43.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支持物理分辨率达到点对点输出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43BA1E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台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47E81D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</w:t>
                  </w:r>
                </w:p>
              </w:tc>
            </w:tr>
            <w:tr w:rsidR="008E421D" w:rsidRPr="008E421D" w14:paraId="679CDC41" w14:textId="77777777" w:rsidTr="008E421D">
              <w:trPr>
                <w:trHeight w:val="587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FBEA18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47508232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9F8C15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控制工作站</w:t>
                  </w:r>
                </w:p>
              </w:tc>
              <w:tc>
                <w:tcPr>
                  <w:tcW w:w="3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CDEC40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44.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 xml:space="preserve">CPU≥I5-12代处理器 、内存≥8G运行内存、显卡显存≥6G、硬盘≥240G SSD 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ED3F5F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台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A4FD79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</w:t>
                  </w:r>
                </w:p>
              </w:tc>
            </w:tr>
            <w:tr w:rsidR="008E421D" w:rsidRPr="008E421D" w14:paraId="696EE4E7" w14:textId="77777777" w:rsidTr="008E421D">
              <w:trPr>
                <w:trHeight w:val="587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BA8687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19C7A583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255C79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伺服电机</w:t>
                  </w:r>
                </w:p>
              </w:tc>
              <w:tc>
                <w:tcPr>
                  <w:tcW w:w="3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59452F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45.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≥400W，超静音、带制动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BFCA88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套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C98E8F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4</w:t>
                  </w:r>
                </w:p>
              </w:tc>
            </w:tr>
            <w:tr w:rsidR="008E421D" w:rsidRPr="008E421D" w14:paraId="5202ACE2" w14:textId="77777777" w:rsidTr="008E421D">
              <w:trPr>
                <w:trHeight w:val="677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5073C4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4F761E16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6D23D0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直线导轨3米</w:t>
                  </w:r>
                </w:p>
              </w:tc>
              <w:tc>
                <w:tcPr>
                  <w:tcW w:w="3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0392AA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46.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静音 双轨道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1E7520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套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802B1B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4</w:t>
                  </w:r>
                </w:p>
              </w:tc>
            </w:tr>
            <w:tr w:rsidR="008E421D" w:rsidRPr="008E421D" w14:paraId="37F8E49A" w14:textId="77777777" w:rsidTr="008E421D">
              <w:trPr>
                <w:trHeight w:val="587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AF4087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1D4B6080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C1BFBA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减速机</w:t>
                  </w:r>
                </w:p>
              </w:tc>
              <w:tc>
                <w:tcPr>
                  <w:tcW w:w="3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E5295E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47.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行星式减速机，减速比可定制。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710371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套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9DEF7A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4</w:t>
                  </w:r>
                </w:p>
              </w:tc>
            </w:tr>
            <w:tr w:rsidR="008E421D" w:rsidRPr="008E421D" w14:paraId="1DFBA8C4" w14:textId="77777777" w:rsidTr="008E421D">
              <w:trPr>
                <w:trHeight w:val="587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66B425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1919E53B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7BD098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滑块</w:t>
                  </w:r>
                </w:p>
              </w:tc>
              <w:tc>
                <w:tcPr>
                  <w:tcW w:w="3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FE079F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48.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顶部轨道使用，合金钢材质，高速、静音、尺寸精密，无框量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7745A4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个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B7671E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16</w:t>
                  </w:r>
                </w:p>
              </w:tc>
            </w:tr>
            <w:tr w:rsidR="008E421D" w:rsidRPr="008E421D" w14:paraId="16736298" w14:textId="77777777" w:rsidTr="008E421D">
              <w:trPr>
                <w:trHeight w:val="929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8629E3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6801DCA1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79ED4C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电器元件</w:t>
                  </w:r>
                </w:p>
              </w:tc>
              <w:tc>
                <w:tcPr>
                  <w:tcW w:w="3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914A2A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49.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高柔性拖链专用电机线，高柔性拖链专用屏蔽线，高柔性拖链专用传感器线。接近开关、拖链等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D6E0A9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套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757E19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</w:t>
                  </w:r>
                </w:p>
              </w:tc>
            </w:tr>
            <w:tr w:rsidR="008E421D" w:rsidRPr="008E421D" w14:paraId="66C52001" w14:textId="77777777" w:rsidTr="008E421D">
              <w:trPr>
                <w:trHeight w:val="4709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9A2F11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color w:val="FF0000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2D0C94D1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color w:val="FF0000"/>
                      <w:sz w:val="24"/>
                    </w:rPr>
                  </w:pPr>
                </w:p>
              </w:tc>
              <w:tc>
                <w:tcPr>
                  <w:tcW w:w="8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B5D025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拼接屏客户端软件</w:t>
                  </w:r>
                </w:p>
              </w:tc>
              <w:tc>
                <w:tcPr>
                  <w:tcW w:w="3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FEFA74" w14:textId="77777777" w:rsidR="008E421D" w:rsidRPr="008E421D" w:rsidRDefault="008E421D" w:rsidP="008E421D">
                  <w:pPr>
                    <w:pStyle w:val="p1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r w:rsidRPr="008E421D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UI设计：</w:t>
                  </w:r>
                </w:p>
                <w:p w14:paraId="2BDAF3E8" w14:textId="77777777" w:rsidR="008E421D" w:rsidRPr="008E421D" w:rsidRDefault="008E421D" w:rsidP="008E421D">
                  <w:pPr>
                    <w:pStyle w:val="p1"/>
                    <w:ind w:leftChars="68" w:left="143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r w:rsidRPr="008E421D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50.该界面需要便于操作、易用高效，系统的界面，主要是登录界面和管理界面。</w:t>
                  </w:r>
                </w:p>
                <w:p w14:paraId="09CBD4DD" w14:textId="77777777" w:rsidR="008E421D" w:rsidRPr="008E421D" w:rsidRDefault="008E421D" w:rsidP="008E421D">
                  <w:pPr>
                    <w:pStyle w:val="p1"/>
                    <w:ind w:leftChars="68" w:left="143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r w:rsidRPr="008E421D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51.其登记页面和操作页面主要参照展示页面的风格。</w:t>
                  </w:r>
                </w:p>
                <w:p w14:paraId="6BB1E3FF" w14:textId="77777777" w:rsidR="008E421D" w:rsidRPr="008E421D" w:rsidRDefault="008E421D" w:rsidP="008E421D">
                  <w:pPr>
                    <w:pStyle w:val="p1"/>
                    <w:ind w:leftChars="68" w:left="143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r w:rsidRPr="008E421D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52.背景定制（两个层级以上）：可以根据客户需求，自定义显示界面背景要素，对背景进行排版，最终达到符合要求的背景界面。</w:t>
                  </w:r>
                </w:p>
                <w:p w14:paraId="228492F1" w14:textId="77777777" w:rsidR="008E421D" w:rsidRPr="008E421D" w:rsidRDefault="008E421D" w:rsidP="008E421D">
                  <w:pPr>
                    <w:pStyle w:val="p1"/>
                    <w:ind w:leftChars="68" w:left="143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r w:rsidRPr="008E421D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53.</w:t>
                  </w:r>
                  <w:r w:rsidRPr="008E421D">
                    <w:rPr>
                      <w:rStyle w:val="s1"/>
                      <w:rFonts w:ascii="宋体" w:eastAsia="宋体" w:hAnsi="宋体" w:cs="宋体" w:hint="eastAsia"/>
                      <w:sz w:val="24"/>
                      <w:szCs w:val="24"/>
                    </w:rPr>
                    <w:t>UI</w:t>
                  </w:r>
                  <w:r w:rsidRPr="008E421D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按钮定制（</w:t>
                  </w:r>
                  <w:r w:rsidRPr="008E421D">
                    <w:rPr>
                      <w:rStyle w:val="s1"/>
                      <w:rFonts w:ascii="宋体" w:eastAsia="宋体" w:hAnsi="宋体" w:cs="宋体" w:hint="eastAsia"/>
                      <w:sz w:val="24"/>
                      <w:szCs w:val="24"/>
                    </w:rPr>
                    <w:t>10</w:t>
                  </w:r>
                  <w:r w:rsidRPr="008E421D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个热点以上），根据不同层级的需求，根据背景的基本要求，设置</w:t>
                  </w:r>
                  <w:r w:rsidRPr="008E421D">
                    <w:rPr>
                      <w:rStyle w:val="s1"/>
                      <w:rFonts w:ascii="宋体" w:eastAsia="宋体" w:hAnsi="宋体" w:cs="宋体" w:hint="eastAsia"/>
                      <w:sz w:val="24"/>
                      <w:szCs w:val="24"/>
                    </w:rPr>
                    <w:t>UI</w:t>
                  </w:r>
                  <w:r w:rsidRPr="008E421D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的风格，自定义设置。</w:t>
                  </w:r>
                  <w:r w:rsidRPr="008E421D">
                    <w:rPr>
                      <w:rStyle w:val="s1"/>
                      <w:rFonts w:ascii="宋体" w:eastAsia="宋体" w:hAnsi="宋体" w:cs="宋体" w:hint="eastAsia"/>
                      <w:sz w:val="24"/>
                      <w:szCs w:val="24"/>
                    </w:rPr>
                    <w:t>UI</w:t>
                  </w:r>
                  <w:r w:rsidRPr="008E421D"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按钮的位置也可以根据意向排版的需求，放置在特定的位置</w:t>
                  </w:r>
                </w:p>
              </w:tc>
              <w:tc>
                <w:tcPr>
                  <w:tcW w:w="7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305F134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套</w:t>
                  </w:r>
                </w:p>
              </w:tc>
              <w:tc>
                <w:tcPr>
                  <w:tcW w:w="5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60346F0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</w:t>
                  </w:r>
                </w:p>
              </w:tc>
            </w:tr>
            <w:tr w:rsidR="008E421D" w:rsidRPr="008E421D" w14:paraId="6C507C38" w14:textId="77777777" w:rsidTr="008E421D">
              <w:trPr>
                <w:trHeight w:val="347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69B6C2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color w:val="FF0000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7994F5A2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color w:val="FF0000"/>
                      <w:sz w:val="24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A03ACA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3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FC49CD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54.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支持待机视频播放系统</w:t>
                  </w:r>
                </w:p>
              </w:tc>
              <w:tc>
                <w:tcPr>
                  <w:tcW w:w="75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4A7FEF5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59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BECF3C5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</w:tr>
            <w:tr w:rsidR="008E421D" w:rsidRPr="008E421D" w14:paraId="3C693EC4" w14:textId="77777777" w:rsidTr="008E421D">
              <w:trPr>
                <w:trHeight w:val="347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BA5E43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color w:val="FF0000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16BF1C2A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color w:val="FF0000"/>
                      <w:sz w:val="24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A83958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3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ACC6C1" w14:textId="77777777" w:rsidR="008E421D" w:rsidRPr="008E421D" w:rsidRDefault="008E421D" w:rsidP="008E421D">
                  <w:pPr>
                    <w:spacing w:line="276" w:lineRule="auto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UI特效制作：</w:t>
                  </w:r>
                </w:p>
                <w:p w14:paraId="2B518F2A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55.辅助UI定制除了专门的互动UI按钮和背景外，还需要设置一些装饰性质的UI内容。</w:t>
                  </w:r>
                </w:p>
                <w:p w14:paraId="72EE08CF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56.动态效果定制：定制画面的动态效果和内容切换的动态效果，根据完成的背景和UI按钮，完成相应的动态切换效果，如滑动，分离，动态切换等。</w:t>
                  </w:r>
                </w:p>
                <w:p w14:paraId="30D4E323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57.光效和特效定制：除了普通的动态效果以外，在一些UI和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lastRenderedPageBreak/>
                    <w:t>动作的过程中，还可以加入一些动态光效和特效，让整个画面变得立体起来，如扫光，炸开等。</w:t>
                  </w:r>
                </w:p>
              </w:tc>
              <w:tc>
                <w:tcPr>
                  <w:tcW w:w="75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21A8BF4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59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F781276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</w:tr>
            <w:tr w:rsidR="008E421D" w:rsidRPr="008E421D" w14:paraId="75EA8057" w14:textId="77777777" w:rsidTr="008E421D">
              <w:trPr>
                <w:trHeight w:val="347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99AF75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1EECF592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95A242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3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7E64A4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58.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支持后台管理系统，方便自主管理</w:t>
                  </w:r>
                </w:p>
              </w:tc>
              <w:tc>
                <w:tcPr>
                  <w:tcW w:w="75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E7B6ED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59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6189A6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</w:tr>
            <w:tr w:rsidR="008E421D" w:rsidRPr="008E421D" w14:paraId="24B05B07" w14:textId="77777777" w:rsidTr="008E421D">
              <w:trPr>
                <w:trHeight w:val="683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4A7E0B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04D25054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606250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综合控制系统</w:t>
                  </w:r>
                </w:p>
              </w:tc>
              <w:tc>
                <w:tcPr>
                  <w:tcW w:w="3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A84896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59.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按照使用方实际需求，编写互动模式。支持中控控制、协议端口开放。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F5A52B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套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CE3411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</w:t>
                  </w:r>
                </w:p>
              </w:tc>
            </w:tr>
            <w:tr w:rsidR="008E421D" w:rsidRPr="008E421D" w14:paraId="4F029DE1" w14:textId="77777777" w:rsidTr="008E421D">
              <w:trPr>
                <w:trHeight w:val="416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A0CFEC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605542EF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F5BF7D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交互软件</w:t>
                  </w:r>
                </w:p>
              </w:tc>
              <w:tc>
                <w:tcPr>
                  <w:tcW w:w="3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BFF122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60.支持使用100Mbps/1000Mbps以太网实时控制，1秒钟1000次控制周期，电机运动和画面同步更平滑细腻。 非CAN（1Mbps）、非USB转RS485控制(110ksps)</w:t>
                  </w:r>
                </w:p>
                <w:p w14:paraId="5D926D35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61.支持触摸控制、网络控制、遥控器笔控制等</w:t>
                  </w:r>
                </w:p>
                <w:p w14:paraId="55746B83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62.支持内置UDP命令，可自定义格式</w:t>
                  </w:r>
                </w:p>
                <w:p w14:paraId="6E4D5196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63.支持任意视频格式，完美支持H264.H265编码等高清内容，带视频静音播放功能。</w:t>
                  </w:r>
                </w:p>
                <w:p w14:paraId="273FCEE5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64.支持图标便签功能，背景任意位置可以挂靠图标便签（非位置点图标）</w:t>
                  </w:r>
                </w:p>
                <w:p w14:paraId="55F0F424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65.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支持多级目录菜单。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D2F7D3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套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7A1EF7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</w:t>
                  </w:r>
                </w:p>
              </w:tc>
            </w:tr>
          </w:tbl>
          <w:p w14:paraId="326FAAC3" w14:textId="77777777" w:rsidR="008E421D" w:rsidRPr="008E421D" w:rsidRDefault="008E421D" w:rsidP="008E421D">
            <w:pPr>
              <w:pStyle w:val="ae"/>
              <w:spacing w:after="0" w:line="276" w:lineRule="auto"/>
              <w:ind w:firstLineChars="0" w:firstLine="0"/>
              <w:rPr>
                <w:rFonts w:ascii="宋体" w:eastAsia="宋体" w:hAnsi="宋体" w:hint="eastAsia"/>
              </w:rPr>
            </w:pPr>
          </w:p>
        </w:tc>
      </w:tr>
      <w:tr w:rsidR="008E421D" w:rsidRPr="008E421D" w14:paraId="40CC6FF6" w14:textId="77777777" w:rsidTr="008E421D">
        <w:tc>
          <w:tcPr>
            <w:tcW w:w="675" w:type="dxa"/>
          </w:tcPr>
          <w:p w14:paraId="18698777" w14:textId="77777777" w:rsidR="008E421D" w:rsidRPr="008E421D" w:rsidRDefault="008E421D" w:rsidP="008E421D">
            <w:pPr>
              <w:pStyle w:val="null3"/>
              <w:widowControl w:val="0"/>
              <w:spacing w:line="276" w:lineRule="auto"/>
              <w:ind w:left="440" w:hanging="44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8E421D">
              <w:rPr>
                <w:rFonts w:ascii="宋体" w:eastAsia="宋体" w:hAnsi="宋体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734" w:type="dxa"/>
          </w:tcPr>
          <w:p w14:paraId="237E8C4B" w14:textId="77777777" w:rsidR="008E421D" w:rsidRPr="008E421D" w:rsidRDefault="008E421D" w:rsidP="008E421D">
            <w:pPr>
              <w:spacing w:line="276" w:lineRule="auto"/>
              <w:jc w:val="center"/>
              <w:textAlignment w:val="center"/>
              <w:rPr>
                <w:rFonts w:ascii="宋体" w:eastAsia="宋体" w:hAnsi="宋体" w:cs="仿宋" w:hint="eastAsia"/>
                <w:b/>
                <w:bCs/>
                <w:sz w:val="24"/>
                <w:lang w:bidi="ar"/>
              </w:rPr>
            </w:pPr>
          </w:p>
        </w:tc>
        <w:tc>
          <w:tcPr>
            <w:tcW w:w="7771" w:type="dxa"/>
          </w:tcPr>
          <w:p w14:paraId="48D8D0BB" w14:textId="77777777" w:rsidR="008E421D" w:rsidRPr="008E421D" w:rsidRDefault="008E421D" w:rsidP="008E421D">
            <w:pPr>
              <w:pStyle w:val="p1"/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E421D">
              <w:rPr>
                <w:rFonts w:ascii="宋体" w:eastAsia="宋体" w:hAnsi="宋体" w:cs="仿宋" w:hint="eastAsia"/>
                <w:kern w:val="2"/>
                <w:sz w:val="24"/>
                <w:szCs w:val="24"/>
                <w:lang w:bidi="ar"/>
              </w:rPr>
              <w:t>66.</w:t>
            </w:r>
            <w:r w:rsidRPr="008E421D">
              <w:rPr>
                <w:rFonts w:ascii="宋体" w:eastAsia="宋体" w:hAnsi="宋体" w:cs="宋体" w:hint="eastAsia"/>
                <w:sz w:val="24"/>
                <w:szCs w:val="24"/>
              </w:rPr>
              <w:t>供应商需提供的</w:t>
            </w:r>
            <w:r w:rsidRPr="008E421D">
              <w:rPr>
                <w:rFonts w:ascii="宋体" w:eastAsia="宋体" w:hAnsi="宋体" w:cs="宋体" w:hint="eastAsia"/>
                <w:sz w:val="24"/>
              </w:rPr>
              <w:t>第三方检测机构出具的检验报告。</w:t>
            </w:r>
          </w:p>
        </w:tc>
      </w:tr>
    </w:tbl>
    <w:p w14:paraId="7DF0003D" w14:textId="77777777" w:rsidR="008E421D" w:rsidRPr="008E421D" w:rsidRDefault="008E421D" w:rsidP="008E421D">
      <w:pPr>
        <w:pStyle w:val="null3"/>
        <w:widowControl w:val="0"/>
        <w:spacing w:line="360" w:lineRule="auto"/>
        <w:rPr>
          <w:rFonts w:ascii="宋体" w:eastAsia="宋体" w:hAnsi="宋体" w:cs="仿宋_GB2312"/>
          <w:b/>
          <w:bCs/>
          <w:sz w:val="24"/>
          <w:szCs w:val="24"/>
          <w:lang w:eastAsia="zh-CN"/>
        </w:rPr>
      </w:pPr>
      <w:r w:rsidRPr="008E421D">
        <w:rPr>
          <w:rFonts w:ascii="宋体" w:eastAsia="宋体" w:hAnsi="宋体" w:cs="仿宋_GB2312"/>
          <w:b/>
          <w:bCs/>
          <w:sz w:val="24"/>
          <w:szCs w:val="24"/>
        </w:rPr>
        <w:t>标的名称：</w:t>
      </w:r>
      <w:r w:rsidRPr="008E421D">
        <w:rPr>
          <w:rFonts w:ascii="宋体" w:eastAsia="宋体" w:hAnsi="宋体"/>
          <w:b/>
          <w:bCs/>
          <w:kern w:val="2"/>
          <w:sz w:val="24"/>
          <w:szCs w:val="24"/>
          <w:lang w:eastAsia="zh-CN"/>
        </w:rPr>
        <w:t>透明屏滑轨数字化沙盘</w:t>
      </w:r>
    </w:p>
    <w:tbl>
      <w:tblPr>
        <w:tblW w:w="921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34"/>
        <w:gridCol w:w="7771"/>
      </w:tblGrid>
      <w:tr w:rsidR="008E421D" w:rsidRPr="008E421D" w14:paraId="5B415CA7" w14:textId="77777777" w:rsidTr="00166856">
        <w:tc>
          <w:tcPr>
            <w:tcW w:w="709" w:type="dxa"/>
          </w:tcPr>
          <w:p w14:paraId="7B46161F" w14:textId="77777777" w:rsidR="008E421D" w:rsidRPr="008E421D" w:rsidRDefault="008E421D" w:rsidP="008E421D">
            <w:pPr>
              <w:pStyle w:val="null3"/>
              <w:widowControl w:val="0"/>
              <w:spacing w:line="276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8E421D">
              <w:rPr>
                <w:rFonts w:ascii="宋体" w:eastAsia="宋体" w:hAnsi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734" w:type="dxa"/>
          </w:tcPr>
          <w:p w14:paraId="4ACBAE1A" w14:textId="77777777" w:rsidR="008E421D" w:rsidRPr="008E421D" w:rsidRDefault="008E421D" w:rsidP="008E421D">
            <w:pPr>
              <w:pStyle w:val="null3"/>
              <w:widowControl w:val="0"/>
              <w:spacing w:line="276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E421D">
              <w:rPr>
                <w:rFonts w:ascii="宋体" w:eastAsia="宋体" w:hAnsi="宋体" w:cs="仿宋_GB2312"/>
                <w:sz w:val="24"/>
                <w:szCs w:val="24"/>
              </w:rPr>
              <w:t>参数性质</w:t>
            </w:r>
          </w:p>
        </w:tc>
        <w:tc>
          <w:tcPr>
            <w:tcW w:w="7771" w:type="dxa"/>
          </w:tcPr>
          <w:p w14:paraId="02E30B9E" w14:textId="77777777" w:rsidR="008E421D" w:rsidRPr="008E421D" w:rsidRDefault="008E421D" w:rsidP="008E421D">
            <w:pPr>
              <w:pStyle w:val="null3"/>
              <w:widowControl w:val="0"/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E421D">
              <w:rPr>
                <w:rFonts w:ascii="宋体" w:eastAsia="宋体" w:hAnsi="宋体" w:cs="仿宋_GB2312"/>
                <w:sz w:val="24"/>
                <w:szCs w:val="24"/>
              </w:rPr>
              <w:t>技术参数与性能指标</w:t>
            </w:r>
          </w:p>
        </w:tc>
      </w:tr>
      <w:tr w:rsidR="008E421D" w:rsidRPr="008E421D" w14:paraId="24281D6F" w14:textId="77777777" w:rsidTr="00166856">
        <w:tc>
          <w:tcPr>
            <w:tcW w:w="709" w:type="dxa"/>
          </w:tcPr>
          <w:p w14:paraId="758C4B9B" w14:textId="77777777" w:rsidR="008E421D" w:rsidRPr="008E421D" w:rsidRDefault="008E421D" w:rsidP="008E421D">
            <w:pPr>
              <w:pStyle w:val="null3"/>
              <w:widowControl w:val="0"/>
              <w:spacing w:line="276" w:lineRule="auto"/>
              <w:ind w:left="440" w:hanging="44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8E421D">
              <w:rPr>
                <w:rFonts w:ascii="宋体" w:eastAsia="宋体" w:hAnsi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34" w:type="dxa"/>
          </w:tcPr>
          <w:p w14:paraId="223D8175" w14:textId="77777777" w:rsidR="008E421D" w:rsidRPr="008E421D" w:rsidRDefault="008E421D" w:rsidP="008E421D">
            <w:pPr>
              <w:spacing w:line="276" w:lineRule="auto"/>
              <w:jc w:val="center"/>
              <w:textAlignment w:val="center"/>
              <w:rPr>
                <w:rFonts w:ascii="宋体" w:eastAsia="宋体" w:hAnsi="宋体" w:cs="仿宋" w:hint="eastAsia"/>
                <w:b/>
                <w:bCs/>
                <w:sz w:val="24"/>
                <w:lang w:bidi="ar"/>
              </w:rPr>
            </w:pPr>
          </w:p>
        </w:tc>
        <w:tc>
          <w:tcPr>
            <w:tcW w:w="7771" w:type="dxa"/>
          </w:tcPr>
          <w:tbl>
            <w:tblPr>
              <w:tblW w:w="7254" w:type="dxa"/>
              <w:tblInd w:w="260" w:type="dxa"/>
              <w:tblLayout w:type="fixed"/>
              <w:tblLook w:val="04A0" w:firstRow="1" w:lastRow="0" w:firstColumn="1" w:lastColumn="0" w:noHBand="0" w:noVBand="1"/>
            </w:tblPr>
            <w:tblGrid>
              <w:gridCol w:w="429"/>
              <w:gridCol w:w="764"/>
              <w:gridCol w:w="817"/>
              <w:gridCol w:w="3896"/>
              <w:gridCol w:w="752"/>
              <w:gridCol w:w="596"/>
            </w:tblGrid>
            <w:tr w:rsidR="008E421D" w:rsidRPr="008E421D" w14:paraId="70D93C5B" w14:textId="77777777" w:rsidTr="00166856">
              <w:trPr>
                <w:trHeight w:val="459"/>
              </w:trPr>
              <w:tc>
                <w:tcPr>
                  <w:tcW w:w="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9C1AA1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b/>
                      <w:bCs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b/>
                      <w:bCs/>
                      <w:sz w:val="24"/>
                      <w:lang w:bidi="ar"/>
                    </w:rPr>
                    <w:t>序号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B66402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b/>
                      <w:bCs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b/>
                      <w:bCs/>
                      <w:sz w:val="24"/>
                    </w:rPr>
                    <w:t>采购内容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27928C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b/>
                      <w:bCs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b/>
                      <w:bCs/>
                      <w:sz w:val="24"/>
                      <w:lang w:bidi="ar"/>
                    </w:rPr>
                    <w:t>名称</w:t>
                  </w: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2DB50A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b/>
                      <w:bCs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b/>
                      <w:bCs/>
                      <w:sz w:val="24"/>
                      <w:lang w:bidi="ar"/>
                    </w:rPr>
                    <w:t>规格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87129C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b/>
                      <w:bCs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b/>
                      <w:bCs/>
                      <w:sz w:val="24"/>
                      <w:lang w:bidi="ar"/>
                    </w:rPr>
                    <w:t>单位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19336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b/>
                      <w:bCs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b/>
                      <w:bCs/>
                      <w:sz w:val="24"/>
                      <w:lang w:bidi="ar"/>
                    </w:rPr>
                    <w:t>数量</w:t>
                  </w:r>
                </w:p>
              </w:tc>
            </w:tr>
            <w:tr w:rsidR="008E421D" w:rsidRPr="008E421D" w14:paraId="1E4ED23D" w14:textId="77777777" w:rsidTr="00166856">
              <w:trPr>
                <w:trHeight w:val="1227"/>
              </w:trPr>
              <w:tc>
                <w:tcPr>
                  <w:tcW w:w="42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ED62AC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3</w:t>
                  </w:r>
                </w:p>
              </w:tc>
              <w:tc>
                <w:tcPr>
                  <w:tcW w:w="76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EF44D1" w14:textId="77777777" w:rsidR="008E421D" w:rsidRPr="008E421D" w:rsidRDefault="008E421D" w:rsidP="008E421D">
                  <w:pPr>
                    <w:pStyle w:val="HTML"/>
                    <w:spacing w:line="276" w:lineRule="auto"/>
                    <w:rPr>
                      <w:rFonts w:cs="仿宋" w:hint="eastAsia"/>
                      <w:szCs w:val="24"/>
                    </w:rPr>
                  </w:pPr>
                  <w:r w:rsidRPr="008E421D">
                    <w:rPr>
                      <w:rFonts w:cs="仿宋" w:hint="eastAsia"/>
                      <w:kern w:val="0"/>
                      <w:szCs w:val="24"/>
                      <w:lang w:bidi="ar"/>
                    </w:rPr>
                    <w:t>透明屏滑轨数字化沙盘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2FC1B7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55寸OLED透明屏</w:t>
                  </w: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2787BC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jc w:val="left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67.屏幕尺寸:55寸。</w:t>
                  </w:r>
                </w:p>
                <w:p w14:paraId="3D8F139C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jc w:val="left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68.★面板技术：OLED</w:t>
                  </w:r>
                </w:p>
                <w:p w14:paraId="34F0191F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jc w:val="left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69.自然分辨率:1920*1080</w:t>
                  </w:r>
                </w:p>
                <w:p w14:paraId="7A007EBE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jc w:val="left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70.</w:t>
                  </w:r>
                  <w:r w:rsidRPr="008E421D">
                    <w:rPr>
                      <w:rFonts w:ascii="宋体" w:eastAsia="宋体" w:hAnsi="宋体" w:cs="宋体" w:hint="eastAsia"/>
                      <w:sz w:val="24"/>
                      <w:lang w:bidi="ar"/>
                    </w:rPr>
                    <w:t>▲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亮度≥150/400nit</w:t>
                  </w:r>
                </w:p>
                <w:p w14:paraId="000B3FFB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jc w:val="left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71.</w:t>
                  </w:r>
                  <w:r w:rsidRPr="008E421D">
                    <w:rPr>
                      <w:rFonts w:ascii="宋体" w:eastAsia="宋体" w:hAnsi="宋体" w:cs="宋体" w:hint="eastAsia"/>
                      <w:sz w:val="24"/>
                      <w:lang w:bidi="ar"/>
                    </w:rPr>
                    <w:t>▲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刷新率≥120Hz</w:t>
                  </w:r>
                </w:p>
                <w:p w14:paraId="4AA22486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jc w:val="left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72.接口数量:</w:t>
                  </w:r>
                  <w:r w:rsidRPr="008E421D">
                    <w:rPr>
                      <w:rFonts w:ascii="宋体" w:eastAsia="宋体" w:hAnsi="宋体" w:cs="仿宋"/>
                      <w:sz w:val="24"/>
                      <w:lang w:bidi="ar"/>
                    </w:rPr>
                    <w:t>HDMI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≥</w:t>
                  </w:r>
                  <w:r w:rsidRPr="008E421D">
                    <w:rPr>
                      <w:rFonts w:ascii="宋体" w:eastAsia="宋体" w:hAnsi="宋体" w:cs="仿宋"/>
                      <w:sz w:val="24"/>
                      <w:lang w:bidi="ar"/>
                    </w:rPr>
                    <w:t>1</w:t>
                  </w:r>
                </w:p>
                <w:p w14:paraId="49600631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jc w:val="left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73.</w:t>
                  </w:r>
                  <w:r w:rsidRPr="008E421D">
                    <w:rPr>
                      <w:rFonts w:ascii="宋体" w:eastAsia="宋体" w:hAnsi="宋体" w:cs="宋体" w:hint="eastAsia"/>
                      <w:sz w:val="24"/>
                      <w:lang w:bidi="ar"/>
                    </w:rPr>
                    <w:t>▲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透光率≥38%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DA614B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台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D32567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</w:t>
                  </w:r>
                </w:p>
              </w:tc>
            </w:tr>
            <w:tr w:rsidR="008E421D" w:rsidRPr="008E421D" w14:paraId="238F9A3D" w14:textId="77777777" w:rsidTr="00166856">
              <w:trPr>
                <w:trHeight w:val="347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E41E57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5A6CC193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4B19AB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OPS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lastRenderedPageBreak/>
                    <w:t>主机</w:t>
                  </w: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2472DC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lastRenderedPageBreak/>
                    <w:t>74.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CPU≥I5-9代处理器，≥8G内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lastRenderedPageBreak/>
                    <w:t>存、≥240G固态硬盘 、显存≥2G，独立显卡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57558A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lastRenderedPageBreak/>
                    <w:t>台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794D1A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</w:t>
                  </w:r>
                </w:p>
              </w:tc>
            </w:tr>
            <w:tr w:rsidR="008E421D" w:rsidRPr="008E421D" w14:paraId="3D17C803" w14:textId="77777777" w:rsidTr="00166856">
              <w:trPr>
                <w:trHeight w:val="347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1CEE0D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0BE5450A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963BB7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高精度直线滑轨</w:t>
                  </w: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7DC655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75.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 xml:space="preserve">定做工业级直线导轨  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2E5F41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米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09192F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7</w:t>
                  </w:r>
                </w:p>
              </w:tc>
            </w:tr>
            <w:tr w:rsidR="008E421D" w:rsidRPr="008E421D" w14:paraId="6B3F04E3" w14:textId="77777777" w:rsidTr="00166856">
              <w:trPr>
                <w:trHeight w:val="347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60EDCF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25900C6C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394621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大功率伺服电机</w:t>
                  </w: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4430FD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76.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滑轨专用伺服电机额定转矩≥1.3牛·米,额定转速≥3000转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181AF2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台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CEA93B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</w:t>
                  </w:r>
                </w:p>
              </w:tc>
            </w:tr>
            <w:tr w:rsidR="008E421D" w:rsidRPr="008E421D" w14:paraId="0835422C" w14:textId="77777777" w:rsidTr="00166856">
              <w:trPr>
                <w:trHeight w:val="347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AB6B1A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2A38C15A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5E6BBE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动力传动系统</w:t>
                  </w: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582DE4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77.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滑块、减速机、链轨等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E563D0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台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32F030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</w:t>
                  </w:r>
                </w:p>
              </w:tc>
            </w:tr>
            <w:tr w:rsidR="008E421D" w:rsidRPr="008E421D" w14:paraId="765BEF86" w14:textId="77777777" w:rsidTr="00166856">
              <w:trPr>
                <w:trHeight w:val="1020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385890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52AA908F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78AEB7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感应触发装置</w:t>
                  </w: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D38A7B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78.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滑轨触发感应模块,USB无线磁感应控制模块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746F04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只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D3E097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</w:t>
                  </w:r>
                </w:p>
              </w:tc>
            </w:tr>
            <w:tr w:rsidR="008E421D" w:rsidRPr="008E421D" w14:paraId="4C947509" w14:textId="77777777" w:rsidTr="00166856">
              <w:trPr>
                <w:trHeight w:val="1020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00CC62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79ADAA3C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68A973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控制工作站</w:t>
                  </w: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3958C0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79.CPU</w:t>
                  </w:r>
                  <w:r w:rsidRPr="008E421D">
                    <w:rPr>
                      <w:rFonts w:ascii="宋体" w:eastAsia="宋体" w:hAnsi="宋体" w:cs="仿宋"/>
                      <w:sz w:val="24"/>
                      <w:lang w:bidi="ar"/>
                    </w:rPr>
                    <w:t>≥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I5-12代处理器 、内存</w:t>
                  </w:r>
                  <w:r w:rsidRPr="008E421D">
                    <w:rPr>
                      <w:rFonts w:ascii="宋体" w:eastAsia="宋体" w:hAnsi="宋体" w:cs="仿宋"/>
                      <w:sz w:val="24"/>
                      <w:lang w:bidi="ar"/>
                    </w:rPr>
                    <w:t>≥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8G运行内存、显卡显存</w:t>
                  </w:r>
                  <w:r w:rsidRPr="008E421D">
                    <w:rPr>
                      <w:rFonts w:ascii="宋体" w:eastAsia="宋体" w:hAnsi="宋体" w:cs="仿宋"/>
                      <w:sz w:val="24"/>
                      <w:lang w:bidi="ar"/>
                    </w:rPr>
                    <w:t>≥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6G、硬盘</w:t>
                  </w:r>
                  <w:r w:rsidRPr="008E421D">
                    <w:rPr>
                      <w:rFonts w:ascii="宋体" w:eastAsia="宋体" w:hAnsi="宋体" w:cs="仿宋"/>
                      <w:sz w:val="24"/>
                      <w:lang w:bidi="ar"/>
                    </w:rPr>
                    <w:t>≥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 xml:space="preserve">240G SSD 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0E8B86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宋体" w:hint="eastAsia"/>
                      <w:sz w:val="24"/>
                      <w:lang w:bidi="ar"/>
                    </w:rPr>
                    <w:t>台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0B8259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</w:t>
                  </w:r>
                </w:p>
              </w:tc>
            </w:tr>
            <w:tr w:rsidR="008E421D" w:rsidRPr="008E421D" w14:paraId="2203179B" w14:textId="77777777" w:rsidTr="00166856">
              <w:trPr>
                <w:trHeight w:val="347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5AB8E7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11745F92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831C03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定制沙盘展柜</w:t>
                  </w: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D66CDE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80.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SPCC冷轧钢板+白色柔光烤漆 ，内部钢结构</w:t>
                  </w:r>
                  <w:r w:rsidRPr="008E421D">
                    <w:rPr>
                      <w:rFonts w:ascii="宋体" w:eastAsia="宋体" w:hAnsi="宋体" w:hint="eastAsia"/>
                      <w:sz w:val="24"/>
                    </w:rPr>
                    <w:t>。长：3000</w:t>
                  </w:r>
                  <w:r w:rsidRPr="008E421D">
                    <w:rPr>
                      <w:rFonts w:ascii="宋体" w:eastAsia="宋体" w:hAnsi="宋体"/>
                      <w:sz w:val="24"/>
                    </w:rPr>
                    <w:t>m</w:t>
                  </w:r>
                  <w:r w:rsidRPr="008E421D">
                    <w:rPr>
                      <w:rFonts w:ascii="宋体" w:eastAsia="宋体" w:hAnsi="宋体" w:hint="eastAsia"/>
                      <w:sz w:val="24"/>
                    </w:rPr>
                    <w:t>m 宽：950mm</w:t>
                  </w:r>
                  <w:r w:rsidRPr="008E421D">
                    <w:rPr>
                      <w:rFonts w:ascii="宋体" w:eastAsia="宋体" w:hAnsi="宋体"/>
                      <w:sz w:val="24"/>
                    </w:rPr>
                    <w:t xml:space="preserve"> </w:t>
                  </w:r>
                  <w:r w:rsidRPr="008E421D">
                    <w:rPr>
                      <w:rFonts w:ascii="宋体" w:eastAsia="宋体" w:hAnsi="宋体" w:hint="eastAsia"/>
                      <w:sz w:val="24"/>
                    </w:rPr>
                    <w:t>高：750</w:t>
                  </w:r>
                  <w:r w:rsidRPr="008E421D">
                    <w:rPr>
                      <w:rFonts w:ascii="宋体" w:eastAsia="宋体" w:hAnsi="宋体"/>
                      <w:sz w:val="24"/>
                    </w:rPr>
                    <w:t>mm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1B48F4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台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CA9D58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</w:t>
                  </w:r>
                </w:p>
              </w:tc>
            </w:tr>
            <w:tr w:rsidR="008E421D" w:rsidRPr="008E421D" w14:paraId="5CA567FB" w14:textId="77777777" w:rsidTr="00166856">
              <w:trPr>
                <w:trHeight w:val="347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AD5898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742C9D67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9F5EB1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定制沙盘模型</w:t>
                  </w: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00AA41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81.采用泡沫板、PVC板、亚克力板、木板等基础材料定制实体沙盘模型。</w:t>
                  </w:r>
                </w:p>
                <w:p w14:paraId="7B90667D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82.沙盘尺寸：长2860mm  宽700mm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B8B262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㎡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A045DF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3.5</w:t>
                  </w:r>
                </w:p>
              </w:tc>
            </w:tr>
            <w:tr w:rsidR="008E421D" w:rsidRPr="008E421D" w14:paraId="44CFF5AE" w14:textId="77777777" w:rsidTr="00166856">
              <w:trPr>
                <w:trHeight w:val="90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92FE92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323D0094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4C09ED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电机底层数据控制系统</w:t>
                  </w: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25B2F9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83.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通过计算机语言编程搭建底层数据控制系统，对相对应的开关信号进行处理后，控制导轨运行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4FC72F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套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992FEA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</w:t>
                  </w:r>
                </w:p>
              </w:tc>
            </w:tr>
            <w:tr w:rsidR="008E421D" w:rsidRPr="008E421D" w14:paraId="66295696" w14:textId="77777777" w:rsidTr="00166856">
              <w:trPr>
                <w:trHeight w:val="683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10ED99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1977FB2C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EB92BD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滑轨人机交互TCP底层程序</w:t>
                  </w: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6928A4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84.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支持汇编语言或C语言,C++，针对硬件接口程序，驱动程序，操作系统相关的程序开发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48D619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套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4A519A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</w:t>
                  </w:r>
                </w:p>
              </w:tc>
            </w:tr>
            <w:tr w:rsidR="008E421D" w:rsidRPr="008E421D" w14:paraId="24CF83A3" w14:textId="77777777" w:rsidTr="00166856">
              <w:trPr>
                <w:trHeight w:val="347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EBA9EF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1DE30FD1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AE27E2C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滑轨交互软件</w:t>
                  </w: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0F2F22" w14:textId="77777777" w:rsidR="008E421D" w:rsidRPr="008E421D" w:rsidRDefault="008E421D" w:rsidP="008E421D">
                  <w:pPr>
                    <w:spacing w:line="276" w:lineRule="auto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UI设计：</w:t>
                  </w:r>
                </w:p>
                <w:p w14:paraId="378FFA54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85.该界面需要便于操作、易用高效，系统的界面，主要是登录界面和管理界面。</w:t>
                  </w:r>
                </w:p>
                <w:p w14:paraId="29832D3A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86.其登记页面和操作页面主要参照展示页面的风格。</w:t>
                  </w:r>
                </w:p>
                <w:p w14:paraId="286AD334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87.背景定制（二个层级以上）：可以根据客户需求，自定义显示界面背景要素，对背景进行排版，最终达到符合要求的背景界面。</w:t>
                  </w:r>
                </w:p>
                <w:p w14:paraId="25353028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88.UI按钮定制（10个热点以上），根据不同层级的需求，根据背景的基本要求，设置UI的风格，自定义设置。UI按钮的位置也可以根据意向排版的需求，放置在特定的位置。</w:t>
                  </w:r>
                </w:p>
              </w:tc>
              <w:tc>
                <w:tcPr>
                  <w:tcW w:w="7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4854634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套</w:t>
                  </w:r>
                </w:p>
              </w:tc>
              <w:tc>
                <w:tcPr>
                  <w:tcW w:w="5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7E2D9F0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</w:t>
                  </w:r>
                </w:p>
              </w:tc>
            </w:tr>
            <w:tr w:rsidR="008E421D" w:rsidRPr="008E421D" w14:paraId="5C7E7E64" w14:textId="77777777" w:rsidTr="00166856">
              <w:trPr>
                <w:trHeight w:val="347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F9C793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546A378E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9E224AC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color w:val="FF0000"/>
                      <w:sz w:val="24"/>
                    </w:rPr>
                  </w:pP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A5850B" w14:textId="77777777" w:rsidR="008E421D" w:rsidRPr="008E421D" w:rsidRDefault="008E421D" w:rsidP="008E421D">
                  <w:pPr>
                    <w:spacing w:line="276" w:lineRule="auto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前端程序开发框架模型编写：</w:t>
                  </w:r>
                </w:p>
                <w:p w14:paraId="3FEDD76E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89.根据软件结构和逻辑，定制软件布局，主界面定制，第二界面定制，其中有几个互动点，每个互动点向下有关于要查询的内容，每个内容有对应的互动点。最终形成整个布局的架构，形成最终的软件脉络。</w:t>
                  </w:r>
                </w:p>
                <w:p w14:paraId="226E6809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90.定制互动点：根据形成的整体互动布局，定制互动点，每一个互动点的位置，互动点的结构，每一个页面的互动点对应的内容。</w:t>
                  </w:r>
                </w:p>
                <w:p w14:paraId="0099E948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91.多层互动结构嵌套：支持在后续更新中，增加软件结构，如给每一张图片增加背后的故事，增加软件的层级，让整个软件更加丰富，互动性更强。</w:t>
                  </w:r>
                </w:p>
              </w:tc>
              <w:tc>
                <w:tcPr>
                  <w:tcW w:w="75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B9711A0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59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D8BEFE1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</w:tr>
            <w:tr w:rsidR="008E421D" w:rsidRPr="008E421D" w14:paraId="7B06C4D8" w14:textId="77777777" w:rsidTr="00166856">
              <w:trPr>
                <w:trHeight w:val="683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C396D8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197ED87A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2438B79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color w:val="FF0000"/>
                      <w:sz w:val="24"/>
                    </w:rPr>
                  </w:pP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4A81EA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92.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串口数据同步系统，程序和滑轨通过串口数据通讯，实现软件和硬件交互</w:t>
                  </w:r>
                </w:p>
              </w:tc>
              <w:tc>
                <w:tcPr>
                  <w:tcW w:w="75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966C97F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59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74CDEA9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</w:tr>
            <w:tr w:rsidR="008E421D" w:rsidRPr="008E421D" w14:paraId="0BB9D9E9" w14:textId="77777777" w:rsidTr="00166856">
              <w:trPr>
                <w:trHeight w:val="683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BA8F4C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09184821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393D496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color w:val="FF0000"/>
                      <w:sz w:val="24"/>
                    </w:rPr>
                  </w:pP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4F339D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93.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当显示屏滑动到展墙相应画板位置，此显示屏就会播放相应图片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lastRenderedPageBreak/>
                    <w:t>及视频内容</w:t>
                  </w:r>
                </w:p>
              </w:tc>
              <w:tc>
                <w:tcPr>
                  <w:tcW w:w="75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E7C05EB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59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6FBFA31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</w:tr>
            <w:tr w:rsidR="008E421D" w:rsidRPr="008E421D" w14:paraId="7C36D7B0" w14:textId="77777777" w:rsidTr="00166856">
              <w:trPr>
                <w:trHeight w:val="347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E96448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5BB9178A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6C8ECDC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color w:val="FF0000"/>
                      <w:sz w:val="24"/>
                    </w:rPr>
                  </w:pP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33AB0F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94.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支持待机视频播放系统，无人操作时播放宣传视频</w:t>
                  </w:r>
                </w:p>
              </w:tc>
              <w:tc>
                <w:tcPr>
                  <w:tcW w:w="75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A3630F1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59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C008D3B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</w:tr>
            <w:tr w:rsidR="008E421D" w:rsidRPr="008E421D" w14:paraId="2F5A0008" w14:textId="77777777" w:rsidTr="00166856">
              <w:trPr>
                <w:trHeight w:val="284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FD712C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3BEB971A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58108C6C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E7EC1F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95.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支持后台内容管理系统，可以对内容的添加，修改等操作，方便后期的维护管理。</w:t>
                  </w:r>
                </w:p>
              </w:tc>
              <w:tc>
                <w:tcPr>
                  <w:tcW w:w="75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5A0F6C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59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0E5184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</w:tr>
            <w:tr w:rsidR="008E421D" w:rsidRPr="008E421D" w14:paraId="7FA28EE3" w14:textId="77777777" w:rsidTr="00166856">
              <w:trPr>
                <w:trHeight w:val="347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C00CE6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extDirection w:val="tbRlV"/>
                  <w:vAlign w:val="center"/>
                </w:tcPr>
                <w:p w14:paraId="24BB8CCD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15659F" w14:textId="77777777" w:rsidR="008E421D" w:rsidRPr="008E421D" w:rsidRDefault="008E421D" w:rsidP="008E421D">
                  <w:pPr>
                    <w:spacing w:line="276" w:lineRule="auto"/>
                    <w:contextualSpacing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水利水电流程三维动画</w:t>
                  </w: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E853BD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96.采用Maya/3ds Max/C4D建模，结合现有CAD/实景图像/实拍视频等数据精准还原水工建筑、机组设备。</w:t>
                  </w:r>
                </w:p>
                <w:p w14:paraId="38E13E5F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97.通过已有工艺流程节点，可分层拆解设备运行机制，运用动力学模拟真实动作。</w:t>
                  </w:r>
                </w:p>
                <w:p w14:paraId="34228BA5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98.Houdini/RealFlow实现高精度流体仿真，PBR材质提升视觉真实感。多视角切换、粒子特效与动态光影呈现关键流程，动画可根据用户需求定制动画演示的流程节点、</w:t>
                  </w:r>
                </w:p>
                <w:p w14:paraId="2C53F735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99.与上下滑轨深度融合的展陈方式。AE/C4D后期包装确保逻辑严谨，适用于展示与技术汇报。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3F83EC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套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B4BC25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6</w:t>
                  </w:r>
                </w:p>
              </w:tc>
            </w:tr>
            <w:tr w:rsidR="008E421D" w:rsidRPr="008E421D" w14:paraId="66492796" w14:textId="77777777" w:rsidTr="00166856">
              <w:trPr>
                <w:trHeight w:val="683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508431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1DEC0AAB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6204D0" w14:textId="77777777" w:rsidR="008E421D" w:rsidRPr="008E421D" w:rsidRDefault="008E421D" w:rsidP="008E421D">
                  <w:pPr>
                    <w:spacing w:line="276" w:lineRule="auto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数字内容</w:t>
                  </w: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5F4600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100.内容时长60秒。根据资料收集，将影像、文字、文本、视频影像结合多种媒体结合在一起，进行剪辑、编辑从而达到互动演示。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0D4ECE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套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9528C0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1</w:t>
                  </w:r>
                </w:p>
              </w:tc>
            </w:tr>
          </w:tbl>
          <w:p w14:paraId="1F809D88" w14:textId="77777777" w:rsidR="008E421D" w:rsidRPr="008E421D" w:rsidRDefault="008E421D" w:rsidP="008E421D">
            <w:pPr>
              <w:pStyle w:val="ae"/>
              <w:spacing w:after="0" w:line="276" w:lineRule="auto"/>
              <w:ind w:firstLineChars="0" w:firstLine="0"/>
              <w:rPr>
                <w:rFonts w:ascii="宋体" w:eastAsia="宋体" w:hAnsi="宋体" w:hint="eastAsia"/>
              </w:rPr>
            </w:pPr>
          </w:p>
        </w:tc>
      </w:tr>
    </w:tbl>
    <w:p w14:paraId="31FDF98D" w14:textId="77777777" w:rsidR="008E421D" w:rsidRPr="008E421D" w:rsidRDefault="008E421D" w:rsidP="008E421D">
      <w:pPr>
        <w:pStyle w:val="null3"/>
        <w:widowControl w:val="0"/>
        <w:spacing w:line="360" w:lineRule="auto"/>
        <w:rPr>
          <w:rFonts w:ascii="宋体" w:eastAsia="宋体" w:hAnsi="宋体" w:cs="仿宋_GB2312"/>
          <w:b/>
          <w:bCs/>
          <w:sz w:val="24"/>
          <w:szCs w:val="24"/>
          <w:lang w:eastAsia="zh-CN"/>
        </w:rPr>
      </w:pPr>
      <w:r w:rsidRPr="008E421D">
        <w:rPr>
          <w:rFonts w:ascii="宋体" w:eastAsia="宋体" w:hAnsi="宋体" w:cs="仿宋_GB2312"/>
          <w:b/>
          <w:bCs/>
          <w:sz w:val="24"/>
          <w:szCs w:val="24"/>
        </w:rPr>
        <w:lastRenderedPageBreak/>
        <w:t>标的名称：</w:t>
      </w:r>
      <w:r w:rsidRPr="008E421D">
        <w:rPr>
          <w:rFonts w:ascii="宋体" w:eastAsia="宋体" w:hAnsi="宋体"/>
          <w:b/>
          <w:bCs/>
          <w:kern w:val="2"/>
          <w:sz w:val="24"/>
          <w:szCs w:val="24"/>
          <w:lang w:eastAsia="zh-CN"/>
        </w:rPr>
        <w:t>L型数字大屏系统</w:t>
      </w:r>
    </w:p>
    <w:tbl>
      <w:tblPr>
        <w:tblW w:w="903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34"/>
        <w:gridCol w:w="7771"/>
      </w:tblGrid>
      <w:tr w:rsidR="008E421D" w:rsidRPr="008E421D" w14:paraId="4BADC589" w14:textId="77777777" w:rsidTr="008E421D">
        <w:tc>
          <w:tcPr>
            <w:tcW w:w="534" w:type="dxa"/>
          </w:tcPr>
          <w:p w14:paraId="775B61F9" w14:textId="77777777" w:rsidR="008E421D" w:rsidRPr="008E421D" w:rsidRDefault="008E421D" w:rsidP="008E421D">
            <w:pPr>
              <w:pStyle w:val="null3"/>
              <w:widowControl w:val="0"/>
              <w:spacing w:line="276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8E421D">
              <w:rPr>
                <w:rFonts w:ascii="宋体" w:eastAsia="宋体" w:hAnsi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734" w:type="dxa"/>
          </w:tcPr>
          <w:p w14:paraId="07CA7FCD" w14:textId="77777777" w:rsidR="008E421D" w:rsidRPr="008E421D" w:rsidRDefault="008E421D" w:rsidP="008E421D">
            <w:pPr>
              <w:pStyle w:val="null3"/>
              <w:widowControl w:val="0"/>
              <w:spacing w:line="276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E421D">
              <w:rPr>
                <w:rFonts w:ascii="宋体" w:eastAsia="宋体" w:hAnsi="宋体" w:cs="仿宋_GB2312"/>
                <w:sz w:val="24"/>
                <w:szCs w:val="24"/>
              </w:rPr>
              <w:t>参数性质</w:t>
            </w:r>
          </w:p>
        </w:tc>
        <w:tc>
          <w:tcPr>
            <w:tcW w:w="7771" w:type="dxa"/>
          </w:tcPr>
          <w:p w14:paraId="7E959623" w14:textId="77777777" w:rsidR="008E421D" w:rsidRPr="008E421D" w:rsidRDefault="008E421D" w:rsidP="008E421D">
            <w:pPr>
              <w:pStyle w:val="null3"/>
              <w:widowControl w:val="0"/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E421D">
              <w:rPr>
                <w:rFonts w:ascii="宋体" w:eastAsia="宋体" w:hAnsi="宋体" w:cs="仿宋_GB2312"/>
                <w:sz w:val="24"/>
                <w:szCs w:val="24"/>
              </w:rPr>
              <w:t>技术参数与性能指标</w:t>
            </w:r>
          </w:p>
        </w:tc>
      </w:tr>
      <w:tr w:rsidR="008E421D" w:rsidRPr="008E421D" w14:paraId="7B1C474A" w14:textId="77777777" w:rsidTr="008E421D">
        <w:tc>
          <w:tcPr>
            <w:tcW w:w="534" w:type="dxa"/>
          </w:tcPr>
          <w:p w14:paraId="647FE652" w14:textId="77777777" w:rsidR="008E421D" w:rsidRPr="008E421D" w:rsidRDefault="008E421D" w:rsidP="008E421D">
            <w:pPr>
              <w:pStyle w:val="null3"/>
              <w:widowControl w:val="0"/>
              <w:spacing w:line="276" w:lineRule="auto"/>
              <w:ind w:left="440" w:hanging="44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8E421D">
              <w:rPr>
                <w:rFonts w:ascii="宋体" w:eastAsia="宋体" w:hAnsi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34" w:type="dxa"/>
          </w:tcPr>
          <w:p w14:paraId="19B3B18E" w14:textId="77777777" w:rsidR="008E421D" w:rsidRPr="008E421D" w:rsidRDefault="008E421D" w:rsidP="008E421D">
            <w:pPr>
              <w:spacing w:line="276" w:lineRule="auto"/>
              <w:jc w:val="center"/>
              <w:textAlignment w:val="center"/>
              <w:rPr>
                <w:rFonts w:ascii="宋体" w:eastAsia="宋体" w:hAnsi="宋体" w:cs="仿宋" w:hint="eastAsia"/>
                <w:b/>
                <w:bCs/>
                <w:sz w:val="24"/>
                <w:lang w:bidi="ar"/>
              </w:rPr>
            </w:pPr>
          </w:p>
        </w:tc>
        <w:tc>
          <w:tcPr>
            <w:tcW w:w="7771" w:type="dxa"/>
          </w:tcPr>
          <w:tbl>
            <w:tblPr>
              <w:tblW w:w="7254" w:type="dxa"/>
              <w:tblInd w:w="260" w:type="dxa"/>
              <w:tblLayout w:type="fixed"/>
              <w:tblLook w:val="04A0" w:firstRow="1" w:lastRow="0" w:firstColumn="1" w:lastColumn="0" w:noHBand="0" w:noVBand="1"/>
            </w:tblPr>
            <w:tblGrid>
              <w:gridCol w:w="429"/>
              <w:gridCol w:w="764"/>
              <w:gridCol w:w="817"/>
              <w:gridCol w:w="3896"/>
              <w:gridCol w:w="752"/>
              <w:gridCol w:w="596"/>
            </w:tblGrid>
            <w:tr w:rsidR="008E421D" w:rsidRPr="008E421D" w14:paraId="3B40D1B6" w14:textId="77777777" w:rsidTr="00166856">
              <w:trPr>
                <w:trHeight w:val="459"/>
              </w:trPr>
              <w:tc>
                <w:tcPr>
                  <w:tcW w:w="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AF5F4B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b/>
                      <w:bCs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b/>
                      <w:bCs/>
                      <w:sz w:val="24"/>
                      <w:lang w:bidi="ar"/>
                    </w:rPr>
                    <w:t>序号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E77764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b/>
                      <w:bCs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b/>
                      <w:bCs/>
                      <w:sz w:val="24"/>
                    </w:rPr>
                    <w:t>采购内容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DC2B8B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b/>
                      <w:bCs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b/>
                      <w:bCs/>
                      <w:sz w:val="24"/>
                      <w:lang w:bidi="ar"/>
                    </w:rPr>
                    <w:t>名称</w:t>
                  </w: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7F42D7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b/>
                      <w:bCs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b/>
                      <w:bCs/>
                      <w:sz w:val="24"/>
                      <w:lang w:bidi="ar"/>
                    </w:rPr>
                    <w:t>规格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344004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b/>
                      <w:bCs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b/>
                      <w:bCs/>
                      <w:sz w:val="24"/>
                      <w:lang w:bidi="ar"/>
                    </w:rPr>
                    <w:t>单位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88DADB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b/>
                      <w:bCs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b/>
                      <w:bCs/>
                      <w:sz w:val="24"/>
                      <w:lang w:bidi="ar"/>
                    </w:rPr>
                    <w:t>数量</w:t>
                  </w:r>
                </w:p>
              </w:tc>
            </w:tr>
            <w:tr w:rsidR="008E421D" w:rsidRPr="008E421D" w14:paraId="13A871EB" w14:textId="77777777" w:rsidTr="00166856">
              <w:trPr>
                <w:trHeight w:val="3120"/>
              </w:trPr>
              <w:tc>
                <w:tcPr>
                  <w:tcW w:w="42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B9F7E7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lastRenderedPageBreak/>
                    <w:t>4</w:t>
                  </w:r>
                </w:p>
              </w:tc>
              <w:tc>
                <w:tcPr>
                  <w:tcW w:w="76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682904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L型数字大屏系统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FA5EF5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音柱</w:t>
                  </w: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19DB68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101.功率≥100W（额定）/400W（峰值）；</w:t>
                  </w:r>
                </w:p>
                <w:p w14:paraId="1E030F1B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102.单元组成：4×3.5全频单元；</w:t>
                  </w:r>
                </w:p>
                <w:p w14:paraId="76674F0E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103.最大声压级(1M)≥110dB（额定）/115dB（峰值）；</w:t>
                  </w:r>
                </w:p>
                <w:p w14:paraId="7450BA87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104.阻抗≥ 8Ω；</w:t>
                  </w:r>
                </w:p>
                <w:p w14:paraId="5810C35B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105.灵敏度（1W/1M）≥ 90dB；</w:t>
                  </w:r>
                </w:p>
                <w:p w14:paraId="16234CB5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106.频率响应：120Hz-20KHz；</w:t>
                  </w:r>
                </w:p>
                <w:p w14:paraId="63427CA4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107.指向性≥水平 120°，垂直90°；</w:t>
                  </w:r>
                </w:p>
                <w:p w14:paraId="08B484F6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108.箱体：外壳ABS，网罩金属；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5D7BA1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宋体" w:hint="eastAsia"/>
                      <w:kern w:val="0"/>
                      <w:sz w:val="24"/>
                      <w:lang w:bidi="ar"/>
                    </w:rPr>
                    <w:t>只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5C940C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宋体" w:hint="eastAsia"/>
                      <w:kern w:val="0"/>
                      <w:sz w:val="24"/>
                      <w:lang w:bidi="ar"/>
                    </w:rPr>
                    <w:t>2</w:t>
                  </w:r>
                </w:p>
              </w:tc>
            </w:tr>
            <w:tr w:rsidR="008E421D" w:rsidRPr="008E421D" w14:paraId="59D25636" w14:textId="77777777" w:rsidTr="00166856">
              <w:trPr>
                <w:trHeight w:val="2017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270B07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DEF066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B93F43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功放</w:t>
                  </w: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BCCEBF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109.额定功率≥2×200W/8Ω，2×300W/4Ω；</w:t>
                  </w:r>
                </w:p>
                <w:p w14:paraId="0E545453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110.频率响应：20Hz-20KHz；</w:t>
                  </w:r>
                </w:p>
                <w:p w14:paraId="5433ACF2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111.总谐波失真≤0.1%；</w:t>
                  </w:r>
                </w:p>
                <w:p w14:paraId="5D7EB3FA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112.灵敏度≥0.75V；</w:t>
                  </w:r>
                </w:p>
                <w:p w14:paraId="60CB6585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113.信噪比≥80dB；</w:t>
                  </w:r>
                </w:p>
                <w:p w14:paraId="76028823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114.转换率≥3V/us；</w:t>
                  </w:r>
                </w:p>
                <w:p w14:paraId="5A2DAB56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115.输入通道不少于：1路同轴输入、1路光纤输入、1组RCA线路输入、2路6.35mm话筒输入、1路3.5mm立体声输入、1路平衡麦带幻象电源输入；</w:t>
                  </w:r>
                </w:p>
                <w:p w14:paraId="2512EF91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116.输出通道不少于：1组RCA线路输出、2路REC凤凰端子输出、2组功放通道输出；</w:t>
                  </w:r>
                </w:p>
                <w:p w14:paraId="627D41AD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117.音频处理：具备话筒激励、混音、噪声门、压限、防啸叫（5级可调）功能；</w:t>
                  </w:r>
                </w:p>
                <w:p w14:paraId="7A4D65EE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118.状态显示：面板具有2英寸LCD显示屏,实现直观显示各种功能及工作状态；</w:t>
                  </w:r>
                </w:p>
                <w:p w14:paraId="064C64BC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119.播放格式：支持USB播放，支持MP3、WAV、APE、FLAC等主流音乐格式；</w:t>
                  </w:r>
                </w:p>
                <w:p w14:paraId="3BC12AC8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宋体" w:hint="eastAsia"/>
                      <w:kern w:val="0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宋体" w:hint="eastAsia"/>
                      <w:kern w:val="0"/>
                      <w:sz w:val="24"/>
                      <w:lang w:bidi="ar"/>
                    </w:rPr>
                    <w:t>120.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保护：防短路、空载、开启/关闭静音，信号干扰或过载；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93141E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台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77BE75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</w:tr>
            <w:tr w:rsidR="008E421D" w:rsidRPr="008E421D" w14:paraId="58C21862" w14:textId="77777777" w:rsidTr="00166856">
              <w:trPr>
                <w:trHeight w:val="90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4228EF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29586E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323452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宋体" w:hint="eastAsia"/>
                      <w:kern w:val="0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控制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lastRenderedPageBreak/>
                    <w:t>工作站</w:t>
                  </w: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0E2F1D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lastRenderedPageBreak/>
                    <w:t>121.CPU</w:t>
                  </w:r>
                  <w:r w:rsidRPr="008E421D">
                    <w:rPr>
                      <w:rFonts w:ascii="宋体" w:eastAsia="宋体" w:hAnsi="宋体" w:cs="仿宋"/>
                      <w:sz w:val="24"/>
                      <w:lang w:bidi="ar"/>
                    </w:rPr>
                    <w:t>≥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I5-12代处理器 、内存</w:t>
                  </w:r>
                  <w:r w:rsidRPr="008E421D">
                    <w:rPr>
                      <w:rFonts w:ascii="宋体" w:eastAsia="宋体" w:hAnsi="宋体" w:cs="仿宋"/>
                      <w:sz w:val="24"/>
                      <w:lang w:bidi="ar"/>
                    </w:rPr>
                    <w:lastRenderedPageBreak/>
                    <w:t>≥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8G运行内存、显卡显存</w:t>
                  </w:r>
                  <w:r w:rsidRPr="008E421D">
                    <w:rPr>
                      <w:rFonts w:ascii="宋体" w:eastAsia="宋体" w:hAnsi="宋体" w:cs="仿宋"/>
                      <w:sz w:val="24"/>
                      <w:lang w:bidi="ar"/>
                    </w:rPr>
                    <w:t>≥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6G、硬盘</w:t>
                  </w:r>
                  <w:r w:rsidRPr="008E421D">
                    <w:rPr>
                      <w:rFonts w:ascii="宋体" w:eastAsia="宋体" w:hAnsi="宋体" w:cs="仿宋"/>
                      <w:sz w:val="24"/>
                      <w:lang w:bidi="ar"/>
                    </w:rPr>
                    <w:t>≥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 xml:space="preserve">240G SSD 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325928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lastRenderedPageBreak/>
                    <w:t>台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932367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</w:tr>
            <w:tr w:rsidR="008E421D" w:rsidRPr="008E421D" w14:paraId="233EB278" w14:textId="77777777" w:rsidTr="00166856">
              <w:trPr>
                <w:trHeight w:val="90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2E4C02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26AB7C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8DAE2F" w14:textId="77777777" w:rsidR="008E421D" w:rsidRPr="008E421D" w:rsidRDefault="008E421D" w:rsidP="008E421D">
                  <w:pPr>
                    <w:spacing w:line="276" w:lineRule="auto"/>
                    <w:textAlignment w:val="center"/>
                    <w:rPr>
                      <w:rFonts w:ascii="宋体" w:eastAsia="宋体" w:hAnsi="宋体" w:cs="宋体" w:hint="eastAsia"/>
                      <w:kern w:val="0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控制软件</w:t>
                  </w: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5FF78C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122.支持视频、音频、图像、文字、Flash、Gif 等形式的媒体文件播放;支持 Microsoft office 的 Word、Excel、PPT 显示;支持时钟、计时、天气预报显示;支持外部视频信号(TV、AV、S-Video、 复合视频)播放;支持多页面多分区节目编辑。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A891BA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套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EB3435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lang w:bidi="ar"/>
                    </w:rPr>
                    <w:t>1</w:t>
                  </w:r>
                </w:p>
              </w:tc>
            </w:tr>
            <w:tr w:rsidR="008E421D" w:rsidRPr="008E421D" w14:paraId="298E794F" w14:textId="77777777" w:rsidTr="00166856">
              <w:trPr>
                <w:trHeight w:val="739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516309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FF0000"/>
                      <w:sz w:val="24"/>
                      <w:lang w:bidi="ar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512803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color w:val="FF0000"/>
                      <w:kern w:val="0"/>
                      <w:sz w:val="24"/>
                      <w:lang w:bidi="ar"/>
                    </w:rPr>
                  </w:pPr>
                </w:p>
              </w:tc>
              <w:tc>
                <w:tcPr>
                  <w:tcW w:w="8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78C976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color w:val="FF0000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数字内容特效影片</w:t>
                  </w: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D5B3EB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123.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数字内容特效影片时长240秒；在影像输出成品的基础上，结合现场、客户播放终端以及常规播放平台，进行最终的基于视频播放及呈现效果的修正与调整，现场反复测试调整影片制作及渲染。在影像输出成品的基础上，结合现场、客户播放终端以及常规播放平台，进行最终的基于视频播放及呈现效果的修正与调整，现场反复测试调整影片制作及渲染</w:t>
                  </w:r>
                </w:p>
              </w:tc>
              <w:tc>
                <w:tcPr>
                  <w:tcW w:w="7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164288B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项</w:t>
                  </w:r>
                </w:p>
              </w:tc>
              <w:tc>
                <w:tcPr>
                  <w:tcW w:w="5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A74452D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1</w:t>
                  </w:r>
                </w:p>
              </w:tc>
            </w:tr>
            <w:tr w:rsidR="008E421D" w:rsidRPr="008E421D" w14:paraId="34B93C7B" w14:textId="77777777" w:rsidTr="00166856">
              <w:trPr>
                <w:trHeight w:val="347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D09ABF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32CD836E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37D7F9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652A19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124.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创意策划（导演+创意策划）</w:t>
                  </w:r>
                </w:p>
              </w:tc>
              <w:tc>
                <w:tcPr>
                  <w:tcW w:w="75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20CD53B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59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15CEB3D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</w:tr>
            <w:tr w:rsidR="008E421D" w:rsidRPr="008E421D" w14:paraId="2044A5C8" w14:textId="77777777" w:rsidTr="00166856">
              <w:trPr>
                <w:trHeight w:val="347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5212CD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04A80D54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14149A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671D8E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125.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剧本:解说词撰写</w:t>
                  </w:r>
                </w:p>
              </w:tc>
              <w:tc>
                <w:tcPr>
                  <w:tcW w:w="75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5E5A09C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59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54F5A37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</w:tr>
            <w:tr w:rsidR="008E421D" w:rsidRPr="008E421D" w14:paraId="3FB4F1D3" w14:textId="77777777" w:rsidTr="00166856">
              <w:trPr>
                <w:trHeight w:val="347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98AD2C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70381758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E48B2C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BBE8BC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126.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场景设计：画面场景内容排列设计制作</w:t>
                  </w:r>
                </w:p>
              </w:tc>
              <w:tc>
                <w:tcPr>
                  <w:tcW w:w="75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7DC2E4B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59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4E8BD5A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</w:tr>
            <w:tr w:rsidR="008E421D" w:rsidRPr="008E421D" w14:paraId="7F3C1DFE" w14:textId="77777777" w:rsidTr="00166856">
              <w:trPr>
                <w:trHeight w:val="347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ADF41C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7B7AA272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B6EC2C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8F1818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127.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故事板（通过分镜分解手绘进行影视画面故事线绘制）</w:t>
                  </w:r>
                </w:p>
              </w:tc>
              <w:tc>
                <w:tcPr>
                  <w:tcW w:w="75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A9C2ED3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59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4BD5A40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</w:tr>
            <w:tr w:rsidR="008E421D" w:rsidRPr="008E421D" w14:paraId="28B4C8A2" w14:textId="77777777" w:rsidTr="00166856">
              <w:trPr>
                <w:trHeight w:val="347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5783D2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7868F484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795500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BED450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128.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定制音乐音效制作及专业配音员</w:t>
                  </w:r>
                </w:p>
              </w:tc>
              <w:tc>
                <w:tcPr>
                  <w:tcW w:w="75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DE3EFE2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59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C767D61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</w:tr>
            <w:tr w:rsidR="008E421D" w:rsidRPr="008E421D" w14:paraId="2B346E7A" w14:textId="77777777" w:rsidTr="00166856">
              <w:trPr>
                <w:trHeight w:val="683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81B2E3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1CB8859C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EA6EA9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A4440D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129.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三维数字场景搭建：在三维软件中进行模型制作，为动画预演作前期工作</w:t>
                  </w:r>
                </w:p>
              </w:tc>
              <w:tc>
                <w:tcPr>
                  <w:tcW w:w="75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9D38DE7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59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3F78EF6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</w:tr>
            <w:tr w:rsidR="008E421D" w:rsidRPr="008E421D" w14:paraId="4FBDC79C" w14:textId="77777777" w:rsidTr="00166856">
              <w:trPr>
                <w:trHeight w:val="1020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7F0282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448FF3F1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8E3FA9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2D31CE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130.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(动画预演）：根据概念策划及客户意见、导演、项目经理等的综合意见，在三维软件中进行模型精准制作及镜头相关的运动轨迹并剪辑成片 （字幕+静帧+背景音乐）</w:t>
                  </w:r>
                </w:p>
              </w:tc>
              <w:tc>
                <w:tcPr>
                  <w:tcW w:w="75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5DC6588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59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32FE700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</w:tr>
            <w:tr w:rsidR="008E421D" w:rsidRPr="008E421D" w14:paraId="2803AA33" w14:textId="77777777" w:rsidTr="00166856">
              <w:trPr>
                <w:trHeight w:val="495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9F98FE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0BBD22A4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E6A34D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13A3E1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131.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数字特效将人景物、声光色、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lastRenderedPageBreak/>
                    <w:t>镜头运动等内容一起为需求提供创作空间，通过计算机技术模拟物理空间特征，带来真实的视觉体验。</w:t>
                  </w:r>
                </w:p>
              </w:tc>
              <w:tc>
                <w:tcPr>
                  <w:tcW w:w="75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482BF96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59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6FCB6F6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</w:tr>
            <w:tr w:rsidR="008E421D" w:rsidRPr="008E421D" w14:paraId="10455631" w14:textId="77777777" w:rsidTr="00166856">
              <w:trPr>
                <w:trHeight w:val="1010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A52E29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6EE8A73E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64F93F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BACC51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132.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材质、灯光、贴图：根据前期概念设计的风格定位对三维场景模型贴图、光源系统及材质精细调节，把握每个镜头的渲染氛围</w:t>
                  </w:r>
                </w:p>
              </w:tc>
              <w:tc>
                <w:tcPr>
                  <w:tcW w:w="75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33CFE97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59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15FFC56B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</w:tr>
            <w:tr w:rsidR="008E421D" w:rsidRPr="008E421D" w14:paraId="1937B1A3" w14:textId="77777777" w:rsidTr="00166856">
              <w:trPr>
                <w:trHeight w:val="683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0851BE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0D34CBDB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7D3E44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CA88E7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133.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分层渲染/合成：动画、灯光制作完成后，交由专业图形工作站集群进行渲染</w:t>
                  </w:r>
                </w:p>
              </w:tc>
              <w:tc>
                <w:tcPr>
                  <w:tcW w:w="752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CF2C35C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59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83D7829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</w:tr>
            <w:tr w:rsidR="008E421D" w:rsidRPr="008E421D" w14:paraId="4191C851" w14:textId="77777777" w:rsidTr="00166856">
              <w:trPr>
                <w:trHeight w:val="683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A66D8B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73C5313A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FE8610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6A07BA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134.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剪辑/校色/包装：动画后期师运用达芬奇、After Effects、Nuke、Adobe Premier等软件对故事内容及画面进行剪辑、校色合成</w:t>
                  </w:r>
                </w:p>
              </w:tc>
              <w:tc>
                <w:tcPr>
                  <w:tcW w:w="75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B74469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59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C841D0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</w:tr>
          </w:tbl>
          <w:p w14:paraId="10BE99BB" w14:textId="77777777" w:rsidR="008E421D" w:rsidRPr="008E421D" w:rsidRDefault="008E421D" w:rsidP="008E421D">
            <w:pPr>
              <w:pStyle w:val="ae"/>
              <w:spacing w:after="0" w:line="276" w:lineRule="auto"/>
              <w:ind w:firstLineChars="0" w:firstLine="0"/>
              <w:rPr>
                <w:rFonts w:ascii="宋体" w:eastAsia="宋体" w:hAnsi="宋体" w:hint="eastAsia"/>
              </w:rPr>
            </w:pPr>
          </w:p>
        </w:tc>
      </w:tr>
    </w:tbl>
    <w:p w14:paraId="06E7D01B" w14:textId="77777777" w:rsidR="008E421D" w:rsidRPr="008E421D" w:rsidRDefault="008E421D" w:rsidP="008E421D">
      <w:pPr>
        <w:pStyle w:val="null3"/>
        <w:widowControl w:val="0"/>
        <w:spacing w:line="360" w:lineRule="auto"/>
        <w:rPr>
          <w:rFonts w:ascii="宋体" w:eastAsia="宋体" w:hAnsi="宋体" w:cs="仿宋_GB2312"/>
          <w:b/>
          <w:bCs/>
          <w:sz w:val="24"/>
          <w:szCs w:val="24"/>
          <w:lang w:eastAsia="zh-CN"/>
        </w:rPr>
      </w:pPr>
      <w:r w:rsidRPr="008E421D">
        <w:rPr>
          <w:rFonts w:ascii="宋体" w:eastAsia="宋体" w:hAnsi="宋体" w:cs="仿宋_GB2312"/>
          <w:b/>
          <w:bCs/>
          <w:sz w:val="24"/>
          <w:szCs w:val="24"/>
        </w:rPr>
        <w:lastRenderedPageBreak/>
        <w:t>标的名称：</w:t>
      </w:r>
      <w:r w:rsidRPr="008E421D">
        <w:rPr>
          <w:rFonts w:ascii="宋体" w:eastAsia="宋体" w:hAnsi="宋体"/>
          <w:b/>
          <w:bCs/>
          <w:kern w:val="2"/>
          <w:sz w:val="24"/>
          <w:szCs w:val="24"/>
          <w:lang w:eastAsia="zh-CN"/>
        </w:rPr>
        <w:t>智慧中控</w:t>
      </w:r>
    </w:p>
    <w:tbl>
      <w:tblPr>
        <w:tblW w:w="9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34"/>
        <w:gridCol w:w="7771"/>
      </w:tblGrid>
      <w:tr w:rsidR="008E421D" w:rsidRPr="008E421D" w14:paraId="39DD244E" w14:textId="77777777" w:rsidTr="008E421D">
        <w:tc>
          <w:tcPr>
            <w:tcW w:w="675" w:type="dxa"/>
          </w:tcPr>
          <w:p w14:paraId="062756C8" w14:textId="77777777" w:rsidR="008E421D" w:rsidRPr="008E421D" w:rsidRDefault="008E421D" w:rsidP="008E421D">
            <w:pPr>
              <w:pStyle w:val="null3"/>
              <w:widowControl w:val="0"/>
              <w:spacing w:line="276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8E421D">
              <w:rPr>
                <w:rFonts w:ascii="宋体" w:eastAsia="宋体" w:hAnsi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734" w:type="dxa"/>
          </w:tcPr>
          <w:p w14:paraId="2E38E843" w14:textId="77777777" w:rsidR="008E421D" w:rsidRPr="008E421D" w:rsidRDefault="008E421D" w:rsidP="008E421D">
            <w:pPr>
              <w:pStyle w:val="null3"/>
              <w:widowControl w:val="0"/>
              <w:spacing w:line="276" w:lineRule="auto"/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8E421D">
              <w:rPr>
                <w:rFonts w:ascii="宋体" w:eastAsia="宋体" w:hAnsi="宋体" w:cs="仿宋_GB2312"/>
                <w:sz w:val="24"/>
                <w:szCs w:val="24"/>
              </w:rPr>
              <w:t>参数性质</w:t>
            </w:r>
          </w:p>
        </w:tc>
        <w:tc>
          <w:tcPr>
            <w:tcW w:w="7771" w:type="dxa"/>
          </w:tcPr>
          <w:p w14:paraId="58330F41" w14:textId="77777777" w:rsidR="008E421D" w:rsidRPr="008E421D" w:rsidRDefault="008E421D" w:rsidP="008E421D">
            <w:pPr>
              <w:pStyle w:val="null3"/>
              <w:widowControl w:val="0"/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E421D">
              <w:rPr>
                <w:rFonts w:ascii="宋体" w:eastAsia="宋体" w:hAnsi="宋体" w:cs="仿宋_GB2312"/>
                <w:sz w:val="24"/>
                <w:szCs w:val="24"/>
              </w:rPr>
              <w:t>技术参数与性能指标</w:t>
            </w:r>
          </w:p>
        </w:tc>
      </w:tr>
      <w:tr w:rsidR="008E421D" w:rsidRPr="008E421D" w14:paraId="7E5EB54E" w14:textId="77777777" w:rsidTr="008E421D">
        <w:tc>
          <w:tcPr>
            <w:tcW w:w="675" w:type="dxa"/>
          </w:tcPr>
          <w:p w14:paraId="73C68931" w14:textId="77777777" w:rsidR="008E421D" w:rsidRPr="008E421D" w:rsidRDefault="008E421D" w:rsidP="008E421D">
            <w:pPr>
              <w:pStyle w:val="null3"/>
              <w:widowControl w:val="0"/>
              <w:spacing w:line="276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8E421D">
              <w:rPr>
                <w:rFonts w:ascii="宋体" w:eastAsia="宋体" w:hAnsi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34" w:type="dxa"/>
          </w:tcPr>
          <w:p w14:paraId="228A1A3C" w14:textId="77777777" w:rsidR="008E421D" w:rsidRPr="008E421D" w:rsidRDefault="008E421D" w:rsidP="008E421D">
            <w:pPr>
              <w:spacing w:line="276" w:lineRule="auto"/>
              <w:jc w:val="center"/>
              <w:textAlignment w:val="center"/>
              <w:rPr>
                <w:rFonts w:ascii="宋体" w:eastAsia="宋体" w:hAnsi="宋体" w:cs="仿宋" w:hint="eastAsia"/>
                <w:b/>
                <w:bCs/>
                <w:sz w:val="24"/>
                <w:lang w:bidi="ar"/>
              </w:rPr>
            </w:pPr>
          </w:p>
        </w:tc>
        <w:tc>
          <w:tcPr>
            <w:tcW w:w="7771" w:type="dxa"/>
          </w:tcPr>
          <w:tbl>
            <w:tblPr>
              <w:tblW w:w="7254" w:type="dxa"/>
              <w:tblInd w:w="260" w:type="dxa"/>
              <w:tblLayout w:type="fixed"/>
              <w:tblLook w:val="04A0" w:firstRow="1" w:lastRow="0" w:firstColumn="1" w:lastColumn="0" w:noHBand="0" w:noVBand="1"/>
            </w:tblPr>
            <w:tblGrid>
              <w:gridCol w:w="429"/>
              <w:gridCol w:w="764"/>
              <w:gridCol w:w="817"/>
              <w:gridCol w:w="3896"/>
              <w:gridCol w:w="752"/>
              <w:gridCol w:w="596"/>
            </w:tblGrid>
            <w:tr w:rsidR="008E421D" w:rsidRPr="008E421D" w14:paraId="149D5FA5" w14:textId="77777777" w:rsidTr="00166856">
              <w:trPr>
                <w:trHeight w:val="459"/>
              </w:trPr>
              <w:tc>
                <w:tcPr>
                  <w:tcW w:w="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1D25F9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b/>
                      <w:bCs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b/>
                      <w:bCs/>
                      <w:sz w:val="24"/>
                      <w:lang w:bidi="ar"/>
                    </w:rPr>
                    <w:t>序号</w:t>
                  </w:r>
                </w:p>
              </w:tc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468173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b/>
                      <w:bCs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b/>
                      <w:bCs/>
                      <w:sz w:val="24"/>
                    </w:rPr>
                    <w:t>采购内容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E0D0E6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b/>
                      <w:bCs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b/>
                      <w:bCs/>
                      <w:sz w:val="24"/>
                      <w:lang w:bidi="ar"/>
                    </w:rPr>
                    <w:t>名称</w:t>
                  </w: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BAE345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b/>
                      <w:bCs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b/>
                      <w:bCs/>
                      <w:sz w:val="24"/>
                      <w:lang w:bidi="ar"/>
                    </w:rPr>
                    <w:t>规格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AD8E21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b/>
                      <w:bCs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b/>
                      <w:bCs/>
                      <w:sz w:val="24"/>
                      <w:lang w:bidi="ar"/>
                    </w:rPr>
                    <w:t>单位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326D70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b/>
                      <w:bCs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b/>
                      <w:bCs/>
                      <w:sz w:val="24"/>
                      <w:lang w:bidi="ar"/>
                    </w:rPr>
                    <w:t>数量</w:t>
                  </w:r>
                </w:p>
              </w:tc>
            </w:tr>
            <w:tr w:rsidR="008E421D" w:rsidRPr="008E421D" w14:paraId="0DA54D8E" w14:textId="77777777" w:rsidTr="00166856">
              <w:trPr>
                <w:trHeight w:val="457"/>
              </w:trPr>
              <w:tc>
                <w:tcPr>
                  <w:tcW w:w="42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6AFD60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5</w:t>
                  </w:r>
                </w:p>
              </w:tc>
              <w:tc>
                <w:tcPr>
                  <w:tcW w:w="76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87542B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color w:val="000000"/>
                      <w:kern w:val="0"/>
                      <w:sz w:val="24"/>
                      <w:lang w:bidi="ar"/>
                    </w:rPr>
                    <w:t>智慧中控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B4DF0C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中控服务器</w:t>
                  </w: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DD98A4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 xml:space="preserve">135.CPU≥4核，主频≥1.0GHz </w:t>
                  </w:r>
                </w:p>
                <w:p w14:paraId="663597C7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136.内存≥1G，存储≥4G ，Nandflash闪存；</w:t>
                  </w:r>
                </w:p>
                <w:p w14:paraId="310CA315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137.多种通信：支持RS-232、RS-422、RS-485、DMX512、ModBus、CanBus、Zigbee等通讯，可扩展KNX通讯；</w:t>
                  </w:r>
                </w:p>
                <w:p w14:paraId="4CD924C9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138.具备端口复用功能，支持8路可自定义协议的串口，可配置RS-232、RS-485、DMX512协议，支持24V供电输出；</w:t>
                  </w:r>
                </w:p>
                <w:p w14:paraId="416509C9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139.≥4路触点，每路可支持30V/1A DC，125V/0.5A AC负载；</w:t>
                  </w:r>
                </w:p>
                <w:p w14:paraId="5C354AE5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140.支持8路可自定义的IO输入输出及红外输出，支持全频段载波的红外调制信号发送；</w:t>
                  </w:r>
                </w:p>
                <w:p w14:paraId="03871C18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141.支持2路带供电CAN总线信号管理；</w:t>
                  </w:r>
                </w:p>
                <w:p w14:paraId="714D8395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lastRenderedPageBreak/>
                    <w:t>142.支持1路Ethernet接口；</w:t>
                  </w:r>
                </w:p>
                <w:p w14:paraId="45BDD42E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143.支持1路红外仿真接口；</w:t>
                  </w:r>
                </w:p>
                <w:p w14:paraId="1E81B5AA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144.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支持1路USB红外学习接口；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230323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lastRenderedPageBreak/>
                    <w:t>套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3C4162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</w:t>
                  </w:r>
                </w:p>
              </w:tc>
            </w:tr>
            <w:tr w:rsidR="008E421D" w:rsidRPr="008E421D" w14:paraId="41A8CF64" w14:textId="77777777" w:rsidTr="00166856">
              <w:trPr>
                <w:trHeight w:val="848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9D0B38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38C41386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2DCDA6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手持设备</w:t>
                  </w: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374E91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145.平板电脑尺寸≥10.1英寸</w:t>
                  </w:r>
                </w:p>
                <w:p w14:paraId="39CDF4C8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146.分辨率:1920x1200</w:t>
                  </w:r>
                </w:p>
                <w:p w14:paraId="2D3469E9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147.主频≥1.7GHz</w:t>
                  </w:r>
                </w:p>
                <w:p w14:paraId="4ECFCD89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148.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核心数≥八核心，电池容量≥5000毫安时，系统内存≥2GB，存储容量≥32GB，支持WiFi 无线协议，双频(2.4GHz+5GHz)，双摄像头(前置≥200万像素，后置≥500万像素)内置双扬声器，内置麦克风。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0CDBF6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套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5F2204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</w:t>
                  </w:r>
                </w:p>
              </w:tc>
            </w:tr>
            <w:tr w:rsidR="008E421D" w:rsidRPr="008E421D" w14:paraId="325A1368" w14:textId="77777777" w:rsidTr="00166856">
              <w:trPr>
                <w:trHeight w:val="1020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29044D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3496B0B3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059BBF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机架式千兆网络交换机</w:t>
                  </w: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34A443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149.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标准24口千兆网络交换机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8E68D2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台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5808E6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</w:t>
                  </w:r>
                </w:p>
              </w:tc>
            </w:tr>
            <w:tr w:rsidR="008E421D" w:rsidRPr="008E421D" w14:paraId="28581073" w14:textId="77777777" w:rsidTr="00166856">
              <w:trPr>
                <w:trHeight w:val="1124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A74AEE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60F2779B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E36BC5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无线路由器</w:t>
                  </w: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AA4513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150.覆盖面积： ＞90㎡；外置天线；支持WiFi 6标准；</w:t>
                  </w:r>
                </w:p>
                <w:p w14:paraId="0228C1F2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151.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LAN口数量≥4个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A524CC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套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8195AF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</w:t>
                  </w:r>
                </w:p>
              </w:tc>
            </w:tr>
            <w:tr w:rsidR="008E421D" w:rsidRPr="008E421D" w14:paraId="4C9B0E23" w14:textId="77777777" w:rsidTr="00166856">
              <w:trPr>
                <w:trHeight w:val="1124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7BD641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0AD76A96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20B059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机架式电源管理器</w:t>
                  </w: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19EE1E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152.8路大电流带常开/常闭触点继电器；</w:t>
                  </w:r>
                </w:p>
                <w:p w14:paraId="47D0E00C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153.自带配线架；</w:t>
                  </w:r>
                </w:p>
                <w:p w14:paraId="332FFC75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154.CAN总线通讯；</w:t>
                  </w:r>
                </w:p>
                <w:p w14:paraId="52F4F503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155.任意变换的网络ID设置；</w:t>
                  </w:r>
                </w:p>
                <w:p w14:paraId="1A684C22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156.支持手动及总线控制方式；支持RS-232级联控制功能；</w:t>
                  </w:r>
                </w:p>
                <w:p w14:paraId="2E3D783D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157.单路常态功率：≤2200W</w:t>
                  </w:r>
                </w:p>
                <w:p w14:paraId="073A855E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158.单路瞬态峰值功率：≤13200W</w:t>
                  </w:r>
                </w:p>
                <w:p w14:paraId="6B1B2C61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159.总功率：≤16000W</w:t>
                  </w:r>
                </w:p>
                <w:p w14:paraId="0C827F26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160.通讯方式：CAN总线通讯</w:t>
                  </w:r>
                </w:p>
                <w:p w14:paraId="05549CAA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161.控制方式：总线/手动</w:t>
                  </w:r>
                </w:p>
                <w:p w14:paraId="1A0AE0A7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162.供电方式：24V DC总线供电</w:t>
                  </w:r>
                </w:p>
                <w:p w14:paraId="2E5937AB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163.继电器通道数量：8路</w:t>
                  </w:r>
                </w:p>
                <w:p w14:paraId="2FB95C29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164.继电器触点结构：带一对常开、常闭触点</w:t>
                  </w:r>
                </w:p>
                <w:p w14:paraId="75115DD8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165.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安装方式：机架式安装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4A1637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套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430170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</w:t>
                  </w:r>
                </w:p>
              </w:tc>
            </w:tr>
            <w:tr w:rsidR="008E421D" w:rsidRPr="008E421D" w14:paraId="06F5645C" w14:textId="77777777" w:rsidTr="00166856">
              <w:trPr>
                <w:trHeight w:val="347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7A367E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3289818D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3BC8C6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机柜</w:t>
                  </w: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9249DD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166.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42U服务器专用机柜（含PDU）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289FBE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套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850AA0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</w:t>
                  </w:r>
                </w:p>
              </w:tc>
            </w:tr>
            <w:tr w:rsidR="008E421D" w:rsidRPr="008E421D" w14:paraId="4E9656BD" w14:textId="77777777" w:rsidTr="00166856">
              <w:trPr>
                <w:trHeight w:val="347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17D4CC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204B5281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A8E1C7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线材</w:t>
                  </w: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EA4AA2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167.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VGA线/音频线/网线/各类数据接口、接头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3E23AA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套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EAD911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</w:t>
                  </w:r>
                </w:p>
              </w:tc>
            </w:tr>
            <w:tr w:rsidR="008E421D" w:rsidRPr="008E421D" w14:paraId="3912B559" w14:textId="77777777" w:rsidTr="00166856">
              <w:trPr>
                <w:trHeight w:val="1449"/>
              </w:trPr>
              <w:tc>
                <w:tcPr>
                  <w:tcW w:w="42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8A78BC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76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7346A999" w14:textId="77777777" w:rsidR="008E421D" w:rsidRPr="008E421D" w:rsidRDefault="008E421D" w:rsidP="008E421D">
                  <w:pPr>
                    <w:spacing w:line="276" w:lineRule="auto"/>
                    <w:jc w:val="center"/>
                    <w:rPr>
                      <w:rFonts w:ascii="宋体" w:eastAsia="宋体" w:hAnsi="宋体" w:cs="仿宋" w:hint="eastAsia"/>
                      <w:sz w:val="24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E54299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中控软件</w:t>
                  </w:r>
                </w:p>
              </w:tc>
              <w:tc>
                <w:tcPr>
                  <w:tcW w:w="3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38D6B4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168.支持远程操控和操作结果可视化，软件支持IOS，WINDOWS，Android等操作平台，支持常用设备开关控制。投影机、继电器、灯控设备、电动幕、空调、中控设备、音控设备、视频等设备的RS-232\485、RJ-45、红外、IR等接口通讯控制。</w:t>
                  </w:r>
                </w:p>
                <w:p w14:paraId="35917941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169.数据采用数据库存储，支持常用设备控制信息存储与管理。可以通过后台管理平台，将设备信息直接写入控制数据库中，方便系统调用并支持增删改支持控制设备按项分组控制，单独控制。</w:t>
                  </w:r>
                </w:p>
                <w:p w14:paraId="28E57F7E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170.可以通过后台管理平台，将设备按照项目进行编组，实现整个项目一键式开关控制。</w:t>
                  </w:r>
                </w:p>
                <w:p w14:paraId="0758C631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171.支持设备按策略、模式进行控制。可以通过后台管理平台，将设备或项目按照实现编辑的策略模式，按照策略的设置规则自动运行。支持频道式内容管理。</w:t>
                  </w:r>
                </w:p>
                <w:p w14:paraId="73B7E8DD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172.可以通过后台管理平台，设置多个内容频道管理模式，配合PC前端，实现一键式展厅内容切换</w:t>
                  </w:r>
                </w:p>
                <w:p w14:paraId="716D66C9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173.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支持音视频的播放列表管理。可以后台管理平台，管理前端播放的视频内容，支持增删改操作支持音视频的播放控制。</w:t>
                  </w:r>
                </w:p>
                <w:p w14:paraId="0D0D1AA5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174.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可以在后台管理平台设置好播放器后，在前端操作界面上就可以实现音视频的操作控制,包含播放、暂停、停止、上一步、下一步、音量大小调节，播放进度调节等功能支持文件传输、视频内容后台更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lastRenderedPageBreak/>
                    <w:t>新。（配合中控专用的PC客户端或播放端，可以实现后台传输视频文件以及相关素材内容）。</w:t>
                  </w:r>
                </w:p>
                <w:p w14:paraId="4AC3D587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175.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支持级联模式控制。（系统兼容常用通讯协议，可以实现多台控制主机级联控制）支持用户管理以及签到。（支持多用户，可分配控制权限）。系统自动生成控制日志信息，支持后台查询日志信息。支持远程桌面管理（需连接外部互联网）。</w:t>
                  </w:r>
                </w:p>
                <w:p w14:paraId="55E36E9D" w14:textId="77777777" w:rsidR="008E421D" w:rsidRPr="008E421D" w:rsidRDefault="008E421D" w:rsidP="008E421D">
                  <w:pPr>
                    <w:pStyle w:val="a9"/>
                    <w:spacing w:line="276" w:lineRule="auto"/>
                    <w:ind w:leftChars="68" w:left="143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</w:rPr>
                    <w:t>176.</w:t>
                  </w: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支持控制界面后台WEB访问，兼容MAC\Android\Windows平台。控制界面支持后台自动生成模式，无需单独编辑中控界面。</w:t>
                  </w:r>
                </w:p>
              </w:tc>
              <w:tc>
                <w:tcPr>
                  <w:tcW w:w="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175D52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lastRenderedPageBreak/>
                    <w:t>套</w:t>
                  </w:r>
                </w:p>
              </w:tc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63D5ED" w14:textId="77777777" w:rsidR="008E421D" w:rsidRPr="008E421D" w:rsidRDefault="008E421D" w:rsidP="008E421D">
                  <w:pPr>
                    <w:spacing w:line="276" w:lineRule="auto"/>
                    <w:jc w:val="center"/>
                    <w:textAlignment w:val="center"/>
                    <w:rPr>
                      <w:rFonts w:ascii="宋体" w:eastAsia="宋体" w:hAnsi="宋体" w:cs="仿宋" w:hint="eastAsia"/>
                      <w:sz w:val="24"/>
                    </w:rPr>
                  </w:pPr>
                  <w:r w:rsidRPr="008E421D">
                    <w:rPr>
                      <w:rFonts w:ascii="宋体" w:eastAsia="宋体" w:hAnsi="宋体" w:cs="仿宋" w:hint="eastAsia"/>
                      <w:sz w:val="24"/>
                      <w:lang w:bidi="ar"/>
                    </w:rPr>
                    <w:t>1</w:t>
                  </w:r>
                </w:p>
              </w:tc>
            </w:tr>
          </w:tbl>
          <w:p w14:paraId="1DC3DF6A" w14:textId="77777777" w:rsidR="008E421D" w:rsidRPr="008E421D" w:rsidRDefault="008E421D" w:rsidP="008E421D">
            <w:pPr>
              <w:pStyle w:val="ae"/>
              <w:spacing w:after="0" w:line="276" w:lineRule="auto"/>
              <w:ind w:firstLineChars="0" w:firstLine="0"/>
              <w:rPr>
                <w:rFonts w:ascii="宋体" w:eastAsia="宋体" w:hAnsi="宋体" w:hint="eastAsia"/>
              </w:rPr>
            </w:pPr>
          </w:p>
        </w:tc>
      </w:tr>
    </w:tbl>
    <w:p w14:paraId="6984A4A6" w14:textId="77777777" w:rsidR="00C108DF" w:rsidRPr="008E421D" w:rsidRDefault="00C108DF" w:rsidP="008E421D">
      <w:pPr>
        <w:rPr>
          <w:rFonts w:ascii="宋体" w:eastAsia="宋体" w:hAnsi="宋体" w:hint="eastAsia"/>
        </w:rPr>
      </w:pPr>
    </w:p>
    <w:sectPr w:rsidR="00C108DF" w:rsidRPr="008E421D" w:rsidSect="00C10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Sylfaen"/>
    <w:charset w:val="00"/>
    <w:family w:val="auto"/>
    <w:pitch w:val="default"/>
    <w:sig w:usb0="00000000" w:usb1="00000000" w:usb2="00000010" w:usb3="00000000" w:csb0="0000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1D"/>
    <w:rsid w:val="008E421D"/>
    <w:rsid w:val="00A70F88"/>
    <w:rsid w:val="00BC26BF"/>
    <w:rsid w:val="00C108DF"/>
    <w:rsid w:val="00D152EB"/>
    <w:rsid w:val="00FF2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9D06C"/>
  <w15:chartTrackingRefBased/>
  <w15:docId w15:val="{2084CD67-0019-4484-B47E-8E65927F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21D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8E42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2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21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21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21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21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21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21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21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21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21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E421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2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2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2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2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2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2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2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2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2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2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21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E421D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qFormat/>
    <w:rsid w:val="008E421D"/>
    <w:pPr>
      <w:spacing w:after="120" w:line="360" w:lineRule="auto"/>
      <w:ind w:firstLineChars="200" w:firstLine="200"/>
    </w:pPr>
    <w:rPr>
      <w:sz w:val="24"/>
    </w:rPr>
  </w:style>
  <w:style w:type="character" w:customStyle="1" w:styleId="af">
    <w:name w:val="正文文本 字符"/>
    <w:basedOn w:val="a0"/>
    <w:link w:val="ae"/>
    <w:qFormat/>
    <w:rsid w:val="008E421D"/>
    <w:rPr>
      <w:sz w:val="24"/>
      <w:szCs w:val="24"/>
    </w:rPr>
  </w:style>
  <w:style w:type="paragraph" w:styleId="HTML">
    <w:name w:val="HTML Preformatted"/>
    <w:basedOn w:val="a"/>
    <w:link w:val="HTML0"/>
    <w:unhideWhenUsed/>
    <w:qFormat/>
    <w:rsid w:val="008E42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sz w:val="24"/>
      <w:szCs w:val="20"/>
    </w:rPr>
  </w:style>
  <w:style w:type="character" w:customStyle="1" w:styleId="HTML0">
    <w:name w:val="HTML 预设格式 字符"/>
    <w:basedOn w:val="a0"/>
    <w:link w:val="HTML"/>
    <w:qFormat/>
    <w:rsid w:val="008E421D"/>
    <w:rPr>
      <w:rFonts w:ascii="宋体" w:eastAsia="宋体" w:hAnsi="宋体" w:cs="宋体"/>
      <w:sz w:val="24"/>
      <w:szCs w:val="20"/>
    </w:rPr>
  </w:style>
  <w:style w:type="paragraph" w:customStyle="1" w:styleId="null3">
    <w:name w:val="null3"/>
    <w:link w:val="null30"/>
    <w:qFormat/>
    <w:rsid w:val="008E421D"/>
    <w:rPr>
      <w:kern w:val="0"/>
      <w:sz w:val="20"/>
      <w:szCs w:val="20"/>
      <w:lang w:eastAsia="zh-Hans"/>
    </w:rPr>
  </w:style>
  <w:style w:type="character" w:customStyle="1" w:styleId="null30">
    <w:name w:val="null3 字符"/>
    <w:basedOn w:val="a0"/>
    <w:link w:val="null3"/>
    <w:qFormat/>
    <w:rsid w:val="008E421D"/>
    <w:rPr>
      <w:kern w:val="0"/>
      <w:sz w:val="20"/>
      <w:szCs w:val="20"/>
      <w:lang w:eastAsia="zh-Hans"/>
    </w:rPr>
  </w:style>
  <w:style w:type="paragraph" w:customStyle="1" w:styleId="p1">
    <w:name w:val="p1"/>
    <w:basedOn w:val="a"/>
    <w:qFormat/>
    <w:rsid w:val="008E421D"/>
    <w:rPr>
      <w:rFonts w:ascii="Helvetica Neue" w:eastAsia="Helvetica Neue" w:hAnsi="Helvetica Neue" w:cs="Times New Roman"/>
      <w:kern w:val="0"/>
      <w:sz w:val="26"/>
      <w:szCs w:val="26"/>
    </w:rPr>
  </w:style>
  <w:style w:type="character" w:customStyle="1" w:styleId="s1">
    <w:name w:val="s1"/>
    <w:basedOn w:val="a0"/>
    <w:qFormat/>
    <w:rsid w:val="008E421D"/>
    <w:rPr>
      <w:rFonts w:ascii="Helvetica Neue" w:eastAsia="Helvetica Neue" w:hAnsi="Helvetica Neue" w:cs="Helvetica Neue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3697</Words>
  <Characters>3920</Characters>
  <Application>Microsoft Office Word</Application>
  <DocSecurity>0</DocSecurity>
  <Lines>356</Lines>
  <Paragraphs>304</Paragraphs>
  <ScaleCrop>false</ScaleCrop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2025-12-05T07:57:00Z</dcterms:created>
  <dcterms:modified xsi:type="dcterms:W3CDTF">2025-12-05T07:59:00Z</dcterms:modified>
</cp:coreProperties>
</file>