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F8CDE">
      <w:pPr>
        <w:pStyle w:val="8"/>
        <w:spacing w:line="500" w:lineRule="exact"/>
        <w:ind w:firstLine="643" w:firstLineChars="200"/>
        <w:jc w:val="center"/>
        <w:outlineLvl w:val="1"/>
        <w:rPr>
          <w:rFonts w:hint="eastAsia" w:ascii="仿宋" w:hAnsi="仿宋" w:eastAsia="仿宋" w:cs="Times New Roman"/>
          <w:b/>
          <w:color w:val="auto"/>
          <w:sz w:val="32"/>
          <w:szCs w:val="32"/>
        </w:rPr>
      </w:pPr>
      <w:bookmarkStart w:id="0" w:name="_Toc48834107"/>
      <w:bookmarkStart w:id="1" w:name="_Toc48834545"/>
      <w:bookmarkStart w:id="2" w:name="_Toc20365"/>
      <w:bookmarkStart w:id="3" w:name="_Toc48834304"/>
      <w:bookmarkStart w:id="4" w:name="_Toc14082138"/>
      <w:bookmarkStart w:id="5" w:name="_Toc48834177"/>
      <w:bookmarkStart w:id="6" w:name="_Toc48834466"/>
      <w:r>
        <w:rPr>
          <w:rFonts w:ascii="仿宋" w:hAnsi="仿宋" w:eastAsia="仿宋" w:cs="Times New Roman"/>
          <w:b/>
          <w:color w:val="auto"/>
          <w:sz w:val="32"/>
          <w:szCs w:val="32"/>
        </w:rPr>
        <w:t>谈判内容及采购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1B7DC445">
      <w:pPr>
        <w:pStyle w:val="12"/>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ascii="仿宋" w:hAnsi="仿宋" w:eastAsia="仿宋" w:cs="Times New Roman"/>
          <w:color w:val="auto"/>
          <w:lang w:val="en-US" w:eastAsia="zh-CN"/>
        </w:rPr>
        <w:t>交通管理业务及执法办案场所综合保障项目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bookmarkEnd w:id="0"/>
      <w:bookmarkEnd w:id="1"/>
      <w:bookmarkEnd w:id="2"/>
      <w:bookmarkEnd w:id="3"/>
      <w:bookmarkEnd w:id="4"/>
      <w:bookmarkEnd w:id="5"/>
      <w:bookmarkEnd w:id="6"/>
    </w:p>
    <w:p w14:paraId="4DAE12B9">
      <w:pPr>
        <w:pStyle w:val="12"/>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采购需求：</w:t>
      </w:r>
    </w:p>
    <w:p w14:paraId="7AACCD11">
      <w:pPr>
        <w:pStyle w:val="12"/>
        <w:spacing w:line="500" w:lineRule="exact"/>
        <w:ind w:firstLine="567"/>
        <w:rPr>
          <w:rFonts w:hint="eastAsia" w:ascii="仿宋" w:hAnsi="仿宋" w:eastAsia="仿宋" w:cs="Times New Roman"/>
          <w:color w:val="auto"/>
        </w:rPr>
      </w:pPr>
    </w:p>
    <w:p w14:paraId="3C81DB81">
      <w:pPr>
        <w:pStyle w:val="12"/>
        <w:spacing w:line="500" w:lineRule="exact"/>
        <w:ind w:firstLine="567"/>
        <w:rPr>
          <w:rFonts w:hint="eastAsia" w:ascii="仿宋" w:hAnsi="仿宋" w:eastAsia="仿宋" w:cs="Times New Roman"/>
          <w:color w:val="auto"/>
        </w:rPr>
      </w:pPr>
    </w:p>
    <w:p w14:paraId="707E8820">
      <w:pPr>
        <w:pStyle w:val="12"/>
        <w:spacing w:line="500" w:lineRule="exact"/>
        <w:ind w:firstLine="567"/>
        <w:rPr>
          <w:rFonts w:hint="eastAsia" w:ascii="仿宋" w:hAnsi="仿宋" w:eastAsia="仿宋" w:cs="Times New Roman"/>
          <w:color w:val="auto"/>
        </w:rPr>
      </w:pPr>
    </w:p>
    <w:p w14:paraId="52A7E4AE">
      <w:pPr>
        <w:pStyle w:val="12"/>
        <w:spacing w:line="500" w:lineRule="exact"/>
        <w:ind w:firstLine="567"/>
        <w:rPr>
          <w:rFonts w:hint="eastAsia" w:ascii="仿宋" w:hAnsi="仿宋" w:eastAsia="仿宋" w:cs="Times New Roman"/>
          <w:color w:val="auto"/>
        </w:rPr>
      </w:pPr>
    </w:p>
    <w:p w14:paraId="16549775">
      <w:pPr>
        <w:pStyle w:val="12"/>
        <w:spacing w:line="500" w:lineRule="exact"/>
        <w:ind w:firstLine="567"/>
        <w:rPr>
          <w:rFonts w:hint="eastAsia" w:ascii="仿宋" w:hAnsi="仿宋" w:eastAsia="仿宋" w:cs="Times New Roman"/>
          <w:color w:val="auto"/>
        </w:rPr>
      </w:pPr>
    </w:p>
    <w:p w14:paraId="792789E0">
      <w:pPr>
        <w:pStyle w:val="12"/>
        <w:spacing w:line="500" w:lineRule="exact"/>
        <w:ind w:firstLine="567"/>
        <w:rPr>
          <w:rFonts w:hint="eastAsia" w:ascii="仿宋" w:hAnsi="仿宋" w:eastAsia="仿宋" w:cs="Times New Roman"/>
          <w:color w:val="auto"/>
        </w:rPr>
      </w:pPr>
    </w:p>
    <w:p w14:paraId="74598282">
      <w:pPr>
        <w:pStyle w:val="12"/>
        <w:spacing w:line="500" w:lineRule="exact"/>
        <w:ind w:firstLine="567"/>
        <w:rPr>
          <w:rFonts w:hint="eastAsia" w:ascii="仿宋" w:hAnsi="仿宋" w:eastAsia="仿宋" w:cs="Times New Roman"/>
          <w:color w:val="auto"/>
        </w:rPr>
      </w:pPr>
    </w:p>
    <w:p w14:paraId="357E3295">
      <w:pPr>
        <w:pStyle w:val="12"/>
        <w:spacing w:line="500" w:lineRule="exact"/>
        <w:ind w:firstLine="567"/>
        <w:rPr>
          <w:rFonts w:hint="eastAsia" w:ascii="仿宋" w:hAnsi="仿宋" w:eastAsia="仿宋" w:cs="Times New Roman"/>
          <w:color w:val="auto"/>
        </w:rPr>
      </w:pPr>
    </w:p>
    <w:p w14:paraId="75DAAD9D">
      <w:pPr>
        <w:pStyle w:val="12"/>
        <w:spacing w:line="500" w:lineRule="exact"/>
        <w:ind w:firstLine="567"/>
        <w:rPr>
          <w:rFonts w:hint="eastAsia" w:ascii="仿宋" w:hAnsi="仿宋" w:eastAsia="仿宋" w:cs="Times New Roman"/>
          <w:color w:val="auto"/>
        </w:rPr>
      </w:pPr>
    </w:p>
    <w:p w14:paraId="0A438971">
      <w:pPr>
        <w:pStyle w:val="12"/>
        <w:spacing w:line="500" w:lineRule="exact"/>
        <w:ind w:firstLine="567"/>
        <w:rPr>
          <w:rFonts w:hint="eastAsia" w:ascii="仿宋" w:hAnsi="仿宋" w:eastAsia="仿宋" w:cs="Times New Roman"/>
          <w:color w:val="auto"/>
        </w:rPr>
      </w:pPr>
    </w:p>
    <w:p w14:paraId="3BDB29CC">
      <w:pPr>
        <w:pStyle w:val="12"/>
        <w:spacing w:line="500" w:lineRule="exact"/>
        <w:ind w:firstLine="567"/>
        <w:rPr>
          <w:rFonts w:hint="eastAsia" w:ascii="仿宋" w:hAnsi="仿宋" w:eastAsia="仿宋" w:cs="Times New Roman"/>
          <w:color w:val="auto"/>
        </w:rPr>
      </w:pPr>
    </w:p>
    <w:p w14:paraId="0A2F5B7A">
      <w:pPr>
        <w:pStyle w:val="12"/>
        <w:spacing w:line="500" w:lineRule="exact"/>
        <w:ind w:firstLine="567"/>
        <w:rPr>
          <w:rFonts w:hint="eastAsia" w:ascii="仿宋" w:hAnsi="仿宋" w:eastAsia="仿宋" w:cs="Times New Roman"/>
          <w:color w:val="auto"/>
        </w:rPr>
      </w:pPr>
    </w:p>
    <w:p w14:paraId="7AC2BB74">
      <w:pPr>
        <w:pStyle w:val="12"/>
        <w:spacing w:line="500" w:lineRule="exact"/>
        <w:ind w:firstLine="567"/>
        <w:rPr>
          <w:rFonts w:hint="eastAsia" w:ascii="仿宋" w:hAnsi="仿宋" w:eastAsia="仿宋" w:cs="Times New Roman"/>
          <w:color w:val="auto"/>
        </w:rPr>
      </w:pPr>
    </w:p>
    <w:p w14:paraId="27FBC78D">
      <w:pPr>
        <w:pStyle w:val="12"/>
        <w:spacing w:line="500" w:lineRule="exact"/>
        <w:ind w:firstLine="567"/>
        <w:rPr>
          <w:rFonts w:hint="eastAsia" w:ascii="仿宋" w:hAnsi="仿宋" w:eastAsia="仿宋" w:cs="Times New Roman"/>
          <w:color w:val="auto"/>
        </w:rPr>
      </w:pPr>
    </w:p>
    <w:p w14:paraId="5D3A117B">
      <w:pPr>
        <w:pStyle w:val="12"/>
        <w:spacing w:line="500" w:lineRule="exact"/>
        <w:ind w:firstLine="567"/>
        <w:rPr>
          <w:rFonts w:hint="eastAsia" w:ascii="仿宋" w:hAnsi="仿宋" w:eastAsia="仿宋" w:cs="Times New Roman"/>
          <w:color w:val="auto"/>
        </w:rPr>
      </w:pPr>
    </w:p>
    <w:p w14:paraId="6CC66467">
      <w:pPr>
        <w:pStyle w:val="12"/>
        <w:spacing w:line="500" w:lineRule="exact"/>
        <w:ind w:firstLine="567"/>
        <w:rPr>
          <w:rFonts w:hint="eastAsia" w:ascii="仿宋" w:hAnsi="仿宋" w:eastAsia="仿宋" w:cs="Times New Roman"/>
          <w:color w:val="auto"/>
        </w:rPr>
      </w:pPr>
    </w:p>
    <w:p w14:paraId="356F9CD2">
      <w:pPr>
        <w:pStyle w:val="12"/>
        <w:spacing w:line="500" w:lineRule="exact"/>
        <w:ind w:firstLine="567"/>
        <w:rPr>
          <w:rFonts w:hint="eastAsia" w:ascii="仿宋" w:hAnsi="仿宋" w:eastAsia="仿宋" w:cs="Times New Roman"/>
          <w:color w:val="auto"/>
        </w:rPr>
      </w:pPr>
    </w:p>
    <w:p w14:paraId="7ED70E66">
      <w:pPr>
        <w:pStyle w:val="12"/>
        <w:spacing w:line="500" w:lineRule="exact"/>
        <w:ind w:firstLine="567"/>
        <w:rPr>
          <w:rFonts w:hint="eastAsia" w:ascii="仿宋" w:hAnsi="仿宋" w:eastAsia="仿宋" w:cs="Times New Roman"/>
          <w:color w:val="auto"/>
        </w:rPr>
      </w:pPr>
    </w:p>
    <w:p w14:paraId="5E78ECD3">
      <w:pPr>
        <w:pStyle w:val="12"/>
        <w:spacing w:line="500" w:lineRule="exact"/>
        <w:ind w:firstLine="567"/>
        <w:rPr>
          <w:rFonts w:hint="eastAsia" w:ascii="仿宋" w:hAnsi="仿宋" w:eastAsia="仿宋" w:cs="Times New Roman"/>
          <w:color w:val="auto"/>
        </w:rPr>
      </w:pPr>
    </w:p>
    <w:p w14:paraId="6AD3FAC3">
      <w:pPr>
        <w:pStyle w:val="12"/>
        <w:spacing w:line="500" w:lineRule="exact"/>
        <w:ind w:firstLine="567"/>
        <w:rPr>
          <w:rFonts w:hint="eastAsia" w:ascii="仿宋" w:hAnsi="仿宋" w:eastAsia="仿宋" w:cs="Times New Roman"/>
          <w:color w:val="auto"/>
        </w:rPr>
      </w:pPr>
    </w:p>
    <w:p w14:paraId="6096FFB2">
      <w:pPr>
        <w:pStyle w:val="12"/>
        <w:spacing w:line="500" w:lineRule="exact"/>
        <w:ind w:firstLine="567"/>
        <w:rPr>
          <w:rFonts w:hint="eastAsia" w:ascii="仿宋" w:hAnsi="仿宋" w:eastAsia="仿宋" w:cs="Times New Roman"/>
          <w:color w:val="auto"/>
        </w:rPr>
      </w:pPr>
    </w:p>
    <w:p w14:paraId="45CD794D">
      <w:pPr>
        <w:pStyle w:val="12"/>
        <w:spacing w:line="500" w:lineRule="exact"/>
        <w:ind w:firstLine="567"/>
        <w:rPr>
          <w:rFonts w:hint="eastAsia" w:ascii="仿宋" w:hAnsi="仿宋" w:eastAsia="仿宋" w:cs="Times New Roman"/>
          <w:color w:val="auto"/>
        </w:rPr>
      </w:pPr>
    </w:p>
    <w:tbl>
      <w:tblPr>
        <w:tblStyle w:val="10"/>
        <w:tblpPr w:leftFromText="180" w:rightFromText="180" w:vertAnchor="text" w:horzAnchor="page" w:tblpX="1409" w:tblpY="67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50"/>
        <w:gridCol w:w="967"/>
        <w:gridCol w:w="1462"/>
        <w:gridCol w:w="5811"/>
      </w:tblGrid>
      <w:tr w14:paraId="6B15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923" w:type="dxa"/>
            <w:gridSpan w:val="5"/>
            <w:noWrap w:val="0"/>
            <w:vAlign w:val="center"/>
          </w:tcPr>
          <w:p w14:paraId="10FF6A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办公用品</w:t>
            </w:r>
          </w:p>
        </w:tc>
      </w:tr>
      <w:tr w14:paraId="0A97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3EC27DC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050" w:type="dxa"/>
            <w:noWrap w:val="0"/>
            <w:vAlign w:val="center"/>
          </w:tcPr>
          <w:p w14:paraId="75252F2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967" w:type="dxa"/>
            <w:noWrap w:val="0"/>
            <w:vAlign w:val="center"/>
          </w:tcPr>
          <w:p w14:paraId="1404AB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数量</w:t>
            </w:r>
          </w:p>
        </w:tc>
        <w:tc>
          <w:tcPr>
            <w:tcW w:w="1462" w:type="dxa"/>
            <w:noWrap w:val="0"/>
            <w:vAlign w:val="center"/>
          </w:tcPr>
          <w:p w14:paraId="388C53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5811" w:type="dxa"/>
            <w:noWrap w:val="0"/>
            <w:vAlign w:val="center"/>
          </w:tcPr>
          <w:p w14:paraId="5614321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参数</w:t>
            </w:r>
          </w:p>
        </w:tc>
      </w:tr>
      <w:tr w14:paraId="59CE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633" w:type="dxa"/>
            <w:noWrap w:val="0"/>
            <w:vAlign w:val="center"/>
          </w:tcPr>
          <w:p w14:paraId="1A4812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50" w:type="dxa"/>
            <w:noWrap w:val="0"/>
            <w:vAlign w:val="center"/>
          </w:tcPr>
          <w:p w14:paraId="2EBC61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大办公桌</w:t>
            </w:r>
          </w:p>
        </w:tc>
        <w:tc>
          <w:tcPr>
            <w:tcW w:w="967" w:type="dxa"/>
            <w:noWrap w:val="0"/>
            <w:vAlign w:val="center"/>
          </w:tcPr>
          <w:p w14:paraId="379DD4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6张</w:t>
            </w:r>
          </w:p>
        </w:tc>
        <w:tc>
          <w:tcPr>
            <w:tcW w:w="1462" w:type="dxa"/>
            <w:noWrap w:val="0"/>
            <w:vAlign w:val="center"/>
          </w:tcPr>
          <w:p w14:paraId="333D90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600mm*800mm*</w:t>
            </w:r>
          </w:p>
          <w:p w14:paraId="72CB8FF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750mm</w:t>
            </w:r>
          </w:p>
        </w:tc>
        <w:tc>
          <w:tcPr>
            <w:tcW w:w="5811" w:type="dxa"/>
            <w:noWrap w:val="0"/>
            <w:vAlign w:val="center"/>
          </w:tcPr>
          <w:p w14:paraId="7277D248">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1、饰面:采用优质天然实木皮贴面，木皮平整度高,稳定性好,长期使用不变形,纹理清晰自然，颜色均匀平整。木皮（天然实木皮）：符合GB/T13010-2020、GB/T35601-2024、GB 18580-2017、LY/T1985-2011、GB/T 3324-2024、GB/T 1927.5-2021、DB44/T 2043-2017标准。</w:t>
            </w:r>
          </w:p>
          <w:p w14:paraId="5E7F3E13">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2、基材:采用优质环保E0级中密度纤维板, 经防虫、防腐化学处理，强度大，尺寸稳定性好，握钉力强，不易变形。中密度纤维板：符合GB/T11718-2009、GB 18580-2017、GB/T 39600-2021、HJ 571-2010标准。</w:t>
            </w:r>
          </w:p>
          <w:p w14:paraId="396EFC8A">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3、胶黏剂：采用优质环保白乳胶，白乳胶(水基型胶黏剂)：符合GB18583-2008、HJ2541-2016、GB33372-2020、HG/T2727-2010、GB/T32448-2015、GB/T21866-2008标准。</w:t>
            </w:r>
          </w:p>
          <w:p w14:paraId="3E8246F6">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4D64A185">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36ED0F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6、五金件：采用优质五金配件，整体五金配件紧密拼接，封边细腻，线条均匀，转角过渡自然，间隙细小且均等，经防锈处理，达到国家标准。锁具、拉手：符合QB/T 3832-1999、QB/T 3827-1999标准，经100小时乙酸盐雾试验后，达到10级。五金件（三合一连接件）：符合GB/T 28203-2011、GB/T 10125-2021、QB/T 3832-1999、QB/T 3827-1999、QB/T 3826-1999、QB/T 3832-1999、GB/T 6461-2002、GB/T 3325-2024、GB/T 3324-2024标准。</w:t>
            </w:r>
          </w:p>
        </w:tc>
      </w:tr>
      <w:tr w14:paraId="49DD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633" w:type="dxa"/>
            <w:noWrap w:val="0"/>
            <w:vAlign w:val="center"/>
          </w:tcPr>
          <w:p w14:paraId="2FC216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50" w:type="dxa"/>
            <w:noWrap w:val="0"/>
            <w:vAlign w:val="center"/>
          </w:tcPr>
          <w:p w14:paraId="06C4C6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大办公椅</w:t>
            </w:r>
          </w:p>
        </w:tc>
        <w:tc>
          <w:tcPr>
            <w:tcW w:w="967" w:type="dxa"/>
            <w:noWrap w:val="0"/>
            <w:vAlign w:val="center"/>
          </w:tcPr>
          <w:p w14:paraId="75B2AB3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5把</w:t>
            </w:r>
          </w:p>
        </w:tc>
        <w:tc>
          <w:tcPr>
            <w:tcW w:w="1462" w:type="dxa"/>
            <w:noWrap w:val="0"/>
            <w:vAlign w:val="center"/>
          </w:tcPr>
          <w:p w14:paraId="41EC99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116mm*72mm*</w:t>
            </w:r>
          </w:p>
          <w:p w14:paraId="572899C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52mm</w:t>
            </w:r>
          </w:p>
        </w:tc>
        <w:tc>
          <w:tcPr>
            <w:tcW w:w="5811" w:type="dxa"/>
            <w:noWrap w:val="0"/>
            <w:vAlign w:val="center"/>
          </w:tcPr>
          <w:p w14:paraId="30A62509">
            <w:pPr>
              <w:keepNext w:val="0"/>
              <w:keepLines w:val="0"/>
              <w:pageBreakBefore w:val="0"/>
              <w:numPr>
                <w:ilvl w:val="0"/>
                <w:numId w:val="1"/>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面料：优质咖色皮质，皮面光泽度好，透气性强，柔软而富于韧性厚度适中，具有冬暖夏凉效果。真皮皮革（牛皮）：符合GB20400-2006、GB/T19942-2019、GB/T 16799-2018、GB 17927-2024、HJ507-2009、QB/T 2710-2018、SN/T 2570-2010、SN/T2449-2010、SN/T 2583-2010标准。</w:t>
            </w:r>
          </w:p>
          <w:p w14:paraId="6C5F3A6A">
            <w:pPr>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605039E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3、曲木板：座背垫采用14mm多层曲木板热压成型，坐感舒适，板材承受压力强，经防腐、防虫化学处理。</w:t>
            </w:r>
          </w:p>
          <w:p w14:paraId="64249AC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4、底盘：带3档锁定功能逍遥底盘。</w:t>
            </w:r>
          </w:p>
          <w:p w14:paraId="6AE23FA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5、气压棒：采用优质品牌气压棒，升降自如，升降基本无声响。气压棒：符合GB/T29525-2013、QB/T 3826-1999、QB/T 3832-1999标准。</w:t>
            </w:r>
          </w:p>
          <w:p w14:paraId="17E618E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6、脚架：优质实木五星脚架，木纹纹理自然，颜色线条拼合细密。</w:t>
            </w:r>
          </w:p>
          <w:p w14:paraId="1CE040EF">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7、万向轮：尼龙纤维合成静音阻尼脚轮，移动轻快灵活，移动杂音小，耐磨性大。</w:t>
            </w:r>
          </w:p>
          <w:p w14:paraId="3D37204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8、环保喷胶：采用优质环保喷胶。</w:t>
            </w:r>
          </w:p>
          <w:p w14:paraId="16D66A2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9、扶手：实木橡胶木扶手，橡胶木：符合QB/T 4371-2012、JC/T2039-2010标准。</w:t>
            </w:r>
          </w:p>
        </w:tc>
      </w:tr>
      <w:tr w14:paraId="6509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33" w:type="dxa"/>
            <w:noWrap w:val="0"/>
            <w:vAlign w:val="center"/>
          </w:tcPr>
          <w:p w14:paraId="271860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050" w:type="dxa"/>
            <w:noWrap w:val="0"/>
            <w:vAlign w:val="center"/>
          </w:tcPr>
          <w:p w14:paraId="0A15E47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办公桌</w:t>
            </w:r>
          </w:p>
        </w:tc>
        <w:tc>
          <w:tcPr>
            <w:tcW w:w="967" w:type="dxa"/>
            <w:noWrap w:val="0"/>
            <w:vAlign w:val="center"/>
          </w:tcPr>
          <w:p w14:paraId="6DB8D1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26张</w:t>
            </w:r>
          </w:p>
        </w:tc>
        <w:tc>
          <w:tcPr>
            <w:tcW w:w="1462" w:type="dxa"/>
            <w:noWrap w:val="0"/>
            <w:vAlign w:val="center"/>
          </w:tcPr>
          <w:p w14:paraId="489F80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1400mm*700mm</w:t>
            </w:r>
          </w:p>
          <w:p w14:paraId="165090F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*750mm</w:t>
            </w:r>
          </w:p>
        </w:tc>
        <w:tc>
          <w:tcPr>
            <w:tcW w:w="5811" w:type="dxa"/>
            <w:noWrap w:val="0"/>
            <w:vAlign w:val="center"/>
          </w:tcPr>
          <w:p w14:paraId="22286D2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w:t>
            </w:r>
          </w:p>
          <w:p w14:paraId="268B7E04">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2、基材:采用优质环保E0级中密度纤维板, 经防虫、防腐化学处理，强度大，尺寸稳定性好，握钉力强，不易变形。中密度纤维板：符合GB/T 11718-2009、GB 18580-2017、GB/T39600-2021、HJ 571-2010标准。</w:t>
            </w:r>
          </w:p>
          <w:p w14:paraId="0B2ED688">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58FAE9A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05402126">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7B0364C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6、五金件：采用优质五金配件，整体五金配件紧密拼接，封边细腻，线条均匀，转角过渡自然，间隙细小且均等，经防锈处理，达到国家标准。锁具、拉手：符合QB/T 3832-1999、QB/T 3827-1999标准。</w:t>
            </w:r>
          </w:p>
          <w:p w14:paraId="312664F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7、提供该产品的检验检测报告</w:t>
            </w:r>
          </w:p>
        </w:tc>
      </w:tr>
      <w:tr w14:paraId="2282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633" w:type="dxa"/>
            <w:noWrap w:val="0"/>
            <w:vAlign w:val="center"/>
          </w:tcPr>
          <w:p w14:paraId="046D17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050" w:type="dxa"/>
            <w:noWrap w:val="0"/>
            <w:vAlign w:val="center"/>
          </w:tcPr>
          <w:p w14:paraId="53C2789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办公椅</w:t>
            </w:r>
          </w:p>
        </w:tc>
        <w:tc>
          <w:tcPr>
            <w:tcW w:w="967" w:type="dxa"/>
            <w:noWrap w:val="0"/>
            <w:vAlign w:val="center"/>
          </w:tcPr>
          <w:p w14:paraId="6191AD8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26把</w:t>
            </w:r>
          </w:p>
        </w:tc>
        <w:tc>
          <w:tcPr>
            <w:tcW w:w="1462" w:type="dxa"/>
            <w:noWrap w:val="0"/>
            <w:vAlign w:val="center"/>
          </w:tcPr>
          <w:p w14:paraId="4493FB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920mm*470mm*</w:t>
            </w:r>
          </w:p>
          <w:p w14:paraId="5467392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530mm</w:t>
            </w:r>
          </w:p>
        </w:tc>
        <w:tc>
          <w:tcPr>
            <w:tcW w:w="5811" w:type="dxa"/>
            <w:noWrap w:val="0"/>
            <w:vAlign w:val="center"/>
          </w:tcPr>
          <w:p w14:paraId="252D6EF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1、面料：采用优质西皮，皮面光泽度好，透气性强，柔软而富于韧性厚度适中，具有冬暖夏凉效果。人造革环保皮（西皮）：符合GB 20400-2006、GB/T 19942-2019、GB/T 16799-2018、GB 17927-2024、HJ507-2009、QB/T 2710-2018、SN/T 2449-2010、SN/T 2570-2010、SN/T 0193.1-1993标准。</w:t>
            </w:r>
          </w:p>
          <w:p w14:paraId="096B2F9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2C63A66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3、曲木板：坐感舒适，板材承受压力强，经防腐、防虫化学处理。</w:t>
            </w:r>
          </w:p>
          <w:p w14:paraId="328D8C0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4、环保喷胶：采用优质环保喷胶，符合国家标准。</w:t>
            </w:r>
          </w:p>
          <w:p w14:paraId="39CA6E5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5、框架：采用榫卯结构橡胶木脚架，经防腐、防虫化学处理。拼接严密牢固，不易变形，不开裂。橡胶木：符合QB/T 4371-2012、JC/T2039-2010标准。</w:t>
            </w:r>
          </w:p>
          <w:p w14:paraId="3E952A3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p w14:paraId="7012B4E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7、提供该产品的检验检测报告</w:t>
            </w:r>
          </w:p>
        </w:tc>
      </w:tr>
      <w:tr w14:paraId="2E5D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3" w:type="dxa"/>
            <w:noWrap w:val="0"/>
            <w:vAlign w:val="center"/>
          </w:tcPr>
          <w:p w14:paraId="2A4628C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050" w:type="dxa"/>
            <w:noWrap w:val="0"/>
            <w:vAlign w:val="center"/>
          </w:tcPr>
          <w:p w14:paraId="4D3386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文件柜</w:t>
            </w:r>
          </w:p>
        </w:tc>
        <w:tc>
          <w:tcPr>
            <w:tcW w:w="967" w:type="dxa"/>
            <w:noWrap w:val="0"/>
            <w:vAlign w:val="center"/>
          </w:tcPr>
          <w:p w14:paraId="002BB00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40个</w:t>
            </w:r>
          </w:p>
        </w:tc>
        <w:tc>
          <w:tcPr>
            <w:tcW w:w="1462" w:type="dxa"/>
            <w:noWrap w:val="0"/>
            <w:vAlign w:val="center"/>
          </w:tcPr>
          <w:p w14:paraId="76D5FC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900mm*400mm*</w:t>
            </w:r>
          </w:p>
          <w:p w14:paraId="6A1C30B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1850mm</w:t>
            </w:r>
          </w:p>
        </w:tc>
        <w:tc>
          <w:tcPr>
            <w:tcW w:w="5811" w:type="dxa"/>
            <w:noWrap w:val="0"/>
            <w:vAlign w:val="center"/>
          </w:tcPr>
          <w:p w14:paraId="75CD0DC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1、基材：采用优质0.6mm厚冷轧钢板经剪切，冲压，折弯，焊接，装配而成。冷轧钢板：符合GB/T 3325-2024、GB/T 10125-2021、QB/T 3827-1999、QB/T 3826-1999、QB/T 3832-1999、GB/T 6461-2002、GB/T 11253-2019、GB/T 13448-2019标准；外观性能金属件符合要求。</w:t>
            </w:r>
          </w:p>
          <w:p w14:paraId="0C2FA67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2、工艺：钢板表面经酸洗、磷化、防腐、防锈处理，粉末涂料静电喷涂。对人体及周围环境不产生危害，无毒、无副作用，使用时无异味。焊接部分采用高标准熔接焊，表面平整光滑。</w:t>
            </w:r>
          </w:p>
          <w:p w14:paraId="7624017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3、五金配件：采用优质五金配件，经防锈处理，达到国家标准。锁具、拉手：符合QB/T 3832-1999、QB/T 3827-1999标准。</w:t>
            </w:r>
          </w:p>
          <w:p w14:paraId="202E8EF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4、提供该产品的检验检测报告</w:t>
            </w:r>
          </w:p>
        </w:tc>
      </w:tr>
      <w:tr w14:paraId="6B4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73CA13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050" w:type="dxa"/>
            <w:noWrap w:val="0"/>
            <w:vAlign w:val="center"/>
          </w:tcPr>
          <w:p w14:paraId="2393E4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床</w:t>
            </w:r>
            <w:r>
              <w:rPr>
                <w:rFonts w:hint="eastAsia" w:ascii="宋体" w:hAnsi="宋体" w:eastAsia="宋体" w:cs="宋体"/>
                <w:sz w:val="24"/>
                <w:szCs w:val="24"/>
                <w:vertAlign w:val="baseline"/>
                <w:lang w:val="en-US" w:eastAsia="zh-CN"/>
              </w:rPr>
              <w:t>1.5x2.0</w:t>
            </w:r>
          </w:p>
        </w:tc>
        <w:tc>
          <w:tcPr>
            <w:tcW w:w="967" w:type="dxa"/>
            <w:noWrap w:val="0"/>
            <w:vAlign w:val="center"/>
          </w:tcPr>
          <w:p w14:paraId="4E3459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9张</w:t>
            </w:r>
          </w:p>
        </w:tc>
        <w:tc>
          <w:tcPr>
            <w:tcW w:w="1462" w:type="dxa"/>
            <w:noWrap w:val="0"/>
            <w:vAlign w:val="center"/>
          </w:tcPr>
          <w:p w14:paraId="00118CD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1500mm*2000mm</w:t>
            </w:r>
          </w:p>
          <w:p w14:paraId="104C4D7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*460mm</w:t>
            </w:r>
          </w:p>
        </w:tc>
        <w:tc>
          <w:tcPr>
            <w:tcW w:w="5811" w:type="dxa"/>
            <w:noWrap w:val="0"/>
            <w:vAlign w:val="center"/>
          </w:tcPr>
          <w:p w14:paraId="41EE758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w:t>
            </w:r>
          </w:p>
          <w:p w14:paraId="610D5B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2、基材:采用优质实木橡胶木，经防腐、防虫化学处理。拼接严密牢固，不易变形，不开裂。橡胶木：符合QB/T4371-2012、JC/T2039-2010标准。</w:t>
            </w:r>
          </w:p>
          <w:p w14:paraId="660F23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5FC68D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44ABFB5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3824A96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五金件（三合一连接件）：符合GB/T28203-2011、GB/T10125-2021、QB/T3832-1999、QB/T3827-1999、QB/T 3826-1999、QB/T 3832-1999、GB/T6461-2002、GB/T3325-2024、GB/T 3324-2024标准；</w:t>
            </w:r>
          </w:p>
          <w:p w14:paraId="0ECC465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7、提供该产品的检验检测报告</w:t>
            </w:r>
          </w:p>
        </w:tc>
      </w:tr>
      <w:tr w14:paraId="3EF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3B14DF2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1050" w:type="dxa"/>
            <w:noWrap w:val="0"/>
            <w:vAlign w:val="center"/>
          </w:tcPr>
          <w:p w14:paraId="511339D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床</w:t>
            </w:r>
            <w:r>
              <w:rPr>
                <w:rFonts w:hint="eastAsia" w:ascii="宋体" w:hAnsi="宋体" w:eastAsia="宋体" w:cs="宋体"/>
                <w:sz w:val="24"/>
                <w:szCs w:val="24"/>
                <w:vertAlign w:val="baseline"/>
                <w:lang w:val="en-US" w:eastAsia="zh-CN"/>
              </w:rPr>
              <w:t>1.2x2.0</w:t>
            </w:r>
          </w:p>
        </w:tc>
        <w:tc>
          <w:tcPr>
            <w:tcW w:w="967" w:type="dxa"/>
            <w:noWrap w:val="0"/>
            <w:vAlign w:val="center"/>
          </w:tcPr>
          <w:p w14:paraId="3979BF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13张</w:t>
            </w:r>
          </w:p>
        </w:tc>
        <w:tc>
          <w:tcPr>
            <w:tcW w:w="1462" w:type="dxa"/>
            <w:noWrap w:val="0"/>
            <w:vAlign w:val="center"/>
          </w:tcPr>
          <w:p w14:paraId="4A198FA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1200mm*2000mm</w:t>
            </w:r>
          </w:p>
          <w:p w14:paraId="46FA337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*460mm</w:t>
            </w:r>
          </w:p>
        </w:tc>
        <w:tc>
          <w:tcPr>
            <w:tcW w:w="5811" w:type="dxa"/>
            <w:noWrap w:val="0"/>
            <w:vAlign w:val="center"/>
          </w:tcPr>
          <w:p w14:paraId="246E9B6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w:t>
            </w:r>
          </w:p>
          <w:p w14:paraId="55A6F31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2、基材:采用优质实木橡胶木，经防腐、防虫化学处理。拼接严密牢固，不易变形，不开裂。橡胶木：符合QB/T 4371-2012、JC/T2039-2010标准。</w:t>
            </w:r>
          </w:p>
          <w:p w14:paraId="015E4B6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3E26166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7954208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6141802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6、五金件：采用优质五金配件，整体五金配件紧密拼接，封边细腻，线条均匀，转角过渡自然，间隙细小且均等，经防锈处理，达到国家标准。五金件（三合一连接件）：符合GB/T 28203-2011、GB/T 10125-2021、QB/T 3832-1999、QB/T 3827-1999、QB/T 3826-1999、QB/T 3832-1999、GB/T 6461-2002、GB/T 3325-2024、GB/T 3324-2024标准</w:t>
            </w:r>
          </w:p>
        </w:tc>
      </w:tr>
      <w:tr w14:paraId="558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33" w:type="dxa"/>
            <w:noWrap w:val="0"/>
            <w:vAlign w:val="center"/>
          </w:tcPr>
          <w:p w14:paraId="2F216A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1050" w:type="dxa"/>
            <w:noWrap w:val="0"/>
            <w:vAlign w:val="center"/>
          </w:tcPr>
          <w:p w14:paraId="23544BB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会议桌</w:t>
            </w:r>
          </w:p>
        </w:tc>
        <w:tc>
          <w:tcPr>
            <w:tcW w:w="967" w:type="dxa"/>
            <w:noWrap w:val="0"/>
            <w:vAlign w:val="center"/>
          </w:tcPr>
          <w:p w14:paraId="4EFCF83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50张</w:t>
            </w:r>
          </w:p>
        </w:tc>
        <w:tc>
          <w:tcPr>
            <w:tcW w:w="1462" w:type="dxa"/>
            <w:noWrap w:val="0"/>
            <w:vAlign w:val="center"/>
          </w:tcPr>
          <w:p w14:paraId="33A20A2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1200mm*400mm*</w:t>
            </w:r>
          </w:p>
          <w:p w14:paraId="4401DC4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750mm</w:t>
            </w:r>
          </w:p>
        </w:tc>
        <w:tc>
          <w:tcPr>
            <w:tcW w:w="5811" w:type="dxa"/>
            <w:noWrap w:val="0"/>
            <w:vAlign w:val="center"/>
          </w:tcPr>
          <w:p w14:paraId="4F356E5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2043-2017标准；厚度≥0.6mm；单板含水率≦8%。</w:t>
            </w:r>
          </w:p>
          <w:p w14:paraId="73F11AC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2、基材:采用优质环保E0级中密度纤维板, 经防虫、防腐化学处理，强度大，尺寸稳定性好，握钉力强，不易变形。中密度纤维板：符合GB/T 11718-2009、GB 18580-2017、GB/T 39600-2021、HJ 571-2010标准。</w:t>
            </w:r>
          </w:p>
          <w:p w14:paraId="50C14BE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50E3542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2B8FBD0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6B118E9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6、五金件：采用优质五金配件，整体五金配件紧密拼接，封边细腻，线条均匀，转角过渡自然，间隙细小且均等，经防锈处理，达到国家标准。五金件（三合一连接件）：符合GB/T 28203-2011、GB/T 10125-2021、QB/T 3832-1999、QB/T 3827-1999、QB/T 3826-1999、QB/T 3832-1999、GB/T 6461-2002、GB/T 3325-2024、GB/T 3324-2024标准</w:t>
            </w:r>
          </w:p>
        </w:tc>
      </w:tr>
      <w:tr w14:paraId="28B7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33" w:type="dxa"/>
            <w:noWrap w:val="0"/>
            <w:vAlign w:val="center"/>
          </w:tcPr>
          <w:p w14:paraId="6FB3149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1050" w:type="dxa"/>
            <w:noWrap w:val="0"/>
            <w:vAlign w:val="center"/>
          </w:tcPr>
          <w:p w14:paraId="01B600F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会议</w:t>
            </w:r>
            <w:r>
              <w:rPr>
                <w:rFonts w:hint="eastAsia" w:ascii="宋体" w:hAnsi="宋体" w:eastAsia="宋体" w:cs="宋体"/>
                <w:sz w:val="24"/>
                <w:szCs w:val="24"/>
                <w:vertAlign w:val="baseline"/>
                <w:lang w:eastAsia="zh-CN"/>
              </w:rPr>
              <w:t>椅子</w:t>
            </w:r>
          </w:p>
        </w:tc>
        <w:tc>
          <w:tcPr>
            <w:tcW w:w="967" w:type="dxa"/>
            <w:noWrap w:val="0"/>
            <w:vAlign w:val="center"/>
          </w:tcPr>
          <w:p w14:paraId="4115368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120把</w:t>
            </w:r>
          </w:p>
        </w:tc>
        <w:tc>
          <w:tcPr>
            <w:tcW w:w="1462" w:type="dxa"/>
            <w:noWrap w:val="0"/>
            <w:vAlign w:val="center"/>
          </w:tcPr>
          <w:p w14:paraId="78BBFA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920mm*470mm*</w:t>
            </w:r>
          </w:p>
          <w:p w14:paraId="730ACC1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530mm</w:t>
            </w:r>
          </w:p>
        </w:tc>
        <w:tc>
          <w:tcPr>
            <w:tcW w:w="5811" w:type="dxa"/>
            <w:noWrap w:val="0"/>
            <w:vAlign w:val="center"/>
          </w:tcPr>
          <w:p w14:paraId="7EED194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1、面料：采用优质西皮，皮面光泽度好，透气性强，柔软而富于韧性厚度适中，具有冬暖夏凉效果。人造革环保皮（西皮）：符合GB 20400-2006、GB/T19942-2019、GB/T 16799-2018、GB17927-2024、HJ507-2009、QB/T2710-2018、SN/T2449-2010、SN/T 2570-2010、SN/T 0193.1-1993标准。</w:t>
            </w:r>
          </w:p>
          <w:p w14:paraId="65C9F5F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6FA3805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3、曲木板：座背垫采用14mm多层曲木板热压成型，坐感舒适，板材承受压力强，经防腐、防虫化学处理。</w:t>
            </w:r>
          </w:p>
          <w:p w14:paraId="10AD116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4、环保喷胶：采用优质环保喷胶，符合国家标准。</w:t>
            </w:r>
          </w:p>
          <w:p w14:paraId="4B56540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5、框架：采用榫卯结构橡胶木脚架，经防腐、防虫化学处理。拼接严密牢固，不易变形，不开裂。橡胶木：符合QB/T 4371-2012、JC/T2039-2010标准。</w:t>
            </w:r>
          </w:p>
          <w:p w14:paraId="3805657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tc>
      </w:tr>
      <w:tr w14:paraId="33B3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33" w:type="dxa"/>
            <w:noWrap w:val="0"/>
            <w:vAlign w:val="center"/>
          </w:tcPr>
          <w:p w14:paraId="12A050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1050" w:type="dxa"/>
            <w:noWrap w:val="0"/>
            <w:vAlign w:val="center"/>
          </w:tcPr>
          <w:p w14:paraId="1CA7A18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主席台桌子</w:t>
            </w:r>
          </w:p>
        </w:tc>
        <w:tc>
          <w:tcPr>
            <w:tcW w:w="967" w:type="dxa"/>
            <w:noWrap w:val="0"/>
            <w:vAlign w:val="center"/>
          </w:tcPr>
          <w:p w14:paraId="3C2D3E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4张</w:t>
            </w:r>
          </w:p>
        </w:tc>
        <w:tc>
          <w:tcPr>
            <w:tcW w:w="1462" w:type="dxa"/>
            <w:noWrap w:val="0"/>
            <w:vAlign w:val="center"/>
          </w:tcPr>
          <w:p w14:paraId="2B50A52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1400mm*600mm*</w:t>
            </w:r>
          </w:p>
          <w:p w14:paraId="4C9B1A6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750mm</w:t>
            </w:r>
          </w:p>
        </w:tc>
        <w:tc>
          <w:tcPr>
            <w:tcW w:w="5811" w:type="dxa"/>
            <w:noWrap w:val="0"/>
            <w:vAlign w:val="center"/>
          </w:tcPr>
          <w:p w14:paraId="09666FC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w:t>
            </w:r>
          </w:p>
          <w:p w14:paraId="58003F4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2、基材:采用优质环保E0级中密度纤维板, 经防虫、防腐化学处理，强度大，尺寸稳定性好，握钉力强，不易变形。中密度纤维板：符合GB/T 11718-2009、GB 18580-2017、GB/T 39600-2021、HJ 571-2010标准。</w:t>
            </w:r>
          </w:p>
          <w:p w14:paraId="0790846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779813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1F30C12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49B9390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6、五金件：采用优质五金配件，整体五金配件紧密拼接，封边细腻，线条均匀，转角过渡自然，间隙细小且均等，经防锈处理，达到国家标准。五金件（三合一连接件）：符合GB/T 28203-2011、GB/T 10125-2021、QB/T 3832-1999、QB/T 3827-1999、QB/T 3826-1999、QB/T 3832-1999、GB/T 6461-2002、GB/T 3325-2024、GB/T 3324-2024标准。</w:t>
            </w:r>
          </w:p>
        </w:tc>
      </w:tr>
      <w:tr w14:paraId="6D73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33" w:type="dxa"/>
            <w:noWrap w:val="0"/>
            <w:vAlign w:val="center"/>
          </w:tcPr>
          <w:p w14:paraId="66AE561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1050" w:type="dxa"/>
            <w:noWrap w:val="0"/>
            <w:vAlign w:val="center"/>
          </w:tcPr>
          <w:p w14:paraId="50D81E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主席台凳子</w:t>
            </w:r>
          </w:p>
        </w:tc>
        <w:tc>
          <w:tcPr>
            <w:tcW w:w="967" w:type="dxa"/>
            <w:noWrap w:val="0"/>
            <w:vAlign w:val="center"/>
          </w:tcPr>
          <w:p w14:paraId="17C0220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1把</w:t>
            </w:r>
          </w:p>
        </w:tc>
        <w:tc>
          <w:tcPr>
            <w:tcW w:w="1462" w:type="dxa"/>
            <w:noWrap w:val="0"/>
            <w:vAlign w:val="center"/>
          </w:tcPr>
          <w:p w14:paraId="61D90D3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102mm*73mm*</w:t>
            </w:r>
          </w:p>
          <w:p w14:paraId="0DA6587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61mm</w:t>
            </w:r>
          </w:p>
        </w:tc>
        <w:tc>
          <w:tcPr>
            <w:tcW w:w="5811" w:type="dxa"/>
            <w:noWrap w:val="0"/>
            <w:vAlign w:val="center"/>
          </w:tcPr>
          <w:p w14:paraId="02F5C59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1、面料：采用优质麻绒布料，手感细腻，表面柔和。适合清洗，不变形，不褪色。布料（阻燃麻绒布料）：符合GB 18401-2010、GB/T 2912.1-2009、GB/T 7573-2009、HJ 2546-2016、GB/T 24346-2009、GB 17927-2024、GB/T 23322-2018标准。</w:t>
            </w:r>
          </w:p>
          <w:p w14:paraId="30B9C87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2、海绵：采用高弹阻燃海绵，软硬适中，回弹性能好，抗变形能力强，根据人体工程学原理设计，坐感舒适。海绵（高弹阻燃定型海绵）：符合GB/T10802-2023、GB/T 6343-2009、QB/T2280-2016、GB/T6342-1996、GB/T40908-2021、GB17927-2024、GB 18587-2001标准。</w:t>
            </w:r>
          </w:p>
          <w:p w14:paraId="4B17058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3、曲木板：座背垫采用14mm多层曲木板热压成型，坐感舒适，板材承受压力强，经防腐、防虫化学处理。</w:t>
            </w:r>
          </w:p>
          <w:p w14:paraId="124DC4C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4、环保喷胶：采用优质环保喷胶，符合国家标准。</w:t>
            </w:r>
          </w:p>
          <w:p w14:paraId="4751FFE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5、框架：采用榫卯结构橡胶木脚架，经防腐、防虫化学处理。拼接严密牢固，不易变形，不开裂。橡胶木：符合QB/T 4371-2012、JC/T2039-2010标准。</w:t>
            </w:r>
          </w:p>
          <w:p w14:paraId="0820B12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tc>
      </w:tr>
      <w:tr w14:paraId="0B52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33" w:type="dxa"/>
            <w:noWrap w:val="0"/>
            <w:vAlign w:val="center"/>
          </w:tcPr>
          <w:p w14:paraId="04B623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1050" w:type="dxa"/>
            <w:noWrap w:val="0"/>
            <w:vAlign w:val="center"/>
          </w:tcPr>
          <w:p w14:paraId="28C11A2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指挥中心桌</w:t>
            </w:r>
          </w:p>
        </w:tc>
        <w:tc>
          <w:tcPr>
            <w:tcW w:w="967" w:type="dxa"/>
            <w:noWrap w:val="0"/>
            <w:vAlign w:val="center"/>
          </w:tcPr>
          <w:p w14:paraId="4E117EA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4张</w:t>
            </w:r>
          </w:p>
        </w:tc>
        <w:tc>
          <w:tcPr>
            <w:tcW w:w="1462" w:type="dxa"/>
            <w:noWrap w:val="0"/>
            <w:vAlign w:val="center"/>
          </w:tcPr>
          <w:p w14:paraId="780B5C9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1400mm*700mm*</w:t>
            </w:r>
          </w:p>
          <w:p w14:paraId="2CFDE0B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750mm</w:t>
            </w:r>
          </w:p>
        </w:tc>
        <w:tc>
          <w:tcPr>
            <w:tcW w:w="5811" w:type="dxa"/>
            <w:noWrap w:val="0"/>
            <w:vAlign w:val="center"/>
          </w:tcPr>
          <w:p w14:paraId="5E80537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w:t>
            </w:r>
          </w:p>
          <w:p w14:paraId="2C93C24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2、基材:采用优质环保E0级中密度纤维板, 经防虫、防腐化学处理，强度大，尺寸稳定性好，握钉力强，不易变形。中密度纤维板：符合GB/T 11718-2009、GB 18580-2017、GB/T 39600-2021、HJ 571-2010标准。</w:t>
            </w:r>
          </w:p>
          <w:p w14:paraId="09378E0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0B13613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591DED0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00C6210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6、五金件：采用优质五金配件，整体五金配件紧密拼接，封边细腻，线条均匀，转角过渡自然，间隙细小且均等，经防锈处理，达到国家标准。锁具、拉手：符合QB/T 3832-1999、QB/T 3827-1999标准，经100小时乙酸盐雾试验后，达到10级。五金件（三合一连接件）：符合GB/T 28203-2011、GB/T 10125-2021、QB/T 3832-1999、QB/T 3827-1999、QB/T 3826-1999、QB/T 3832-1999、GB/T 6461-2002、GB/T 3325-2024、GB/T 3324-2024标准。</w:t>
            </w:r>
          </w:p>
        </w:tc>
      </w:tr>
      <w:tr w14:paraId="7360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33" w:type="dxa"/>
            <w:noWrap w:val="0"/>
            <w:vAlign w:val="center"/>
          </w:tcPr>
          <w:p w14:paraId="5181F1B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1050" w:type="dxa"/>
            <w:noWrap w:val="0"/>
            <w:vAlign w:val="center"/>
          </w:tcPr>
          <w:p w14:paraId="57AB6B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指挥中心椅</w:t>
            </w:r>
          </w:p>
        </w:tc>
        <w:tc>
          <w:tcPr>
            <w:tcW w:w="967" w:type="dxa"/>
            <w:noWrap w:val="0"/>
            <w:vAlign w:val="center"/>
          </w:tcPr>
          <w:p w14:paraId="4A13EE7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4把</w:t>
            </w:r>
          </w:p>
        </w:tc>
        <w:tc>
          <w:tcPr>
            <w:tcW w:w="1462" w:type="dxa"/>
            <w:noWrap w:val="0"/>
            <w:vAlign w:val="center"/>
          </w:tcPr>
          <w:p w14:paraId="026E1F1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920mm*470mm*</w:t>
            </w:r>
          </w:p>
          <w:p w14:paraId="525FD63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530mm</w:t>
            </w:r>
          </w:p>
        </w:tc>
        <w:tc>
          <w:tcPr>
            <w:tcW w:w="5811" w:type="dxa"/>
            <w:noWrap w:val="0"/>
            <w:vAlign w:val="center"/>
          </w:tcPr>
          <w:p w14:paraId="52B73A4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1、面料：采用优质西皮，皮面光泽度好，透气性强，柔软而富于韧性厚度适中，具有冬暖夏凉效果。人造革环保皮（西皮）：符合GB 20400-2006、GB/T 19942-2019、GB/T 16799-2018、GB 17927-2024、HJ507-2009、QB/T 2710-2018、SN/T 2449-2010、SN/T 2570-2010、SN/T 0193.1-1993标准。</w:t>
            </w:r>
          </w:p>
          <w:p w14:paraId="0375495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2、海绵：采用高弹阻燃海绵，软硬适中，回弹性能好，抗变形能力强，根据人体工程学原理设计，坐感舒适。海绵（高弹阻燃定型海绵）：符合GB/T10802-2023、GB/T6343-2009、QB/T2280-2016、GB/T6342-1996、GB/T40908-2021、GB 17927-2024、GB18587-2001标准。</w:t>
            </w:r>
          </w:p>
          <w:p w14:paraId="31891AF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3、曲木板：坐感舒适，板材承受压力强，经防腐、防虫化学处理。</w:t>
            </w:r>
          </w:p>
          <w:p w14:paraId="3A686A3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4、环保喷胶：采用优质环保喷胶。</w:t>
            </w:r>
          </w:p>
          <w:p w14:paraId="409D304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5、框架：采用榫卯结构橡胶木脚架，经防腐、防虫化学处理。拼接严密牢固，不易变形，不开裂。橡胶木：符合QB/T 4371-2012、JC/T2039-2010标准。</w:t>
            </w:r>
          </w:p>
          <w:p w14:paraId="2C3BC68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tc>
      </w:tr>
      <w:tr w14:paraId="593C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33" w:type="dxa"/>
            <w:noWrap w:val="0"/>
            <w:vAlign w:val="center"/>
          </w:tcPr>
          <w:p w14:paraId="492A957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1050" w:type="dxa"/>
            <w:noWrap w:val="0"/>
            <w:vAlign w:val="center"/>
          </w:tcPr>
          <w:p w14:paraId="5653626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单人沙发</w:t>
            </w:r>
          </w:p>
        </w:tc>
        <w:tc>
          <w:tcPr>
            <w:tcW w:w="967" w:type="dxa"/>
            <w:noWrap w:val="0"/>
            <w:vAlign w:val="center"/>
          </w:tcPr>
          <w:p w14:paraId="6CAC17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24个</w:t>
            </w:r>
          </w:p>
        </w:tc>
        <w:tc>
          <w:tcPr>
            <w:tcW w:w="1462" w:type="dxa"/>
            <w:noWrap w:val="0"/>
            <w:vAlign w:val="center"/>
          </w:tcPr>
          <w:p w14:paraId="28E080E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800mm*800mm</w:t>
            </w:r>
          </w:p>
        </w:tc>
        <w:tc>
          <w:tcPr>
            <w:tcW w:w="5811" w:type="dxa"/>
            <w:noWrap w:val="0"/>
            <w:vAlign w:val="center"/>
          </w:tcPr>
          <w:p w14:paraId="172246B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1、面料：采用优质西皮，皮面光泽度好，透气性强，柔软而富于韧性厚度适中，具有冬暖夏凉效果。人造革环保皮（西皮）：符合GB 20400-2006、GB/T 19942-2019、GB/T 16799-2018、GB 17927-2024、HJ507-2009、QB/T 2710-2018、SN/T 2449-2010、SN/T 2570-2010、SN/T 0193.1-1993标准。</w:t>
            </w:r>
          </w:p>
          <w:p w14:paraId="19B9700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2161C8D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3、框架：采用榫卯结构橡胶木框架，经防腐、防虫化学处理。拼接严密牢固，不易变形，不开裂。橡胶木：符合QB/T 4371-2012、JC/T2039-2010标准。</w:t>
            </w:r>
          </w:p>
          <w:p w14:paraId="4013EE0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4、弹簧：优质高强度蛇簧。</w:t>
            </w:r>
          </w:p>
          <w:p w14:paraId="76FE3C4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5、环保喷胶：采用优质环保喷胶，符合国家标准。</w:t>
            </w:r>
          </w:p>
          <w:p w14:paraId="4BDFAF6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tc>
      </w:tr>
      <w:tr w14:paraId="7B4B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33" w:type="dxa"/>
            <w:noWrap w:val="0"/>
            <w:vAlign w:val="center"/>
          </w:tcPr>
          <w:p w14:paraId="50E7B6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1050" w:type="dxa"/>
            <w:noWrap w:val="0"/>
            <w:vAlign w:val="center"/>
          </w:tcPr>
          <w:p w14:paraId="1F83F9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三人沙发</w:t>
            </w:r>
          </w:p>
        </w:tc>
        <w:tc>
          <w:tcPr>
            <w:tcW w:w="967" w:type="dxa"/>
            <w:noWrap w:val="0"/>
            <w:vAlign w:val="center"/>
          </w:tcPr>
          <w:p w14:paraId="5D7D28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8个</w:t>
            </w:r>
          </w:p>
        </w:tc>
        <w:tc>
          <w:tcPr>
            <w:tcW w:w="1462" w:type="dxa"/>
            <w:noWrap w:val="0"/>
            <w:vAlign w:val="center"/>
          </w:tcPr>
          <w:p w14:paraId="59F4CC7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1800mm*800mm</w:t>
            </w:r>
          </w:p>
        </w:tc>
        <w:tc>
          <w:tcPr>
            <w:tcW w:w="5811" w:type="dxa"/>
            <w:noWrap w:val="0"/>
            <w:vAlign w:val="center"/>
          </w:tcPr>
          <w:p w14:paraId="6E87AD9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1、面料：采用优质西皮，皮面光泽度好，透气性强，柔软而富于韧性厚度适中，具有冬暖夏凉效果。人造革环保皮（西皮）：符合GB 20400-2006、GB/T 19942-2019、GB/T 16799-2018、GB 17927-2024、HJ507-2009、QB/T 2710-2018、SN/T 2449-2010、SN/T 2570-2010、SN/T 0193.1-1993标准。</w:t>
            </w:r>
          </w:p>
          <w:p w14:paraId="53C736E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4815F1B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4、弹簧：优质高强度蛇簧。</w:t>
            </w:r>
          </w:p>
          <w:p w14:paraId="1267D4C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5、环保喷胶：采用优质环保喷胶。</w:t>
            </w:r>
          </w:p>
          <w:p w14:paraId="00E421C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tc>
      </w:tr>
      <w:tr w14:paraId="0C63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633" w:type="dxa"/>
            <w:noWrap w:val="0"/>
            <w:vAlign w:val="center"/>
          </w:tcPr>
          <w:p w14:paraId="4FA095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1050" w:type="dxa"/>
            <w:noWrap w:val="0"/>
            <w:vAlign w:val="center"/>
          </w:tcPr>
          <w:p w14:paraId="07BA52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小茶几</w:t>
            </w:r>
          </w:p>
        </w:tc>
        <w:tc>
          <w:tcPr>
            <w:tcW w:w="967" w:type="dxa"/>
            <w:noWrap w:val="0"/>
            <w:vAlign w:val="center"/>
          </w:tcPr>
          <w:p w14:paraId="06F990D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12个</w:t>
            </w:r>
          </w:p>
        </w:tc>
        <w:tc>
          <w:tcPr>
            <w:tcW w:w="1462" w:type="dxa"/>
            <w:noWrap w:val="0"/>
            <w:vAlign w:val="center"/>
          </w:tcPr>
          <w:p w14:paraId="3182A1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680mm*480mm*</w:t>
            </w:r>
          </w:p>
          <w:p w14:paraId="7FECE0F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550mm</w:t>
            </w:r>
          </w:p>
        </w:tc>
        <w:tc>
          <w:tcPr>
            <w:tcW w:w="5811" w:type="dxa"/>
            <w:noWrap w:val="0"/>
            <w:vAlign w:val="center"/>
          </w:tcPr>
          <w:p w14:paraId="58ADCC1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w:t>
            </w:r>
          </w:p>
          <w:p w14:paraId="5592A95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2、基材:采用优质环保E0级中密度纤维板, 经防虫、防腐化学处理，强度大，尺寸稳定性好，握钉力强，不易变形。中密度纤维板：符合GB/T 11718-2009、GB 18580-2017、GB/T 39600-2021、HJ 571-2010标准。</w:t>
            </w:r>
          </w:p>
          <w:p w14:paraId="673639A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21CAAB7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3B1E95A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4918BF5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6、五金件：采用优质五金配件，整体五金配件紧密拼接，封边细腻，线条均匀，转角过渡自然，间隙细小且均等，经防锈处理，达到国家标准。五金件（三合一连接件）：符合GB/T 28203-2011、GB/T 10125-2021、QB/T 3832-1999、QB/T 3827-1999、QB/T 3826-1999、QB/T 3832-1999、GB/T 6461-2002、GB/T 3325-2024、GB/T 3324-2024标准。</w:t>
            </w:r>
          </w:p>
        </w:tc>
      </w:tr>
      <w:tr w14:paraId="401C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33" w:type="dxa"/>
            <w:noWrap w:val="0"/>
            <w:vAlign w:val="center"/>
          </w:tcPr>
          <w:p w14:paraId="14638F7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1050" w:type="dxa"/>
            <w:noWrap w:val="0"/>
            <w:vAlign w:val="center"/>
          </w:tcPr>
          <w:p w14:paraId="10E2764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大茶几</w:t>
            </w:r>
          </w:p>
        </w:tc>
        <w:tc>
          <w:tcPr>
            <w:tcW w:w="967" w:type="dxa"/>
            <w:noWrap w:val="0"/>
            <w:vAlign w:val="center"/>
          </w:tcPr>
          <w:p w14:paraId="499FDA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8个</w:t>
            </w:r>
          </w:p>
        </w:tc>
        <w:tc>
          <w:tcPr>
            <w:tcW w:w="1462" w:type="dxa"/>
            <w:noWrap w:val="0"/>
            <w:vAlign w:val="center"/>
          </w:tcPr>
          <w:p w14:paraId="5E45D6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1400mm*700mm*</w:t>
            </w:r>
          </w:p>
          <w:p w14:paraId="58754FA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430mm</w:t>
            </w:r>
          </w:p>
        </w:tc>
        <w:tc>
          <w:tcPr>
            <w:tcW w:w="5811" w:type="dxa"/>
            <w:noWrap w:val="0"/>
            <w:vAlign w:val="center"/>
          </w:tcPr>
          <w:p w14:paraId="7F116AF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1、饰面:采用优质天然实木皮贴面，木皮平整度高,稳定性好,长期使用不变形,纹理清晰自然，颜色均匀平整。木皮（天然实木皮）：符合GB/T 13010-2020、GB/T 35601-2024、GB 18580-2017、LY/T1985-2011、GB/T 3324-2024、GB/T 1927.5-2021、DB44/T 2043-2017标准。</w:t>
            </w:r>
          </w:p>
          <w:p w14:paraId="431071B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2、基材:采用优质环保E0级中密度纤维板, 经防虫、防腐化学处理，强度大，尺寸稳定性好，握钉力强，不易变形。中密度纤维板：符合GB/T 11718-2009、GB 18580-2017、GB/T 39600-2021、HJ 571-2010标准。</w:t>
            </w:r>
          </w:p>
          <w:p w14:paraId="4182B20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1D5D2DF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4823EE9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6049A06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6、五金件：采用优质五金配件，整体五金配件紧密拼接，封边细腻，线条均匀，转角过渡自然，间隙细小且均等，经防锈处理，达到国家标准。五金件（三合一连接件）：符合GB/T 28203-2011、GB/T 10125-2021、QB/T 3832-1999、QB/T 3827-1999、QB/T 3826-1999、QB/T 3832-1999、GB/T 6461-2002、GB/T 3325-2024、GB/T 3324-2024标准。</w:t>
            </w:r>
          </w:p>
        </w:tc>
      </w:tr>
      <w:tr w14:paraId="35DC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633" w:type="dxa"/>
            <w:noWrap w:val="0"/>
            <w:vAlign w:val="center"/>
          </w:tcPr>
          <w:p w14:paraId="697D11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w:t>
            </w:r>
          </w:p>
        </w:tc>
        <w:tc>
          <w:tcPr>
            <w:tcW w:w="1050" w:type="dxa"/>
            <w:noWrap w:val="0"/>
            <w:vAlign w:val="center"/>
          </w:tcPr>
          <w:p w14:paraId="18637D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执法厅办公椅</w:t>
            </w:r>
          </w:p>
        </w:tc>
        <w:tc>
          <w:tcPr>
            <w:tcW w:w="967" w:type="dxa"/>
            <w:noWrap w:val="0"/>
            <w:vAlign w:val="center"/>
          </w:tcPr>
          <w:p w14:paraId="136DB3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10个</w:t>
            </w:r>
          </w:p>
        </w:tc>
        <w:tc>
          <w:tcPr>
            <w:tcW w:w="1462" w:type="dxa"/>
            <w:noWrap w:val="0"/>
            <w:vAlign w:val="center"/>
          </w:tcPr>
          <w:p w14:paraId="7F8226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920mm*470mm*</w:t>
            </w:r>
          </w:p>
          <w:p w14:paraId="38AEFD9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530mm</w:t>
            </w:r>
          </w:p>
        </w:tc>
        <w:tc>
          <w:tcPr>
            <w:tcW w:w="5811" w:type="dxa"/>
            <w:noWrap w:val="0"/>
            <w:vAlign w:val="center"/>
          </w:tcPr>
          <w:p w14:paraId="16BFA87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1、面料：采用优质西皮，皮面光泽度好，透气性强，柔软而富于韧性厚度适中，具有冬暖夏凉效果。人造革环保皮（西皮）：符合GB 20400-2006、GB/T 19942-2019、GB/T 16799-2018、GB 17927-2024、HJ507-2009、QB/T 2710-2018、SN/T 2449-2010、SN/T 2570-2010、SN/T 0193.1-1993标准。</w:t>
            </w:r>
          </w:p>
          <w:p w14:paraId="3287CEB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67C9BC6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3、曲木板：坐感舒适，板材承受压力强，经防腐、防虫化学处理。</w:t>
            </w:r>
          </w:p>
          <w:p w14:paraId="6377164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4、环保喷胶：采用优质环保喷胶。</w:t>
            </w:r>
          </w:p>
          <w:p w14:paraId="2775106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5、框架：采用榫卯结构橡胶木脚架，经防腐、防虫化学处理。拼接严密牢固，不易变形，不开裂。橡胶木：符合QB/T 4371-2012、JC/T2039-2010标准。</w:t>
            </w:r>
          </w:p>
          <w:p w14:paraId="492D035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tc>
      </w:tr>
      <w:tr w14:paraId="6D0D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33" w:type="dxa"/>
            <w:noWrap w:val="0"/>
            <w:vAlign w:val="center"/>
          </w:tcPr>
          <w:p w14:paraId="13BF6B3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19</w:t>
            </w:r>
          </w:p>
        </w:tc>
        <w:tc>
          <w:tcPr>
            <w:tcW w:w="1050" w:type="dxa"/>
            <w:noWrap w:val="0"/>
            <w:vAlign w:val="center"/>
          </w:tcPr>
          <w:p w14:paraId="225365C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办事人旋转凳</w:t>
            </w:r>
          </w:p>
        </w:tc>
        <w:tc>
          <w:tcPr>
            <w:tcW w:w="967" w:type="dxa"/>
            <w:noWrap w:val="0"/>
            <w:vAlign w:val="center"/>
          </w:tcPr>
          <w:p w14:paraId="7E9D59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10个</w:t>
            </w:r>
          </w:p>
        </w:tc>
        <w:tc>
          <w:tcPr>
            <w:tcW w:w="1462" w:type="dxa"/>
            <w:noWrap w:val="0"/>
            <w:vAlign w:val="center"/>
          </w:tcPr>
          <w:p w14:paraId="6ADF68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940mm*655mm*</w:t>
            </w:r>
          </w:p>
          <w:p w14:paraId="4DC4F06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530mm</w:t>
            </w:r>
          </w:p>
        </w:tc>
        <w:tc>
          <w:tcPr>
            <w:tcW w:w="5811" w:type="dxa"/>
            <w:noWrap w:val="0"/>
            <w:vAlign w:val="center"/>
          </w:tcPr>
          <w:p w14:paraId="790AE3B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1、面料：采用优质西皮，皮面光泽度好，透气性强，柔软而富于韧性厚度适中，具有冬暖夏凉效果。人造革环保皮（西皮）：符合GB 20400-2006、GB/T 19942-2019、GB/T 16799-2018、GB 17927-2024、HJ507-2009、QB/T 2710-2018、SN/T 2449-2010、SN/T 2570-2010、SN/T 0193.1-1993标准。</w:t>
            </w:r>
          </w:p>
          <w:p w14:paraId="2C2D9B8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11C0A1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3、底盘：选用冷轧钢板，经胶脂、水洗、酸洗、水洗中和、表调、磷化、干燥等工艺处理，表面粉末涂料静电喷涂处理。冷轧钢板：符合GB/T 3325-2024、GB/T 10125-2021、QB/T 3827-1999、QB/T 3826-1999、QB/T 3832-1999、GB/T 6461-2002、GB/T 11253-2019、GB/T 13448-2019标准；外观性能金属件符合要求。</w:t>
            </w:r>
          </w:p>
          <w:p w14:paraId="77551C3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4、气压棒：采用优质品牌气压棒，升降自如，升降基本无声响，升降达数万次无漏气等现象。气压棒：符合GB/T 29525-2013、QB/T 3826-1999、QB/T 3832-1999标准。</w:t>
            </w:r>
          </w:p>
          <w:p w14:paraId="18E427E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5、曲木板：坐感舒适，板材承受压力强，经防腐、防虫化学处理。</w:t>
            </w:r>
          </w:p>
        </w:tc>
      </w:tr>
      <w:tr w14:paraId="7FCF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61DBCD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1050" w:type="dxa"/>
            <w:noWrap w:val="0"/>
            <w:vAlign w:val="center"/>
          </w:tcPr>
          <w:p w14:paraId="22A0E55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20人</w:t>
            </w:r>
            <w:r>
              <w:rPr>
                <w:rFonts w:hint="eastAsia" w:ascii="宋体" w:hAnsi="宋体" w:eastAsia="宋体" w:cs="宋体"/>
                <w:sz w:val="24"/>
                <w:szCs w:val="24"/>
                <w:vertAlign w:val="baseline"/>
                <w:lang w:eastAsia="zh-CN"/>
              </w:rPr>
              <w:t>大餐桌</w:t>
            </w:r>
            <w:r>
              <w:rPr>
                <w:rFonts w:hint="eastAsia" w:ascii="宋体" w:hAnsi="宋体" w:eastAsia="宋体" w:cs="宋体"/>
                <w:sz w:val="24"/>
                <w:szCs w:val="24"/>
                <w:vertAlign w:val="baseline"/>
                <w:lang w:val="en-US" w:eastAsia="zh-CN"/>
              </w:rPr>
              <w:t>带</w:t>
            </w:r>
            <w:r>
              <w:rPr>
                <w:rFonts w:hint="eastAsia" w:ascii="宋体" w:hAnsi="宋体" w:eastAsia="宋体" w:cs="宋体"/>
                <w:sz w:val="24"/>
                <w:szCs w:val="24"/>
                <w:vertAlign w:val="baseline"/>
                <w:lang w:eastAsia="zh-CN"/>
              </w:rPr>
              <w:t>旋转转盘</w:t>
            </w:r>
          </w:p>
        </w:tc>
        <w:tc>
          <w:tcPr>
            <w:tcW w:w="967" w:type="dxa"/>
            <w:noWrap w:val="0"/>
            <w:vAlign w:val="center"/>
          </w:tcPr>
          <w:p w14:paraId="65E4FB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1套</w:t>
            </w:r>
          </w:p>
        </w:tc>
        <w:tc>
          <w:tcPr>
            <w:tcW w:w="1462" w:type="dxa"/>
            <w:noWrap w:val="0"/>
            <w:vAlign w:val="center"/>
          </w:tcPr>
          <w:p w14:paraId="4D854B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约3.6米直径</w:t>
            </w:r>
          </w:p>
        </w:tc>
        <w:tc>
          <w:tcPr>
            <w:tcW w:w="5811" w:type="dxa"/>
            <w:noWrap w:val="0"/>
            <w:vAlign w:val="center"/>
          </w:tcPr>
          <w:p w14:paraId="58F64F7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桌子：电动旋转</w:t>
            </w:r>
          </w:p>
          <w:p w14:paraId="685C798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1.台面：采用优质岩板</w:t>
            </w:r>
          </w:p>
          <w:p w14:paraId="187E877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2.基材；采用优质环保E0级实木免漆多层板，经防虫、防腐化学处理，耐磨、耐脏、耐高温。实木多层板：符合GB 18580-2017、GB/T 39600-2021、HJ 571-2010、GB/T 34722-2017标准。</w:t>
            </w:r>
          </w:p>
          <w:p w14:paraId="20CF7C5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3.胶黏剂：采用优质环保白乳胶，白乳胶(水基型胶黏剂)：符合GB18583-2008、HJ2541-2016、GB 33372-2020、HG/T2727-2010、GB/T32448-2015、GB/T21866-2008标准。</w:t>
            </w:r>
          </w:p>
          <w:p w14:paraId="1D395DE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4、封边：四周采用同色封四边处理,物理性能佳，严密平整，线条均匀，转角过渡自然，经过刨光干燥防虫防腐等处理。</w:t>
            </w:r>
          </w:p>
          <w:p w14:paraId="46B4675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油漆：采用优质环保油漆，采用五底三面工艺，油漆无颗粒、气泡、渣点、附着性强，涂膜强韧，产品表面耐磨性强，色泽效果持久平整。水性面漆(水性油漆）：符合GB18581-2020、GB/T23999-2009、HJ2537-2014、GB/T4472-2011、GB/T21604-2022、HG/T3950-2007、GB/T23983-2009标准。</w:t>
            </w:r>
          </w:p>
          <w:p w14:paraId="6885945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6、五金件：采用优质五金配件，整体五金配件紧密拼接，封边细腻，线条均匀，转角过渡自然，间隙细小且均等，经防锈处理，达到国家标准。五金件（三合一连接件）：符合GB/T 28203-2011、GB/T 10125-2021、QB/T 3832-1999、QB/T 3827-1999、QB/T 3826-1999、QB/T 3832-1999、GB/T 6461-2002、GB/T 3325-2024、GB/T 3324-2024标准。</w:t>
            </w:r>
          </w:p>
        </w:tc>
      </w:tr>
      <w:tr w14:paraId="4268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1843DE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w:t>
            </w:r>
          </w:p>
        </w:tc>
        <w:tc>
          <w:tcPr>
            <w:tcW w:w="1050" w:type="dxa"/>
            <w:noWrap w:val="0"/>
            <w:vAlign w:val="center"/>
          </w:tcPr>
          <w:p w14:paraId="54EAC3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餐椅</w:t>
            </w:r>
          </w:p>
        </w:tc>
        <w:tc>
          <w:tcPr>
            <w:tcW w:w="967" w:type="dxa"/>
            <w:noWrap w:val="0"/>
            <w:vAlign w:val="center"/>
          </w:tcPr>
          <w:p w14:paraId="022E84A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20把</w:t>
            </w:r>
          </w:p>
        </w:tc>
        <w:tc>
          <w:tcPr>
            <w:tcW w:w="1462" w:type="dxa"/>
            <w:noWrap w:val="0"/>
            <w:vAlign w:val="center"/>
          </w:tcPr>
          <w:p w14:paraId="19B603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5811" w:type="dxa"/>
            <w:noWrap w:val="0"/>
            <w:vAlign w:val="center"/>
          </w:tcPr>
          <w:p w14:paraId="1DEB96D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1、面料：采用优质西皮，皮面光泽度好，透气性强，柔软而富于韧性厚度适中，具有冬暖夏凉效果。人造革环保皮（西皮）：符合GB 20400-2006、GB/T 19942-2019、GB/T 16799-2018、GB 17927-2024、HJ507-2009、QB/T 2710-2018、SN/T 2449-2010、SN/T 2570-2010、SN/T 0193.1-1993标准。                                                                               </w:t>
            </w:r>
          </w:p>
          <w:p w14:paraId="70A26E3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2、海绵：采用高弹阻燃海绵，软硬适中，回弹性能好，抗变形能力强，根据人体工程学原理设计，坐感舒适。海绵（高弹阻燃定型海绵）：符合GB/T 10802-2023、GB/T 6343-2009、QB/T 2280-2016、GB/T 6342-1996、GB/T 40908-2021、GB 17927-2024、GB 18587-2001标准。</w:t>
            </w:r>
          </w:p>
          <w:p w14:paraId="37AFAFC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3、曲木板：坐感舒适，板材承受压力强，经防腐、防虫化学处理。</w:t>
            </w:r>
          </w:p>
          <w:p w14:paraId="11E0F07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4、环保喷胶：采用优质环保喷胶，符合国家标准。</w:t>
            </w:r>
          </w:p>
          <w:p w14:paraId="3C81842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5、框架：采用优质实木橡胶木，经防腐、防虫化学处理。拼接严密牢固，不易变形，不开裂。橡胶木：符合QB/T 4371-2012、JC/T2039-2010标准。</w:t>
            </w:r>
          </w:p>
          <w:p w14:paraId="40D4B14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油漆：采用优质环保油漆，采用五底三面工艺，油漆无颗粒、气泡、渣点、附着性强，涂膜强韧，产品表面耐磨性强，色泽效果持久平整。水性油漆：符合GB18581-2020、GB/T23999-2009、HJ2537-2014、GB/T4472-2011、GB/T21604-2022、HG/T3950-2007、GB/T23983-2009标准。</w:t>
            </w:r>
          </w:p>
        </w:tc>
      </w:tr>
      <w:tr w14:paraId="4A47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6D07C91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w:t>
            </w:r>
          </w:p>
        </w:tc>
        <w:tc>
          <w:tcPr>
            <w:tcW w:w="1050" w:type="dxa"/>
            <w:noWrap w:val="0"/>
            <w:vAlign w:val="center"/>
          </w:tcPr>
          <w:p w14:paraId="7ED492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10人餐桌</w:t>
            </w:r>
          </w:p>
        </w:tc>
        <w:tc>
          <w:tcPr>
            <w:tcW w:w="967" w:type="dxa"/>
            <w:noWrap w:val="0"/>
            <w:vAlign w:val="center"/>
          </w:tcPr>
          <w:p w14:paraId="09F194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3张</w:t>
            </w:r>
          </w:p>
        </w:tc>
        <w:tc>
          <w:tcPr>
            <w:tcW w:w="1462" w:type="dxa"/>
            <w:noWrap w:val="0"/>
            <w:vAlign w:val="center"/>
          </w:tcPr>
          <w:p w14:paraId="749307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约1.8米直径</w:t>
            </w:r>
          </w:p>
        </w:tc>
        <w:tc>
          <w:tcPr>
            <w:tcW w:w="5811" w:type="dxa"/>
            <w:noWrap w:val="0"/>
            <w:vAlign w:val="center"/>
          </w:tcPr>
          <w:p w14:paraId="60A1567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1、框架：选用冷轧钢板，经胶脂、水洗、酸洗、水洗中和、表调、磷化、干燥等工艺处理。冷轧钢板：符合GB/T 3325-2024、GB/T 10125-2021、QB/T 3827-1999、QB/T 3826-1999、QB/T 3832-1999、GB/T 6461-2002、GB/T 11253-2019、GB/T 13448-2019标准。</w:t>
            </w:r>
          </w:p>
        </w:tc>
      </w:tr>
      <w:tr w14:paraId="49AA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43B8D22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23</w:t>
            </w:r>
          </w:p>
        </w:tc>
        <w:tc>
          <w:tcPr>
            <w:tcW w:w="1050" w:type="dxa"/>
            <w:noWrap w:val="0"/>
            <w:vAlign w:val="center"/>
          </w:tcPr>
          <w:p w14:paraId="51D673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餐厅凳子</w:t>
            </w:r>
          </w:p>
        </w:tc>
        <w:tc>
          <w:tcPr>
            <w:tcW w:w="967" w:type="dxa"/>
            <w:noWrap w:val="0"/>
            <w:vAlign w:val="center"/>
          </w:tcPr>
          <w:p w14:paraId="4BDBDC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30个</w:t>
            </w:r>
          </w:p>
        </w:tc>
        <w:tc>
          <w:tcPr>
            <w:tcW w:w="1462" w:type="dxa"/>
            <w:noWrap w:val="0"/>
            <w:vAlign w:val="center"/>
          </w:tcPr>
          <w:p w14:paraId="05A2D04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88mm*50mm*</w:t>
            </w:r>
          </w:p>
          <w:p w14:paraId="0650846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45mm</w:t>
            </w:r>
          </w:p>
        </w:tc>
        <w:tc>
          <w:tcPr>
            <w:tcW w:w="5811" w:type="dxa"/>
            <w:noWrap w:val="0"/>
            <w:vAlign w:val="center"/>
          </w:tcPr>
          <w:p w14:paraId="29C020B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1、椅脚：由电镀不锈钢钢管压弯而成的金属脚架,钢管壁加厚，椅脚底部为塑胶垫，防滑防磨损。钢管（304不锈钢钢管）：符合GB/T 3325-2024、GB/T 10125-2021、QB/T 3826-1999、QB/T 3827-1999、QB/T 3832-1999、GB/T 6461-2002、GB/T3094-2012标准。</w:t>
            </w:r>
          </w:p>
          <w:p w14:paraId="25CC63B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2、面料：采用优质西皮，皮面光泽度好，透气性强，柔软而富于韧性厚度适中，具有冬暖夏凉效果。人造革环保皮（西皮）：符合GB 20400-2006、GB/T 19942-2019、GB/T 16799-2018、GB 17927-2024、HJ507-2009、QB/T 2710-2018、SN/T 2449-2010、SN/T 2570-2010、SN/T 0193.1-1993标准。</w:t>
            </w:r>
          </w:p>
          <w:p w14:paraId="7A38253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3、海绵：采用高弹阻燃海绵，软硬适中，回弹性能好，抗变形能力强，根据人体工程学原理设计，坐感舒适。海绵（高弹阻燃定型海绵）：符合GB/T 10802-2023、GB/T 6343-2009、QB/T2280-2016、GB/T6342-1996、GB/T40908-2021、GB17927-2024、GB18587-2001标准</w:t>
            </w:r>
          </w:p>
          <w:p w14:paraId="62F90C2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4、曲木板：坐感舒适，板材承受压力强，经防腐、防虫化学处理。</w:t>
            </w:r>
          </w:p>
          <w:p w14:paraId="0279834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5、环保喷胶：采用优质环保喷胶。</w:t>
            </w:r>
          </w:p>
        </w:tc>
      </w:tr>
      <w:tr w14:paraId="1CDE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21E423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24</w:t>
            </w:r>
          </w:p>
        </w:tc>
        <w:tc>
          <w:tcPr>
            <w:tcW w:w="1050" w:type="dxa"/>
            <w:noWrap w:val="0"/>
            <w:vAlign w:val="center"/>
          </w:tcPr>
          <w:p w14:paraId="3A25075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茶吧机</w:t>
            </w:r>
          </w:p>
        </w:tc>
        <w:tc>
          <w:tcPr>
            <w:tcW w:w="967" w:type="dxa"/>
            <w:noWrap w:val="0"/>
            <w:vAlign w:val="center"/>
          </w:tcPr>
          <w:p w14:paraId="3783F6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18套</w:t>
            </w:r>
          </w:p>
        </w:tc>
        <w:tc>
          <w:tcPr>
            <w:tcW w:w="1462" w:type="dxa"/>
            <w:noWrap w:val="0"/>
            <w:vAlign w:val="center"/>
          </w:tcPr>
          <w:p w14:paraId="10879F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370mm*355mm*</w:t>
            </w:r>
          </w:p>
          <w:p w14:paraId="7C4CB73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112mm</w:t>
            </w:r>
          </w:p>
        </w:tc>
        <w:tc>
          <w:tcPr>
            <w:tcW w:w="5811" w:type="dxa"/>
            <w:noWrap w:val="0"/>
            <w:vAlign w:val="center"/>
          </w:tcPr>
          <w:p w14:paraId="65AFFDC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1、输入功率和电流：输入功率和电流在额定电压 220V 和正常工作温度下测量其输入功率偏差应≤+5%；≥-10%。 </w:t>
            </w:r>
          </w:p>
          <w:p w14:paraId="2D7A5E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rPr>
            </w:pPr>
            <w:r>
              <w:rPr>
                <w:rFonts w:hint="eastAsia" w:ascii="宋体" w:hAnsi="宋体" w:eastAsia="宋体" w:cs="宋体"/>
                <w:kern w:val="2"/>
                <w:sz w:val="24"/>
                <w:szCs w:val="24"/>
                <w:vertAlign w:val="baseline"/>
                <w:lang w:val="en-US" w:eastAsia="zh-CN" w:bidi="ar-SA"/>
              </w:rPr>
              <w:t>2、工作温度下的泄漏电流和电气强度：电源任一极与易触及部件之间的泄漏电流，不应超过规定限值。</w:t>
            </w:r>
          </w:p>
          <w:p w14:paraId="0CE9B2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3、耐潮湿：器具应经受相对湿度（93±3％）的潮湿处理48h，应无影响符合本标准要求的损坏。 </w:t>
            </w:r>
          </w:p>
          <w:p w14:paraId="45630C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4、电源连接和外部软线 </w:t>
            </w:r>
          </w:p>
          <w:p w14:paraId="3415DC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5、耐热和耐燃 </w:t>
            </w:r>
          </w:p>
        </w:tc>
      </w:tr>
      <w:tr w14:paraId="39DA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4A113E8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p>
        </w:tc>
        <w:tc>
          <w:tcPr>
            <w:tcW w:w="1050" w:type="dxa"/>
            <w:noWrap w:val="0"/>
            <w:vAlign w:val="center"/>
          </w:tcPr>
          <w:p w14:paraId="62C68C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物证柜</w:t>
            </w:r>
          </w:p>
        </w:tc>
        <w:tc>
          <w:tcPr>
            <w:tcW w:w="967" w:type="dxa"/>
            <w:noWrap w:val="0"/>
            <w:vAlign w:val="center"/>
          </w:tcPr>
          <w:p w14:paraId="1619E30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6个</w:t>
            </w:r>
          </w:p>
        </w:tc>
        <w:tc>
          <w:tcPr>
            <w:tcW w:w="1462" w:type="dxa"/>
            <w:noWrap w:val="0"/>
            <w:vAlign w:val="center"/>
          </w:tcPr>
          <w:p w14:paraId="60A4E43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900mm*400mm*</w:t>
            </w:r>
          </w:p>
          <w:p w14:paraId="3194368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1850mm</w:t>
            </w:r>
          </w:p>
        </w:tc>
        <w:tc>
          <w:tcPr>
            <w:tcW w:w="5811" w:type="dxa"/>
            <w:noWrap w:val="0"/>
            <w:vAlign w:val="center"/>
          </w:tcPr>
          <w:p w14:paraId="0FC69C4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1、基材：采用优质</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0.6mm厚冷轧钢板经剪切，冲压，折弯，焊接，装配而成。冷轧钢板：符合GB/T 3325-2024、GB/T 10125-2021、QB/T 3827-1999、QB/T 3826-1999、QB/T 3832-1999、GB/T 6461-2002、GB/T 11253-2019、GB/T 13448-2019标准。</w:t>
            </w:r>
          </w:p>
          <w:p w14:paraId="5788CB4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2、工艺：钢板表面经酸洗、磷化、防腐、防锈处理，粉末涂料静电喷涂。对人体及周围环境不产生危害，无毒、无副作用，使用时无异味。焊接部分采用高标准熔接焊，表面平整光滑。粉末涂料：符合HG/T 3950-2007、HG/T 2006-2022标准。</w:t>
            </w:r>
          </w:p>
          <w:p w14:paraId="6A79C4D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3、五金配件：采用优质五金配件，锁具、拉手：符合QB/T 3832-1999、QB/T 3827-1999标准。</w:t>
            </w:r>
          </w:p>
        </w:tc>
      </w:tr>
      <w:tr w14:paraId="47E7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17D94C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26</w:t>
            </w:r>
          </w:p>
        </w:tc>
        <w:tc>
          <w:tcPr>
            <w:tcW w:w="1050" w:type="dxa"/>
            <w:noWrap w:val="0"/>
            <w:vAlign w:val="center"/>
          </w:tcPr>
          <w:p w14:paraId="747FFF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齿条式路轨传动密集架</w:t>
            </w:r>
          </w:p>
        </w:tc>
        <w:tc>
          <w:tcPr>
            <w:tcW w:w="967" w:type="dxa"/>
            <w:noWrap w:val="0"/>
            <w:vAlign w:val="center"/>
          </w:tcPr>
          <w:p w14:paraId="26EE82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1套</w:t>
            </w:r>
          </w:p>
        </w:tc>
        <w:tc>
          <w:tcPr>
            <w:tcW w:w="1462" w:type="dxa"/>
            <w:noWrap w:val="0"/>
            <w:vAlign w:val="center"/>
          </w:tcPr>
          <w:p w14:paraId="62D2A40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约82.83立方米</w:t>
            </w:r>
          </w:p>
          <w:p w14:paraId="5F4E4AC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长5600mm宽580mm高2550mm（6层） 6组10列</w:t>
            </w:r>
          </w:p>
          <w:p w14:paraId="0992F23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p>
        </w:tc>
        <w:tc>
          <w:tcPr>
            <w:tcW w:w="5811" w:type="dxa"/>
            <w:noWrap w:val="0"/>
            <w:vAlign w:val="center"/>
          </w:tcPr>
          <w:p w14:paraId="6DB54605">
            <w:pPr>
              <w:keepNext w:val="0"/>
              <w:keepLines w:val="0"/>
              <w:pageBreakBefore w:val="0"/>
              <w:numPr>
                <w:ilvl w:val="0"/>
                <w:numId w:val="2"/>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zh-CN" w:eastAsia="zh-CN" w:bidi="ar-SA"/>
              </w:rPr>
              <w:t>齿条</w:t>
            </w:r>
            <w:r>
              <w:rPr>
                <w:rFonts w:hint="eastAsia" w:ascii="宋体" w:hAnsi="宋体" w:eastAsia="宋体" w:cs="宋体"/>
                <w:color w:val="000000"/>
                <w:kern w:val="2"/>
                <w:sz w:val="24"/>
                <w:szCs w:val="24"/>
                <w:vertAlign w:val="baseline"/>
                <w:lang w:val="en-US" w:eastAsia="zh-CN" w:bidi="ar-SA"/>
              </w:rPr>
              <w:t>轨道：</w:t>
            </w:r>
            <w:r>
              <w:rPr>
                <w:rFonts w:hint="eastAsia" w:ascii="宋体" w:hAnsi="宋体" w:eastAsia="宋体" w:cs="宋体"/>
                <w:color w:val="000000"/>
                <w:kern w:val="0"/>
                <w:sz w:val="24"/>
                <w:szCs w:val="24"/>
                <w:highlight w:val="none"/>
              </w:rPr>
              <w:t>由整体的</w:t>
            </w:r>
            <w:r>
              <w:rPr>
                <w:rFonts w:hint="eastAsia" w:ascii="宋体" w:hAnsi="宋体" w:eastAsia="宋体" w:cs="宋体"/>
                <w:sz w:val="24"/>
                <w:szCs w:val="24"/>
                <w:vertAlign w:val="baseline"/>
              </w:rPr>
              <w:t>≥</w:t>
            </w:r>
            <w:r>
              <w:rPr>
                <w:rFonts w:hint="eastAsia" w:ascii="宋体" w:hAnsi="宋体" w:eastAsia="宋体" w:cs="宋体"/>
                <w:color w:val="000000"/>
                <w:kern w:val="2"/>
                <w:sz w:val="24"/>
                <w:szCs w:val="24"/>
                <w:vertAlign w:val="baseline"/>
                <w:lang w:val="en-US" w:eastAsia="zh-CN" w:bidi="ar-SA"/>
              </w:rPr>
              <w:t>20mm*40mm*2.5mm</w:t>
            </w:r>
            <w:r>
              <w:rPr>
                <w:rFonts w:hint="eastAsia" w:ascii="宋体" w:hAnsi="宋体" w:eastAsia="宋体" w:cs="宋体"/>
                <w:color w:val="000000"/>
                <w:kern w:val="0"/>
                <w:sz w:val="24"/>
                <w:szCs w:val="24"/>
                <w:highlight w:val="none"/>
              </w:rPr>
              <w:t>实心方钢加工成型。</w:t>
            </w:r>
            <w:r>
              <w:rPr>
                <w:rFonts w:hint="eastAsia" w:ascii="宋体" w:hAnsi="宋体" w:eastAsia="宋体" w:cs="宋体"/>
                <w:color w:val="000000"/>
                <w:kern w:val="2"/>
                <w:sz w:val="24"/>
                <w:szCs w:val="24"/>
                <w:vertAlign w:val="baseline"/>
                <w:lang w:val="en-US" w:eastAsia="zh-CN" w:bidi="ar-SA"/>
              </w:rPr>
              <w:t xml:space="preserve">  </w:t>
            </w:r>
          </w:p>
          <w:p w14:paraId="0F244B4F">
            <w:pPr>
              <w:keepNext w:val="0"/>
              <w:keepLines w:val="0"/>
              <w:pageBreakBefore w:val="0"/>
              <w:numPr>
                <w:ilvl w:val="0"/>
                <w:numId w:val="2"/>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底盘：</w:t>
            </w:r>
            <w:r>
              <w:rPr>
                <w:rFonts w:hint="eastAsia" w:ascii="宋体" w:hAnsi="宋体" w:eastAsia="宋体" w:cs="宋体"/>
                <w:sz w:val="24"/>
                <w:szCs w:val="24"/>
                <w:vertAlign w:val="baseline"/>
              </w:rPr>
              <w:t>≥</w:t>
            </w:r>
            <w:r>
              <w:rPr>
                <w:rFonts w:hint="eastAsia" w:ascii="宋体" w:hAnsi="宋体" w:eastAsia="宋体" w:cs="宋体"/>
                <w:color w:val="000000"/>
                <w:kern w:val="2"/>
                <w:sz w:val="24"/>
                <w:szCs w:val="24"/>
                <w:vertAlign w:val="baseline"/>
                <w:lang w:val="en-US" w:eastAsia="zh-CN" w:bidi="ar-SA"/>
              </w:rPr>
              <w:t>2.5mm，</w:t>
            </w:r>
            <w:r>
              <w:rPr>
                <w:rFonts w:hint="eastAsia" w:ascii="宋体" w:hAnsi="宋体" w:eastAsia="宋体" w:cs="宋体"/>
                <w:color w:val="000000"/>
                <w:kern w:val="0"/>
                <w:sz w:val="24"/>
                <w:szCs w:val="24"/>
                <w:highlight w:val="none"/>
                <w:lang w:val="zh-CN"/>
              </w:rPr>
              <w:t>底盘采用分段焊接后整体组装式，连接牢固、运输、安装方便，底盘各段连接采用</w:t>
            </w:r>
            <w:r>
              <w:rPr>
                <w:rFonts w:hint="eastAsia" w:ascii="宋体" w:hAnsi="宋体" w:eastAsia="宋体" w:cs="宋体"/>
                <w:color w:val="000000"/>
                <w:kern w:val="0"/>
                <w:sz w:val="24"/>
                <w:szCs w:val="24"/>
                <w:highlight w:val="none"/>
              </w:rPr>
              <w:t>M10</w:t>
            </w:r>
            <w:r>
              <w:rPr>
                <w:rFonts w:hint="eastAsia" w:ascii="宋体" w:hAnsi="宋体" w:eastAsia="宋体" w:cs="宋体"/>
                <w:color w:val="000000"/>
                <w:kern w:val="0"/>
                <w:sz w:val="24"/>
                <w:szCs w:val="24"/>
                <w:highlight w:val="none"/>
                <w:lang w:val="zh-CN"/>
              </w:rPr>
              <w:t>螺栓紧固。</w:t>
            </w:r>
          </w:p>
          <w:p w14:paraId="643D64C3">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六条加强筋承重立柱</w:t>
            </w:r>
            <w:r>
              <w:rPr>
                <w:rFonts w:hint="eastAsia" w:ascii="宋体" w:hAnsi="宋体" w:eastAsia="宋体" w:cs="宋体"/>
                <w:color w:val="000000"/>
                <w:kern w:val="2"/>
                <w:sz w:val="24"/>
                <w:szCs w:val="24"/>
                <w:vertAlign w:val="baseline"/>
                <w:lang w:val="en-US" w:eastAsia="zh-CN" w:bidi="ar-SA"/>
              </w:rPr>
              <w:t>：</w:t>
            </w:r>
            <w:r>
              <w:rPr>
                <w:rFonts w:hint="eastAsia" w:ascii="宋体" w:hAnsi="宋体" w:eastAsia="宋体" w:cs="宋体"/>
                <w:sz w:val="24"/>
                <w:szCs w:val="24"/>
                <w:vertAlign w:val="baseline"/>
              </w:rPr>
              <w:t>≥</w:t>
            </w:r>
            <w:r>
              <w:rPr>
                <w:rFonts w:hint="eastAsia" w:ascii="宋体" w:hAnsi="宋体" w:eastAsia="宋体" w:cs="宋体"/>
                <w:color w:val="000000"/>
                <w:kern w:val="2"/>
                <w:sz w:val="24"/>
                <w:szCs w:val="24"/>
                <w:vertAlign w:val="baseline"/>
                <w:lang w:val="en-US" w:eastAsia="zh-CN" w:bidi="ar-SA"/>
              </w:rPr>
              <w:t>1.5mm，</w:t>
            </w:r>
            <w:r>
              <w:rPr>
                <w:rFonts w:hint="eastAsia" w:ascii="宋体" w:hAnsi="宋体" w:eastAsia="宋体" w:cs="宋体"/>
                <w:color w:val="000000"/>
                <w:sz w:val="24"/>
                <w:szCs w:val="24"/>
                <w:highlight w:val="none"/>
              </w:rPr>
              <w:t>采用优质冷轧钢板，成型尺寸</w:t>
            </w:r>
            <w:r>
              <w:rPr>
                <w:rFonts w:hint="eastAsia" w:ascii="宋体" w:hAnsi="宋体" w:eastAsia="宋体" w:cs="宋体"/>
                <w:sz w:val="24"/>
                <w:szCs w:val="24"/>
                <w:vertAlign w:val="baseline"/>
              </w:rPr>
              <w:t>≥</w:t>
            </w:r>
            <w:r>
              <w:rPr>
                <w:rFonts w:hint="eastAsia" w:ascii="宋体" w:hAnsi="宋体" w:eastAsia="宋体" w:cs="宋体"/>
                <w:color w:val="000000"/>
                <w:sz w:val="24"/>
                <w:szCs w:val="24"/>
                <w:highlight w:val="none"/>
              </w:rPr>
              <w:t>50</w:t>
            </w:r>
            <w:r>
              <w:rPr>
                <w:rFonts w:hint="eastAsia" w:ascii="宋体" w:hAnsi="宋体" w:eastAsia="宋体" w:cs="宋体"/>
                <w:color w:val="000000"/>
                <w:sz w:val="24"/>
                <w:szCs w:val="24"/>
                <w:highlight w:val="none"/>
                <w:lang w:val="en-US" w:eastAsia="zh-CN"/>
              </w:rPr>
              <w:t>mm</w:t>
            </w:r>
            <w:r>
              <w:rPr>
                <w:rFonts w:hint="eastAsia" w:ascii="宋体" w:hAnsi="宋体" w:eastAsia="宋体" w:cs="宋体"/>
                <w:color w:val="000000"/>
                <w:sz w:val="24"/>
                <w:szCs w:val="24"/>
                <w:highlight w:val="none"/>
              </w:rPr>
              <w:t>×39mm，允许尺寸公差±1mm，整体采用七面六折边一次滚压成型工艺。</w:t>
            </w:r>
          </w:p>
          <w:p w14:paraId="1ACE76C9">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V形加强筋承重紧固挂板：</w:t>
            </w:r>
            <w:r>
              <w:rPr>
                <w:rFonts w:hint="eastAsia" w:ascii="宋体" w:hAnsi="宋体" w:eastAsia="宋体" w:cs="宋体"/>
                <w:sz w:val="24"/>
                <w:szCs w:val="24"/>
                <w:vertAlign w:val="baseline"/>
              </w:rPr>
              <w:t>≥</w:t>
            </w:r>
            <w:r>
              <w:rPr>
                <w:rFonts w:hint="eastAsia" w:ascii="宋体" w:hAnsi="宋体" w:eastAsia="宋体" w:cs="宋体"/>
                <w:b w:val="0"/>
                <w:bCs w:val="0"/>
                <w:color w:val="000000"/>
                <w:kern w:val="2"/>
                <w:sz w:val="24"/>
                <w:szCs w:val="24"/>
                <w:highlight w:val="none"/>
                <w:lang w:val="en-US" w:eastAsia="zh-CN" w:bidi="ar-SA"/>
              </w:rPr>
              <w:t>1.0mm，采用优质冷轧钢板，模具一体冲压成型。</w:t>
            </w:r>
          </w:p>
          <w:p w14:paraId="0854C297">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V形加强筋防护搁板：</w:t>
            </w:r>
            <w:r>
              <w:rPr>
                <w:rFonts w:hint="eastAsia" w:ascii="宋体" w:hAnsi="宋体" w:eastAsia="宋体" w:cs="宋体"/>
                <w:sz w:val="24"/>
                <w:szCs w:val="24"/>
                <w:vertAlign w:val="baseline"/>
              </w:rPr>
              <w:t>≥</w:t>
            </w:r>
            <w:r>
              <w:rPr>
                <w:rFonts w:hint="eastAsia" w:ascii="宋体" w:hAnsi="宋体" w:eastAsia="宋体" w:cs="宋体"/>
                <w:b w:val="0"/>
                <w:bCs w:val="0"/>
                <w:color w:val="000000"/>
                <w:kern w:val="2"/>
                <w:sz w:val="24"/>
                <w:szCs w:val="24"/>
                <w:highlight w:val="none"/>
                <w:lang w:val="en-US" w:eastAsia="zh-CN" w:bidi="ar-SA"/>
              </w:rPr>
              <w:t xml:space="preserve">1.0mm，采用优质冷轧钢板。 </w:t>
            </w:r>
          </w:p>
          <w:p w14:paraId="6F98DF5B">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侧板：</w:t>
            </w:r>
            <w:r>
              <w:rPr>
                <w:rFonts w:hint="eastAsia" w:ascii="宋体" w:hAnsi="宋体" w:eastAsia="宋体" w:cs="宋体"/>
                <w:sz w:val="24"/>
                <w:szCs w:val="24"/>
                <w:vertAlign w:val="baseline"/>
              </w:rPr>
              <w:t>≥</w:t>
            </w:r>
            <w:r>
              <w:rPr>
                <w:rFonts w:hint="eastAsia" w:ascii="宋体" w:hAnsi="宋体" w:eastAsia="宋体" w:cs="宋体"/>
                <w:color w:val="000000"/>
                <w:kern w:val="2"/>
                <w:sz w:val="24"/>
                <w:szCs w:val="24"/>
                <w:vertAlign w:val="baseline"/>
                <w:lang w:val="en-US" w:eastAsia="zh-CN" w:bidi="ar-SA"/>
              </w:rPr>
              <w:t>1.0mm，</w:t>
            </w:r>
            <w:r>
              <w:rPr>
                <w:rFonts w:hint="eastAsia" w:ascii="宋体" w:hAnsi="宋体" w:eastAsia="宋体" w:cs="宋体"/>
                <w:bCs/>
                <w:color w:val="000000"/>
                <w:sz w:val="24"/>
                <w:szCs w:val="24"/>
                <w:highlight w:val="none"/>
                <w:lang w:val="en-US" w:eastAsia="zh-CN"/>
              </w:rPr>
              <w:t>采用</w:t>
            </w:r>
            <w:r>
              <w:rPr>
                <w:rFonts w:hint="eastAsia" w:ascii="宋体" w:hAnsi="宋体" w:eastAsia="宋体" w:cs="宋体"/>
                <w:bCs/>
                <w:color w:val="000000"/>
                <w:sz w:val="24"/>
                <w:szCs w:val="24"/>
                <w:highlight w:val="none"/>
              </w:rPr>
              <w:t>优质冷轧钢板</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kern w:val="2"/>
                <w:sz w:val="24"/>
                <w:szCs w:val="24"/>
                <w:vertAlign w:val="baseline"/>
                <w:lang w:val="en-US" w:eastAsia="zh-CN" w:bidi="ar-SA"/>
              </w:rPr>
              <w:t xml:space="preserve"> </w:t>
            </w:r>
          </w:p>
          <w:p w14:paraId="6D46BBCD">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color w:val="000000"/>
                <w:kern w:val="2"/>
                <w:sz w:val="24"/>
                <w:szCs w:val="24"/>
                <w:vertAlign w:val="baseline"/>
                <w:lang w:val="en-US" w:eastAsia="zh-CN" w:bidi="ar-SA"/>
              </w:rPr>
              <w:t>门板：</w:t>
            </w:r>
            <w:r>
              <w:rPr>
                <w:rFonts w:hint="eastAsia" w:ascii="宋体" w:hAnsi="宋体" w:eastAsia="宋体" w:cs="宋体"/>
                <w:sz w:val="24"/>
                <w:szCs w:val="24"/>
                <w:vertAlign w:val="baseline"/>
              </w:rPr>
              <w:t>≥</w:t>
            </w:r>
            <w:r>
              <w:rPr>
                <w:rFonts w:hint="eastAsia" w:ascii="宋体" w:hAnsi="宋体" w:eastAsia="宋体" w:cs="宋体"/>
                <w:color w:val="000000"/>
                <w:kern w:val="2"/>
                <w:sz w:val="24"/>
                <w:szCs w:val="24"/>
                <w:vertAlign w:val="baseline"/>
                <w:lang w:val="en-US" w:eastAsia="zh-CN" w:bidi="ar-SA"/>
              </w:rPr>
              <w:t>1.0mm，</w:t>
            </w:r>
            <w:r>
              <w:rPr>
                <w:rFonts w:hint="eastAsia" w:ascii="宋体" w:hAnsi="宋体" w:eastAsia="宋体" w:cs="宋体"/>
                <w:bCs/>
                <w:color w:val="000000"/>
                <w:sz w:val="24"/>
                <w:szCs w:val="24"/>
                <w:highlight w:val="none"/>
                <w:lang w:val="en-US" w:eastAsia="zh-CN"/>
              </w:rPr>
              <w:t>采用</w:t>
            </w:r>
            <w:r>
              <w:rPr>
                <w:rFonts w:hint="eastAsia" w:ascii="宋体" w:hAnsi="宋体" w:eastAsia="宋体" w:cs="宋体"/>
                <w:bCs/>
                <w:color w:val="000000"/>
                <w:sz w:val="24"/>
                <w:szCs w:val="24"/>
                <w:highlight w:val="none"/>
              </w:rPr>
              <w:t>优质冷轧钢板</w:t>
            </w:r>
            <w:r>
              <w:rPr>
                <w:rFonts w:hint="eastAsia" w:ascii="宋体" w:hAnsi="宋体" w:eastAsia="宋体" w:cs="宋体"/>
                <w:bCs/>
                <w:color w:val="000000"/>
                <w:sz w:val="24"/>
                <w:szCs w:val="24"/>
                <w:highlight w:val="none"/>
                <w:lang w:eastAsia="zh-CN"/>
              </w:rPr>
              <w:t>。</w:t>
            </w:r>
          </w:p>
          <w:p w14:paraId="65B0410A">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default" w:ascii="宋体" w:hAnsi="宋体" w:eastAsia="宋体" w:cs="宋体"/>
                <w:color w:val="000000"/>
                <w:kern w:val="2"/>
                <w:sz w:val="30"/>
                <w:szCs w:val="32"/>
                <w:lang w:val="en-US" w:eastAsia="zh-CN" w:bidi="ar-SA"/>
              </w:rPr>
            </w:pPr>
            <w:r>
              <w:rPr>
                <w:rFonts w:hint="eastAsia" w:ascii="宋体" w:hAnsi="宋体" w:eastAsia="宋体" w:cs="宋体"/>
                <w:bCs/>
                <w:color w:val="000000"/>
                <w:sz w:val="24"/>
                <w:szCs w:val="24"/>
                <w:highlight w:val="none"/>
                <w:lang w:val="en-US" w:eastAsia="zh-CN"/>
              </w:rPr>
              <w:t>8、提供该产品检验检测报告</w:t>
            </w:r>
          </w:p>
        </w:tc>
      </w:tr>
      <w:tr w14:paraId="3EEB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76B1E5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27</w:t>
            </w:r>
          </w:p>
        </w:tc>
        <w:tc>
          <w:tcPr>
            <w:tcW w:w="1050" w:type="dxa"/>
            <w:noWrap w:val="0"/>
            <w:vAlign w:val="center"/>
          </w:tcPr>
          <w:p w14:paraId="4A46189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书车、书梯</w:t>
            </w:r>
          </w:p>
        </w:tc>
        <w:tc>
          <w:tcPr>
            <w:tcW w:w="967" w:type="dxa"/>
            <w:noWrap w:val="0"/>
            <w:vAlign w:val="center"/>
          </w:tcPr>
          <w:p w14:paraId="3EAF67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1套</w:t>
            </w:r>
          </w:p>
        </w:tc>
        <w:tc>
          <w:tcPr>
            <w:tcW w:w="1462" w:type="dxa"/>
            <w:noWrap w:val="0"/>
            <w:vAlign w:val="center"/>
          </w:tcPr>
          <w:p w14:paraId="23B5E0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书车：产品规格:≧750mm*360mm</w:t>
            </w:r>
          </w:p>
          <w:p w14:paraId="0175C8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*900mm，</w:t>
            </w:r>
          </w:p>
          <w:p w14:paraId="2D756E45">
            <w:pPr>
              <w:pStyle w:val="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书梯：产品规格:≧450mm*650mm</w:t>
            </w:r>
          </w:p>
          <w:p w14:paraId="05192B6D">
            <w:pPr>
              <w:pStyle w:val="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lang w:val="en-US" w:eastAsia="zh-CN"/>
              </w:rPr>
            </w:pPr>
            <w:r>
              <w:rPr>
                <w:rFonts w:hint="eastAsia" w:ascii="宋体" w:hAnsi="宋体" w:eastAsia="宋体" w:cs="宋体"/>
                <w:color w:val="000000"/>
                <w:sz w:val="24"/>
                <w:szCs w:val="24"/>
                <w:vertAlign w:val="baseline"/>
                <w:lang w:val="en-US" w:eastAsia="zh-CN"/>
              </w:rPr>
              <w:t>*1300mm；</w:t>
            </w:r>
          </w:p>
        </w:tc>
        <w:tc>
          <w:tcPr>
            <w:tcW w:w="5811" w:type="dxa"/>
            <w:noWrap w:val="0"/>
            <w:vAlign w:val="center"/>
          </w:tcPr>
          <w:p w14:paraId="50FB603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1、书车：采用不锈钢性能强，底盘选用≧3寸进口高性能弹性无噪音脚轮。</w:t>
            </w:r>
          </w:p>
          <w:p w14:paraId="042FD7D3">
            <w:pPr>
              <w:pStyle w:val="7"/>
              <w:jc w:val="left"/>
              <w:rPr>
                <w:rFonts w:hint="eastAsia"/>
                <w:lang w:val="en-US" w:eastAsia="zh-CN"/>
              </w:rPr>
            </w:pPr>
            <w:r>
              <w:rPr>
                <w:rFonts w:hint="eastAsia" w:ascii="宋体" w:hAnsi="宋体" w:eastAsia="宋体" w:cs="宋体"/>
                <w:b w:val="0"/>
                <w:bCs w:val="0"/>
                <w:color w:val="000000"/>
                <w:sz w:val="24"/>
                <w:szCs w:val="24"/>
                <w:vertAlign w:val="baseline"/>
                <w:lang w:val="en-US" w:eastAsia="zh-CN"/>
              </w:rPr>
              <w:t>2、书梯：产品采用不锈钢性能强，底盘选用≧3寸进口高性能弹性无噪音脚轮</w:t>
            </w:r>
            <w:r>
              <w:rPr>
                <w:rFonts w:hint="eastAsia" w:ascii="宋体" w:hAnsi="宋体" w:eastAsia="宋体" w:cs="宋体"/>
                <w:color w:val="000000"/>
                <w:sz w:val="24"/>
                <w:szCs w:val="24"/>
                <w:vertAlign w:val="baseline"/>
                <w:lang w:val="en-US" w:eastAsia="zh-CN"/>
              </w:rPr>
              <w:t>。</w:t>
            </w:r>
          </w:p>
        </w:tc>
      </w:tr>
      <w:tr w14:paraId="25F8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5506BBE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28</w:t>
            </w:r>
          </w:p>
        </w:tc>
        <w:tc>
          <w:tcPr>
            <w:tcW w:w="1050" w:type="dxa"/>
            <w:noWrap w:val="0"/>
            <w:vAlign w:val="center"/>
          </w:tcPr>
          <w:p w14:paraId="5093FE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窗帘</w:t>
            </w:r>
          </w:p>
        </w:tc>
        <w:tc>
          <w:tcPr>
            <w:tcW w:w="967" w:type="dxa"/>
            <w:noWrap w:val="0"/>
            <w:vAlign w:val="center"/>
          </w:tcPr>
          <w:p w14:paraId="48A04D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81块</w:t>
            </w:r>
          </w:p>
        </w:tc>
        <w:tc>
          <w:tcPr>
            <w:tcW w:w="1462" w:type="dxa"/>
            <w:noWrap w:val="0"/>
            <w:vAlign w:val="center"/>
          </w:tcPr>
          <w:p w14:paraId="6791B7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4"/>
                <w:lang w:val="en-US" w:eastAsia="zh-CN" w:bidi="ar-SA"/>
              </w:rPr>
            </w:pPr>
          </w:p>
        </w:tc>
        <w:tc>
          <w:tcPr>
            <w:tcW w:w="5811" w:type="dxa"/>
            <w:noWrap w:val="0"/>
            <w:vAlign w:val="center"/>
          </w:tcPr>
          <w:p w14:paraId="64AC46F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高温蒸汽定型，无异味，甲醛含量：≤300，ph值4.0-9.0，遮光性&lt;65，隔音30dB-40dB</w:t>
            </w:r>
          </w:p>
        </w:tc>
      </w:tr>
      <w:tr w14:paraId="417D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4B56986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29</w:t>
            </w:r>
          </w:p>
        </w:tc>
        <w:tc>
          <w:tcPr>
            <w:tcW w:w="1050" w:type="dxa"/>
            <w:noWrap w:val="0"/>
            <w:vAlign w:val="center"/>
          </w:tcPr>
          <w:p w14:paraId="5ECD44F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电脑</w:t>
            </w:r>
          </w:p>
        </w:tc>
        <w:tc>
          <w:tcPr>
            <w:tcW w:w="967" w:type="dxa"/>
            <w:noWrap w:val="0"/>
            <w:vAlign w:val="center"/>
          </w:tcPr>
          <w:p w14:paraId="1343509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43台</w:t>
            </w:r>
          </w:p>
        </w:tc>
        <w:tc>
          <w:tcPr>
            <w:tcW w:w="1462" w:type="dxa"/>
            <w:noWrap w:val="0"/>
            <w:vAlign w:val="center"/>
          </w:tcPr>
          <w:p w14:paraId="004B59E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p>
        </w:tc>
        <w:tc>
          <w:tcPr>
            <w:tcW w:w="5811" w:type="dxa"/>
            <w:noWrap w:val="0"/>
            <w:vAlign w:val="center"/>
          </w:tcPr>
          <w:p w14:paraId="675C7944">
            <w:pPr>
              <w:spacing w:line="24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r>
              <w:rPr>
                <w:rFonts w:hint="eastAsia" w:ascii="宋体" w:hAnsi="宋体" w:eastAsia="宋体" w:cs="宋体"/>
                <w:sz w:val="24"/>
                <w:szCs w:val="24"/>
                <w:vertAlign w:val="baseline"/>
                <w:lang w:val="en-US" w:eastAsia="zh-CN"/>
              </w:rPr>
              <w:t xml:space="preserve"> </w:t>
            </w:r>
            <w:r>
              <w:rPr>
                <w:rFonts w:hint="eastAsia" w:ascii="宋体" w:hAnsi="宋体" w:cs="宋体"/>
                <w:sz w:val="24"/>
                <w:szCs w:val="24"/>
                <w:vertAlign w:val="baseline"/>
                <w:lang w:val="en-US" w:eastAsia="zh-CN"/>
              </w:rPr>
              <w:t>、CPU品牌：</w:t>
            </w:r>
            <w:r>
              <w:rPr>
                <w:rFonts w:hint="eastAsia" w:ascii="宋体" w:hAnsi="宋体" w:eastAsia="宋体" w:cs="宋体"/>
                <w:sz w:val="24"/>
                <w:szCs w:val="24"/>
                <w:vertAlign w:val="baseline"/>
              </w:rPr>
              <w:t>华为鲲鹏,</w:t>
            </w:r>
            <w:r>
              <w:rPr>
                <w:rFonts w:hint="eastAsia" w:ascii="宋体" w:hAnsi="宋体" w:cs="宋体"/>
                <w:sz w:val="24"/>
                <w:szCs w:val="24"/>
                <w:vertAlign w:val="baseline"/>
                <w:lang w:val="en-US" w:eastAsia="zh-CN"/>
              </w:rPr>
              <w:t>CPU型号</w:t>
            </w:r>
            <w:r>
              <w:rPr>
                <w:rFonts w:hint="eastAsia" w:ascii="宋体" w:hAnsi="宋体" w:eastAsia="宋体" w:cs="宋体"/>
                <w:sz w:val="24"/>
                <w:szCs w:val="24"/>
                <w:vertAlign w:val="baseline"/>
              </w:rPr>
              <w:t>≥麒麟9000C</w:t>
            </w:r>
            <w:r>
              <w:rPr>
                <w:rFonts w:hint="eastAsia" w:ascii="宋体" w:hAnsi="宋体" w:cs="宋体"/>
                <w:sz w:val="24"/>
                <w:szCs w:val="24"/>
                <w:vertAlign w:val="baseline"/>
                <w:lang w:eastAsia="zh-CN"/>
              </w:rPr>
              <w:t>，</w:t>
            </w:r>
            <w:r>
              <w:rPr>
                <w:rFonts w:hint="eastAsia" w:ascii="宋体" w:hAnsi="宋体" w:eastAsia="宋体" w:cs="宋体"/>
                <w:sz w:val="24"/>
                <w:szCs w:val="24"/>
                <w:vertAlign w:val="baseline"/>
              </w:rPr>
              <w:t>CPU物理核数≥8核，主频≥2.3GHz</w:t>
            </w:r>
          </w:p>
          <w:p w14:paraId="79C72991">
            <w:pPr>
              <w:spacing w:line="240" w:lineRule="auto"/>
              <w:rPr>
                <w:rFonts w:hint="eastAsia" w:ascii="宋体" w:hAnsi="宋体" w:cs="宋体"/>
                <w:sz w:val="24"/>
                <w:szCs w:val="24"/>
                <w:vertAlign w:val="baseline"/>
                <w:lang w:eastAsia="zh-CN"/>
              </w:rPr>
            </w:pP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rPr>
              <w:t>、显示器：≥23.8英寸，</w:t>
            </w:r>
            <w:r>
              <w:rPr>
                <w:rFonts w:hint="eastAsia" w:ascii="宋体" w:hAnsi="宋体" w:cs="宋体"/>
                <w:sz w:val="24"/>
                <w:szCs w:val="24"/>
                <w:vertAlign w:val="baseline"/>
                <w:lang w:val="en-US" w:eastAsia="zh-CN"/>
              </w:rPr>
              <w:t>分辨率</w:t>
            </w:r>
            <w:r>
              <w:rPr>
                <w:rFonts w:hint="eastAsia" w:ascii="宋体" w:hAnsi="宋体" w:cs="宋体"/>
                <w:sz w:val="24"/>
                <w:szCs w:val="24"/>
                <w:vertAlign w:val="baseline"/>
                <w:lang w:eastAsia="zh-CN"/>
              </w:rPr>
              <w:t>≥1920*1080</w:t>
            </w:r>
          </w:p>
          <w:p w14:paraId="7FE9D2E7">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3、显示屏色准：最大△E ≤4、显示响应时间≤8（ms），可视角度≥170°/160°，显示屏材质VA/IPS，屏幕比例16:9</w:t>
            </w:r>
          </w:p>
          <w:p w14:paraId="52EFD8C2">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rPr>
              <w:t>、内存配置容量：≥8GB</w:t>
            </w:r>
          </w:p>
          <w:p w14:paraId="2FD49DCC">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rPr>
              <w:t>、内存类型：支持DDR4/LPDDR4及以上内存类型</w:t>
            </w:r>
          </w:p>
          <w:p w14:paraId="79FDA157">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6</w:t>
            </w:r>
            <w:r>
              <w:rPr>
                <w:rFonts w:hint="eastAsia" w:ascii="宋体" w:hAnsi="宋体" w:eastAsia="宋体" w:cs="宋体"/>
                <w:sz w:val="24"/>
                <w:szCs w:val="24"/>
                <w:vertAlign w:val="baseline"/>
              </w:rPr>
              <w:t>、内存读写速率：≥3200MT/S</w:t>
            </w:r>
          </w:p>
          <w:p w14:paraId="6406147D">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7、</w:t>
            </w:r>
            <w:r>
              <w:rPr>
                <w:rFonts w:hint="eastAsia" w:ascii="宋体" w:hAnsi="宋体" w:eastAsia="宋体" w:cs="宋体"/>
                <w:sz w:val="24"/>
                <w:szCs w:val="24"/>
                <w:vertAlign w:val="baseline"/>
              </w:rPr>
              <w:t>内存扩展接口 (板载内存不涉及)≥2</w:t>
            </w:r>
          </w:p>
          <w:p w14:paraId="2C70EBB9">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8</w:t>
            </w:r>
            <w:r>
              <w:rPr>
                <w:rFonts w:hint="eastAsia" w:ascii="宋体" w:hAnsi="宋体" w:eastAsia="宋体" w:cs="宋体"/>
                <w:sz w:val="24"/>
                <w:szCs w:val="24"/>
                <w:vertAlign w:val="baseline"/>
              </w:rPr>
              <w:t>、</w:t>
            </w:r>
            <w:r>
              <w:rPr>
                <w:rFonts w:hint="eastAsia" w:ascii="宋体" w:hAnsi="宋体" w:cs="宋体"/>
                <w:sz w:val="24"/>
                <w:szCs w:val="24"/>
                <w:vertAlign w:val="baseline"/>
                <w:lang w:val="en-US" w:eastAsia="zh-CN"/>
              </w:rPr>
              <w:t>硬盘类型：</w:t>
            </w:r>
            <w:r>
              <w:rPr>
                <w:rFonts w:hint="eastAsia" w:ascii="宋体" w:hAnsi="宋体" w:eastAsia="宋体" w:cs="宋体"/>
                <w:sz w:val="24"/>
                <w:szCs w:val="24"/>
                <w:vertAlign w:val="baseline"/>
              </w:rPr>
              <w:t>机械硬盘+固态硬盘</w:t>
            </w:r>
          </w:p>
          <w:p w14:paraId="3065FE85">
            <w:pPr>
              <w:spacing w:line="240" w:lineRule="auto"/>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rPr>
              <w:t>机械硬盘接口方式</w:t>
            </w:r>
            <w:r>
              <w:rPr>
                <w:rFonts w:hint="eastAsia" w:ascii="宋体" w:hAnsi="宋体" w:cs="宋体"/>
                <w:sz w:val="24"/>
                <w:szCs w:val="24"/>
                <w:vertAlign w:val="baseline"/>
                <w:lang w:eastAsia="zh-CN"/>
              </w:rPr>
              <w:t>：SATAIII</w:t>
            </w:r>
          </w:p>
          <w:p w14:paraId="2CC5FBEC">
            <w:pPr>
              <w:spacing w:line="240" w:lineRule="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r>
              <w:rPr>
                <w:rFonts w:hint="eastAsia" w:ascii="宋体" w:hAnsi="宋体" w:eastAsia="宋体" w:cs="宋体"/>
                <w:sz w:val="24"/>
                <w:szCs w:val="24"/>
                <w:vertAlign w:val="baseline"/>
              </w:rPr>
              <w:t>机械硬盘数量：≥1个</w:t>
            </w:r>
            <w:r>
              <w:rPr>
                <w:rFonts w:hint="eastAsia" w:ascii="宋体" w:hAnsi="宋体" w:cs="宋体"/>
                <w:sz w:val="24"/>
                <w:szCs w:val="24"/>
                <w:vertAlign w:val="baseline"/>
                <w:lang w:eastAsia="zh-CN"/>
              </w:rPr>
              <w:t>，</w:t>
            </w:r>
            <w:r>
              <w:rPr>
                <w:rFonts w:hint="eastAsia" w:ascii="宋体" w:hAnsi="宋体" w:cs="宋体"/>
                <w:sz w:val="24"/>
                <w:szCs w:val="24"/>
                <w:vertAlign w:val="baseline"/>
                <w:lang w:val="en-US" w:eastAsia="zh-CN"/>
              </w:rPr>
              <w:t>转速：≥5400</w:t>
            </w:r>
          </w:p>
          <w:p w14:paraId="172F7215">
            <w:pPr>
              <w:numPr>
                <w:ilvl w:val="0"/>
                <w:numId w:val="0"/>
              </w:numPr>
              <w:spacing w:line="240" w:lineRule="auto"/>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1</w:t>
            </w:r>
            <w:r>
              <w:rPr>
                <w:rFonts w:hint="eastAsia" w:ascii="宋体" w:hAnsi="宋体" w:cs="宋体"/>
                <w:kern w:val="2"/>
                <w:sz w:val="24"/>
                <w:szCs w:val="24"/>
                <w:vertAlign w:val="baseline"/>
                <w:lang w:val="en-US" w:eastAsia="zh-CN" w:bidi="ar-SA"/>
              </w:rPr>
              <w:t>1</w:t>
            </w:r>
            <w:r>
              <w:rPr>
                <w:rFonts w:hint="eastAsia" w:ascii="宋体" w:hAnsi="宋体" w:eastAsia="宋体" w:cs="宋体"/>
                <w:kern w:val="2"/>
                <w:sz w:val="24"/>
                <w:szCs w:val="24"/>
                <w:vertAlign w:val="baseline"/>
                <w:lang w:val="en-US" w:eastAsia="zh-CN" w:bidi="ar-SA"/>
              </w:rPr>
              <w:t>、</w:t>
            </w:r>
            <w:r>
              <w:rPr>
                <w:rFonts w:hint="eastAsia" w:ascii="宋体" w:hAnsi="宋体" w:eastAsia="宋体" w:cs="宋体"/>
                <w:sz w:val="24"/>
                <w:szCs w:val="24"/>
                <w:vertAlign w:val="baseline"/>
              </w:rPr>
              <w:t xml:space="preserve">机械硬盘总容量：≥1TB </w:t>
            </w:r>
          </w:p>
          <w:p w14:paraId="10B75291">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12</w:t>
            </w:r>
            <w:r>
              <w:rPr>
                <w:rFonts w:hint="eastAsia" w:ascii="宋体" w:hAnsi="宋体" w:eastAsia="宋体" w:cs="宋体"/>
                <w:sz w:val="24"/>
                <w:szCs w:val="24"/>
                <w:vertAlign w:val="baseline"/>
              </w:rPr>
              <w:t>、固态存储容量：≥256GB</w:t>
            </w:r>
          </w:p>
          <w:p w14:paraId="0D59E8DD">
            <w:pPr>
              <w:numPr>
                <w:ilvl w:val="0"/>
                <w:numId w:val="0"/>
              </w:numPr>
              <w:spacing w:line="240" w:lineRule="auto"/>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1</w:t>
            </w:r>
            <w:r>
              <w:rPr>
                <w:rFonts w:hint="eastAsia" w:ascii="宋体" w:hAnsi="宋体" w:cs="宋体"/>
                <w:kern w:val="2"/>
                <w:sz w:val="24"/>
                <w:szCs w:val="24"/>
                <w:vertAlign w:val="baseline"/>
                <w:lang w:val="en-US" w:eastAsia="zh-CN" w:bidi="ar-SA"/>
              </w:rPr>
              <w:t>3</w:t>
            </w:r>
            <w:r>
              <w:rPr>
                <w:rFonts w:hint="eastAsia" w:ascii="宋体" w:hAnsi="宋体" w:eastAsia="宋体" w:cs="宋体"/>
                <w:kern w:val="2"/>
                <w:sz w:val="24"/>
                <w:szCs w:val="24"/>
                <w:vertAlign w:val="baseline"/>
                <w:lang w:val="en-US" w:eastAsia="zh-CN" w:bidi="ar-SA"/>
              </w:rPr>
              <w:t>、</w:t>
            </w:r>
            <w:r>
              <w:rPr>
                <w:rFonts w:hint="eastAsia" w:ascii="宋体" w:hAnsi="宋体" w:cs="宋体"/>
                <w:sz w:val="24"/>
                <w:szCs w:val="24"/>
                <w:vertAlign w:val="baseline"/>
                <w:lang w:val="en-US" w:eastAsia="zh-CN"/>
              </w:rPr>
              <w:t>显卡类型：集成显卡</w:t>
            </w:r>
          </w:p>
          <w:p w14:paraId="74D7B2A4">
            <w:pPr>
              <w:numPr>
                <w:ilvl w:val="0"/>
                <w:numId w:val="0"/>
              </w:numPr>
              <w:spacing w:line="240" w:lineRule="auto"/>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1</w:t>
            </w:r>
            <w:r>
              <w:rPr>
                <w:rFonts w:hint="eastAsia" w:ascii="宋体" w:hAnsi="宋体" w:cs="宋体"/>
                <w:kern w:val="2"/>
                <w:sz w:val="24"/>
                <w:szCs w:val="24"/>
                <w:vertAlign w:val="baseline"/>
                <w:lang w:val="en-US" w:eastAsia="zh-CN" w:bidi="ar-SA"/>
              </w:rPr>
              <w:t>4</w:t>
            </w:r>
            <w:r>
              <w:rPr>
                <w:rFonts w:hint="eastAsia" w:ascii="宋体" w:hAnsi="宋体" w:eastAsia="宋体" w:cs="宋体"/>
                <w:kern w:val="2"/>
                <w:sz w:val="24"/>
                <w:szCs w:val="24"/>
                <w:vertAlign w:val="baseline"/>
                <w:lang w:val="en-US" w:eastAsia="zh-CN" w:bidi="ar-SA"/>
              </w:rPr>
              <w:t>、</w:t>
            </w:r>
            <w:r>
              <w:rPr>
                <w:rFonts w:hint="eastAsia" w:ascii="宋体" w:hAnsi="宋体" w:cs="宋体"/>
                <w:sz w:val="24"/>
                <w:szCs w:val="24"/>
                <w:vertAlign w:val="baseline"/>
                <w:lang w:val="en-US" w:eastAsia="zh-CN"/>
              </w:rPr>
              <w:t>光驱类型：内置刻录光驱</w:t>
            </w:r>
          </w:p>
          <w:p w14:paraId="34656029">
            <w:pPr>
              <w:spacing w:line="24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rPr>
              <w:t>、有线网卡速率：10/100/1000M自适应以太网卡</w:t>
            </w:r>
          </w:p>
          <w:p w14:paraId="6CA41FDF">
            <w:pPr>
              <w:spacing w:line="24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r>
              <w:rPr>
                <w:rFonts w:hint="eastAsia" w:ascii="宋体" w:hAnsi="宋体" w:cs="宋体"/>
                <w:sz w:val="24"/>
                <w:szCs w:val="24"/>
                <w:vertAlign w:val="baseline"/>
                <w:lang w:val="en-US" w:eastAsia="zh-CN"/>
              </w:rPr>
              <w:t>6</w:t>
            </w:r>
            <w:r>
              <w:rPr>
                <w:rFonts w:hint="eastAsia" w:ascii="宋体" w:hAnsi="宋体" w:eastAsia="宋体" w:cs="宋体"/>
                <w:sz w:val="24"/>
                <w:szCs w:val="24"/>
                <w:vertAlign w:val="baseline"/>
              </w:rPr>
              <w:t>、USB接口：≥8个，其中USB3.0及以上标准接口≥4个</w:t>
            </w:r>
          </w:p>
          <w:p w14:paraId="76E950C4">
            <w:pPr>
              <w:spacing w:line="240" w:lineRule="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17、其他接口：HDMI接口</w:t>
            </w:r>
            <w:r>
              <w:rPr>
                <w:rFonts w:hint="eastAsia" w:ascii="宋体" w:hAnsi="宋体" w:eastAsia="宋体" w:cs="宋体"/>
                <w:sz w:val="24"/>
                <w:szCs w:val="24"/>
                <w:vertAlign w:val="baseline"/>
              </w:rPr>
              <w:t>≥</w:t>
            </w:r>
            <w:r>
              <w:rPr>
                <w:rFonts w:hint="eastAsia" w:ascii="宋体" w:hAnsi="宋体" w:cs="宋体"/>
                <w:sz w:val="24"/>
                <w:szCs w:val="24"/>
                <w:vertAlign w:val="baseline"/>
                <w:lang w:val="en-US" w:eastAsia="zh-CN"/>
              </w:rPr>
              <w:t>1，VGA接口</w:t>
            </w:r>
            <w:r>
              <w:rPr>
                <w:rFonts w:hint="eastAsia" w:ascii="宋体" w:hAnsi="宋体" w:eastAsia="宋体" w:cs="宋体"/>
                <w:sz w:val="24"/>
                <w:szCs w:val="24"/>
                <w:vertAlign w:val="baseline"/>
              </w:rPr>
              <w:t>≥</w:t>
            </w:r>
            <w:r>
              <w:rPr>
                <w:rFonts w:hint="eastAsia" w:ascii="宋体" w:hAnsi="宋体" w:cs="宋体"/>
                <w:sz w:val="24"/>
                <w:szCs w:val="24"/>
                <w:vertAlign w:val="baseline"/>
                <w:lang w:val="en-US" w:eastAsia="zh-CN"/>
              </w:rPr>
              <w:t>1，网络接口</w:t>
            </w:r>
            <w:r>
              <w:rPr>
                <w:rFonts w:hint="eastAsia" w:ascii="宋体" w:hAnsi="宋体" w:eastAsia="宋体" w:cs="宋体"/>
                <w:sz w:val="24"/>
                <w:szCs w:val="24"/>
                <w:vertAlign w:val="baseline"/>
              </w:rPr>
              <w:t>≥</w:t>
            </w:r>
            <w:r>
              <w:rPr>
                <w:rFonts w:hint="eastAsia" w:ascii="宋体" w:hAnsi="宋体" w:cs="宋体"/>
                <w:sz w:val="24"/>
                <w:szCs w:val="24"/>
                <w:vertAlign w:val="baseline"/>
                <w:lang w:val="en-US" w:eastAsia="zh-CN"/>
              </w:rPr>
              <w:t>1</w:t>
            </w:r>
          </w:p>
          <w:p w14:paraId="0641D1BE">
            <w:pPr>
              <w:spacing w:line="240" w:lineRule="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18、键盘鼠标：有线（USB)鼠标及键盘， 键盘按键数目104键，有线键盘连接线≥1.5米</w:t>
            </w:r>
          </w:p>
          <w:p w14:paraId="456839B2">
            <w:pPr>
              <w:numPr>
                <w:ilvl w:val="0"/>
                <w:numId w:val="0"/>
              </w:numPr>
              <w:spacing w:line="240" w:lineRule="auto"/>
              <w:ind w:left="0" w:leftChars="0" w:firstLine="0" w:firstLineChars="0"/>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1</w:t>
            </w:r>
            <w:r>
              <w:rPr>
                <w:rFonts w:hint="eastAsia" w:ascii="宋体" w:hAnsi="宋体" w:cs="宋体"/>
                <w:kern w:val="2"/>
                <w:sz w:val="24"/>
                <w:szCs w:val="24"/>
                <w:vertAlign w:val="baseline"/>
                <w:lang w:val="en-US" w:eastAsia="zh-CN" w:bidi="ar-SA"/>
              </w:rPr>
              <w:t>9</w:t>
            </w:r>
            <w:r>
              <w:rPr>
                <w:rFonts w:hint="eastAsia" w:ascii="宋体" w:hAnsi="宋体" w:eastAsia="宋体" w:cs="宋体"/>
                <w:kern w:val="2"/>
                <w:sz w:val="24"/>
                <w:szCs w:val="24"/>
                <w:vertAlign w:val="baseline"/>
                <w:lang w:val="en-US" w:eastAsia="zh-CN" w:bidi="ar-SA"/>
              </w:rPr>
              <w:t>、</w:t>
            </w:r>
            <w:r>
              <w:rPr>
                <w:rFonts w:hint="eastAsia" w:ascii="宋体" w:hAnsi="宋体" w:eastAsia="宋体" w:cs="宋体"/>
                <w:sz w:val="24"/>
                <w:szCs w:val="24"/>
                <w:vertAlign w:val="baseline"/>
              </w:rPr>
              <w:t>关键部件安全要求：CPU和操作系统等关键部件应当符合安全可靠测评要求</w:t>
            </w:r>
          </w:p>
          <w:p w14:paraId="5D37AECD">
            <w:pPr>
              <w:numPr>
                <w:ilvl w:val="0"/>
                <w:numId w:val="0"/>
              </w:numPr>
              <w:spacing w:line="240" w:lineRule="auto"/>
              <w:ind w:left="0" w:leftChars="0" w:firstLine="0" w:firstLineChars="0"/>
              <w:rPr>
                <w:rFonts w:hint="eastAsia" w:ascii="宋体" w:hAnsi="宋体" w:eastAsia="宋体" w:cs="宋体"/>
                <w:sz w:val="24"/>
                <w:szCs w:val="24"/>
                <w:vertAlign w:val="baseline"/>
              </w:rPr>
            </w:pPr>
            <w:r>
              <w:rPr>
                <w:rFonts w:hint="eastAsia" w:ascii="宋体" w:hAnsi="宋体" w:cs="宋体"/>
                <w:kern w:val="2"/>
                <w:sz w:val="24"/>
                <w:szCs w:val="24"/>
                <w:vertAlign w:val="baseline"/>
                <w:lang w:val="en-US" w:eastAsia="zh-CN" w:bidi="ar-SA"/>
              </w:rPr>
              <w:t>20</w:t>
            </w:r>
            <w:r>
              <w:rPr>
                <w:rFonts w:hint="eastAsia" w:ascii="宋体" w:hAnsi="宋体" w:eastAsia="宋体" w:cs="宋体"/>
                <w:kern w:val="2"/>
                <w:sz w:val="24"/>
                <w:szCs w:val="24"/>
                <w:vertAlign w:val="baseline"/>
                <w:lang w:val="en-US" w:eastAsia="zh-CN" w:bidi="ar-SA"/>
              </w:rPr>
              <w:t>、</w:t>
            </w:r>
            <w:r>
              <w:rPr>
                <w:rFonts w:hint="eastAsia" w:ascii="宋体" w:hAnsi="宋体" w:cs="宋体"/>
                <w:sz w:val="24"/>
                <w:szCs w:val="24"/>
                <w:vertAlign w:val="baseline"/>
                <w:lang w:val="en-US" w:eastAsia="zh-CN"/>
              </w:rPr>
              <w:t>其他要求：财政部《台式计算机政府采购需求标准》中规定的其他*内容</w:t>
            </w:r>
          </w:p>
          <w:p w14:paraId="198383A4">
            <w:pPr>
              <w:numPr>
                <w:ilvl w:val="0"/>
                <w:numId w:val="0"/>
              </w:numPr>
              <w:spacing w:line="240" w:lineRule="auto"/>
              <w:ind w:leftChars="0"/>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21</w:t>
            </w:r>
            <w:r>
              <w:rPr>
                <w:rFonts w:hint="eastAsia" w:ascii="宋体" w:hAnsi="宋体" w:eastAsia="宋体" w:cs="宋体"/>
                <w:sz w:val="24"/>
                <w:szCs w:val="24"/>
                <w:vertAlign w:val="baseline"/>
              </w:rPr>
              <w:t>、操作系统：麒麟/统信UOS/中科方德/其他符合安全可靠测评要求的操作系统，永久授权。</w:t>
            </w:r>
          </w:p>
          <w:p w14:paraId="3BFDE836">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22</w:t>
            </w:r>
            <w:r>
              <w:rPr>
                <w:rFonts w:hint="eastAsia" w:ascii="宋体" w:hAnsi="宋体" w:eastAsia="宋体" w:cs="宋体"/>
                <w:sz w:val="24"/>
                <w:szCs w:val="24"/>
                <w:vertAlign w:val="baseline"/>
              </w:rPr>
              <w:t>、办公软件：</w:t>
            </w:r>
            <w:r>
              <w:rPr>
                <w:rFonts w:hint="eastAsia" w:ascii="宋体" w:hAnsi="宋体" w:eastAsia="宋体" w:cs="宋体"/>
                <w:sz w:val="24"/>
                <w:szCs w:val="24"/>
                <w:vertAlign w:val="baseline"/>
                <w:lang w:val="en-US" w:eastAsia="zh-CN"/>
              </w:rPr>
              <w:t>提供</w:t>
            </w:r>
            <w:r>
              <w:rPr>
                <w:rFonts w:hint="eastAsia" w:ascii="宋体" w:hAnsi="宋体" w:eastAsia="宋体" w:cs="宋体"/>
                <w:sz w:val="24"/>
                <w:szCs w:val="24"/>
                <w:vertAlign w:val="baseline"/>
              </w:rPr>
              <w:t>流式及</w:t>
            </w:r>
            <w:r>
              <w:rPr>
                <w:rFonts w:hint="eastAsia" w:ascii="宋体" w:hAnsi="宋体" w:cs="宋体"/>
                <w:sz w:val="24"/>
                <w:szCs w:val="24"/>
                <w:vertAlign w:val="baseline"/>
                <w:lang w:val="en-US" w:eastAsia="zh-CN"/>
              </w:rPr>
              <w:t>版</w:t>
            </w:r>
            <w:r>
              <w:rPr>
                <w:rFonts w:hint="eastAsia" w:ascii="宋体" w:hAnsi="宋体" w:eastAsia="宋体" w:cs="宋体"/>
                <w:sz w:val="24"/>
                <w:szCs w:val="24"/>
                <w:vertAlign w:val="baseline"/>
              </w:rPr>
              <w:t>式办公软件，永久授权。</w:t>
            </w:r>
          </w:p>
          <w:p w14:paraId="23AEEE30">
            <w:pPr>
              <w:spacing w:line="240" w:lineRule="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23</w:t>
            </w:r>
            <w:r>
              <w:rPr>
                <w:rFonts w:hint="eastAsia" w:ascii="宋体" w:hAnsi="宋体" w:eastAsia="宋体" w:cs="宋体"/>
                <w:sz w:val="24"/>
                <w:szCs w:val="24"/>
                <w:vertAlign w:val="baseline"/>
              </w:rPr>
              <w:t>、其他参数要求：a）电源功率≤300W；b）MTBF测试≥10W小时；机箱尺寸≤11L</w:t>
            </w:r>
          </w:p>
          <w:p w14:paraId="4EFFF90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rPr>
            </w:pPr>
            <w:r>
              <w:rPr>
                <w:rFonts w:hint="eastAsia" w:ascii="宋体" w:hAnsi="宋体" w:cs="宋体"/>
                <w:sz w:val="24"/>
                <w:szCs w:val="24"/>
                <w:vertAlign w:val="baseline"/>
                <w:lang w:val="en-US" w:eastAsia="zh-CN"/>
              </w:rPr>
              <w:t>24</w:t>
            </w:r>
            <w:r>
              <w:rPr>
                <w:rFonts w:hint="eastAsia" w:ascii="宋体" w:hAnsi="宋体" w:eastAsia="宋体" w:cs="宋体"/>
                <w:sz w:val="24"/>
                <w:szCs w:val="24"/>
                <w:vertAlign w:val="baseline"/>
              </w:rPr>
              <w:t>、整机质量服务要求：免费服务周期（含换件和维修）≥3年</w:t>
            </w:r>
          </w:p>
          <w:p w14:paraId="42BD2C93">
            <w:pPr>
              <w:spacing w:line="240" w:lineRule="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服务标准：a)供应商提供电话、电子邮件、远程连接等多种形式服务；</w:t>
            </w:r>
          </w:p>
          <w:p w14:paraId="57CFCBD7">
            <w:pPr>
              <w:spacing w:line="240" w:lineRule="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b)供应商提供同城4小时、异地12小时技术响应服务，2个工作日解决问题，对于未能解决的问题和故障应提供可行的升级方案，并提供周转设备或更换设备；</w:t>
            </w:r>
          </w:p>
          <w:p w14:paraId="36B82AC3">
            <w:pPr>
              <w:spacing w:line="240" w:lineRule="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c)建立全国技术服务体系和服务团体，符合专业服务体系标准要求，提供原厂中文服务；</w:t>
            </w:r>
          </w:p>
          <w:p w14:paraId="12D8596D">
            <w:pPr>
              <w:spacing w:line="240" w:lineRule="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d)服务周期内提供产品的维修、换件和升级服务；</w:t>
            </w:r>
          </w:p>
          <w:p w14:paraId="4F680565">
            <w:pPr>
              <w:spacing w:line="240" w:lineRule="auto"/>
              <w:rPr>
                <w:rFonts w:hint="eastAsia"/>
                <w:lang w:val="en-US" w:eastAsia="zh-CN"/>
              </w:rPr>
            </w:pPr>
            <w:r>
              <w:rPr>
                <w:rFonts w:hint="eastAsia" w:ascii="宋体" w:hAnsi="宋体" w:cs="宋体"/>
                <w:sz w:val="24"/>
                <w:szCs w:val="24"/>
                <w:vertAlign w:val="baseline"/>
                <w:lang w:val="en-US" w:eastAsia="zh-CN"/>
              </w:rPr>
              <w:t>e)免费送货到采购人指定的地点。</w:t>
            </w:r>
          </w:p>
        </w:tc>
      </w:tr>
      <w:tr w14:paraId="6E04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2B01F4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30</w:t>
            </w:r>
          </w:p>
        </w:tc>
        <w:tc>
          <w:tcPr>
            <w:tcW w:w="1050" w:type="dxa"/>
            <w:noWrap w:val="0"/>
            <w:vAlign w:val="center"/>
          </w:tcPr>
          <w:p w14:paraId="66FE1A4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打印机（黑白）</w:t>
            </w:r>
          </w:p>
        </w:tc>
        <w:tc>
          <w:tcPr>
            <w:tcW w:w="967" w:type="dxa"/>
            <w:noWrap w:val="0"/>
            <w:vAlign w:val="center"/>
          </w:tcPr>
          <w:p w14:paraId="4DCD87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10台</w:t>
            </w:r>
          </w:p>
        </w:tc>
        <w:tc>
          <w:tcPr>
            <w:tcW w:w="1462" w:type="dxa"/>
            <w:noWrap w:val="0"/>
            <w:vAlign w:val="center"/>
          </w:tcPr>
          <w:p w14:paraId="14EB684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p>
        </w:tc>
        <w:tc>
          <w:tcPr>
            <w:tcW w:w="5811" w:type="dxa"/>
            <w:noWrap w:val="0"/>
            <w:vAlign w:val="center"/>
          </w:tcPr>
          <w:p w14:paraId="1AAE8D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1、打印颜色: 黑白    </w:t>
            </w:r>
          </w:p>
          <w:p w14:paraId="0A6A7B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2、打印速度: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 xml:space="preserve"> 29页/分钟</w:t>
            </w:r>
          </w:p>
          <w:p w14:paraId="2B23798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3、首页输出时间:7秒或以下</w:t>
            </w:r>
          </w:p>
          <w:p w14:paraId="7B6DAC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4、打印分辨率: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600dpi</w:t>
            </w:r>
          </w:p>
          <w:p w14:paraId="364D088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5、打印机语言: PCLmS，URF，PWG</w:t>
            </w:r>
          </w:p>
          <w:p w14:paraId="5E841E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6、内存: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64MB</w:t>
            </w:r>
          </w:p>
          <w:p w14:paraId="066E877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7、处理器:</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 xml:space="preserve"> 500MHz</w:t>
            </w:r>
          </w:p>
          <w:p w14:paraId="64494BB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8、接口: USB 2.0+有线+双频无线</w:t>
            </w:r>
          </w:p>
          <w:p w14:paraId="4CF48C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9、便携打印功能：认证过的MopriaTM；</w:t>
            </w:r>
            <w:r>
              <w:rPr>
                <w:rFonts w:hint="eastAsia" w:ascii="宋体" w:hAnsi="宋体" w:eastAsia="宋体" w:cs="宋体"/>
                <w:b w:val="0"/>
                <w:kern w:val="2"/>
                <w:sz w:val="24"/>
                <w:szCs w:val="24"/>
                <w:vertAlign w:val="baseline"/>
                <w:lang w:val="en-US" w:eastAsia="zh-CN" w:bidi="ar-SA"/>
              </w:rPr>
              <w:t>兼容国产化系统、</w:t>
            </w:r>
            <w:r>
              <w:rPr>
                <w:rFonts w:hint="eastAsia" w:ascii="宋体" w:hAnsi="宋体" w:eastAsia="宋体" w:cs="宋体"/>
                <w:kern w:val="2"/>
                <w:sz w:val="24"/>
                <w:szCs w:val="24"/>
                <w:vertAlign w:val="baseline"/>
                <w:lang w:val="en-US" w:eastAsia="zh-CN" w:bidi="ar-SA"/>
              </w:rPr>
              <w:t>支持麒麟、统信UOS系统    WI-FI®直接打印</w:t>
            </w:r>
          </w:p>
          <w:p w14:paraId="07D6B1D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10、网络功能: 1个以太网10/100Base-TX；</w:t>
            </w:r>
          </w:p>
          <w:p w14:paraId="1A08F7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1个内置Wi-Fi 802.11b/g/n</w:t>
            </w:r>
          </w:p>
          <w:p w14:paraId="6C54A36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12、双面打印: 标配自动双面</w:t>
            </w:r>
          </w:p>
          <w:p w14:paraId="4DDB0F2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13、进纸盒:</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 xml:space="preserve"> 150页 出纸盒:</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 xml:space="preserve"> 100页  </w:t>
            </w:r>
          </w:p>
          <w:p w14:paraId="2085DFE6">
            <w:pPr>
              <w:keepNext w:val="0"/>
              <w:keepLines w:val="0"/>
              <w:pageBreakBefore w:val="0"/>
              <w:kinsoku/>
              <w:wordWrap/>
              <w:overflowPunct/>
              <w:topLinePunct w:val="0"/>
              <w:autoSpaceDE/>
              <w:autoSpaceDN/>
              <w:bidi w:val="0"/>
              <w:adjustRightInd/>
              <w:snapToGrid/>
              <w:spacing w:line="240" w:lineRule="auto"/>
              <w:jc w:val="left"/>
              <w:textAlignment w:val="auto"/>
              <w:rPr>
                <w:rFonts w:hint="default" w:eastAsia="宋体"/>
                <w:lang w:val="en-US" w:eastAsia="zh-CN"/>
              </w:rPr>
            </w:pPr>
            <w:r>
              <w:rPr>
                <w:rFonts w:hint="eastAsia" w:ascii="宋体" w:hAnsi="宋体" w:eastAsia="宋体" w:cs="宋体"/>
                <w:kern w:val="2"/>
                <w:sz w:val="24"/>
                <w:szCs w:val="24"/>
                <w:vertAlign w:val="baseline"/>
                <w:lang w:val="en-US" w:eastAsia="zh-CN" w:bidi="ar-SA"/>
              </w:rPr>
              <w:t>14、提供</w:t>
            </w:r>
            <w:r>
              <w:rPr>
                <w:rFonts w:hint="eastAsia" w:ascii="宋体" w:hAnsi="宋体" w:eastAsia="宋体" w:cs="宋体"/>
                <w:sz w:val="24"/>
                <w:szCs w:val="24"/>
                <w:vertAlign w:val="baseline"/>
                <w:lang w:val="en-US" w:eastAsia="zh-CN"/>
              </w:rPr>
              <w:t>国家3c认证证书</w:t>
            </w:r>
            <w:r>
              <w:rPr>
                <w:rFonts w:hint="eastAsia" w:ascii="宋体" w:hAnsi="宋体" w:eastAsia="宋体" w:cs="宋体"/>
                <w:kern w:val="2"/>
                <w:sz w:val="24"/>
                <w:szCs w:val="24"/>
                <w:vertAlign w:val="baseline"/>
                <w:lang w:val="en-US" w:eastAsia="zh-CN" w:bidi="ar-SA"/>
              </w:rPr>
              <w:t>、中国节能认证证书、环境标志认证证书</w:t>
            </w:r>
          </w:p>
        </w:tc>
      </w:tr>
      <w:tr w14:paraId="30BD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noWrap w:val="0"/>
            <w:vAlign w:val="center"/>
          </w:tcPr>
          <w:p w14:paraId="663BD7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31</w:t>
            </w:r>
          </w:p>
        </w:tc>
        <w:tc>
          <w:tcPr>
            <w:tcW w:w="1050" w:type="dxa"/>
            <w:noWrap w:val="0"/>
            <w:vAlign w:val="center"/>
          </w:tcPr>
          <w:p w14:paraId="7ACDE4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打印机（彩色）</w:t>
            </w:r>
          </w:p>
        </w:tc>
        <w:tc>
          <w:tcPr>
            <w:tcW w:w="967" w:type="dxa"/>
            <w:noWrap w:val="0"/>
            <w:vAlign w:val="center"/>
          </w:tcPr>
          <w:p w14:paraId="6229DD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10台</w:t>
            </w:r>
          </w:p>
        </w:tc>
        <w:tc>
          <w:tcPr>
            <w:tcW w:w="1462" w:type="dxa"/>
            <w:noWrap w:val="0"/>
            <w:vAlign w:val="center"/>
          </w:tcPr>
          <w:p w14:paraId="65B5DB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kern w:val="2"/>
                <w:sz w:val="24"/>
                <w:szCs w:val="24"/>
                <w:vertAlign w:val="baseline"/>
                <w:lang w:val="en-US" w:eastAsia="zh-CN" w:bidi="ar-SA"/>
              </w:rPr>
            </w:pPr>
          </w:p>
        </w:tc>
        <w:tc>
          <w:tcPr>
            <w:tcW w:w="5811" w:type="dxa"/>
            <w:noWrap w:val="0"/>
            <w:vAlign w:val="center"/>
          </w:tcPr>
          <w:p w14:paraId="4443C7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1、处理器：</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400MHz</w:t>
            </w:r>
          </w:p>
          <w:p w14:paraId="6AC29B8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2、标准（最大）内存：</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64MB</w:t>
            </w:r>
          </w:p>
          <w:p w14:paraId="2736EB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3、LCD显示：LED指示灯</w:t>
            </w:r>
          </w:p>
          <w:p w14:paraId="2210B2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4、接口类型：Hi-Speed USB 2.0</w:t>
            </w:r>
          </w:p>
          <w:p w14:paraId="5249111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5、使用操作系统；Windows 7, 8, 8.1, 10 (32/64), Windows Server 2008 R2, 2012, 2016 Mac OS 10.9 ~ 10.13 - Red Hat Enterprise Linux : 5,6,7 - Fedora : 15, 16, 17, 18, 19, 20, 21, 22, 23, 24, 25, 26 - openSUSE : 112, 11.4, 12.1, 121.2, 12.3, 13.1, 13.2, 42.1 - Ubuntu : 11.10, 12.04, 12.10, 13.04, 13.10, 14.04, 14.10, 15.04, 15.10, 16.04, 16.10, 17.04 - SUSE Linux Enterprise Desktop : 10, 11, 12 - Debian : 6, 7, 8, 9 - Linux Mint : 15, 16, 17，兼容国产化系统、支持麒麟、统信UOS系统</w:t>
            </w:r>
          </w:p>
          <w:p w14:paraId="50306C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6、产品尺寸：382 x 309 x 211 mm   产品重量：9.96kg</w:t>
            </w:r>
          </w:p>
          <w:p w14:paraId="3FE991B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7、打印幅面：A4</w:t>
            </w:r>
          </w:p>
          <w:p w14:paraId="414E04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8、打印速度：（A4）黑白：</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18页/分钟、彩色：</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4页/分钟</w:t>
            </w:r>
          </w:p>
          <w:p w14:paraId="6E8D992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9、打印分辨率：</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600 x 600 dpi,HQ1200</w:t>
            </w:r>
          </w:p>
          <w:p w14:paraId="44425B6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10、打印语言：SPL-C</w:t>
            </w:r>
          </w:p>
          <w:p w14:paraId="02D4893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11、首页输出时间： 14秒或以下（黑白）/ 26 秒或以下（彩色）</w:t>
            </w:r>
          </w:p>
          <w:p w14:paraId="6D644D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12、标准纸盘纸张输入容量：</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150页</w:t>
            </w:r>
          </w:p>
          <w:p w14:paraId="291234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13、纸张输出容量：</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50页</w:t>
            </w:r>
          </w:p>
          <w:p w14:paraId="7BE976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14、双面打印：手动双面打印</w:t>
            </w:r>
          </w:p>
          <w:p w14:paraId="6E3FF2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15、打印介质种类：普通纸、薄纸、票据纸、预印纸、再生纸、标签、卡片纸、厚纸、棉纸、彩纸</w:t>
            </w:r>
          </w:p>
          <w:p w14:paraId="32E958D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16、标准介质尺寸：A4、 A5、 A6、 Letter、 Legal、 Executive、 Folio、ISO B5、JISB5、m2、Label、Postcard 4x6</w:t>
            </w:r>
          </w:p>
          <w:p w14:paraId="4502CA2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17、推荐的介质重量：普通纸 : 60to85g/㎡</w:t>
            </w:r>
          </w:p>
          <w:p w14:paraId="1A7A72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18、加厚纸: 86to120g/㎡ 卡片: 121to163g/㎡</w:t>
            </w:r>
          </w:p>
          <w:p w14:paraId="28E704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19、零售硒鼓型号/容量：LD181:16000页 (标准容量)</w:t>
            </w:r>
          </w:p>
          <w:p w14:paraId="4DB845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20、零售墨粉型号/容量：LT1821K:1500页 (标准容量) 21、LT1821M/C/Y：均为1000页 (标准容量)</w:t>
            </w:r>
          </w:p>
          <w:p w14:paraId="0CDFED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ascii="宋体" w:hAnsi="宋体" w:eastAsia="宋体" w:cs="宋体"/>
                <w:kern w:val="2"/>
                <w:sz w:val="24"/>
                <w:szCs w:val="24"/>
                <w:vertAlign w:val="baseline"/>
                <w:lang w:val="en-US" w:eastAsia="zh-CN" w:bidi="ar-SA"/>
              </w:rPr>
              <w:t>22、提供</w:t>
            </w:r>
            <w:r>
              <w:rPr>
                <w:rFonts w:hint="eastAsia" w:ascii="宋体" w:hAnsi="宋体" w:eastAsia="宋体" w:cs="宋体"/>
                <w:sz w:val="24"/>
                <w:szCs w:val="24"/>
                <w:vertAlign w:val="baseline"/>
                <w:lang w:val="en-US" w:eastAsia="zh-CN"/>
              </w:rPr>
              <w:t>国家3C认证证书、</w:t>
            </w:r>
            <w:r>
              <w:rPr>
                <w:rFonts w:hint="eastAsia" w:ascii="宋体" w:hAnsi="宋体" w:eastAsia="宋体" w:cs="宋体"/>
                <w:kern w:val="2"/>
                <w:sz w:val="24"/>
                <w:szCs w:val="24"/>
                <w:vertAlign w:val="baseline"/>
                <w:lang w:val="en-US" w:eastAsia="zh-CN" w:bidi="ar-SA"/>
              </w:rPr>
              <w:t>中国节能产品认证、</w:t>
            </w:r>
          </w:p>
        </w:tc>
      </w:tr>
      <w:tr w14:paraId="7520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9" w:hRule="atLeast"/>
        </w:trPr>
        <w:tc>
          <w:tcPr>
            <w:tcW w:w="633" w:type="dxa"/>
            <w:noWrap w:val="0"/>
            <w:vAlign w:val="center"/>
          </w:tcPr>
          <w:p w14:paraId="0AB08F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32</w:t>
            </w:r>
          </w:p>
        </w:tc>
        <w:tc>
          <w:tcPr>
            <w:tcW w:w="1050" w:type="dxa"/>
            <w:noWrap w:val="0"/>
            <w:vAlign w:val="center"/>
          </w:tcPr>
          <w:p w14:paraId="48BC94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彩色多功能复合机（大型）</w:t>
            </w:r>
          </w:p>
        </w:tc>
        <w:tc>
          <w:tcPr>
            <w:tcW w:w="967" w:type="dxa"/>
            <w:noWrap w:val="0"/>
            <w:vAlign w:val="center"/>
          </w:tcPr>
          <w:p w14:paraId="79F74E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3BB4B1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kern w:val="2"/>
                <w:sz w:val="24"/>
                <w:szCs w:val="24"/>
                <w:vertAlign w:val="baseline"/>
                <w:lang w:val="en-US" w:eastAsia="zh-CN" w:bidi="ar-SA"/>
              </w:rPr>
            </w:pPr>
          </w:p>
          <w:p w14:paraId="4D327CA1">
            <w:pPr>
              <w:pStyle w:val="7"/>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lang w:val="en-US" w:eastAsia="zh-CN"/>
              </w:rPr>
            </w:pPr>
          </w:p>
        </w:tc>
        <w:tc>
          <w:tcPr>
            <w:tcW w:w="5811" w:type="dxa"/>
            <w:noWrap w:val="0"/>
            <w:vAlign w:val="center"/>
          </w:tcPr>
          <w:p w14:paraId="12784D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1、打印引擎：彩色激光A3幅面</w:t>
            </w:r>
          </w:p>
          <w:p w14:paraId="739AF88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2、涵盖功能：打印、复印、彩色扫描</w:t>
            </w:r>
          </w:p>
          <w:p w14:paraId="335840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3、打印速度：黑彩同速</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28页/分钟,</w:t>
            </w:r>
          </w:p>
          <w:p w14:paraId="61B6330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4、首页复印时间：黑白：6.8秒或以下，彩色：8.4秒或以下</w:t>
            </w:r>
          </w:p>
          <w:p w14:paraId="1C5799A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5、打印分辨率：</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1800dpi（等效）x 600dpi;</w:t>
            </w:r>
          </w:p>
          <w:p w14:paraId="115F6B6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6、接口：以太网(10/100/1000BASE-T/TX/T),USB 1.1,USB 2.0,IEEE 802.11 b/g/n*²</w:t>
            </w:r>
          </w:p>
          <w:p w14:paraId="6B7CAD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7、内存：</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6GB</w:t>
            </w:r>
          </w:p>
          <w:p w14:paraId="72B18B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8、80页自动输稿器</w:t>
            </w:r>
          </w:p>
          <w:p w14:paraId="6F0F361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9、标配双面网络打印、复印、扫描、连续复印页数： 1-9999页 复印缩放倍率： 25%-400%</w:t>
            </w:r>
          </w:p>
          <w:p w14:paraId="0916B7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10、纸盒输入量：标准</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500页纸盒*2+100页手送托盘</w:t>
            </w:r>
          </w:p>
          <w:p w14:paraId="541B05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11、复印速度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28页/分钟，复印分辨率:</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600* 600dpi</w:t>
            </w:r>
          </w:p>
          <w:p w14:paraId="3A571C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12、扫描单面(黑白/彩色):</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55页</w:t>
            </w:r>
          </w:p>
          <w:p w14:paraId="2425B1E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扫描分辨率</w:t>
            </w:r>
            <w:r>
              <w:rPr>
                <w:rFonts w:hint="eastAsia" w:ascii="宋体" w:hAnsi="宋体" w:eastAsia="宋体" w:cs="宋体"/>
                <w:color w:val="000000"/>
                <w:sz w:val="24"/>
                <w:szCs w:val="24"/>
                <w:vertAlign w:val="baseline"/>
                <w:lang w:val="en-US" w:eastAsia="zh-CN"/>
              </w:rPr>
              <w:t>≧</w:t>
            </w:r>
            <w:r>
              <w:rPr>
                <w:rFonts w:hint="eastAsia" w:ascii="宋体" w:hAnsi="宋体" w:eastAsia="宋体" w:cs="宋体"/>
                <w:kern w:val="2"/>
                <w:sz w:val="24"/>
                <w:szCs w:val="24"/>
                <w:vertAlign w:val="baseline"/>
                <w:lang w:val="en-US" w:eastAsia="zh-CN" w:bidi="ar-SA"/>
              </w:rPr>
              <w:t>600x600dpi</w:t>
            </w:r>
          </w:p>
          <w:p w14:paraId="1003C3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13、鼓粉分离设计、打印月负荷50000页</w:t>
            </w:r>
          </w:p>
          <w:p w14:paraId="0DEC19C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14、最大功率：1.58kW或以下</w:t>
            </w:r>
          </w:p>
          <w:p w14:paraId="5A0805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15、操作系统：Windows 7*¹/8.1*¹/10*¹ Windows Server 2008*1/2008 R2/2012/2012 R2/2016/2019 Macintosh OSX 10.9/10.10/10.11macOS 10.12/10.13/10.14/10.15</w:t>
            </w:r>
            <w:r>
              <w:rPr>
                <w:rFonts w:hint="eastAsia" w:ascii="宋体" w:hAnsi="宋体" w:eastAsia="宋体" w:cs="宋体"/>
                <w:kern w:val="2"/>
                <w:sz w:val="24"/>
                <w:szCs w:val="24"/>
                <w:vertAlign w:val="baseline"/>
                <w:lang w:val="en-US" w:eastAsia="zh-CN" w:bidi="ar-SA"/>
              </w:rPr>
              <w:br w:type="textWrapping"/>
            </w:r>
            <w:r>
              <w:rPr>
                <w:rFonts w:hint="eastAsia" w:ascii="宋体" w:hAnsi="宋体" w:eastAsia="宋体" w:cs="宋体"/>
                <w:kern w:val="2"/>
                <w:sz w:val="24"/>
                <w:szCs w:val="24"/>
                <w:vertAlign w:val="baseline"/>
                <w:lang w:val="en-US" w:eastAsia="zh-CN" w:bidi="ar-SA"/>
              </w:rPr>
              <w:t>Red Hat Enterprise Linux，兼容国产化系统，支持麒麟、统信UOS系统</w:t>
            </w:r>
          </w:p>
          <w:p w14:paraId="5F9F213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16.长纸打印</w:t>
            </w:r>
          </w:p>
          <w:p w14:paraId="227C31BA">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宋体" w:hAnsi="宋体" w:eastAsia="宋体" w:cs="宋体"/>
                <w:kern w:val="2"/>
                <w:sz w:val="24"/>
                <w:szCs w:val="24"/>
                <w:vertAlign w:val="baseline"/>
                <w:lang w:val="en-US" w:eastAsia="zh-CN" w:bidi="ar-SA"/>
              </w:rPr>
              <w:t>17、提供</w:t>
            </w:r>
            <w:r>
              <w:rPr>
                <w:rFonts w:hint="eastAsia" w:ascii="宋体" w:hAnsi="宋体" w:eastAsia="宋体" w:cs="宋体"/>
                <w:sz w:val="24"/>
                <w:szCs w:val="24"/>
                <w:vertAlign w:val="baseline"/>
                <w:lang w:val="en-US" w:eastAsia="zh-CN"/>
              </w:rPr>
              <w:t>国家3C认证证书、</w:t>
            </w:r>
            <w:r>
              <w:rPr>
                <w:rFonts w:hint="eastAsia" w:ascii="宋体" w:hAnsi="宋体" w:eastAsia="宋体" w:cs="宋体"/>
                <w:kern w:val="2"/>
                <w:sz w:val="24"/>
                <w:szCs w:val="24"/>
                <w:vertAlign w:val="baseline"/>
                <w:lang w:val="en-US" w:eastAsia="zh-CN" w:bidi="ar-SA"/>
              </w:rPr>
              <w:t>中国节能产品认证、</w:t>
            </w:r>
          </w:p>
        </w:tc>
      </w:tr>
      <w:tr w14:paraId="1776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33" w:type="dxa"/>
            <w:noWrap w:val="0"/>
            <w:vAlign w:val="center"/>
          </w:tcPr>
          <w:p w14:paraId="0F474E9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33</w:t>
            </w:r>
          </w:p>
        </w:tc>
        <w:tc>
          <w:tcPr>
            <w:tcW w:w="1050" w:type="dxa"/>
            <w:noWrap w:val="0"/>
            <w:vAlign w:val="center"/>
          </w:tcPr>
          <w:p w14:paraId="0B3577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电视机</w:t>
            </w:r>
          </w:p>
        </w:tc>
        <w:tc>
          <w:tcPr>
            <w:tcW w:w="967" w:type="dxa"/>
            <w:noWrap w:val="0"/>
            <w:vAlign w:val="center"/>
          </w:tcPr>
          <w:p w14:paraId="793BC2F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eastAsia="zh-CN" w:bidi="ar-SA"/>
              </w:rPr>
              <w:t>17</w:t>
            </w:r>
            <w:r>
              <w:rPr>
                <w:rFonts w:hint="eastAsia" w:ascii="宋体" w:hAnsi="宋体" w:eastAsia="宋体" w:cs="宋体"/>
                <w:kern w:val="2"/>
                <w:sz w:val="24"/>
                <w:szCs w:val="24"/>
                <w:vertAlign w:val="baseline"/>
                <w:lang w:val="en-US" w:eastAsia="zh-CN" w:bidi="ar-SA"/>
              </w:rPr>
              <w:t>台</w:t>
            </w:r>
          </w:p>
        </w:tc>
        <w:tc>
          <w:tcPr>
            <w:tcW w:w="1462" w:type="dxa"/>
            <w:noWrap w:val="0"/>
            <w:vAlign w:val="center"/>
          </w:tcPr>
          <w:p w14:paraId="33070C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约50寸</w:t>
            </w:r>
          </w:p>
        </w:tc>
        <w:tc>
          <w:tcPr>
            <w:tcW w:w="5811" w:type="dxa"/>
            <w:noWrap w:val="0"/>
            <w:vAlign w:val="center"/>
          </w:tcPr>
          <w:p w14:paraId="6D33AB3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显示类型：LED显示，屏幕尺寸：约50英寸，屏幕分辨率:高清，存储内存：8GB，WIFI频段：2.4G，背光方式：直下式/DLED，系统：Android，能效等级：一级能效，电视类型：智能电视</w:t>
            </w:r>
          </w:p>
        </w:tc>
      </w:tr>
      <w:tr w14:paraId="000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388F4D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34</w:t>
            </w:r>
          </w:p>
        </w:tc>
        <w:tc>
          <w:tcPr>
            <w:tcW w:w="1050" w:type="dxa"/>
            <w:noWrap w:val="0"/>
            <w:vAlign w:val="center"/>
          </w:tcPr>
          <w:p w14:paraId="3078AFA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四格保温售饭台</w:t>
            </w:r>
          </w:p>
        </w:tc>
        <w:tc>
          <w:tcPr>
            <w:tcW w:w="967" w:type="dxa"/>
            <w:noWrap w:val="0"/>
            <w:vAlign w:val="center"/>
          </w:tcPr>
          <w:p w14:paraId="50180F0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3E89D3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1500mm*700mm*</w:t>
            </w:r>
          </w:p>
          <w:p w14:paraId="75F188E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800mm</w:t>
            </w:r>
          </w:p>
        </w:tc>
        <w:tc>
          <w:tcPr>
            <w:tcW w:w="5811" w:type="dxa"/>
            <w:noWrap w:val="0"/>
            <w:vAlign w:val="center"/>
          </w:tcPr>
          <w:p w14:paraId="019599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采用不锈钢厚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 304不锈钢板，底部采用</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1.2m不锈钢加强筋，立管为</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1.2mm不锈钢管，横管为</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25mm*38mm，</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1.2mm不锈钢管。</w:t>
            </w:r>
          </w:p>
        </w:tc>
      </w:tr>
      <w:tr w14:paraId="5BCD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33" w:type="dxa"/>
            <w:noWrap w:val="0"/>
            <w:vAlign w:val="center"/>
          </w:tcPr>
          <w:p w14:paraId="29F2D8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35</w:t>
            </w:r>
          </w:p>
        </w:tc>
        <w:tc>
          <w:tcPr>
            <w:tcW w:w="1050" w:type="dxa"/>
            <w:noWrap w:val="0"/>
            <w:vAlign w:val="center"/>
          </w:tcPr>
          <w:p w14:paraId="4DCBEB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30格多门餐具柜</w:t>
            </w:r>
          </w:p>
        </w:tc>
        <w:tc>
          <w:tcPr>
            <w:tcW w:w="967" w:type="dxa"/>
            <w:noWrap w:val="0"/>
            <w:vAlign w:val="center"/>
          </w:tcPr>
          <w:p w14:paraId="44D4EF4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0D2698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1000mm*500mm*</w:t>
            </w:r>
          </w:p>
          <w:p w14:paraId="440ADDD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1950mm</w:t>
            </w:r>
          </w:p>
        </w:tc>
        <w:tc>
          <w:tcPr>
            <w:tcW w:w="5811" w:type="dxa"/>
            <w:noWrap w:val="0"/>
            <w:vAlign w:val="center"/>
          </w:tcPr>
          <w:p w14:paraId="465315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整体采用304不锈钢</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0.8mm厚，不锈钢板折成加强筋加固；移门为双层整体焊接，采用尼龙轴承滑轮吊式悬挂，移门活动可拆卸；后板,侧板, 层板均为</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0.8mm厚度，配可调节重力脚。</w:t>
            </w:r>
          </w:p>
        </w:tc>
      </w:tr>
      <w:tr w14:paraId="717E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7D846CA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w:t>
            </w:r>
          </w:p>
        </w:tc>
        <w:tc>
          <w:tcPr>
            <w:tcW w:w="1050" w:type="dxa"/>
            <w:noWrap w:val="0"/>
            <w:vAlign w:val="center"/>
          </w:tcPr>
          <w:p w14:paraId="120F02A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方脚双层工作台</w:t>
            </w:r>
          </w:p>
        </w:tc>
        <w:tc>
          <w:tcPr>
            <w:tcW w:w="967" w:type="dxa"/>
            <w:noWrap w:val="0"/>
            <w:vAlign w:val="center"/>
          </w:tcPr>
          <w:p w14:paraId="7253B9D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1B2DEA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1800mm*700mm*</w:t>
            </w:r>
          </w:p>
          <w:p w14:paraId="652B41E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800mm</w:t>
            </w:r>
          </w:p>
        </w:tc>
        <w:tc>
          <w:tcPr>
            <w:tcW w:w="5811" w:type="dxa"/>
            <w:noWrap w:val="0"/>
            <w:vAlign w:val="center"/>
          </w:tcPr>
          <w:p w14:paraId="335C2E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台面采用304#</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1.2mm不锈钢板；其他均采用304#</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1.2mm厚度。立柱采用φ38厚度304#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1.2mm不锈钢管连可调节高度子弹脚。</w:t>
            </w:r>
          </w:p>
        </w:tc>
      </w:tr>
      <w:tr w14:paraId="0CA6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3" w:type="dxa"/>
            <w:noWrap w:val="0"/>
            <w:vAlign w:val="center"/>
          </w:tcPr>
          <w:p w14:paraId="0ACF96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37</w:t>
            </w:r>
          </w:p>
        </w:tc>
        <w:tc>
          <w:tcPr>
            <w:tcW w:w="1050" w:type="dxa"/>
            <w:noWrap w:val="0"/>
            <w:vAlign w:val="center"/>
          </w:tcPr>
          <w:p w14:paraId="2C1A2F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圆脚四层平板层架</w:t>
            </w:r>
          </w:p>
        </w:tc>
        <w:tc>
          <w:tcPr>
            <w:tcW w:w="967" w:type="dxa"/>
            <w:noWrap w:val="0"/>
            <w:vAlign w:val="center"/>
          </w:tcPr>
          <w:p w14:paraId="411C9C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47F001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1200mm*500mm*</w:t>
            </w:r>
          </w:p>
          <w:p w14:paraId="299E6E6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1550mm</w:t>
            </w:r>
          </w:p>
        </w:tc>
        <w:tc>
          <w:tcPr>
            <w:tcW w:w="5811" w:type="dxa"/>
            <w:noWrap w:val="0"/>
            <w:vAlign w:val="center"/>
          </w:tcPr>
          <w:p w14:paraId="6507DEB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采用优质304不锈钢板制作，层板厚度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1.2mm；立柱采用304优质不锈钢管，厚度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1.2mm；采用先进焊接工艺，美观大方，牢固耐用；层板下带加厚U型加强筋，增加承重。</w:t>
            </w:r>
          </w:p>
        </w:tc>
      </w:tr>
      <w:tr w14:paraId="5D66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20C06A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38</w:t>
            </w:r>
          </w:p>
        </w:tc>
        <w:tc>
          <w:tcPr>
            <w:tcW w:w="1050" w:type="dxa"/>
            <w:noWrap w:val="0"/>
            <w:vAlign w:val="center"/>
          </w:tcPr>
          <w:p w14:paraId="0F488E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平板拖车</w:t>
            </w:r>
          </w:p>
        </w:tc>
        <w:tc>
          <w:tcPr>
            <w:tcW w:w="967" w:type="dxa"/>
            <w:noWrap w:val="0"/>
            <w:vAlign w:val="center"/>
          </w:tcPr>
          <w:p w14:paraId="20B094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4EBF75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800mm*500mm*</w:t>
            </w:r>
          </w:p>
          <w:p w14:paraId="5F1C2DC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800mm</w:t>
            </w:r>
          </w:p>
        </w:tc>
        <w:tc>
          <w:tcPr>
            <w:tcW w:w="5811" w:type="dxa"/>
            <w:noWrap w:val="0"/>
            <w:vAlign w:val="center"/>
          </w:tcPr>
          <w:p w14:paraId="0DDB44C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优质304#磨砂不锈钢板材制作，板材厚度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1.2mm，配备有万向轮，加粗推车把手。</w:t>
            </w:r>
          </w:p>
        </w:tc>
      </w:tr>
      <w:tr w14:paraId="0D7A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152A90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39</w:t>
            </w:r>
          </w:p>
        </w:tc>
        <w:tc>
          <w:tcPr>
            <w:tcW w:w="1050" w:type="dxa"/>
            <w:noWrap w:val="0"/>
            <w:vAlign w:val="center"/>
          </w:tcPr>
          <w:p w14:paraId="540568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单通移门打荷台</w:t>
            </w:r>
          </w:p>
        </w:tc>
        <w:tc>
          <w:tcPr>
            <w:tcW w:w="967" w:type="dxa"/>
            <w:noWrap w:val="0"/>
            <w:vAlign w:val="center"/>
          </w:tcPr>
          <w:p w14:paraId="283C44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2台</w:t>
            </w:r>
          </w:p>
        </w:tc>
        <w:tc>
          <w:tcPr>
            <w:tcW w:w="1462" w:type="dxa"/>
            <w:noWrap w:val="0"/>
            <w:vAlign w:val="center"/>
          </w:tcPr>
          <w:p w14:paraId="0E20554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1800mm*800mm*</w:t>
            </w:r>
          </w:p>
          <w:p w14:paraId="319CB57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800mm</w:t>
            </w:r>
          </w:p>
        </w:tc>
        <w:tc>
          <w:tcPr>
            <w:tcW w:w="5811" w:type="dxa"/>
            <w:noWrap w:val="0"/>
            <w:vAlign w:val="center"/>
          </w:tcPr>
          <w:p w14:paraId="4649B5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台面采用304#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1.2mm不锈钢板；侧板、内层板及趟门板采用304#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1.2mm不锈钢板；配备可移动式趟门；加强筋采用304#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1.2mm不锈钢板；安装可调不锈钢腿脚。</w:t>
            </w:r>
          </w:p>
        </w:tc>
      </w:tr>
      <w:tr w14:paraId="23BB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59A52B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40</w:t>
            </w:r>
          </w:p>
        </w:tc>
        <w:tc>
          <w:tcPr>
            <w:tcW w:w="1050" w:type="dxa"/>
            <w:noWrap w:val="0"/>
            <w:vAlign w:val="center"/>
          </w:tcPr>
          <w:p w14:paraId="46723B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经典款平冷工作台</w:t>
            </w:r>
          </w:p>
        </w:tc>
        <w:tc>
          <w:tcPr>
            <w:tcW w:w="967" w:type="dxa"/>
            <w:noWrap w:val="0"/>
            <w:vAlign w:val="center"/>
          </w:tcPr>
          <w:p w14:paraId="05890B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3F054E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1800mm*800mm*</w:t>
            </w:r>
          </w:p>
          <w:p w14:paraId="4173DBE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800mm</w:t>
            </w:r>
          </w:p>
        </w:tc>
        <w:tc>
          <w:tcPr>
            <w:tcW w:w="5811" w:type="dxa"/>
            <w:noWrap w:val="0"/>
            <w:vAlign w:val="center"/>
          </w:tcPr>
          <w:p w14:paraId="1F493A7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台面采用304#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1.2mm不锈钢板；内胆选用304#</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1.2mm不锈钢板制作，整体发泡。</w:t>
            </w:r>
          </w:p>
          <w:p w14:paraId="10D1095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制冷方式：直冷。名牌压缩机组，性能稳定，全铜管制冷配置系统，制冷速度快。静音风机，数字温控，内圆角、可拆卸门封条设计，方便清理。</w:t>
            </w:r>
          </w:p>
          <w:p w14:paraId="6106400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功率：135W/220V</w:t>
            </w:r>
          </w:p>
        </w:tc>
      </w:tr>
      <w:tr w14:paraId="1ED6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235C17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41</w:t>
            </w:r>
          </w:p>
        </w:tc>
        <w:tc>
          <w:tcPr>
            <w:tcW w:w="1050" w:type="dxa"/>
            <w:noWrap w:val="0"/>
            <w:vAlign w:val="center"/>
          </w:tcPr>
          <w:p w14:paraId="184BC0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米面架</w:t>
            </w:r>
          </w:p>
        </w:tc>
        <w:tc>
          <w:tcPr>
            <w:tcW w:w="967" w:type="dxa"/>
            <w:noWrap w:val="0"/>
            <w:vAlign w:val="center"/>
          </w:tcPr>
          <w:p w14:paraId="523C73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2台</w:t>
            </w:r>
          </w:p>
        </w:tc>
        <w:tc>
          <w:tcPr>
            <w:tcW w:w="1462" w:type="dxa"/>
            <w:noWrap w:val="0"/>
            <w:vAlign w:val="center"/>
          </w:tcPr>
          <w:p w14:paraId="34D371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1000mm*500mm*</w:t>
            </w:r>
          </w:p>
          <w:p w14:paraId="2B63364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300mm</w:t>
            </w:r>
          </w:p>
        </w:tc>
        <w:tc>
          <w:tcPr>
            <w:tcW w:w="5811" w:type="dxa"/>
            <w:noWrap w:val="0"/>
            <w:vAlign w:val="center"/>
          </w:tcPr>
          <w:p w14:paraId="4DE7293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优质304不锈钢板材制作，板材厚度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1.2mm，立柱</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1.2mm钢板定制，打孔可调节层板位置    </w:t>
            </w:r>
          </w:p>
        </w:tc>
      </w:tr>
      <w:tr w14:paraId="3F82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3" w:type="dxa"/>
            <w:noWrap w:val="0"/>
            <w:vAlign w:val="center"/>
          </w:tcPr>
          <w:p w14:paraId="5C45441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42</w:t>
            </w:r>
          </w:p>
        </w:tc>
        <w:tc>
          <w:tcPr>
            <w:tcW w:w="1050" w:type="dxa"/>
            <w:noWrap w:val="0"/>
            <w:vAlign w:val="center"/>
          </w:tcPr>
          <w:p w14:paraId="1E62A2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圆脚四层平板层架</w:t>
            </w:r>
          </w:p>
        </w:tc>
        <w:tc>
          <w:tcPr>
            <w:tcW w:w="967" w:type="dxa"/>
            <w:noWrap w:val="0"/>
            <w:vAlign w:val="center"/>
          </w:tcPr>
          <w:p w14:paraId="56E4D96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5B25CBE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1500mm*500mm*</w:t>
            </w:r>
          </w:p>
          <w:p w14:paraId="2EBCB22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1550mm</w:t>
            </w:r>
          </w:p>
        </w:tc>
        <w:tc>
          <w:tcPr>
            <w:tcW w:w="5811" w:type="dxa"/>
            <w:noWrap w:val="0"/>
            <w:vAlign w:val="center"/>
          </w:tcPr>
          <w:p w14:paraId="38D8D85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采用优质304不锈钢板制作，层板厚度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1.2mm；立柱采用304优质不锈钢管，厚度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1.2mm；采用先进焊接工艺，美观大方，牢固耐用；层板下带加厚U型加强筋，增加承重。</w:t>
            </w:r>
          </w:p>
        </w:tc>
      </w:tr>
      <w:tr w14:paraId="0991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33" w:type="dxa"/>
            <w:noWrap w:val="0"/>
            <w:vAlign w:val="center"/>
          </w:tcPr>
          <w:p w14:paraId="342D9C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43</w:t>
            </w:r>
          </w:p>
        </w:tc>
        <w:tc>
          <w:tcPr>
            <w:tcW w:w="1050" w:type="dxa"/>
            <w:noWrap w:val="0"/>
            <w:vAlign w:val="center"/>
          </w:tcPr>
          <w:p w14:paraId="434DA3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四门高身雪柜</w:t>
            </w:r>
          </w:p>
        </w:tc>
        <w:tc>
          <w:tcPr>
            <w:tcW w:w="967" w:type="dxa"/>
            <w:noWrap w:val="0"/>
            <w:vAlign w:val="center"/>
          </w:tcPr>
          <w:p w14:paraId="03E567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2台</w:t>
            </w:r>
          </w:p>
        </w:tc>
        <w:tc>
          <w:tcPr>
            <w:tcW w:w="1462" w:type="dxa"/>
            <w:noWrap w:val="0"/>
            <w:vAlign w:val="center"/>
          </w:tcPr>
          <w:p w14:paraId="70E39B0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1200mm*705mm*</w:t>
            </w:r>
          </w:p>
          <w:p w14:paraId="0B9CD1A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1950mm</w:t>
            </w:r>
          </w:p>
        </w:tc>
        <w:tc>
          <w:tcPr>
            <w:tcW w:w="5811" w:type="dxa"/>
            <w:noWrap w:val="0"/>
            <w:vAlign w:val="center"/>
          </w:tcPr>
          <w:p w14:paraId="71B301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材质：外壳304优质不锈钢油膜板,内胆优质不锈钢，整体发泡，自回归门子，加重篦子，冷藏温度：2℃~8℃；冷冻温度：-5℃~-15℃，配置层架，220V/50Hz/1Ph, 压缩机功率：350W，强力磁力门封条，轻松拆卸，便于清洁，采用绿色环保制冷剂，配优质静音轮，采用绿色环保制冷剂，配优质静音轮。</w:t>
            </w:r>
          </w:p>
        </w:tc>
      </w:tr>
      <w:tr w14:paraId="244F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3" w:type="dxa"/>
            <w:noWrap w:val="0"/>
            <w:vAlign w:val="center"/>
          </w:tcPr>
          <w:p w14:paraId="0823E9A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44</w:t>
            </w:r>
          </w:p>
        </w:tc>
        <w:tc>
          <w:tcPr>
            <w:tcW w:w="1050" w:type="dxa"/>
            <w:noWrap w:val="0"/>
            <w:vAlign w:val="center"/>
          </w:tcPr>
          <w:p w14:paraId="09283A9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经济款热风循环消毒柜</w:t>
            </w:r>
          </w:p>
        </w:tc>
        <w:tc>
          <w:tcPr>
            <w:tcW w:w="967" w:type="dxa"/>
            <w:noWrap w:val="0"/>
            <w:vAlign w:val="center"/>
          </w:tcPr>
          <w:p w14:paraId="62997B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7198D56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1250mm*540mm*</w:t>
            </w:r>
          </w:p>
          <w:p w14:paraId="5C6EBE1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1800mm</w:t>
            </w:r>
          </w:p>
        </w:tc>
        <w:tc>
          <w:tcPr>
            <w:tcW w:w="5811" w:type="dxa"/>
            <w:noWrap w:val="0"/>
            <w:vAlign w:val="center"/>
          </w:tcPr>
          <w:p w14:paraId="374BAD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板材：整机选用304不锈钢优级板，</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1.2mm厚。餐具框：选用不锈钢特制；电机：选用名牌铜芯电机,温度：采用高效远红外线加热，自动热风循环系统，125 度高温消毒无死角。功能：集消毒、烘干、保温储存为一体；功率：4kw/220V。</w:t>
            </w:r>
          </w:p>
          <w:p w14:paraId="7FFD7E5A">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b w:val="0"/>
                <w:bCs/>
                <w:sz w:val="24"/>
                <w:szCs w:val="24"/>
                <w:vertAlign w:val="baseline"/>
                <w:lang w:val="en-US" w:eastAsia="zh-CN"/>
              </w:rPr>
              <w:t>提供该产品的检验检测报告</w:t>
            </w:r>
          </w:p>
        </w:tc>
      </w:tr>
      <w:tr w14:paraId="7D3D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076022F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45</w:t>
            </w:r>
          </w:p>
        </w:tc>
        <w:tc>
          <w:tcPr>
            <w:tcW w:w="1050" w:type="dxa"/>
            <w:noWrap w:val="0"/>
            <w:vAlign w:val="center"/>
          </w:tcPr>
          <w:p w14:paraId="1290DB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单门留样柜</w:t>
            </w:r>
          </w:p>
        </w:tc>
        <w:tc>
          <w:tcPr>
            <w:tcW w:w="967" w:type="dxa"/>
            <w:noWrap w:val="0"/>
            <w:vAlign w:val="center"/>
          </w:tcPr>
          <w:p w14:paraId="65F90E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38F263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650mm*610mm*</w:t>
            </w:r>
          </w:p>
          <w:p w14:paraId="0C71A3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1850mm</w:t>
            </w:r>
          </w:p>
        </w:tc>
        <w:tc>
          <w:tcPr>
            <w:tcW w:w="5811" w:type="dxa"/>
            <w:noWrap w:val="0"/>
            <w:vAlign w:val="center"/>
          </w:tcPr>
          <w:p w14:paraId="0ECF80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板材使用304不锈钢</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1.2mm厚。使用环境：0-38℃ 额定电压220V 额定频率50HZ 额定电流：0.55A 制冷额定功率：85W。</w:t>
            </w:r>
          </w:p>
        </w:tc>
      </w:tr>
      <w:tr w14:paraId="62BD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33" w:type="dxa"/>
            <w:noWrap w:val="0"/>
            <w:vAlign w:val="center"/>
          </w:tcPr>
          <w:p w14:paraId="03D565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46</w:t>
            </w:r>
          </w:p>
        </w:tc>
        <w:tc>
          <w:tcPr>
            <w:tcW w:w="1050" w:type="dxa"/>
            <w:noWrap w:val="0"/>
            <w:vAlign w:val="center"/>
          </w:tcPr>
          <w:p w14:paraId="23BA358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靠墙型油网烟罩</w:t>
            </w:r>
          </w:p>
        </w:tc>
        <w:tc>
          <w:tcPr>
            <w:tcW w:w="967" w:type="dxa"/>
            <w:noWrap w:val="0"/>
            <w:vAlign w:val="center"/>
          </w:tcPr>
          <w:p w14:paraId="1417FCD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1个</w:t>
            </w:r>
          </w:p>
        </w:tc>
        <w:tc>
          <w:tcPr>
            <w:tcW w:w="1462" w:type="dxa"/>
            <w:noWrap w:val="0"/>
            <w:vAlign w:val="center"/>
          </w:tcPr>
          <w:p w14:paraId="41756F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5800mm*1200mm</w:t>
            </w:r>
          </w:p>
          <w:p w14:paraId="5EC861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*550mm</w:t>
            </w:r>
          </w:p>
        </w:tc>
        <w:tc>
          <w:tcPr>
            <w:tcW w:w="5811" w:type="dxa"/>
            <w:noWrap w:val="0"/>
            <w:vAlign w:val="center"/>
          </w:tcPr>
          <w:p w14:paraId="1A3511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整体采用304#优质不锈钢板制作，罩体厚度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1.2mm，隔油篦子采用304#</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1.2mm不锈钢板；配有防爆灯、油杯。</w:t>
            </w:r>
          </w:p>
        </w:tc>
      </w:tr>
      <w:tr w14:paraId="5475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33" w:type="dxa"/>
            <w:noWrap w:val="0"/>
            <w:vAlign w:val="center"/>
          </w:tcPr>
          <w:p w14:paraId="290383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47</w:t>
            </w:r>
          </w:p>
        </w:tc>
        <w:tc>
          <w:tcPr>
            <w:tcW w:w="1050" w:type="dxa"/>
            <w:noWrap w:val="0"/>
            <w:vAlign w:val="center"/>
          </w:tcPr>
          <w:p w14:paraId="10355D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炉拼台</w:t>
            </w:r>
          </w:p>
        </w:tc>
        <w:tc>
          <w:tcPr>
            <w:tcW w:w="967" w:type="dxa"/>
            <w:noWrap w:val="0"/>
            <w:vAlign w:val="center"/>
          </w:tcPr>
          <w:p w14:paraId="552DA4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3台</w:t>
            </w:r>
          </w:p>
        </w:tc>
        <w:tc>
          <w:tcPr>
            <w:tcW w:w="1462" w:type="dxa"/>
            <w:noWrap w:val="0"/>
            <w:vAlign w:val="center"/>
          </w:tcPr>
          <w:p w14:paraId="0E98ED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400mm*900mm*</w:t>
            </w:r>
          </w:p>
          <w:p w14:paraId="46BA0F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800mm/450mm</w:t>
            </w:r>
          </w:p>
        </w:tc>
        <w:tc>
          <w:tcPr>
            <w:tcW w:w="5811" w:type="dxa"/>
            <w:noWrap w:val="0"/>
            <w:vAlign w:val="center"/>
          </w:tcPr>
          <w:p w14:paraId="7744795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台面采用304#</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1.2mm不锈钢板；其他均采用304#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1.2mm厚度。立柱采用φ38厚度304#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1.2mm不锈钢管连可调节高度子弹脚。</w:t>
            </w:r>
          </w:p>
        </w:tc>
      </w:tr>
      <w:tr w14:paraId="581A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33" w:type="dxa"/>
            <w:noWrap w:val="0"/>
            <w:vAlign w:val="center"/>
          </w:tcPr>
          <w:p w14:paraId="55F083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48</w:t>
            </w:r>
          </w:p>
        </w:tc>
        <w:tc>
          <w:tcPr>
            <w:tcW w:w="1050" w:type="dxa"/>
            <w:noWrap w:val="0"/>
            <w:vAlign w:val="center"/>
          </w:tcPr>
          <w:p w14:paraId="4853D5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四眼煲仔炉</w:t>
            </w:r>
          </w:p>
        </w:tc>
        <w:tc>
          <w:tcPr>
            <w:tcW w:w="967" w:type="dxa"/>
            <w:noWrap w:val="0"/>
            <w:vAlign w:val="center"/>
          </w:tcPr>
          <w:p w14:paraId="1F2C2F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6B3B9B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750mm*900mm*</w:t>
            </w:r>
          </w:p>
          <w:p w14:paraId="047416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800mm/400mm</w:t>
            </w:r>
          </w:p>
        </w:tc>
        <w:tc>
          <w:tcPr>
            <w:tcW w:w="5811" w:type="dxa"/>
            <w:noWrap w:val="0"/>
            <w:vAlign w:val="center"/>
          </w:tcPr>
          <w:p w14:paraId="20E070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侧板及炉背板采用SUS 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1.2mm不锈钢，炉面、炉台、 水围基采用</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1.2mm不锈钢板，采用优质不锈钢板材。</w:t>
            </w:r>
          </w:p>
          <w:p w14:paraId="6E0D95F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提供该产品检验报告及国家3c认证证书</w:t>
            </w:r>
          </w:p>
        </w:tc>
      </w:tr>
      <w:tr w14:paraId="2D70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33" w:type="dxa"/>
            <w:noWrap w:val="0"/>
            <w:vAlign w:val="center"/>
          </w:tcPr>
          <w:p w14:paraId="198867D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49</w:t>
            </w:r>
          </w:p>
        </w:tc>
        <w:tc>
          <w:tcPr>
            <w:tcW w:w="1050" w:type="dxa"/>
            <w:noWrap w:val="0"/>
            <w:vAlign w:val="center"/>
          </w:tcPr>
          <w:p w14:paraId="242C06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一蒸一炒燃气灶</w:t>
            </w:r>
          </w:p>
        </w:tc>
        <w:tc>
          <w:tcPr>
            <w:tcW w:w="967" w:type="dxa"/>
            <w:noWrap w:val="0"/>
            <w:vAlign w:val="center"/>
          </w:tcPr>
          <w:p w14:paraId="31040F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7FD9414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1999mm*900mm*</w:t>
            </w:r>
          </w:p>
          <w:p w14:paraId="194F2C0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800mm/450mm</w:t>
            </w:r>
          </w:p>
        </w:tc>
        <w:tc>
          <w:tcPr>
            <w:tcW w:w="5811" w:type="dxa"/>
            <w:noWrap w:val="0"/>
            <w:vAlign w:val="center"/>
          </w:tcPr>
          <w:p w14:paraId="41664B6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优质304不锈钢板制造，面板、前脸板厚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1.2mm，台面一次压制成型；每个炉头配摇摆龙头；外旁板、后立板304板厚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1.2mm。龙骨架国标不锈钢方管</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 25mm*38mm厚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1.2mm，衬板电解镀锌钢板厚δ＝1.5mm,灶身双层热轧钢板，隔热层厚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 40mm,炉膛厚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50mm 耐高温材料及厚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50mm耐高温泥，稀土贵金属聚能网；最高压力下的燃气流量与额定压力下燃气流量的偏差在±10%范围内。</w:t>
            </w:r>
          </w:p>
          <w:p w14:paraId="15765F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提供该产品检验报告及国家3c认证证书</w:t>
            </w:r>
          </w:p>
        </w:tc>
      </w:tr>
      <w:tr w14:paraId="2B52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25B23FE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50</w:t>
            </w:r>
          </w:p>
        </w:tc>
        <w:tc>
          <w:tcPr>
            <w:tcW w:w="1050" w:type="dxa"/>
            <w:noWrap w:val="0"/>
            <w:vAlign w:val="center"/>
          </w:tcPr>
          <w:p w14:paraId="7F4A990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经济版电饼铛</w:t>
            </w:r>
          </w:p>
        </w:tc>
        <w:tc>
          <w:tcPr>
            <w:tcW w:w="967" w:type="dxa"/>
            <w:noWrap w:val="0"/>
            <w:vAlign w:val="center"/>
          </w:tcPr>
          <w:p w14:paraId="2864A5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0E88DE9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640mm*780mm*</w:t>
            </w:r>
          </w:p>
          <w:p w14:paraId="19C24F8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810mm</w:t>
            </w:r>
          </w:p>
        </w:tc>
        <w:tc>
          <w:tcPr>
            <w:tcW w:w="5811" w:type="dxa"/>
            <w:noWrap w:val="0"/>
            <w:vAlign w:val="center"/>
          </w:tcPr>
          <w:p w14:paraId="313B8E9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板材使用304不锈钢，</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1.2mm厚。380V/5KW；自动恒温电饼铛，电压：380V/5KW；工作温度：0℃-250℃可调；工作效率：25KG/H；质量：54KG；电饼铛材质：铁档产品体积小，烙饼速度快，3-4分钟可烙熟一张2KG的成品饼。提供该产品检验报告</w:t>
            </w:r>
          </w:p>
        </w:tc>
      </w:tr>
      <w:tr w14:paraId="6A1F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4DA04D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51</w:t>
            </w:r>
          </w:p>
        </w:tc>
        <w:tc>
          <w:tcPr>
            <w:tcW w:w="1050" w:type="dxa"/>
            <w:noWrap w:val="0"/>
            <w:vAlign w:val="center"/>
          </w:tcPr>
          <w:p w14:paraId="2178799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电热蒸饭车</w:t>
            </w:r>
          </w:p>
        </w:tc>
        <w:tc>
          <w:tcPr>
            <w:tcW w:w="967" w:type="dxa"/>
            <w:noWrap w:val="0"/>
            <w:vAlign w:val="center"/>
          </w:tcPr>
          <w:p w14:paraId="51117C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75F28DF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700mm*520mm*</w:t>
            </w:r>
          </w:p>
          <w:p w14:paraId="20B0F09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1500mm</w:t>
            </w:r>
          </w:p>
        </w:tc>
        <w:tc>
          <w:tcPr>
            <w:tcW w:w="5811" w:type="dxa"/>
            <w:noWrap w:val="0"/>
            <w:vAlign w:val="center"/>
          </w:tcPr>
          <w:p w14:paraId="1BB0F44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双门采用优质304不锈钢</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1.2mm厚板制造，双层保温结构，外壳板厚</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1.2mm，配优质不锈钢电热管，单门单控，可独立使用，配不锈钢米饭及馒头盘，配备直径</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51mm*1.2mm不锈钢重力支脚。耗能方式:电。</w:t>
            </w:r>
          </w:p>
          <w:p w14:paraId="039037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提供检产品验报告</w:t>
            </w:r>
          </w:p>
        </w:tc>
      </w:tr>
      <w:tr w14:paraId="222B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603E75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52</w:t>
            </w:r>
          </w:p>
        </w:tc>
        <w:tc>
          <w:tcPr>
            <w:tcW w:w="1050" w:type="dxa"/>
            <w:noWrap w:val="0"/>
            <w:vAlign w:val="center"/>
          </w:tcPr>
          <w:p w14:paraId="3F6FD7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木面双门平台冰柜</w:t>
            </w:r>
          </w:p>
        </w:tc>
        <w:tc>
          <w:tcPr>
            <w:tcW w:w="967" w:type="dxa"/>
            <w:noWrap w:val="0"/>
            <w:vAlign w:val="center"/>
          </w:tcPr>
          <w:p w14:paraId="0880623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3080730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1800mm*800mm*</w:t>
            </w:r>
          </w:p>
          <w:p w14:paraId="19F8C07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800mm</w:t>
            </w:r>
          </w:p>
        </w:tc>
        <w:tc>
          <w:tcPr>
            <w:tcW w:w="5811" w:type="dxa"/>
            <w:noWrap w:val="0"/>
            <w:vAlign w:val="center"/>
          </w:tcPr>
          <w:p w14:paraId="0FE76E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台面选用进口8CM厚松木木案，内胆选用304#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1.2mm不锈钢板制作，整体发泡，制冷方式：直冷。名牌压缩机组，性能稳定，全铜管制冷配置系统，制冷速度快，静音风机，数字温控，内圆角、可拆卸门封条设计，方便清理。功率：135W/220V</w:t>
            </w:r>
          </w:p>
        </w:tc>
      </w:tr>
      <w:tr w14:paraId="5846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6D48D61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53</w:t>
            </w:r>
          </w:p>
        </w:tc>
        <w:tc>
          <w:tcPr>
            <w:tcW w:w="1050" w:type="dxa"/>
            <w:noWrap w:val="0"/>
            <w:vAlign w:val="center"/>
          </w:tcPr>
          <w:p w14:paraId="555AD7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压面机</w:t>
            </w:r>
          </w:p>
        </w:tc>
        <w:tc>
          <w:tcPr>
            <w:tcW w:w="967" w:type="dxa"/>
            <w:noWrap w:val="0"/>
            <w:vAlign w:val="center"/>
          </w:tcPr>
          <w:p w14:paraId="122ABA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0279279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590mm*600mm*</w:t>
            </w:r>
          </w:p>
          <w:p w14:paraId="6032D8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1040mm</w:t>
            </w:r>
          </w:p>
        </w:tc>
        <w:tc>
          <w:tcPr>
            <w:tcW w:w="5811" w:type="dxa"/>
            <w:noWrap w:val="0"/>
            <w:vAlign w:val="center"/>
          </w:tcPr>
          <w:p w14:paraId="4C2531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板材：选用不锈钢304优级板；电机：选用铜芯电机；刀具：随机配备2㎜、4㎜两种刀具，并选用45号碳结构特制；辊子：￠100、L240；间隙可调到0.5㎜-12㎜（可制饼食）；部件：选用球墨铁QT特制；功率：2.2KW/380V；</w:t>
            </w:r>
          </w:p>
          <w:p w14:paraId="740CBA01">
            <w:pPr>
              <w:keepNext w:val="0"/>
              <w:keepLines w:val="0"/>
              <w:pageBreakBefore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主要由机架、传动部分、输送折叠部分、翻压面部分组成。传动部分主要采用链传动，平稳、噪音小。 </w:t>
            </w:r>
          </w:p>
          <w:p w14:paraId="3DCEEE38">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输送折叠部分采用专利技术，运用不同线速度，实现了自动折叠，代替了繁重的手工操作，既卫生又安全</w:t>
            </w:r>
          </w:p>
          <w:p w14:paraId="5F34B6C5">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 、泛亚面部分由上轧辊、下轧辊和可调轧辊组成，可调轧辊操作方便可靠。</w:t>
            </w:r>
          </w:p>
        </w:tc>
      </w:tr>
      <w:tr w14:paraId="536B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307CA26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54</w:t>
            </w:r>
          </w:p>
        </w:tc>
        <w:tc>
          <w:tcPr>
            <w:tcW w:w="1050" w:type="dxa"/>
            <w:noWrap w:val="0"/>
            <w:vAlign w:val="center"/>
          </w:tcPr>
          <w:p w14:paraId="38045AE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12.5KG卧式和面机</w:t>
            </w:r>
          </w:p>
        </w:tc>
        <w:tc>
          <w:tcPr>
            <w:tcW w:w="967" w:type="dxa"/>
            <w:noWrap w:val="0"/>
            <w:vAlign w:val="center"/>
          </w:tcPr>
          <w:p w14:paraId="3BEDA4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25777B7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700mm*380mm*</w:t>
            </w:r>
          </w:p>
          <w:p w14:paraId="01C0F7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730mm</w:t>
            </w:r>
          </w:p>
        </w:tc>
        <w:tc>
          <w:tcPr>
            <w:tcW w:w="5811" w:type="dxa"/>
            <w:noWrap w:val="0"/>
            <w:vAlign w:val="center"/>
          </w:tcPr>
          <w:p w14:paraId="6DFEC355">
            <w:pPr>
              <w:keepNext w:val="0"/>
              <w:keepLines w:val="0"/>
              <w:pageBreakBefore w:val="0"/>
              <w:tabs>
                <w:tab w:val="left" w:pos="839"/>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生产效率25KG/次，合面斗采用</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1.2mm304不锈钢板，且全封闭式；选用名牌铜芯电机；传动部件选用优质球墨铸铁。 </w:t>
            </w:r>
          </w:p>
        </w:tc>
      </w:tr>
      <w:tr w14:paraId="4716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3" w:type="dxa"/>
            <w:noWrap w:val="0"/>
            <w:vAlign w:val="center"/>
          </w:tcPr>
          <w:p w14:paraId="6331FE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55</w:t>
            </w:r>
          </w:p>
        </w:tc>
        <w:tc>
          <w:tcPr>
            <w:tcW w:w="1050" w:type="dxa"/>
            <w:noWrap w:val="0"/>
            <w:vAlign w:val="center"/>
          </w:tcPr>
          <w:p w14:paraId="24191A9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三星盆台(圆角斜背）</w:t>
            </w:r>
          </w:p>
        </w:tc>
        <w:tc>
          <w:tcPr>
            <w:tcW w:w="967" w:type="dxa"/>
            <w:noWrap w:val="0"/>
            <w:vAlign w:val="center"/>
          </w:tcPr>
          <w:p w14:paraId="106A5E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01DE3D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1800mm*700mm*</w:t>
            </w:r>
          </w:p>
          <w:p w14:paraId="0EE937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800mm/150mm</w:t>
            </w:r>
          </w:p>
        </w:tc>
        <w:tc>
          <w:tcPr>
            <w:tcW w:w="5811" w:type="dxa"/>
            <w:noWrap w:val="0"/>
            <w:vAlign w:val="center"/>
          </w:tcPr>
          <w:p w14:paraId="70843F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面板采用304#</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 xml:space="preserve"> 1.2mm不锈钢制作；星盆斗及背板采用304# </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1.2mm不锈钢焊接制作；采用</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1.2mm38*38不锈钢管做支撑立柱；台脚处连接不锈钢可调节弹脚，可调节高度。</w:t>
            </w:r>
          </w:p>
        </w:tc>
      </w:tr>
      <w:tr w14:paraId="7A1C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037A4BB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56</w:t>
            </w:r>
          </w:p>
        </w:tc>
        <w:tc>
          <w:tcPr>
            <w:tcW w:w="1050" w:type="dxa"/>
            <w:noWrap w:val="0"/>
            <w:vAlign w:val="center"/>
          </w:tcPr>
          <w:p w14:paraId="6B5994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大型烟机（抽风柜）</w:t>
            </w:r>
          </w:p>
        </w:tc>
        <w:tc>
          <w:tcPr>
            <w:tcW w:w="967" w:type="dxa"/>
            <w:noWrap w:val="0"/>
            <w:vAlign w:val="center"/>
          </w:tcPr>
          <w:p w14:paraId="32CE5E0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7AFFC7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约5.5kw</w:t>
            </w:r>
          </w:p>
        </w:tc>
        <w:tc>
          <w:tcPr>
            <w:tcW w:w="5811" w:type="dxa"/>
            <w:noWrap w:val="0"/>
            <w:vAlign w:val="center"/>
          </w:tcPr>
          <w:p w14:paraId="1FFE08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双层低噪音高压，16000流量，电压：380V，功率：5.5kW，提供该产品检验报告</w:t>
            </w:r>
          </w:p>
        </w:tc>
      </w:tr>
      <w:tr w14:paraId="7D54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5838D5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57</w:t>
            </w:r>
          </w:p>
        </w:tc>
        <w:tc>
          <w:tcPr>
            <w:tcW w:w="1050" w:type="dxa"/>
            <w:noWrap w:val="0"/>
            <w:vAlign w:val="center"/>
          </w:tcPr>
          <w:p w14:paraId="077E42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大型烟机（净化器）</w:t>
            </w:r>
          </w:p>
        </w:tc>
        <w:tc>
          <w:tcPr>
            <w:tcW w:w="967" w:type="dxa"/>
            <w:noWrap w:val="0"/>
            <w:vAlign w:val="center"/>
          </w:tcPr>
          <w:p w14:paraId="7545A6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5FD7B4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约2万流量</w:t>
            </w:r>
          </w:p>
        </w:tc>
        <w:tc>
          <w:tcPr>
            <w:tcW w:w="5811" w:type="dxa"/>
            <w:noWrap w:val="0"/>
            <w:vAlign w:val="center"/>
          </w:tcPr>
          <w:p w14:paraId="1B1B49E0">
            <w:pPr>
              <w:keepNext w:val="0"/>
              <w:keepLines w:val="0"/>
              <w:pageBreakBefore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外壳全部为厚度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1.2mm厚度的生铁钢板静电喷涂，电场主体为不锈钢电极板同时满足可单独拆卸，方便设备清洗维护。</w:t>
            </w:r>
          </w:p>
          <w:p w14:paraId="6F1CA75A">
            <w:pPr>
              <w:keepNext w:val="0"/>
              <w:keepLines w:val="0"/>
              <w:pageBreakBefore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机体内部连接处的密封条能把电离和收集组件与内部结构隔离开以防止组件周围的污染；电场主体绝缘子采用陶瓷绝缘子，不得采用塑胶等普通材质进行绝缘。检修时通过检修门，可以直接接触到电场主体。</w:t>
            </w:r>
          </w:p>
          <w:p w14:paraId="642F496B">
            <w:pPr>
              <w:keepNext w:val="0"/>
              <w:keepLines w:val="0"/>
              <w:pageBreakBefore w:val="0"/>
              <w:numPr>
                <w:ilvl w:val="0"/>
                <w:numId w:val="4"/>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个组体都独立含有：工作指示灯、电源指示灯、设备状态灯,可提醒用户清洗电场，用户还可以根据数字显示来判断设备的状态；高压电源与电场主体采用不锈钢顶针方式连接，不可采用高压线连接。高压数字电源发生器需配置有电流调节功能，并带有多项保护功能，包括软启动、电场短路保护，放电跳停保护、电源过载保护和变压器过温保护等多重保护功能，确保设备安全。设备每个净化单元装有数字显示面板及工作指示灯，能数字显示工作电流，故障代码等。</w:t>
            </w:r>
          </w:p>
          <w:p w14:paraId="045ADB39">
            <w:pPr>
              <w:keepNext w:val="0"/>
              <w:keepLines w:val="0"/>
              <w:pageBreakBefore w:val="0"/>
              <w:numPr>
                <w:ilvl w:val="0"/>
                <w:numId w:val="4"/>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提供该产品检验报告</w:t>
            </w:r>
          </w:p>
        </w:tc>
      </w:tr>
      <w:tr w14:paraId="5E45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33" w:type="dxa"/>
            <w:noWrap w:val="0"/>
            <w:vAlign w:val="center"/>
          </w:tcPr>
          <w:p w14:paraId="52AC094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58</w:t>
            </w:r>
          </w:p>
        </w:tc>
        <w:tc>
          <w:tcPr>
            <w:tcW w:w="1050" w:type="dxa"/>
            <w:noWrap w:val="0"/>
            <w:vAlign w:val="center"/>
          </w:tcPr>
          <w:p w14:paraId="1BD12F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大型烟机（烟管道）</w:t>
            </w:r>
          </w:p>
        </w:tc>
        <w:tc>
          <w:tcPr>
            <w:tcW w:w="967" w:type="dxa"/>
            <w:noWrap w:val="0"/>
            <w:vAlign w:val="center"/>
          </w:tcPr>
          <w:p w14:paraId="73B071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6平方</w:t>
            </w:r>
          </w:p>
        </w:tc>
        <w:tc>
          <w:tcPr>
            <w:tcW w:w="1462" w:type="dxa"/>
            <w:noWrap w:val="0"/>
            <w:vAlign w:val="center"/>
          </w:tcPr>
          <w:p w14:paraId="580B2E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500mm*500mm*</w:t>
            </w:r>
          </w:p>
          <w:p w14:paraId="6A5BD1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1000mm</w:t>
            </w:r>
          </w:p>
        </w:tc>
        <w:tc>
          <w:tcPr>
            <w:tcW w:w="5811" w:type="dxa"/>
            <w:noWrap w:val="0"/>
            <w:vAlign w:val="center"/>
          </w:tcPr>
          <w:p w14:paraId="7F5833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优质镀锌板，板材厚度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1.0mm</w:t>
            </w:r>
          </w:p>
        </w:tc>
      </w:tr>
      <w:tr w14:paraId="35F9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4A0252B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59</w:t>
            </w:r>
          </w:p>
        </w:tc>
        <w:tc>
          <w:tcPr>
            <w:tcW w:w="1050" w:type="dxa"/>
            <w:noWrap w:val="0"/>
            <w:vAlign w:val="center"/>
          </w:tcPr>
          <w:p w14:paraId="7FADC2F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大型烟机（弯头）</w:t>
            </w:r>
          </w:p>
        </w:tc>
        <w:tc>
          <w:tcPr>
            <w:tcW w:w="967" w:type="dxa"/>
            <w:noWrap w:val="0"/>
            <w:vAlign w:val="center"/>
          </w:tcPr>
          <w:p w14:paraId="6047D35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3平方</w:t>
            </w:r>
          </w:p>
        </w:tc>
        <w:tc>
          <w:tcPr>
            <w:tcW w:w="1462" w:type="dxa"/>
            <w:noWrap w:val="0"/>
            <w:vAlign w:val="center"/>
          </w:tcPr>
          <w:p w14:paraId="65ED4A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500mm*500mm</w:t>
            </w:r>
          </w:p>
        </w:tc>
        <w:tc>
          <w:tcPr>
            <w:tcW w:w="5811" w:type="dxa"/>
            <w:noWrap w:val="0"/>
            <w:vAlign w:val="center"/>
          </w:tcPr>
          <w:p w14:paraId="0E99D2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优质镀锌板，板材厚度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1.0mm</w:t>
            </w:r>
          </w:p>
        </w:tc>
      </w:tr>
      <w:tr w14:paraId="11EF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369344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60</w:t>
            </w:r>
          </w:p>
        </w:tc>
        <w:tc>
          <w:tcPr>
            <w:tcW w:w="1050" w:type="dxa"/>
            <w:noWrap w:val="0"/>
            <w:vAlign w:val="center"/>
          </w:tcPr>
          <w:p w14:paraId="29DE7F6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大型烟机（聚烟箱）</w:t>
            </w:r>
          </w:p>
        </w:tc>
        <w:tc>
          <w:tcPr>
            <w:tcW w:w="967" w:type="dxa"/>
            <w:noWrap w:val="0"/>
            <w:vAlign w:val="center"/>
          </w:tcPr>
          <w:p w14:paraId="3EC019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6平方</w:t>
            </w:r>
          </w:p>
        </w:tc>
        <w:tc>
          <w:tcPr>
            <w:tcW w:w="1462" w:type="dxa"/>
            <w:noWrap w:val="0"/>
            <w:vAlign w:val="center"/>
          </w:tcPr>
          <w:p w14:paraId="0625F07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500mm*500mm</w:t>
            </w:r>
          </w:p>
        </w:tc>
        <w:tc>
          <w:tcPr>
            <w:tcW w:w="5811" w:type="dxa"/>
            <w:noWrap w:val="0"/>
            <w:vAlign w:val="center"/>
          </w:tcPr>
          <w:p w14:paraId="7B5AF78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优质镀锌板，板材厚度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1.0mm</w:t>
            </w:r>
          </w:p>
        </w:tc>
      </w:tr>
      <w:tr w14:paraId="0523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7E60C8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61</w:t>
            </w:r>
          </w:p>
        </w:tc>
        <w:tc>
          <w:tcPr>
            <w:tcW w:w="1050" w:type="dxa"/>
            <w:noWrap w:val="0"/>
            <w:vAlign w:val="center"/>
          </w:tcPr>
          <w:p w14:paraId="3DF3E0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大型烟机（变径口）</w:t>
            </w:r>
          </w:p>
        </w:tc>
        <w:tc>
          <w:tcPr>
            <w:tcW w:w="967" w:type="dxa"/>
            <w:noWrap w:val="0"/>
            <w:vAlign w:val="center"/>
          </w:tcPr>
          <w:p w14:paraId="40BD5AA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3个</w:t>
            </w:r>
          </w:p>
        </w:tc>
        <w:tc>
          <w:tcPr>
            <w:tcW w:w="1462" w:type="dxa"/>
            <w:noWrap w:val="0"/>
            <w:vAlign w:val="center"/>
          </w:tcPr>
          <w:p w14:paraId="2221B9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600mm*700mm/</w:t>
            </w:r>
          </w:p>
          <w:p w14:paraId="37763C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500mm*500mm</w:t>
            </w:r>
          </w:p>
        </w:tc>
        <w:tc>
          <w:tcPr>
            <w:tcW w:w="5811" w:type="dxa"/>
            <w:noWrap w:val="0"/>
            <w:vAlign w:val="center"/>
          </w:tcPr>
          <w:p w14:paraId="533887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优质镀锌板，板材厚度</w:t>
            </w:r>
            <w:r>
              <w:rPr>
                <w:rFonts w:hint="eastAsia" w:ascii="宋体" w:hAnsi="宋体" w:eastAsia="宋体" w:cs="宋体"/>
                <w:color w:val="000000"/>
                <w:sz w:val="24"/>
                <w:szCs w:val="24"/>
                <w:vertAlign w:val="baseline"/>
                <w:lang w:val="en-US" w:eastAsia="zh-CN"/>
              </w:rPr>
              <w:t>≧</w:t>
            </w:r>
            <w:r>
              <w:rPr>
                <w:rFonts w:hint="eastAsia" w:ascii="宋体" w:hAnsi="宋体" w:eastAsia="宋体" w:cs="宋体"/>
                <w:sz w:val="24"/>
                <w:szCs w:val="24"/>
                <w:vertAlign w:val="baseline"/>
                <w:lang w:val="en-US" w:eastAsia="zh-CN"/>
              </w:rPr>
              <w:t>1.0mm</w:t>
            </w:r>
          </w:p>
        </w:tc>
      </w:tr>
      <w:tr w14:paraId="6DDC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3" w:type="dxa"/>
            <w:noWrap w:val="0"/>
            <w:vAlign w:val="center"/>
          </w:tcPr>
          <w:p w14:paraId="3CB756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62</w:t>
            </w:r>
          </w:p>
        </w:tc>
        <w:tc>
          <w:tcPr>
            <w:tcW w:w="1050" w:type="dxa"/>
            <w:noWrap w:val="0"/>
            <w:vAlign w:val="center"/>
          </w:tcPr>
          <w:p w14:paraId="015829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大型烟机（电机启动器）</w:t>
            </w:r>
          </w:p>
        </w:tc>
        <w:tc>
          <w:tcPr>
            <w:tcW w:w="967" w:type="dxa"/>
            <w:noWrap w:val="0"/>
            <w:vAlign w:val="center"/>
          </w:tcPr>
          <w:p w14:paraId="5309B9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1台</w:t>
            </w:r>
          </w:p>
        </w:tc>
        <w:tc>
          <w:tcPr>
            <w:tcW w:w="1462" w:type="dxa"/>
            <w:noWrap w:val="0"/>
            <w:vAlign w:val="center"/>
          </w:tcPr>
          <w:p w14:paraId="2052B8A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约5.5 kw</w:t>
            </w:r>
          </w:p>
        </w:tc>
        <w:tc>
          <w:tcPr>
            <w:tcW w:w="5811" w:type="dxa"/>
            <w:noWrap w:val="0"/>
            <w:vAlign w:val="center"/>
          </w:tcPr>
          <w:p w14:paraId="66BC42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与风柜电机额定电流，绝缘等级匹配，保护功能齐全</w:t>
            </w:r>
          </w:p>
        </w:tc>
      </w:tr>
    </w:tbl>
    <w:p w14:paraId="4BD36048">
      <w:pPr>
        <w:pStyle w:val="2"/>
        <w:ind w:left="0" w:leftChars="0" w:firstLine="0" w:firstLineChars="0"/>
        <w:rPr>
          <w:rFonts w:hint="default"/>
          <w:lang w:val="en-US" w:eastAsia="zh-CN"/>
        </w:rPr>
      </w:pPr>
    </w:p>
    <w:p w14:paraId="2C1AEA1C">
      <w:pPr>
        <w:keepNext w:val="0"/>
        <w:keepLines w:val="0"/>
        <w:pageBreakBefore w:val="0"/>
        <w:widowControl w:val="0"/>
        <w:kinsoku/>
        <w:wordWrap w:val="0"/>
        <w:overflowPunct/>
        <w:topLinePunct w:val="0"/>
        <w:autoSpaceDE/>
        <w:autoSpaceDN/>
        <w:bidi w:val="0"/>
        <w:adjustRightInd/>
        <w:snapToGrid/>
        <w:spacing w:line="360" w:lineRule="auto"/>
        <w:ind w:firstLine="562" w:firstLineChars="200"/>
        <w:jc w:val="both"/>
        <w:textAlignment w:val="auto"/>
        <w:rPr>
          <w:rFonts w:hint="eastAsia"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备注：</w:t>
      </w:r>
    </w:p>
    <w:p w14:paraId="27B7A3C0">
      <w:pPr>
        <w:pStyle w:val="4"/>
        <w:spacing w:line="360" w:lineRule="auto"/>
        <w:ind w:left="0" w:leftChars="0" w:firstLine="560" w:firstLineChars="200"/>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1.办公桌、办公椅、文件柜为核心产品</w:t>
      </w:r>
    </w:p>
    <w:p w14:paraId="68C3F84C">
      <w:pPr>
        <w:pStyle w:val="4"/>
        <w:spacing w:line="360" w:lineRule="auto"/>
        <w:ind w:left="0" w:leftChars="0" w:firstLine="560" w:firstLineChars="200"/>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2.采购清单中需提供产品品牌、型号、技术参数，其中技术参数要求按照采购需求响应，所投产品的实质性技术指标不允许负偏离。</w:t>
      </w:r>
    </w:p>
    <w:p w14:paraId="0491F516">
      <w:pPr>
        <w:pStyle w:val="4"/>
        <w:spacing w:line="360" w:lineRule="auto"/>
        <w:ind w:left="0" w:leftChars="0" w:firstLine="560" w:firstLineChars="200"/>
        <w:rPr>
          <w:rFonts w:hint="eastAsia" w:ascii="宋体" w:hAnsi="宋体"/>
          <w:b w:val="0"/>
          <w:bCs/>
          <w:color w:val="auto"/>
          <w:sz w:val="32"/>
          <w:szCs w:val="32"/>
          <w:lang w:val="en-US" w:eastAsia="zh-CN"/>
        </w:rPr>
      </w:pPr>
      <w:r>
        <w:rPr>
          <w:rFonts w:hint="eastAsia" w:ascii="宋体" w:hAnsi="宋体"/>
          <w:b w:val="0"/>
          <w:bCs/>
          <w:color w:val="auto"/>
          <w:sz w:val="28"/>
          <w:szCs w:val="28"/>
          <w:lang w:val="en-US" w:eastAsia="zh-CN"/>
        </w:rPr>
        <w:t>3.本次采购内容中涉及办公家具的产品请按照榆林市财政局关于印发&lt;&lt;榆林市市级行政事业单位通用办公设备及家具配置标准(2023年版)&gt;&gt;的通知进行报价。</w:t>
      </w:r>
    </w:p>
    <w:p w14:paraId="1CB707E6">
      <w:pPr>
        <w:pStyle w:val="4"/>
        <w:ind w:left="0" w:leftChars="0"/>
        <w:rPr>
          <w:rFonts w:hint="eastAsia" w:ascii="宋体" w:hAnsi="宋体"/>
          <w:b/>
          <w:color w:val="auto"/>
          <w:sz w:val="32"/>
          <w:szCs w:val="32"/>
        </w:rPr>
      </w:pPr>
    </w:p>
    <w:p w14:paraId="7036E4C7">
      <w:pPr>
        <w:pStyle w:val="4"/>
        <w:ind w:left="0" w:leftChars="0"/>
        <w:rPr>
          <w:rFonts w:ascii="宋体" w:hAnsi="宋体"/>
          <w:b/>
          <w:color w:val="auto"/>
          <w:sz w:val="32"/>
          <w:szCs w:val="32"/>
        </w:rPr>
      </w:pPr>
      <w:r>
        <w:rPr>
          <w:rFonts w:hint="eastAsia" w:ascii="宋体" w:hAnsi="宋体"/>
          <w:b/>
          <w:color w:val="auto"/>
          <w:sz w:val="32"/>
          <w:szCs w:val="32"/>
        </w:rPr>
        <w:t>附件：</w:t>
      </w:r>
      <w:bookmarkStart w:id="7" w:name="OLE_LINK34"/>
      <w:bookmarkStart w:id="8" w:name="OLE_LINK33"/>
      <w:r>
        <w:rPr>
          <w:rFonts w:hint="eastAsia" w:ascii="宋体" w:hAnsi="宋体"/>
          <w:b/>
          <w:color w:val="auto"/>
          <w:sz w:val="32"/>
          <w:szCs w:val="32"/>
        </w:rPr>
        <w:t>榆政财采发〔2023〕16号</w:t>
      </w:r>
      <w:bookmarkEnd w:id="7"/>
      <w:bookmarkEnd w:id="8"/>
    </w:p>
    <w:p w14:paraId="1E51A04D">
      <w:pPr>
        <w:pStyle w:val="4"/>
        <w:ind w:left="0" w:leftChars="0"/>
        <w:rPr>
          <w:rFonts w:hint="eastAsia" w:ascii="仿宋" w:hAnsi="仿宋" w:eastAsia="仿宋"/>
          <w:color w:val="auto"/>
          <w:sz w:val="32"/>
          <w:szCs w:val="32"/>
        </w:rPr>
      </w:pPr>
    </w:p>
    <w:p w14:paraId="1F5C6988">
      <w:pPr>
        <w:rPr>
          <w:rFonts w:hint="eastAsia" w:ascii="仿宋" w:hAnsi="仿宋" w:eastAsia="仿宋"/>
          <w:color w:val="auto"/>
          <w:sz w:val="32"/>
          <w:szCs w:val="32"/>
        </w:rPr>
      </w:pPr>
    </w:p>
    <w:p w14:paraId="0AB133E8">
      <w:pPr>
        <w:rPr>
          <w:rFonts w:hint="eastAsia" w:eastAsiaTheme="minorEastAsia"/>
          <w:lang w:eastAsia="zh-CN"/>
        </w:rPr>
      </w:pPr>
      <w:bookmarkStart w:id="9" w:name="_GoBack"/>
      <w:bookmarkEnd w:id="9"/>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21C70"/>
    <w:multiLevelType w:val="singleLevel"/>
    <w:tmpl w:val="82421C70"/>
    <w:lvl w:ilvl="0" w:tentative="0">
      <w:start w:val="1"/>
      <w:numFmt w:val="decimal"/>
      <w:suff w:val="nothing"/>
      <w:lvlText w:val="%1、"/>
      <w:lvlJc w:val="left"/>
    </w:lvl>
  </w:abstractNum>
  <w:abstractNum w:abstractNumId="1">
    <w:nsid w:val="AEED989C"/>
    <w:multiLevelType w:val="singleLevel"/>
    <w:tmpl w:val="AEED989C"/>
    <w:lvl w:ilvl="0" w:tentative="0">
      <w:start w:val="1"/>
      <w:numFmt w:val="decimal"/>
      <w:suff w:val="nothing"/>
      <w:lvlText w:val="%1、"/>
      <w:lvlJc w:val="left"/>
    </w:lvl>
  </w:abstractNum>
  <w:abstractNum w:abstractNumId="2">
    <w:nsid w:val="C85CB2AC"/>
    <w:multiLevelType w:val="singleLevel"/>
    <w:tmpl w:val="C85CB2AC"/>
    <w:lvl w:ilvl="0" w:tentative="0">
      <w:start w:val="1"/>
      <w:numFmt w:val="decimal"/>
      <w:suff w:val="nothing"/>
      <w:lvlText w:val="%1、"/>
      <w:lvlJc w:val="left"/>
    </w:lvl>
  </w:abstractNum>
  <w:abstractNum w:abstractNumId="3">
    <w:nsid w:val="57585ABA"/>
    <w:multiLevelType w:val="singleLevel"/>
    <w:tmpl w:val="57585ABA"/>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2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4">
    <w:name w:val="table of authorities"/>
    <w:basedOn w:val="1"/>
    <w:next w:val="1"/>
    <w:qFormat/>
    <w:uiPriority w:val="0"/>
    <w:pPr>
      <w:ind w:left="420" w:leftChars="200"/>
    </w:pPr>
    <w:rPr>
      <w:rFonts w:ascii="Calibri" w:hAnsi="Calibri" w:eastAsia="宋体"/>
      <w:sz w:val="24"/>
      <w:szCs w:val="22"/>
    </w:rPr>
  </w:style>
  <w:style w:type="paragraph" w:styleId="5">
    <w:name w:val="Body Text"/>
    <w:basedOn w:val="1"/>
    <w:next w:val="1"/>
    <w:qFormat/>
    <w:uiPriority w:val="0"/>
    <w:pPr>
      <w:spacing w:afterLines="50" w:line="360" w:lineRule="auto"/>
    </w:pPr>
    <w:rPr>
      <w:rFonts w:ascii="宋体" w:hAnsi="宋体"/>
      <w:color w:val="000000"/>
      <w:sz w:val="24"/>
    </w:rPr>
  </w:style>
  <w:style w:type="paragraph" w:styleId="6">
    <w:name w:val="HTML Preformatted"/>
    <w:basedOn w:val="1"/>
    <w:qFormat/>
    <w:uiPriority w:val="99"/>
    <w:pPr>
      <w:jc w:val="left"/>
    </w:pPr>
    <w:rPr>
      <w:rFonts w:ascii="Arial" w:hAnsi="Arial" w:cs="Arial"/>
      <w:kern w:val="0"/>
      <w:sz w:val="24"/>
    </w:rPr>
  </w:style>
  <w:style w:type="paragraph" w:styleId="7">
    <w:name w:val="Title"/>
    <w:basedOn w:val="1"/>
    <w:next w:val="1"/>
    <w:qFormat/>
    <w:uiPriority w:val="0"/>
    <w:pPr>
      <w:jc w:val="center"/>
      <w:outlineLvl w:val="0"/>
    </w:pPr>
    <w:rPr>
      <w:rFonts w:ascii="Arial" w:hAnsi="Arial"/>
      <w:b/>
      <w:sz w:val="32"/>
    </w:rPr>
  </w:style>
  <w:style w:type="paragraph" w:styleId="8">
    <w:name w:val="Body Text First Indent"/>
    <w:basedOn w:val="5"/>
    <w:next w:val="1"/>
    <w:unhideWhenUsed/>
    <w:qFormat/>
    <w:uiPriority w:val="0"/>
    <w:pPr>
      <w:spacing w:afterLines="0" w:line="240" w:lineRule="auto"/>
      <w:ind w:firstLine="420" w:firstLineChars="100"/>
    </w:pPr>
    <w:rPr>
      <w:rFonts w:ascii="Times New Roman" w:hAnsi="Times New Roman"/>
      <w:color w:val="auto"/>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2026-01-23T02:12:21Z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191BC228C7CA43A4B3CED179B33941F3_12</vt:lpwstr>
  </property>
</Properties>
</file>