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8C4C38">
      <w:pPr>
        <w:jc w:val="left"/>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72"/>
          <w:szCs w:val="144"/>
          <w:lang w:val="en-US" w:eastAsia="zh-CN"/>
        </w:rPr>
        <w:t xml:space="preserve">             </w:t>
      </w: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eastAsia="zh-CN"/>
        </w:rPr>
        <w:t>YXLD-2026-006</w:t>
      </w:r>
    </w:p>
    <w:p w14:paraId="5C49B033">
      <w:pPr>
        <w:pStyle w:val="7"/>
        <w:rPr>
          <w:rFonts w:hint="eastAsia"/>
          <w:lang w:val="en-US" w:eastAsia="zh-CN"/>
        </w:rPr>
      </w:pPr>
    </w:p>
    <w:p w14:paraId="76F88967">
      <w:pPr>
        <w:pStyle w:val="16"/>
        <w:keepNext w:val="0"/>
        <w:keepLines w:val="0"/>
        <w:pageBreakBefore w:val="0"/>
        <w:widowControl w:val="0"/>
        <w:kinsoku/>
        <w:wordWrap/>
        <w:overflowPunct/>
        <w:topLinePunct w:val="0"/>
        <w:autoSpaceDE/>
        <w:autoSpaceDN/>
        <w:bidi w:val="0"/>
        <w:adjustRightInd/>
        <w:snapToGrid w:val="0"/>
        <w:spacing w:before="192" w:beforeLines="50" w:after="192" w:afterLines="50" w:line="360" w:lineRule="auto"/>
        <w:jc w:val="center"/>
        <w:textAlignment w:val="auto"/>
        <w:rPr>
          <w:rFonts w:hint="eastAsia" w:hAnsi="宋体" w:cs="宋体"/>
          <w:b/>
          <w:bCs w:val="0"/>
          <w:color w:val="auto"/>
          <w:sz w:val="52"/>
          <w:szCs w:val="52"/>
          <w:lang w:val="en-US" w:eastAsia="zh-CN"/>
        </w:rPr>
      </w:pPr>
    </w:p>
    <w:p w14:paraId="4D32D1D6">
      <w:pPr>
        <w:pStyle w:val="4"/>
        <w:ind w:left="0" w:leftChars="0" w:firstLine="0" w:firstLineChars="0"/>
        <w:rPr>
          <w:rFonts w:hint="eastAsia"/>
          <w:color w:val="0000FF"/>
          <w:lang w:val="en-US" w:eastAsia="zh-CN"/>
        </w:rPr>
      </w:pPr>
      <w:r>
        <w:rPr>
          <w:rFonts w:hint="eastAsia" w:hAnsi="宋体" w:cs="宋体"/>
          <w:b/>
          <w:bCs w:val="0"/>
          <w:color w:val="auto"/>
          <w:sz w:val="44"/>
          <w:szCs w:val="44"/>
          <w:lang w:val="en-US" w:eastAsia="zh-CN"/>
        </w:rPr>
        <w:t>关于增设G338城区过境线交通设施的项目</w:t>
      </w:r>
    </w:p>
    <w:p w14:paraId="5EE5C7D3">
      <w:pPr>
        <w:pStyle w:val="4"/>
        <w:rPr>
          <w:rFonts w:hint="eastAsia"/>
          <w:lang w:val="en-US" w:eastAsia="zh-CN"/>
        </w:rPr>
      </w:pPr>
    </w:p>
    <w:p w14:paraId="02B28609">
      <w:pPr>
        <w:pStyle w:val="7"/>
        <w:rPr>
          <w:rFonts w:hint="eastAsia"/>
          <w:lang w:val="en-US" w:eastAsia="zh-CN"/>
        </w:rPr>
      </w:pPr>
    </w:p>
    <w:p w14:paraId="60FBA7A0">
      <w:pPr>
        <w:rPr>
          <w:rFonts w:hint="eastAsia"/>
          <w:lang w:val="en-US" w:eastAsia="zh-CN"/>
        </w:rPr>
      </w:pPr>
    </w:p>
    <w:p w14:paraId="7F6937AA">
      <w:pPr>
        <w:pStyle w:val="16"/>
        <w:rPr>
          <w:rFonts w:hint="eastAsia" w:ascii="宋体" w:hAnsi="宋体" w:eastAsia="宋体" w:cs="宋体"/>
          <w:b/>
          <w:bCs w:val="0"/>
          <w:color w:val="auto"/>
          <w:lang w:val="en-US" w:eastAsia="zh-CN"/>
        </w:rPr>
      </w:pPr>
    </w:p>
    <w:p w14:paraId="7118BEAC">
      <w:pPr>
        <w:pStyle w:val="16"/>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14:paraId="682FE776">
      <w:pPr>
        <w:pStyle w:val="16"/>
        <w:rPr>
          <w:rFonts w:hint="eastAsia" w:ascii="宋体" w:hAnsi="宋体" w:eastAsia="宋体" w:cs="宋体"/>
          <w:b/>
          <w:bCs w:val="0"/>
          <w:color w:val="auto"/>
          <w:sz w:val="72"/>
          <w:szCs w:val="144"/>
          <w:lang w:val="en-US" w:eastAsia="zh-CN"/>
        </w:rPr>
      </w:pPr>
    </w:p>
    <w:p w14:paraId="62C7725F">
      <w:pPr>
        <w:pStyle w:val="38"/>
        <w:ind w:left="0" w:leftChars="0" w:firstLine="0" w:firstLineChars="0"/>
        <w:rPr>
          <w:rFonts w:hint="eastAsia" w:ascii="宋体" w:hAnsi="宋体" w:eastAsia="宋体" w:cs="宋体"/>
          <w:b/>
          <w:bCs w:val="0"/>
          <w:color w:val="auto"/>
          <w:sz w:val="72"/>
          <w:szCs w:val="144"/>
          <w:lang w:val="en-US" w:eastAsia="zh-CN"/>
        </w:rPr>
      </w:pPr>
    </w:p>
    <w:p w14:paraId="26E4882F">
      <w:pPr>
        <w:pStyle w:val="38"/>
        <w:ind w:left="0" w:leftChars="0" w:firstLine="0" w:firstLineChars="0"/>
        <w:rPr>
          <w:rFonts w:hint="eastAsia" w:ascii="宋体" w:hAnsi="宋体" w:eastAsia="宋体" w:cs="宋体"/>
          <w:b/>
          <w:bCs w:val="0"/>
          <w:color w:val="auto"/>
          <w:sz w:val="72"/>
          <w:szCs w:val="144"/>
          <w:lang w:val="en-US" w:eastAsia="zh-CN"/>
        </w:rPr>
      </w:pPr>
    </w:p>
    <w:p w14:paraId="3F1A29D2">
      <w:pPr>
        <w:pStyle w:val="38"/>
        <w:ind w:left="0" w:leftChars="0" w:firstLine="0" w:firstLineChars="0"/>
        <w:rPr>
          <w:rFonts w:hint="eastAsia" w:ascii="宋体" w:hAnsi="宋体" w:eastAsia="宋体" w:cs="宋体"/>
          <w:b/>
          <w:bCs w:val="0"/>
          <w:color w:val="auto"/>
          <w:sz w:val="72"/>
          <w:szCs w:val="144"/>
          <w:lang w:val="en-US" w:eastAsia="zh-CN"/>
        </w:rPr>
      </w:pPr>
    </w:p>
    <w:p w14:paraId="418B0D41">
      <w:pPr>
        <w:spacing w:line="360" w:lineRule="auto"/>
        <w:ind w:firstLine="1124" w:firstLineChars="400"/>
        <w:jc w:val="both"/>
        <w:rPr>
          <w:rFonts w:hint="eastAsia" w:ascii="宋体" w:hAnsi="宋体" w:eastAsia="宋体" w:cs="宋体"/>
          <w:b/>
          <w:bCs/>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府谷县公安局交通管理大队</w:t>
      </w:r>
    </w:p>
    <w:p w14:paraId="40FDE0CE">
      <w:pPr>
        <w:spacing w:line="360" w:lineRule="auto"/>
        <w:ind w:left="0" w:leftChars="0" w:firstLine="1023" w:firstLineChars="364"/>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w:t>
      </w:r>
      <w:bookmarkStart w:id="239" w:name="_GoBack"/>
      <w:r>
        <w:rPr>
          <w:rFonts w:hint="eastAsia" w:hAnsi="宋体" w:cs="宋体"/>
          <w:b/>
          <w:bCs/>
          <w:color w:val="auto"/>
          <w:sz w:val="28"/>
          <w:szCs w:val="28"/>
          <w:lang w:val="en-US" w:eastAsia="zh-CN"/>
        </w:rPr>
        <w:t>陕西源信隆达招标代理有限公司</w:t>
      </w:r>
      <w:bookmarkEnd w:id="239"/>
    </w:p>
    <w:p w14:paraId="6DDD7A63">
      <w:pPr>
        <w:spacing w:line="360" w:lineRule="auto"/>
        <w:jc w:val="center"/>
        <w:rPr>
          <w:rFonts w:hint="eastAsia" w:ascii="宋体" w:hAnsi="宋体" w:eastAsia="宋体" w:cs="宋体"/>
          <w:b/>
          <w:bCs w:val="0"/>
          <w:color w:val="auto"/>
          <w:sz w:val="28"/>
          <w:szCs w:val="28"/>
          <w:lang w:val="en-US" w:eastAsia="zh-CN"/>
        </w:rPr>
      </w:pPr>
    </w:p>
    <w:p w14:paraId="19481983">
      <w:pPr>
        <w:spacing w:line="360" w:lineRule="auto"/>
        <w:jc w:val="center"/>
        <w:rPr>
          <w:rFonts w:hint="eastAsia" w:ascii="宋体" w:hAnsi="宋体" w:eastAsia="宋体" w:cs="宋体"/>
          <w:b/>
          <w:bCs w:val="0"/>
          <w:color w:val="auto"/>
          <w:sz w:val="28"/>
          <w:szCs w:val="28"/>
          <w:lang w:val="en-US" w:eastAsia="zh-CN"/>
        </w:rPr>
      </w:pPr>
    </w:p>
    <w:p w14:paraId="3B5FF6D2">
      <w:pPr>
        <w:spacing w:line="360" w:lineRule="auto"/>
        <w:jc w:val="center"/>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720" w:footer="72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w:t>
      </w:r>
      <w:r>
        <w:rPr>
          <w:rFonts w:hint="eastAsia" w:hAnsi="宋体" w:cs="宋体"/>
          <w:b/>
          <w:bCs w:val="0"/>
          <w:color w:val="auto"/>
          <w:sz w:val="28"/>
          <w:szCs w:val="28"/>
          <w:lang w:val="en-US" w:eastAsia="zh-CN"/>
        </w:rPr>
        <w:t>六</w:t>
      </w:r>
      <w:r>
        <w:rPr>
          <w:rFonts w:hint="eastAsia" w:ascii="宋体" w:hAnsi="宋体" w:eastAsia="宋体" w:cs="宋体"/>
          <w:b/>
          <w:bCs w:val="0"/>
          <w:color w:val="auto"/>
          <w:sz w:val="28"/>
          <w:szCs w:val="28"/>
          <w:lang w:val="en-US" w:eastAsia="zh-CN"/>
        </w:rPr>
        <w:t>年</w:t>
      </w:r>
      <w:r>
        <w:rPr>
          <w:rFonts w:hint="eastAsia" w:hAnsi="宋体" w:cs="宋体"/>
          <w:b/>
          <w:bCs w:val="0"/>
          <w:color w:val="auto"/>
          <w:sz w:val="28"/>
          <w:szCs w:val="28"/>
          <w:lang w:val="en-US" w:eastAsia="zh-CN"/>
        </w:rPr>
        <w:t>三</w:t>
      </w:r>
      <w:r>
        <w:rPr>
          <w:rFonts w:hint="eastAsia" w:ascii="宋体" w:hAnsi="宋体" w:eastAsia="宋体" w:cs="宋体"/>
          <w:b/>
          <w:bCs w:val="0"/>
          <w:color w:val="auto"/>
          <w:sz w:val="28"/>
          <w:szCs w:val="28"/>
          <w:lang w:val="en-US" w:eastAsia="zh-CN"/>
        </w:rPr>
        <w:t>月</w:t>
      </w:r>
    </w:p>
    <w:p w14:paraId="4E6C96AC">
      <w:pPr>
        <w:pStyle w:val="19"/>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w:t>
      </w:r>
      <w:r>
        <w:rPr>
          <w:rFonts w:hint="eastAsia" w:hAnsi="宋体" w:cs="宋体"/>
          <w:b/>
          <w:bCs/>
          <w:color w:val="auto"/>
          <w:sz w:val="44"/>
          <w:szCs w:val="44"/>
          <w:lang w:val="en-US" w:eastAsia="zh-CN"/>
        </w:rPr>
        <w:t xml:space="preserve"> </w:t>
      </w:r>
      <w:r>
        <w:rPr>
          <w:rFonts w:hint="eastAsia" w:ascii="宋体" w:hAnsi="宋体" w:eastAsia="宋体" w:cs="宋体"/>
          <w:b/>
          <w:bCs/>
          <w:color w:val="auto"/>
          <w:sz w:val="44"/>
          <w:szCs w:val="44"/>
          <w:lang w:eastAsia="zh-CN"/>
        </w:rPr>
        <w:t>录</w:t>
      </w:r>
    </w:p>
    <w:p w14:paraId="260C5F42">
      <w:pPr>
        <w:pStyle w:val="19"/>
        <w:keepNext w:val="0"/>
        <w:keepLines w:val="0"/>
        <w:pageBreakBefore w:val="0"/>
        <w:widowControl w:val="0"/>
        <w:tabs>
          <w:tab w:val="right" w:leader="dot" w:pos="9303"/>
        </w:tabs>
        <w:kinsoku/>
        <w:wordWrap/>
        <w:overflowPunct/>
        <w:topLinePunct w:val="0"/>
        <w:autoSpaceDE/>
        <w:autoSpaceDN/>
        <w:bidi w:val="0"/>
        <w:adjustRightInd/>
        <w:snapToGrid/>
        <w:spacing w:line="480" w:lineRule="auto"/>
        <w:textAlignment w:val="auto"/>
        <w:rPr>
          <w:rFonts w:hint="eastAsia" w:ascii="宋体" w:hAnsi="宋体" w:eastAsia="宋体" w:cs="宋体"/>
          <w:b/>
          <w:bCs/>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sz w:val="28"/>
          <w:szCs w:val="28"/>
        </w:rPr>
        <w:instrText xml:space="preserve"> HYPERLINK \l _Toc17421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lang w:val="en-US" w:eastAsia="zh-CN"/>
        </w:rPr>
        <w:t>第一部分 采购公告</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_Toc17421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3</w:t>
      </w:r>
      <w:r>
        <w:rPr>
          <w:rFonts w:hint="eastAsia" w:ascii="宋体" w:hAnsi="宋体" w:eastAsia="宋体" w:cs="宋体"/>
          <w:b/>
          <w:bCs/>
          <w:sz w:val="28"/>
          <w:szCs w:val="28"/>
        </w:rPr>
        <w:fldChar w:fldCharType="end"/>
      </w:r>
      <w:r>
        <w:rPr>
          <w:rFonts w:hint="eastAsia" w:ascii="宋体" w:hAnsi="宋体" w:eastAsia="宋体" w:cs="宋体"/>
          <w:b/>
          <w:bCs/>
          <w:color w:val="auto"/>
          <w:sz w:val="28"/>
          <w:szCs w:val="28"/>
        </w:rPr>
        <w:fldChar w:fldCharType="end"/>
      </w:r>
    </w:p>
    <w:p w14:paraId="19F4AC41">
      <w:pPr>
        <w:pStyle w:val="19"/>
        <w:keepNext w:val="0"/>
        <w:keepLines w:val="0"/>
        <w:pageBreakBefore w:val="0"/>
        <w:widowControl w:val="0"/>
        <w:tabs>
          <w:tab w:val="right" w:leader="dot" w:pos="9303"/>
        </w:tabs>
        <w:kinsoku/>
        <w:wordWrap/>
        <w:overflowPunct/>
        <w:topLinePunct w:val="0"/>
        <w:autoSpaceDE/>
        <w:autoSpaceDN/>
        <w:bidi w:val="0"/>
        <w:adjustRightInd/>
        <w:snapToGrid/>
        <w:spacing w:line="480" w:lineRule="auto"/>
        <w:textAlignment w:val="auto"/>
        <w:rPr>
          <w:rFonts w:hint="eastAsia" w:ascii="宋体" w:hAnsi="宋体" w:eastAsia="宋体" w:cs="宋体"/>
          <w:b/>
          <w:bCs/>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sz w:val="28"/>
          <w:szCs w:val="28"/>
        </w:rPr>
        <w:instrText xml:space="preserve"> HYPERLINK \l _Toc16183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lang w:val="en-US" w:eastAsia="zh-CN"/>
        </w:rPr>
        <w:t>第二部分 供应商须知</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_Toc16183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7</w:t>
      </w:r>
      <w:r>
        <w:rPr>
          <w:rFonts w:hint="eastAsia" w:ascii="宋体" w:hAnsi="宋体" w:eastAsia="宋体" w:cs="宋体"/>
          <w:b/>
          <w:bCs/>
          <w:sz w:val="28"/>
          <w:szCs w:val="28"/>
        </w:rPr>
        <w:fldChar w:fldCharType="end"/>
      </w:r>
      <w:r>
        <w:rPr>
          <w:rFonts w:hint="eastAsia" w:ascii="宋体" w:hAnsi="宋体" w:eastAsia="宋体" w:cs="宋体"/>
          <w:b/>
          <w:bCs/>
          <w:color w:val="auto"/>
          <w:sz w:val="28"/>
          <w:szCs w:val="28"/>
        </w:rPr>
        <w:fldChar w:fldCharType="end"/>
      </w:r>
    </w:p>
    <w:p w14:paraId="283D23D9">
      <w:pPr>
        <w:pStyle w:val="20"/>
        <w:keepNext w:val="0"/>
        <w:keepLines w:val="0"/>
        <w:pageBreakBefore w:val="0"/>
        <w:widowControl w:val="0"/>
        <w:tabs>
          <w:tab w:val="right" w:leader="dot" w:pos="9303"/>
          <w:tab w:val="clear" w:pos="8296"/>
        </w:tabs>
        <w:kinsoku/>
        <w:wordWrap/>
        <w:overflowPunct/>
        <w:topLinePunct w:val="0"/>
        <w:autoSpaceDE/>
        <w:autoSpaceDN/>
        <w:bidi w:val="0"/>
        <w:adjustRightInd/>
        <w:snapToGrid/>
        <w:spacing w:line="480" w:lineRule="auto"/>
        <w:textAlignment w:val="auto"/>
        <w:rPr>
          <w:rFonts w:hint="eastAsia" w:ascii="宋体" w:hAnsi="宋体" w:eastAsia="宋体" w:cs="宋体"/>
          <w:b/>
          <w:bCs/>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sz w:val="28"/>
          <w:szCs w:val="28"/>
        </w:rPr>
        <w:instrText xml:space="preserve"> HYPERLINK \l _Toc10026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lang w:eastAsia="zh-CN"/>
        </w:rPr>
        <w:t>第一章</w:t>
      </w:r>
      <w:r>
        <w:rPr>
          <w:rFonts w:hint="eastAsia" w:ascii="宋体" w:hAnsi="宋体" w:eastAsia="宋体" w:cs="宋体"/>
          <w:b/>
          <w:bCs/>
          <w:sz w:val="28"/>
          <w:szCs w:val="28"/>
          <w:lang w:val="en-US" w:eastAsia="zh-CN"/>
        </w:rPr>
        <w:t xml:space="preserve"> 总则</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_Toc10026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11</w:t>
      </w:r>
      <w:r>
        <w:rPr>
          <w:rFonts w:hint="eastAsia" w:ascii="宋体" w:hAnsi="宋体" w:eastAsia="宋体" w:cs="宋体"/>
          <w:b/>
          <w:bCs/>
          <w:sz w:val="28"/>
          <w:szCs w:val="28"/>
        </w:rPr>
        <w:fldChar w:fldCharType="end"/>
      </w:r>
      <w:r>
        <w:rPr>
          <w:rFonts w:hint="eastAsia" w:ascii="宋体" w:hAnsi="宋体" w:eastAsia="宋体" w:cs="宋体"/>
          <w:b/>
          <w:bCs/>
          <w:color w:val="auto"/>
          <w:sz w:val="28"/>
          <w:szCs w:val="28"/>
        </w:rPr>
        <w:fldChar w:fldCharType="end"/>
      </w:r>
    </w:p>
    <w:p w14:paraId="354E503A">
      <w:pPr>
        <w:pStyle w:val="20"/>
        <w:keepNext w:val="0"/>
        <w:keepLines w:val="0"/>
        <w:pageBreakBefore w:val="0"/>
        <w:widowControl w:val="0"/>
        <w:tabs>
          <w:tab w:val="right" w:leader="dot" w:pos="9303"/>
          <w:tab w:val="clear" w:pos="8296"/>
        </w:tabs>
        <w:kinsoku/>
        <w:wordWrap/>
        <w:overflowPunct/>
        <w:topLinePunct w:val="0"/>
        <w:autoSpaceDE/>
        <w:autoSpaceDN/>
        <w:bidi w:val="0"/>
        <w:adjustRightInd/>
        <w:snapToGrid/>
        <w:spacing w:line="480" w:lineRule="auto"/>
        <w:textAlignment w:val="auto"/>
        <w:rPr>
          <w:rFonts w:hint="eastAsia" w:ascii="宋体" w:hAnsi="宋体" w:eastAsia="宋体" w:cs="宋体"/>
          <w:b/>
          <w:bCs/>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sz w:val="28"/>
          <w:szCs w:val="28"/>
        </w:rPr>
        <w:instrText xml:space="preserve"> HYPERLINK \l _Toc1381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lang w:val="en-US" w:eastAsia="zh-CN"/>
        </w:rPr>
        <w:t>第二章 谈判文件说明</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_Toc1381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12</w:t>
      </w:r>
      <w:r>
        <w:rPr>
          <w:rFonts w:hint="eastAsia" w:ascii="宋体" w:hAnsi="宋体" w:eastAsia="宋体" w:cs="宋体"/>
          <w:b/>
          <w:bCs/>
          <w:sz w:val="28"/>
          <w:szCs w:val="28"/>
        </w:rPr>
        <w:fldChar w:fldCharType="end"/>
      </w:r>
      <w:r>
        <w:rPr>
          <w:rFonts w:hint="eastAsia" w:ascii="宋体" w:hAnsi="宋体" w:eastAsia="宋体" w:cs="宋体"/>
          <w:b/>
          <w:bCs/>
          <w:color w:val="auto"/>
          <w:sz w:val="28"/>
          <w:szCs w:val="28"/>
        </w:rPr>
        <w:fldChar w:fldCharType="end"/>
      </w:r>
    </w:p>
    <w:p w14:paraId="704FACB3">
      <w:pPr>
        <w:pStyle w:val="20"/>
        <w:keepNext w:val="0"/>
        <w:keepLines w:val="0"/>
        <w:pageBreakBefore w:val="0"/>
        <w:widowControl w:val="0"/>
        <w:tabs>
          <w:tab w:val="right" w:leader="dot" w:pos="9303"/>
          <w:tab w:val="clear" w:pos="8296"/>
        </w:tabs>
        <w:kinsoku/>
        <w:wordWrap/>
        <w:overflowPunct/>
        <w:topLinePunct w:val="0"/>
        <w:autoSpaceDE/>
        <w:autoSpaceDN/>
        <w:bidi w:val="0"/>
        <w:adjustRightInd/>
        <w:snapToGrid/>
        <w:spacing w:line="480" w:lineRule="auto"/>
        <w:textAlignment w:val="auto"/>
        <w:rPr>
          <w:rFonts w:hint="eastAsia" w:ascii="宋体" w:hAnsi="宋体" w:eastAsia="宋体" w:cs="宋体"/>
          <w:b/>
          <w:bCs/>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sz w:val="28"/>
          <w:szCs w:val="28"/>
        </w:rPr>
        <w:instrText xml:space="preserve"> HYPERLINK \l _Toc18679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第三章 响应文件的编写</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_Toc18679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13</w:t>
      </w:r>
      <w:r>
        <w:rPr>
          <w:rFonts w:hint="eastAsia" w:ascii="宋体" w:hAnsi="宋体" w:eastAsia="宋体" w:cs="宋体"/>
          <w:b/>
          <w:bCs/>
          <w:sz w:val="28"/>
          <w:szCs w:val="28"/>
        </w:rPr>
        <w:fldChar w:fldCharType="end"/>
      </w:r>
      <w:r>
        <w:rPr>
          <w:rFonts w:hint="eastAsia" w:ascii="宋体" w:hAnsi="宋体" w:eastAsia="宋体" w:cs="宋体"/>
          <w:b/>
          <w:bCs/>
          <w:color w:val="auto"/>
          <w:sz w:val="28"/>
          <w:szCs w:val="28"/>
        </w:rPr>
        <w:fldChar w:fldCharType="end"/>
      </w:r>
    </w:p>
    <w:p w14:paraId="50DE2EB6">
      <w:pPr>
        <w:pStyle w:val="20"/>
        <w:keepNext w:val="0"/>
        <w:keepLines w:val="0"/>
        <w:pageBreakBefore w:val="0"/>
        <w:widowControl w:val="0"/>
        <w:tabs>
          <w:tab w:val="right" w:leader="dot" w:pos="9303"/>
          <w:tab w:val="clear" w:pos="8296"/>
        </w:tabs>
        <w:kinsoku/>
        <w:wordWrap/>
        <w:overflowPunct/>
        <w:topLinePunct w:val="0"/>
        <w:autoSpaceDE/>
        <w:autoSpaceDN/>
        <w:bidi w:val="0"/>
        <w:adjustRightInd/>
        <w:snapToGrid/>
        <w:spacing w:line="480" w:lineRule="auto"/>
        <w:textAlignment w:val="auto"/>
        <w:rPr>
          <w:rFonts w:hint="eastAsia" w:ascii="宋体" w:hAnsi="宋体" w:eastAsia="宋体" w:cs="宋体"/>
          <w:b/>
          <w:bCs/>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sz w:val="28"/>
          <w:szCs w:val="28"/>
        </w:rPr>
        <w:instrText xml:space="preserve"> HYPERLINK \l _Toc16917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highlight w:val="none"/>
        </w:rPr>
        <w:t>第四章 响应文件的递交</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_Toc16917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15</w:t>
      </w:r>
      <w:r>
        <w:rPr>
          <w:rFonts w:hint="eastAsia" w:ascii="宋体" w:hAnsi="宋体" w:eastAsia="宋体" w:cs="宋体"/>
          <w:b/>
          <w:bCs/>
          <w:sz w:val="28"/>
          <w:szCs w:val="28"/>
        </w:rPr>
        <w:fldChar w:fldCharType="end"/>
      </w:r>
      <w:r>
        <w:rPr>
          <w:rFonts w:hint="eastAsia" w:ascii="宋体" w:hAnsi="宋体" w:eastAsia="宋体" w:cs="宋体"/>
          <w:b/>
          <w:bCs/>
          <w:color w:val="auto"/>
          <w:sz w:val="28"/>
          <w:szCs w:val="28"/>
        </w:rPr>
        <w:fldChar w:fldCharType="end"/>
      </w:r>
    </w:p>
    <w:p w14:paraId="35158985">
      <w:pPr>
        <w:pStyle w:val="20"/>
        <w:keepNext w:val="0"/>
        <w:keepLines w:val="0"/>
        <w:pageBreakBefore w:val="0"/>
        <w:widowControl w:val="0"/>
        <w:tabs>
          <w:tab w:val="right" w:leader="dot" w:pos="9303"/>
          <w:tab w:val="clear" w:pos="8296"/>
        </w:tabs>
        <w:kinsoku/>
        <w:wordWrap/>
        <w:overflowPunct/>
        <w:topLinePunct w:val="0"/>
        <w:autoSpaceDE/>
        <w:autoSpaceDN/>
        <w:bidi w:val="0"/>
        <w:adjustRightInd/>
        <w:snapToGrid/>
        <w:spacing w:line="480" w:lineRule="auto"/>
        <w:textAlignment w:val="auto"/>
        <w:rPr>
          <w:rFonts w:hint="eastAsia" w:ascii="宋体" w:hAnsi="宋体" w:eastAsia="宋体" w:cs="宋体"/>
          <w:b/>
          <w:bCs/>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sz w:val="28"/>
          <w:szCs w:val="28"/>
        </w:rPr>
        <w:instrText xml:space="preserve"> HYPERLINK \l _Toc7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highlight w:val="none"/>
        </w:rPr>
        <w:t>第五章 谈判会议/评审</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_Toc7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17</w:t>
      </w:r>
      <w:r>
        <w:rPr>
          <w:rFonts w:hint="eastAsia" w:ascii="宋体" w:hAnsi="宋体" w:eastAsia="宋体" w:cs="宋体"/>
          <w:b/>
          <w:bCs/>
          <w:sz w:val="28"/>
          <w:szCs w:val="28"/>
        </w:rPr>
        <w:fldChar w:fldCharType="end"/>
      </w:r>
      <w:r>
        <w:rPr>
          <w:rFonts w:hint="eastAsia" w:ascii="宋体" w:hAnsi="宋体" w:eastAsia="宋体" w:cs="宋体"/>
          <w:b/>
          <w:bCs/>
          <w:color w:val="auto"/>
          <w:sz w:val="28"/>
          <w:szCs w:val="28"/>
        </w:rPr>
        <w:fldChar w:fldCharType="end"/>
      </w:r>
    </w:p>
    <w:p w14:paraId="12B73F07">
      <w:pPr>
        <w:pStyle w:val="19"/>
        <w:keepNext w:val="0"/>
        <w:keepLines w:val="0"/>
        <w:pageBreakBefore w:val="0"/>
        <w:widowControl w:val="0"/>
        <w:tabs>
          <w:tab w:val="right" w:leader="dot" w:pos="9303"/>
        </w:tabs>
        <w:kinsoku/>
        <w:wordWrap/>
        <w:overflowPunct/>
        <w:topLinePunct w:val="0"/>
        <w:autoSpaceDE/>
        <w:autoSpaceDN/>
        <w:bidi w:val="0"/>
        <w:adjustRightInd/>
        <w:snapToGrid/>
        <w:spacing w:line="480" w:lineRule="auto"/>
        <w:textAlignment w:val="auto"/>
        <w:rPr>
          <w:rFonts w:hint="eastAsia" w:ascii="宋体" w:hAnsi="宋体" w:eastAsia="宋体" w:cs="宋体"/>
          <w:b/>
          <w:bCs/>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sz w:val="28"/>
          <w:szCs w:val="28"/>
        </w:rPr>
        <w:instrText xml:space="preserve"> HYPERLINK \l _Toc26120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lang w:val="en-US" w:eastAsia="zh-CN"/>
        </w:rPr>
        <w:t>第三部分 采购内容及技术要求</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_Toc26120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30</w:t>
      </w:r>
      <w:r>
        <w:rPr>
          <w:rFonts w:hint="eastAsia" w:ascii="宋体" w:hAnsi="宋体" w:eastAsia="宋体" w:cs="宋体"/>
          <w:b/>
          <w:bCs/>
          <w:sz w:val="28"/>
          <w:szCs w:val="28"/>
        </w:rPr>
        <w:fldChar w:fldCharType="end"/>
      </w:r>
      <w:r>
        <w:rPr>
          <w:rFonts w:hint="eastAsia" w:ascii="宋体" w:hAnsi="宋体" w:eastAsia="宋体" w:cs="宋体"/>
          <w:b/>
          <w:bCs/>
          <w:color w:val="auto"/>
          <w:sz w:val="28"/>
          <w:szCs w:val="28"/>
        </w:rPr>
        <w:fldChar w:fldCharType="end"/>
      </w:r>
    </w:p>
    <w:p w14:paraId="3AE4AD24">
      <w:pPr>
        <w:pStyle w:val="19"/>
        <w:keepNext w:val="0"/>
        <w:keepLines w:val="0"/>
        <w:pageBreakBefore w:val="0"/>
        <w:widowControl w:val="0"/>
        <w:tabs>
          <w:tab w:val="right" w:leader="dot" w:pos="9303"/>
        </w:tabs>
        <w:kinsoku/>
        <w:wordWrap/>
        <w:overflowPunct/>
        <w:topLinePunct w:val="0"/>
        <w:autoSpaceDE/>
        <w:autoSpaceDN/>
        <w:bidi w:val="0"/>
        <w:adjustRightInd/>
        <w:snapToGrid/>
        <w:spacing w:line="480" w:lineRule="auto"/>
        <w:textAlignment w:val="auto"/>
        <w:rPr>
          <w:rFonts w:hint="eastAsia" w:ascii="宋体" w:hAnsi="宋体" w:eastAsia="宋体" w:cs="宋体"/>
          <w:b/>
          <w:bCs/>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sz w:val="28"/>
          <w:szCs w:val="28"/>
        </w:rPr>
        <w:instrText xml:space="preserve"> HYPERLINK \l _Toc10663 </w:instrText>
      </w:r>
      <w:r>
        <w:rPr>
          <w:rFonts w:hint="eastAsia" w:ascii="宋体" w:hAnsi="宋体" w:eastAsia="宋体" w:cs="宋体"/>
          <w:b/>
          <w:bCs/>
          <w:sz w:val="28"/>
          <w:szCs w:val="28"/>
        </w:rPr>
        <w:fldChar w:fldCharType="separate"/>
      </w:r>
      <w:r>
        <w:rPr>
          <w:rFonts w:hint="eastAsia" w:ascii="宋体" w:hAnsi="宋体" w:eastAsia="宋体" w:cs="宋体"/>
          <w:b/>
          <w:bCs/>
          <w:kern w:val="44"/>
          <w:sz w:val="28"/>
          <w:szCs w:val="28"/>
          <w:lang w:val="zh-CN" w:eastAsia="zh-CN" w:bidi="ar-SA"/>
        </w:rPr>
        <w:t>第五部分 评审办法</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_Toc10663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31</w:t>
      </w:r>
      <w:r>
        <w:rPr>
          <w:rFonts w:hint="eastAsia" w:ascii="宋体" w:hAnsi="宋体" w:eastAsia="宋体" w:cs="宋体"/>
          <w:b/>
          <w:bCs/>
          <w:sz w:val="28"/>
          <w:szCs w:val="28"/>
        </w:rPr>
        <w:fldChar w:fldCharType="end"/>
      </w:r>
      <w:r>
        <w:rPr>
          <w:rFonts w:hint="eastAsia" w:ascii="宋体" w:hAnsi="宋体" w:eastAsia="宋体" w:cs="宋体"/>
          <w:b/>
          <w:bCs/>
          <w:color w:val="auto"/>
          <w:sz w:val="28"/>
          <w:szCs w:val="28"/>
        </w:rPr>
        <w:fldChar w:fldCharType="end"/>
      </w:r>
    </w:p>
    <w:p w14:paraId="3535951B">
      <w:pPr>
        <w:pStyle w:val="19"/>
        <w:keepNext w:val="0"/>
        <w:keepLines w:val="0"/>
        <w:pageBreakBefore w:val="0"/>
        <w:widowControl w:val="0"/>
        <w:tabs>
          <w:tab w:val="right" w:leader="dot" w:pos="9303"/>
        </w:tabs>
        <w:kinsoku/>
        <w:wordWrap/>
        <w:overflowPunct/>
        <w:topLinePunct w:val="0"/>
        <w:autoSpaceDE/>
        <w:autoSpaceDN/>
        <w:bidi w:val="0"/>
        <w:adjustRightInd/>
        <w:snapToGrid/>
        <w:spacing w:line="480" w:lineRule="auto"/>
        <w:textAlignment w:val="auto"/>
        <w:rPr>
          <w:rFonts w:hint="eastAsia" w:ascii="宋体" w:hAnsi="宋体" w:eastAsia="宋体" w:cs="宋体"/>
          <w:b/>
          <w:bCs/>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sz w:val="28"/>
          <w:szCs w:val="28"/>
        </w:rPr>
        <w:instrText xml:space="preserve"> HYPERLINK \l _Toc6752 </w:instrText>
      </w:r>
      <w:r>
        <w:rPr>
          <w:rFonts w:hint="eastAsia" w:ascii="宋体" w:hAnsi="宋体" w:eastAsia="宋体" w:cs="宋体"/>
          <w:b/>
          <w:bCs/>
          <w:sz w:val="28"/>
          <w:szCs w:val="28"/>
        </w:rPr>
        <w:fldChar w:fldCharType="separate"/>
      </w:r>
      <w:r>
        <w:rPr>
          <w:rFonts w:hint="eastAsia" w:ascii="宋体" w:hAnsi="宋体" w:eastAsia="宋体" w:cs="宋体"/>
          <w:b/>
          <w:bCs/>
          <w:kern w:val="44"/>
          <w:sz w:val="28"/>
          <w:szCs w:val="28"/>
          <w:lang w:val="zh-CN" w:eastAsia="zh-CN" w:bidi="ar-SA"/>
        </w:rPr>
        <w:t>第六部分</w:t>
      </w:r>
      <w:r>
        <w:rPr>
          <w:rFonts w:hint="eastAsia" w:ascii="宋体" w:hAnsi="宋体" w:eastAsia="宋体" w:cs="宋体"/>
          <w:b/>
          <w:bCs/>
          <w:kern w:val="44"/>
          <w:sz w:val="28"/>
          <w:szCs w:val="28"/>
          <w:lang w:val="en-US" w:eastAsia="zh-CN" w:bidi="ar-SA"/>
        </w:rPr>
        <w:t xml:space="preserve"> </w:t>
      </w:r>
      <w:r>
        <w:rPr>
          <w:rFonts w:hint="eastAsia" w:ascii="宋体" w:hAnsi="宋体" w:eastAsia="宋体" w:cs="宋体"/>
          <w:b/>
          <w:bCs/>
          <w:kern w:val="44"/>
          <w:sz w:val="28"/>
          <w:szCs w:val="28"/>
          <w:lang w:val="zh-CN" w:eastAsia="zh-CN" w:bidi="ar-SA"/>
        </w:rPr>
        <w:t>合同主要条款（</w:t>
      </w:r>
      <w:r>
        <w:rPr>
          <w:rFonts w:hint="eastAsia" w:ascii="宋体" w:hAnsi="宋体" w:eastAsia="宋体" w:cs="宋体"/>
          <w:b/>
          <w:bCs/>
          <w:kern w:val="44"/>
          <w:sz w:val="28"/>
          <w:szCs w:val="28"/>
          <w:lang w:val="en-US" w:eastAsia="zh-CN" w:bidi="ar-SA"/>
        </w:rPr>
        <w:t>仅供参考</w:t>
      </w:r>
      <w:r>
        <w:rPr>
          <w:rFonts w:hint="eastAsia" w:ascii="宋体" w:hAnsi="宋体" w:eastAsia="宋体" w:cs="宋体"/>
          <w:b/>
          <w:bCs/>
          <w:kern w:val="44"/>
          <w:sz w:val="28"/>
          <w:szCs w:val="28"/>
          <w:lang w:val="zh-CN" w:eastAsia="zh-CN" w:bidi="ar-SA"/>
        </w:rPr>
        <w:t>）</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_Toc6752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41</w:t>
      </w:r>
      <w:r>
        <w:rPr>
          <w:rFonts w:hint="eastAsia" w:ascii="宋体" w:hAnsi="宋体" w:eastAsia="宋体" w:cs="宋体"/>
          <w:b/>
          <w:bCs/>
          <w:sz w:val="28"/>
          <w:szCs w:val="28"/>
        </w:rPr>
        <w:fldChar w:fldCharType="end"/>
      </w:r>
      <w:r>
        <w:rPr>
          <w:rFonts w:hint="eastAsia" w:ascii="宋体" w:hAnsi="宋体" w:eastAsia="宋体" w:cs="宋体"/>
          <w:b/>
          <w:bCs/>
          <w:color w:val="auto"/>
          <w:sz w:val="28"/>
          <w:szCs w:val="28"/>
        </w:rPr>
        <w:fldChar w:fldCharType="end"/>
      </w:r>
    </w:p>
    <w:p w14:paraId="2DC9557E">
      <w:pPr>
        <w:pStyle w:val="19"/>
        <w:keepNext w:val="0"/>
        <w:keepLines w:val="0"/>
        <w:pageBreakBefore w:val="0"/>
        <w:widowControl w:val="0"/>
        <w:tabs>
          <w:tab w:val="right" w:leader="dot" w:pos="9303"/>
        </w:tabs>
        <w:kinsoku/>
        <w:wordWrap/>
        <w:overflowPunct/>
        <w:topLinePunct w:val="0"/>
        <w:autoSpaceDE/>
        <w:autoSpaceDN/>
        <w:bidi w:val="0"/>
        <w:adjustRightInd/>
        <w:snapToGrid/>
        <w:spacing w:line="480" w:lineRule="auto"/>
        <w:textAlignment w:val="auto"/>
        <w:rPr>
          <w:rFonts w:hint="eastAsia" w:ascii="宋体" w:hAnsi="宋体" w:eastAsia="宋体" w:cs="宋体"/>
          <w:b/>
          <w:bCs/>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sz w:val="28"/>
          <w:szCs w:val="28"/>
        </w:rPr>
        <w:instrText xml:space="preserve"> HYPERLINK \l _Toc4908 </w:instrText>
      </w:r>
      <w:r>
        <w:rPr>
          <w:rFonts w:hint="eastAsia" w:ascii="宋体" w:hAnsi="宋体" w:eastAsia="宋体" w:cs="宋体"/>
          <w:b/>
          <w:bCs/>
          <w:sz w:val="28"/>
          <w:szCs w:val="28"/>
        </w:rPr>
        <w:fldChar w:fldCharType="separate"/>
      </w:r>
      <w:r>
        <w:rPr>
          <w:rFonts w:hint="eastAsia" w:ascii="宋体" w:hAnsi="宋体" w:eastAsia="宋体" w:cs="宋体"/>
          <w:b/>
          <w:bCs/>
          <w:kern w:val="44"/>
          <w:sz w:val="28"/>
          <w:szCs w:val="28"/>
          <w:lang w:val="zh-CN" w:eastAsia="zh-CN" w:bidi="ar-SA"/>
        </w:rPr>
        <w:t>第七部分 谈判响应文件格式</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_Toc4908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44</w:t>
      </w:r>
      <w:r>
        <w:rPr>
          <w:rFonts w:hint="eastAsia" w:ascii="宋体" w:hAnsi="宋体" w:eastAsia="宋体" w:cs="宋体"/>
          <w:b/>
          <w:bCs/>
          <w:sz w:val="28"/>
          <w:szCs w:val="28"/>
        </w:rPr>
        <w:fldChar w:fldCharType="end"/>
      </w:r>
      <w:r>
        <w:rPr>
          <w:rFonts w:hint="eastAsia" w:ascii="宋体" w:hAnsi="宋体" w:eastAsia="宋体" w:cs="宋体"/>
          <w:b/>
          <w:bCs/>
          <w:color w:val="auto"/>
          <w:sz w:val="28"/>
          <w:szCs w:val="28"/>
        </w:rPr>
        <w:fldChar w:fldCharType="end"/>
      </w:r>
    </w:p>
    <w:p w14:paraId="0F93EB62">
      <w:pPr>
        <w:pStyle w:val="19"/>
        <w:keepNext w:val="0"/>
        <w:keepLines w:val="0"/>
        <w:pageBreakBefore w:val="0"/>
        <w:widowControl w:val="0"/>
        <w:tabs>
          <w:tab w:val="right" w:leader="dot" w:pos="9303"/>
        </w:tabs>
        <w:kinsoku/>
        <w:wordWrap/>
        <w:overflowPunct/>
        <w:topLinePunct w:val="0"/>
        <w:autoSpaceDE/>
        <w:autoSpaceDN/>
        <w:bidi w:val="0"/>
        <w:adjustRightInd/>
        <w:snapToGrid/>
        <w:spacing w:line="480" w:lineRule="auto"/>
        <w:textAlignment w:val="auto"/>
        <w:rPr>
          <w:rFonts w:hint="eastAsia" w:ascii="宋体" w:hAnsi="宋体" w:eastAsia="宋体" w:cs="宋体"/>
          <w:b/>
          <w:bCs/>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sz w:val="28"/>
          <w:szCs w:val="28"/>
        </w:rPr>
        <w:instrText xml:space="preserve"> HYPERLINK \l _Toc24904 </w:instrText>
      </w:r>
      <w:r>
        <w:rPr>
          <w:rFonts w:hint="eastAsia" w:ascii="宋体" w:hAnsi="宋体" w:eastAsia="宋体" w:cs="宋体"/>
          <w:b/>
          <w:bCs/>
          <w:sz w:val="28"/>
          <w:szCs w:val="28"/>
        </w:rPr>
        <w:fldChar w:fldCharType="separate"/>
      </w:r>
      <w:r>
        <w:rPr>
          <w:rFonts w:hint="eastAsia" w:ascii="宋体" w:hAnsi="宋体" w:eastAsia="宋体" w:cs="宋体"/>
          <w:b/>
          <w:bCs/>
          <w:kern w:val="44"/>
          <w:sz w:val="28"/>
          <w:szCs w:val="28"/>
          <w:lang w:val="en-US" w:eastAsia="zh-CN" w:bidi="ar-SA"/>
        </w:rPr>
        <w:t>第八部分 附件</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_Toc24904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70</w:t>
      </w:r>
      <w:r>
        <w:rPr>
          <w:rFonts w:hint="eastAsia" w:ascii="宋体" w:hAnsi="宋体" w:eastAsia="宋体" w:cs="宋体"/>
          <w:b/>
          <w:bCs/>
          <w:sz w:val="28"/>
          <w:szCs w:val="28"/>
        </w:rPr>
        <w:fldChar w:fldCharType="end"/>
      </w:r>
      <w:r>
        <w:rPr>
          <w:rFonts w:hint="eastAsia" w:ascii="宋体" w:hAnsi="宋体" w:eastAsia="宋体" w:cs="宋体"/>
          <w:b/>
          <w:bCs/>
          <w:color w:val="auto"/>
          <w:sz w:val="28"/>
          <w:szCs w:val="28"/>
        </w:rPr>
        <w:fldChar w:fldCharType="end"/>
      </w:r>
    </w:p>
    <w:p w14:paraId="2A05A862">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14:paraId="171025F4">
      <w:pPr>
        <w:pStyle w:val="38"/>
        <w:rPr>
          <w:rFonts w:hint="eastAsia" w:ascii="宋体" w:hAnsi="宋体" w:eastAsia="宋体" w:cs="宋体"/>
          <w:b/>
          <w:bCs/>
          <w:color w:val="auto"/>
          <w:sz w:val="28"/>
          <w:szCs w:val="28"/>
        </w:rPr>
      </w:pPr>
    </w:p>
    <w:p w14:paraId="3EDE193C">
      <w:pPr>
        <w:pStyle w:val="38"/>
        <w:rPr>
          <w:rFonts w:hint="eastAsia" w:ascii="宋体" w:hAnsi="宋体" w:eastAsia="宋体" w:cs="宋体"/>
          <w:b/>
          <w:bCs/>
          <w:color w:val="auto"/>
          <w:sz w:val="28"/>
          <w:szCs w:val="28"/>
        </w:rPr>
      </w:pPr>
    </w:p>
    <w:p w14:paraId="5CACD0DB">
      <w:pPr>
        <w:pStyle w:val="38"/>
        <w:rPr>
          <w:rFonts w:hint="eastAsia" w:ascii="宋体" w:hAnsi="宋体" w:eastAsia="宋体" w:cs="宋体"/>
          <w:b/>
          <w:bCs/>
          <w:color w:val="auto"/>
          <w:sz w:val="28"/>
          <w:szCs w:val="28"/>
        </w:rPr>
      </w:pPr>
    </w:p>
    <w:p w14:paraId="3884B099">
      <w:pPr>
        <w:pStyle w:val="38"/>
        <w:rPr>
          <w:rFonts w:hint="eastAsia" w:ascii="宋体" w:hAnsi="宋体" w:eastAsia="宋体" w:cs="宋体"/>
          <w:b/>
          <w:bCs/>
          <w:color w:val="auto"/>
          <w:sz w:val="28"/>
          <w:szCs w:val="28"/>
        </w:rPr>
      </w:pPr>
    </w:p>
    <w:p w14:paraId="08274CC7">
      <w:pPr>
        <w:rPr>
          <w:rFonts w:hint="eastAsia" w:ascii="宋体" w:hAnsi="宋体" w:eastAsia="宋体" w:cs="宋体"/>
          <w:color w:val="auto"/>
        </w:rPr>
      </w:pPr>
    </w:p>
    <w:p w14:paraId="1AB6B592">
      <w:pPr>
        <w:rPr>
          <w:rFonts w:hint="eastAsia" w:ascii="宋体" w:hAnsi="宋体" w:eastAsia="宋体" w:cs="宋体"/>
          <w:color w:val="auto"/>
        </w:rPr>
      </w:pPr>
    </w:p>
    <w:p w14:paraId="769B0132">
      <w:pPr>
        <w:rPr>
          <w:rFonts w:hint="eastAsia" w:ascii="宋体" w:hAnsi="宋体" w:eastAsia="宋体" w:cs="宋体"/>
          <w:color w:val="auto"/>
        </w:rPr>
      </w:pPr>
    </w:p>
    <w:p w14:paraId="36477AF3">
      <w:pPr>
        <w:rPr>
          <w:rFonts w:hint="eastAsia" w:ascii="宋体" w:hAnsi="宋体" w:eastAsia="宋体" w:cs="宋体"/>
          <w:color w:val="auto"/>
        </w:rPr>
      </w:pPr>
    </w:p>
    <w:p w14:paraId="028B12FB">
      <w:pPr>
        <w:pStyle w:val="2"/>
        <w:numPr>
          <w:ilvl w:val="0"/>
          <w:numId w:val="1"/>
        </w:numPr>
        <w:bidi w:val="0"/>
        <w:spacing w:line="360" w:lineRule="auto"/>
        <w:jc w:val="center"/>
        <w:rPr>
          <w:rFonts w:hint="eastAsia" w:ascii="宋体" w:hAnsi="宋体" w:eastAsia="宋体" w:cs="宋体"/>
          <w:color w:val="auto"/>
          <w:sz w:val="28"/>
          <w:szCs w:val="28"/>
          <w:lang w:val="en-US" w:eastAsia="zh-CN"/>
        </w:rPr>
      </w:pPr>
      <w:r>
        <w:rPr>
          <w:rFonts w:hint="eastAsia" w:hAnsi="宋体" w:cs="宋体"/>
          <w:color w:val="auto"/>
          <w:sz w:val="28"/>
          <w:szCs w:val="28"/>
          <w:lang w:val="en-US" w:eastAsia="zh-CN"/>
        </w:rPr>
        <w:t>竞争性谈判公告</w:t>
      </w:r>
    </w:p>
    <w:p w14:paraId="79674358">
      <w:pPr>
        <w:pStyle w:val="2"/>
        <w:keepNext w:val="0"/>
        <w:keepLines w:val="0"/>
        <w:widowControl/>
        <w:suppressLineNumbers w:val="0"/>
        <w:spacing w:before="0" w:beforeAutospacing="0" w:after="0" w:afterAutospacing="0" w:line="360" w:lineRule="auto"/>
        <w:ind w:right="0"/>
        <w:jc w:val="center"/>
        <w:rPr>
          <w:rFonts w:hint="eastAsia" w:ascii="宋体" w:hAnsi="宋体" w:eastAsia="宋体" w:cs="宋体"/>
          <w:b/>
          <w:bCs/>
          <w:i w:val="0"/>
          <w:iCs w:val="0"/>
          <w:caps w:val="0"/>
          <w:color w:val="auto"/>
          <w:spacing w:val="0"/>
          <w:sz w:val="24"/>
          <w:szCs w:val="24"/>
        </w:rPr>
      </w:pPr>
      <w:bookmarkStart w:id="0" w:name="_Toc3948"/>
      <w:bookmarkStart w:id="1" w:name="_Toc424636365"/>
      <w:bookmarkStart w:id="2" w:name="_Toc445306493"/>
      <w:r>
        <w:rPr>
          <w:rFonts w:hint="eastAsia" w:hAnsi="宋体" w:cs="宋体"/>
          <w:b/>
          <w:bCs/>
          <w:i w:val="0"/>
          <w:iCs w:val="0"/>
          <w:caps w:val="0"/>
          <w:color w:val="auto"/>
          <w:spacing w:val="0"/>
          <w:kern w:val="0"/>
          <w:sz w:val="24"/>
          <w:szCs w:val="24"/>
          <w:shd w:val="clear" w:fill="FFFFFF"/>
          <w:lang w:val="en-US" w:eastAsia="zh-CN" w:bidi="ar"/>
        </w:rPr>
        <w:t>关于增设G338城区过境线交通设施的项目</w:t>
      </w:r>
      <w:r>
        <w:rPr>
          <w:rFonts w:hint="eastAsia" w:ascii="宋体" w:hAnsi="宋体" w:eastAsia="宋体" w:cs="宋体"/>
          <w:b/>
          <w:bCs/>
          <w:i w:val="0"/>
          <w:iCs w:val="0"/>
          <w:caps w:val="0"/>
          <w:color w:val="auto"/>
          <w:spacing w:val="0"/>
          <w:kern w:val="0"/>
          <w:sz w:val="24"/>
          <w:szCs w:val="24"/>
          <w:shd w:val="clear" w:fill="FFFFFF"/>
          <w:lang w:val="en-US" w:eastAsia="zh-CN" w:bidi="ar"/>
        </w:rPr>
        <w:t>竞争性谈判</w:t>
      </w:r>
      <w:r>
        <w:rPr>
          <w:rFonts w:hint="eastAsia" w:hAnsi="宋体" w:cs="宋体"/>
          <w:b/>
          <w:bCs/>
          <w:i w:val="0"/>
          <w:iCs w:val="0"/>
          <w:caps w:val="0"/>
          <w:color w:val="auto"/>
          <w:spacing w:val="0"/>
          <w:kern w:val="0"/>
          <w:sz w:val="24"/>
          <w:szCs w:val="24"/>
          <w:shd w:val="clear" w:fill="FFFFFF"/>
          <w:lang w:val="en-US" w:eastAsia="zh-CN" w:bidi="ar"/>
        </w:rPr>
        <w:t>公告</w:t>
      </w:r>
    </w:p>
    <w:p w14:paraId="3499F360">
      <w:pPr>
        <w:pStyle w:val="8"/>
        <w:keepNext w:val="0"/>
        <w:keepLines w:val="0"/>
        <w:widowControl/>
        <w:suppressLineNumbers w:val="0"/>
        <w:spacing w:before="150" w:beforeAutospacing="0" w:after="150" w:afterAutospacing="0" w:line="360" w:lineRule="auto"/>
        <w:ind w:left="0" w:right="0"/>
        <w:rPr>
          <w:rFonts w:hint="eastAsia" w:ascii="宋体" w:hAnsi="宋体" w:eastAsia="宋体" w:cs="宋体"/>
          <w:sz w:val="24"/>
          <w:szCs w:val="24"/>
        </w:rPr>
      </w:pPr>
      <w:r>
        <w:rPr>
          <w:rFonts w:hint="eastAsia" w:ascii="宋体" w:hAnsi="宋体" w:eastAsia="宋体" w:cs="宋体"/>
          <w:b/>
          <w:bCs/>
          <w:i w:val="0"/>
          <w:iCs w:val="0"/>
          <w:color w:val="333333"/>
          <w:sz w:val="24"/>
          <w:szCs w:val="24"/>
        </w:rPr>
        <w:t xml:space="preserve">项目概况 </w:t>
      </w:r>
    </w:p>
    <w:p w14:paraId="546B298A">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firstLine="480" w:firstLineChars="200"/>
        <w:textAlignment w:val="auto"/>
        <w:rPr>
          <w:rFonts w:hint="eastAsia" w:ascii="宋体" w:hAnsi="宋体" w:eastAsia="宋体" w:cs="宋体"/>
          <w:color w:val="333333"/>
          <w:sz w:val="24"/>
          <w:szCs w:val="24"/>
          <w:lang w:eastAsia="zh-CN"/>
        </w:rPr>
      </w:pPr>
      <w:r>
        <w:rPr>
          <w:rFonts w:hint="eastAsia" w:cs="宋体"/>
          <w:color w:val="333333"/>
          <w:sz w:val="24"/>
          <w:szCs w:val="24"/>
          <w:lang w:val="en-US" w:eastAsia="zh-CN"/>
        </w:rPr>
        <w:t>关于增设G338城区过境线交通设施的项目</w:t>
      </w:r>
      <w:r>
        <w:rPr>
          <w:rFonts w:hint="eastAsia" w:ascii="宋体" w:hAnsi="宋体" w:eastAsia="宋体" w:cs="宋体"/>
          <w:color w:val="333333"/>
          <w:sz w:val="24"/>
          <w:szCs w:val="24"/>
          <w:lang w:eastAsia="zh-CN"/>
        </w:rPr>
        <w:t>的潜在供应商应在</w:t>
      </w:r>
      <w:r>
        <w:rPr>
          <w:rFonts w:hint="eastAsia" w:cs="宋体"/>
          <w:color w:val="333333"/>
          <w:sz w:val="24"/>
          <w:szCs w:val="24"/>
          <w:lang w:eastAsia="zh-CN"/>
        </w:rPr>
        <w:t>陕西省榆林市府谷县新府锦苑2号商铺陕西源信隆达招标代理有限公司办公室</w:t>
      </w:r>
      <w:r>
        <w:rPr>
          <w:rFonts w:hint="eastAsia" w:ascii="宋体" w:hAnsi="宋体" w:eastAsia="宋体" w:cs="宋体"/>
          <w:color w:val="333333"/>
          <w:sz w:val="24"/>
          <w:szCs w:val="24"/>
          <w:lang w:eastAsia="zh-CN"/>
        </w:rPr>
        <w:t>获取采购文件，并于</w:t>
      </w:r>
      <w:r>
        <w:rPr>
          <w:rFonts w:hint="eastAsia" w:cs="宋体"/>
          <w:color w:val="0000FF"/>
          <w:sz w:val="24"/>
          <w:szCs w:val="24"/>
          <w:lang w:eastAsia="zh-CN"/>
        </w:rPr>
        <w:t>2026年04月03日16时00分</w:t>
      </w:r>
      <w:r>
        <w:rPr>
          <w:rFonts w:hint="eastAsia" w:ascii="宋体" w:hAnsi="宋体" w:eastAsia="宋体" w:cs="宋体"/>
          <w:color w:val="333333"/>
          <w:sz w:val="24"/>
          <w:szCs w:val="24"/>
          <w:lang w:eastAsia="zh-CN"/>
        </w:rPr>
        <w:t xml:space="preserve">（北京时间）前提交响应文件。 </w:t>
      </w:r>
    </w:p>
    <w:p w14:paraId="13557444">
      <w:pPr>
        <w:pStyle w:val="7"/>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textAlignment w:val="auto"/>
        <w:rPr>
          <w:rFonts w:hint="eastAsia" w:ascii="宋体" w:hAnsi="宋体" w:eastAsia="宋体" w:cs="宋体"/>
          <w:sz w:val="24"/>
          <w:szCs w:val="24"/>
        </w:rPr>
      </w:pPr>
      <w:r>
        <w:rPr>
          <w:rFonts w:hint="eastAsia" w:ascii="宋体" w:hAnsi="宋体" w:eastAsia="宋体" w:cs="宋体"/>
          <w:b/>
          <w:bCs/>
          <w:i w:val="0"/>
          <w:iCs w:val="0"/>
          <w:color w:val="333333"/>
          <w:sz w:val="24"/>
          <w:szCs w:val="24"/>
        </w:rPr>
        <w:t>一、项目基本情况</w:t>
      </w:r>
    </w:p>
    <w:p w14:paraId="176C3691">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textAlignment w:val="auto"/>
        <w:rPr>
          <w:rFonts w:hint="eastAsia" w:cs="Times New Roman"/>
          <w:sz w:val="24"/>
          <w:lang w:val="en-US" w:eastAsia="zh-CN"/>
        </w:rPr>
      </w:pPr>
      <w:r>
        <w:rPr>
          <w:rFonts w:hint="eastAsia" w:ascii="宋体" w:hAnsi="宋体" w:eastAsia="宋体" w:cs="Times New Roman"/>
          <w:sz w:val="24"/>
          <w:lang w:val="en-US" w:eastAsia="zh-CN"/>
        </w:rPr>
        <w:t>项目编号：</w:t>
      </w:r>
      <w:r>
        <w:rPr>
          <w:rFonts w:hint="eastAsia" w:cs="Times New Roman"/>
          <w:sz w:val="24"/>
          <w:lang w:val="en-US" w:eastAsia="zh-CN"/>
        </w:rPr>
        <w:t>YXLD-2026-006</w:t>
      </w:r>
    </w:p>
    <w:p w14:paraId="3FB50D09">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textAlignment w:val="auto"/>
        <w:rPr>
          <w:rFonts w:hint="eastAsia" w:cs="Times New Roman"/>
          <w:sz w:val="24"/>
          <w:lang w:val="en-US" w:eastAsia="zh-CN"/>
        </w:rPr>
      </w:pPr>
      <w:r>
        <w:rPr>
          <w:rFonts w:hint="eastAsia" w:ascii="宋体" w:hAnsi="宋体" w:eastAsia="宋体" w:cs="Times New Roman"/>
          <w:sz w:val="24"/>
          <w:lang w:val="en-US" w:eastAsia="zh-CN"/>
        </w:rPr>
        <w:t>项目名称：</w:t>
      </w:r>
      <w:r>
        <w:rPr>
          <w:rFonts w:hint="eastAsia" w:cs="Times New Roman"/>
          <w:sz w:val="24"/>
          <w:lang w:val="en-US" w:eastAsia="zh-CN"/>
        </w:rPr>
        <w:t>关于增设G338城区过境线交通设施的项目</w:t>
      </w:r>
    </w:p>
    <w:p w14:paraId="6A2F6F54">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textAlignment w:val="auto"/>
        <w:rPr>
          <w:rFonts w:hint="eastAsia" w:ascii="宋体" w:hAnsi="宋体" w:eastAsia="宋体" w:cs="Times New Roman"/>
          <w:sz w:val="24"/>
          <w:lang w:val="en-US" w:eastAsia="zh-CN"/>
        </w:rPr>
      </w:pPr>
      <w:r>
        <w:rPr>
          <w:rFonts w:hint="eastAsia" w:ascii="宋体" w:hAnsi="宋体" w:eastAsia="宋体" w:cs="Times New Roman"/>
          <w:sz w:val="24"/>
          <w:lang w:val="en-US" w:eastAsia="zh-CN"/>
        </w:rPr>
        <w:t>采购方式：竞争性谈判</w:t>
      </w:r>
    </w:p>
    <w:p w14:paraId="76C8C7DD">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textAlignment w:val="auto"/>
        <w:rPr>
          <w:rFonts w:hint="eastAsia" w:ascii="宋体" w:hAnsi="宋体" w:eastAsia="宋体" w:cs="Times New Roman"/>
          <w:sz w:val="24"/>
          <w:lang w:val="en-US" w:eastAsia="zh-CN"/>
        </w:rPr>
      </w:pPr>
      <w:r>
        <w:rPr>
          <w:rFonts w:hint="eastAsia" w:ascii="宋体" w:hAnsi="宋体" w:eastAsia="宋体" w:cs="Times New Roman"/>
          <w:sz w:val="24"/>
          <w:lang w:val="en-US" w:eastAsia="zh-CN"/>
        </w:rPr>
        <w:t>预算金额：</w:t>
      </w:r>
      <w:r>
        <w:rPr>
          <w:rFonts w:hint="eastAsia" w:cs="Times New Roman"/>
          <w:sz w:val="24"/>
          <w:lang w:val="en-US" w:eastAsia="zh-CN"/>
        </w:rPr>
        <w:t>1501615.26</w:t>
      </w:r>
      <w:r>
        <w:rPr>
          <w:rFonts w:hint="eastAsia" w:ascii="宋体" w:hAnsi="宋体" w:eastAsia="宋体" w:cs="Times New Roman"/>
          <w:sz w:val="24"/>
          <w:lang w:val="en-US" w:eastAsia="zh-CN"/>
        </w:rPr>
        <w:t>元</w:t>
      </w:r>
    </w:p>
    <w:p w14:paraId="1FF63B37">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textAlignment w:val="auto"/>
        <w:rPr>
          <w:rFonts w:hint="eastAsia" w:ascii="宋体" w:hAnsi="宋体" w:eastAsia="宋体" w:cs="Times New Roman"/>
          <w:sz w:val="24"/>
          <w:lang w:val="en-US" w:eastAsia="zh-CN"/>
        </w:rPr>
      </w:pPr>
      <w:r>
        <w:rPr>
          <w:rFonts w:hint="eastAsia" w:ascii="宋体" w:hAnsi="宋体" w:eastAsia="宋体" w:cs="Times New Roman"/>
          <w:sz w:val="24"/>
          <w:lang w:val="en-US" w:eastAsia="zh-CN"/>
        </w:rPr>
        <w:t>采购需求：</w:t>
      </w:r>
      <w:r>
        <w:rPr>
          <w:rFonts w:hint="eastAsia" w:cs="Times New Roman"/>
          <w:sz w:val="24"/>
          <w:lang w:val="en-US" w:eastAsia="zh-CN"/>
        </w:rPr>
        <w:t>关于增设G338城区过境线交通设施的项目</w:t>
      </w:r>
      <w:r>
        <w:rPr>
          <w:rFonts w:hint="eastAsia" w:ascii="宋体" w:hAnsi="宋体" w:eastAsia="宋体" w:cs="Times New Roman"/>
          <w:sz w:val="24"/>
          <w:lang w:val="en-US" w:eastAsia="zh-CN"/>
        </w:rPr>
        <w:t>。本合同包不接受联合体投标。</w:t>
      </w:r>
    </w:p>
    <w:p w14:paraId="644E105E">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textAlignment w:val="auto"/>
        <w:rPr>
          <w:rFonts w:hint="default" w:ascii="宋体" w:hAnsi="宋体" w:eastAsia="宋体" w:cs="Times New Roman"/>
          <w:sz w:val="24"/>
          <w:lang w:val="en-US" w:eastAsia="zh-CN"/>
        </w:rPr>
      </w:pPr>
      <w:r>
        <w:rPr>
          <w:rFonts w:hint="eastAsia" w:ascii="宋体" w:hAnsi="宋体" w:eastAsia="宋体" w:cs="Times New Roman"/>
          <w:sz w:val="24"/>
          <w:lang w:val="en-US" w:eastAsia="zh-CN"/>
        </w:rPr>
        <w:t>合同履行期限：</w:t>
      </w:r>
      <w:r>
        <w:rPr>
          <w:rFonts w:hint="eastAsia" w:cs="Times New Roman"/>
          <w:sz w:val="24"/>
          <w:lang w:val="en-US" w:eastAsia="zh-CN"/>
        </w:rPr>
        <w:t>2026年6月30日之前（具体履行日期可随合同签订时间相应顺延）</w:t>
      </w:r>
    </w:p>
    <w:p w14:paraId="19B056DD">
      <w:pPr>
        <w:pStyle w:val="7"/>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textAlignment w:val="auto"/>
        <w:rPr>
          <w:rFonts w:hint="eastAsia" w:ascii="宋体" w:hAnsi="宋体" w:eastAsia="宋体" w:cs="宋体"/>
          <w:sz w:val="24"/>
          <w:szCs w:val="24"/>
        </w:rPr>
      </w:pPr>
      <w:r>
        <w:rPr>
          <w:rFonts w:hint="eastAsia" w:ascii="宋体" w:hAnsi="宋体" w:eastAsia="宋体" w:cs="宋体"/>
          <w:b/>
          <w:bCs/>
          <w:i w:val="0"/>
          <w:iCs w:val="0"/>
          <w:color w:val="333333"/>
          <w:sz w:val="24"/>
          <w:szCs w:val="24"/>
        </w:rPr>
        <w:t>二、申请人的资格要求：</w:t>
      </w:r>
    </w:p>
    <w:p w14:paraId="37196824">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textAlignment w:val="auto"/>
        <w:rPr>
          <w:rFonts w:hint="eastAsia" w:ascii="宋体" w:hAnsi="宋体" w:eastAsia="宋体" w:cs="宋体"/>
          <w:sz w:val="24"/>
          <w:szCs w:val="24"/>
        </w:rPr>
      </w:pPr>
      <w:r>
        <w:rPr>
          <w:rFonts w:hint="eastAsia" w:ascii="宋体" w:hAnsi="宋体" w:eastAsia="宋体" w:cs="宋体"/>
          <w:color w:val="333333"/>
          <w:sz w:val="24"/>
          <w:szCs w:val="24"/>
        </w:rPr>
        <w:t>1.满足《中华人民共和国政府采购法》第二十二条规定;</w:t>
      </w:r>
    </w:p>
    <w:p w14:paraId="5411529B">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textAlignment w:val="auto"/>
        <w:rPr>
          <w:rFonts w:hint="eastAsia" w:ascii="宋体" w:hAnsi="宋体" w:eastAsia="宋体" w:cs="宋体"/>
          <w:sz w:val="24"/>
          <w:szCs w:val="24"/>
        </w:rPr>
      </w:pPr>
      <w:r>
        <w:rPr>
          <w:rFonts w:hint="eastAsia" w:ascii="宋体" w:hAnsi="宋体" w:eastAsia="宋体" w:cs="宋体"/>
          <w:color w:val="333333"/>
          <w:sz w:val="24"/>
          <w:szCs w:val="24"/>
        </w:rPr>
        <w:t xml:space="preserve">2.落实政府采购政策需满足的资格要求： </w:t>
      </w:r>
    </w:p>
    <w:p w14:paraId="0CD70652">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textAlignment w:val="auto"/>
        <w:rPr>
          <w:rFonts w:hint="eastAsia" w:ascii="宋体" w:hAnsi="宋体" w:eastAsia="宋体" w:cs="宋体"/>
          <w:sz w:val="24"/>
          <w:szCs w:val="24"/>
        </w:rPr>
      </w:pPr>
      <w:r>
        <w:rPr>
          <w:rFonts w:hint="eastAsia" w:ascii="宋体" w:hAnsi="宋体" w:eastAsia="宋体" w:cs="宋体"/>
          <w:color w:val="333333"/>
          <w:sz w:val="24"/>
          <w:szCs w:val="24"/>
        </w:rPr>
        <w:t>合同包1(</w:t>
      </w:r>
      <w:r>
        <w:rPr>
          <w:rFonts w:hint="eastAsia" w:cs="宋体"/>
          <w:color w:val="333333"/>
          <w:sz w:val="24"/>
          <w:szCs w:val="24"/>
          <w:lang w:val="en-US" w:eastAsia="zh-CN"/>
        </w:rPr>
        <w:t>关于增设G338城区过境线交通设施的项目</w:t>
      </w:r>
      <w:r>
        <w:rPr>
          <w:rFonts w:hint="eastAsia" w:ascii="宋体" w:hAnsi="宋体" w:eastAsia="宋体" w:cs="宋体"/>
          <w:color w:val="333333"/>
          <w:sz w:val="24"/>
          <w:szCs w:val="24"/>
        </w:rPr>
        <w:t>)落实政府采购政策需满足的资格要求如下:</w:t>
      </w:r>
    </w:p>
    <w:p w14:paraId="67B0C799">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50" w:beforeAutospacing="0" w:after="0" w:afterLines="50" w:afterAutospacing="0" w:line="360" w:lineRule="auto"/>
        <w:ind w:left="480" w:right="0" w:firstLine="0"/>
        <w:textAlignment w:val="auto"/>
        <w:rPr>
          <w:rFonts w:hint="eastAsia" w:ascii="宋体" w:hAnsi="宋体" w:eastAsia="宋体" w:cs="宋体"/>
          <w:color w:val="333333"/>
          <w:sz w:val="24"/>
          <w:szCs w:val="24"/>
          <w:lang w:eastAsia="zh-CN"/>
        </w:rPr>
      </w:pPr>
      <w:r>
        <w:rPr>
          <w:rFonts w:hint="eastAsia" w:ascii="宋体" w:hAnsi="宋体" w:eastAsia="宋体" w:cs="宋体"/>
          <w:color w:val="333333"/>
          <w:sz w:val="24"/>
          <w:szCs w:val="24"/>
        </w:rPr>
        <w:t>①《政府采购促进中小企业发展管理办法》（财库〔2020〕46号）； </w:t>
      </w:r>
    </w:p>
    <w:p w14:paraId="3213BB8E">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50" w:beforeAutospacing="0" w:after="0" w:afterLines="50" w:afterAutospacing="0" w:line="360" w:lineRule="auto"/>
        <w:ind w:left="480" w:right="0" w:firstLine="0"/>
        <w:textAlignment w:val="auto"/>
        <w:rPr>
          <w:rFonts w:hint="eastAsia" w:ascii="宋体" w:hAnsi="宋体" w:eastAsia="宋体" w:cs="宋体"/>
          <w:color w:val="333333"/>
          <w:sz w:val="24"/>
          <w:szCs w:val="24"/>
          <w:lang w:eastAsia="zh-CN"/>
        </w:rPr>
      </w:pPr>
      <w:r>
        <w:rPr>
          <w:rFonts w:hint="eastAsia" w:ascii="宋体" w:hAnsi="宋体" w:eastAsia="宋体" w:cs="宋体"/>
          <w:color w:val="333333"/>
          <w:sz w:val="24"/>
          <w:szCs w:val="24"/>
        </w:rPr>
        <w:t>②、《三部门联合发布关于促进残疾人就业政府采购政策的通知》（财库[2017] 141号）； </w:t>
      </w:r>
    </w:p>
    <w:p w14:paraId="403EF02C">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50" w:beforeAutospacing="0" w:after="0" w:afterLines="50" w:afterAutospacing="0" w:line="360" w:lineRule="auto"/>
        <w:ind w:left="480" w:right="0" w:firstLine="0"/>
        <w:textAlignment w:val="auto"/>
        <w:rPr>
          <w:rFonts w:hint="eastAsia" w:ascii="宋体" w:hAnsi="宋体" w:eastAsia="宋体" w:cs="宋体"/>
          <w:color w:val="333333"/>
          <w:sz w:val="24"/>
          <w:szCs w:val="24"/>
          <w:lang w:eastAsia="zh-CN"/>
        </w:rPr>
      </w:pPr>
      <w:r>
        <w:rPr>
          <w:rFonts w:hint="eastAsia" w:ascii="宋体" w:hAnsi="宋体" w:eastAsia="宋体" w:cs="宋体"/>
          <w:color w:val="333333"/>
          <w:sz w:val="24"/>
          <w:szCs w:val="24"/>
        </w:rPr>
        <w:t>③、《财政部司法部关于政府采购支持监狱企业发展有关问题的通知》（财库〔2014〕68号）；</w:t>
      </w:r>
    </w:p>
    <w:p w14:paraId="42C25F4E">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50" w:beforeAutospacing="0" w:after="0" w:afterLines="50" w:afterAutospacing="0" w:line="360" w:lineRule="auto"/>
        <w:ind w:left="480" w:right="0" w:firstLine="0"/>
        <w:textAlignment w:val="auto"/>
        <w:rPr>
          <w:rFonts w:hint="eastAsia" w:ascii="宋体" w:hAnsi="宋体" w:eastAsia="宋体" w:cs="宋体"/>
          <w:color w:val="333333"/>
          <w:sz w:val="24"/>
          <w:szCs w:val="24"/>
          <w:lang w:eastAsia="zh-CN"/>
        </w:rPr>
      </w:pPr>
      <w:r>
        <w:rPr>
          <w:rFonts w:hint="eastAsia" w:ascii="宋体" w:hAnsi="宋体" w:eastAsia="宋体" w:cs="宋体"/>
          <w:color w:val="333333"/>
          <w:sz w:val="24"/>
          <w:szCs w:val="24"/>
        </w:rPr>
        <w:t>④、《国务院办公厅关于建立政府强制采购节能产品制度的通知》（国办发[2007]51号）； </w:t>
      </w:r>
    </w:p>
    <w:p w14:paraId="114D1260">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50" w:beforeAutospacing="0" w:after="0" w:afterLines="50" w:afterAutospacing="0" w:line="360" w:lineRule="auto"/>
        <w:ind w:left="480" w:right="0" w:firstLine="0"/>
        <w:textAlignment w:val="auto"/>
        <w:rPr>
          <w:rFonts w:hint="eastAsia" w:ascii="宋体" w:hAnsi="宋体" w:eastAsia="宋体" w:cs="宋体"/>
          <w:color w:val="333333"/>
          <w:sz w:val="24"/>
          <w:szCs w:val="24"/>
          <w:lang w:eastAsia="zh-CN"/>
        </w:rPr>
      </w:pPr>
      <w:r>
        <w:rPr>
          <w:rFonts w:hint="eastAsia" w:ascii="宋体" w:hAnsi="宋体" w:eastAsia="宋体" w:cs="宋体"/>
          <w:color w:val="333333"/>
          <w:sz w:val="24"/>
          <w:szCs w:val="24"/>
        </w:rPr>
        <w:t>⑤、《环境标志产品政府采购实施的意见》（财库[2006]90号）； </w:t>
      </w:r>
    </w:p>
    <w:p w14:paraId="25DD002E">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50" w:beforeAutospacing="0" w:after="0" w:afterLines="50" w:afterAutospacing="0" w:line="360" w:lineRule="auto"/>
        <w:ind w:left="480" w:right="0" w:firstLine="0"/>
        <w:textAlignment w:val="auto"/>
        <w:rPr>
          <w:rFonts w:hint="eastAsia" w:ascii="宋体" w:hAnsi="宋体" w:eastAsia="宋体" w:cs="宋体"/>
          <w:color w:val="333333"/>
          <w:sz w:val="24"/>
          <w:szCs w:val="24"/>
          <w:lang w:eastAsia="zh-CN"/>
        </w:rPr>
      </w:pPr>
      <w:r>
        <w:rPr>
          <w:rFonts w:hint="eastAsia" w:ascii="宋体" w:hAnsi="宋体" w:eastAsia="宋体" w:cs="宋体"/>
          <w:color w:val="333333"/>
          <w:sz w:val="24"/>
          <w:szCs w:val="24"/>
        </w:rPr>
        <w:t>⑥、《节能产品政府采购实施意见》（财库[2004]185号）；</w:t>
      </w:r>
    </w:p>
    <w:p w14:paraId="6E4A5E0B">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50" w:beforeAutospacing="0" w:after="0" w:afterLines="50" w:afterAutospacing="0" w:line="360" w:lineRule="auto"/>
        <w:ind w:left="480" w:right="0" w:firstLine="0"/>
        <w:textAlignment w:val="auto"/>
        <w:rPr>
          <w:rFonts w:hint="eastAsia" w:ascii="宋体" w:hAnsi="宋体" w:eastAsia="宋体" w:cs="宋体"/>
          <w:color w:val="333333"/>
          <w:sz w:val="24"/>
          <w:szCs w:val="24"/>
          <w:lang w:eastAsia="zh-CN"/>
        </w:rPr>
      </w:pPr>
      <w:r>
        <w:rPr>
          <w:rFonts w:hint="eastAsia" w:ascii="宋体" w:hAnsi="宋体" w:eastAsia="宋体" w:cs="宋体"/>
          <w:color w:val="333333"/>
          <w:sz w:val="24"/>
          <w:szCs w:val="24"/>
        </w:rPr>
        <w:t>⑦《财政部发展改革委生态环境部市场监管总局关于调整优化节能产品、环境标志产品政府采购执行机制的通知》（财库〔2019〕9号）；</w:t>
      </w:r>
    </w:p>
    <w:p w14:paraId="38DCD8DC">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val="0"/>
          <w:bCs w:val="0"/>
          <w:color w:val="auto"/>
          <w:kern w:val="0"/>
          <w:sz w:val="24"/>
          <w:szCs w:val="24"/>
          <w:u w:val="none"/>
          <w:lang w:val="en-US" w:eastAsia="zh-CN" w:bidi="ar-SA"/>
        </w:rPr>
        <w:t>⑧《陕西省中小企业政府采购信用融资办法》（陕财办采〔2018〕23号）；</w:t>
      </w:r>
    </w:p>
    <w:p w14:paraId="301371CB">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val="0"/>
          <w:bCs w:val="0"/>
          <w:color w:val="auto"/>
          <w:kern w:val="0"/>
          <w:sz w:val="24"/>
          <w:szCs w:val="24"/>
          <w:u w:val="none"/>
          <w:lang w:val="en-US" w:eastAsia="zh-CN" w:bidi="ar-SA"/>
        </w:rPr>
        <w:t>⑨《关于进一步加大政府采购支持中小企业力度的通知》（财库〔2022〕19号）。</w:t>
      </w:r>
    </w:p>
    <w:p w14:paraId="7F35599B">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4"/>
        </w:rPr>
      </w:pPr>
      <w:r>
        <w:rPr>
          <w:rFonts w:hint="eastAsia" w:ascii="宋体" w:hAnsi="宋体" w:eastAsia="宋体" w:cs="宋体"/>
          <w:color w:val="333333"/>
          <w:sz w:val="24"/>
          <w:szCs w:val="24"/>
        </w:rPr>
        <w:t>3.本项目的特定资格要求：</w:t>
      </w:r>
    </w:p>
    <w:p w14:paraId="0DDD5767">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val="0"/>
          <w:bCs w:val="0"/>
          <w:color w:val="auto"/>
          <w:kern w:val="0"/>
          <w:sz w:val="24"/>
          <w:szCs w:val="24"/>
          <w:u w:val="none"/>
          <w:lang w:val="en-US" w:eastAsia="zh-CN" w:bidi="ar-SA"/>
        </w:rPr>
        <w:t>合同包1(</w:t>
      </w:r>
      <w:r>
        <w:rPr>
          <w:rFonts w:hint="eastAsia" w:cs="宋体"/>
          <w:b w:val="0"/>
          <w:bCs w:val="0"/>
          <w:color w:val="auto"/>
          <w:kern w:val="0"/>
          <w:sz w:val="24"/>
          <w:szCs w:val="24"/>
          <w:u w:val="none"/>
          <w:lang w:val="en-US" w:eastAsia="zh-CN" w:bidi="ar-SA"/>
        </w:rPr>
        <w:t>关于增设G338城区过境线交通设施的项目</w:t>
      </w:r>
      <w:r>
        <w:rPr>
          <w:rFonts w:hint="eastAsia" w:ascii="宋体" w:hAnsi="宋体" w:eastAsia="宋体" w:cs="宋体"/>
          <w:b w:val="0"/>
          <w:bCs w:val="0"/>
          <w:color w:val="auto"/>
          <w:kern w:val="0"/>
          <w:sz w:val="24"/>
          <w:szCs w:val="24"/>
          <w:u w:val="none"/>
          <w:lang w:val="en-US" w:eastAsia="zh-CN" w:bidi="ar-SA"/>
        </w:rPr>
        <w:t>)特定资格要求如下:</w:t>
      </w:r>
    </w:p>
    <w:p w14:paraId="7399AAEA">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right="0" w:rightChars="0" w:firstLine="480" w:firstLineChars="200"/>
        <w:jc w:val="both"/>
        <w:textAlignment w:val="baseline"/>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val="0"/>
          <w:bCs w:val="0"/>
          <w:color w:val="auto"/>
          <w:kern w:val="0"/>
          <w:sz w:val="24"/>
          <w:szCs w:val="24"/>
          <w:u w:val="none"/>
          <w:lang w:val="en-US" w:eastAsia="zh-CN" w:bidi="ar-SA"/>
        </w:rPr>
        <w:t>①供应商具有独立承担民事责任能力的法人、其他组织或自然人，并出具合法有效的营业执照副本（附营业执照的</w:t>
      </w:r>
      <w:r>
        <w:rPr>
          <w:rFonts w:hint="eastAsia" w:cs="宋体"/>
          <w:b w:val="0"/>
          <w:bCs w:val="0"/>
          <w:color w:val="auto"/>
          <w:kern w:val="0"/>
          <w:sz w:val="24"/>
          <w:szCs w:val="24"/>
          <w:u w:val="none"/>
          <w:lang w:val="en-US" w:eastAsia="zh-CN" w:bidi="ar-SA"/>
        </w:rPr>
        <w:t>2024</w:t>
      </w:r>
      <w:r>
        <w:rPr>
          <w:rFonts w:hint="eastAsia" w:ascii="宋体" w:hAnsi="宋体" w:eastAsia="宋体" w:cs="宋体"/>
          <w:b w:val="0"/>
          <w:bCs w:val="0"/>
          <w:color w:val="auto"/>
          <w:kern w:val="0"/>
          <w:sz w:val="24"/>
          <w:szCs w:val="24"/>
          <w:u w:val="none"/>
          <w:lang w:val="en-US" w:eastAsia="zh-CN" w:bidi="ar-SA"/>
        </w:rPr>
        <w:t>年企业年度报告书）或事业单位法人证书等国家规定的相关证明，自然人参与的提供其身份证明；</w:t>
      </w:r>
    </w:p>
    <w:p w14:paraId="3044C3F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val="0"/>
          <w:bCs w:val="0"/>
          <w:color w:val="auto"/>
          <w:kern w:val="0"/>
          <w:sz w:val="24"/>
          <w:szCs w:val="24"/>
          <w:u w:val="none"/>
          <w:lang w:val="en-US" w:eastAsia="zh-CN" w:bidi="ar-SA"/>
        </w:rPr>
        <w:t>②</w:t>
      </w:r>
      <w:r>
        <w:rPr>
          <w:rFonts w:hint="eastAsia" w:cs="宋体"/>
          <w:b w:val="0"/>
          <w:bCs w:val="0"/>
          <w:color w:val="auto"/>
          <w:kern w:val="0"/>
          <w:sz w:val="24"/>
          <w:szCs w:val="24"/>
          <w:u w:val="none"/>
          <w:lang w:val="en-US" w:eastAsia="zh-CN" w:bidi="ar-SA"/>
        </w:rPr>
        <w:t>供应商需具备市政工程施工总承包三级及其以上资质的独立企业法人，具备有效的安全生产许可证，并在人员、设备、资金等方面具有相应的施工能力</w:t>
      </w:r>
      <w:r>
        <w:rPr>
          <w:rFonts w:hint="eastAsia" w:ascii="宋体" w:hAnsi="宋体" w:eastAsia="宋体" w:cs="宋体"/>
          <w:b w:val="0"/>
          <w:bCs w:val="0"/>
          <w:color w:val="auto"/>
          <w:kern w:val="0"/>
          <w:sz w:val="24"/>
          <w:szCs w:val="24"/>
          <w:u w:val="none"/>
          <w:lang w:val="en-US" w:eastAsia="zh-CN" w:bidi="ar-SA"/>
        </w:rPr>
        <w:t>；</w:t>
      </w:r>
    </w:p>
    <w:p w14:paraId="7B1AB92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val="0"/>
          <w:bCs w:val="0"/>
          <w:color w:val="auto"/>
          <w:kern w:val="0"/>
          <w:sz w:val="24"/>
          <w:szCs w:val="24"/>
          <w:u w:val="none"/>
          <w:lang w:val="en-US" w:eastAsia="zh-CN" w:bidi="ar-SA"/>
        </w:rPr>
        <w:t>③</w:t>
      </w:r>
      <w:r>
        <w:rPr>
          <w:rFonts w:hint="eastAsia" w:cs="宋体"/>
          <w:b w:val="0"/>
          <w:bCs w:val="0"/>
          <w:color w:val="auto"/>
          <w:kern w:val="0"/>
          <w:sz w:val="24"/>
          <w:szCs w:val="24"/>
          <w:u w:val="none"/>
          <w:lang w:val="en-US" w:eastAsia="zh-CN" w:bidi="ar-SA"/>
        </w:rPr>
        <w:t>拟派往本项目的项目负责人必须为本单位的建造师，无在建项目且需具备市政工程专业二级及其以上注册建造师注册证书和有效的安全生产考核合格证书</w:t>
      </w:r>
      <w:r>
        <w:rPr>
          <w:rFonts w:hint="eastAsia" w:ascii="宋体" w:hAnsi="宋体" w:eastAsia="宋体" w:cs="宋体"/>
          <w:b w:val="0"/>
          <w:bCs w:val="0"/>
          <w:color w:val="auto"/>
          <w:kern w:val="0"/>
          <w:sz w:val="24"/>
          <w:szCs w:val="24"/>
          <w:u w:val="none"/>
          <w:lang w:val="en-US" w:eastAsia="zh-CN" w:bidi="ar-SA"/>
        </w:rPr>
        <w:t>；</w:t>
      </w:r>
    </w:p>
    <w:p w14:paraId="19370431">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firstLine="480"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val="0"/>
          <w:bCs w:val="0"/>
          <w:color w:val="auto"/>
          <w:kern w:val="0"/>
          <w:sz w:val="24"/>
          <w:szCs w:val="24"/>
          <w:u w:val="none"/>
          <w:lang w:val="en-US" w:eastAsia="zh-CN" w:bidi="ar-SA"/>
        </w:rPr>
        <w:t>④</w:t>
      </w:r>
      <w:r>
        <w:rPr>
          <w:rFonts w:hint="eastAsia" w:cs="宋体"/>
          <w:b w:val="0"/>
          <w:bCs w:val="0"/>
          <w:color w:val="auto"/>
          <w:kern w:val="0"/>
          <w:sz w:val="24"/>
          <w:szCs w:val="24"/>
          <w:u w:val="none"/>
          <w:lang w:val="en-US" w:eastAsia="zh-CN" w:bidi="ar-SA"/>
        </w:rPr>
        <w:t>财务状况报告：具有良好的商业信誉和健全的财务会计制度，提供2024年度经审计的财务报告复印件（包括报告正文、资产负债表、现金流量表、利润表、附注和会计师事务所营业执照。）</w:t>
      </w:r>
      <w:r>
        <w:rPr>
          <w:rFonts w:hint="eastAsia" w:ascii="宋体" w:hAnsi="宋体" w:eastAsia="宋体" w:cs="宋体"/>
          <w:b w:val="0"/>
          <w:bCs w:val="0"/>
          <w:color w:val="auto"/>
          <w:kern w:val="0"/>
          <w:sz w:val="24"/>
          <w:szCs w:val="24"/>
          <w:u w:val="none"/>
          <w:lang w:val="en-US" w:eastAsia="zh-CN" w:bidi="ar-SA"/>
        </w:rPr>
        <w:t>； </w:t>
      </w:r>
    </w:p>
    <w:p w14:paraId="044F6098">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val="0"/>
          <w:bCs w:val="0"/>
          <w:color w:val="auto"/>
          <w:kern w:val="0"/>
          <w:sz w:val="24"/>
          <w:szCs w:val="24"/>
          <w:u w:val="none"/>
          <w:lang w:val="en-US" w:eastAsia="zh-CN" w:bidi="ar-SA"/>
        </w:rPr>
        <w:t>⑤税收缴纳证明：</w:t>
      </w:r>
      <w:r>
        <w:rPr>
          <w:rFonts w:hint="eastAsia" w:cs="宋体"/>
          <w:b w:val="0"/>
          <w:bCs w:val="0"/>
          <w:color w:val="auto"/>
          <w:kern w:val="0"/>
          <w:sz w:val="24"/>
          <w:szCs w:val="24"/>
          <w:u w:val="none"/>
          <w:lang w:val="en-US" w:eastAsia="zh-CN" w:bidi="ar-SA"/>
        </w:rPr>
        <w:t>提供2025年6月1日至今</w:t>
      </w:r>
      <w:r>
        <w:rPr>
          <w:rFonts w:hint="eastAsia" w:ascii="宋体" w:hAnsi="宋体" w:eastAsia="宋体" w:cs="宋体"/>
          <w:b w:val="0"/>
          <w:bCs w:val="0"/>
          <w:color w:val="auto"/>
          <w:kern w:val="0"/>
          <w:sz w:val="24"/>
          <w:szCs w:val="24"/>
          <w:u w:val="none"/>
          <w:lang w:val="en-US" w:eastAsia="zh-CN" w:bidi="ar-SA"/>
        </w:rPr>
        <w:t>已缴存的至少一个月的纳税证明或完税证明，依法免税的供应商应提供相关文件证明； </w:t>
      </w:r>
    </w:p>
    <w:p w14:paraId="055ABADB">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val="0"/>
          <w:bCs w:val="0"/>
          <w:color w:val="auto"/>
          <w:kern w:val="0"/>
          <w:sz w:val="24"/>
          <w:szCs w:val="24"/>
          <w:u w:val="none"/>
          <w:lang w:val="en-US" w:eastAsia="zh-CN" w:bidi="ar-SA"/>
        </w:rPr>
        <w:t>⑥社会保障资金缴纳证明：</w:t>
      </w:r>
      <w:r>
        <w:rPr>
          <w:rFonts w:hint="eastAsia" w:cs="宋体"/>
          <w:b w:val="0"/>
          <w:bCs w:val="0"/>
          <w:color w:val="auto"/>
          <w:kern w:val="0"/>
          <w:sz w:val="24"/>
          <w:szCs w:val="24"/>
          <w:u w:val="none"/>
          <w:lang w:val="en-US" w:eastAsia="zh-CN" w:bidi="ar-SA"/>
        </w:rPr>
        <w:t>提供2025年6月1日至今</w:t>
      </w:r>
      <w:r>
        <w:rPr>
          <w:rFonts w:hint="eastAsia" w:ascii="宋体" w:hAnsi="宋体" w:eastAsia="宋体" w:cs="宋体"/>
          <w:b w:val="0"/>
          <w:bCs w:val="0"/>
          <w:color w:val="auto"/>
          <w:kern w:val="0"/>
          <w:sz w:val="24"/>
          <w:szCs w:val="24"/>
          <w:u w:val="none"/>
          <w:lang w:val="en-US" w:eastAsia="zh-CN" w:bidi="ar-SA"/>
        </w:rPr>
        <w:t>已缴存的至少一个月的社会保障资金缴存单据或社保机构开具的社会保险参保缴费情况证明，依法不需要缴纳社会保障资金的应提供相关证明材料。 </w:t>
      </w:r>
    </w:p>
    <w:p w14:paraId="7892B071">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firstLine="480" w:firstLineChars="200"/>
        <w:textAlignment w:val="auto"/>
        <w:rPr>
          <w:rFonts w:hint="eastAsia" w:cs="宋体"/>
          <w:b w:val="0"/>
          <w:bCs w:val="0"/>
          <w:color w:val="auto"/>
          <w:kern w:val="0"/>
          <w:sz w:val="24"/>
          <w:szCs w:val="24"/>
          <w:u w:val="none"/>
          <w:lang w:val="en-US" w:eastAsia="zh-CN" w:bidi="ar-SA"/>
        </w:rPr>
      </w:pPr>
      <w:r>
        <w:rPr>
          <w:rFonts w:hint="eastAsia" w:ascii="宋体" w:hAnsi="宋体" w:eastAsia="宋体" w:cs="宋体"/>
          <w:b w:val="0"/>
          <w:bCs w:val="0"/>
          <w:color w:val="auto"/>
          <w:kern w:val="0"/>
          <w:sz w:val="24"/>
          <w:szCs w:val="24"/>
          <w:u w:val="none"/>
          <w:lang w:val="en-US" w:eastAsia="zh-CN" w:bidi="ar-SA"/>
        </w:rPr>
        <w:t>⑦ 信誉要求：投标人在中国政府采购网（www.ccgp.gov.cn）中未被列入政府采购严重违法失信行为记录名单；投标人、法定代表人、项目负责人在“信用中国”网站（https://www.creditchina.gov.cn/）中未被列入失信被执行人和政府采购严重违法失信行为记录名单，投标人、法定代表人、项目负责人提供网页查询截图加盖企业原色印章（失信被执行人查询截图以“中国执行信息公开网”网站（http://zxgk.court.gov.cn/shixin/）中全国范围内查询为准）。</w:t>
      </w:r>
      <w:r>
        <w:rPr>
          <w:rFonts w:hint="eastAsia" w:cs="宋体"/>
          <w:b w:val="0"/>
          <w:bCs w:val="0"/>
          <w:color w:val="auto"/>
          <w:kern w:val="0"/>
          <w:sz w:val="24"/>
          <w:szCs w:val="24"/>
          <w:u w:val="none"/>
          <w:lang w:val="en-US" w:eastAsia="zh-CN" w:bidi="ar-SA"/>
        </w:rPr>
        <w:t xml:space="preserve"> </w:t>
      </w:r>
    </w:p>
    <w:p w14:paraId="500829DF">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firstLine="480"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val="0"/>
          <w:bCs w:val="0"/>
          <w:color w:val="auto"/>
          <w:kern w:val="0"/>
          <w:sz w:val="24"/>
          <w:szCs w:val="24"/>
          <w:u w:val="none"/>
          <w:lang w:val="en-US" w:eastAsia="zh-CN" w:bidi="ar-SA"/>
        </w:rPr>
        <w:t>⑧书面声明：参加本次政府采购活动前三年内在经营活动中没有重大违法记录的声明函；</w:t>
      </w:r>
    </w:p>
    <w:p w14:paraId="2D592003">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firstLine="480"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val="0"/>
          <w:bCs w:val="0"/>
          <w:color w:val="auto"/>
          <w:kern w:val="0"/>
          <w:sz w:val="24"/>
          <w:szCs w:val="24"/>
          <w:u w:val="none"/>
          <w:lang w:val="en-US" w:eastAsia="zh-CN" w:bidi="ar-SA"/>
        </w:rPr>
        <w:t>⑨本项目不接受联合体投标，单位负责人为同一人或者存在直接控股、管理关系的不同供应商，不得参加同一合同项下的政府采购活动。</w:t>
      </w:r>
    </w:p>
    <w:p w14:paraId="153519A8">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firstLine="480"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val="0"/>
          <w:bCs w:val="0"/>
          <w:color w:val="auto"/>
          <w:kern w:val="0"/>
          <w:sz w:val="24"/>
          <w:szCs w:val="24"/>
          <w:u w:val="none"/>
          <w:lang w:val="en-US" w:eastAsia="zh-CN" w:bidi="ar-SA"/>
        </w:rPr>
        <w:t>⑩本项目专门面向中小企业采购，</w:t>
      </w:r>
      <w:r>
        <w:rPr>
          <w:rFonts w:hint="eastAsia" w:cs="宋体"/>
          <w:b w:val="0"/>
          <w:bCs w:val="0"/>
          <w:color w:val="auto"/>
          <w:kern w:val="0"/>
          <w:sz w:val="24"/>
          <w:szCs w:val="24"/>
          <w:u w:val="none"/>
          <w:lang w:val="en-US" w:eastAsia="zh-CN" w:bidi="ar-SA"/>
        </w:rPr>
        <w:t>须提供中小企业声明函，</w:t>
      </w:r>
      <w:r>
        <w:rPr>
          <w:rFonts w:hint="eastAsia" w:ascii="宋体" w:hAnsi="宋体" w:eastAsia="宋体" w:cs="宋体"/>
          <w:b w:val="0"/>
          <w:bCs w:val="0"/>
          <w:color w:val="auto"/>
          <w:kern w:val="0"/>
          <w:sz w:val="24"/>
          <w:szCs w:val="24"/>
          <w:u w:val="none"/>
          <w:lang w:val="en-US" w:eastAsia="zh-CN" w:bidi="ar-SA"/>
        </w:rPr>
        <w:t>非中小企业单位（监狱企业、残疾人福利单位除外）不得参与投标。</w:t>
      </w:r>
    </w:p>
    <w:p w14:paraId="71C4317A">
      <w:pPr>
        <w:pStyle w:val="7"/>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firstLine="480" w:firstLineChars="200"/>
        <w:textAlignment w:val="auto"/>
        <w:rPr>
          <w:rFonts w:hint="eastAsia" w:cs="宋体"/>
          <w:b w:val="0"/>
          <w:bCs w:val="0"/>
          <w:color w:val="auto"/>
          <w:kern w:val="0"/>
          <w:sz w:val="24"/>
          <w:szCs w:val="24"/>
          <w:u w:val="none"/>
          <w:lang w:val="en-US" w:eastAsia="zh-CN" w:bidi="ar-SA"/>
        </w:rPr>
      </w:pPr>
      <w:r>
        <w:rPr>
          <w:rFonts w:hint="eastAsia" w:cs="宋体"/>
          <w:b w:val="0"/>
          <w:bCs w:val="0"/>
          <w:color w:val="auto"/>
          <w:kern w:val="0"/>
          <w:sz w:val="24"/>
          <w:szCs w:val="24"/>
          <w:u w:val="none"/>
          <w:lang w:val="en-US" w:eastAsia="zh-CN" w:bidi="ar-SA"/>
        </w:rPr>
        <w:t>⑪提供榆林市政府采购工程类项目供应商信用承诺书 。</w:t>
      </w:r>
    </w:p>
    <w:p w14:paraId="50130F5F">
      <w:pPr>
        <w:pStyle w:val="7"/>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firstLine="480" w:firstLineChars="200"/>
        <w:textAlignment w:val="auto"/>
        <w:rPr>
          <w:rFonts w:hint="eastAsia" w:cs="宋体"/>
          <w:b w:val="0"/>
          <w:bCs w:val="0"/>
          <w:color w:val="auto"/>
          <w:kern w:val="0"/>
          <w:sz w:val="24"/>
          <w:szCs w:val="24"/>
          <w:u w:val="none"/>
          <w:lang w:val="en-US" w:eastAsia="zh-CN" w:bidi="ar-SA"/>
        </w:rPr>
      </w:pPr>
      <w:r>
        <w:rPr>
          <w:rFonts w:hint="eastAsia" w:cs="宋体"/>
          <w:b w:val="0"/>
          <w:bCs w:val="0"/>
          <w:color w:val="auto"/>
          <w:kern w:val="0"/>
          <w:sz w:val="24"/>
          <w:szCs w:val="24"/>
          <w:u w:val="none"/>
          <w:lang w:val="en-US" w:eastAsia="zh-CN" w:bidi="ar-SA"/>
        </w:rPr>
        <w:t>⑫提供投标信用承诺书 。</w:t>
      </w:r>
    </w:p>
    <w:p w14:paraId="6129286A">
      <w:pPr>
        <w:pStyle w:val="7"/>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firstLine="482" w:firstLineChars="200"/>
        <w:textAlignment w:val="auto"/>
        <w:rPr>
          <w:rFonts w:hint="eastAsia" w:ascii="宋体" w:hAnsi="宋体" w:eastAsia="宋体" w:cs="宋体"/>
          <w:sz w:val="24"/>
          <w:szCs w:val="24"/>
        </w:rPr>
      </w:pPr>
      <w:r>
        <w:rPr>
          <w:rFonts w:hint="eastAsia" w:ascii="宋体" w:hAnsi="宋体" w:eastAsia="宋体" w:cs="宋体"/>
          <w:b/>
          <w:bCs/>
          <w:i w:val="0"/>
          <w:iCs w:val="0"/>
          <w:color w:val="333333"/>
          <w:sz w:val="24"/>
          <w:szCs w:val="24"/>
        </w:rPr>
        <w:t>三、获取采购文件</w:t>
      </w:r>
    </w:p>
    <w:p w14:paraId="2392FBAA">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textAlignment w:val="auto"/>
        <w:rPr>
          <w:rFonts w:hint="eastAsia" w:ascii="宋体" w:hAnsi="宋体" w:eastAsia="宋体" w:cs="宋体"/>
          <w:sz w:val="24"/>
          <w:szCs w:val="24"/>
        </w:rPr>
      </w:pPr>
      <w:r>
        <w:rPr>
          <w:rFonts w:hint="eastAsia" w:ascii="宋体" w:hAnsi="宋体" w:eastAsia="宋体" w:cs="宋体"/>
          <w:color w:val="333333"/>
          <w:sz w:val="24"/>
          <w:szCs w:val="24"/>
        </w:rPr>
        <w:t xml:space="preserve">时间： </w:t>
      </w:r>
      <w:r>
        <w:rPr>
          <w:rFonts w:hint="eastAsia" w:cs="宋体"/>
          <w:color w:val="0000FF"/>
          <w:sz w:val="24"/>
          <w:szCs w:val="24"/>
          <w:lang w:eastAsia="zh-CN"/>
        </w:rPr>
        <w:t>2026年03月26日 至 2026年03月30日</w:t>
      </w:r>
      <w:r>
        <w:rPr>
          <w:rFonts w:hint="eastAsia" w:ascii="宋体" w:hAnsi="宋体" w:eastAsia="宋体" w:cs="宋体"/>
          <w:color w:val="333333"/>
          <w:sz w:val="24"/>
          <w:szCs w:val="24"/>
        </w:rPr>
        <w:t xml:space="preserve"> ，每天上午 0</w:t>
      </w:r>
      <w:r>
        <w:rPr>
          <w:rFonts w:hint="eastAsia" w:cs="宋体"/>
          <w:color w:val="333333"/>
          <w:sz w:val="24"/>
          <w:szCs w:val="24"/>
          <w:lang w:val="en-US" w:eastAsia="zh-CN"/>
        </w:rPr>
        <w:t>9</w:t>
      </w:r>
      <w:r>
        <w:rPr>
          <w:rFonts w:hint="eastAsia" w:ascii="宋体" w:hAnsi="宋体" w:eastAsia="宋体" w:cs="宋体"/>
          <w:color w:val="333333"/>
          <w:sz w:val="24"/>
          <w:szCs w:val="24"/>
        </w:rPr>
        <w:t xml:space="preserve">:00:00 至 </w:t>
      </w:r>
      <w:r>
        <w:rPr>
          <w:rFonts w:hint="eastAsia" w:cs="宋体"/>
          <w:color w:val="333333"/>
          <w:sz w:val="24"/>
          <w:szCs w:val="24"/>
          <w:lang w:val="en-US" w:eastAsia="zh-CN"/>
        </w:rPr>
        <w:t>11</w:t>
      </w:r>
      <w:r>
        <w:rPr>
          <w:rFonts w:hint="eastAsia" w:ascii="宋体" w:hAnsi="宋体" w:eastAsia="宋体" w:cs="宋体"/>
          <w:color w:val="333333"/>
          <w:sz w:val="24"/>
          <w:szCs w:val="24"/>
        </w:rPr>
        <w:t>:</w:t>
      </w:r>
      <w:r>
        <w:rPr>
          <w:rFonts w:hint="eastAsia" w:cs="宋体"/>
          <w:color w:val="333333"/>
          <w:sz w:val="24"/>
          <w:szCs w:val="24"/>
          <w:lang w:val="en-US" w:eastAsia="zh-CN"/>
        </w:rPr>
        <w:t>00</w:t>
      </w:r>
      <w:r>
        <w:rPr>
          <w:rFonts w:hint="eastAsia" w:ascii="宋体" w:hAnsi="宋体" w:eastAsia="宋体" w:cs="宋体"/>
          <w:color w:val="333333"/>
          <w:sz w:val="24"/>
          <w:szCs w:val="24"/>
        </w:rPr>
        <w:t>:</w:t>
      </w:r>
      <w:r>
        <w:rPr>
          <w:rFonts w:hint="eastAsia" w:cs="宋体"/>
          <w:color w:val="333333"/>
          <w:sz w:val="24"/>
          <w:szCs w:val="24"/>
          <w:lang w:val="en-US" w:eastAsia="zh-CN"/>
        </w:rPr>
        <w:t>00</w:t>
      </w:r>
      <w:r>
        <w:rPr>
          <w:rFonts w:hint="eastAsia" w:ascii="宋体" w:hAnsi="宋体" w:eastAsia="宋体" w:cs="宋体"/>
          <w:color w:val="333333"/>
          <w:sz w:val="24"/>
          <w:szCs w:val="24"/>
        </w:rPr>
        <w:t xml:space="preserve"> ，下午 1</w:t>
      </w:r>
      <w:r>
        <w:rPr>
          <w:rFonts w:hint="eastAsia" w:cs="宋体"/>
          <w:color w:val="333333"/>
          <w:sz w:val="24"/>
          <w:szCs w:val="24"/>
          <w:lang w:val="en-US" w:eastAsia="zh-CN"/>
        </w:rPr>
        <w:t>5</w:t>
      </w:r>
      <w:r>
        <w:rPr>
          <w:rFonts w:hint="eastAsia" w:ascii="宋体" w:hAnsi="宋体" w:eastAsia="宋体" w:cs="宋体"/>
          <w:color w:val="333333"/>
          <w:sz w:val="24"/>
          <w:szCs w:val="24"/>
        </w:rPr>
        <w:t>:00:00 至 1</w:t>
      </w:r>
      <w:r>
        <w:rPr>
          <w:rFonts w:hint="eastAsia" w:cs="宋体"/>
          <w:color w:val="333333"/>
          <w:sz w:val="24"/>
          <w:szCs w:val="24"/>
          <w:lang w:val="en-US" w:eastAsia="zh-CN"/>
        </w:rPr>
        <w:t>7</w:t>
      </w:r>
      <w:r>
        <w:rPr>
          <w:rFonts w:hint="eastAsia" w:ascii="宋体" w:hAnsi="宋体" w:eastAsia="宋体" w:cs="宋体"/>
          <w:color w:val="333333"/>
          <w:sz w:val="24"/>
          <w:szCs w:val="24"/>
        </w:rPr>
        <w:t>:00:00 （北京时间,法定节假日除外）</w:t>
      </w:r>
    </w:p>
    <w:p w14:paraId="50264AC2">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textAlignment w:val="auto"/>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rPr>
        <w:t>地点：</w:t>
      </w:r>
      <w:r>
        <w:rPr>
          <w:rFonts w:hint="eastAsia" w:cs="宋体"/>
          <w:color w:val="333333"/>
          <w:sz w:val="24"/>
          <w:szCs w:val="24"/>
          <w:lang w:eastAsia="zh-CN"/>
        </w:rPr>
        <w:t>陕西省榆林市府谷县新府锦苑2号商铺陕西源信隆达招标代理有限公司办公室</w:t>
      </w:r>
    </w:p>
    <w:p w14:paraId="575FE588">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textAlignment w:val="auto"/>
        <w:rPr>
          <w:rFonts w:hint="eastAsia" w:ascii="宋体" w:hAnsi="宋体" w:eastAsia="宋体" w:cs="宋体"/>
          <w:sz w:val="24"/>
          <w:szCs w:val="24"/>
        </w:rPr>
      </w:pPr>
      <w:r>
        <w:rPr>
          <w:rFonts w:hint="eastAsia" w:ascii="宋体" w:hAnsi="宋体" w:eastAsia="宋体" w:cs="宋体"/>
          <w:color w:val="333333"/>
          <w:sz w:val="24"/>
          <w:szCs w:val="24"/>
        </w:rPr>
        <w:t>方式：现场获取</w:t>
      </w:r>
    </w:p>
    <w:p w14:paraId="328B459B">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textAlignment w:val="auto"/>
        <w:rPr>
          <w:rFonts w:hint="eastAsia" w:ascii="宋体" w:hAnsi="宋体" w:eastAsia="宋体" w:cs="宋体"/>
          <w:sz w:val="24"/>
          <w:szCs w:val="24"/>
        </w:rPr>
      </w:pPr>
      <w:r>
        <w:rPr>
          <w:rFonts w:hint="eastAsia" w:ascii="宋体" w:hAnsi="宋体" w:eastAsia="宋体" w:cs="宋体"/>
          <w:color w:val="333333"/>
          <w:sz w:val="24"/>
          <w:szCs w:val="24"/>
        </w:rPr>
        <w:t xml:space="preserve">售价： 免费获取 </w:t>
      </w:r>
    </w:p>
    <w:p w14:paraId="44B57336">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4"/>
        </w:rPr>
      </w:pPr>
      <w:r>
        <w:rPr>
          <w:rFonts w:hint="eastAsia" w:ascii="宋体" w:hAnsi="宋体" w:eastAsia="宋体" w:cs="宋体"/>
          <w:b/>
          <w:bCs/>
          <w:i w:val="0"/>
          <w:iCs w:val="0"/>
          <w:color w:val="333333"/>
          <w:sz w:val="24"/>
          <w:szCs w:val="24"/>
        </w:rPr>
        <w:t>四、响应文件提交</w:t>
      </w:r>
    </w:p>
    <w:p w14:paraId="58FCBCD8">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4"/>
        </w:rPr>
      </w:pPr>
      <w:r>
        <w:rPr>
          <w:rFonts w:hint="eastAsia" w:ascii="宋体" w:hAnsi="宋体" w:eastAsia="宋体" w:cs="宋体"/>
          <w:color w:val="333333"/>
          <w:sz w:val="24"/>
          <w:szCs w:val="24"/>
        </w:rPr>
        <w:t>截止时间：</w:t>
      </w:r>
      <w:r>
        <w:rPr>
          <w:rFonts w:hint="eastAsia" w:cs="宋体"/>
          <w:color w:val="0000FF"/>
          <w:sz w:val="24"/>
          <w:szCs w:val="24"/>
          <w:lang w:eastAsia="zh-CN"/>
        </w:rPr>
        <w:t>2026年04月03日16时00分</w:t>
      </w:r>
      <w:r>
        <w:rPr>
          <w:rFonts w:hint="eastAsia" w:ascii="宋体" w:hAnsi="宋体" w:eastAsia="宋体" w:cs="宋体"/>
          <w:color w:val="333333"/>
          <w:sz w:val="24"/>
          <w:szCs w:val="24"/>
        </w:rPr>
        <w:t>00秒 （北京时间）</w:t>
      </w:r>
    </w:p>
    <w:p w14:paraId="5A4FA343">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4"/>
        </w:rPr>
      </w:pPr>
      <w:r>
        <w:rPr>
          <w:rFonts w:hint="eastAsia" w:ascii="宋体" w:hAnsi="宋体" w:eastAsia="宋体" w:cs="宋体"/>
          <w:color w:val="333333"/>
          <w:sz w:val="24"/>
          <w:szCs w:val="24"/>
        </w:rPr>
        <w:t>地点：</w:t>
      </w:r>
      <w:r>
        <w:rPr>
          <w:rFonts w:hint="eastAsia" w:cs="宋体"/>
          <w:color w:val="333333"/>
          <w:sz w:val="24"/>
          <w:szCs w:val="24"/>
          <w:lang w:eastAsia="zh-CN"/>
        </w:rPr>
        <w:t>府谷县新府锦苑2号商铺陕西源信隆达招标代理有限公司</w:t>
      </w:r>
      <w:r>
        <w:rPr>
          <w:rFonts w:hint="eastAsia" w:cs="宋体"/>
          <w:color w:val="333333"/>
          <w:sz w:val="24"/>
          <w:szCs w:val="24"/>
          <w:lang w:val="en-US" w:eastAsia="zh-CN"/>
        </w:rPr>
        <w:t>会议</w:t>
      </w:r>
      <w:r>
        <w:rPr>
          <w:rFonts w:hint="eastAsia" w:cs="宋体"/>
          <w:color w:val="333333"/>
          <w:sz w:val="24"/>
          <w:szCs w:val="24"/>
          <w:lang w:eastAsia="zh-CN"/>
        </w:rPr>
        <w:t>室</w:t>
      </w:r>
    </w:p>
    <w:p w14:paraId="79B14CAC">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4"/>
        </w:rPr>
      </w:pPr>
      <w:r>
        <w:rPr>
          <w:rFonts w:hint="eastAsia" w:ascii="宋体" w:hAnsi="宋体" w:eastAsia="宋体" w:cs="宋体"/>
          <w:b/>
          <w:bCs/>
          <w:i w:val="0"/>
          <w:iCs w:val="0"/>
          <w:color w:val="333333"/>
          <w:sz w:val="24"/>
          <w:szCs w:val="24"/>
        </w:rPr>
        <w:t>五、开启</w:t>
      </w:r>
    </w:p>
    <w:p w14:paraId="03E3D502">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4"/>
        </w:rPr>
      </w:pPr>
      <w:r>
        <w:rPr>
          <w:rFonts w:hint="eastAsia" w:ascii="宋体" w:hAnsi="宋体" w:eastAsia="宋体" w:cs="宋体"/>
          <w:color w:val="333333"/>
          <w:sz w:val="24"/>
          <w:szCs w:val="24"/>
        </w:rPr>
        <w:t xml:space="preserve">时间： </w:t>
      </w:r>
      <w:r>
        <w:rPr>
          <w:rFonts w:hint="eastAsia" w:cs="宋体"/>
          <w:color w:val="333333"/>
          <w:sz w:val="24"/>
          <w:szCs w:val="24"/>
          <w:lang w:eastAsia="zh-CN"/>
        </w:rPr>
        <w:t>2026年04月03日16时00分</w:t>
      </w:r>
      <w:r>
        <w:rPr>
          <w:rFonts w:hint="eastAsia" w:ascii="宋体" w:hAnsi="宋体" w:eastAsia="宋体" w:cs="宋体"/>
          <w:color w:val="333333"/>
          <w:sz w:val="24"/>
          <w:szCs w:val="24"/>
        </w:rPr>
        <w:t>00秒 （北京时间）</w:t>
      </w:r>
    </w:p>
    <w:p w14:paraId="6B6356D2">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4"/>
        </w:rPr>
      </w:pPr>
      <w:r>
        <w:rPr>
          <w:rFonts w:hint="eastAsia" w:ascii="宋体" w:hAnsi="宋体" w:eastAsia="宋体" w:cs="宋体"/>
          <w:color w:val="333333"/>
          <w:sz w:val="24"/>
          <w:szCs w:val="24"/>
        </w:rPr>
        <w:t>地点：</w:t>
      </w:r>
      <w:r>
        <w:rPr>
          <w:rFonts w:hint="eastAsia" w:cs="宋体"/>
          <w:color w:val="333333"/>
          <w:sz w:val="24"/>
          <w:szCs w:val="24"/>
          <w:lang w:eastAsia="zh-CN"/>
        </w:rPr>
        <w:t>府谷县新府锦苑2号商铺陕西源信隆达招标代理有限公司</w:t>
      </w:r>
      <w:r>
        <w:rPr>
          <w:rFonts w:hint="eastAsia" w:cs="宋体"/>
          <w:color w:val="333333"/>
          <w:sz w:val="24"/>
          <w:szCs w:val="24"/>
          <w:lang w:val="en-US" w:eastAsia="zh-CN"/>
        </w:rPr>
        <w:t>会议</w:t>
      </w:r>
      <w:r>
        <w:rPr>
          <w:rFonts w:hint="eastAsia" w:cs="宋体"/>
          <w:color w:val="333333"/>
          <w:sz w:val="24"/>
          <w:szCs w:val="24"/>
          <w:lang w:eastAsia="zh-CN"/>
        </w:rPr>
        <w:t>室</w:t>
      </w:r>
    </w:p>
    <w:p w14:paraId="2BCF0F4C">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4"/>
        </w:rPr>
      </w:pPr>
      <w:r>
        <w:rPr>
          <w:rFonts w:hint="eastAsia" w:ascii="宋体" w:hAnsi="宋体" w:eastAsia="宋体" w:cs="宋体"/>
          <w:b/>
          <w:bCs/>
          <w:i w:val="0"/>
          <w:iCs w:val="0"/>
          <w:color w:val="auto"/>
          <w:sz w:val="24"/>
          <w:szCs w:val="24"/>
        </w:rPr>
        <w:t>六</w:t>
      </w:r>
      <w:r>
        <w:rPr>
          <w:rFonts w:hint="eastAsia" w:ascii="宋体" w:hAnsi="宋体" w:eastAsia="宋体" w:cs="宋体"/>
          <w:b/>
          <w:bCs/>
          <w:i w:val="0"/>
          <w:iCs w:val="0"/>
          <w:color w:val="auto"/>
          <w:sz w:val="24"/>
          <w:szCs w:val="24"/>
          <w:lang w:val="en-US" w:eastAsia="zh-CN"/>
        </w:rPr>
        <w:t xml:space="preserve"> </w:t>
      </w:r>
      <w:r>
        <w:rPr>
          <w:rFonts w:hint="eastAsia" w:ascii="宋体" w:hAnsi="宋体" w:eastAsia="宋体" w:cs="宋体"/>
          <w:b/>
          <w:bCs/>
          <w:i w:val="0"/>
          <w:iCs w:val="0"/>
          <w:color w:val="333333"/>
          <w:sz w:val="24"/>
          <w:szCs w:val="24"/>
        </w:rPr>
        <w:t>、其他补充事宜</w:t>
      </w:r>
    </w:p>
    <w:p w14:paraId="2C8DD18D">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val="0"/>
          <w:color w:val="333333"/>
          <w:kern w:val="0"/>
          <w:sz w:val="24"/>
          <w:szCs w:val="24"/>
          <w:lang w:val="en-US" w:eastAsia="zh-CN" w:bidi="ar-SA"/>
        </w:rPr>
      </w:pPr>
      <w:r>
        <w:rPr>
          <w:rFonts w:hint="eastAsia" w:ascii="宋体" w:hAnsi="宋体" w:eastAsia="宋体" w:cs="宋体"/>
          <w:b w:val="0"/>
          <w:bCs w:val="0"/>
          <w:color w:val="333333"/>
          <w:kern w:val="0"/>
          <w:sz w:val="24"/>
          <w:szCs w:val="24"/>
          <w:lang w:val="en-US" w:eastAsia="zh-CN" w:bidi="ar-SA"/>
        </w:rPr>
        <w:t>法定代表人领取时须持本人身份证明（如法人证、营业执照或其他合法有效的登记证明材料等）和本人身份证原件及复印件（加盖公章）,须携带单位介绍信及授权委托书,提供</w:t>
      </w:r>
      <w:r>
        <w:rPr>
          <w:rFonts w:hint="eastAsia" w:ascii="宋体" w:hAnsi="宋体" w:cs="宋体"/>
          <w:b w:val="0"/>
          <w:bCs w:val="0"/>
          <w:color w:val="333333"/>
          <w:kern w:val="0"/>
          <w:sz w:val="24"/>
          <w:szCs w:val="24"/>
          <w:lang w:val="en-US" w:eastAsia="zh-CN" w:bidi="ar-SA"/>
        </w:rPr>
        <w:t>2025年6月1日</w:t>
      </w:r>
      <w:r>
        <w:rPr>
          <w:rFonts w:hint="eastAsia" w:ascii="宋体" w:hAnsi="宋体" w:eastAsia="宋体" w:cs="宋体"/>
          <w:b w:val="0"/>
          <w:bCs w:val="0"/>
          <w:color w:val="333333"/>
          <w:kern w:val="0"/>
          <w:sz w:val="24"/>
          <w:szCs w:val="24"/>
          <w:lang w:val="en-US" w:eastAsia="zh-CN" w:bidi="ar-SA"/>
        </w:rPr>
        <w:t>至今已缴存的至少一个月的社会保障资金缴存单据或社保机构开具的社会保险参保缴费情况证明（依法不需要缴纳社会保障资金的应提供相关证明材料）；授权委托人领取时须携带单位介绍信及授权委托书、本人身份证原件及复印件（加盖公章），提供</w:t>
      </w:r>
      <w:r>
        <w:rPr>
          <w:rFonts w:hint="eastAsia" w:ascii="宋体" w:hAnsi="宋体" w:cs="宋体"/>
          <w:b w:val="0"/>
          <w:bCs w:val="0"/>
          <w:color w:val="333333"/>
          <w:kern w:val="0"/>
          <w:sz w:val="24"/>
          <w:szCs w:val="24"/>
          <w:lang w:val="en-US" w:eastAsia="zh-CN" w:bidi="ar-SA"/>
        </w:rPr>
        <w:t>2025年6月1日</w:t>
      </w:r>
      <w:r>
        <w:rPr>
          <w:rFonts w:hint="eastAsia" w:ascii="宋体" w:hAnsi="宋体" w:eastAsia="宋体" w:cs="宋体"/>
          <w:b w:val="0"/>
          <w:bCs w:val="0"/>
          <w:color w:val="333333"/>
          <w:kern w:val="0"/>
          <w:sz w:val="24"/>
          <w:szCs w:val="24"/>
          <w:lang w:val="en-US" w:eastAsia="zh-CN" w:bidi="ar-SA"/>
        </w:rPr>
        <w:t>至今已缴存的至少一个月的社会保障资金缴存单据或社保机构开具的社会保险参保缴费情况证明（依法不需要缴纳社会保障资金的应提供相关证明材料），委托人必须在该名单之中领取采购文件，谢绝邮寄。</w:t>
      </w:r>
    </w:p>
    <w:p w14:paraId="0BADC6D6">
      <w:pPr>
        <w:ind w:firstLine="480" w:firstLineChars="200"/>
        <w:rPr>
          <w:rFonts w:hint="eastAsia"/>
          <w:lang w:val="en-US" w:eastAsia="zh-CN"/>
        </w:rPr>
      </w:pPr>
      <w:r>
        <w:rPr>
          <w:rFonts w:hint="eastAsia" w:ascii="宋体" w:hAnsi="宋体" w:eastAsia="宋体" w:cs="宋体"/>
          <w:b w:val="0"/>
          <w:bCs w:val="0"/>
          <w:color w:val="333333"/>
          <w:kern w:val="0"/>
          <w:sz w:val="24"/>
          <w:szCs w:val="24"/>
          <w:lang w:val="en-US" w:eastAsia="zh-CN" w:bidi="ar-SA"/>
        </w:rPr>
        <w:t>法定代表人参加谈判的，须持本人身份证原件、复印件；法定代表人授权他人参加谈判的，被授权人必须在供应商提供的社保机构出具的社保缴纳名单中，并须持本人身份证原件及复印件、法定代表人授权委托书原件；</w:t>
      </w:r>
      <w:r>
        <w:rPr>
          <w:rFonts w:hint="eastAsia" w:hAnsi="宋体" w:cs="宋体"/>
          <w:b w:val="0"/>
          <w:bCs w:val="0"/>
          <w:color w:val="333333"/>
          <w:kern w:val="0"/>
          <w:sz w:val="24"/>
          <w:szCs w:val="24"/>
          <w:lang w:val="en-US" w:eastAsia="zh-CN" w:bidi="ar-SA"/>
        </w:rPr>
        <w:t>自然人参加谈判的，须持身份证原件及复印件。供应商对其提供的产品出具《关于符合本国产品标准的声明函》（ 以下简称《声明函》），格式自拟，具体要求参照附件《陕财办采〔2026〕2 号》。</w:t>
      </w:r>
      <w:r>
        <w:rPr>
          <w:rFonts w:hint="eastAsia" w:ascii="宋体" w:hAnsi="宋体" w:eastAsia="宋体" w:cs="宋体"/>
          <w:b w:val="0"/>
          <w:bCs w:val="0"/>
          <w:color w:val="333333"/>
          <w:kern w:val="0"/>
          <w:sz w:val="24"/>
          <w:szCs w:val="24"/>
          <w:lang w:val="en-US" w:eastAsia="zh-CN" w:bidi="ar-SA"/>
        </w:rPr>
        <w:t>（未能提供相关证明材料的供应商，代理机构将拒收谈判文件）</w:t>
      </w:r>
    </w:p>
    <w:p w14:paraId="3B3CD4EA">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4"/>
        </w:rPr>
      </w:pPr>
      <w:r>
        <w:rPr>
          <w:rFonts w:hint="eastAsia" w:ascii="宋体" w:hAnsi="宋体" w:eastAsia="宋体" w:cs="宋体"/>
          <w:b/>
          <w:bCs/>
          <w:i w:val="0"/>
          <w:iCs w:val="0"/>
          <w:color w:val="333333"/>
          <w:sz w:val="24"/>
          <w:szCs w:val="24"/>
          <w:lang w:eastAsia="zh-CN"/>
        </w:rPr>
        <w:t>七</w:t>
      </w:r>
      <w:r>
        <w:rPr>
          <w:rFonts w:hint="eastAsia" w:ascii="宋体" w:hAnsi="宋体" w:eastAsia="宋体" w:cs="宋体"/>
          <w:b/>
          <w:bCs/>
          <w:i w:val="0"/>
          <w:iCs w:val="0"/>
          <w:color w:val="333333"/>
          <w:sz w:val="24"/>
          <w:szCs w:val="24"/>
        </w:rPr>
        <w:t>、凡对本次采购提出询问，请按以下方式联系。</w:t>
      </w:r>
    </w:p>
    <w:p w14:paraId="6AFFDC13">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4"/>
        </w:rPr>
      </w:pPr>
      <w:r>
        <w:rPr>
          <w:rFonts w:hint="eastAsia" w:ascii="宋体" w:hAnsi="宋体" w:eastAsia="宋体" w:cs="宋体"/>
          <w:color w:val="333333"/>
          <w:sz w:val="24"/>
          <w:szCs w:val="24"/>
        </w:rPr>
        <w:t>1.采购人信息</w:t>
      </w:r>
    </w:p>
    <w:p w14:paraId="1BBE057D">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cs="宋体"/>
          <w:color w:val="333333"/>
          <w:sz w:val="24"/>
          <w:szCs w:val="24"/>
          <w:lang w:val="en-US" w:eastAsia="zh-CN"/>
        </w:rPr>
      </w:pPr>
      <w:r>
        <w:rPr>
          <w:rFonts w:hint="eastAsia" w:ascii="宋体" w:hAnsi="宋体" w:eastAsia="宋体" w:cs="宋体"/>
          <w:color w:val="333333"/>
          <w:sz w:val="24"/>
          <w:szCs w:val="24"/>
        </w:rPr>
        <w:t>名称：</w:t>
      </w:r>
      <w:r>
        <w:rPr>
          <w:rFonts w:hint="eastAsia" w:cs="宋体"/>
          <w:color w:val="333333"/>
          <w:sz w:val="24"/>
          <w:szCs w:val="24"/>
          <w:lang w:val="en-US" w:eastAsia="zh-CN"/>
        </w:rPr>
        <w:t>府谷县公安局交通管理大队</w:t>
      </w:r>
    </w:p>
    <w:p w14:paraId="1C412C7D">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cs="宋体"/>
          <w:color w:val="333333"/>
          <w:sz w:val="24"/>
          <w:szCs w:val="24"/>
          <w:lang w:val="en-US" w:eastAsia="zh-CN"/>
        </w:rPr>
      </w:pPr>
      <w:r>
        <w:rPr>
          <w:rFonts w:hint="eastAsia" w:ascii="宋体" w:hAnsi="宋体" w:eastAsia="宋体" w:cs="宋体"/>
          <w:color w:val="333333"/>
          <w:sz w:val="24"/>
          <w:szCs w:val="24"/>
        </w:rPr>
        <w:t>地址：</w:t>
      </w:r>
      <w:r>
        <w:rPr>
          <w:rFonts w:hint="eastAsia" w:cs="宋体"/>
          <w:color w:val="333333"/>
          <w:sz w:val="24"/>
          <w:szCs w:val="24"/>
          <w:lang w:val="en-US" w:eastAsia="zh-CN"/>
        </w:rPr>
        <w:t>府谷县河滨东路129号</w:t>
      </w:r>
    </w:p>
    <w:p w14:paraId="692F6E26">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lang w:val="en-US" w:eastAsia="zh-CN"/>
        </w:rPr>
      </w:pPr>
      <w:r>
        <w:rPr>
          <w:rFonts w:hint="eastAsia" w:ascii="宋体" w:hAnsi="宋体" w:eastAsia="宋体" w:cs="宋体"/>
          <w:color w:val="333333"/>
          <w:sz w:val="24"/>
          <w:szCs w:val="24"/>
        </w:rPr>
        <w:t>联系方式：</w:t>
      </w:r>
      <w:r>
        <w:rPr>
          <w:rFonts w:hint="eastAsia" w:cs="宋体"/>
          <w:color w:val="333333"/>
          <w:kern w:val="0"/>
          <w:sz w:val="24"/>
          <w:szCs w:val="24"/>
          <w:lang w:val="en-US" w:eastAsia="zh-CN" w:bidi="ar-SA"/>
        </w:rPr>
        <w:t>13992298761</w:t>
      </w:r>
    </w:p>
    <w:p w14:paraId="6E511BA1">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4"/>
        </w:rPr>
      </w:pPr>
      <w:r>
        <w:rPr>
          <w:rFonts w:hint="eastAsia" w:ascii="宋体" w:hAnsi="宋体" w:eastAsia="宋体" w:cs="宋体"/>
          <w:color w:val="333333"/>
          <w:sz w:val="24"/>
          <w:szCs w:val="24"/>
        </w:rPr>
        <w:t>2.采购代理机构信息</w:t>
      </w:r>
    </w:p>
    <w:p w14:paraId="4065422C">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333333"/>
          <w:sz w:val="24"/>
          <w:szCs w:val="24"/>
          <w:lang w:eastAsia="zh-CN"/>
        </w:rPr>
      </w:pPr>
      <w:r>
        <w:rPr>
          <w:rFonts w:hint="eastAsia" w:ascii="宋体" w:hAnsi="宋体" w:eastAsia="宋体" w:cs="宋体"/>
          <w:color w:val="333333"/>
          <w:sz w:val="24"/>
          <w:szCs w:val="24"/>
        </w:rPr>
        <w:t>名称：</w:t>
      </w:r>
      <w:r>
        <w:rPr>
          <w:rFonts w:hint="eastAsia" w:cs="宋体"/>
          <w:color w:val="333333"/>
          <w:sz w:val="24"/>
          <w:szCs w:val="24"/>
          <w:lang w:eastAsia="zh-CN"/>
        </w:rPr>
        <w:t>陕西源信隆达招标代理有限公司</w:t>
      </w:r>
    </w:p>
    <w:p w14:paraId="11515549">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rPr>
        <w:t>地址：</w:t>
      </w:r>
      <w:r>
        <w:rPr>
          <w:rFonts w:hint="eastAsia" w:cs="宋体"/>
          <w:color w:val="333333"/>
          <w:sz w:val="24"/>
          <w:szCs w:val="24"/>
          <w:lang w:eastAsia="zh-CN"/>
        </w:rPr>
        <w:t>陕西省榆林市府谷县新府锦苑2号商铺陕西源信隆达招标代理有限公司办公室</w:t>
      </w:r>
    </w:p>
    <w:p w14:paraId="71F2A737">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sz w:val="24"/>
          <w:szCs w:val="24"/>
          <w:lang w:val="en-US" w:eastAsia="zh-CN"/>
        </w:rPr>
      </w:pPr>
      <w:r>
        <w:rPr>
          <w:rFonts w:hint="eastAsia" w:ascii="宋体" w:hAnsi="宋体" w:eastAsia="宋体" w:cs="宋体"/>
          <w:color w:val="333333"/>
          <w:sz w:val="24"/>
          <w:szCs w:val="24"/>
        </w:rPr>
        <w:t>联系方式：</w:t>
      </w:r>
      <w:r>
        <w:rPr>
          <w:rFonts w:hint="eastAsia" w:cs="宋体"/>
          <w:color w:val="333333"/>
          <w:sz w:val="24"/>
          <w:szCs w:val="24"/>
          <w:lang w:val="en-US" w:eastAsia="zh-CN"/>
        </w:rPr>
        <w:t>0912-8722016</w:t>
      </w:r>
    </w:p>
    <w:p w14:paraId="4443AF9F">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4"/>
        </w:rPr>
      </w:pPr>
      <w:r>
        <w:rPr>
          <w:rFonts w:hint="eastAsia" w:ascii="宋体" w:hAnsi="宋体" w:eastAsia="宋体" w:cs="宋体"/>
          <w:color w:val="333333"/>
          <w:sz w:val="24"/>
          <w:szCs w:val="24"/>
        </w:rPr>
        <w:t xml:space="preserve">3.项目联系方式 </w:t>
      </w:r>
    </w:p>
    <w:p w14:paraId="3A8FF6A5">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333333"/>
          <w:sz w:val="24"/>
          <w:szCs w:val="24"/>
          <w:lang w:eastAsia="zh-CN"/>
        </w:rPr>
      </w:pPr>
      <w:r>
        <w:rPr>
          <w:rFonts w:hint="eastAsia" w:ascii="宋体" w:hAnsi="宋体" w:eastAsia="宋体" w:cs="宋体"/>
          <w:color w:val="333333"/>
          <w:sz w:val="24"/>
          <w:szCs w:val="24"/>
        </w:rPr>
        <w:t>项目联系人：</w:t>
      </w:r>
      <w:r>
        <w:rPr>
          <w:rFonts w:hint="eastAsia" w:cs="宋体"/>
          <w:color w:val="333333"/>
          <w:sz w:val="24"/>
          <w:szCs w:val="24"/>
          <w:lang w:eastAsia="zh-CN"/>
        </w:rPr>
        <w:t>王工</w:t>
      </w:r>
    </w:p>
    <w:p w14:paraId="5B2AD8C3">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sz w:val="24"/>
          <w:szCs w:val="24"/>
          <w:lang w:val="en-US" w:eastAsia="zh-CN"/>
        </w:rPr>
      </w:pPr>
      <w:r>
        <w:rPr>
          <w:rFonts w:hint="eastAsia" w:ascii="宋体" w:hAnsi="宋体" w:eastAsia="宋体" w:cs="宋体"/>
          <w:color w:val="333333"/>
          <w:sz w:val="24"/>
          <w:szCs w:val="24"/>
        </w:rPr>
        <w:t>电话：</w:t>
      </w:r>
      <w:r>
        <w:rPr>
          <w:rFonts w:hint="eastAsia" w:cs="宋体"/>
          <w:color w:val="333333"/>
          <w:sz w:val="24"/>
          <w:szCs w:val="24"/>
          <w:lang w:val="en-US" w:eastAsia="zh-CN"/>
        </w:rPr>
        <w:t>0912-8722016</w:t>
      </w:r>
    </w:p>
    <w:p w14:paraId="11F64A9E">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4"/>
        </w:rPr>
      </w:pPr>
    </w:p>
    <w:p w14:paraId="4FDFD02D">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jc w:val="right"/>
        <w:textAlignment w:val="auto"/>
        <w:rPr>
          <w:rFonts w:hint="eastAsia" w:ascii="宋体" w:hAnsi="宋体" w:eastAsia="宋体" w:cs="宋体"/>
          <w:color w:val="333333"/>
          <w:sz w:val="24"/>
          <w:szCs w:val="24"/>
          <w:lang w:eastAsia="zh-CN"/>
        </w:rPr>
      </w:pPr>
      <w:r>
        <w:rPr>
          <w:rFonts w:hint="eastAsia" w:cs="宋体"/>
          <w:color w:val="333333"/>
          <w:sz w:val="24"/>
          <w:szCs w:val="24"/>
          <w:lang w:eastAsia="zh-CN"/>
        </w:rPr>
        <w:t>陕西源信隆达招标代理有限公司</w:t>
      </w:r>
    </w:p>
    <w:p w14:paraId="7CCDE8F2">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jc w:val="right"/>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20</w:t>
      </w:r>
      <w:r>
        <w:rPr>
          <w:rFonts w:hint="eastAsia" w:cs="宋体"/>
          <w:color w:val="333333"/>
          <w:sz w:val="24"/>
          <w:szCs w:val="24"/>
          <w:lang w:val="en-US" w:eastAsia="zh-CN"/>
        </w:rPr>
        <w:t>26</w:t>
      </w:r>
      <w:r>
        <w:rPr>
          <w:rFonts w:hint="eastAsia" w:ascii="宋体" w:hAnsi="宋体" w:eastAsia="宋体" w:cs="宋体"/>
          <w:color w:val="333333"/>
          <w:sz w:val="24"/>
          <w:szCs w:val="24"/>
        </w:rPr>
        <w:t>年</w:t>
      </w:r>
      <w:r>
        <w:rPr>
          <w:rFonts w:hint="eastAsia" w:cs="宋体"/>
          <w:color w:val="333333"/>
          <w:sz w:val="24"/>
          <w:szCs w:val="24"/>
          <w:lang w:val="en-US" w:eastAsia="zh-CN"/>
        </w:rPr>
        <w:t>03</w:t>
      </w:r>
      <w:r>
        <w:rPr>
          <w:rFonts w:hint="eastAsia" w:ascii="宋体" w:hAnsi="宋体" w:eastAsia="宋体" w:cs="宋体"/>
          <w:color w:val="333333"/>
          <w:sz w:val="24"/>
          <w:szCs w:val="24"/>
        </w:rPr>
        <w:t>月</w:t>
      </w:r>
      <w:r>
        <w:rPr>
          <w:rFonts w:hint="eastAsia" w:cs="宋体"/>
          <w:color w:val="333333"/>
          <w:sz w:val="24"/>
          <w:szCs w:val="24"/>
          <w:lang w:val="en-US" w:eastAsia="zh-CN"/>
        </w:rPr>
        <w:t>24</w:t>
      </w:r>
      <w:r>
        <w:rPr>
          <w:rFonts w:hint="eastAsia" w:ascii="宋体" w:hAnsi="宋体" w:eastAsia="宋体" w:cs="宋体"/>
          <w:color w:val="333333"/>
          <w:sz w:val="24"/>
          <w:szCs w:val="24"/>
        </w:rPr>
        <w:t>日</w:t>
      </w:r>
    </w:p>
    <w:p w14:paraId="3ADC2001">
      <w:pPr>
        <w:keepNext w:val="0"/>
        <w:keepLines w:val="0"/>
        <w:pageBreakBefore w:val="0"/>
        <w:kinsoku/>
        <w:overflowPunct/>
        <w:topLinePunct w:val="0"/>
        <w:autoSpaceDE/>
        <w:autoSpaceDN/>
        <w:bidi w:val="0"/>
        <w:adjustRightInd/>
        <w:snapToGrid/>
        <w:spacing w:line="400" w:lineRule="exact"/>
        <w:textAlignment w:val="auto"/>
        <w:rPr>
          <w:rFonts w:hint="eastAsia" w:ascii="宋体" w:hAnsi="宋体" w:eastAsia="宋体" w:cs="宋体"/>
          <w:color w:val="auto"/>
        </w:rPr>
      </w:pPr>
    </w:p>
    <w:p w14:paraId="58168902">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0" w:right="0" w:firstLine="480"/>
        <w:jc w:val="right"/>
        <w:textAlignment w:val="auto"/>
        <w:rPr>
          <w:rFonts w:hint="eastAsia" w:ascii="宋体" w:hAnsi="宋体" w:eastAsia="宋体" w:cs="宋体"/>
          <w:color w:val="auto"/>
          <w:sz w:val="21"/>
          <w:szCs w:val="21"/>
        </w:rPr>
      </w:pPr>
    </w:p>
    <w:p w14:paraId="46FDB126">
      <w:pPr>
        <w:keepNext w:val="0"/>
        <w:keepLines w:val="0"/>
        <w:pageBreakBefore w:val="0"/>
        <w:kinsoku/>
        <w:overflowPunct/>
        <w:topLinePunct w:val="0"/>
        <w:autoSpaceDE/>
        <w:autoSpaceDN/>
        <w:bidi w:val="0"/>
        <w:adjustRightInd/>
        <w:snapToGrid/>
        <w:spacing w:line="400" w:lineRule="exact"/>
        <w:textAlignment w:val="auto"/>
        <w:rPr>
          <w:rFonts w:hint="eastAsia" w:ascii="宋体" w:hAnsi="宋体" w:eastAsia="宋体" w:cs="宋体"/>
          <w:color w:val="auto"/>
        </w:rPr>
      </w:pPr>
    </w:p>
    <w:p w14:paraId="5F504EF1">
      <w:pPr>
        <w:pStyle w:val="38"/>
        <w:rPr>
          <w:rFonts w:hint="eastAsia" w:ascii="宋体" w:hAnsi="宋体" w:eastAsia="宋体" w:cs="宋体"/>
          <w:color w:val="auto"/>
        </w:rPr>
      </w:pPr>
    </w:p>
    <w:p w14:paraId="731EC2AF">
      <w:pPr>
        <w:pStyle w:val="38"/>
        <w:rPr>
          <w:rFonts w:hint="eastAsia" w:ascii="宋体" w:hAnsi="宋体" w:eastAsia="宋体" w:cs="宋体"/>
          <w:color w:val="auto"/>
        </w:rPr>
      </w:pPr>
    </w:p>
    <w:p w14:paraId="09209195">
      <w:pPr>
        <w:pStyle w:val="38"/>
        <w:rPr>
          <w:rFonts w:hint="eastAsia" w:ascii="宋体" w:hAnsi="宋体" w:eastAsia="宋体" w:cs="宋体"/>
          <w:color w:val="auto"/>
        </w:rPr>
      </w:pPr>
    </w:p>
    <w:p w14:paraId="0DBCF468">
      <w:pPr>
        <w:pStyle w:val="38"/>
        <w:rPr>
          <w:rFonts w:hint="eastAsia" w:ascii="宋体" w:hAnsi="宋体" w:eastAsia="宋体" w:cs="宋体"/>
          <w:color w:val="auto"/>
        </w:rPr>
      </w:pPr>
    </w:p>
    <w:p w14:paraId="3D9F35E6">
      <w:pPr>
        <w:pStyle w:val="38"/>
        <w:rPr>
          <w:rFonts w:hint="eastAsia" w:ascii="宋体" w:hAnsi="宋体" w:eastAsia="宋体" w:cs="宋体"/>
          <w:color w:val="auto"/>
        </w:rPr>
      </w:pPr>
    </w:p>
    <w:p w14:paraId="74964994">
      <w:pPr>
        <w:pStyle w:val="38"/>
        <w:rPr>
          <w:rFonts w:hint="eastAsia" w:ascii="宋体" w:hAnsi="宋体" w:eastAsia="宋体" w:cs="宋体"/>
          <w:color w:val="auto"/>
        </w:rPr>
      </w:pPr>
    </w:p>
    <w:p w14:paraId="6F515148">
      <w:pPr>
        <w:pStyle w:val="38"/>
        <w:ind w:left="0" w:leftChars="0" w:firstLine="0" w:firstLineChars="0"/>
        <w:jc w:val="both"/>
        <w:rPr>
          <w:rFonts w:hint="eastAsia" w:ascii="宋体" w:hAnsi="宋体" w:eastAsia="宋体" w:cs="宋体"/>
          <w:color w:val="auto"/>
        </w:rPr>
      </w:pPr>
    </w:p>
    <w:p w14:paraId="2FBFF30B">
      <w:pPr>
        <w:pStyle w:val="2"/>
        <w:numPr>
          <w:ilvl w:val="0"/>
          <w:numId w:val="1"/>
        </w:numPr>
        <w:bidi w:val="0"/>
        <w:spacing w:line="360" w:lineRule="auto"/>
        <w:jc w:val="center"/>
        <w:rPr>
          <w:rFonts w:hint="eastAsia" w:ascii="宋体" w:hAnsi="宋体" w:eastAsia="宋体" w:cs="宋体"/>
          <w:color w:val="auto"/>
          <w:sz w:val="28"/>
          <w:szCs w:val="28"/>
          <w:lang w:val="en-US" w:eastAsia="zh-CN"/>
        </w:rPr>
      </w:pPr>
      <w:bookmarkStart w:id="3" w:name="_Toc16183"/>
      <w:r>
        <w:rPr>
          <w:rFonts w:hint="eastAsia" w:ascii="宋体" w:hAnsi="宋体" w:eastAsia="宋体" w:cs="宋体"/>
          <w:color w:val="auto"/>
          <w:sz w:val="28"/>
          <w:szCs w:val="28"/>
          <w:lang w:val="en-US" w:eastAsia="zh-CN"/>
        </w:rPr>
        <w:t>供应商须知</w:t>
      </w:r>
      <w:bookmarkEnd w:id="0"/>
      <w:bookmarkEnd w:id="3"/>
    </w:p>
    <w:p w14:paraId="3C3ADCFB">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4"/>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14:paraId="399690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78" w:type="dxa"/>
            <w:noWrap w:val="0"/>
            <w:vAlign w:val="center"/>
          </w:tcPr>
          <w:p w14:paraId="7950F717">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14:paraId="46426D95">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14:paraId="6EB2C2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14:paraId="350B9D03">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14:paraId="3786776B">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hAnsi="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关于增设G338城区过境线交通设施的项目</w:t>
            </w:r>
          </w:p>
          <w:p w14:paraId="01C1636A">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1.2项目编号：</w:t>
            </w:r>
            <w:r>
              <w:rPr>
                <w:rFonts w:hint="eastAsia" w:hAnsi="宋体" w:cs="宋体"/>
                <w:color w:val="auto"/>
                <w:sz w:val="24"/>
                <w:szCs w:val="24"/>
                <w:highlight w:val="none"/>
                <w:lang w:val="en-US" w:eastAsia="zh-CN"/>
              </w:rPr>
              <w:t>YXLD-2026-006</w:t>
            </w:r>
          </w:p>
        </w:tc>
      </w:tr>
      <w:tr w14:paraId="7920F2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78" w:type="dxa"/>
            <w:noWrap w:val="0"/>
            <w:vAlign w:val="center"/>
          </w:tcPr>
          <w:p w14:paraId="0C640D7F">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14:paraId="50579441">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hAnsi="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府谷县公安局交通管理大队</w:t>
            </w:r>
          </w:p>
          <w:p w14:paraId="2EDDAB27">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陕西源信隆达招标代理有限公司</w:t>
            </w:r>
          </w:p>
        </w:tc>
      </w:tr>
      <w:tr w14:paraId="40532A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07" w:hRule="atLeast"/>
        </w:trPr>
        <w:tc>
          <w:tcPr>
            <w:tcW w:w="1078" w:type="dxa"/>
            <w:noWrap w:val="0"/>
            <w:vAlign w:val="center"/>
          </w:tcPr>
          <w:p w14:paraId="27EBFF60">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14:paraId="68A022A8">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14:paraId="1E54D8A4">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color w:val="auto"/>
                <w:kern w:val="0"/>
                <w:sz w:val="24"/>
                <w:szCs w:val="24"/>
                <w:highlight w:val="none"/>
                <w:lang w:val="en-US" w:eastAsia="zh-CN" w:bidi="ar-SA"/>
              </w:rPr>
              <w:t>1）.满足《中华人民共和国政府采购法》第二十二条规定（提供承诺）；（2）.本项目的特定资格要求：</w:t>
            </w:r>
          </w:p>
          <w:p w14:paraId="43A02935">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right="0" w:rightChars="0" w:firstLine="480" w:firstLineChars="200"/>
              <w:jc w:val="both"/>
              <w:textAlignment w:val="baseline"/>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w:t>
            </w:r>
            <w:r>
              <w:rPr>
                <w:rFonts w:hint="eastAsia" w:ascii="宋体" w:hAnsi="宋体" w:eastAsia="宋体" w:cs="宋体"/>
                <w:b w:val="0"/>
                <w:bCs w:val="0"/>
                <w:color w:val="auto"/>
                <w:kern w:val="0"/>
                <w:sz w:val="24"/>
                <w:szCs w:val="24"/>
                <w:u w:val="none"/>
                <w:lang w:val="en-US" w:eastAsia="zh-CN" w:bidi="ar-SA"/>
              </w:rPr>
              <w:t>供应商具有独立承担民事责任能力的法人、其他组织或自然人，并出具合法有效的营业执照副本（附营业执照的</w:t>
            </w:r>
            <w:r>
              <w:rPr>
                <w:rFonts w:hint="eastAsia" w:cs="宋体"/>
                <w:b w:val="0"/>
                <w:bCs w:val="0"/>
                <w:color w:val="auto"/>
                <w:kern w:val="0"/>
                <w:sz w:val="24"/>
                <w:szCs w:val="24"/>
                <w:u w:val="none"/>
                <w:lang w:val="en-US" w:eastAsia="zh-CN" w:bidi="ar-SA"/>
              </w:rPr>
              <w:t>2024</w:t>
            </w:r>
            <w:r>
              <w:rPr>
                <w:rFonts w:hint="eastAsia" w:ascii="宋体" w:hAnsi="宋体" w:eastAsia="宋体" w:cs="宋体"/>
                <w:b w:val="0"/>
                <w:bCs w:val="0"/>
                <w:color w:val="auto"/>
                <w:kern w:val="0"/>
                <w:sz w:val="24"/>
                <w:szCs w:val="24"/>
                <w:u w:val="none"/>
                <w:lang w:val="en-US" w:eastAsia="zh-CN" w:bidi="ar-SA"/>
              </w:rPr>
              <w:t>年企业年度报告书）或事业单位法人证书等国家规定的相关证明，自然人参与的提供其身份证明；</w:t>
            </w:r>
          </w:p>
          <w:p w14:paraId="1BE9ECDE">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240" w:firstLineChars="1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color w:val="auto"/>
                <w:kern w:val="0"/>
                <w:sz w:val="24"/>
                <w:szCs w:val="24"/>
                <w:highlight w:val="none"/>
                <w:lang w:val="en-US" w:eastAsia="zh-CN" w:bidi="ar-SA"/>
              </w:rPr>
              <w:t>2）</w:t>
            </w:r>
            <w:r>
              <w:rPr>
                <w:rFonts w:hint="eastAsia" w:cs="宋体"/>
                <w:b w:val="0"/>
                <w:bCs w:val="0"/>
                <w:color w:val="auto"/>
                <w:kern w:val="0"/>
                <w:sz w:val="24"/>
                <w:szCs w:val="24"/>
                <w:u w:val="none"/>
                <w:lang w:val="en-US" w:eastAsia="zh-CN" w:bidi="ar-SA"/>
              </w:rPr>
              <w:t>供应商需具备市政工程施工总承包三级及其以上资质的独立企业法人，具备有效的安全生产许可证，并在人员、设备、资金等方面具有相应的施工能力</w:t>
            </w:r>
            <w:r>
              <w:rPr>
                <w:rFonts w:hint="eastAsia" w:ascii="宋体" w:hAnsi="宋体" w:eastAsia="宋体" w:cs="宋体"/>
                <w:b w:val="0"/>
                <w:bCs w:val="0"/>
                <w:color w:val="auto"/>
                <w:kern w:val="0"/>
                <w:sz w:val="24"/>
                <w:szCs w:val="24"/>
                <w:u w:val="none"/>
                <w:lang w:val="en-US" w:eastAsia="zh-CN" w:bidi="ar-SA"/>
              </w:rPr>
              <w:t>；</w:t>
            </w:r>
          </w:p>
          <w:p w14:paraId="3A6938CE">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84" w:right="0" w:firstLine="0"/>
              <w:jc w:val="both"/>
              <w:textAlignment w:val="baseline"/>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w:t>
            </w:r>
            <w:r>
              <w:rPr>
                <w:rFonts w:hint="eastAsia" w:cs="宋体"/>
                <w:b w:val="0"/>
                <w:bCs w:val="0"/>
                <w:color w:val="auto"/>
                <w:kern w:val="0"/>
                <w:sz w:val="24"/>
                <w:szCs w:val="24"/>
                <w:u w:val="none"/>
                <w:lang w:val="en-US" w:eastAsia="zh-CN" w:bidi="ar-SA"/>
              </w:rPr>
              <w:t>拟派往本项目的项目负责人必须为本单位的建造师，无在建项目且需具备市政工程专业二级及其以上注册建造师注册证书和有效的安全生产考核合格证书</w:t>
            </w:r>
            <w:r>
              <w:rPr>
                <w:rFonts w:hint="eastAsia" w:ascii="宋体" w:hAnsi="宋体" w:eastAsia="宋体" w:cs="宋体"/>
                <w:color w:val="auto"/>
                <w:kern w:val="0"/>
                <w:sz w:val="24"/>
                <w:szCs w:val="24"/>
                <w:highlight w:val="none"/>
                <w:lang w:val="en-US" w:eastAsia="zh-CN" w:bidi="ar-SA"/>
              </w:rPr>
              <w:t>；</w:t>
            </w:r>
          </w:p>
          <w:p w14:paraId="2531741C">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84" w:right="0" w:firstLine="0"/>
              <w:jc w:val="both"/>
              <w:textAlignment w:val="baseline"/>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4)</w:t>
            </w:r>
            <w:r>
              <w:rPr>
                <w:rFonts w:hint="eastAsia" w:cs="宋体"/>
                <w:b w:val="0"/>
                <w:bCs w:val="0"/>
                <w:color w:val="auto"/>
                <w:kern w:val="0"/>
                <w:sz w:val="24"/>
                <w:szCs w:val="24"/>
                <w:u w:val="none"/>
                <w:lang w:val="en-US" w:eastAsia="zh-CN" w:bidi="ar-SA"/>
              </w:rPr>
              <w:t>财务状况报告：具有良好的商业信誉和健全的财务会计制度，提供2024年度经审计的财务报告复印件（包括报告正文、资产负债表、现金流量表、利润表、附注和会计师事务所营业执照。）</w:t>
            </w:r>
            <w:r>
              <w:rPr>
                <w:rFonts w:hint="eastAsia" w:ascii="宋体" w:hAnsi="宋体" w:eastAsia="宋体" w:cs="宋体"/>
                <w:b w:val="0"/>
                <w:bCs w:val="0"/>
                <w:color w:val="auto"/>
                <w:kern w:val="0"/>
                <w:sz w:val="24"/>
                <w:szCs w:val="24"/>
                <w:u w:val="none"/>
                <w:lang w:val="en-US" w:eastAsia="zh-CN" w:bidi="ar-SA"/>
              </w:rPr>
              <w:t>；</w:t>
            </w:r>
            <w:r>
              <w:rPr>
                <w:rFonts w:hint="eastAsia" w:ascii="宋体" w:hAnsi="宋体" w:eastAsia="宋体" w:cs="宋体"/>
                <w:color w:val="auto"/>
                <w:kern w:val="0"/>
                <w:sz w:val="24"/>
                <w:szCs w:val="24"/>
                <w:highlight w:val="none"/>
                <w:lang w:val="en-US" w:eastAsia="zh-CN" w:bidi="ar-SA"/>
              </w:rPr>
              <w:t> </w:t>
            </w:r>
          </w:p>
          <w:p w14:paraId="43C1665E">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84" w:right="0" w:firstLine="0"/>
              <w:jc w:val="both"/>
              <w:textAlignment w:val="baseline"/>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5)税收缴纳证明：</w:t>
            </w:r>
            <w:r>
              <w:rPr>
                <w:rFonts w:hint="eastAsia" w:cs="宋体"/>
                <w:color w:val="auto"/>
                <w:kern w:val="0"/>
                <w:sz w:val="24"/>
                <w:szCs w:val="24"/>
                <w:highlight w:val="none"/>
                <w:lang w:val="en-US" w:eastAsia="zh-CN" w:bidi="ar-SA"/>
              </w:rPr>
              <w:t>提供2025年6月1日至今</w:t>
            </w:r>
            <w:r>
              <w:rPr>
                <w:rFonts w:hint="eastAsia" w:ascii="宋体" w:hAnsi="宋体" w:eastAsia="宋体" w:cs="宋体"/>
                <w:color w:val="auto"/>
                <w:kern w:val="0"/>
                <w:sz w:val="24"/>
                <w:szCs w:val="24"/>
                <w:highlight w:val="none"/>
                <w:lang w:val="en-US" w:eastAsia="zh-CN" w:bidi="ar-SA"/>
              </w:rPr>
              <w:t>已缴存的至少一个月的纳税证明或完税证明，依法免税的供应商应提供相关文件证明；</w:t>
            </w:r>
          </w:p>
          <w:p w14:paraId="23F5062C">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84" w:right="0" w:firstLine="0"/>
              <w:jc w:val="both"/>
              <w:textAlignment w:val="baseline"/>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6)社会保障资金缴纳证明：</w:t>
            </w:r>
            <w:r>
              <w:rPr>
                <w:rFonts w:hint="eastAsia" w:cs="宋体"/>
                <w:color w:val="auto"/>
                <w:kern w:val="0"/>
                <w:sz w:val="24"/>
                <w:szCs w:val="24"/>
                <w:highlight w:val="none"/>
                <w:lang w:val="en-US" w:eastAsia="zh-CN" w:bidi="ar-SA"/>
              </w:rPr>
              <w:t>提供2025年6月1日至今</w:t>
            </w:r>
            <w:r>
              <w:rPr>
                <w:rFonts w:hint="eastAsia" w:ascii="宋体" w:hAnsi="宋体" w:eastAsia="宋体" w:cs="宋体"/>
                <w:color w:val="auto"/>
                <w:kern w:val="0"/>
                <w:sz w:val="24"/>
                <w:szCs w:val="24"/>
                <w:highlight w:val="none"/>
                <w:lang w:val="en-US" w:eastAsia="zh-CN" w:bidi="ar-SA"/>
              </w:rPr>
              <w:t>已缴存的至少一个月的社会保障资金缴存单据或社保机构开具的社会保险参保缴费情况证明，依法不需要缴纳社会保障资金的应提供相关证明材料。</w:t>
            </w:r>
          </w:p>
          <w:p w14:paraId="07E984B5">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firstLine="480" w:firstLineChars="200"/>
              <w:textAlignment w:val="auto"/>
              <w:rPr>
                <w:rFonts w:hint="eastAsia" w:cs="宋体"/>
                <w:b w:val="0"/>
                <w:bCs w:val="0"/>
                <w:color w:val="auto"/>
                <w:kern w:val="0"/>
                <w:sz w:val="24"/>
                <w:szCs w:val="24"/>
                <w:u w:val="none"/>
                <w:lang w:val="en-US" w:eastAsia="zh-CN" w:bidi="ar-SA"/>
              </w:rPr>
            </w:pPr>
            <w:r>
              <w:rPr>
                <w:rFonts w:hint="eastAsia" w:ascii="宋体" w:hAnsi="宋体" w:eastAsia="宋体" w:cs="宋体"/>
                <w:color w:val="auto"/>
                <w:kern w:val="0"/>
                <w:sz w:val="24"/>
                <w:szCs w:val="24"/>
                <w:highlight w:val="none"/>
                <w:lang w:val="en-US" w:eastAsia="zh-CN" w:bidi="ar-SA"/>
              </w:rPr>
              <w:t>7)</w:t>
            </w:r>
            <w:r>
              <w:rPr>
                <w:rFonts w:hint="eastAsia" w:ascii="宋体" w:hAnsi="宋体" w:eastAsia="宋体" w:cs="宋体"/>
                <w:b w:val="0"/>
                <w:bCs w:val="0"/>
                <w:color w:val="auto"/>
                <w:kern w:val="0"/>
                <w:sz w:val="24"/>
                <w:szCs w:val="24"/>
                <w:u w:val="none"/>
                <w:lang w:val="en-US" w:eastAsia="zh-CN" w:bidi="ar-SA"/>
              </w:rPr>
              <w:t>信誉要求：投标人在中国政府采购网（www.ccgp.gov.cn）中未被列入政府采购严重违法失信行为记录名单；投标人、法定代表人、项目负责人在“信用中国”网站（https://www.creditchina.gov.cn/）中未被列入失信被执行人和政府采购严重违法失信行为记录名单，投标人、法定代表人、项目负责人提供网页查询截图加盖企业原色印章（失信被执行人查询截图以“中国执行信息公开网”网站（http://zxgk.court.gov.cn/shixin/）中全国范围内查询为准）。</w:t>
            </w:r>
            <w:r>
              <w:rPr>
                <w:rFonts w:hint="eastAsia" w:cs="宋体"/>
                <w:b w:val="0"/>
                <w:bCs w:val="0"/>
                <w:color w:val="auto"/>
                <w:kern w:val="0"/>
                <w:sz w:val="24"/>
                <w:szCs w:val="24"/>
                <w:u w:val="none"/>
                <w:lang w:val="en-US" w:eastAsia="zh-CN" w:bidi="ar-SA"/>
              </w:rPr>
              <w:t xml:space="preserve"> </w:t>
            </w:r>
          </w:p>
          <w:p w14:paraId="79E95CD1">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jc w:val="both"/>
              <w:textAlignment w:val="baseline"/>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8)书面声明：参加本次政府采购活动前三年内在经营活动中没有重大违法记录的声明函；</w:t>
            </w:r>
          </w:p>
          <w:p w14:paraId="3AD479CE">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84" w:right="0" w:firstLine="0"/>
              <w:jc w:val="both"/>
              <w:textAlignment w:val="baseline"/>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9)本项目不接受联合体投标，单位负责人为同一人或者存在直接控股、管理关系的不同供应商，不得参加同一合同项下的政府采购活动。</w:t>
            </w:r>
          </w:p>
          <w:p w14:paraId="0EFEDE6F">
            <w:pPr>
              <w:pStyle w:val="7"/>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firstLine="480" w:firstLineChars="200"/>
              <w:textAlignment w:val="auto"/>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10)本项目专门面向中小企业采购，须提供中小企业声明函非中小企业单位（监狱企业、残疾人福利单位除外）不得参与投标。</w:t>
            </w:r>
          </w:p>
          <w:p w14:paraId="274F8D90">
            <w:pPr>
              <w:pStyle w:val="7"/>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firstLine="480" w:firstLineChars="200"/>
              <w:textAlignment w:val="auto"/>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11）提供榆林市政府采购工程类项目供应商信用承诺书 。</w:t>
            </w:r>
          </w:p>
          <w:p w14:paraId="1A25FE76">
            <w:pPr>
              <w:pageBreakBefore w:val="0"/>
              <w:wordWrap/>
              <w:overflowPunct/>
              <w:bidi w:val="0"/>
              <w:snapToGrid/>
              <w:spacing w:line="432" w:lineRule="auto"/>
              <w:ind w:firstLine="240" w:firstLineChars="100"/>
              <w:textAlignment w:val="auto"/>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 xml:space="preserve">  12）谈判保证金：用投标信用承诺书代替 。</w:t>
            </w:r>
          </w:p>
          <w:p w14:paraId="018B865A">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color w:val="auto"/>
                <w:kern w:val="0"/>
                <w:sz w:val="24"/>
                <w:szCs w:val="24"/>
                <w:highlight w:val="none"/>
                <w:lang w:val="en-US" w:eastAsia="zh-CN" w:bidi="ar-SA"/>
              </w:rPr>
              <w:t>注：已换电子证书的，可提供加盖企业原色印章的有效电子证书。</w:t>
            </w:r>
          </w:p>
          <w:p w14:paraId="3625FA2F">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14:paraId="359620CF">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1、当供应商不足三家时，按相关文件执行。</w:t>
            </w:r>
          </w:p>
          <w:p w14:paraId="3025489C">
            <w:pPr>
              <w:pStyle w:val="7"/>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cs="宋体"/>
                <w:b w:val="0"/>
                <w:bCs w:val="0"/>
                <w:color w:val="auto"/>
                <w:sz w:val="24"/>
                <w:szCs w:val="24"/>
                <w:highlight w:val="none"/>
                <w:lang w:val="en-US" w:eastAsia="zh-CN" w:bidi="ar-SA"/>
              </w:rPr>
              <w:t>2</w:t>
            </w:r>
            <w:r>
              <w:rPr>
                <w:rFonts w:hint="eastAsia" w:ascii="宋体" w:hAnsi="宋体" w:eastAsia="宋体" w:cs="宋体"/>
                <w:b w:val="0"/>
                <w:bCs w:val="0"/>
                <w:color w:val="auto"/>
                <w:sz w:val="24"/>
                <w:szCs w:val="24"/>
                <w:highlight w:val="none"/>
                <w:lang w:val="en-US" w:eastAsia="zh-CN" w:bidi="ar-SA"/>
              </w:rPr>
              <w:t>、</w:t>
            </w:r>
            <w:r>
              <w:rPr>
                <w:rFonts w:hint="eastAsia" w:ascii="宋体" w:hAnsi="宋体" w:cs="宋体"/>
                <w:b w:val="0"/>
                <w:bCs w:val="0"/>
                <w:color w:val="auto"/>
                <w:sz w:val="24"/>
                <w:szCs w:val="24"/>
                <w:highlight w:val="none"/>
                <w:lang w:val="en-US" w:eastAsia="zh-CN" w:bidi="ar-SA"/>
              </w:rPr>
              <w:t>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14:paraId="170E0F33">
            <w:pPr>
              <w:pStyle w:val="11"/>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14:paraId="75FD41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1" w:hRule="atLeast"/>
        </w:trPr>
        <w:tc>
          <w:tcPr>
            <w:tcW w:w="1078" w:type="dxa"/>
            <w:noWrap w:val="0"/>
            <w:vAlign w:val="center"/>
          </w:tcPr>
          <w:p w14:paraId="425FFA04">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14:paraId="0FEA86CF">
            <w:pPr>
              <w:pageBreakBefore w:val="0"/>
              <w:wordWrap/>
              <w:overflowPunct/>
              <w:bidi w:val="0"/>
              <w:snapToGrid/>
              <w:spacing w:line="432" w:lineRule="auto"/>
              <w:ind w:firstLine="480" w:firstLineChars="200"/>
              <w:jc w:val="both"/>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招标代理服务费：采购代理服务费以成交价为计算基数，参照国家计委颁布的《招标代理服务收费管理暂行办法》（计价格[2002]1980号）及发改办价格[2003]857号文件工程类标准收取。</w:t>
            </w:r>
          </w:p>
          <w:p w14:paraId="32D8A18B">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w:t>
            </w:r>
            <w:r>
              <w:rPr>
                <w:rFonts w:hint="eastAsia" w:ascii="宋体" w:hAnsi="宋体" w:eastAsia="宋体" w:cs="宋体"/>
                <w:color w:val="auto"/>
                <w:sz w:val="24"/>
                <w:szCs w:val="22"/>
                <w:lang w:val="en-US" w:eastAsia="zh-CN"/>
              </w:rPr>
              <w:t>供应商</w:t>
            </w:r>
            <w:r>
              <w:rPr>
                <w:rFonts w:hint="eastAsia" w:ascii="宋体" w:hAnsi="宋体" w:eastAsia="宋体" w:cs="宋体"/>
                <w:color w:val="auto"/>
                <w:sz w:val="24"/>
                <w:szCs w:val="22"/>
                <w:lang w:eastAsia="zh-CN"/>
              </w:rPr>
              <w:t>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14:paraId="793126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8" w:hRule="atLeast"/>
        </w:trPr>
        <w:tc>
          <w:tcPr>
            <w:tcW w:w="1078" w:type="dxa"/>
            <w:noWrap w:val="0"/>
            <w:vAlign w:val="center"/>
          </w:tcPr>
          <w:p w14:paraId="0FD4813D">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14:paraId="75826684">
            <w:pPr>
              <w:pageBreakBefore w:val="0"/>
              <w:wordWrap/>
              <w:overflowPunct/>
              <w:bidi w:val="0"/>
              <w:snapToGrid/>
              <w:spacing w:line="432"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2"/>
                <w:lang w:val="en-US" w:eastAsia="zh-CN"/>
              </w:rPr>
              <w:t>工</w:t>
            </w:r>
            <w:r>
              <w:rPr>
                <w:rFonts w:hint="eastAsia" w:ascii="宋体" w:hAnsi="宋体" w:eastAsia="宋体" w:cs="宋体"/>
                <w:color w:val="0000FF"/>
                <w:sz w:val="24"/>
                <w:szCs w:val="22"/>
                <w:lang w:val="en-US" w:eastAsia="zh-CN"/>
              </w:rPr>
              <w:t>期要求：</w:t>
            </w:r>
            <w:r>
              <w:rPr>
                <w:rFonts w:hint="eastAsia" w:hAnsi="宋体" w:cs="宋体"/>
                <w:color w:val="0000FF"/>
                <w:sz w:val="24"/>
                <w:szCs w:val="22"/>
                <w:lang w:val="en-US" w:eastAsia="zh-CN"/>
              </w:rPr>
              <w:t>2026年6月30日之前（具体履行日期可随合同签订时间相应顺延）</w:t>
            </w:r>
            <w:r>
              <w:rPr>
                <w:rFonts w:hint="eastAsia" w:ascii="宋体" w:hAnsi="宋体" w:eastAsia="宋体" w:cs="宋体"/>
                <w:color w:val="auto"/>
                <w:sz w:val="24"/>
                <w:szCs w:val="22"/>
                <w:lang w:val="en-US" w:eastAsia="zh-CN"/>
              </w:rPr>
              <w:t>。</w:t>
            </w:r>
          </w:p>
        </w:tc>
      </w:tr>
      <w:tr w14:paraId="4F8496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78" w:type="dxa"/>
            <w:noWrap w:val="0"/>
            <w:vAlign w:val="center"/>
          </w:tcPr>
          <w:p w14:paraId="06ED0766">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14:paraId="451EE0A3">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14:paraId="43734084">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6.2付款方式及条件：合同中约定。</w:t>
            </w:r>
          </w:p>
        </w:tc>
      </w:tr>
      <w:tr w14:paraId="686E5C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14:paraId="40DA50C9">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14:paraId="27831E25">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14:paraId="1BFB3539">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14:paraId="5209F074">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14:paraId="01CA7549">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hAnsi="宋体" w:cs="宋体"/>
                <w:color w:val="auto"/>
                <w:sz w:val="24"/>
                <w:szCs w:val="24"/>
                <w:highlight w:val="none"/>
                <w:lang w:val="en-US" w:eastAsia="zh-CN"/>
              </w:rPr>
              <w:t>2026年04月03日16时00分</w:t>
            </w:r>
            <w:r>
              <w:rPr>
                <w:rFonts w:hint="eastAsia" w:ascii="宋体" w:hAnsi="宋体" w:eastAsia="宋体" w:cs="宋体"/>
                <w:color w:val="auto"/>
                <w:sz w:val="24"/>
                <w:szCs w:val="24"/>
                <w:highlight w:val="none"/>
                <w:lang w:val="en-US" w:eastAsia="zh-CN"/>
              </w:rPr>
              <w:t>00秒。</w:t>
            </w:r>
          </w:p>
          <w:p w14:paraId="286847D6">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hAnsi="宋体" w:cs="宋体"/>
                <w:color w:val="auto"/>
                <w:sz w:val="24"/>
                <w:szCs w:val="24"/>
                <w:highlight w:val="none"/>
                <w:lang w:val="en-US" w:eastAsia="zh-CN"/>
              </w:rPr>
              <w:t>府谷县新府锦苑2号商铺陕西源信隆达招标代理有限公司办公室</w:t>
            </w:r>
            <w:r>
              <w:rPr>
                <w:rFonts w:hint="eastAsia" w:ascii="宋体" w:hAnsi="宋体" w:eastAsia="宋体" w:cs="宋体"/>
                <w:color w:val="auto"/>
                <w:sz w:val="24"/>
                <w:szCs w:val="24"/>
                <w:highlight w:val="none"/>
                <w:lang w:val="en-US" w:eastAsia="zh-CN"/>
              </w:rPr>
              <w:t>。</w:t>
            </w:r>
          </w:p>
        </w:tc>
      </w:tr>
      <w:tr w14:paraId="5B2BC8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14:paraId="272113D6">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14:paraId="1BC319DB">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澄清或者修改应当在提交首次响应文件截止之日3个工作日前。</w:t>
            </w:r>
          </w:p>
        </w:tc>
      </w:tr>
      <w:tr w14:paraId="78C44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14:paraId="55E6EDE5">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14:paraId="438201B8">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14:paraId="011379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14:paraId="47C33E83">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14:paraId="7AEF576D">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14:paraId="7F302A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14:paraId="027B4B82">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14:paraId="53CDDFD6">
            <w:pPr>
              <w:pageBreakBefore w:val="0"/>
              <w:wordWrap/>
              <w:overflowPunct/>
              <w:bidi w:val="0"/>
              <w:snapToGrid/>
              <w:spacing w:line="432"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1501615.26</w:t>
            </w:r>
            <w:r>
              <w:rPr>
                <w:rFonts w:hint="eastAsia" w:ascii="宋体" w:hAnsi="宋体" w:eastAsia="宋体" w:cs="宋体"/>
                <w:b/>
                <w:bCs/>
                <w:color w:val="auto"/>
                <w:sz w:val="24"/>
                <w:szCs w:val="24"/>
                <w:highlight w:val="none"/>
                <w:lang w:val="en-US" w:eastAsia="zh-CN"/>
              </w:rPr>
              <w:t xml:space="preserve">元 </w:t>
            </w:r>
          </w:p>
          <w:p w14:paraId="7DD15B4C">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供应商首次报价不得高于或等于本项目预算价，否则按无效投标处理。</w:t>
            </w:r>
          </w:p>
        </w:tc>
      </w:tr>
      <w:tr w14:paraId="308A54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14:paraId="6F8201F0">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14:paraId="2B53592C">
            <w:pPr>
              <w:pStyle w:val="10"/>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14:paraId="5C4BC311">
            <w:pPr>
              <w:pStyle w:val="10"/>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14:paraId="311438B4">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14:paraId="222D20F6">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被授权人必须在供应商提供的社保机构出具的社保缴纳名单中、授权代表身份证原件及复印件。身份核验不合格者按无效</w:t>
            </w:r>
            <w:r>
              <w:rPr>
                <w:rFonts w:hint="eastAsia" w:ascii="宋体" w:hAnsi="宋体" w:eastAsia="宋体" w:cs="宋体"/>
                <w:color w:val="auto"/>
                <w:kern w:val="2"/>
                <w:sz w:val="24"/>
                <w:szCs w:val="24"/>
                <w:highlight w:val="none"/>
                <w:lang w:val="en-US" w:eastAsia="zh-CN" w:bidi="ar-SA"/>
              </w:rPr>
              <w:t>响应处理。</w:t>
            </w:r>
          </w:p>
          <w:p w14:paraId="37A72386">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14:paraId="0AC3844E">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14:paraId="5E714CC4">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14:paraId="150514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atLeast"/>
        </w:trPr>
        <w:tc>
          <w:tcPr>
            <w:tcW w:w="1078" w:type="dxa"/>
            <w:noWrap w:val="0"/>
            <w:vAlign w:val="center"/>
          </w:tcPr>
          <w:p w14:paraId="19DB43D8">
            <w:pPr>
              <w:pStyle w:val="10"/>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201" w:type="dxa"/>
            <w:noWrap w:val="0"/>
            <w:vAlign w:val="center"/>
          </w:tcPr>
          <w:p w14:paraId="4C42FC14">
            <w:pPr>
              <w:pStyle w:val="10"/>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本项目采购标的对应的中小企业划分标准所属行业为</w:t>
            </w:r>
            <w:r>
              <w:rPr>
                <w:rFonts w:hint="eastAsia" w:hAnsi="宋体" w:cs="宋体"/>
                <w:color w:val="auto"/>
                <w:sz w:val="24"/>
                <w:szCs w:val="24"/>
                <w:highlight w:val="none"/>
                <w:lang w:val="en-US" w:eastAsia="zh-CN" w:bidi="ar-SA"/>
              </w:rPr>
              <w:t>：</w:t>
            </w:r>
            <w:r>
              <w:rPr>
                <w:rFonts w:hint="eastAsia" w:ascii="宋体" w:hAnsi="宋体" w:eastAsia="宋体" w:cs="宋体"/>
                <w:color w:val="auto"/>
                <w:sz w:val="24"/>
                <w:szCs w:val="24"/>
                <w:highlight w:val="none"/>
                <w:lang w:val="en-US" w:eastAsia="zh-CN" w:bidi="ar-SA"/>
              </w:rPr>
              <w:t>建筑业</w:t>
            </w:r>
            <w:r>
              <w:rPr>
                <w:rFonts w:hint="eastAsia" w:ascii="宋体" w:hAnsi="宋体" w:eastAsia="宋体" w:cs="宋体"/>
                <w:b w:val="0"/>
                <w:bCs w:val="0"/>
                <w:color w:val="auto"/>
                <w:sz w:val="28"/>
                <w:szCs w:val="28"/>
                <w:lang w:val="en-US" w:eastAsia="zh-CN"/>
              </w:rPr>
              <w:t>。</w:t>
            </w:r>
          </w:p>
        </w:tc>
      </w:tr>
      <w:tr w14:paraId="66C87F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78" w:type="dxa"/>
            <w:noWrap w:val="0"/>
            <w:vAlign w:val="center"/>
          </w:tcPr>
          <w:p w14:paraId="360C9DA7">
            <w:pPr>
              <w:pStyle w:val="10"/>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201" w:type="dxa"/>
            <w:noWrap w:val="0"/>
            <w:vAlign w:val="center"/>
          </w:tcPr>
          <w:p w14:paraId="56687474">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14:paraId="007F8572">
            <w:pPr>
              <w:pStyle w:val="10"/>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14:paraId="7552F13E">
      <w:pPr>
        <w:pStyle w:val="3"/>
        <w:bidi w:val="0"/>
        <w:jc w:val="center"/>
        <w:rPr>
          <w:rFonts w:hint="eastAsia" w:ascii="宋体" w:hAnsi="宋体" w:eastAsia="宋体" w:cs="宋体"/>
          <w:color w:val="auto"/>
          <w:sz w:val="28"/>
          <w:szCs w:val="28"/>
          <w:lang w:eastAsia="zh-CN"/>
        </w:rPr>
      </w:pPr>
      <w:bookmarkStart w:id="4" w:name="_Toc14490"/>
      <w:bookmarkStart w:id="5" w:name="_Toc313435089"/>
      <w:bookmarkStart w:id="6" w:name="_Toc307319708"/>
      <w:bookmarkStart w:id="7" w:name="_Toc307476822"/>
      <w:bookmarkStart w:id="8" w:name="_Toc20762"/>
      <w:bookmarkStart w:id="9" w:name="_Toc302465479"/>
      <w:bookmarkStart w:id="10" w:name="_Toc32441"/>
      <w:bookmarkStart w:id="11" w:name="_Toc317063964"/>
      <w:bookmarkStart w:id="12" w:name="_Toc294650191"/>
      <w:bookmarkStart w:id="13" w:name="_Toc294649607"/>
      <w:bookmarkStart w:id="14" w:name="_Toc294650433"/>
      <w:bookmarkStart w:id="15" w:name="_Toc294650331"/>
      <w:bookmarkStart w:id="16" w:name="_Toc294689028"/>
    </w:p>
    <w:p w14:paraId="54862B2E">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14:paraId="0AE705BC">
      <w:pPr>
        <w:pStyle w:val="3"/>
        <w:bidi w:val="0"/>
        <w:jc w:val="center"/>
        <w:rPr>
          <w:rFonts w:hint="eastAsia" w:ascii="宋体" w:hAnsi="宋体" w:eastAsia="宋体" w:cs="宋体"/>
          <w:color w:val="auto"/>
          <w:sz w:val="28"/>
          <w:szCs w:val="28"/>
        </w:rPr>
      </w:pPr>
      <w:bookmarkStart w:id="17" w:name="_Toc10026"/>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4"/>
      <w:bookmarkEnd w:id="17"/>
    </w:p>
    <w:p w14:paraId="54DE2312">
      <w:pPr>
        <w:pStyle w:val="3"/>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8" w:name="_Toc26177"/>
      <w:bookmarkStart w:id="19" w:name="_Toc22916"/>
      <w:bookmarkStart w:id="20" w:name="_Toc9986"/>
      <w:r>
        <w:rPr>
          <w:rFonts w:hint="eastAsia" w:ascii="宋体" w:hAnsi="宋体" w:eastAsia="宋体" w:cs="宋体"/>
          <w:color w:val="auto"/>
          <w:sz w:val="24"/>
          <w:highlight w:val="none"/>
          <w:lang w:eastAsia="zh-CN"/>
        </w:rPr>
        <w:t>适用范围：</w:t>
      </w:r>
      <w:bookmarkEnd w:id="18"/>
      <w:bookmarkEnd w:id="19"/>
      <w:bookmarkEnd w:id="20"/>
    </w:p>
    <w:p w14:paraId="687E9905">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14:paraId="03A898AC">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本次采购属</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14:paraId="5E9F7EEB">
      <w:pPr>
        <w:pStyle w:val="3"/>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6496"/>
      <w:bookmarkStart w:id="22" w:name="_Toc30681"/>
      <w:bookmarkStart w:id="23" w:name="_Toc15837"/>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5"/>
      <w:bookmarkEnd w:id="6"/>
      <w:bookmarkEnd w:id="7"/>
      <w:bookmarkEnd w:id="8"/>
      <w:bookmarkEnd w:id="9"/>
      <w:bookmarkEnd w:id="10"/>
      <w:bookmarkEnd w:id="11"/>
      <w:bookmarkEnd w:id="21"/>
      <w:bookmarkEnd w:id="22"/>
      <w:bookmarkEnd w:id="23"/>
    </w:p>
    <w:p w14:paraId="1731D677">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府谷县公安局交通管理大队</w:t>
      </w:r>
      <w:r>
        <w:rPr>
          <w:rFonts w:hint="eastAsia" w:ascii="宋体" w:hAnsi="宋体" w:eastAsia="宋体" w:cs="宋体"/>
          <w:color w:val="auto"/>
          <w:sz w:val="24"/>
          <w:highlight w:val="none"/>
        </w:rPr>
        <w:t>；</w:t>
      </w:r>
    </w:p>
    <w:p w14:paraId="11894BBF">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陕西源信隆达招标代理有限公司</w:t>
      </w:r>
      <w:r>
        <w:rPr>
          <w:rFonts w:hint="eastAsia" w:ascii="宋体" w:hAnsi="宋体" w:eastAsia="宋体" w:cs="宋体"/>
          <w:color w:val="auto"/>
          <w:sz w:val="24"/>
          <w:highlight w:val="none"/>
        </w:rPr>
        <w:t>；</w:t>
      </w:r>
    </w:p>
    <w:p w14:paraId="5F8FCE64">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14:paraId="3472A9B9">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14:paraId="46116DA3">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14:paraId="724A18F1">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14:paraId="1D091F6F">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14:paraId="1F31BDD1">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14:paraId="4A6A520A">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14:paraId="0CB1D3C7">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14:paraId="57A772C2">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14:paraId="41B39A9E">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14:paraId="398C5101">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14:paraId="5891AF3E">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（4）投标供应商在中国政府采购网（www.ccgp.gov.cn）中未被列入政府采购严重违法失信行为记录名单；投标供应商、法定代表人在“信用中国”网站（https://www.creditchina.gov.cn/）中未被列入失信被执行人名单。</w:t>
      </w:r>
    </w:p>
    <w:p w14:paraId="4B237518">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14:paraId="6B2A9845">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w:t>
      </w:r>
      <w:r>
        <w:rPr>
          <w:rFonts w:hint="eastAsia" w:hAnsi="宋体" w:cs="宋体"/>
          <w:color w:val="auto"/>
          <w:kern w:val="2"/>
          <w:sz w:val="24"/>
          <w:szCs w:val="24"/>
          <w:highlight w:val="none"/>
          <w:lang w:val="en-US" w:eastAsia="zh-CN" w:bidi="ar-SA"/>
        </w:rPr>
        <w:t>。</w:t>
      </w:r>
      <w:r>
        <w:rPr>
          <w:rFonts w:hint="eastAsia" w:ascii="宋体" w:hAnsi="宋体" w:eastAsia="宋体" w:cs="宋体"/>
          <w:color w:val="auto"/>
          <w:sz w:val="24"/>
          <w:highlight w:val="none"/>
          <w:lang w:val="en-US" w:eastAsia="zh-CN"/>
        </w:rPr>
        <w:t>复印件均需加盖企业原色印章。</w:t>
      </w:r>
    </w:p>
    <w:p w14:paraId="237E5F8B">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14:paraId="164FB170">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14:paraId="156D1D57">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14:paraId="44CF4709">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14:paraId="7C5CF9BB">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14:paraId="00D7CDA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bookmarkStart w:id="24" w:name="_Toc14265"/>
      <w:bookmarkStart w:id="25" w:name="_Toc317063965"/>
      <w:bookmarkStart w:id="26" w:name="_Toc12296"/>
      <w:bookmarkStart w:id="27" w:name="_Toc307476823"/>
      <w:bookmarkStart w:id="28" w:name="_Toc313435090"/>
      <w:bookmarkStart w:id="29" w:name="_Toc302465480"/>
      <w:bookmarkStart w:id="30" w:name="_Toc307319709"/>
    </w:p>
    <w:p w14:paraId="19094B42">
      <w:pPr>
        <w:pStyle w:val="4"/>
        <w:rPr>
          <w:rFonts w:hint="eastAsia"/>
          <w:lang w:val="en-US" w:eastAsia="zh-CN"/>
        </w:rPr>
      </w:pPr>
    </w:p>
    <w:p w14:paraId="382EB0F4">
      <w:pPr>
        <w:pStyle w:val="3"/>
        <w:bidi w:val="0"/>
        <w:jc w:val="center"/>
        <w:rPr>
          <w:rFonts w:hint="eastAsia" w:ascii="宋体" w:hAnsi="宋体" w:eastAsia="宋体" w:cs="宋体"/>
          <w:color w:val="auto"/>
          <w:sz w:val="28"/>
          <w:szCs w:val="28"/>
          <w:lang w:val="en-US" w:eastAsia="zh-CN"/>
        </w:rPr>
      </w:pPr>
      <w:bookmarkStart w:id="31" w:name="_Toc1381"/>
      <w:bookmarkStart w:id="32" w:name="_Toc6320"/>
      <w:r>
        <w:rPr>
          <w:rFonts w:hint="eastAsia" w:ascii="宋体" w:hAnsi="宋体" w:eastAsia="宋体" w:cs="宋体"/>
          <w:color w:val="auto"/>
          <w:sz w:val="28"/>
          <w:szCs w:val="28"/>
          <w:lang w:val="en-US" w:eastAsia="zh-CN"/>
        </w:rPr>
        <w:t>第二章  谈判文件说明</w:t>
      </w:r>
      <w:bookmarkEnd w:id="31"/>
      <w:bookmarkEnd w:id="32"/>
    </w:p>
    <w:p w14:paraId="2D61602F">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4"/>
      <w:bookmarkEnd w:id="25"/>
      <w:bookmarkEnd w:id="26"/>
      <w:bookmarkEnd w:id="27"/>
      <w:bookmarkEnd w:id="28"/>
      <w:bookmarkEnd w:id="29"/>
      <w:bookmarkEnd w:id="30"/>
    </w:p>
    <w:p w14:paraId="2A63601E">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bookmarkEnd w:id="12"/>
    <w:bookmarkEnd w:id="13"/>
    <w:bookmarkEnd w:id="14"/>
    <w:bookmarkEnd w:id="15"/>
    <w:bookmarkEnd w:id="16"/>
    <w:p w14:paraId="1CA3DF9C">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\l _Toc17421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lang w:val="en-US" w:eastAsia="zh-CN"/>
        </w:rPr>
        <w:t>第一部分 采购公告</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PAGEREF _Toc17421 \h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3</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fldChar w:fldCharType="end"/>
      </w:r>
    </w:p>
    <w:p w14:paraId="4767353B">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\l _Toc16183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lang w:val="en-US" w:eastAsia="zh-CN"/>
        </w:rPr>
        <w:t>第二部分 供应商须知</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PAGEREF _Toc16183 \h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7</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fldChar w:fldCharType="end"/>
      </w:r>
    </w:p>
    <w:p w14:paraId="1F024278">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\l _Toc10026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lang w:eastAsia="zh-CN"/>
        </w:rPr>
        <w:t>第一章</w:t>
      </w:r>
      <w:r>
        <w:rPr>
          <w:rFonts w:hint="eastAsia" w:ascii="宋体" w:hAnsi="宋体" w:eastAsia="宋体" w:cs="宋体"/>
          <w:color w:val="auto"/>
          <w:sz w:val="24"/>
          <w:highlight w:val="none"/>
          <w:lang w:val="en-US" w:eastAsia="zh-CN"/>
        </w:rPr>
        <w:t xml:space="preserve"> 总则</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PAGEREF _Toc10026 \h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11</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fldChar w:fldCharType="end"/>
      </w:r>
    </w:p>
    <w:p w14:paraId="0E4D9BC7">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\l _Toc1381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lang w:val="en-US" w:eastAsia="zh-CN"/>
        </w:rPr>
        <w:t>第二章 谈判文件说明</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PAGEREF _Toc1381 \h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12</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fldChar w:fldCharType="end"/>
      </w:r>
    </w:p>
    <w:p w14:paraId="3BAF70EC">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\l _Toc18679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第三章 响应文件的编写</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PAGEREF _Toc18679 \h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13</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fldChar w:fldCharType="end"/>
      </w:r>
    </w:p>
    <w:p w14:paraId="7DAD23E9">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\l _Toc16917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第四章 响应文件的递交</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PAGEREF _Toc16917 \h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15</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fldChar w:fldCharType="end"/>
      </w:r>
    </w:p>
    <w:p w14:paraId="121C21AB">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\l _Toc7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第五章 谈判会议/评审</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PAGEREF _Toc7 \h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17</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fldChar w:fldCharType="end"/>
      </w:r>
    </w:p>
    <w:p w14:paraId="37C8DA8E">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\l _Toc26120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lang w:val="en-US" w:eastAsia="zh-CN"/>
        </w:rPr>
        <w:t>第三部分 采购内容及技术要求</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PAGEREF _Toc26120 \h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30</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fldChar w:fldCharType="end"/>
      </w:r>
    </w:p>
    <w:p w14:paraId="6413A9AD">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\l _Toc10663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lang w:val="zh-CN" w:eastAsia="zh-CN"/>
        </w:rPr>
        <w:t>第五部分 评审办法</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PAGEREF _Toc10663 \h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31</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fldChar w:fldCharType="end"/>
      </w:r>
    </w:p>
    <w:p w14:paraId="0CEE9296">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\l _Toc6752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lang w:val="zh-CN" w:eastAsia="zh-CN"/>
        </w:rPr>
        <w:t>第六部分</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val="zh-CN" w:eastAsia="zh-CN"/>
        </w:rPr>
        <w:t>合同主要条款（</w:t>
      </w:r>
      <w:r>
        <w:rPr>
          <w:rFonts w:hint="eastAsia" w:ascii="宋体" w:hAnsi="宋体" w:eastAsia="宋体" w:cs="宋体"/>
          <w:color w:val="auto"/>
          <w:sz w:val="24"/>
          <w:highlight w:val="none"/>
          <w:lang w:val="en-US" w:eastAsia="zh-CN"/>
        </w:rPr>
        <w:t>仅供参考</w:t>
      </w:r>
      <w:r>
        <w:rPr>
          <w:rFonts w:hint="eastAsia" w:ascii="宋体" w:hAnsi="宋体" w:eastAsia="宋体" w:cs="宋体"/>
          <w:color w:val="auto"/>
          <w:sz w:val="24"/>
          <w:highlight w:val="none"/>
          <w:lang w:val="zh-CN" w:eastAsia="zh-CN"/>
        </w:rPr>
        <w:t>）</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PAGEREF _Toc6752 \h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41</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fldChar w:fldCharType="end"/>
      </w:r>
    </w:p>
    <w:p w14:paraId="094BCC0C">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\l _Toc4908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lang w:val="zh-CN" w:eastAsia="zh-CN"/>
        </w:rPr>
        <w:t>第七部分 谈判响应文件格式</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PAGEREF _Toc4908 \h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44</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fldChar w:fldCharType="end"/>
      </w:r>
    </w:p>
    <w:p w14:paraId="05DC481D">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\l _Toc24904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lang w:val="en-US" w:eastAsia="zh-CN"/>
        </w:rPr>
        <w:t>第八部分 附件</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PAGEREF _Toc24904 \h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70</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fldChar w:fldCharType="end"/>
      </w:r>
    </w:p>
    <w:p w14:paraId="482031A8">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14:paraId="418F0846">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r>
        <w:rPr>
          <w:rFonts w:hint="eastAsia" w:hAnsi="宋体" w:cs="宋体"/>
          <w:b/>
          <w:bCs/>
          <w:color w:val="auto"/>
          <w:sz w:val="24"/>
          <w:highlight w:val="none"/>
          <w:lang w:eastAsia="zh-CN"/>
        </w:rPr>
        <w:t>、</w:t>
      </w:r>
      <w:r>
        <w:rPr>
          <w:rFonts w:hint="eastAsia" w:ascii="宋体" w:hAnsi="宋体" w:eastAsia="宋体" w:cs="宋体"/>
          <w:b/>
          <w:bCs/>
          <w:color w:val="auto"/>
          <w:sz w:val="24"/>
          <w:highlight w:val="none"/>
        </w:rPr>
        <w:t>修改</w:t>
      </w:r>
    </w:p>
    <w:p w14:paraId="51CAD8C7">
      <w:pPr>
        <w:spacing w:line="600" w:lineRule="exact"/>
        <w:ind w:firstLine="480"/>
        <w:rPr>
          <w:rFonts w:hint="eastAsia" w:ascii="宋体" w:hAnsi="宋体" w:eastAsia="宋体" w:cs="宋体"/>
          <w:color w:val="auto"/>
          <w:sz w:val="24"/>
          <w:highlight w:val="none"/>
        </w:rPr>
      </w:pPr>
      <w:r>
        <w:rPr>
          <w:rFonts w:hint="eastAsia" w:hAnsi="宋体" w:cs="宋体"/>
          <w:color w:val="auto"/>
          <w:sz w:val="24"/>
          <w:highlight w:val="none"/>
          <w:lang w:val="en-US" w:eastAsia="zh-CN"/>
        </w:rPr>
        <w:t>2.1</w:t>
      </w:r>
      <w:r>
        <w:rPr>
          <w:rFonts w:hint="eastAsia" w:ascii="宋体" w:hAnsi="宋体" w:eastAsia="宋体" w:cs="宋体"/>
          <w:color w:val="auto"/>
          <w:sz w:val="24"/>
          <w:highlight w:val="none"/>
        </w:rPr>
        <w:t>采购代理机构对已发出的谈判文件进行必要澄清或者修改的，在谈判文件要求提交谈判响应文件截止时间三个工作日前，以书面形式通知所有购买谈判文件的谈判供应商，该澄清或者修改的内容作为谈判文件的组成部分，与其具有同等法律效力；</w:t>
      </w:r>
    </w:p>
    <w:p w14:paraId="6039DAD9">
      <w:pPr>
        <w:spacing w:line="600" w:lineRule="exact"/>
        <w:ind w:firstLine="480"/>
        <w:rPr>
          <w:rFonts w:hint="eastAsia" w:ascii="宋体" w:hAnsi="宋体" w:eastAsia="宋体" w:cs="宋体"/>
          <w:color w:val="auto"/>
          <w:sz w:val="24"/>
          <w:highlight w:val="none"/>
        </w:rPr>
      </w:pPr>
      <w:r>
        <w:rPr>
          <w:rFonts w:hint="eastAsia" w:hAnsi="宋体" w:cs="宋体"/>
          <w:color w:val="auto"/>
          <w:sz w:val="24"/>
          <w:highlight w:val="none"/>
          <w:lang w:val="en-US" w:eastAsia="zh-CN"/>
        </w:rPr>
        <w:t>2</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为方便谈判供应商对谈判文件修改或澄清内容有充分的时间进行补充修改，采购代理机构可延长谈判截止时间和谈判时间，均应在谈判文件要求提交谈判响应文件的截止时间三个工作日前，将变更时间书面通知所有购买谈判文件的谈判供应商。</w:t>
      </w:r>
    </w:p>
    <w:p w14:paraId="73731805">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hAnsi="宋体" w:cs="宋体"/>
          <w:b/>
          <w:bCs/>
          <w:color w:val="auto"/>
          <w:sz w:val="24"/>
          <w:highlight w:val="none"/>
          <w:lang w:val="en-US" w:eastAsia="zh-CN"/>
        </w:rPr>
        <w:t>3</w:t>
      </w:r>
      <w:r>
        <w:rPr>
          <w:rFonts w:hint="eastAsia" w:ascii="宋体" w:hAnsi="宋体" w:eastAsia="宋体" w:cs="宋体"/>
          <w:b/>
          <w:bCs/>
          <w:color w:val="auto"/>
          <w:sz w:val="24"/>
          <w:highlight w:val="none"/>
          <w:lang w:val="en-US" w:eastAsia="zh-CN"/>
        </w:rPr>
        <w:t>、谈判的依据</w:t>
      </w:r>
    </w:p>
    <w:p w14:paraId="37EAA3F1">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14:paraId="1B4C1475">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14:paraId="75755742">
      <w:pPr>
        <w:pStyle w:val="10"/>
        <w:rPr>
          <w:rFonts w:hint="eastAsia" w:ascii="宋体" w:hAnsi="宋体" w:eastAsia="宋体" w:cs="宋体"/>
          <w:color w:val="auto"/>
          <w:sz w:val="30"/>
          <w:szCs w:val="30"/>
          <w:highlight w:val="none"/>
        </w:rPr>
      </w:pPr>
      <w:bookmarkStart w:id="33" w:name="_Toc21940"/>
      <w:bookmarkStart w:id="34" w:name="_Toc302465481"/>
      <w:bookmarkStart w:id="35" w:name="_Toc15555"/>
      <w:bookmarkStart w:id="36" w:name="_Toc307319710"/>
      <w:bookmarkStart w:id="37" w:name="_Toc1775"/>
      <w:bookmarkStart w:id="38" w:name="_Toc313435091"/>
      <w:bookmarkStart w:id="39" w:name="_Toc317063966"/>
      <w:bookmarkStart w:id="40" w:name="_Toc307476824"/>
    </w:p>
    <w:p w14:paraId="5AFDE700">
      <w:pPr>
        <w:pStyle w:val="3"/>
        <w:bidi w:val="0"/>
        <w:jc w:val="center"/>
        <w:rPr>
          <w:rFonts w:hint="eastAsia" w:ascii="宋体" w:hAnsi="宋体" w:eastAsia="宋体" w:cs="宋体"/>
          <w:color w:val="auto"/>
          <w:sz w:val="28"/>
          <w:szCs w:val="28"/>
          <w:lang w:eastAsia="zh-CN"/>
        </w:rPr>
      </w:pPr>
      <w:bookmarkStart w:id="41" w:name="_Toc10762"/>
      <w:bookmarkStart w:id="42" w:name="_Toc18679"/>
      <w:r>
        <w:rPr>
          <w:rFonts w:hint="eastAsia" w:ascii="宋体" w:hAnsi="宋体" w:eastAsia="宋体" w:cs="宋体"/>
          <w:color w:val="auto"/>
          <w:sz w:val="28"/>
          <w:szCs w:val="28"/>
        </w:rPr>
        <w:t>第三章 响应文件的编写</w:t>
      </w:r>
      <w:bookmarkEnd w:id="33"/>
      <w:bookmarkEnd w:id="41"/>
      <w:bookmarkEnd w:id="42"/>
      <w:bookmarkStart w:id="43" w:name="_Toc347478684"/>
      <w:bookmarkStart w:id="44" w:name="_Toc643"/>
      <w:bookmarkStart w:id="45" w:name="_Toc22398"/>
    </w:p>
    <w:p w14:paraId="0A016BE7">
      <w:pPr>
        <w:pStyle w:val="6"/>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3"/>
      <w:bookmarkEnd w:id="44"/>
      <w:bookmarkEnd w:id="45"/>
    </w:p>
    <w:p w14:paraId="4781C7B3">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14:paraId="4A5DCB3C">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6" w:name="_Toc347478685"/>
      <w:bookmarkStart w:id="47" w:name="_Toc17600"/>
      <w:bookmarkStart w:id="48" w:name="_Toc15450"/>
    </w:p>
    <w:p w14:paraId="319ACF6E">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6"/>
      <w:bookmarkEnd w:id="47"/>
      <w:bookmarkEnd w:id="48"/>
    </w:p>
    <w:p w14:paraId="2F9F607B">
      <w:pPr>
        <w:pStyle w:val="9"/>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9" w:name="_Toc15760"/>
      <w:bookmarkStart w:id="50"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14:paraId="5F906E47">
      <w:pPr>
        <w:pStyle w:val="6"/>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49"/>
      <w:bookmarkEnd w:id="50"/>
      <w:bookmarkEnd w:id="51"/>
    </w:p>
    <w:p w14:paraId="6D4E9898">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14:paraId="5B01B737">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14:paraId="4C1C0F77">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14:paraId="581FCF6F">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14:paraId="41AE4376">
      <w:pPr>
        <w:pStyle w:val="6"/>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2" w:name="_Toc6896"/>
      <w:bookmarkStart w:id="53" w:name="_Toc14873"/>
      <w:bookmarkStart w:id="54" w:name="_Toc347478687"/>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2"/>
      <w:bookmarkEnd w:id="53"/>
      <w:bookmarkEnd w:id="54"/>
    </w:p>
    <w:p w14:paraId="5D743B8D">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14:paraId="67C10716">
      <w:pPr>
        <w:pStyle w:val="6"/>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5" w:name="_Toc22581"/>
      <w:bookmarkStart w:id="56" w:name="_Toc17927"/>
      <w:bookmarkStart w:id="57"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5"/>
      <w:bookmarkEnd w:id="56"/>
      <w:bookmarkEnd w:id="57"/>
    </w:p>
    <w:p w14:paraId="7EC6F498">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14:paraId="35EDFB65">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14:paraId="040BAC2F">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14:paraId="5B0B635A">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14:paraId="3FE25380">
      <w:pPr>
        <w:pStyle w:val="6"/>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8" w:name="_Toc30437"/>
      <w:bookmarkStart w:id="59" w:name="_Toc14908"/>
      <w:bookmarkStart w:id="60"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8"/>
      <w:bookmarkEnd w:id="59"/>
      <w:bookmarkEnd w:id="60"/>
    </w:p>
    <w:p w14:paraId="1B2D80A6">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1" w:name="_Toc22226"/>
      <w:bookmarkStart w:id="62" w:name="_Toc347478690"/>
      <w:bookmarkStart w:id="63" w:name="_Toc21322"/>
    </w:p>
    <w:p w14:paraId="301FBFEE">
      <w:pPr>
        <w:pStyle w:val="6"/>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1"/>
      <w:bookmarkEnd w:id="62"/>
      <w:bookmarkEnd w:id="63"/>
    </w:p>
    <w:p w14:paraId="0A3C4683">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14:paraId="268B0397">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14:paraId="638C6485">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14:paraId="539B438B">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14:paraId="25EAAAAC">
      <w:pPr>
        <w:pStyle w:val="6"/>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4" w:name="_Toc4578"/>
      <w:bookmarkStart w:id="65" w:name="_Toc347478691"/>
      <w:bookmarkStart w:id="66" w:name="_Toc842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4"/>
      <w:bookmarkEnd w:id="65"/>
      <w:bookmarkEnd w:id="66"/>
    </w:p>
    <w:p w14:paraId="35FF7FE2">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14:paraId="4CF2E3D3">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14:paraId="76A48C4A">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7" w:name="_Toc347478693"/>
      <w:bookmarkStart w:id="68" w:name="_Toc23324"/>
      <w:bookmarkStart w:id="69" w:name="_Toc8550"/>
      <w:r>
        <w:rPr>
          <w:rFonts w:hint="eastAsia" w:ascii="宋体" w:hAnsi="宋体" w:eastAsia="宋体" w:cs="宋体"/>
          <w:b/>
          <w:bCs/>
          <w:color w:val="auto"/>
          <w:sz w:val="24"/>
          <w:szCs w:val="32"/>
          <w:highlight w:val="none"/>
          <w:lang w:val="en-US" w:eastAsia="zh-CN" w:bidi="ar-SA"/>
        </w:rPr>
        <w:t>七、谈判保证金</w:t>
      </w:r>
    </w:p>
    <w:p w14:paraId="22FDE5B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14:paraId="7965A2D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14:paraId="06AEDAB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14:paraId="06484D1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14:paraId="1FBBB1C6">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14:paraId="75C7045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14:paraId="213C17BB">
      <w:pPr>
        <w:pStyle w:val="3"/>
        <w:rPr>
          <w:rFonts w:hint="eastAsia" w:ascii="宋体" w:hAnsi="宋体" w:eastAsia="宋体" w:cs="宋体"/>
          <w:lang w:val="en-US" w:eastAsia="zh-CN"/>
        </w:rPr>
      </w:pPr>
    </w:p>
    <w:p w14:paraId="781BFB0C">
      <w:pPr>
        <w:pStyle w:val="6"/>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7"/>
      <w:bookmarkEnd w:id="68"/>
      <w:bookmarkEnd w:id="69"/>
    </w:p>
    <w:p w14:paraId="4F1011E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谈判响应文件有效期为自谈判之日起九十（90）日历日；有效期短于规定的谈判有效期，谈判响应文件将被拒绝。成交供应商的谈判响应文件有效期延长至合同执行完毕。</w:t>
      </w:r>
    </w:p>
    <w:p w14:paraId="5E0E8C4F">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0" w:name="_Toc3797"/>
      <w:bookmarkStart w:id="71" w:name="_Toc30501"/>
      <w:bookmarkStart w:id="72" w:name="_Toc347478694"/>
      <w:r>
        <w:rPr>
          <w:rFonts w:hint="eastAsia" w:ascii="宋体" w:hAnsi="宋体" w:eastAsia="宋体" w:cs="宋体"/>
          <w:b/>
          <w:bCs/>
          <w:color w:val="auto"/>
          <w:sz w:val="24"/>
          <w:szCs w:val="32"/>
          <w:highlight w:val="none"/>
          <w:lang w:val="en-US" w:eastAsia="zh-CN" w:bidi="ar-SA"/>
        </w:rPr>
        <w:t>九、响应文件的签署及格式</w:t>
      </w:r>
      <w:bookmarkEnd w:id="70"/>
      <w:bookmarkEnd w:id="71"/>
      <w:bookmarkEnd w:id="72"/>
      <w:bookmarkStart w:id="73" w:name="_Toc24590"/>
      <w:bookmarkStart w:id="74" w:name="_Toc17448"/>
      <w:bookmarkStart w:id="75" w:name="_Toc347478695"/>
      <w:bookmarkStart w:id="76" w:name="_Toc9859"/>
    </w:p>
    <w:p w14:paraId="64B6811C">
      <w:pPr>
        <w:keepNext w:val="0"/>
        <w:keepLines w:val="0"/>
        <w:pageBreakBefore w:val="0"/>
        <w:widowControl w:val="0"/>
        <w:kinsoku/>
        <w:wordWrap/>
        <w:overflowPunct/>
        <w:topLinePunct w:val="0"/>
        <w:autoSpaceDE/>
        <w:autoSpaceDN/>
        <w:bidi w:val="0"/>
        <w:adjustRightInd/>
        <w:snapToGrid/>
        <w:spacing w:line="560" w:lineRule="atLeast"/>
        <w:ind w:firstLine="480" w:firstLineChars="200"/>
        <w:jc w:val="left"/>
        <w:textAlignment w:val="auto"/>
        <w:outlineLvl w:val="9"/>
        <w:rPr>
          <w:rFonts w:hint="eastAsia" w:ascii="宋体" w:hAnsi="宋体" w:eastAsia="宋体" w:cs="宋体"/>
          <w:b w:val="0"/>
          <w:bCs w:val="0"/>
          <w:color w:val="0000FF"/>
          <w:sz w:val="24"/>
          <w:szCs w:val="24"/>
          <w:highlight w:val="none"/>
          <w:lang w:val="en-US" w:eastAsia="zh-CN" w:bidi="ar-SA"/>
        </w:rPr>
      </w:pPr>
      <w:r>
        <w:rPr>
          <w:rFonts w:hint="eastAsia" w:ascii="宋体" w:hAnsi="宋体" w:eastAsia="宋体" w:cs="宋体"/>
          <w:b w:val="0"/>
          <w:bCs w:val="0"/>
          <w:color w:val="0000FF"/>
          <w:sz w:val="24"/>
          <w:szCs w:val="24"/>
          <w:highlight w:val="none"/>
          <w:lang w:val="en-US" w:eastAsia="zh-CN" w:bidi="ar-SA"/>
        </w:rPr>
        <w:t>谈判响应文件份数，</w:t>
      </w:r>
      <w:r>
        <w:rPr>
          <w:rFonts w:hint="eastAsia" w:hAnsi="宋体" w:cs="宋体"/>
          <w:b w:val="0"/>
          <w:bCs w:val="0"/>
          <w:color w:val="0000FF"/>
          <w:sz w:val="24"/>
          <w:szCs w:val="24"/>
          <w:highlight w:val="none"/>
          <w:lang w:val="en-US" w:eastAsia="zh-CN" w:bidi="ar-SA"/>
        </w:rPr>
        <w:t>壹正贰副，电子文件（U盘）壹份（电子版响应文件必须与正本完全一致，每一份电子版包括：1.word版响应文件；2.响应文件正本签字盖章后的PDF格式扫描件3.软件版预算）</w:t>
      </w:r>
      <w:r>
        <w:rPr>
          <w:rFonts w:hint="eastAsia" w:ascii="宋体" w:hAnsi="宋体" w:eastAsia="宋体" w:cs="宋体"/>
          <w:b w:val="0"/>
          <w:bCs w:val="0"/>
          <w:color w:val="0000FF"/>
          <w:sz w:val="24"/>
          <w:szCs w:val="24"/>
          <w:highlight w:val="none"/>
          <w:lang w:val="en-US" w:eastAsia="zh-CN" w:bidi="ar-SA"/>
        </w:rPr>
        <w:t>。</w:t>
      </w:r>
      <w:bookmarkEnd w:id="73"/>
    </w:p>
    <w:p w14:paraId="52048FAB">
      <w:pPr>
        <w:pStyle w:val="3"/>
        <w:spacing w:line="480" w:lineRule="exact"/>
        <w:jc w:val="center"/>
        <w:rPr>
          <w:rFonts w:hint="eastAsia" w:ascii="宋体" w:hAnsi="宋体" w:eastAsia="宋体" w:cs="宋体"/>
          <w:b/>
          <w:bCs/>
          <w:color w:val="auto"/>
          <w:highlight w:val="none"/>
        </w:rPr>
      </w:pPr>
      <w:bookmarkStart w:id="77" w:name="_Toc9296"/>
      <w:bookmarkStart w:id="78" w:name="_Toc16917"/>
      <w:r>
        <w:rPr>
          <w:rFonts w:hint="eastAsia" w:ascii="宋体" w:hAnsi="宋体" w:eastAsia="宋体" w:cs="宋体"/>
          <w:b/>
          <w:bCs/>
          <w:color w:val="auto"/>
          <w:sz w:val="28"/>
          <w:szCs w:val="28"/>
          <w:highlight w:val="none"/>
        </w:rPr>
        <w:t>第四章 响应文件的递交</w:t>
      </w:r>
      <w:bookmarkEnd w:id="74"/>
      <w:bookmarkEnd w:id="75"/>
      <w:bookmarkEnd w:id="76"/>
      <w:bookmarkEnd w:id="77"/>
      <w:bookmarkEnd w:id="78"/>
      <w:bookmarkStart w:id="79" w:name="_Toc347478696"/>
      <w:bookmarkStart w:id="80" w:name="_Toc13582"/>
      <w:bookmarkStart w:id="81" w:name="_Toc21610"/>
    </w:p>
    <w:p w14:paraId="087E544F">
      <w:pPr>
        <w:pStyle w:val="6"/>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9"/>
      <w:bookmarkEnd w:id="80"/>
      <w:bookmarkEnd w:id="81"/>
    </w:p>
    <w:p w14:paraId="1CCFCD1F">
      <w:pPr>
        <w:pStyle w:val="6"/>
        <w:spacing w:line="480" w:lineRule="exact"/>
        <w:ind w:left="420"/>
        <w:jc w:val="both"/>
        <w:rPr>
          <w:rFonts w:hint="eastAsia" w:ascii="宋体" w:hAnsi="宋体" w:eastAsia="宋体" w:cs="宋体"/>
          <w:b/>
          <w:color w:val="auto"/>
          <w:sz w:val="24"/>
        </w:rPr>
      </w:pPr>
      <w:bookmarkStart w:id="82" w:name="_Toc26669"/>
      <w:bookmarkStart w:id="83" w:name="_Toc28132"/>
      <w:bookmarkStart w:id="84" w:name="_Toc347478697"/>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14:paraId="417B2DE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14:paraId="6BF4167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w:t>
      </w:r>
      <w:r>
        <w:rPr>
          <w:rFonts w:hint="eastAsia" w:hAnsi="宋体" w:cs="宋体"/>
          <w:color w:val="auto"/>
          <w:sz w:val="24"/>
          <w:szCs w:val="24"/>
          <w:lang w:val="en-US" w:eastAsia="zh-CN"/>
        </w:rPr>
        <w:t xml:space="preserve"> </w:t>
      </w:r>
    </w:p>
    <w:p w14:paraId="11DFF48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14:paraId="36F66AF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14:paraId="0EFB194F">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14:paraId="24D8A96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14:paraId="302729A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14:paraId="45046F0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14:paraId="45B7D87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14:paraId="63FAE484">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14:paraId="356FEE2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14:paraId="417B6E8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14:paraId="51ECDCE2">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14:paraId="537AB1A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14:paraId="5AE8A96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14:paraId="6B09C0A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14:paraId="668DC25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14:paraId="3AAE348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14:paraId="1B00A61A">
      <w:pPr>
        <w:pStyle w:val="16"/>
        <w:rPr>
          <w:rFonts w:hint="eastAsia" w:ascii="宋体" w:hAnsi="宋体" w:eastAsia="宋体" w:cs="宋体"/>
          <w:color w:val="auto"/>
          <w:lang w:val="en-US" w:eastAsia="zh-CN"/>
        </w:rPr>
      </w:pPr>
    </w:p>
    <w:p w14:paraId="74A591CE">
      <w:pPr>
        <w:pStyle w:val="6"/>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2"/>
      <w:bookmarkEnd w:id="83"/>
      <w:bookmarkEnd w:id="84"/>
    </w:p>
    <w:p w14:paraId="6C052D3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14:paraId="4AC3B5A1">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4"/>
    <w:bookmarkEnd w:id="35"/>
    <w:bookmarkEnd w:id="36"/>
    <w:bookmarkEnd w:id="37"/>
    <w:bookmarkEnd w:id="38"/>
    <w:bookmarkEnd w:id="39"/>
    <w:bookmarkEnd w:id="40"/>
    <w:p w14:paraId="5DC0A628">
      <w:pPr>
        <w:pStyle w:val="3"/>
        <w:spacing w:line="480" w:lineRule="exact"/>
        <w:jc w:val="center"/>
        <w:rPr>
          <w:rFonts w:hint="eastAsia" w:ascii="宋体" w:hAnsi="宋体" w:eastAsia="宋体" w:cs="宋体"/>
          <w:color w:val="auto"/>
          <w:highlight w:val="none"/>
        </w:rPr>
      </w:pPr>
      <w:bookmarkStart w:id="85" w:name="_Toc22001"/>
      <w:bookmarkStart w:id="86" w:name="_Toc7"/>
      <w:bookmarkStart w:id="87" w:name="_Toc29152"/>
      <w:bookmarkStart w:id="88" w:name="_Toc307476831"/>
      <w:bookmarkStart w:id="89" w:name="_Toc317063973"/>
      <w:bookmarkStart w:id="90" w:name="_Toc313435098"/>
      <w:bookmarkStart w:id="91" w:name="_Toc25888"/>
      <w:bookmarkStart w:id="92" w:name="_Toc14167"/>
      <w:bookmarkStart w:id="93" w:name="_Toc302465488"/>
      <w:bookmarkStart w:id="94" w:name="_Toc307319717"/>
      <w:r>
        <w:rPr>
          <w:rFonts w:hint="eastAsia" w:ascii="宋体" w:hAnsi="宋体" w:eastAsia="宋体" w:cs="宋体"/>
          <w:color w:val="auto"/>
          <w:sz w:val="28"/>
          <w:szCs w:val="28"/>
          <w:highlight w:val="none"/>
        </w:rPr>
        <w:t>第五章 谈判会议/评审</w:t>
      </w:r>
      <w:bookmarkEnd w:id="85"/>
      <w:bookmarkEnd w:id="86"/>
      <w:bookmarkEnd w:id="87"/>
      <w:bookmarkStart w:id="95" w:name="_Toc347478699"/>
      <w:bookmarkStart w:id="96" w:name="_Toc22692"/>
    </w:p>
    <w:p w14:paraId="59E7BFD9">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7"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14:paraId="56688E7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陕西源信隆达招标代理有限公司</w:t>
      </w:r>
      <w:r>
        <w:rPr>
          <w:rFonts w:hint="eastAsia" w:ascii="宋体" w:hAnsi="宋体" w:eastAsia="宋体" w:cs="宋体"/>
          <w:color w:val="auto"/>
          <w:sz w:val="24"/>
          <w:szCs w:val="24"/>
        </w:rPr>
        <w:t>组织招标、开标、评标工作，整个过程受政府采购监管机构的监督、管理。</w:t>
      </w:r>
    </w:p>
    <w:p w14:paraId="1DC92FA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陕西源信隆达招标代理有限公司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14:paraId="2F5BA67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陕西源信隆达招标代理有限公司</w:t>
      </w:r>
      <w:r>
        <w:rPr>
          <w:rFonts w:hint="eastAsia" w:ascii="宋体" w:hAnsi="宋体" w:eastAsia="宋体" w:cs="宋体"/>
          <w:color w:val="auto"/>
          <w:sz w:val="24"/>
          <w:szCs w:val="24"/>
        </w:rPr>
        <w:t>工作人员记录，开标当日，请各供应商在开标截止时间前至少提前半小时签到，参加开标的采购人及</w:t>
      </w:r>
      <w:r>
        <w:rPr>
          <w:rFonts w:hint="eastAsia" w:hAnsi="宋体" w:cs="宋体"/>
          <w:color w:val="auto"/>
          <w:sz w:val="24"/>
          <w:szCs w:val="24"/>
          <w:lang w:val="en-US" w:eastAsia="zh-CN"/>
        </w:rPr>
        <w:t>陕西源信隆达招标代理有限公司</w:t>
      </w:r>
      <w:r>
        <w:rPr>
          <w:rFonts w:hint="eastAsia" w:ascii="宋体" w:hAnsi="宋体" w:eastAsia="宋体" w:cs="宋体"/>
          <w:color w:val="auto"/>
          <w:sz w:val="24"/>
          <w:szCs w:val="24"/>
        </w:rPr>
        <w:t>工作人员签到，所有资料随谈判文件一并存档。</w:t>
      </w:r>
    </w:p>
    <w:p w14:paraId="57FA7CB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陕西源信隆达招标代理有限公司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陕西源信隆达招标代理有限公司</w:t>
      </w:r>
      <w:r>
        <w:rPr>
          <w:rFonts w:hint="eastAsia" w:ascii="宋体" w:hAnsi="宋体" w:eastAsia="宋体" w:cs="宋体"/>
          <w:color w:val="auto"/>
          <w:sz w:val="24"/>
          <w:szCs w:val="24"/>
        </w:rPr>
        <w:t>应当及时处理。</w:t>
      </w:r>
    </w:p>
    <w:p w14:paraId="4AB4249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14:paraId="6C51D35B">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8" w:name="_Toc48834291"/>
      <w:bookmarkStart w:id="99" w:name="_Toc48834453"/>
      <w:bookmarkStart w:id="100" w:name="_Toc48834094"/>
      <w:bookmarkStart w:id="101" w:name="_Toc23906"/>
      <w:bookmarkStart w:id="102" w:name="_Toc48834532"/>
      <w:bookmarkStart w:id="103" w:name="_Toc48834164"/>
      <w:bookmarkStart w:id="104" w:name="_Toc48834454"/>
      <w:bookmarkStart w:id="105" w:name="_Toc48834533"/>
      <w:bookmarkStart w:id="106" w:name="_Toc14917"/>
      <w:bookmarkStart w:id="107" w:name="_Toc48834095"/>
      <w:bookmarkStart w:id="108" w:name="_Toc48834165"/>
      <w:bookmarkStart w:id="109" w:name="_Toc48834292"/>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8"/>
      <w:bookmarkEnd w:id="99"/>
      <w:bookmarkEnd w:id="100"/>
      <w:bookmarkEnd w:id="101"/>
      <w:bookmarkEnd w:id="102"/>
      <w:bookmarkEnd w:id="103"/>
    </w:p>
    <w:p w14:paraId="3BF4962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0" w:name="_Toc19349"/>
      <w:bookmarkStart w:id="111" w:name="_Toc31809"/>
      <w:bookmarkStart w:id="112" w:name="_Toc9950"/>
      <w:bookmarkStart w:id="113" w:name="_Toc30503"/>
      <w:r>
        <w:rPr>
          <w:rFonts w:hint="eastAsia" w:ascii="宋体" w:hAnsi="宋体" w:eastAsia="宋体" w:cs="宋体"/>
          <w:color w:val="auto"/>
          <w:sz w:val="24"/>
          <w:szCs w:val="24"/>
        </w:rPr>
        <w:t>（一）采购代理机构负责组织评标工作，并履行下列职责：</w:t>
      </w:r>
      <w:bookmarkEnd w:id="110"/>
      <w:bookmarkEnd w:id="111"/>
      <w:bookmarkEnd w:id="112"/>
      <w:bookmarkEnd w:id="113"/>
    </w:p>
    <w:p w14:paraId="580E84C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14:paraId="6C7DECA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ascii="宋体" w:hAnsi="宋体" w:eastAsia="宋体" w:cs="宋体"/>
          <w:color w:val="auto"/>
          <w:sz w:val="24"/>
          <w:szCs w:val="24"/>
          <w:lang w:eastAsia="zh-CN"/>
        </w:rPr>
        <w:t>，并由监标人按规定对投标供应商进行身份资格核验；</w:t>
      </w:r>
    </w:p>
    <w:p w14:paraId="02C3736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14:paraId="6FB7B1E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14:paraId="13367B9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14:paraId="73F496B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14:paraId="752BF23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14:paraId="15D7482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14:paraId="5A4773A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14:paraId="0E214EF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14:paraId="7125570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4" w:name="_Toc27001"/>
      <w:bookmarkStart w:id="115" w:name="_Toc6679"/>
      <w:bookmarkStart w:id="116" w:name="_Toc21732"/>
      <w:bookmarkStart w:id="117" w:name="_Toc14136"/>
      <w:r>
        <w:rPr>
          <w:rFonts w:hint="eastAsia" w:ascii="宋体" w:hAnsi="宋体" w:eastAsia="宋体" w:cs="宋体"/>
          <w:color w:val="auto"/>
          <w:sz w:val="24"/>
          <w:szCs w:val="24"/>
        </w:rPr>
        <w:t>（二）谈判小组负责具体评标事务，并独立履行下列职责：</w:t>
      </w:r>
      <w:bookmarkEnd w:id="114"/>
      <w:bookmarkEnd w:id="115"/>
      <w:bookmarkEnd w:id="116"/>
      <w:bookmarkEnd w:id="117"/>
    </w:p>
    <w:p w14:paraId="1271DEF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14:paraId="2FA27AF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14:paraId="3BC6AB0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14:paraId="45036B7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14:paraId="115EBC6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14:paraId="0190263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14:paraId="6CD749E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14:paraId="2651FCD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14:paraId="12E23FB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8" w:name="_Toc29039"/>
      <w:bookmarkStart w:id="119" w:name="_Toc4434"/>
      <w:bookmarkStart w:id="120" w:name="_Toc932"/>
      <w:bookmarkStart w:id="121" w:name="_Toc4951"/>
    </w:p>
    <w:p w14:paraId="4F67CB6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8"/>
      <w:bookmarkEnd w:id="119"/>
      <w:bookmarkEnd w:id="120"/>
      <w:bookmarkEnd w:id="121"/>
    </w:p>
    <w:p w14:paraId="10CA26C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14:paraId="374BF00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14:paraId="7DBB9C7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14:paraId="3B465B3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14:paraId="31B6D7F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陕西源信隆达招标代理有限公司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陕西源信隆达招标代理有限公司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14:paraId="6AEDC5D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2" w:name="_Toc19340"/>
      <w:bookmarkStart w:id="123" w:name="_Toc3980"/>
      <w:bookmarkStart w:id="124" w:name="_Toc21681"/>
      <w:bookmarkStart w:id="125" w:name="_Toc23735"/>
      <w:r>
        <w:rPr>
          <w:rFonts w:hint="eastAsia" w:ascii="宋体" w:hAnsi="宋体" w:eastAsia="宋体" w:cs="宋体"/>
          <w:color w:val="auto"/>
          <w:sz w:val="24"/>
          <w:szCs w:val="24"/>
        </w:rPr>
        <w:t>（四）评标方法：本次评审采用</w:t>
      </w:r>
      <w:bookmarkEnd w:id="122"/>
      <w:bookmarkEnd w:id="123"/>
      <w:bookmarkEnd w:id="124"/>
      <w:bookmarkEnd w:id="125"/>
      <w:r>
        <w:rPr>
          <w:rFonts w:hint="eastAsia" w:ascii="宋体" w:hAnsi="宋体" w:eastAsia="宋体" w:cs="宋体"/>
          <w:color w:val="auto"/>
          <w:sz w:val="24"/>
          <w:szCs w:val="24"/>
        </w:rPr>
        <w:t>最低评标价法</w:t>
      </w:r>
    </w:p>
    <w:p w14:paraId="28065EE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14:paraId="7E0F95E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14:paraId="1DF3E2C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14:paraId="1E79F57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14:paraId="30744951">
      <w:pPr>
        <w:pStyle w:val="23"/>
        <w:spacing w:line="500" w:lineRule="exact"/>
        <w:ind w:firstLine="480" w:firstLineChars="200"/>
        <w:outlineLvl w:val="1"/>
        <w:rPr>
          <w:rFonts w:hint="eastAsia" w:ascii="宋体" w:hAnsi="宋体" w:eastAsia="宋体" w:cs="宋体"/>
          <w:b w:val="0"/>
          <w:bCs/>
          <w:color w:val="auto"/>
          <w:sz w:val="24"/>
          <w:szCs w:val="24"/>
        </w:rPr>
      </w:pPr>
      <w:bookmarkStart w:id="126" w:name="_Toc7524"/>
      <w:bookmarkStart w:id="127" w:name="_Toc26078"/>
      <w:bookmarkStart w:id="128" w:name="_Toc19532"/>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w:t>
      </w:r>
      <w:r>
        <w:rPr>
          <w:rFonts w:hint="eastAsia" w:ascii="宋体" w:hAnsi="宋体" w:eastAsia="宋体" w:cs="宋体"/>
          <w:b w:val="0"/>
          <w:bCs/>
          <w:color w:val="auto"/>
          <w:sz w:val="24"/>
          <w:szCs w:val="24"/>
          <w:lang w:val="en-US" w:eastAsia="zh-CN"/>
        </w:rPr>
        <w:t>五</w:t>
      </w:r>
      <w:r>
        <w:rPr>
          <w:rFonts w:hint="eastAsia" w:ascii="宋体" w:hAnsi="宋体" w:eastAsia="宋体" w:cs="宋体"/>
          <w:b w:val="0"/>
          <w:bCs/>
          <w:color w:val="auto"/>
          <w:sz w:val="24"/>
          <w:szCs w:val="24"/>
        </w:rPr>
        <w:t>部分 评审办法）</w:t>
      </w:r>
      <w:bookmarkEnd w:id="126"/>
      <w:bookmarkEnd w:id="127"/>
      <w:bookmarkEnd w:id="128"/>
    </w:p>
    <w:p w14:paraId="7E233AA9">
      <w:pPr>
        <w:pStyle w:val="23"/>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9" w:name="_Toc32411"/>
      <w:bookmarkStart w:id="130" w:name="_Toc4881"/>
      <w:bookmarkStart w:id="131" w:name="_Toc14588"/>
      <w:r>
        <w:rPr>
          <w:rFonts w:hint="eastAsia" w:ascii="宋体" w:hAnsi="宋体" w:eastAsia="宋体" w:cs="宋体"/>
          <w:b w:val="0"/>
          <w:bCs/>
          <w:color w:val="auto"/>
          <w:sz w:val="24"/>
          <w:szCs w:val="24"/>
          <w:lang w:val="en-US" w:eastAsia="zh-CN"/>
        </w:rPr>
        <w:t>3、符合性审查（具体详见第五部分 评审办法）</w:t>
      </w:r>
      <w:bookmarkEnd w:id="129"/>
      <w:bookmarkEnd w:id="130"/>
      <w:bookmarkEnd w:id="131"/>
    </w:p>
    <w:p w14:paraId="5E6B1D4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14:paraId="0434329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14:paraId="0EE04B6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14:paraId="17055FA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14:paraId="7135272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14:paraId="50FAC31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szCs w:val="24"/>
          <w:highlight w:val="none"/>
          <w:lang w:val="en-US" w:eastAsia="zh-CN"/>
        </w:rPr>
        <w:t>小型和</w:t>
      </w:r>
      <w:r>
        <w:rPr>
          <w:rFonts w:hint="eastAsia" w:ascii="宋体" w:hAnsi="宋体" w:eastAsia="宋体" w:cs="宋体"/>
          <w:color w:val="auto"/>
          <w:sz w:val="24"/>
          <w:szCs w:val="24"/>
          <w:highlight w:val="none"/>
        </w:rPr>
        <w:t>微</w:t>
      </w:r>
      <w:r>
        <w:rPr>
          <w:rFonts w:hint="eastAsia" w:ascii="宋体" w:hAnsi="宋体" w:eastAsia="宋体" w:cs="宋体"/>
          <w:color w:val="auto"/>
          <w:sz w:val="24"/>
          <w:szCs w:val="24"/>
          <w:highlight w:val="none"/>
          <w:lang w:val="en-US" w:eastAsia="zh-CN"/>
        </w:rPr>
        <w:t>型</w:t>
      </w:r>
      <w:r>
        <w:rPr>
          <w:rFonts w:hint="eastAsia" w:ascii="宋体" w:hAnsi="宋体" w:eastAsia="宋体" w:cs="宋体"/>
          <w:color w:val="auto"/>
          <w:sz w:val="24"/>
          <w:szCs w:val="24"/>
          <w:highlight w:val="none"/>
        </w:rPr>
        <w:t>企业报价给予扣除，用扣除后的价格参与评审排序，除此之外的其他情形均不适用本款规定。</w:t>
      </w:r>
    </w:p>
    <w:p w14:paraId="393A4A4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②中小企业参加政府采购活动，应当出具管理办法规定的《中小企业声明函》，否则不得享受相关中小企业扶持政策。</w:t>
      </w:r>
    </w:p>
    <w:p w14:paraId="0AEA770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③根据《关于进一步加大政府采购支持中小企业力度的通知》（财库〔2022〕19号）规定中、小、微企业参加投标时对小型和微型企业产品的价格给予</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%的扣除，用扣除后的价格参与评审。</w:t>
      </w:r>
    </w:p>
    <w:p w14:paraId="3492FA8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④小型、微型企业、监狱企业级和残疾人福利企业优惠政策同中小企业，以上政策同时具备的仅对其进行一次的价格扣除（以扣除最高计算），不重复扣除。用扣除后的价格参与评审排序，除此之外的其他情形均不适用本款规定。 </w:t>
      </w:r>
    </w:p>
    <w:p w14:paraId="2B0981E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谈判小组应审查供应商是否具备“落实政府采购政策”的资格，如不符合相关文件要求或供应商未提供相关声明或证明材料，供应商不可以享受价格折扣优惠政策。</w:t>
      </w:r>
    </w:p>
    <w:p w14:paraId="2C2F110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14:paraId="043D8850">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14:paraId="01BF99B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14:paraId="656807F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2" w:name="■Finalists_CH2_A■"/>
      <w:r>
        <w:rPr>
          <w:rFonts w:hint="eastAsia" w:ascii="宋体" w:hAnsi="宋体" w:eastAsia="宋体" w:cs="宋体"/>
          <w:color w:val="auto"/>
          <w:sz w:val="24"/>
          <w:szCs w:val="24"/>
        </w:rPr>
        <w:t>三名</w:t>
      </w:r>
      <w:bookmarkEnd w:id="132"/>
      <w:r>
        <w:rPr>
          <w:rFonts w:hint="eastAsia" w:ascii="宋体" w:hAnsi="宋体" w:eastAsia="宋体" w:cs="宋体"/>
          <w:color w:val="auto"/>
          <w:sz w:val="24"/>
          <w:szCs w:val="24"/>
        </w:rPr>
        <w:t>成交候选人。</w:t>
      </w:r>
    </w:p>
    <w:p w14:paraId="756A3C6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14:paraId="43277E4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w:t>
      </w:r>
      <w:r>
        <w:rPr>
          <w:rFonts w:hint="eastAsia" w:ascii="宋体" w:hAnsi="宋体" w:eastAsia="宋体" w:cs="宋体"/>
          <w:color w:val="auto"/>
          <w:sz w:val="24"/>
          <w:szCs w:val="24"/>
          <w:lang w:eastAsia="zh-CN"/>
        </w:rPr>
        <w:t>原色</w:t>
      </w:r>
      <w:r>
        <w:rPr>
          <w:rFonts w:hint="eastAsia" w:ascii="宋体" w:hAnsi="宋体" w:eastAsia="宋体" w:cs="宋体"/>
          <w:color w:val="auto"/>
          <w:sz w:val="24"/>
          <w:szCs w:val="24"/>
        </w:rPr>
        <w:t>评标记录和评标结果编写评标报告。评标报告应包括：谈判</w:t>
      </w:r>
      <w:r>
        <w:rPr>
          <w:rFonts w:hint="eastAsia" w:hAnsi="宋体" w:cs="宋体"/>
          <w:color w:val="auto"/>
          <w:sz w:val="24"/>
          <w:szCs w:val="24"/>
          <w:lang w:eastAsia="zh-CN"/>
        </w:rPr>
        <w:t>公告</w:t>
      </w:r>
      <w:r>
        <w:rPr>
          <w:rFonts w:hint="eastAsia" w:hAnsi="宋体" w:cs="宋体"/>
          <w:color w:val="auto"/>
          <w:sz w:val="24"/>
          <w:szCs w:val="24"/>
          <w:lang w:val="en-US" w:eastAsia="zh-CN"/>
        </w:rPr>
        <w:t xml:space="preserve"> </w:t>
      </w:r>
      <w:r>
        <w:rPr>
          <w:rFonts w:hint="eastAsia" w:ascii="宋体" w:hAnsi="宋体" w:eastAsia="宋体" w:cs="宋体"/>
          <w:color w:val="auto"/>
          <w:sz w:val="24"/>
          <w:szCs w:val="24"/>
        </w:rPr>
        <w:t>、开标日期和地点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14:paraId="19A8AC55">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14:paraId="22639415">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14:paraId="16629BE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14:paraId="380CC02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14:paraId="2BC6BAD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14:paraId="30DEB65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14:paraId="799E882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14:paraId="1C5E271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14:paraId="1842FA1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14:paraId="710D875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14:paraId="36DB462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14:paraId="32F6FAE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14:paraId="4FFFC7F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14:paraId="77D0992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14:paraId="4AB36C0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14:paraId="4B81322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14:paraId="08CEA30F">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4"/>
      <w:bookmarkEnd w:id="105"/>
      <w:bookmarkEnd w:id="106"/>
      <w:bookmarkEnd w:id="107"/>
      <w:bookmarkEnd w:id="108"/>
      <w:bookmarkEnd w:id="109"/>
      <w:r>
        <w:rPr>
          <w:rFonts w:hint="eastAsia" w:ascii="宋体" w:hAnsi="宋体" w:eastAsia="宋体" w:cs="宋体"/>
          <w:b/>
          <w:bCs/>
          <w:color w:val="auto"/>
          <w:sz w:val="24"/>
          <w:szCs w:val="24"/>
        </w:rPr>
        <w:t>成交</w:t>
      </w:r>
    </w:p>
    <w:p w14:paraId="126F6CA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陕西源信隆达招标代理有限公司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14:paraId="69FFB3D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14:paraId="2D3958D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陕西源信隆达招标代理有限公司</w:t>
      </w:r>
      <w:r>
        <w:rPr>
          <w:rFonts w:hint="eastAsia" w:ascii="宋体" w:hAnsi="宋体" w:eastAsia="宋体" w:cs="宋体"/>
          <w:color w:val="auto"/>
          <w:sz w:val="24"/>
          <w:szCs w:val="24"/>
        </w:rPr>
        <w:t>将发布成交公告。</w:t>
      </w:r>
    </w:p>
    <w:p w14:paraId="07DD9A8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hAnsi="宋体" w:cs="宋体"/>
          <w:color w:val="0000FF"/>
          <w:sz w:val="24"/>
          <w:szCs w:val="24"/>
          <w:lang w:val="en-US" w:eastAsia="zh-CN"/>
        </w:rPr>
        <w:t xml:space="preserve"> </w:t>
      </w:r>
      <w:r>
        <w:rPr>
          <w:rFonts w:hint="eastAsia" w:ascii="宋体" w:hAnsi="宋体" w:eastAsia="宋体" w:cs="宋体"/>
          <w:color w:val="auto"/>
          <w:sz w:val="24"/>
          <w:szCs w:val="24"/>
        </w:rPr>
        <w:t>（</w:t>
      </w:r>
      <w:r>
        <w:rPr>
          <w:rFonts w:hint="eastAsia" w:hAnsi="宋体" w:cs="宋体"/>
          <w:color w:val="auto"/>
          <w:sz w:val="24"/>
          <w:szCs w:val="24"/>
          <w:lang w:eastAsia="zh-CN"/>
        </w:rPr>
        <w:t>三</w:t>
      </w:r>
      <w:r>
        <w:rPr>
          <w:rFonts w:hint="eastAsia" w:ascii="宋体" w:hAnsi="宋体" w:eastAsia="宋体" w:cs="宋体"/>
          <w:color w:val="auto"/>
          <w:sz w:val="24"/>
          <w:szCs w:val="24"/>
        </w:rPr>
        <w:t>）在发布成交结果公告的同时，</w:t>
      </w:r>
      <w:r>
        <w:rPr>
          <w:rFonts w:hint="eastAsia" w:hAnsi="宋体" w:cs="宋体"/>
          <w:color w:val="auto"/>
          <w:sz w:val="24"/>
          <w:szCs w:val="24"/>
          <w:lang w:val="en-US" w:eastAsia="zh-CN"/>
        </w:rPr>
        <w:t>陕西源信隆达招标代理有限公司</w:t>
      </w:r>
      <w:r>
        <w:rPr>
          <w:rFonts w:hint="eastAsia" w:ascii="宋体" w:hAnsi="宋体" w:eastAsia="宋体" w:cs="宋体"/>
          <w:color w:val="auto"/>
          <w:sz w:val="24"/>
          <w:szCs w:val="24"/>
        </w:rPr>
        <w:t>向成交供应商发出成交通知书。</w:t>
      </w:r>
    </w:p>
    <w:p w14:paraId="422C067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hAnsi="宋体" w:cs="宋体"/>
          <w:color w:val="auto"/>
          <w:sz w:val="24"/>
          <w:szCs w:val="24"/>
          <w:lang w:eastAsia="zh-CN"/>
        </w:rPr>
        <w:t>四</w:t>
      </w:r>
      <w:r>
        <w:rPr>
          <w:rFonts w:hint="eastAsia" w:ascii="宋体" w:hAnsi="宋体" w:eastAsia="宋体" w:cs="宋体"/>
          <w:color w:val="auto"/>
          <w:sz w:val="24"/>
          <w:szCs w:val="24"/>
        </w:rPr>
        <w:t>）成交通知书发出后，采购人不得违法改变成交结果，成交供应商无正当理由不得放弃成交。</w:t>
      </w:r>
      <w:bookmarkStart w:id="133" w:name="_Toc48834166"/>
      <w:bookmarkStart w:id="134" w:name="_Toc48834293"/>
      <w:bookmarkStart w:id="135" w:name="_Toc48834096"/>
      <w:bookmarkStart w:id="136" w:name="_Toc10388"/>
      <w:bookmarkStart w:id="137" w:name="_Toc48834455"/>
      <w:bookmarkStart w:id="138" w:name="_Toc48834534"/>
    </w:p>
    <w:p w14:paraId="58DA7703">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3"/>
      <w:bookmarkEnd w:id="134"/>
      <w:bookmarkEnd w:id="135"/>
      <w:bookmarkEnd w:id="136"/>
      <w:bookmarkEnd w:id="137"/>
      <w:bookmarkEnd w:id="138"/>
    </w:p>
    <w:p w14:paraId="1778706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w:t>
      </w:r>
      <w:r>
        <w:rPr>
          <w:rFonts w:hint="eastAsia" w:hAnsi="宋体" w:cs="宋体"/>
          <w:color w:val="auto"/>
          <w:sz w:val="24"/>
          <w:szCs w:val="24"/>
          <w:lang w:val="en-US" w:eastAsia="zh-CN"/>
        </w:rPr>
        <w:t>1</w:t>
      </w:r>
      <w:r>
        <w:rPr>
          <w:rFonts w:hint="eastAsia" w:ascii="宋体" w:hAnsi="宋体" w:eastAsia="宋体" w:cs="宋体"/>
          <w:color w:val="auto"/>
          <w:sz w:val="24"/>
          <w:szCs w:val="24"/>
        </w:rPr>
        <w:t>0日内，采购人与成交供应商应按谈判文件和成交供应商响应文件的规定，签订书面合同。所签订的政府采购合同不得对谈判文件和成交供应商的响应文件内容作实质性修改。</w:t>
      </w:r>
    </w:p>
    <w:p w14:paraId="2FF4FB4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14:paraId="6851ED6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14:paraId="7ABCDB0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14:paraId="20C9D23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14:paraId="2E6B701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14:paraId="4CAC5C8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14:paraId="59729AA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14:paraId="47E5E3C8">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9" w:name="_Toc48834294"/>
      <w:bookmarkStart w:id="140" w:name="_Toc48834535"/>
      <w:bookmarkStart w:id="141" w:name="_Toc48834167"/>
      <w:bookmarkStart w:id="142" w:name="_Toc31345"/>
      <w:bookmarkStart w:id="143" w:name="_Toc48834456"/>
      <w:bookmarkStart w:id="144" w:name="_Toc4883409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14:paraId="49BC4FD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45" w:name="_Toc30404"/>
      <w:bookmarkStart w:id="146" w:name="_Toc4661"/>
      <w:bookmarkStart w:id="147" w:name="_Toc4945"/>
      <w:bookmarkStart w:id="148" w:name="_Toc15976"/>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3"/>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3"/>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14:paraId="7CA8B29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14:paraId="6EF7308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w:t>
      </w:r>
      <w:r>
        <w:rPr>
          <w:rFonts w:hint="eastAsia" w:hAnsi="宋体" w:eastAsia="宋体" w:cs="宋体"/>
          <w:color w:val="auto"/>
          <w:sz w:val="24"/>
          <w:szCs w:val="24"/>
          <w:highlight w:val="none"/>
          <w:lang w:eastAsia="zh-CN"/>
        </w:rPr>
        <w:t>邀请</w:t>
      </w:r>
      <w:r>
        <w:rPr>
          <w:rFonts w:hint="eastAsia" w:ascii="宋体" w:hAnsi="宋体" w:eastAsia="宋体" w:cs="宋体"/>
          <w:color w:val="auto"/>
          <w:sz w:val="24"/>
          <w:szCs w:val="24"/>
          <w:highlight w:val="none"/>
        </w:rPr>
        <w:t>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14:paraId="1860F272">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14:paraId="1B71FF5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14:paraId="0DDD757C">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14:paraId="70EA26E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14:paraId="38A03C5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5"/>
    <w:bookmarkEnd w:id="146"/>
    <w:bookmarkEnd w:id="147"/>
    <w:bookmarkEnd w:id="148"/>
    <w:p w14:paraId="40DDDAD8">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9" w:name="_Toc22982"/>
      <w:bookmarkStart w:id="150" w:name="_Toc16492"/>
      <w:bookmarkStart w:id="151" w:name="_Toc16749"/>
      <w:bookmarkStart w:id="152" w:name="_Toc1993"/>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9"/>
      <w:bookmarkEnd w:id="150"/>
      <w:bookmarkEnd w:id="151"/>
      <w:bookmarkEnd w:id="152"/>
    </w:p>
    <w:p w14:paraId="40CBC16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14:paraId="3697372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14:paraId="348080FF">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14:paraId="05DD480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14:paraId="3407C31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14:paraId="20EF8597">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14:paraId="724E0A1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14:paraId="59BA3ECF">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9"/>
      <w:bookmarkEnd w:id="140"/>
      <w:bookmarkEnd w:id="141"/>
      <w:bookmarkEnd w:id="142"/>
      <w:bookmarkEnd w:id="143"/>
      <w:bookmarkEnd w:id="144"/>
      <w:r>
        <w:rPr>
          <w:rFonts w:hint="eastAsia" w:ascii="宋体" w:hAnsi="宋体" w:eastAsia="宋体" w:cs="宋体"/>
          <w:b/>
          <w:bCs/>
          <w:color w:val="auto"/>
          <w:sz w:val="24"/>
          <w:szCs w:val="24"/>
        </w:rPr>
        <w:t>废标情形</w:t>
      </w:r>
    </w:p>
    <w:p w14:paraId="6DD33C1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陕西源信隆达招标代理有限公司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陕西源信隆达招标代理有限公司</w:t>
      </w:r>
      <w:r>
        <w:rPr>
          <w:rFonts w:hint="eastAsia" w:ascii="宋体" w:hAnsi="宋体" w:eastAsia="宋体" w:cs="宋体"/>
          <w:color w:val="auto"/>
          <w:sz w:val="24"/>
          <w:szCs w:val="24"/>
        </w:rPr>
        <w:t>确认后，应当修改谈判文件，重新组织采购活动。</w:t>
      </w:r>
    </w:p>
    <w:p w14:paraId="7A97281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14:paraId="7AFC398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14:paraId="07BE7AB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14:paraId="474ABAF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14:paraId="45EEB1A8">
      <w:pPr>
        <w:pStyle w:val="4"/>
        <w:rPr>
          <w:rFonts w:hint="eastAsia"/>
        </w:rPr>
      </w:pPr>
    </w:p>
    <w:bookmarkEnd w:id="88"/>
    <w:bookmarkEnd w:id="89"/>
    <w:bookmarkEnd w:id="90"/>
    <w:bookmarkEnd w:id="91"/>
    <w:bookmarkEnd w:id="92"/>
    <w:bookmarkEnd w:id="93"/>
    <w:bookmarkEnd w:id="94"/>
    <w:bookmarkEnd w:id="95"/>
    <w:bookmarkEnd w:id="96"/>
    <w:bookmarkEnd w:id="97"/>
    <w:p w14:paraId="04B39457">
      <w:pPr>
        <w:tabs>
          <w:tab w:val="left" w:pos="540"/>
        </w:tabs>
        <w:spacing w:line="600" w:lineRule="exact"/>
        <w:jc w:val="center"/>
        <w:rPr>
          <w:rFonts w:hint="eastAsia" w:ascii="宋体" w:hAnsi="宋体" w:eastAsia="宋体" w:cs="宋体"/>
          <w:b/>
          <w:bCs/>
          <w:color w:val="auto"/>
          <w:sz w:val="24"/>
          <w:highlight w:val="none"/>
        </w:rPr>
      </w:pPr>
      <w:r>
        <w:rPr>
          <w:rFonts w:hint="eastAsia" w:hAnsi="宋体" w:cs="宋体"/>
          <w:color w:val="auto"/>
          <w:sz w:val="24"/>
          <w:szCs w:val="24"/>
          <w:lang w:val="en-US" w:eastAsia="zh-CN"/>
        </w:rPr>
        <w:t xml:space="preserve"> </w:t>
      </w: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14:paraId="087312F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14:paraId="6F11484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14:paraId="7EEE4B5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14:paraId="519A95B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14:paraId="0972356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14:paraId="6A5D69A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14:paraId="6D4D980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3234063782@qq.com</w:t>
      </w:r>
      <w:r>
        <w:rPr>
          <w:rFonts w:hint="eastAsia" w:ascii="宋体" w:hAnsi="宋体" w:eastAsia="宋体" w:cs="宋体"/>
          <w:color w:val="auto"/>
          <w:sz w:val="24"/>
          <w:szCs w:val="24"/>
        </w:rPr>
        <w:t>。</w:t>
      </w:r>
    </w:p>
    <w:p w14:paraId="4E65A93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14:paraId="1E85CB9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14:paraId="6CB5568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14:paraId="3DE0E6C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14:paraId="38A96F9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14:paraId="4D6DECA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14:paraId="14EC454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14:paraId="2EE5859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14:paraId="7E0EE26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14:paraId="0A3DA2B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14:paraId="7C81212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14:paraId="412AB6B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14:paraId="7D9EEE3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14:paraId="1B5D644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14:paraId="220836B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14:paraId="427ADAC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14:paraId="1C9A23F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14:paraId="707B9E6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14:paraId="4922E0B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14:paraId="4E449399">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rPr>
      </w:pPr>
    </w:p>
    <w:p w14:paraId="1AED81C2">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cs="宋体"/>
          <w:color w:val="auto"/>
          <w:sz w:val="24"/>
          <w:szCs w:val="24"/>
          <w:lang w:val="en-US" w:eastAsia="zh-CN"/>
        </w:rPr>
        <w:t>府谷县公安局交通管理大队</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cs="宋体"/>
          <w:color w:val="auto"/>
          <w:sz w:val="24"/>
          <w:szCs w:val="24"/>
          <w:lang w:val="en-US" w:eastAsia="zh-CN"/>
        </w:rPr>
        <w:t>13992298761</w:t>
      </w:r>
    </w:p>
    <w:p w14:paraId="7EB4455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陕西源信隆达招标代理有限公司</w:t>
      </w:r>
      <w:r>
        <w:rPr>
          <w:rFonts w:hint="eastAsia" w:ascii="宋体" w:hAnsi="宋体" w:eastAsia="宋体" w:cs="宋体"/>
          <w:color w:val="auto"/>
          <w:sz w:val="24"/>
          <w:szCs w:val="24"/>
        </w:rPr>
        <w:t xml:space="preserve">  联系电话：</w:t>
      </w:r>
      <w:r>
        <w:rPr>
          <w:rFonts w:hint="eastAsia" w:hAnsi="宋体" w:cs="宋体"/>
          <w:color w:val="auto"/>
          <w:sz w:val="24"/>
          <w:szCs w:val="24"/>
          <w:lang w:val="en-US" w:eastAsia="zh-CN"/>
        </w:rPr>
        <w:t>0912-8722016</w:t>
      </w:r>
    </w:p>
    <w:p w14:paraId="4239C6A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hAnsi="宋体" w:cs="宋体"/>
          <w:color w:val="auto"/>
          <w:sz w:val="24"/>
          <w:szCs w:val="24"/>
          <w:lang w:eastAsia="zh-CN"/>
        </w:rPr>
        <w:t>陕西省榆林市府谷县新府锦苑2号商铺陕西源信隆达招标代理有限公司办公室</w:t>
      </w:r>
    </w:p>
    <w:p w14:paraId="4FAE64F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0000FF"/>
          <w:sz w:val="24"/>
          <w:szCs w:val="24"/>
          <w:lang w:val="en-US" w:eastAsia="zh-CN"/>
        </w:rPr>
      </w:pPr>
    </w:p>
    <w:p w14:paraId="614C60C5">
      <w:pPr>
        <w:pStyle w:val="10"/>
        <w:rPr>
          <w:rFonts w:hint="eastAsia" w:ascii="宋体" w:hAnsi="宋体" w:eastAsia="宋体" w:cs="宋体"/>
          <w:color w:val="auto"/>
          <w:sz w:val="24"/>
          <w:highlight w:val="none"/>
        </w:rPr>
      </w:pPr>
    </w:p>
    <w:p w14:paraId="51B19992">
      <w:pPr>
        <w:rPr>
          <w:rFonts w:hint="eastAsia" w:ascii="宋体" w:hAnsi="宋体" w:eastAsia="宋体" w:cs="宋体"/>
          <w:color w:val="auto"/>
          <w:sz w:val="24"/>
          <w:highlight w:val="none"/>
        </w:rPr>
      </w:pPr>
    </w:p>
    <w:bookmarkEnd w:id="1"/>
    <w:bookmarkEnd w:id="2"/>
    <w:p w14:paraId="23AC4F4C">
      <w:pPr>
        <w:pStyle w:val="2"/>
        <w:bidi w:val="0"/>
        <w:jc w:val="center"/>
        <w:rPr>
          <w:rFonts w:hint="eastAsia" w:ascii="宋体" w:hAnsi="宋体" w:eastAsia="宋体" w:cs="宋体"/>
          <w:color w:val="auto"/>
          <w:sz w:val="28"/>
          <w:szCs w:val="40"/>
          <w:lang w:eastAsia="zh-CN"/>
        </w:rPr>
        <w:sectPr>
          <w:footerReference r:id="rId5" w:type="default"/>
          <w:pgSz w:w="11911" w:h="16843"/>
          <w:pgMar w:top="1304" w:right="1304" w:bottom="1304" w:left="1304" w:header="720" w:footer="720" w:gutter="0"/>
          <w:pgNumType w:fmt="decimal"/>
          <w:cols w:space="720" w:num="1"/>
          <w:rtlGutter w:val="0"/>
          <w:docGrid w:linePitch="381" w:charSpace="0"/>
        </w:sectPr>
      </w:pPr>
      <w:bookmarkStart w:id="153" w:name="_Toc15247"/>
    </w:p>
    <w:p w14:paraId="3FC5912F">
      <w:pPr>
        <w:pStyle w:val="2"/>
        <w:numPr>
          <w:ilvl w:val="0"/>
          <w:numId w:val="1"/>
        </w:numPr>
        <w:bidi w:val="0"/>
        <w:spacing w:line="360" w:lineRule="auto"/>
        <w:jc w:val="center"/>
        <w:rPr>
          <w:rFonts w:hint="eastAsia" w:ascii="宋体" w:hAnsi="宋体" w:eastAsia="宋体" w:cs="宋体"/>
          <w:color w:val="auto"/>
          <w:sz w:val="28"/>
          <w:szCs w:val="28"/>
          <w:lang w:val="en-US" w:eastAsia="zh-CN"/>
        </w:rPr>
      </w:pPr>
      <w:bookmarkStart w:id="154" w:name="_Toc26120"/>
      <w:r>
        <w:rPr>
          <w:rFonts w:hint="eastAsia" w:ascii="宋体" w:hAnsi="宋体" w:eastAsia="宋体" w:cs="宋体"/>
          <w:color w:val="auto"/>
          <w:sz w:val="28"/>
          <w:szCs w:val="28"/>
          <w:lang w:val="en-US" w:eastAsia="zh-CN"/>
        </w:rPr>
        <w:t>采购内容及技术要求</w:t>
      </w:r>
      <w:bookmarkEnd w:id="153"/>
      <w:bookmarkEnd w:id="154"/>
    </w:p>
    <w:p w14:paraId="2722152E">
      <w:pPr>
        <w:pageBreakBefore w:val="0"/>
        <w:widowControl w:val="0"/>
        <w:numPr>
          <w:ilvl w:val="0"/>
          <w:numId w:val="0"/>
        </w:numPr>
        <w:kinsoku/>
        <w:wordWrap/>
        <w:overflowPunct/>
        <w:topLinePunct w:val="0"/>
        <w:autoSpaceDE/>
        <w:autoSpaceDN/>
        <w:bidi w:val="0"/>
        <w:adjustRightInd/>
        <w:snapToGrid/>
        <w:spacing w:line="606" w:lineRule="exact"/>
        <w:ind w:firstLine="482" w:firstLineChars="200"/>
        <w:textAlignment w:val="auto"/>
        <w:rPr>
          <w:rFonts w:hint="eastAsia" w:hAnsi="宋体" w:cs="宋体"/>
          <w:color w:val="auto"/>
          <w:sz w:val="24"/>
          <w:szCs w:val="24"/>
          <w:lang w:val="en-US" w:eastAsia="zh-CN"/>
        </w:rPr>
      </w:pPr>
      <w:r>
        <w:rPr>
          <w:rFonts w:hint="eastAsia" w:hAnsi="宋体" w:cs="宋体"/>
          <w:b/>
          <w:bCs/>
          <w:color w:val="auto"/>
          <w:sz w:val="24"/>
          <w:szCs w:val="24"/>
          <w:lang w:val="en-US" w:eastAsia="zh-CN"/>
        </w:rPr>
        <w:t>一、</w:t>
      </w:r>
      <w:r>
        <w:rPr>
          <w:rFonts w:hint="eastAsia" w:ascii="宋体" w:hAnsi="宋体" w:eastAsia="宋体" w:cs="宋体"/>
          <w:b/>
          <w:bCs/>
          <w:color w:val="auto"/>
          <w:sz w:val="24"/>
          <w:szCs w:val="24"/>
          <w:lang w:val="en-US" w:eastAsia="zh-CN"/>
        </w:rPr>
        <w:t>项目名称：</w:t>
      </w:r>
      <w:r>
        <w:rPr>
          <w:rFonts w:hint="eastAsia" w:hAnsi="宋体" w:cs="宋体"/>
          <w:color w:val="auto"/>
          <w:sz w:val="24"/>
          <w:szCs w:val="24"/>
          <w:lang w:val="en-US" w:eastAsia="zh-CN"/>
        </w:rPr>
        <w:t>关于增设G338城区过境线交通设施的项目</w:t>
      </w:r>
    </w:p>
    <w:p w14:paraId="4D8A2235">
      <w:pPr>
        <w:pageBreakBefore w:val="0"/>
        <w:widowControl w:val="0"/>
        <w:numPr>
          <w:ilvl w:val="0"/>
          <w:numId w:val="0"/>
        </w:numPr>
        <w:kinsoku/>
        <w:wordWrap/>
        <w:overflowPunct/>
        <w:topLinePunct w:val="0"/>
        <w:autoSpaceDE/>
        <w:autoSpaceDN/>
        <w:bidi w:val="0"/>
        <w:adjustRightInd/>
        <w:snapToGrid/>
        <w:spacing w:line="606"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二、项目明细、资金构成和采购方式：</w:t>
      </w:r>
    </w:p>
    <w:p w14:paraId="71CBA349">
      <w:pPr>
        <w:pageBreakBefore w:val="0"/>
        <w:widowControl w:val="0"/>
        <w:numPr>
          <w:ilvl w:val="0"/>
          <w:numId w:val="0"/>
        </w:numPr>
        <w:kinsoku/>
        <w:wordWrap/>
        <w:overflowPunct/>
        <w:topLinePunct w:val="0"/>
        <w:autoSpaceDE/>
        <w:autoSpaceDN/>
        <w:bidi w:val="0"/>
        <w:adjustRightInd/>
        <w:snapToGrid/>
        <w:spacing w:line="606"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1、资金来源：</w:t>
      </w:r>
      <w:r>
        <w:rPr>
          <w:rFonts w:hint="eastAsia" w:hAnsi="宋体" w:cs="宋体"/>
          <w:color w:val="auto"/>
          <w:sz w:val="24"/>
          <w:szCs w:val="24"/>
          <w:lang w:val="en-US" w:eastAsia="zh-CN"/>
        </w:rPr>
        <w:t>其他财政资金</w:t>
      </w:r>
    </w:p>
    <w:p w14:paraId="6FDE0E95">
      <w:pPr>
        <w:pageBreakBefore w:val="0"/>
        <w:widowControl w:val="0"/>
        <w:numPr>
          <w:ilvl w:val="0"/>
          <w:numId w:val="0"/>
        </w:numPr>
        <w:kinsoku/>
        <w:wordWrap/>
        <w:overflowPunct/>
        <w:topLinePunct w:val="0"/>
        <w:autoSpaceDE/>
        <w:autoSpaceDN/>
        <w:bidi w:val="0"/>
        <w:adjustRightInd/>
        <w:snapToGrid/>
        <w:spacing w:line="606"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2、采购方式：</w:t>
      </w:r>
      <w:r>
        <w:rPr>
          <w:rFonts w:hint="eastAsia" w:hAnsi="宋体" w:cs="宋体"/>
          <w:color w:val="auto"/>
          <w:sz w:val="24"/>
          <w:szCs w:val="24"/>
          <w:lang w:val="en-US" w:eastAsia="zh-CN"/>
        </w:rPr>
        <w:t>竞争性谈判</w:t>
      </w:r>
    </w:p>
    <w:p w14:paraId="7930F979">
      <w:pPr>
        <w:pageBreakBefore w:val="0"/>
        <w:widowControl w:val="0"/>
        <w:numPr>
          <w:ilvl w:val="0"/>
          <w:numId w:val="0"/>
        </w:numPr>
        <w:kinsoku/>
        <w:wordWrap/>
        <w:overflowPunct/>
        <w:topLinePunct w:val="0"/>
        <w:autoSpaceDE/>
        <w:autoSpaceDN/>
        <w:bidi w:val="0"/>
        <w:adjustRightInd/>
        <w:snapToGrid/>
        <w:spacing w:line="606" w:lineRule="exact"/>
        <w:ind w:firstLine="482" w:firstLineChars="200"/>
        <w:textAlignment w:val="auto"/>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三、项目实施时间、地点、工程概况</w:t>
      </w:r>
      <w:r>
        <w:rPr>
          <w:rFonts w:hint="eastAsia" w:hAnsi="宋体" w:cs="宋体"/>
          <w:b/>
          <w:bCs/>
          <w:color w:val="auto"/>
          <w:sz w:val="24"/>
          <w:szCs w:val="24"/>
          <w:lang w:val="en-US" w:eastAsia="zh-CN"/>
        </w:rPr>
        <w:t xml:space="preserve"> </w:t>
      </w:r>
    </w:p>
    <w:p w14:paraId="6CA275C5">
      <w:pPr>
        <w:pageBreakBefore w:val="0"/>
        <w:widowControl w:val="0"/>
        <w:numPr>
          <w:ilvl w:val="0"/>
          <w:numId w:val="0"/>
        </w:numPr>
        <w:kinsoku/>
        <w:wordWrap/>
        <w:overflowPunct/>
        <w:topLinePunct w:val="0"/>
        <w:autoSpaceDE/>
        <w:autoSpaceDN/>
        <w:bidi w:val="0"/>
        <w:adjustRightInd/>
        <w:snapToGrid/>
        <w:spacing w:line="606"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1、项目实施时间：202</w:t>
      </w:r>
      <w:r>
        <w:rPr>
          <w:rFonts w:hint="eastAsia" w:hAnsi="宋体" w:cs="宋体"/>
          <w:color w:val="auto"/>
          <w:sz w:val="24"/>
          <w:szCs w:val="24"/>
          <w:lang w:val="en-US" w:eastAsia="zh-CN"/>
        </w:rPr>
        <w:t>6</w:t>
      </w:r>
      <w:r>
        <w:rPr>
          <w:rFonts w:hint="eastAsia" w:ascii="宋体" w:hAnsi="宋体" w:eastAsia="宋体" w:cs="宋体"/>
          <w:color w:val="auto"/>
          <w:sz w:val="24"/>
          <w:szCs w:val="24"/>
          <w:lang w:val="en-US" w:eastAsia="zh-CN"/>
        </w:rPr>
        <w:t>年</w:t>
      </w:r>
      <w:r>
        <w:rPr>
          <w:rFonts w:hint="eastAsia" w:hAnsi="宋体" w:cs="宋体"/>
          <w:color w:val="auto"/>
          <w:sz w:val="24"/>
          <w:szCs w:val="24"/>
          <w:lang w:val="en-US" w:eastAsia="zh-CN"/>
        </w:rPr>
        <w:t>4</w:t>
      </w:r>
      <w:r>
        <w:rPr>
          <w:rFonts w:hint="eastAsia" w:ascii="宋体" w:hAnsi="宋体" w:eastAsia="宋体" w:cs="宋体"/>
          <w:color w:val="auto"/>
          <w:sz w:val="24"/>
          <w:szCs w:val="24"/>
          <w:lang w:val="en-US" w:eastAsia="zh-CN"/>
        </w:rPr>
        <w:t xml:space="preserve">月 </w:t>
      </w:r>
    </w:p>
    <w:p w14:paraId="66D25958">
      <w:pPr>
        <w:pageBreakBefore w:val="0"/>
        <w:widowControl w:val="0"/>
        <w:numPr>
          <w:ilvl w:val="0"/>
          <w:numId w:val="0"/>
        </w:numPr>
        <w:kinsoku/>
        <w:wordWrap/>
        <w:overflowPunct/>
        <w:topLinePunct w:val="0"/>
        <w:autoSpaceDE/>
        <w:autoSpaceDN/>
        <w:bidi w:val="0"/>
        <w:adjustRightInd/>
        <w:snapToGrid/>
        <w:spacing w:line="606" w:lineRule="exact"/>
        <w:ind w:firstLine="480" w:firstLineChars="200"/>
        <w:textAlignment w:val="auto"/>
        <w:rPr>
          <w:rFonts w:hint="eastAsia" w:hAnsi="宋体" w:cs="宋体"/>
          <w:color w:val="auto"/>
          <w:sz w:val="24"/>
          <w:szCs w:val="24"/>
          <w:lang w:val="en-US" w:eastAsia="zh-CN"/>
        </w:rPr>
      </w:pPr>
      <w:r>
        <w:rPr>
          <w:rFonts w:hint="eastAsia" w:ascii="宋体" w:hAnsi="宋体" w:eastAsia="宋体" w:cs="宋体"/>
          <w:color w:val="auto"/>
          <w:sz w:val="24"/>
          <w:szCs w:val="24"/>
          <w:lang w:val="en-US" w:eastAsia="zh-CN"/>
        </w:rPr>
        <w:t>2、项目实施地点：</w:t>
      </w:r>
      <w:r>
        <w:rPr>
          <w:rFonts w:hint="eastAsia" w:hAnsi="宋体" w:cs="宋体"/>
          <w:color w:val="auto"/>
          <w:sz w:val="24"/>
          <w:szCs w:val="24"/>
          <w:lang w:val="en-US" w:eastAsia="zh-CN"/>
        </w:rPr>
        <w:t xml:space="preserve">府谷县公安局交通管理大队 </w:t>
      </w:r>
    </w:p>
    <w:p w14:paraId="6FF94495">
      <w:pPr>
        <w:pageBreakBefore w:val="0"/>
        <w:widowControl w:val="0"/>
        <w:numPr>
          <w:ilvl w:val="0"/>
          <w:numId w:val="0"/>
        </w:numPr>
        <w:kinsoku/>
        <w:wordWrap/>
        <w:overflowPunct/>
        <w:topLinePunct w:val="0"/>
        <w:autoSpaceDE/>
        <w:autoSpaceDN/>
        <w:bidi w:val="0"/>
        <w:adjustRightInd/>
        <w:snapToGrid/>
        <w:spacing w:line="606"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3、项目概况：</w:t>
      </w:r>
    </w:p>
    <w:p w14:paraId="06A9B3CE">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right="0" w:firstLine="480" w:firstLineChars="200"/>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主要内容</w:t>
      </w:r>
      <w:r>
        <w:rPr>
          <w:rFonts w:hint="eastAsia" w:cs="宋体"/>
          <w:color w:val="auto"/>
          <w:kern w:val="0"/>
          <w:sz w:val="24"/>
          <w:szCs w:val="24"/>
          <w:lang w:val="en-US" w:eastAsia="zh-CN" w:bidi="ar-SA"/>
        </w:rPr>
        <w:t>：交通标志牌30套、施划交通标线6360平方米、安装警示灯27套，反光道钉1600个，增设智能交通设备20套</w:t>
      </w:r>
      <w:r>
        <w:rPr>
          <w:rFonts w:hint="eastAsia" w:ascii="宋体" w:hAnsi="宋体" w:eastAsia="宋体" w:cs="宋体"/>
          <w:color w:val="auto"/>
          <w:kern w:val="0"/>
          <w:sz w:val="24"/>
          <w:szCs w:val="24"/>
          <w:lang w:val="en-US" w:eastAsia="zh-CN" w:bidi="ar-SA"/>
        </w:rPr>
        <w:t>。具体内容详见工程量清单。本项目工期为</w:t>
      </w:r>
      <w:r>
        <w:rPr>
          <w:rFonts w:hint="eastAsia" w:cs="宋体"/>
          <w:color w:val="auto"/>
          <w:kern w:val="0"/>
          <w:sz w:val="24"/>
          <w:szCs w:val="24"/>
          <w:lang w:val="en-US" w:eastAsia="zh-CN" w:bidi="ar-SA"/>
        </w:rPr>
        <w:t>2026年6月30日之前（具体履行日期可随合同签订时间相应顺延）</w:t>
      </w:r>
      <w:r>
        <w:rPr>
          <w:rFonts w:hint="eastAsia" w:ascii="宋体" w:hAnsi="宋体" w:eastAsia="宋体" w:cs="宋体"/>
          <w:color w:val="auto"/>
          <w:kern w:val="0"/>
          <w:sz w:val="24"/>
          <w:szCs w:val="24"/>
          <w:lang w:val="en-US" w:eastAsia="zh-CN" w:bidi="ar-SA"/>
        </w:rPr>
        <w:t>。项目总投资：</w:t>
      </w:r>
      <w:r>
        <w:rPr>
          <w:rFonts w:hint="eastAsia" w:cs="宋体"/>
          <w:color w:val="auto"/>
          <w:kern w:val="0"/>
          <w:sz w:val="24"/>
          <w:szCs w:val="24"/>
          <w:lang w:val="en-US" w:eastAsia="zh-CN" w:bidi="ar-SA"/>
        </w:rPr>
        <w:t>1501615.26</w:t>
      </w:r>
      <w:r>
        <w:rPr>
          <w:rFonts w:hint="eastAsia" w:ascii="宋体" w:hAnsi="宋体" w:eastAsia="宋体" w:cs="宋体"/>
          <w:color w:val="auto"/>
          <w:kern w:val="0"/>
          <w:sz w:val="24"/>
          <w:szCs w:val="24"/>
          <w:lang w:val="en-US" w:eastAsia="zh-CN" w:bidi="ar-SA"/>
        </w:rPr>
        <w:t>元。</w:t>
      </w:r>
    </w:p>
    <w:p w14:paraId="451B6736">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right="0"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四、履约验收标准和方法</w:t>
      </w:r>
    </w:p>
    <w:p w14:paraId="6507FBFA">
      <w:pPr>
        <w:pageBreakBefore w:val="0"/>
        <w:widowControl w:val="0"/>
        <w:numPr>
          <w:ilvl w:val="0"/>
          <w:numId w:val="0"/>
        </w:numPr>
        <w:kinsoku/>
        <w:wordWrap/>
        <w:overflowPunct/>
        <w:topLinePunct w:val="0"/>
        <w:autoSpaceDE/>
        <w:autoSpaceDN/>
        <w:bidi w:val="0"/>
        <w:adjustRightInd/>
        <w:snapToGrid/>
        <w:spacing w:line="606"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1、履约验收时间：甲方指定时间</w:t>
      </w:r>
    </w:p>
    <w:p w14:paraId="5DC44791">
      <w:pPr>
        <w:pageBreakBefore w:val="0"/>
        <w:widowControl w:val="0"/>
        <w:numPr>
          <w:ilvl w:val="0"/>
          <w:numId w:val="0"/>
        </w:numPr>
        <w:kinsoku/>
        <w:wordWrap/>
        <w:overflowPunct/>
        <w:topLinePunct w:val="0"/>
        <w:autoSpaceDE/>
        <w:autoSpaceDN/>
        <w:bidi w:val="0"/>
        <w:adjustRightInd/>
        <w:snapToGrid/>
        <w:spacing w:line="606"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2、履约验收主体及内容：</w:t>
      </w:r>
      <w:r>
        <w:rPr>
          <w:rFonts w:hint="eastAsia" w:hAnsi="宋体" w:cs="宋体"/>
          <w:color w:val="auto"/>
          <w:sz w:val="24"/>
          <w:szCs w:val="24"/>
          <w:lang w:val="en-US" w:eastAsia="zh-CN"/>
        </w:rPr>
        <w:t>本次验收围绕 G338 国道城区过境段交通设施优化与智能管控升级项目全部建设内容开展，涵盖交通标志牌、交通标线、警示灯及反光道钉、智能交通设备四大类工程内容</w:t>
      </w:r>
      <w:r>
        <w:rPr>
          <w:rFonts w:hint="eastAsia" w:ascii="宋体" w:hAnsi="宋体" w:eastAsia="宋体" w:cs="宋体"/>
          <w:color w:val="auto"/>
          <w:sz w:val="24"/>
          <w:szCs w:val="24"/>
          <w:lang w:val="en-US" w:eastAsia="zh-CN"/>
        </w:rPr>
        <w:t>。</w:t>
      </w:r>
    </w:p>
    <w:p w14:paraId="2E375694">
      <w:pPr>
        <w:pageBreakBefore w:val="0"/>
        <w:widowControl w:val="0"/>
        <w:numPr>
          <w:ilvl w:val="0"/>
          <w:numId w:val="0"/>
        </w:numPr>
        <w:kinsoku/>
        <w:wordWrap/>
        <w:overflowPunct/>
        <w:topLinePunct w:val="0"/>
        <w:autoSpaceDE/>
        <w:autoSpaceDN/>
        <w:bidi w:val="0"/>
        <w:adjustRightInd/>
        <w:snapToGrid/>
        <w:spacing w:line="606"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验收程序：供应商应当严格按合同约定的内容提供工程服务。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14:paraId="3EF6D28A">
      <w:pPr>
        <w:pageBreakBefore w:val="0"/>
        <w:widowControl w:val="0"/>
        <w:numPr>
          <w:ilvl w:val="0"/>
          <w:numId w:val="0"/>
        </w:numPr>
        <w:kinsoku/>
        <w:wordWrap/>
        <w:overflowPunct/>
        <w:topLinePunct w:val="0"/>
        <w:autoSpaceDE/>
        <w:autoSpaceDN/>
        <w:bidi w:val="0"/>
        <w:adjustRightInd/>
        <w:snapToGrid/>
        <w:spacing w:line="606"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4、履约验收标准：供应商出具的合格等级各项资料，符合国家相关施工验收规范；并达到合格标准。</w:t>
      </w:r>
    </w:p>
    <w:p w14:paraId="4A29FF2B">
      <w:pPr>
        <w:pageBreakBefore w:val="0"/>
        <w:widowControl w:val="0"/>
        <w:numPr>
          <w:ilvl w:val="0"/>
          <w:numId w:val="0"/>
        </w:numPr>
        <w:kinsoku/>
        <w:wordWrap/>
        <w:overflowPunct/>
        <w:topLinePunct w:val="0"/>
        <w:autoSpaceDE/>
        <w:autoSpaceDN/>
        <w:bidi w:val="0"/>
        <w:adjustRightInd/>
        <w:snapToGrid/>
        <w:spacing w:line="606"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5、验收方式：由采购单位组织有关专业人员</w:t>
      </w:r>
      <w:r>
        <w:rPr>
          <w:rFonts w:hint="eastAsia" w:ascii="宋体" w:hAnsi="宋体" w:eastAsia="宋体" w:cs="宋体"/>
          <w:sz w:val="24"/>
          <w:szCs w:val="24"/>
          <w:lang w:val="en-US" w:eastAsia="zh-CN"/>
        </w:rPr>
        <w:t xml:space="preserve">按相关的国家标准、质量标准和采购文件所列的各项要求进行验收。 </w:t>
      </w:r>
    </w:p>
    <w:p w14:paraId="0958A3C8">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14:paraId="4767CDC5">
      <w:pPr>
        <w:numPr>
          <w:ilvl w:val="0"/>
          <w:numId w:val="1"/>
        </w:numPr>
        <w:bidi w:val="0"/>
        <w:ind w:left="0" w:leftChars="0" w:firstLine="0" w:firstLineChars="0"/>
        <w:jc w:val="center"/>
        <w:rPr>
          <w:rFonts w:hint="eastAsia" w:ascii="宋体" w:hAnsi="宋体" w:eastAsia="宋体" w:cs="宋体"/>
          <w:b/>
          <w:bCs/>
          <w:color w:val="auto"/>
          <w:kern w:val="44"/>
          <w:sz w:val="28"/>
          <w:szCs w:val="28"/>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5" w:name="_Toc6130"/>
      <w:r>
        <w:rPr>
          <w:rFonts w:hint="eastAsia" w:ascii="宋体" w:hAnsi="宋体" w:eastAsia="宋体" w:cs="宋体"/>
          <w:b/>
          <w:bCs/>
          <w:color w:val="auto"/>
          <w:kern w:val="44"/>
          <w:sz w:val="28"/>
          <w:szCs w:val="28"/>
          <w:lang w:val="en-US" w:eastAsia="zh-CN" w:bidi="ar-SA"/>
        </w:rPr>
        <w:t xml:space="preserve"> </w:t>
      </w:r>
      <w:r>
        <w:rPr>
          <w:rFonts w:hint="eastAsia" w:ascii="宋体" w:hAnsi="宋体" w:eastAsia="宋体" w:cs="宋体"/>
          <w:b/>
          <w:bCs/>
          <w:color w:val="auto"/>
          <w:kern w:val="44"/>
          <w:sz w:val="28"/>
          <w:szCs w:val="28"/>
          <w:lang w:val="zh-CN" w:eastAsia="zh-CN" w:bidi="ar-SA"/>
        </w:rPr>
        <w:t>工程量清单</w:t>
      </w:r>
      <w:bookmarkEnd w:id="155"/>
    </w:p>
    <w:p w14:paraId="1675CB3A">
      <w:pPr>
        <w:numPr>
          <w:ilvl w:val="0"/>
          <w:numId w:val="0"/>
        </w:numPr>
        <w:bidi w:val="0"/>
        <w:ind w:leftChars="0"/>
        <w:jc w:val="both"/>
        <w:rPr>
          <w:rFonts w:hint="eastAsia" w:ascii="宋体" w:hAnsi="宋体" w:eastAsia="宋体" w:cs="宋体"/>
          <w:b/>
          <w:bCs/>
          <w:color w:val="auto"/>
          <w:kern w:val="44"/>
          <w:sz w:val="28"/>
          <w:szCs w:val="28"/>
          <w:lang w:val="zh-CN" w:eastAsia="zh-CN" w:bidi="ar-SA"/>
        </w:rPr>
      </w:pPr>
    </w:p>
    <w:p w14:paraId="3B0AA991">
      <w:pPr>
        <w:pStyle w:val="16"/>
        <w:rPr>
          <w:rFonts w:hint="eastAsia"/>
          <w:lang w:val="zh-CN" w:eastAsia="zh-CN"/>
        </w:rPr>
      </w:pPr>
      <w:bookmarkStart w:id="156" w:name="_Toc10663"/>
      <w:bookmarkStart w:id="157" w:name="_Toc31662"/>
      <w:bookmarkStart w:id="158" w:name="_Toc4197"/>
    </w:p>
    <w:p w14:paraId="0C44C95D">
      <w:pPr>
        <w:spacing w:line="253" w:lineRule="auto"/>
        <w:rPr>
          <w:rFonts w:ascii="Arial"/>
          <w:sz w:val="21"/>
        </w:rPr>
      </w:pPr>
      <w:r>
        <w:rPr>
          <w:rFonts w:hint="eastAsia"/>
          <w:b/>
          <w:bCs/>
          <w:spacing w:val="23"/>
          <w:sz w:val="33"/>
          <w:szCs w:val="33"/>
          <w:lang w:eastAsia="zh-CN"/>
        </w:rPr>
        <w:t>关于增设G338城区过境线交通设施的项目</w:t>
      </w:r>
    </w:p>
    <w:p w14:paraId="5BED2935">
      <w:pPr>
        <w:spacing w:line="254" w:lineRule="auto"/>
        <w:rPr>
          <w:rFonts w:ascii="Arial"/>
          <w:sz w:val="21"/>
        </w:rPr>
      </w:pPr>
    </w:p>
    <w:p w14:paraId="487CB6A9">
      <w:pPr>
        <w:pStyle w:val="10"/>
        <w:spacing w:before="140" w:line="218" w:lineRule="auto"/>
        <w:ind w:left="3012"/>
        <w:rPr>
          <w:sz w:val="43"/>
          <w:szCs w:val="43"/>
        </w:rPr>
      </w:pPr>
      <w:r>
        <w:rPr>
          <w:b/>
          <w:bCs/>
          <w:spacing w:val="-22"/>
          <w:sz w:val="43"/>
          <w:szCs w:val="43"/>
        </w:rPr>
        <w:t>预</w:t>
      </w:r>
      <w:r>
        <w:rPr>
          <w:spacing w:val="70"/>
          <w:sz w:val="43"/>
          <w:szCs w:val="43"/>
        </w:rPr>
        <w:t xml:space="preserve"> </w:t>
      </w:r>
      <w:r>
        <w:rPr>
          <w:b/>
          <w:bCs/>
          <w:spacing w:val="-22"/>
          <w:sz w:val="43"/>
          <w:szCs w:val="43"/>
        </w:rPr>
        <w:t>算</w:t>
      </w:r>
      <w:r>
        <w:rPr>
          <w:spacing w:val="79"/>
          <w:sz w:val="43"/>
          <w:szCs w:val="43"/>
        </w:rPr>
        <w:t xml:space="preserve"> </w:t>
      </w:r>
      <w:r>
        <w:rPr>
          <w:b/>
          <w:bCs/>
          <w:spacing w:val="-22"/>
          <w:sz w:val="43"/>
          <w:szCs w:val="43"/>
        </w:rPr>
        <w:t>总</w:t>
      </w:r>
      <w:r>
        <w:rPr>
          <w:spacing w:val="69"/>
          <w:sz w:val="43"/>
          <w:szCs w:val="43"/>
        </w:rPr>
        <w:t xml:space="preserve"> </w:t>
      </w:r>
      <w:r>
        <w:rPr>
          <w:b/>
          <w:bCs/>
          <w:spacing w:val="-22"/>
          <w:sz w:val="43"/>
          <w:szCs w:val="43"/>
        </w:rPr>
        <w:t>价</w:t>
      </w:r>
    </w:p>
    <w:p w14:paraId="70057A93">
      <w:pPr>
        <w:spacing w:line="269" w:lineRule="auto"/>
        <w:rPr>
          <w:rFonts w:ascii="Arial"/>
          <w:sz w:val="21"/>
        </w:rPr>
      </w:pPr>
    </w:p>
    <w:p w14:paraId="62E36EAD">
      <w:pPr>
        <w:spacing w:line="269" w:lineRule="auto"/>
        <w:rPr>
          <w:rFonts w:ascii="Arial"/>
          <w:sz w:val="21"/>
        </w:rPr>
      </w:pPr>
    </w:p>
    <w:p w14:paraId="13DA0111">
      <w:pPr>
        <w:spacing w:line="269" w:lineRule="auto"/>
        <w:rPr>
          <w:rFonts w:ascii="Arial"/>
          <w:sz w:val="21"/>
        </w:rPr>
      </w:pPr>
    </w:p>
    <w:p w14:paraId="17C9A7B7">
      <w:pPr>
        <w:spacing w:line="269" w:lineRule="auto"/>
        <w:rPr>
          <w:rFonts w:ascii="Arial"/>
          <w:sz w:val="21"/>
        </w:rPr>
      </w:pPr>
    </w:p>
    <w:p w14:paraId="3400DE9E">
      <w:pPr>
        <w:pStyle w:val="10"/>
        <w:spacing w:before="78" w:line="216" w:lineRule="auto"/>
        <w:ind w:left="506"/>
      </w:pPr>
      <w:r>
        <w:rPr>
          <w:spacing w:val="23"/>
        </w:rPr>
        <w:t>投标总价(小写):</w:t>
      </w:r>
    </w:p>
    <w:p w14:paraId="5040EE6B">
      <w:pPr>
        <w:spacing w:line="254" w:lineRule="auto"/>
        <w:rPr>
          <w:rFonts w:ascii="Arial"/>
          <w:sz w:val="21"/>
        </w:rPr>
      </w:pPr>
    </w:p>
    <w:p w14:paraId="3F19CBBC">
      <w:pPr>
        <w:spacing w:line="254" w:lineRule="auto"/>
        <w:rPr>
          <w:rFonts w:ascii="Arial"/>
          <w:sz w:val="21"/>
        </w:rPr>
      </w:pPr>
    </w:p>
    <w:p w14:paraId="34E714A2">
      <w:pPr>
        <w:spacing w:line="254" w:lineRule="auto"/>
        <w:rPr>
          <w:rFonts w:ascii="Arial"/>
          <w:sz w:val="21"/>
        </w:rPr>
      </w:pPr>
    </w:p>
    <w:p w14:paraId="2D3E4ECD">
      <w:pPr>
        <w:spacing w:line="254" w:lineRule="auto"/>
        <w:rPr>
          <w:rFonts w:ascii="Arial"/>
          <w:sz w:val="21"/>
        </w:rPr>
      </w:pPr>
    </w:p>
    <w:p w14:paraId="6831F02C">
      <w:pPr>
        <w:pStyle w:val="10"/>
        <w:spacing w:before="78" w:line="219" w:lineRule="auto"/>
        <w:ind w:left="1576"/>
      </w:pPr>
      <w:r>
        <w:rPr>
          <w:spacing w:val="15"/>
        </w:rPr>
        <w:t>(大写):</w:t>
      </w:r>
    </w:p>
    <w:p w14:paraId="474D4D5F">
      <w:pPr>
        <w:spacing w:line="254" w:lineRule="auto"/>
        <w:rPr>
          <w:rFonts w:ascii="Arial"/>
          <w:sz w:val="21"/>
        </w:rPr>
      </w:pPr>
    </w:p>
    <w:p w14:paraId="28E04C57">
      <w:pPr>
        <w:spacing w:line="255" w:lineRule="auto"/>
        <w:rPr>
          <w:rFonts w:ascii="Arial"/>
          <w:sz w:val="21"/>
        </w:rPr>
      </w:pPr>
    </w:p>
    <w:p w14:paraId="479A271A">
      <w:pPr>
        <w:spacing w:line="255" w:lineRule="auto"/>
        <w:rPr>
          <w:rFonts w:ascii="Arial"/>
          <w:sz w:val="21"/>
        </w:rPr>
      </w:pPr>
    </w:p>
    <w:p w14:paraId="41B7D0AF">
      <w:pPr>
        <w:spacing w:line="255" w:lineRule="auto"/>
        <w:rPr>
          <w:rFonts w:ascii="Arial"/>
          <w:sz w:val="21"/>
        </w:rPr>
      </w:pPr>
    </w:p>
    <w:p w14:paraId="56337707">
      <w:pPr>
        <w:pStyle w:val="10"/>
        <w:spacing w:before="79" w:line="220" w:lineRule="auto"/>
        <w:ind w:left="1209"/>
      </w:pPr>
      <w:r>
        <mc:AlternateContent>
          <mc:Choice Requires="wps">
            <w:drawing>
              <wp:anchor distT="0" distB="0" distL="114300" distR="114300" simplePos="0" relativeHeight="251665408" behindDoc="0" locked="0" layoutInCell="1" allowOverlap="1">
                <wp:simplePos x="0" y="0"/>
                <wp:positionH relativeFrom="column">
                  <wp:posOffset>3699510</wp:posOffset>
                </wp:positionH>
                <wp:positionV relativeFrom="paragraph">
                  <wp:posOffset>69850</wp:posOffset>
                </wp:positionV>
                <wp:extent cx="516255" cy="206375"/>
                <wp:effectExtent l="0" t="0" r="0" b="0"/>
                <wp:wrapNone/>
                <wp:docPr id="9" name="文本框 9"/>
                <wp:cNvGraphicFramePr/>
                <a:graphic xmlns:a="http://schemas.openxmlformats.org/drawingml/2006/main">
                  <a:graphicData uri="http://schemas.microsoft.com/office/word/2010/wordprocessingShape">
                    <wps:wsp>
                      <wps:cNvSpPr txBox="1"/>
                      <wps:spPr>
                        <a:xfrm>
                          <a:off x="0" y="0"/>
                          <a:ext cx="516255" cy="206375"/>
                        </a:xfrm>
                        <a:prstGeom prst="rect">
                          <a:avLst/>
                        </a:prstGeom>
                        <a:noFill/>
                        <a:ln>
                          <a:noFill/>
                        </a:ln>
                      </wps:spPr>
                      <wps:txbx>
                        <w:txbxContent>
                          <w:p w14:paraId="46B5F191">
                            <w:pPr>
                              <w:pStyle w:val="10"/>
                              <w:spacing w:before="19" w:line="219" w:lineRule="auto"/>
                              <w:ind w:left="20"/>
                            </w:pPr>
                            <w:r>
                              <w:rPr>
                                <w:spacing w:val="13"/>
                              </w:rPr>
                              <w:t>(盖章)</w:t>
                            </w:r>
                          </w:p>
                        </w:txbxContent>
                      </wps:txbx>
                      <wps:bodyPr lIns="0" tIns="0" rIns="0" bIns="0" upright="1"/>
                    </wps:wsp>
                  </a:graphicData>
                </a:graphic>
              </wp:anchor>
            </w:drawing>
          </mc:Choice>
          <mc:Fallback>
            <w:pict>
              <v:shape id="_x0000_s1026" o:spid="_x0000_s1026" o:spt="202" type="#_x0000_t202" style="position:absolute;left:0pt;margin-left:291.3pt;margin-top:5.5pt;height:16.25pt;width:40.65pt;z-index:251665408;mso-width-relative:page;mso-height-relative:page;" filled="f" stroked="f" coordsize="21600,21600" o:gfxdata="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n/yVfYAAAACQEAAA8AAAAAAAAAAQAgAAAAIgAAAGRycy9kb3ducmV2LnhtbFBLAQIU&#10;ABQAAAAIAIdO4kA49ZtDugEAAHEDAAAOAAAAAAAAAAEAIAAAACcBAABkcnMvZTJvRG9jLnhtbFBL&#10;BQYAAAAABgAGAFkBAABTBQAAAAA=&#10;">
                <v:fill on="f" focussize="0,0"/>
                <v:stroke on="f"/>
                <v:imagedata o:title=""/>
                <o:lock v:ext="edit" aspectratio="f"/>
                <v:textbox inset="0mm,0mm,0mm,0mm">
                  <w:txbxContent>
                    <w:p w14:paraId="46B5F191">
                      <w:pPr>
                        <w:pStyle w:val="10"/>
                        <w:spacing w:before="19" w:line="219" w:lineRule="auto"/>
                        <w:ind w:left="20"/>
                      </w:pPr>
                      <w:r>
                        <w:rPr>
                          <w:spacing w:val="13"/>
                        </w:rPr>
                        <w:t>(盖章)</w:t>
                      </w:r>
                    </w:p>
                  </w:txbxContent>
                </v:textbox>
              </v:shape>
            </w:pict>
          </mc:Fallback>
        </mc:AlternateContent>
      </w:r>
      <w:r>
        <w:rPr>
          <w:b/>
          <w:bCs/>
          <w:spacing w:val="-17"/>
        </w:rPr>
        <w:t>投</w:t>
      </w:r>
      <w:r>
        <w:rPr>
          <w:spacing w:val="6"/>
        </w:rPr>
        <w:t xml:space="preserve">  </w:t>
      </w:r>
      <w:r>
        <w:rPr>
          <w:b/>
          <w:bCs/>
          <w:spacing w:val="-17"/>
        </w:rPr>
        <w:t>标</w:t>
      </w:r>
      <w:r>
        <w:rPr>
          <w:spacing w:val="5"/>
        </w:rPr>
        <w:t xml:space="preserve">  </w:t>
      </w:r>
      <w:r>
        <w:rPr>
          <w:b/>
          <w:bCs/>
          <w:spacing w:val="-17"/>
        </w:rPr>
        <w:t>人：</w:t>
      </w:r>
    </w:p>
    <w:p w14:paraId="2D822D38">
      <w:pPr>
        <w:spacing w:line="267" w:lineRule="auto"/>
        <w:rPr>
          <w:rFonts w:ascii="Arial"/>
          <w:sz w:val="21"/>
        </w:rPr>
      </w:pPr>
    </w:p>
    <w:p w14:paraId="700D5202">
      <w:pPr>
        <w:spacing w:line="267" w:lineRule="auto"/>
        <w:rPr>
          <w:rFonts w:ascii="Arial"/>
          <w:sz w:val="21"/>
        </w:rPr>
      </w:pPr>
    </w:p>
    <w:p w14:paraId="1451278B">
      <w:pPr>
        <w:spacing w:line="267" w:lineRule="auto"/>
        <w:rPr>
          <w:rFonts w:ascii="Arial"/>
          <w:sz w:val="21"/>
        </w:rPr>
      </w:pPr>
    </w:p>
    <w:p w14:paraId="5A208145">
      <w:pPr>
        <w:spacing w:line="267" w:lineRule="auto"/>
        <w:rPr>
          <w:rFonts w:ascii="Arial"/>
          <w:sz w:val="21"/>
        </w:rPr>
      </w:pPr>
    </w:p>
    <w:p w14:paraId="3114BE4E">
      <w:pPr>
        <w:pStyle w:val="10"/>
        <w:spacing w:before="79" w:line="219" w:lineRule="auto"/>
      </w:pPr>
      <w:r>
        <mc:AlternateContent>
          <mc:Choice Requires="wps">
            <w:drawing>
              <wp:anchor distT="0" distB="0" distL="114300" distR="114300" simplePos="0" relativeHeight="251663360" behindDoc="0" locked="0" layoutInCell="1" allowOverlap="1">
                <wp:simplePos x="0" y="0"/>
                <wp:positionH relativeFrom="column">
                  <wp:posOffset>3699510</wp:posOffset>
                </wp:positionH>
                <wp:positionV relativeFrom="paragraph">
                  <wp:posOffset>76835</wp:posOffset>
                </wp:positionV>
                <wp:extent cx="967105" cy="20637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967105" cy="206375"/>
                        </a:xfrm>
                        <a:prstGeom prst="rect">
                          <a:avLst/>
                        </a:prstGeom>
                        <a:noFill/>
                        <a:ln>
                          <a:noFill/>
                        </a:ln>
                      </wps:spPr>
                      <wps:txbx>
                        <w:txbxContent>
                          <w:p w14:paraId="15269772">
                            <w:pPr>
                              <w:pStyle w:val="10"/>
                              <w:spacing w:before="19" w:line="219" w:lineRule="auto"/>
                              <w:ind w:left="20"/>
                            </w:pPr>
                            <w:r>
                              <w:rPr>
                                <w:spacing w:val="6"/>
                              </w:rPr>
                              <w:t>(签字或盖章)</w:t>
                            </w:r>
                          </w:p>
                        </w:txbxContent>
                      </wps:txbx>
                      <wps:bodyPr lIns="0" tIns="0" rIns="0" bIns="0" upright="1"/>
                    </wps:wsp>
                  </a:graphicData>
                </a:graphic>
              </wp:anchor>
            </w:drawing>
          </mc:Choice>
          <mc:Fallback>
            <w:pict>
              <v:shape id="_x0000_s1026" o:spid="_x0000_s1026" o:spt="202" type="#_x0000_t202" style="position:absolute;left:0pt;margin-left:291.3pt;margin-top:6.05pt;height:16.25pt;width:76.15pt;z-index:251663360;mso-width-relative:page;mso-height-relative:page;" filled="f" stroked="f" coordsize="21600,21600" o:gfxdata="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n8rW2QAAAAkBAAAPAAAAAAAAAAEAIAAAACIAAABkcnMvZG93bnJldi54bWxQSwEC&#10;FAAUAAAACACHTuJAJXuE5roBAABzAwAADgAAAAAAAAABACAAAAAoAQAAZHJzL2Uyb0RvYy54bWxQ&#10;SwUGAAAAAAYABgBZAQAAVAUAAAAA&#10;">
                <v:fill on="f" focussize="0,0"/>
                <v:stroke on="f"/>
                <v:imagedata o:title=""/>
                <o:lock v:ext="edit" aspectratio="f"/>
                <v:textbox inset="0mm,0mm,0mm,0mm">
                  <w:txbxContent>
                    <w:p w14:paraId="15269772">
                      <w:pPr>
                        <w:pStyle w:val="10"/>
                        <w:spacing w:before="19" w:line="219" w:lineRule="auto"/>
                        <w:ind w:left="20"/>
                      </w:pPr>
                      <w:r>
                        <w:rPr>
                          <w:spacing w:val="6"/>
                        </w:rPr>
                        <w:t>(签字或盖章)</w:t>
                      </w:r>
                    </w:p>
                  </w:txbxContent>
                </v:textbox>
              </v:shape>
            </w:pict>
          </mc:Fallback>
        </mc:AlternateContent>
      </w:r>
      <w:r>
        <w:rPr>
          <w:b/>
          <w:bCs/>
          <w:spacing w:val="-6"/>
        </w:rPr>
        <w:t>法定代表人或其授权人：</w:t>
      </w:r>
    </w:p>
    <w:p w14:paraId="727CB25E">
      <w:pPr>
        <w:spacing w:line="263" w:lineRule="auto"/>
        <w:rPr>
          <w:rFonts w:ascii="Arial"/>
          <w:sz w:val="21"/>
        </w:rPr>
      </w:pPr>
    </w:p>
    <w:p w14:paraId="1C365596">
      <w:pPr>
        <w:spacing w:line="263" w:lineRule="auto"/>
        <w:rPr>
          <w:rFonts w:ascii="Arial"/>
          <w:sz w:val="21"/>
        </w:rPr>
      </w:pPr>
    </w:p>
    <w:p w14:paraId="23E7CA44">
      <w:pPr>
        <w:spacing w:line="264" w:lineRule="auto"/>
        <w:rPr>
          <w:rFonts w:ascii="Arial"/>
          <w:sz w:val="21"/>
        </w:rPr>
      </w:pPr>
    </w:p>
    <w:p w14:paraId="1AD68FF4">
      <w:pPr>
        <w:spacing w:line="264" w:lineRule="auto"/>
        <w:rPr>
          <w:rFonts w:ascii="Arial"/>
          <w:sz w:val="21"/>
        </w:rPr>
      </w:pPr>
    </w:p>
    <w:p w14:paraId="0D8150B4">
      <w:pPr>
        <w:pStyle w:val="10"/>
        <w:spacing w:before="78" w:line="219" w:lineRule="auto"/>
        <w:ind w:left="1426"/>
      </w:pPr>
      <w:r>
        <mc:AlternateContent>
          <mc:Choice Requires="wps">
            <w:drawing>
              <wp:anchor distT="0" distB="0" distL="114300" distR="114300" simplePos="0" relativeHeight="251664384" behindDoc="0" locked="0" layoutInCell="1" allowOverlap="1">
                <wp:simplePos x="0" y="0"/>
                <wp:positionH relativeFrom="column">
                  <wp:posOffset>3701415</wp:posOffset>
                </wp:positionH>
                <wp:positionV relativeFrom="paragraph">
                  <wp:posOffset>78105</wp:posOffset>
                </wp:positionV>
                <wp:extent cx="962660" cy="206375"/>
                <wp:effectExtent l="0" t="0" r="0" b="0"/>
                <wp:wrapNone/>
                <wp:docPr id="8" name="文本框 8"/>
                <wp:cNvGraphicFramePr/>
                <a:graphic xmlns:a="http://schemas.openxmlformats.org/drawingml/2006/main">
                  <a:graphicData uri="http://schemas.microsoft.com/office/word/2010/wordprocessingShape">
                    <wps:wsp>
                      <wps:cNvSpPr txBox="1"/>
                      <wps:spPr>
                        <a:xfrm>
                          <a:off x="0" y="0"/>
                          <a:ext cx="962660" cy="206375"/>
                        </a:xfrm>
                        <a:prstGeom prst="rect">
                          <a:avLst/>
                        </a:prstGeom>
                        <a:noFill/>
                        <a:ln>
                          <a:noFill/>
                        </a:ln>
                      </wps:spPr>
                      <wps:txbx>
                        <w:txbxContent>
                          <w:p w14:paraId="3AB04B19">
                            <w:pPr>
                              <w:pStyle w:val="10"/>
                              <w:spacing w:before="19" w:line="219" w:lineRule="auto"/>
                              <w:ind w:left="20"/>
                            </w:pPr>
                            <w:r>
                              <w:rPr>
                                <w:b/>
                                <w:bCs/>
                                <w:spacing w:val="2"/>
                              </w:rPr>
                              <w:t>(签字或盖章)</w:t>
                            </w:r>
                          </w:p>
                        </w:txbxContent>
                      </wps:txbx>
                      <wps:bodyPr lIns="0" tIns="0" rIns="0" bIns="0" upright="1"/>
                    </wps:wsp>
                  </a:graphicData>
                </a:graphic>
              </wp:anchor>
            </w:drawing>
          </mc:Choice>
          <mc:Fallback>
            <w:pict>
              <v:shape id="_x0000_s1026" o:spid="_x0000_s1026" o:spt="202" type="#_x0000_t202" style="position:absolute;left:0pt;margin-left:291.45pt;margin-top:6.15pt;height:16.25pt;width:75.8pt;z-index:251664384;mso-width-relative:page;mso-height-relative:page;" filled="f" stroked="f" coordsize="21600,21600" o:gfxdata="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X3DEzZAAAACQEAAA8AAAAAAAAAAQAgAAAAIgAAAGRycy9kb3ducmV2LnhtbFBLAQIU&#10;ABQAAAAIAIdO4kDyxaiauQEAAHEDAAAOAAAAAAAAAAEAIAAAACgBAABkcnMvZTJvRG9jLnhtbFBL&#10;BQYAAAAABgAGAFkBAABTBQAAAAA=&#10;">
                <v:fill on="f" focussize="0,0"/>
                <v:stroke on="f"/>
                <v:imagedata o:title=""/>
                <o:lock v:ext="edit" aspectratio="f"/>
                <v:textbox inset="0mm,0mm,0mm,0mm">
                  <w:txbxContent>
                    <w:p w14:paraId="3AB04B19">
                      <w:pPr>
                        <w:pStyle w:val="10"/>
                        <w:spacing w:before="19" w:line="219" w:lineRule="auto"/>
                        <w:ind w:left="20"/>
                      </w:pPr>
                      <w:r>
                        <w:rPr>
                          <w:b/>
                          <w:bCs/>
                          <w:spacing w:val="2"/>
                        </w:rPr>
                        <w:t>(签字或盖章)</w:t>
                      </w:r>
                    </w:p>
                  </w:txbxContent>
                </v:textbox>
              </v:shape>
            </w:pict>
          </mc:Fallback>
        </mc:AlternateContent>
      </w:r>
      <w:r>
        <w:rPr>
          <w:spacing w:val="-9"/>
        </w:rPr>
        <w:t>编</w:t>
      </w:r>
      <w:r>
        <w:rPr>
          <w:spacing w:val="-23"/>
        </w:rPr>
        <w:t xml:space="preserve"> </w:t>
      </w:r>
      <w:r>
        <w:rPr>
          <w:spacing w:val="-9"/>
        </w:rPr>
        <w:t>制</w:t>
      </w:r>
      <w:r>
        <w:rPr>
          <w:spacing w:val="-23"/>
        </w:rPr>
        <w:t xml:space="preserve"> </w:t>
      </w:r>
      <w:r>
        <w:rPr>
          <w:spacing w:val="-9"/>
        </w:rPr>
        <w:t>人</w:t>
      </w:r>
      <w:r>
        <w:rPr>
          <w:spacing w:val="-34"/>
        </w:rPr>
        <w:t xml:space="preserve"> </w:t>
      </w:r>
      <w:r>
        <w:rPr>
          <w:spacing w:val="-9"/>
        </w:rPr>
        <w:t>：</w:t>
      </w:r>
    </w:p>
    <w:p w14:paraId="1B018DDA">
      <w:pPr>
        <w:spacing w:line="219" w:lineRule="auto"/>
        <w:sectPr>
          <w:pgSz w:w="11900" w:h="16820"/>
          <w:pgMar w:top="1429" w:right="1785" w:bottom="0" w:left="1103" w:header="0" w:footer="0" w:gutter="0"/>
          <w:cols w:space="720" w:num="1"/>
        </w:sectPr>
      </w:pPr>
    </w:p>
    <w:p w14:paraId="29826D56">
      <w:pPr>
        <w:pStyle w:val="10"/>
        <w:spacing w:before="82" w:line="186" w:lineRule="auto"/>
        <w:ind w:left="2780"/>
        <w:rPr>
          <w:sz w:val="40"/>
          <w:szCs w:val="40"/>
        </w:rPr>
      </w:pPr>
      <w:r>
        <w:rPr>
          <w:b/>
          <w:bCs/>
          <w:spacing w:val="16"/>
          <w:sz w:val="40"/>
          <w:szCs w:val="40"/>
        </w:rPr>
        <w:t>工程项目清单费用汇总表</w:t>
      </w:r>
    </w:p>
    <w:p w14:paraId="601D50AB">
      <w:pPr>
        <w:spacing w:line="298" w:lineRule="auto"/>
        <w:rPr>
          <w:rFonts w:ascii="Arial"/>
          <w:sz w:val="21"/>
        </w:rPr>
      </w:pPr>
    </w:p>
    <w:p w14:paraId="0B989329">
      <w:pPr>
        <w:pStyle w:val="10"/>
        <w:spacing w:before="82" w:line="172" w:lineRule="auto"/>
        <w:ind w:left="24"/>
      </w:pPr>
      <w:r>
        <w:rPr>
          <w:spacing w:val="4"/>
        </w:rPr>
        <w:t>工程名称</w:t>
      </w:r>
      <w:r>
        <w:rPr>
          <w:spacing w:val="-18"/>
        </w:rPr>
        <w:t xml:space="preserve"> </w:t>
      </w:r>
      <w:r>
        <w:rPr>
          <w:spacing w:val="4"/>
        </w:rPr>
        <w:t>:府谷县公安局交通管理大队338国道城区过</w:t>
      </w:r>
      <w:r>
        <w:rPr>
          <w:spacing w:val="3"/>
        </w:rPr>
        <w:t>境项目</w:t>
      </w:r>
    </w:p>
    <w:p w14:paraId="5B18B488">
      <w:pPr>
        <w:spacing w:line="14" w:lineRule="auto"/>
        <w:rPr>
          <w:rFonts w:ascii="Arial"/>
          <w:sz w:val="2"/>
        </w:rPr>
      </w:pPr>
      <w:r>
        <w:rPr>
          <w:rFonts w:ascii="Arial" w:hAnsi="Arial" w:eastAsia="Arial" w:cs="Arial"/>
          <w:sz w:val="2"/>
          <w:szCs w:val="2"/>
        </w:rPr>
        <w:br w:type="column"/>
      </w:r>
    </w:p>
    <w:p w14:paraId="6BD3FBCE">
      <w:pPr>
        <w:spacing w:line="302" w:lineRule="auto"/>
        <w:rPr>
          <w:rFonts w:ascii="Arial"/>
          <w:sz w:val="21"/>
        </w:rPr>
      </w:pPr>
    </w:p>
    <w:p w14:paraId="064C1672">
      <w:pPr>
        <w:spacing w:line="302" w:lineRule="auto"/>
        <w:rPr>
          <w:rFonts w:ascii="Arial"/>
          <w:sz w:val="21"/>
        </w:rPr>
      </w:pPr>
    </w:p>
    <w:p w14:paraId="0371FF44">
      <w:pPr>
        <w:spacing w:line="303" w:lineRule="auto"/>
        <w:rPr>
          <w:rFonts w:ascii="Arial"/>
          <w:sz w:val="21"/>
        </w:rPr>
      </w:pPr>
    </w:p>
    <w:p w14:paraId="78DEF204">
      <w:pPr>
        <w:pStyle w:val="10"/>
        <w:spacing w:before="82" w:line="172" w:lineRule="auto"/>
      </w:pPr>
      <w:r>
        <w:rPr>
          <w:spacing w:val="-14"/>
        </w:rPr>
        <w:t>第</w:t>
      </w:r>
      <w:r>
        <w:rPr>
          <w:spacing w:val="8"/>
        </w:rPr>
        <w:t xml:space="preserve">  </w:t>
      </w:r>
      <w:r>
        <w:rPr>
          <w:spacing w:val="-14"/>
        </w:rPr>
        <w:t>1</w:t>
      </w:r>
      <w:r>
        <w:rPr>
          <w:spacing w:val="6"/>
        </w:rPr>
        <w:t xml:space="preserve">  </w:t>
      </w:r>
      <w:r>
        <w:rPr>
          <w:spacing w:val="-14"/>
        </w:rPr>
        <w:t>页</w:t>
      </w:r>
    </w:p>
    <w:p w14:paraId="3D0AB33B">
      <w:pPr>
        <w:spacing w:line="14" w:lineRule="auto"/>
        <w:rPr>
          <w:rFonts w:ascii="Arial"/>
          <w:sz w:val="2"/>
        </w:rPr>
      </w:pPr>
      <w:r>
        <w:rPr>
          <w:rFonts w:ascii="Arial" w:hAnsi="Arial" w:eastAsia="Arial" w:cs="Arial"/>
          <w:sz w:val="2"/>
          <w:szCs w:val="2"/>
        </w:rPr>
        <w:br w:type="column"/>
      </w:r>
    </w:p>
    <w:p w14:paraId="1A3F7494">
      <w:pPr>
        <w:spacing w:line="302" w:lineRule="auto"/>
        <w:rPr>
          <w:rFonts w:ascii="Arial"/>
          <w:sz w:val="21"/>
        </w:rPr>
      </w:pPr>
    </w:p>
    <w:p w14:paraId="5C2EBD67">
      <w:pPr>
        <w:spacing w:line="302" w:lineRule="auto"/>
        <w:rPr>
          <w:rFonts w:ascii="Arial"/>
          <w:sz w:val="21"/>
        </w:rPr>
      </w:pPr>
    </w:p>
    <w:p w14:paraId="70C0D09B">
      <w:pPr>
        <w:spacing w:line="303" w:lineRule="auto"/>
        <w:rPr>
          <w:rFonts w:ascii="Arial"/>
          <w:sz w:val="21"/>
        </w:rPr>
      </w:pPr>
    </w:p>
    <w:p w14:paraId="6C3EA68F">
      <w:pPr>
        <w:pStyle w:val="10"/>
        <w:spacing w:before="82" w:line="172" w:lineRule="auto"/>
      </w:pPr>
      <w:r>
        <w:rPr>
          <w:spacing w:val="-14"/>
        </w:rPr>
        <w:t>共</w:t>
      </w:r>
      <w:r>
        <w:rPr>
          <w:spacing w:val="8"/>
        </w:rPr>
        <w:t xml:space="preserve">  </w:t>
      </w:r>
      <w:r>
        <w:rPr>
          <w:spacing w:val="-14"/>
        </w:rPr>
        <w:t>1</w:t>
      </w:r>
      <w:r>
        <w:rPr>
          <w:spacing w:val="7"/>
        </w:rPr>
        <w:t xml:space="preserve">  </w:t>
      </w:r>
      <w:r>
        <w:rPr>
          <w:spacing w:val="-14"/>
        </w:rPr>
        <w:t>页</w:t>
      </w:r>
    </w:p>
    <w:p w14:paraId="361406D0">
      <w:pPr>
        <w:spacing w:line="172" w:lineRule="auto"/>
        <w:sectPr>
          <w:footerReference r:id="rId6" w:type="default"/>
          <w:pgSz w:w="11900" w:h="16840"/>
          <w:pgMar w:top="891" w:right="845" w:bottom="400" w:left="825" w:header="0" w:footer="0" w:gutter="0"/>
          <w:cols w:equalWidth="0" w:num="3">
            <w:col w:w="8428" w:space="100"/>
            <w:col w:w="815" w:space="100"/>
            <w:col w:w="789"/>
          </w:cols>
        </w:sectPr>
      </w:pPr>
    </w:p>
    <w:p w14:paraId="7CBB4B78">
      <w:pPr>
        <w:spacing w:line="38" w:lineRule="exact"/>
      </w:pPr>
    </w:p>
    <w:tbl>
      <w:tblPr>
        <w:tblStyle w:val="51"/>
        <w:tblW w:w="10199"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5"/>
        <w:gridCol w:w="5294"/>
        <w:gridCol w:w="3320"/>
      </w:tblGrid>
      <w:tr w14:paraId="41985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top w:val="single" w:color="000000" w:sz="10" w:space="0"/>
              <w:left w:val="single" w:color="000000" w:sz="12" w:space="0"/>
              <w:right w:val="single" w:color="000000" w:sz="6" w:space="0"/>
            </w:tcBorders>
            <w:vAlign w:val="top"/>
          </w:tcPr>
          <w:p w14:paraId="46A96ABE">
            <w:pPr>
              <w:spacing w:before="62" w:line="189" w:lineRule="auto"/>
              <w:ind w:left="59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5294" w:type="dxa"/>
            <w:tcBorders>
              <w:top w:val="single" w:color="000000" w:sz="10" w:space="0"/>
              <w:left w:val="single" w:color="000000" w:sz="6" w:space="0"/>
              <w:right w:val="single" w:color="000000" w:sz="6" w:space="0"/>
            </w:tcBorders>
            <w:vAlign w:val="top"/>
          </w:tcPr>
          <w:p w14:paraId="314E517F">
            <w:pPr>
              <w:spacing w:before="61" w:line="188" w:lineRule="auto"/>
              <w:ind w:left="2265"/>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3320" w:type="dxa"/>
            <w:tcBorders>
              <w:top w:val="single" w:color="000000" w:sz="10" w:space="0"/>
              <w:left w:val="single" w:color="000000" w:sz="6" w:space="0"/>
              <w:right w:val="single" w:color="000000" w:sz="12" w:space="0"/>
            </w:tcBorders>
            <w:vAlign w:val="top"/>
          </w:tcPr>
          <w:p w14:paraId="558D8533">
            <w:pPr>
              <w:spacing w:before="62" w:line="184" w:lineRule="auto"/>
              <w:ind w:left="1132"/>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231AF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32AAE5AB">
            <w:pPr>
              <w:spacing w:before="63" w:line="208" w:lineRule="auto"/>
              <w:ind w:left="749"/>
              <w:rPr>
                <w:rFonts w:ascii="微软雅黑" w:hAnsi="微软雅黑" w:eastAsia="微软雅黑" w:cs="微软雅黑"/>
                <w:sz w:val="19"/>
                <w:szCs w:val="19"/>
              </w:rPr>
            </w:pPr>
            <w:r>
              <w:rPr>
                <w:rFonts w:ascii="微软雅黑" w:hAnsi="微软雅黑" w:eastAsia="微软雅黑" w:cs="微软雅黑"/>
                <w:sz w:val="19"/>
                <w:szCs w:val="19"/>
              </w:rPr>
              <w:t>1</w:t>
            </w:r>
          </w:p>
        </w:tc>
        <w:tc>
          <w:tcPr>
            <w:tcW w:w="5294" w:type="dxa"/>
            <w:tcBorders>
              <w:left w:val="single" w:color="000000" w:sz="6" w:space="0"/>
              <w:right w:val="single" w:color="000000" w:sz="6" w:space="0"/>
            </w:tcBorders>
            <w:vAlign w:val="top"/>
          </w:tcPr>
          <w:p w14:paraId="44DFAF13">
            <w:pPr>
              <w:spacing w:before="62" w:line="188" w:lineRule="auto"/>
              <w:ind w:left="34"/>
              <w:rPr>
                <w:rFonts w:ascii="微软雅黑" w:hAnsi="微软雅黑" w:eastAsia="微软雅黑" w:cs="微软雅黑"/>
                <w:sz w:val="19"/>
                <w:szCs w:val="19"/>
              </w:rPr>
            </w:pPr>
            <w:r>
              <w:rPr>
                <w:rFonts w:ascii="微软雅黑" w:hAnsi="微软雅黑" w:eastAsia="微软雅黑" w:cs="微软雅黑"/>
                <w:spacing w:val="3"/>
                <w:sz w:val="19"/>
                <w:szCs w:val="19"/>
              </w:rPr>
              <w:t>府谷县公安局交通管理大队338国道城区过境项目</w:t>
            </w:r>
          </w:p>
        </w:tc>
        <w:tc>
          <w:tcPr>
            <w:tcW w:w="3320" w:type="dxa"/>
            <w:tcBorders>
              <w:left w:val="single" w:color="000000" w:sz="6" w:space="0"/>
              <w:right w:val="single" w:color="000000" w:sz="12" w:space="0"/>
            </w:tcBorders>
            <w:vAlign w:val="top"/>
          </w:tcPr>
          <w:p w14:paraId="4DFEF3D8">
            <w:pPr>
              <w:spacing w:before="63" w:line="206" w:lineRule="auto"/>
              <w:ind w:right="15"/>
              <w:jc w:val="right"/>
              <w:rPr>
                <w:rFonts w:ascii="微软雅黑" w:hAnsi="微软雅黑" w:eastAsia="微软雅黑" w:cs="微软雅黑"/>
                <w:sz w:val="19"/>
                <w:szCs w:val="19"/>
              </w:rPr>
            </w:pPr>
          </w:p>
        </w:tc>
      </w:tr>
      <w:tr w14:paraId="42884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23E87A8E">
            <w:pPr>
              <w:spacing w:before="64" w:line="208" w:lineRule="auto"/>
              <w:ind w:left="737"/>
              <w:rPr>
                <w:rFonts w:ascii="微软雅黑" w:hAnsi="微软雅黑" w:eastAsia="微软雅黑" w:cs="微软雅黑"/>
                <w:sz w:val="19"/>
                <w:szCs w:val="19"/>
              </w:rPr>
            </w:pPr>
            <w:r>
              <w:rPr>
                <w:rFonts w:ascii="微软雅黑" w:hAnsi="微软雅黑" w:eastAsia="微软雅黑" w:cs="微软雅黑"/>
                <w:sz w:val="19"/>
                <w:szCs w:val="19"/>
              </w:rPr>
              <w:t>2</w:t>
            </w:r>
          </w:p>
        </w:tc>
        <w:tc>
          <w:tcPr>
            <w:tcW w:w="5294" w:type="dxa"/>
            <w:tcBorders>
              <w:left w:val="single" w:color="000000" w:sz="6" w:space="0"/>
              <w:right w:val="single" w:color="000000" w:sz="6" w:space="0"/>
            </w:tcBorders>
            <w:vAlign w:val="top"/>
          </w:tcPr>
          <w:p w14:paraId="00CCFF2D">
            <w:pPr>
              <w:spacing w:before="63" w:line="189" w:lineRule="auto"/>
              <w:ind w:left="35"/>
              <w:rPr>
                <w:rFonts w:ascii="微软雅黑" w:hAnsi="微软雅黑" w:eastAsia="微软雅黑" w:cs="微软雅黑"/>
                <w:sz w:val="19"/>
                <w:szCs w:val="19"/>
              </w:rPr>
            </w:pPr>
            <w:r>
              <w:rPr>
                <w:rFonts w:ascii="微软雅黑" w:hAnsi="微软雅黑" w:eastAsia="微软雅黑" w:cs="微软雅黑"/>
                <w:spacing w:val="1"/>
                <w:sz w:val="19"/>
                <w:szCs w:val="19"/>
              </w:rPr>
              <w:t>监理费</w:t>
            </w:r>
          </w:p>
        </w:tc>
        <w:tc>
          <w:tcPr>
            <w:tcW w:w="3320" w:type="dxa"/>
            <w:tcBorders>
              <w:left w:val="single" w:color="000000" w:sz="6" w:space="0"/>
              <w:right w:val="single" w:color="000000" w:sz="12" w:space="0"/>
            </w:tcBorders>
            <w:vAlign w:val="top"/>
          </w:tcPr>
          <w:p w14:paraId="2609B2EA">
            <w:pPr>
              <w:pStyle w:val="50"/>
            </w:pPr>
          </w:p>
        </w:tc>
      </w:tr>
      <w:tr w14:paraId="790DF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06F30B3C">
            <w:pPr>
              <w:spacing w:before="65" w:line="206" w:lineRule="auto"/>
              <w:ind w:left="739"/>
              <w:rPr>
                <w:rFonts w:ascii="微软雅黑" w:hAnsi="微软雅黑" w:eastAsia="微软雅黑" w:cs="微软雅黑"/>
                <w:sz w:val="19"/>
                <w:szCs w:val="19"/>
              </w:rPr>
            </w:pPr>
            <w:r>
              <w:rPr>
                <w:rFonts w:ascii="微软雅黑" w:hAnsi="微软雅黑" w:eastAsia="微软雅黑" w:cs="微软雅黑"/>
                <w:sz w:val="19"/>
                <w:szCs w:val="19"/>
              </w:rPr>
              <w:t>3</w:t>
            </w:r>
          </w:p>
        </w:tc>
        <w:tc>
          <w:tcPr>
            <w:tcW w:w="5294" w:type="dxa"/>
            <w:tcBorders>
              <w:left w:val="single" w:color="000000" w:sz="6" w:space="0"/>
              <w:right w:val="single" w:color="000000" w:sz="6" w:space="0"/>
            </w:tcBorders>
            <w:vAlign w:val="top"/>
          </w:tcPr>
          <w:p w14:paraId="7B7D5815">
            <w:pPr>
              <w:spacing w:before="64" w:line="189" w:lineRule="auto"/>
              <w:ind w:left="38"/>
              <w:rPr>
                <w:rFonts w:ascii="微软雅黑" w:hAnsi="微软雅黑" w:eastAsia="微软雅黑" w:cs="微软雅黑"/>
                <w:sz w:val="19"/>
                <w:szCs w:val="19"/>
              </w:rPr>
            </w:pPr>
            <w:r>
              <w:rPr>
                <w:rFonts w:ascii="微软雅黑" w:hAnsi="微软雅黑" w:eastAsia="微软雅黑" w:cs="微软雅黑"/>
                <w:sz w:val="19"/>
                <w:szCs w:val="19"/>
              </w:rPr>
              <w:t>设计费</w:t>
            </w:r>
          </w:p>
        </w:tc>
        <w:tc>
          <w:tcPr>
            <w:tcW w:w="3320" w:type="dxa"/>
            <w:tcBorders>
              <w:left w:val="single" w:color="000000" w:sz="6" w:space="0"/>
              <w:right w:val="single" w:color="000000" w:sz="12" w:space="0"/>
            </w:tcBorders>
            <w:vAlign w:val="top"/>
          </w:tcPr>
          <w:p w14:paraId="2C699965">
            <w:pPr>
              <w:pStyle w:val="50"/>
            </w:pPr>
          </w:p>
        </w:tc>
      </w:tr>
      <w:tr w14:paraId="280F3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27485277">
            <w:pPr>
              <w:pStyle w:val="50"/>
            </w:pPr>
          </w:p>
        </w:tc>
        <w:tc>
          <w:tcPr>
            <w:tcW w:w="5294" w:type="dxa"/>
            <w:tcBorders>
              <w:left w:val="single" w:color="000000" w:sz="6" w:space="0"/>
              <w:right w:val="single" w:color="000000" w:sz="6" w:space="0"/>
            </w:tcBorders>
            <w:vAlign w:val="top"/>
          </w:tcPr>
          <w:p w14:paraId="404E3FA4">
            <w:pPr>
              <w:pStyle w:val="50"/>
            </w:pPr>
          </w:p>
        </w:tc>
        <w:tc>
          <w:tcPr>
            <w:tcW w:w="3320" w:type="dxa"/>
            <w:tcBorders>
              <w:left w:val="single" w:color="000000" w:sz="6" w:space="0"/>
              <w:right w:val="single" w:color="000000" w:sz="12" w:space="0"/>
            </w:tcBorders>
            <w:vAlign w:val="top"/>
          </w:tcPr>
          <w:p w14:paraId="4DB3AC5E">
            <w:pPr>
              <w:pStyle w:val="50"/>
            </w:pPr>
          </w:p>
        </w:tc>
      </w:tr>
      <w:tr w14:paraId="75B45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5FDAE7A3">
            <w:pPr>
              <w:pStyle w:val="50"/>
            </w:pPr>
          </w:p>
        </w:tc>
        <w:tc>
          <w:tcPr>
            <w:tcW w:w="5294" w:type="dxa"/>
            <w:tcBorders>
              <w:left w:val="single" w:color="000000" w:sz="6" w:space="0"/>
              <w:right w:val="single" w:color="000000" w:sz="6" w:space="0"/>
            </w:tcBorders>
            <w:vAlign w:val="top"/>
          </w:tcPr>
          <w:p w14:paraId="275ACDDF">
            <w:pPr>
              <w:pStyle w:val="50"/>
            </w:pPr>
          </w:p>
        </w:tc>
        <w:tc>
          <w:tcPr>
            <w:tcW w:w="3320" w:type="dxa"/>
            <w:tcBorders>
              <w:left w:val="single" w:color="000000" w:sz="6" w:space="0"/>
              <w:right w:val="single" w:color="000000" w:sz="12" w:space="0"/>
            </w:tcBorders>
            <w:vAlign w:val="top"/>
          </w:tcPr>
          <w:p w14:paraId="0C7EB712">
            <w:pPr>
              <w:pStyle w:val="50"/>
            </w:pPr>
          </w:p>
        </w:tc>
      </w:tr>
      <w:tr w14:paraId="39908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7966180E">
            <w:pPr>
              <w:pStyle w:val="50"/>
            </w:pPr>
          </w:p>
        </w:tc>
        <w:tc>
          <w:tcPr>
            <w:tcW w:w="5294" w:type="dxa"/>
            <w:tcBorders>
              <w:left w:val="single" w:color="000000" w:sz="6" w:space="0"/>
              <w:right w:val="single" w:color="000000" w:sz="6" w:space="0"/>
            </w:tcBorders>
            <w:vAlign w:val="top"/>
          </w:tcPr>
          <w:p w14:paraId="7D382884">
            <w:pPr>
              <w:pStyle w:val="50"/>
            </w:pPr>
          </w:p>
        </w:tc>
        <w:tc>
          <w:tcPr>
            <w:tcW w:w="3320" w:type="dxa"/>
            <w:tcBorders>
              <w:left w:val="single" w:color="000000" w:sz="6" w:space="0"/>
              <w:right w:val="single" w:color="000000" w:sz="12" w:space="0"/>
            </w:tcBorders>
            <w:vAlign w:val="top"/>
          </w:tcPr>
          <w:p w14:paraId="2130A632">
            <w:pPr>
              <w:pStyle w:val="50"/>
            </w:pPr>
          </w:p>
        </w:tc>
      </w:tr>
      <w:tr w14:paraId="5955D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8B9E428">
            <w:pPr>
              <w:pStyle w:val="50"/>
            </w:pPr>
          </w:p>
        </w:tc>
        <w:tc>
          <w:tcPr>
            <w:tcW w:w="5294" w:type="dxa"/>
            <w:tcBorders>
              <w:left w:val="single" w:color="000000" w:sz="6" w:space="0"/>
              <w:right w:val="single" w:color="000000" w:sz="6" w:space="0"/>
            </w:tcBorders>
            <w:vAlign w:val="top"/>
          </w:tcPr>
          <w:p w14:paraId="6CF647AD">
            <w:pPr>
              <w:pStyle w:val="50"/>
            </w:pPr>
          </w:p>
        </w:tc>
        <w:tc>
          <w:tcPr>
            <w:tcW w:w="3320" w:type="dxa"/>
            <w:tcBorders>
              <w:left w:val="single" w:color="000000" w:sz="6" w:space="0"/>
              <w:right w:val="single" w:color="000000" w:sz="12" w:space="0"/>
            </w:tcBorders>
            <w:vAlign w:val="top"/>
          </w:tcPr>
          <w:p w14:paraId="6A8940CF">
            <w:pPr>
              <w:pStyle w:val="50"/>
            </w:pPr>
          </w:p>
        </w:tc>
      </w:tr>
      <w:tr w14:paraId="04DE8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593F00C8">
            <w:pPr>
              <w:pStyle w:val="50"/>
            </w:pPr>
          </w:p>
        </w:tc>
        <w:tc>
          <w:tcPr>
            <w:tcW w:w="5294" w:type="dxa"/>
            <w:tcBorders>
              <w:left w:val="single" w:color="000000" w:sz="6" w:space="0"/>
              <w:right w:val="single" w:color="000000" w:sz="6" w:space="0"/>
            </w:tcBorders>
            <w:vAlign w:val="top"/>
          </w:tcPr>
          <w:p w14:paraId="0D661F4A">
            <w:pPr>
              <w:pStyle w:val="50"/>
            </w:pPr>
          </w:p>
        </w:tc>
        <w:tc>
          <w:tcPr>
            <w:tcW w:w="3320" w:type="dxa"/>
            <w:tcBorders>
              <w:left w:val="single" w:color="000000" w:sz="6" w:space="0"/>
              <w:right w:val="single" w:color="000000" w:sz="12" w:space="0"/>
            </w:tcBorders>
            <w:vAlign w:val="top"/>
          </w:tcPr>
          <w:p w14:paraId="58AB5E2F">
            <w:pPr>
              <w:pStyle w:val="50"/>
            </w:pPr>
          </w:p>
        </w:tc>
      </w:tr>
      <w:tr w14:paraId="082DD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491E4180">
            <w:pPr>
              <w:pStyle w:val="50"/>
            </w:pPr>
          </w:p>
        </w:tc>
        <w:tc>
          <w:tcPr>
            <w:tcW w:w="5294" w:type="dxa"/>
            <w:tcBorders>
              <w:left w:val="single" w:color="000000" w:sz="6" w:space="0"/>
              <w:right w:val="single" w:color="000000" w:sz="6" w:space="0"/>
            </w:tcBorders>
            <w:vAlign w:val="top"/>
          </w:tcPr>
          <w:p w14:paraId="62777C30">
            <w:pPr>
              <w:pStyle w:val="50"/>
            </w:pPr>
          </w:p>
        </w:tc>
        <w:tc>
          <w:tcPr>
            <w:tcW w:w="3320" w:type="dxa"/>
            <w:tcBorders>
              <w:left w:val="single" w:color="000000" w:sz="6" w:space="0"/>
              <w:right w:val="single" w:color="000000" w:sz="12" w:space="0"/>
            </w:tcBorders>
            <w:vAlign w:val="top"/>
          </w:tcPr>
          <w:p w14:paraId="2A8822FE">
            <w:pPr>
              <w:pStyle w:val="50"/>
            </w:pPr>
          </w:p>
        </w:tc>
      </w:tr>
      <w:tr w14:paraId="397F7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36896F94">
            <w:pPr>
              <w:pStyle w:val="50"/>
            </w:pPr>
          </w:p>
        </w:tc>
        <w:tc>
          <w:tcPr>
            <w:tcW w:w="5294" w:type="dxa"/>
            <w:tcBorders>
              <w:left w:val="single" w:color="000000" w:sz="6" w:space="0"/>
              <w:right w:val="single" w:color="000000" w:sz="6" w:space="0"/>
            </w:tcBorders>
            <w:vAlign w:val="top"/>
          </w:tcPr>
          <w:p w14:paraId="0800E8CE">
            <w:pPr>
              <w:pStyle w:val="50"/>
            </w:pPr>
          </w:p>
        </w:tc>
        <w:tc>
          <w:tcPr>
            <w:tcW w:w="3320" w:type="dxa"/>
            <w:tcBorders>
              <w:left w:val="single" w:color="000000" w:sz="6" w:space="0"/>
              <w:right w:val="single" w:color="000000" w:sz="12" w:space="0"/>
            </w:tcBorders>
            <w:vAlign w:val="top"/>
          </w:tcPr>
          <w:p w14:paraId="2A49CA65">
            <w:pPr>
              <w:pStyle w:val="50"/>
            </w:pPr>
          </w:p>
        </w:tc>
      </w:tr>
      <w:tr w14:paraId="5CA72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5E37D2C8">
            <w:pPr>
              <w:pStyle w:val="50"/>
            </w:pPr>
          </w:p>
        </w:tc>
        <w:tc>
          <w:tcPr>
            <w:tcW w:w="5294" w:type="dxa"/>
            <w:tcBorders>
              <w:left w:val="single" w:color="000000" w:sz="6" w:space="0"/>
              <w:right w:val="single" w:color="000000" w:sz="6" w:space="0"/>
            </w:tcBorders>
            <w:vAlign w:val="top"/>
          </w:tcPr>
          <w:p w14:paraId="6EECB322">
            <w:pPr>
              <w:pStyle w:val="50"/>
            </w:pPr>
          </w:p>
        </w:tc>
        <w:tc>
          <w:tcPr>
            <w:tcW w:w="3320" w:type="dxa"/>
            <w:tcBorders>
              <w:left w:val="single" w:color="000000" w:sz="6" w:space="0"/>
              <w:right w:val="single" w:color="000000" w:sz="12" w:space="0"/>
            </w:tcBorders>
            <w:vAlign w:val="top"/>
          </w:tcPr>
          <w:p w14:paraId="3F4D5CEF">
            <w:pPr>
              <w:pStyle w:val="50"/>
            </w:pPr>
          </w:p>
        </w:tc>
      </w:tr>
      <w:tr w14:paraId="7484A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01E671FF">
            <w:pPr>
              <w:pStyle w:val="50"/>
            </w:pPr>
          </w:p>
        </w:tc>
        <w:tc>
          <w:tcPr>
            <w:tcW w:w="5294" w:type="dxa"/>
            <w:tcBorders>
              <w:left w:val="single" w:color="000000" w:sz="6" w:space="0"/>
              <w:right w:val="single" w:color="000000" w:sz="6" w:space="0"/>
            </w:tcBorders>
            <w:vAlign w:val="top"/>
          </w:tcPr>
          <w:p w14:paraId="4C6C3BA2">
            <w:pPr>
              <w:pStyle w:val="50"/>
            </w:pPr>
          </w:p>
        </w:tc>
        <w:tc>
          <w:tcPr>
            <w:tcW w:w="3320" w:type="dxa"/>
            <w:tcBorders>
              <w:left w:val="single" w:color="000000" w:sz="6" w:space="0"/>
              <w:right w:val="single" w:color="000000" w:sz="12" w:space="0"/>
            </w:tcBorders>
            <w:vAlign w:val="top"/>
          </w:tcPr>
          <w:p w14:paraId="7C0C507D">
            <w:pPr>
              <w:pStyle w:val="50"/>
            </w:pPr>
          </w:p>
        </w:tc>
      </w:tr>
      <w:tr w14:paraId="750FC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58E8C759">
            <w:pPr>
              <w:pStyle w:val="50"/>
            </w:pPr>
          </w:p>
        </w:tc>
        <w:tc>
          <w:tcPr>
            <w:tcW w:w="5294" w:type="dxa"/>
            <w:tcBorders>
              <w:left w:val="single" w:color="000000" w:sz="6" w:space="0"/>
              <w:right w:val="single" w:color="000000" w:sz="6" w:space="0"/>
            </w:tcBorders>
            <w:vAlign w:val="top"/>
          </w:tcPr>
          <w:p w14:paraId="713AFF5F">
            <w:pPr>
              <w:pStyle w:val="50"/>
            </w:pPr>
          </w:p>
        </w:tc>
        <w:tc>
          <w:tcPr>
            <w:tcW w:w="3320" w:type="dxa"/>
            <w:tcBorders>
              <w:left w:val="single" w:color="000000" w:sz="6" w:space="0"/>
              <w:right w:val="single" w:color="000000" w:sz="12" w:space="0"/>
            </w:tcBorders>
            <w:vAlign w:val="top"/>
          </w:tcPr>
          <w:p w14:paraId="39431C79">
            <w:pPr>
              <w:pStyle w:val="50"/>
            </w:pPr>
          </w:p>
        </w:tc>
      </w:tr>
      <w:tr w14:paraId="4ABFA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1C75ACF2">
            <w:pPr>
              <w:pStyle w:val="50"/>
            </w:pPr>
          </w:p>
        </w:tc>
        <w:tc>
          <w:tcPr>
            <w:tcW w:w="5294" w:type="dxa"/>
            <w:tcBorders>
              <w:left w:val="single" w:color="000000" w:sz="6" w:space="0"/>
              <w:right w:val="single" w:color="000000" w:sz="6" w:space="0"/>
            </w:tcBorders>
            <w:vAlign w:val="top"/>
          </w:tcPr>
          <w:p w14:paraId="70C57F49">
            <w:pPr>
              <w:pStyle w:val="50"/>
            </w:pPr>
          </w:p>
        </w:tc>
        <w:tc>
          <w:tcPr>
            <w:tcW w:w="3320" w:type="dxa"/>
            <w:tcBorders>
              <w:left w:val="single" w:color="000000" w:sz="6" w:space="0"/>
              <w:right w:val="single" w:color="000000" w:sz="12" w:space="0"/>
            </w:tcBorders>
            <w:vAlign w:val="top"/>
          </w:tcPr>
          <w:p w14:paraId="6A2BF322">
            <w:pPr>
              <w:pStyle w:val="50"/>
            </w:pPr>
          </w:p>
        </w:tc>
      </w:tr>
      <w:tr w14:paraId="47F52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39D7BBD4">
            <w:pPr>
              <w:pStyle w:val="50"/>
            </w:pPr>
          </w:p>
        </w:tc>
        <w:tc>
          <w:tcPr>
            <w:tcW w:w="5294" w:type="dxa"/>
            <w:tcBorders>
              <w:left w:val="single" w:color="000000" w:sz="6" w:space="0"/>
              <w:right w:val="single" w:color="000000" w:sz="6" w:space="0"/>
            </w:tcBorders>
            <w:vAlign w:val="top"/>
          </w:tcPr>
          <w:p w14:paraId="1E92551C">
            <w:pPr>
              <w:pStyle w:val="50"/>
            </w:pPr>
          </w:p>
        </w:tc>
        <w:tc>
          <w:tcPr>
            <w:tcW w:w="3320" w:type="dxa"/>
            <w:tcBorders>
              <w:left w:val="single" w:color="000000" w:sz="6" w:space="0"/>
              <w:right w:val="single" w:color="000000" w:sz="12" w:space="0"/>
            </w:tcBorders>
            <w:vAlign w:val="top"/>
          </w:tcPr>
          <w:p w14:paraId="7AC9CBA3">
            <w:pPr>
              <w:pStyle w:val="50"/>
            </w:pPr>
          </w:p>
        </w:tc>
      </w:tr>
      <w:tr w14:paraId="2A181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08386A4F">
            <w:pPr>
              <w:pStyle w:val="50"/>
            </w:pPr>
          </w:p>
        </w:tc>
        <w:tc>
          <w:tcPr>
            <w:tcW w:w="5294" w:type="dxa"/>
            <w:tcBorders>
              <w:left w:val="single" w:color="000000" w:sz="6" w:space="0"/>
              <w:right w:val="single" w:color="000000" w:sz="6" w:space="0"/>
            </w:tcBorders>
            <w:vAlign w:val="top"/>
          </w:tcPr>
          <w:p w14:paraId="62631BE2">
            <w:pPr>
              <w:pStyle w:val="50"/>
            </w:pPr>
          </w:p>
        </w:tc>
        <w:tc>
          <w:tcPr>
            <w:tcW w:w="3320" w:type="dxa"/>
            <w:tcBorders>
              <w:left w:val="single" w:color="000000" w:sz="6" w:space="0"/>
              <w:right w:val="single" w:color="000000" w:sz="12" w:space="0"/>
            </w:tcBorders>
            <w:vAlign w:val="top"/>
          </w:tcPr>
          <w:p w14:paraId="16301663">
            <w:pPr>
              <w:pStyle w:val="50"/>
            </w:pPr>
          </w:p>
        </w:tc>
      </w:tr>
      <w:tr w14:paraId="3236B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1C14E5D8">
            <w:pPr>
              <w:pStyle w:val="50"/>
            </w:pPr>
          </w:p>
        </w:tc>
        <w:tc>
          <w:tcPr>
            <w:tcW w:w="5294" w:type="dxa"/>
            <w:tcBorders>
              <w:left w:val="single" w:color="000000" w:sz="6" w:space="0"/>
              <w:right w:val="single" w:color="000000" w:sz="6" w:space="0"/>
            </w:tcBorders>
            <w:vAlign w:val="top"/>
          </w:tcPr>
          <w:p w14:paraId="5C5EED97">
            <w:pPr>
              <w:pStyle w:val="50"/>
            </w:pPr>
          </w:p>
        </w:tc>
        <w:tc>
          <w:tcPr>
            <w:tcW w:w="3320" w:type="dxa"/>
            <w:tcBorders>
              <w:left w:val="single" w:color="000000" w:sz="6" w:space="0"/>
              <w:right w:val="single" w:color="000000" w:sz="12" w:space="0"/>
            </w:tcBorders>
            <w:vAlign w:val="top"/>
          </w:tcPr>
          <w:p w14:paraId="444B1E45">
            <w:pPr>
              <w:pStyle w:val="50"/>
            </w:pPr>
          </w:p>
        </w:tc>
      </w:tr>
      <w:tr w14:paraId="66D8E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72EDF98B">
            <w:pPr>
              <w:pStyle w:val="50"/>
            </w:pPr>
          </w:p>
        </w:tc>
        <w:tc>
          <w:tcPr>
            <w:tcW w:w="5294" w:type="dxa"/>
            <w:tcBorders>
              <w:left w:val="single" w:color="000000" w:sz="6" w:space="0"/>
              <w:right w:val="single" w:color="000000" w:sz="6" w:space="0"/>
            </w:tcBorders>
            <w:vAlign w:val="top"/>
          </w:tcPr>
          <w:p w14:paraId="3383C983">
            <w:pPr>
              <w:pStyle w:val="50"/>
            </w:pPr>
          </w:p>
        </w:tc>
        <w:tc>
          <w:tcPr>
            <w:tcW w:w="3320" w:type="dxa"/>
            <w:tcBorders>
              <w:left w:val="single" w:color="000000" w:sz="6" w:space="0"/>
              <w:right w:val="single" w:color="000000" w:sz="12" w:space="0"/>
            </w:tcBorders>
            <w:vAlign w:val="top"/>
          </w:tcPr>
          <w:p w14:paraId="42C32564">
            <w:pPr>
              <w:pStyle w:val="50"/>
            </w:pPr>
          </w:p>
        </w:tc>
      </w:tr>
      <w:tr w14:paraId="56BF9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7A9B2F2C">
            <w:pPr>
              <w:pStyle w:val="50"/>
            </w:pPr>
          </w:p>
        </w:tc>
        <w:tc>
          <w:tcPr>
            <w:tcW w:w="5294" w:type="dxa"/>
            <w:tcBorders>
              <w:left w:val="single" w:color="000000" w:sz="6" w:space="0"/>
              <w:right w:val="single" w:color="000000" w:sz="6" w:space="0"/>
            </w:tcBorders>
            <w:vAlign w:val="top"/>
          </w:tcPr>
          <w:p w14:paraId="69D1D13C">
            <w:pPr>
              <w:pStyle w:val="50"/>
            </w:pPr>
          </w:p>
        </w:tc>
        <w:tc>
          <w:tcPr>
            <w:tcW w:w="3320" w:type="dxa"/>
            <w:tcBorders>
              <w:left w:val="single" w:color="000000" w:sz="6" w:space="0"/>
              <w:right w:val="single" w:color="000000" w:sz="12" w:space="0"/>
            </w:tcBorders>
            <w:vAlign w:val="top"/>
          </w:tcPr>
          <w:p w14:paraId="4CDBC4C7">
            <w:pPr>
              <w:pStyle w:val="50"/>
            </w:pPr>
          </w:p>
        </w:tc>
      </w:tr>
      <w:tr w14:paraId="7857B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322F86CB">
            <w:pPr>
              <w:pStyle w:val="50"/>
            </w:pPr>
          </w:p>
        </w:tc>
        <w:tc>
          <w:tcPr>
            <w:tcW w:w="5294" w:type="dxa"/>
            <w:tcBorders>
              <w:left w:val="single" w:color="000000" w:sz="6" w:space="0"/>
              <w:right w:val="single" w:color="000000" w:sz="6" w:space="0"/>
            </w:tcBorders>
            <w:vAlign w:val="top"/>
          </w:tcPr>
          <w:p w14:paraId="4CA8C2FA">
            <w:pPr>
              <w:pStyle w:val="50"/>
            </w:pPr>
          </w:p>
        </w:tc>
        <w:tc>
          <w:tcPr>
            <w:tcW w:w="3320" w:type="dxa"/>
            <w:tcBorders>
              <w:left w:val="single" w:color="000000" w:sz="6" w:space="0"/>
              <w:right w:val="single" w:color="000000" w:sz="12" w:space="0"/>
            </w:tcBorders>
            <w:vAlign w:val="top"/>
          </w:tcPr>
          <w:p w14:paraId="1C160E24">
            <w:pPr>
              <w:pStyle w:val="50"/>
            </w:pPr>
          </w:p>
        </w:tc>
      </w:tr>
      <w:tr w14:paraId="29A4A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169344E">
            <w:pPr>
              <w:pStyle w:val="50"/>
            </w:pPr>
          </w:p>
        </w:tc>
        <w:tc>
          <w:tcPr>
            <w:tcW w:w="5294" w:type="dxa"/>
            <w:tcBorders>
              <w:left w:val="single" w:color="000000" w:sz="6" w:space="0"/>
              <w:right w:val="single" w:color="000000" w:sz="6" w:space="0"/>
            </w:tcBorders>
            <w:vAlign w:val="top"/>
          </w:tcPr>
          <w:p w14:paraId="31C188FD">
            <w:pPr>
              <w:pStyle w:val="50"/>
            </w:pPr>
          </w:p>
        </w:tc>
        <w:tc>
          <w:tcPr>
            <w:tcW w:w="3320" w:type="dxa"/>
            <w:tcBorders>
              <w:left w:val="single" w:color="000000" w:sz="6" w:space="0"/>
              <w:right w:val="single" w:color="000000" w:sz="12" w:space="0"/>
            </w:tcBorders>
            <w:vAlign w:val="top"/>
          </w:tcPr>
          <w:p w14:paraId="67BAF587">
            <w:pPr>
              <w:pStyle w:val="50"/>
            </w:pPr>
          </w:p>
        </w:tc>
      </w:tr>
      <w:tr w14:paraId="16C5B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879" w:type="dxa"/>
            <w:gridSpan w:val="2"/>
            <w:tcBorders>
              <w:left w:val="single" w:color="000000" w:sz="12" w:space="0"/>
              <w:bottom w:val="single" w:color="000000" w:sz="10" w:space="0"/>
              <w:right w:val="single" w:color="000000" w:sz="6" w:space="0"/>
            </w:tcBorders>
            <w:vAlign w:val="top"/>
          </w:tcPr>
          <w:p w14:paraId="6731F5DB">
            <w:pPr>
              <w:spacing w:before="99" w:line="185" w:lineRule="auto"/>
              <w:ind w:left="2722"/>
              <w:rPr>
                <w:rFonts w:ascii="微软雅黑" w:hAnsi="微软雅黑" w:eastAsia="微软雅黑" w:cs="微软雅黑"/>
                <w:sz w:val="18"/>
                <w:szCs w:val="18"/>
              </w:rPr>
            </w:pPr>
            <w:r>
              <w:rPr>
                <w:rFonts w:ascii="微软雅黑" w:hAnsi="微软雅黑" w:eastAsia="微软雅黑" w:cs="微软雅黑"/>
                <w:spacing w:val="-5"/>
                <w:sz w:val="18"/>
                <w:szCs w:val="18"/>
              </w:rPr>
              <w:t>合</w:t>
            </w:r>
            <w:r>
              <w:rPr>
                <w:rFonts w:ascii="微软雅黑" w:hAnsi="微软雅黑" w:eastAsia="微软雅黑" w:cs="微软雅黑"/>
                <w:spacing w:val="1"/>
                <w:sz w:val="18"/>
                <w:szCs w:val="18"/>
              </w:rPr>
              <w:t xml:space="preserve">                    </w:t>
            </w:r>
            <w:r>
              <w:rPr>
                <w:rFonts w:ascii="微软雅黑" w:hAnsi="微软雅黑" w:eastAsia="微软雅黑" w:cs="微软雅黑"/>
                <w:spacing w:val="-5"/>
                <w:sz w:val="18"/>
                <w:szCs w:val="18"/>
              </w:rPr>
              <w:t>计</w:t>
            </w:r>
          </w:p>
        </w:tc>
        <w:tc>
          <w:tcPr>
            <w:tcW w:w="3320" w:type="dxa"/>
            <w:tcBorders>
              <w:left w:val="single" w:color="000000" w:sz="6" w:space="0"/>
              <w:bottom w:val="single" w:color="000000" w:sz="10" w:space="0"/>
              <w:right w:val="single" w:color="000000" w:sz="12" w:space="0"/>
            </w:tcBorders>
            <w:vAlign w:val="top"/>
          </w:tcPr>
          <w:p w14:paraId="1C261016">
            <w:pPr>
              <w:spacing w:before="100" w:line="202" w:lineRule="auto"/>
              <w:jc w:val="right"/>
              <w:rPr>
                <w:rFonts w:ascii="微软雅黑" w:hAnsi="微软雅黑" w:eastAsia="微软雅黑" w:cs="微软雅黑"/>
                <w:sz w:val="18"/>
                <w:szCs w:val="18"/>
              </w:rPr>
            </w:pPr>
          </w:p>
        </w:tc>
      </w:tr>
    </w:tbl>
    <w:p w14:paraId="16DDFD42">
      <w:pPr>
        <w:rPr>
          <w:rFonts w:hint="eastAsia"/>
          <w:lang w:val="zh-CN" w:eastAsia="zh-CN"/>
        </w:rPr>
      </w:pPr>
    </w:p>
    <w:p w14:paraId="482A06D8">
      <w:pPr>
        <w:pStyle w:val="2"/>
        <w:bidi w:val="0"/>
        <w:jc w:val="center"/>
        <w:rPr>
          <w:rFonts w:hint="eastAsia" w:ascii="宋体" w:hAnsi="宋体" w:eastAsia="宋体" w:cs="宋体"/>
          <w:b/>
          <w:bCs/>
          <w:color w:val="auto"/>
          <w:kern w:val="44"/>
          <w:sz w:val="28"/>
          <w:szCs w:val="28"/>
          <w:lang w:val="zh-CN" w:eastAsia="zh-CN" w:bidi="ar-SA"/>
        </w:rPr>
      </w:pPr>
    </w:p>
    <w:p w14:paraId="66A2C2A6">
      <w:pPr>
        <w:pStyle w:val="2"/>
        <w:bidi w:val="0"/>
        <w:jc w:val="center"/>
        <w:rPr>
          <w:rFonts w:hint="eastAsia" w:ascii="宋体" w:hAnsi="宋体" w:eastAsia="宋体" w:cs="宋体"/>
          <w:b/>
          <w:bCs/>
          <w:color w:val="auto"/>
          <w:kern w:val="44"/>
          <w:sz w:val="28"/>
          <w:szCs w:val="28"/>
          <w:lang w:val="zh-CN" w:eastAsia="zh-CN" w:bidi="ar-SA"/>
        </w:rPr>
      </w:pPr>
    </w:p>
    <w:p w14:paraId="2DE32F8F">
      <w:pPr>
        <w:pStyle w:val="10"/>
        <w:spacing w:before="82" w:line="186" w:lineRule="auto"/>
        <w:ind w:left="2780"/>
        <w:rPr>
          <w:b/>
          <w:bCs/>
          <w:spacing w:val="16"/>
          <w:sz w:val="40"/>
          <w:szCs w:val="40"/>
        </w:rPr>
      </w:pPr>
    </w:p>
    <w:p w14:paraId="35480F04">
      <w:pPr>
        <w:pStyle w:val="10"/>
        <w:spacing w:before="82" w:line="186" w:lineRule="auto"/>
        <w:ind w:left="2780"/>
        <w:rPr>
          <w:b/>
          <w:bCs/>
          <w:spacing w:val="16"/>
          <w:sz w:val="40"/>
          <w:szCs w:val="40"/>
        </w:rPr>
      </w:pPr>
    </w:p>
    <w:p w14:paraId="36741334">
      <w:pPr>
        <w:pStyle w:val="10"/>
        <w:spacing w:before="82" w:line="186" w:lineRule="auto"/>
        <w:ind w:left="2780"/>
        <w:rPr>
          <w:b/>
          <w:bCs/>
          <w:spacing w:val="16"/>
          <w:sz w:val="40"/>
          <w:szCs w:val="40"/>
        </w:rPr>
      </w:pPr>
    </w:p>
    <w:p w14:paraId="0588FBBE">
      <w:pPr>
        <w:pStyle w:val="10"/>
        <w:spacing w:before="82" w:line="186" w:lineRule="auto"/>
        <w:ind w:left="2780"/>
        <w:rPr>
          <w:b/>
          <w:bCs/>
          <w:spacing w:val="16"/>
          <w:sz w:val="40"/>
          <w:szCs w:val="40"/>
        </w:rPr>
      </w:pPr>
    </w:p>
    <w:p w14:paraId="4FCDF52E">
      <w:pPr>
        <w:pStyle w:val="10"/>
        <w:spacing w:before="82" w:line="186" w:lineRule="auto"/>
        <w:ind w:left="2780"/>
        <w:rPr>
          <w:b/>
          <w:bCs/>
          <w:spacing w:val="16"/>
          <w:sz w:val="40"/>
          <w:szCs w:val="40"/>
        </w:rPr>
      </w:pPr>
    </w:p>
    <w:p w14:paraId="2D89283D">
      <w:pPr>
        <w:pStyle w:val="10"/>
        <w:spacing w:before="82" w:line="186" w:lineRule="auto"/>
        <w:ind w:left="2780"/>
        <w:rPr>
          <w:sz w:val="40"/>
          <w:szCs w:val="40"/>
        </w:rPr>
      </w:pPr>
      <w:r>
        <w:rPr>
          <w:b/>
          <w:bCs/>
          <w:spacing w:val="16"/>
          <w:sz w:val="40"/>
          <w:szCs w:val="40"/>
        </w:rPr>
        <w:t>工程项目清单费用汇总表</w:t>
      </w:r>
    </w:p>
    <w:p w14:paraId="0AA4BBAC">
      <w:pPr>
        <w:spacing w:line="298" w:lineRule="auto"/>
        <w:rPr>
          <w:rFonts w:ascii="Arial"/>
          <w:sz w:val="21"/>
        </w:rPr>
      </w:pPr>
    </w:p>
    <w:p w14:paraId="657D5E75">
      <w:pPr>
        <w:pStyle w:val="10"/>
        <w:spacing w:before="82" w:line="172" w:lineRule="auto"/>
        <w:ind w:left="24"/>
      </w:pPr>
      <w:r>
        <w:rPr>
          <w:spacing w:val="4"/>
        </w:rPr>
        <w:t>工程名称</w:t>
      </w:r>
      <w:r>
        <w:rPr>
          <w:spacing w:val="-18"/>
        </w:rPr>
        <w:t xml:space="preserve"> </w:t>
      </w:r>
      <w:r>
        <w:rPr>
          <w:spacing w:val="4"/>
        </w:rPr>
        <w:t>:府谷县公安局交通管理大队338国道城区过</w:t>
      </w:r>
      <w:r>
        <w:rPr>
          <w:spacing w:val="3"/>
        </w:rPr>
        <w:t>境项目</w:t>
      </w:r>
    </w:p>
    <w:p w14:paraId="46C2EBCF">
      <w:pPr>
        <w:spacing w:line="14" w:lineRule="auto"/>
        <w:rPr>
          <w:rFonts w:ascii="Arial"/>
          <w:sz w:val="21"/>
        </w:rPr>
      </w:pPr>
    </w:p>
    <w:p w14:paraId="1100CD01">
      <w:pPr>
        <w:spacing w:line="38" w:lineRule="exact"/>
      </w:pPr>
    </w:p>
    <w:tbl>
      <w:tblPr>
        <w:tblStyle w:val="51"/>
        <w:tblW w:w="10199"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5"/>
        <w:gridCol w:w="5294"/>
        <w:gridCol w:w="3320"/>
      </w:tblGrid>
      <w:tr w14:paraId="1633B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top w:val="single" w:color="000000" w:sz="10" w:space="0"/>
              <w:left w:val="single" w:color="000000" w:sz="12" w:space="0"/>
              <w:right w:val="single" w:color="000000" w:sz="6" w:space="0"/>
            </w:tcBorders>
            <w:vAlign w:val="top"/>
          </w:tcPr>
          <w:p w14:paraId="62DF2DA3">
            <w:pPr>
              <w:spacing w:before="62" w:line="189" w:lineRule="auto"/>
              <w:ind w:left="59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5294" w:type="dxa"/>
            <w:tcBorders>
              <w:top w:val="single" w:color="000000" w:sz="10" w:space="0"/>
              <w:left w:val="single" w:color="000000" w:sz="6" w:space="0"/>
              <w:right w:val="single" w:color="000000" w:sz="6" w:space="0"/>
            </w:tcBorders>
            <w:vAlign w:val="top"/>
          </w:tcPr>
          <w:p w14:paraId="41C1D4D5">
            <w:pPr>
              <w:spacing w:before="61" w:line="188" w:lineRule="auto"/>
              <w:ind w:left="2265"/>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3320" w:type="dxa"/>
            <w:tcBorders>
              <w:top w:val="single" w:color="000000" w:sz="10" w:space="0"/>
              <w:left w:val="single" w:color="000000" w:sz="6" w:space="0"/>
              <w:right w:val="single" w:color="000000" w:sz="12" w:space="0"/>
            </w:tcBorders>
            <w:vAlign w:val="top"/>
          </w:tcPr>
          <w:p w14:paraId="1830C716">
            <w:pPr>
              <w:spacing w:before="62" w:line="184" w:lineRule="auto"/>
              <w:ind w:left="1132"/>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11C6A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79E5AEFE">
            <w:pPr>
              <w:spacing w:before="63" w:line="208" w:lineRule="auto"/>
              <w:ind w:left="749"/>
              <w:rPr>
                <w:rFonts w:ascii="微软雅黑" w:hAnsi="微软雅黑" w:eastAsia="微软雅黑" w:cs="微软雅黑"/>
                <w:sz w:val="19"/>
                <w:szCs w:val="19"/>
              </w:rPr>
            </w:pPr>
            <w:r>
              <w:rPr>
                <w:rFonts w:ascii="微软雅黑" w:hAnsi="微软雅黑" w:eastAsia="微软雅黑" w:cs="微软雅黑"/>
                <w:sz w:val="19"/>
                <w:szCs w:val="19"/>
              </w:rPr>
              <w:t>1</w:t>
            </w:r>
          </w:p>
        </w:tc>
        <w:tc>
          <w:tcPr>
            <w:tcW w:w="5294" w:type="dxa"/>
            <w:tcBorders>
              <w:left w:val="single" w:color="000000" w:sz="6" w:space="0"/>
              <w:right w:val="single" w:color="000000" w:sz="6" w:space="0"/>
            </w:tcBorders>
            <w:vAlign w:val="top"/>
          </w:tcPr>
          <w:p w14:paraId="6EC3ACAB">
            <w:pPr>
              <w:spacing w:before="63" w:line="189" w:lineRule="auto"/>
              <w:ind w:left="39"/>
              <w:rPr>
                <w:rFonts w:ascii="微软雅黑" w:hAnsi="微软雅黑" w:eastAsia="微软雅黑" w:cs="微软雅黑"/>
                <w:sz w:val="19"/>
                <w:szCs w:val="19"/>
              </w:rPr>
            </w:pPr>
            <w:r>
              <w:rPr>
                <w:rFonts w:ascii="微软雅黑" w:hAnsi="微软雅黑" w:eastAsia="微软雅黑" w:cs="微软雅黑"/>
                <w:spacing w:val="2"/>
                <w:sz w:val="19"/>
                <w:szCs w:val="19"/>
              </w:rPr>
              <w:t>交通标志牌</w:t>
            </w:r>
          </w:p>
        </w:tc>
        <w:tc>
          <w:tcPr>
            <w:tcW w:w="3320" w:type="dxa"/>
            <w:tcBorders>
              <w:left w:val="single" w:color="000000" w:sz="6" w:space="0"/>
              <w:right w:val="single" w:color="000000" w:sz="12" w:space="0"/>
            </w:tcBorders>
            <w:vAlign w:val="top"/>
          </w:tcPr>
          <w:p w14:paraId="468D3AC7">
            <w:pPr>
              <w:spacing w:before="63" w:line="206" w:lineRule="auto"/>
              <w:ind w:right="15"/>
              <w:jc w:val="right"/>
              <w:rPr>
                <w:rFonts w:ascii="微软雅黑" w:hAnsi="微软雅黑" w:eastAsia="微软雅黑" w:cs="微软雅黑"/>
                <w:sz w:val="19"/>
                <w:szCs w:val="19"/>
              </w:rPr>
            </w:pPr>
          </w:p>
        </w:tc>
      </w:tr>
      <w:tr w14:paraId="79779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33ED6E2D">
            <w:pPr>
              <w:spacing w:before="64" w:line="208" w:lineRule="auto"/>
              <w:ind w:left="737"/>
              <w:rPr>
                <w:rFonts w:ascii="微软雅黑" w:hAnsi="微软雅黑" w:eastAsia="微软雅黑" w:cs="微软雅黑"/>
                <w:sz w:val="19"/>
                <w:szCs w:val="19"/>
              </w:rPr>
            </w:pPr>
            <w:r>
              <w:rPr>
                <w:rFonts w:ascii="微软雅黑" w:hAnsi="微软雅黑" w:eastAsia="微软雅黑" w:cs="微软雅黑"/>
                <w:sz w:val="19"/>
                <w:szCs w:val="19"/>
              </w:rPr>
              <w:t>2</w:t>
            </w:r>
          </w:p>
        </w:tc>
        <w:tc>
          <w:tcPr>
            <w:tcW w:w="5294" w:type="dxa"/>
            <w:tcBorders>
              <w:left w:val="single" w:color="000000" w:sz="6" w:space="0"/>
              <w:right w:val="single" w:color="000000" w:sz="6" w:space="0"/>
            </w:tcBorders>
            <w:vAlign w:val="top"/>
          </w:tcPr>
          <w:p w14:paraId="3BDD633A">
            <w:pPr>
              <w:spacing w:before="64" w:line="189" w:lineRule="auto"/>
              <w:ind w:left="39"/>
              <w:rPr>
                <w:rFonts w:ascii="微软雅黑" w:hAnsi="微软雅黑" w:eastAsia="微软雅黑" w:cs="微软雅黑"/>
                <w:sz w:val="19"/>
                <w:szCs w:val="19"/>
              </w:rPr>
            </w:pPr>
            <w:r>
              <w:rPr>
                <w:rFonts w:ascii="微软雅黑" w:hAnsi="微软雅黑" w:eastAsia="微软雅黑" w:cs="微软雅黑"/>
                <w:spacing w:val="1"/>
                <w:sz w:val="19"/>
                <w:szCs w:val="19"/>
              </w:rPr>
              <w:t>交通标线</w:t>
            </w:r>
          </w:p>
        </w:tc>
        <w:tc>
          <w:tcPr>
            <w:tcW w:w="3320" w:type="dxa"/>
            <w:tcBorders>
              <w:left w:val="single" w:color="000000" w:sz="6" w:space="0"/>
              <w:right w:val="single" w:color="000000" w:sz="12" w:space="0"/>
            </w:tcBorders>
            <w:vAlign w:val="top"/>
          </w:tcPr>
          <w:p w14:paraId="1512034A">
            <w:pPr>
              <w:spacing w:before="64" w:line="206" w:lineRule="auto"/>
              <w:ind w:right="15"/>
              <w:jc w:val="right"/>
              <w:rPr>
                <w:rFonts w:ascii="微软雅黑" w:hAnsi="微软雅黑" w:eastAsia="微软雅黑" w:cs="微软雅黑"/>
                <w:sz w:val="19"/>
                <w:szCs w:val="19"/>
              </w:rPr>
            </w:pPr>
          </w:p>
        </w:tc>
      </w:tr>
      <w:tr w14:paraId="3CBF4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3CC301E3">
            <w:pPr>
              <w:spacing w:before="65" w:line="206" w:lineRule="auto"/>
              <w:ind w:left="739"/>
              <w:rPr>
                <w:rFonts w:ascii="微软雅黑" w:hAnsi="微软雅黑" w:eastAsia="微软雅黑" w:cs="微软雅黑"/>
                <w:sz w:val="19"/>
                <w:szCs w:val="19"/>
              </w:rPr>
            </w:pPr>
            <w:r>
              <w:rPr>
                <w:rFonts w:ascii="微软雅黑" w:hAnsi="微软雅黑" w:eastAsia="微软雅黑" w:cs="微软雅黑"/>
                <w:sz w:val="19"/>
                <w:szCs w:val="19"/>
              </w:rPr>
              <w:t>3</w:t>
            </w:r>
          </w:p>
        </w:tc>
        <w:tc>
          <w:tcPr>
            <w:tcW w:w="5294" w:type="dxa"/>
            <w:tcBorders>
              <w:left w:val="single" w:color="000000" w:sz="6" w:space="0"/>
              <w:right w:val="single" w:color="000000" w:sz="6" w:space="0"/>
            </w:tcBorders>
            <w:vAlign w:val="top"/>
          </w:tcPr>
          <w:p w14:paraId="2C91053D">
            <w:pPr>
              <w:spacing w:before="65" w:line="189" w:lineRule="auto"/>
              <w:ind w:left="38"/>
              <w:rPr>
                <w:rFonts w:ascii="微软雅黑" w:hAnsi="微软雅黑" w:eastAsia="微软雅黑" w:cs="微软雅黑"/>
                <w:sz w:val="19"/>
                <w:szCs w:val="19"/>
              </w:rPr>
            </w:pPr>
            <w:r>
              <w:rPr>
                <w:rFonts w:ascii="微软雅黑" w:hAnsi="微软雅黑" w:eastAsia="微软雅黑" w:cs="微软雅黑"/>
                <w:sz w:val="19"/>
                <w:szCs w:val="19"/>
              </w:rPr>
              <w:t>警示灯</w:t>
            </w:r>
          </w:p>
        </w:tc>
        <w:tc>
          <w:tcPr>
            <w:tcW w:w="3320" w:type="dxa"/>
            <w:tcBorders>
              <w:left w:val="single" w:color="000000" w:sz="6" w:space="0"/>
              <w:right w:val="single" w:color="000000" w:sz="12" w:space="0"/>
            </w:tcBorders>
            <w:vAlign w:val="top"/>
          </w:tcPr>
          <w:p w14:paraId="5B4D7397">
            <w:pPr>
              <w:spacing w:before="65" w:line="206" w:lineRule="auto"/>
              <w:ind w:right="15"/>
              <w:jc w:val="right"/>
              <w:rPr>
                <w:rFonts w:ascii="微软雅黑" w:hAnsi="微软雅黑" w:eastAsia="微软雅黑" w:cs="微软雅黑"/>
                <w:sz w:val="19"/>
                <w:szCs w:val="19"/>
              </w:rPr>
            </w:pPr>
          </w:p>
        </w:tc>
      </w:tr>
      <w:tr w14:paraId="1F3CB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565DC04">
            <w:pPr>
              <w:spacing w:before="65" w:line="208" w:lineRule="auto"/>
              <w:ind w:left="734"/>
              <w:rPr>
                <w:rFonts w:ascii="微软雅黑" w:hAnsi="微软雅黑" w:eastAsia="微软雅黑" w:cs="微软雅黑"/>
                <w:sz w:val="19"/>
                <w:szCs w:val="19"/>
              </w:rPr>
            </w:pPr>
            <w:r>
              <w:rPr>
                <w:rFonts w:ascii="微软雅黑" w:hAnsi="微软雅黑" w:eastAsia="微软雅黑" w:cs="微软雅黑"/>
                <w:sz w:val="19"/>
                <w:szCs w:val="19"/>
              </w:rPr>
              <w:t>4</w:t>
            </w:r>
          </w:p>
        </w:tc>
        <w:tc>
          <w:tcPr>
            <w:tcW w:w="5294" w:type="dxa"/>
            <w:tcBorders>
              <w:left w:val="single" w:color="000000" w:sz="6" w:space="0"/>
              <w:right w:val="single" w:color="000000" w:sz="6" w:space="0"/>
            </w:tcBorders>
            <w:vAlign w:val="top"/>
          </w:tcPr>
          <w:p w14:paraId="1E840E78">
            <w:pPr>
              <w:spacing w:before="66" w:line="189" w:lineRule="auto"/>
              <w:ind w:left="39"/>
              <w:rPr>
                <w:rFonts w:ascii="微软雅黑" w:hAnsi="微软雅黑" w:eastAsia="微软雅黑" w:cs="微软雅黑"/>
                <w:sz w:val="19"/>
                <w:szCs w:val="19"/>
              </w:rPr>
            </w:pPr>
            <w:r>
              <w:rPr>
                <w:rFonts w:ascii="微软雅黑" w:hAnsi="微软雅黑" w:eastAsia="微软雅黑" w:cs="微软雅黑"/>
                <w:spacing w:val="1"/>
                <w:sz w:val="19"/>
                <w:szCs w:val="19"/>
              </w:rPr>
              <w:t>智能交通</w:t>
            </w:r>
          </w:p>
        </w:tc>
        <w:tc>
          <w:tcPr>
            <w:tcW w:w="3320" w:type="dxa"/>
            <w:tcBorders>
              <w:left w:val="single" w:color="000000" w:sz="6" w:space="0"/>
              <w:right w:val="single" w:color="000000" w:sz="12" w:space="0"/>
            </w:tcBorders>
            <w:vAlign w:val="top"/>
          </w:tcPr>
          <w:p w14:paraId="59C80ED5">
            <w:pPr>
              <w:spacing w:before="66" w:line="206" w:lineRule="auto"/>
              <w:ind w:right="15"/>
              <w:jc w:val="right"/>
              <w:rPr>
                <w:rFonts w:ascii="微软雅黑" w:hAnsi="微软雅黑" w:eastAsia="微软雅黑" w:cs="微软雅黑"/>
                <w:sz w:val="19"/>
                <w:szCs w:val="19"/>
              </w:rPr>
            </w:pPr>
          </w:p>
        </w:tc>
      </w:tr>
      <w:tr w14:paraId="6051C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7AA3407E">
            <w:pPr>
              <w:pStyle w:val="50"/>
            </w:pPr>
          </w:p>
        </w:tc>
        <w:tc>
          <w:tcPr>
            <w:tcW w:w="5294" w:type="dxa"/>
            <w:tcBorders>
              <w:left w:val="single" w:color="000000" w:sz="6" w:space="0"/>
              <w:right w:val="single" w:color="000000" w:sz="6" w:space="0"/>
            </w:tcBorders>
            <w:vAlign w:val="top"/>
          </w:tcPr>
          <w:p w14:paraId="3DBA8936">
            <w:pPr>
              <w:pStyle w:val="50"/>
            </w:pPr>
          </w:p>
        </w:tc>
        <w:tc>
          <w:tcPr>
            <w:tcW w:w="3320" w:type="dxa"/>
            <w:tcBorders>
              <w:left w:val="single" w:color="000000" w:sz="6" w:space="0"/>
              <w:right w:val="single" w:color="000000" w:sz="12" w:space="0"/>
            </w:tcBorders>
            <w:vAlign w:val="top"/>
          </w:tcPr>
          <w:p w14:paraId="3C95A377">
            <w:pPr>
              <w:pStyle w:val="50"/>
            </w:pPr>
          </w:p>
        </w:tc>
      </w:tr>
      <w:tr w14:paraId="35B52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836F005">
            <w:pPr>
              <w:pStyle w:val="50"/>
            </w:pPr>
          </w:p>
        </w:tc>
        <w:tc>
          <w:tcPr>
            <w:tcW w:w="5294" w:type="dxa"/>
            <w:tcBorders>
              <w:left w:val="single" w:color="000000" w:sz="6" w:space="0"/>
              <w:right w:val="single" w:color="000000" w:sz="6" w:space="0"/>
            </w:tcBorders>
            <w:vAlign w:val="top"/>
          </w:tcPr>
          <w:p w14:paraId="582406AC">
            <w:pPr>
              <w:pStyle w:val="50"/>
            </w:pPr>
          </w:p>
        </w:tc>
        <w:tc>
          <w:tcPr>
            <w:tcW w:w="3320" w:type="dxa"/>
            <w:tcBorders>
              <w:left w:val="single" w:color="000000" w:sz="6" w:space="0"/>
              <w:right w:val="single" w:color="000000" w:sz="12" w:space="0"/>
            </w:tcBorders>
            <w:vAlign w:val="top"/>
          </w:tcPr>
          <w:p w14:paraId="21E5A4CF">
            <w:pPr>
              <w:pStyle w:val="50"/>
            </w:pPr>
          </w:p>
        </w:tc>
      </w:tr>
      <w:tr w14:paraId="61497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4E2F809">
            <w:pPr>
              <w:pStyle w:val="50"/>
            </w:pPr>
          </w:p>
        </w:tc>
        <w:tc>
          <w:tcPr>
            <w:tcW w:w="5294" w:type="dxa"/>
            <w:tcBorders>
              <w:left w:val="single" w:color="000000" w:sz="6" w:space="0"/>
              <w:right w:val="single" w:color="000000" w:sz="6" w:space="0"/>
            </w:tcBorders>
            <w:vAlign w:val="top"/>
          </w:tcPr>
          <w:p w14:paraId="308CCB77">
            <w:pPr>
              <w:pStyle w:val="50"/>
            </w:pPr>
          </w:p>
        </w:tc>
        <w:tc>
          <w:tcPr>
            <w:tcW w:w="3320" w:type="dxa"/>
            <w:tcBorders>
              <w:left w:val="single" w:color="000000" w:sz="6" w:space="0"/>
              <w:right w:val="single" w:color="000000" w:sz="12" w:space="0"/>
            </w:tcBorders>
            <w:vAlign w:val="top"/>
          </w:tcPr>
          <w:p w14:paraId="743439DC">
            <w:pPr>
              <w:pStyle w:val="50"/>
            </w:pPr>
          </w:p>
        </w:tc>
      </w:tr>
      <w:tr w14:paraId="3A1FF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4CCE0AD4">
            <w:pPr>
              <w:pStyle w:val="50"/>
            </w:pPr>
          </w:p>
        </w:tc>
        <w:tc>
          <w:tcPr>
            <w:tcW w:w="5294" w:type="dxa"/>
            <w:tcBorders>
              <w:left w:val="single" w:color="000000" w:sz="6" w:space="0"/>
              <w:right w:val="single" w:color="000000" w:sz="6" w:space="0"/>
            </w:tcBorders>
            <w:vAlign w:val="top"/>
          </w:tcPr>
          <w:p w14:paraId="3C7533EB">
            <w:pPr>
              <w:pStyle w:val="50"/>
            </w:pPr>
          </w:p>
        </w:tc>
        <w:tc>
          <w:tcPr>
            <w:tcW w:w="3320" w:type="dxa"/>
            <w:tcBorders>
              <w:left w:val="single" w:color="000000" w:sz="6" w:space="0"/>
              <w:right w:val="single" w:color="000000" w:sz="12" w:space="0"/>
            </w:tcBorders>
            <w:vAlign w:val="top"/>
          </w:tcPr>
          <w:p w14:paraId="018760F6">
            <w:pPr>
              <w:pStyle w:val="50"/>
            </w:pPr>
          </w:p>
        </w:tc>
      </w:tr>
      <w:tr w14:paraId="76BFC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25F738E0">
            <w:pPr>
              <w:pStyle w:val="50"/>
            </w:pPr>
          </w:p>
        </w:tc>
        <w:tc>
          <w:tcPr>
            <w:tcW w:w="5294" w:type="dxa"/>
            <w:tcBorders>
              <w:left w:val="single" w:color="000000" w:sz="6" w:space="0"/>
              <w:right w:val="single" w:color="000000" w:sz="6" w:space="0"/>
            </w:tcBorders>
            <w:vAlign w:val="top"/>
          </w:tcPr>
          <w:p w14:paraId="7424FB91">
            <w:pPr>
              <w:pStyle w:val="50"/>
            </w:pPr>
          </w:p>
        </w:tc>
        <w:tc>
          <w:tcPr>
            <w:tcW w:w="3320" w:type="dxa"/>
            <w:tcBorders>
              <w:left w:val="single" w:color="000000" w:sz="6" w:space="0"/>
              <w:right w:val="single" w:color="000000" w:sz="12" w:space="0"/>
            </w:tcBorders>
            <w:vAlign w:val="top"/>
          </w:tcPr>
          <w:p w14:paraId="1AE28F17">
            <w:pPr>
              <w:pStyle w:val="50"/>
            </w:pPr>
          </w:p>
        </w:tc>
      </w:tr>
      <w:tr w14:paraId="5C1B7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085C40B6">
            <w:pPr>
              <w:pStyle w:val="50"/>
            </w:pPr>
          </w:p>
        </w:tc>
        <w:tc>
          <w:tcPr>
            <w:tcW w:w="5294" w:type="dxa"/>
            <w:tcBorders>
              <w:left w:val="single" w:color="000000" w:sz="6" w:space="0"/>
              <w:right w:val="single" w:color="000000" w:sz="6" w:space="0"/>
            </w:tcBorders>
            <w:vAlign w:val="top"/>
          </w:tcPr>
          <w:p w14:paraId="6C750598">
            <w:pPr>
              <w:pStyle w:val="50"/>
            </w:pPr>
          </w:p>
        </w:tc>
        <w:tc>
          <w:tcPr>
            <w:tcW w:w="3320" w:type="dxa"/>
            <w:tcBorders>
              <w:left w:val="single" w:color="000000" w:sz="6" w:space="0"/>
              <w:right w:val="single" w:color="000000" w:sz="12" w:space="0"/>
            </w:tcBorders>
            <w:vAlign w:val="top"/>
          </w:tcPr>
          <w:p w14:paraId="73E04446">
            <w:pPr>
              <w:pStyle w:val="50"/>
            </w:pPr>
          </w:p>
        </w:tc>
      </w:tr>
      <w:tr w14:paraId="61597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4A4F7096">
            <w:pPr>
              <w:pStyle w:val="50"/>
            </w:pPr>
          </w:p>
        </w:tc>
        <w:tc>
          <w:tcPr>
            <w:tcW w:w="5294" w:type="dxa"/>
            <w:tcBorders>
              <w:left w:val="single" w:color="000000" w:sz="6" w:space="0"/>
              <w:right w:val="single" w:color="000000" w:sz="6" w:space="0"/>
            </w:tcBorders>
            <w:vAlign w:val="top"/>
          </w:tcPr>
          <w:p w14:paraId="401D30A1">
            <w:pPr>
              <w:pStyle w:val="50"/>
            </w:pPr>
          </w:p>
        </w:tc>
        <w:tc>
          <w:tcPr>
            <w:tcW w:w="3320" w:type="dxa"/>
            <w:tcBorders>
              <w:left w:val="single" w:color="000000" w:sz="6" w:space="0"/>
              <w:right w:val="single" w:color="000000" w:sz="12" w:space="0"/>
            </w:tcBorders>
            <w:vAlign w:val="top"/>
          </w:tcPr>
          <w:p w14:paraId="10DDB64B">
            <w:pPr>
              <w:pStyle w:val="50"/>
            </w:pPr>
          </w:p>
        </w:tc>
      </w:tr>
      <w:tr w14:paraId="6EE46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2A26FA54">
            <w:pPr>
              <w:pStyle w:val="50"/>
            </w:pPr>
          </w:p>
        </w:tc>
        <w:tc>
          <w:tcPr>
            <w:tcW w:w="5294" w:type="dxa"/>
            <w:tcBorders>
              <w:left w:val="single" w:color="000000" w:sz="6" w:space="0"/>
              <w:right w:val="single" w:color="000000" w:sz="6" w:space="0"/>
            </w:tcBorders>
            <w:vAlign w:val="top"/>
          </w:tcPr>
          <w:p w14:paraId="0DB60A02">
            <w:pPr>
              <w:pStyle w:val="50"/>
            </w:pPr>
          </w:p>
        </w:tc>
        <w:tc>
          <w:tcPr>
            <w:tcW w:w="3320" w:type="dxa"/>
            <w:tcBorders>
              <w:left w:val="single" w:color="000000" w:sz="6" w:space="0"/>
              <w:right w:val="single" w:color="000000" w:sz="12" w:space="0"/>
            </w:tcBorders>
            <w:vAlign w:val="top"/>
          </w:tcPr>
          <w:p w14:paraId="6DA23F1F">
            <w:pPr>
              <w:pStyle w:val="50"/>
            </w:pPr>
          </w:p>
        </w:tc>
      </w:tr>
      <w:tr w14:paraId="5AC04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3DD9E8AE">
            <w:pPr>
              <w:pStyle w:val="50"/>
            </w:pPr>
          </w:p>
        </w:tc>
        <w:tc>
          <w:tcPr>
            <w:tcW w:w="5294" w:type="dxa"/>
            <w:tcBorders>
              <w:left w:val="single" w:color="000000" w:sz="6" w:space="0"/>
              <w:right w:val="single" w:color="000000" w:sz="6" w:space="0"/>
            </w:tcBorders>
            <w:vAlign w:val="top"/>
          </w:tcPr>
          <w:p w14:paraId="5FFC654A">
            <w:pPr>
              <w:pStyle w:val="50"/>
            </w:pPr>
          </w:p>
        </w:tc>
        <w:tc>
          <w:tcPr>
            <w:tcW w:w="3320" w:type="dxa"/>
            <w:tcBorders>
              <w:left w:val="single" w:color="000000" w:sz="6" w:space="0"/>
              <w:right w:val="single" w:color="000000" w:sz="12" w:space="0"/>
            </w:tcBorders>
            <w:vAlign w:val="top"/>
          </w:tcPr>
          <w:p w14:paraId="1919A392">
            <w:pPr>
              <w:pStyle w:val="50"/>
            </w:pPr>
          </w:p>
        </w:tc>
      </w:tr>
      <w:tr w14:paraId="352FC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23854D90">
            <w:pPr>
              <w:pStyle w:val="50"/>
            </w:pPr>
          </w:p>
        </w:tc>
        <w:tc>
          <w:tcPr>
            <w:tcW w:w="5294" w:type="dxa"/>
            <w:tcBorders>
              <w:left w:val="single" w:color="000000" w:sz="6" w:space="0"/>
              <w:right w:val="single" w:color="000000" w:sz="6" w:space="0"/>
            </w:tcBorders>
            <w:vAlign w:val="top"/>
          </w:tcPr>
          <w:p w14:paraId="1FE45B65">
            <w:pPr>
              <w:pStyle w:val="50"/>
            </w:pPr>
          </w:p>
        </w:tc>
        <w:tc>
          <w:tcPr>
            <w:tcW w:w="3320" w:type="dxa"/>
            <w:tcBorders>
              <w:left w:val="single" w:color="000000" w:sz="6" w:space="0"/>
              <w:right w:val="single" w:color="000000" w:sz="12" w:space="0"/>
            </w:tcBorders>
            <w:vAlign w:val="top"/>
          </w:tcPr>
          <w:p w14:paraId="5C7A2FE8">
            <w:pPr>
              <w:pStyle w:val="50"/>
            </w:pPr>
          </w:p>
        </w:tc>
      </w:tr>
      <w:tr w14:paraId="76110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3D6153EE">
            <w:pPr>
              <w:pStyle w:val="50"/>
            </w:pPr>
          </w:p>
        </w:tc>
        <w:tc>
          <w:tcPr>
            <w:tcW w:w="5294" w:type="dxa"/>
            <w:tcBorders>
              <w:left w:val="single" w:color="000000" w:sz="6" w:space="0"/>
              <w:right w:val="single" w:color="000000" w:sz="6" w:space="0"/>
            </w:tcBorders>
            <w:vAlign w:val="top"/>
          </w:tcPr>
          <w:p w14:paraId="2D015708">
            <w:pPr>
              <w:pStyle w:val="50"/>
            </w:pPr>
          </w:p>
        </w:tc>
        <w:tc>
          <w:tcPr>
            <w:tcW w:w="3320" w:type="dxa"/>
            <w:tcBorders>
              <w:left w:val="single" w:color="000000" w:sz="6" w:space="0"/>
              <w:right w:val="single" w:color="000000" w:sz="12" w:space="0"/>
            </w:tcBorders>
            <w:vAlign w:val="top"/>
          </w:tcPr>
          <w:p w14:paraId="158D6911">
            <w:pPr>
              <w:pStyle w:val="50"/>
            </w:pPr>
          </w:p>
        </w:tc>
      </w:tr>
      <w:tr w14:paraId="382B4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22E524A6">
            <w:pPr>
              <w:pStyle w:val="50"/>
            </w:pPr>
          </w:p>
        </w:tc>
        <w:tc>
          <w:tcPr>
            <w:tcW w:w="5294" w:type="dxa"/>
            <w:tcBorders>
              <w:left w:val="single" w:color="000000" w:sz="6" w:space="0"/>
              <w:right w:val="single" w:color="000000" w:sz="6" w:space="0"/>
            </w:tcBorders>
            <w:vAlign w:val="top"/>
          </w:tcPr>
          <w:p w14:paraId="3ED58ED5">
            <w:pPr>
              <w:pStyle w:val="50"/>
            </w:pPr>
          </w:p>
        </w:tc>
        <w:tc>
          <w:tcPr>
            <w:tcW w:w="3320" w:type="dxa"/>
            <w:tcBorders>
              <w:left w:val="single" w:color="000000" w:sz="6" w:space="0"/>
              <w:right w:val="single" w:color="000000" w:sz="12" w:space="0"/>
            </w:tcBorders>
            <w:vAlign w:val="top"/>
          </w:tcPr>
          <w:p w14:paraId="4D7BE57C">
            <w:pPr>
              <w:pStyle w:val="50"/>
            </w:pPr>
          </w:p>
        </w:tc>
      </w:tr>
      <w:tr w14:paraId="29D9E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4244AB4B">
            <w:pPr>
              <w:pStyle w:val="50"/>
            </w:pPr>
          </w:p>
        </w:tc>
        <w:tc>
          <w:tcPr>
            <w:tcW w:w="5294" w:type="dxa"/>
            <w:tcBorders>
              <w:left w:val="single" w:color="000000" w:sz="6" w:space="0"/>
              <w:right w:val="single" w:color="000000" w:sz="6" w:space="0"/>
            </w:tcBorders>
            <w:vAlign w:val="top"/>
          </w:tcPr>
          <w:p w14:paraId="7AE7B88D">
            <w:pPr>
              <w:pStyle w:val="50"/>
            </w:pPr>
          </w:p>
        </w:tc>
        <w:tc>
          <w:tcPr>
            <w:tcW w:w="3320" w:type="dxa"/>
            <w:tcBorders>
              <w:left w:val="single" w:color="000000" w:sz="6" w:space="0"/>
              <w:right w:val="single" w:color="000000" w:sz="12" w:space="0"/>
            </w:tcBorders>
            <w:vAlign w:val="top"/>
          </w:tcPr>
          <w:p w14:paraId="24AEF9A6">
            <w:pPr>
              <w:pStyle w:val="50"/>
            </w:pPr>
          </w:p>
        </w:tc>
      </w:tr>
      <w:tr w14:paraId="252AE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71EA5FEA">
            <w:pPr>
              <w:pStyle w:val="50"/>
            </w:pPr>
          </w:p>
        </w:tc>
        <w:tc>
          <w:tcPr>
            <w:tcW w:w="5294" w:type="dxa"/>
            <w:tcBorders>
              <w:left w:val="single" w:color="000000" w:sz="6" w:space="0"/>
              <w:right w:val="single" w:color="000000" w:sz="6" w:space="0"/>
            </w:tcBorders>
            <w:vAlign w:val="top"/>
          </w:tcPr>
          <w:p w14:paraId="0070B329">
            <w:pPr>
              <w:pStyle w:val="50"/>
            </w:pPr>
          </w:p>
        </w:tc>
        <w:tc>
          <w:tcPr>
            <w:tcW w:w="3320" w:type="dxa"/>
            <w:tcBorders>
              <w:left w:val="single" w:color="000000" w:sz="6" w:space="0"/>
              <w:right w:val="single" w:color="000000" w:sz="12" w:space="0"/>
            </w:tcBorders>
            <w:vAlign w:val="top"/>
          </w:tcPr>
          <w:p w14:paraId="4EC2783E">
            <w:pPr>
              <w:pStyle w:val="50"/>
            </w:pPr>
          </w:p>
        </w:tc>
      </w:tr>
      <w:tr w14:paraId="4437F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50684E44">
            <w:pPr>
              <w:pStyle w:val="50"/>
            </w:pPr>
          </w:p>
        </w:tc>
        <w:tc>
          <w:tcPr>
            <w:tcW w:w="5294" w:type="dxa"/>
            <w:tcBorders>
              <w:left w:val="single" w:color="000000" w:sz="6" w:space="0"/>
              <w:right w:val="single" w:color="000000" w:sz="6" w:space="0"/>
            </w:tcBorders>
            <w:vAlign w:val="top"/>
          </w:tcPr>
          <w:p w14:paraId="4E8E7F83">
            <w:pPr>
              <w:pStyle w:val="50"/>
            </w:pPr>
          </w:p>
        </w:tc>
        <w:tc>
          <w:tcPr>
            <w:tcW w:w="3320" w:type="dxa"/>
            <w:tcBorders>
              <w:left w:val="single" w:color="000000" w:sz="6" w:space="0"/>
              <w:right w:val="single" w:color="000000" w:sz="12" w:space="0"/>
            </w:tcBorders>
            <w:vAlign w:val="top"/>
          </w:tcPr>
          <w:p w14:paraId="6E38A82B">
            <w:pPr>
              <w:pStyle w:val="50"/>
            </w:pPr>
          </w:p>
        </w:tc>
      </w:tr>
      <w:tr w14:paraId="6AEB3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78929A7E">
            <w:pPr>
              <w:pStyle w:val="50"/>
            </w:pPr>
          </w:p>
        </w:tc>
        <w:tc>
          <w:tcPr>
            <w:tcW w:w="5294" w:type="dxa"/>
            <w:tcBorders>
              <w:left w:val="single" w:color="000000" w:sz="6" w:space="0"/>
              <w:right w:val="single" w:color="000000" w:sz="6" w:space="0"/>
            </w:tcBorders>
            <w:vAlign w:val="top"/>
          </w:tcPr>
          <w:p w14:paraId="3B260562">
            <w:pPr>
              <w:pStyle w:val="50"/>
            </w:pPr>
          </w:p>
        </w:tc>
        <w:tc>
          <w:tcPr>
            <w:tcW w:w="3320" w:type="dxa"/>
            <w:tcBorders>
              <w:left w:val="single" w:color="000000" w:sz="6" w:space="0"/>
              <w:right w:val="single" w:color="000000" w:sz="12" w:space="0"/>
            </w:tcBorders>
            <w:vAlign w:val="top"/>
          </w:tcPr>
          <w:p w14:paraId="021065D3">
            <w:pPr>
              <w:pStyle w:val="50"/>
            </w:pPr>
          </w:p>
        </w:tc>
      </w:tr>
      <w:tr w14:paraId="7CDF0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7945C079">
            <w:pPr>
              <w:pStyle w:val="50"/>
            </w:pPr>
          </w:p>
        </w:tc>
        <w:tc>
          <w:tcPr>
            <w:tcW w:w="5294" w:type="dxa"/>
            <w:tcBorders>
              <w:left w:val="single" w:color="000000" w:sz="6" w:space="0"/>
              <w:right w:val="single" w:color="000000" w:sz="6" w:space="0"/>
            </w:tcBorders>
            <w:vAlign w:val="top"/>
          </w:tcPr>
          <w:p w14:paraId="2F10B8BE">
            <w:pPr>
              <w:pStyle w:val="50"/>
            </w:pPr>
          </w:p>
        </w:tc>
        <w:tc>
          <w:tcPr>
            <w:tcW w:w="3320" w:type="dxa"/>
            <w:tcBorders>
              <w:left w:val="single" w:color="000000" w:sz="6" w:space="0"/>
              <w:right w:val="single" w:color="000000" w:sz="12" w:space="0"/>
            </w:tcBorders>
            <w:vAlign w:val="top"/>
          </w:tcPr>
          <w:p w14:paraId="7F54A2E6">
            <w:pPr>
              <w:pStyle w:val="50"/>
            </w:pPr>
          </w:p>
        </w:tc>
      </w:tr>
      <w:tr w14:paraId="6B749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064F6656">
            <w:pPr>
              <w:pStyle w:val="50"/>
            </w:pPr>
          </w:p>
        </w:tc>
        <w:tc>
          <w:tcPr>
            <w:tcW w:w="5294" w:type="dxa"/>
            <w:tcBorders>
              <w:left w:val="single" w:color="000000" w:sz="6" w:space="0"/>
              <w:right w:val="single" w:color="000000" w:sz="6" w:space="0"/>
            </w:tcBorders>
            <w:vAlign w:val="top"/>
          </w:tcPr>
          <w:p w14:paraId="141234DF">
            <w:pPr>
              <w:pStyle w:val="50"/>
            </w:pPr>
          </w:p>
        </w:tc>
        <w:tc>
          <w:tcPr>
            <w:tcW w:w="3320" w:type="dxa"/>
            <w:tcBorders>
              <w:left w:val="single" w:color="000000" w:sz="6" w:space="0"/>
              <w:right w:val="single" w:color="000000" w:sz="12" w:space="0"/>
            </w:tcBorders>
            <w:vAlign w:val="top"/>
          </w:tcPr>
          <w:p w14:paraId="505E6368">
            <w:pPr>
              <w:pStyle w:val="50"/>
            </w:pPr>
          </w:p>
        </w:tc>
      </w:tr>
      <w:tr w14:paraId="4C129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1BF4F685">
            <w:pPr>
              <w:pStyle w:val="50"/>
            </w:pPr>
          </w:p>
        </w:tc>
        <w:tc>
          <w:tcPr>
            <w:tcW w:w="5294" w:type="dxa"/>
            <w:tcBorders>
              <w:left w:val="single" w:color="000000" w:sz="6" w:space="0"/>
              <w:right w:val="single" w:color="000000" w:sz="6" w:space="0"/>
            </w:tcBorders>
            <w:vAlign w:val="top"/>
          </w:tcPr>
          <w:p w14:paraId="24B9A87F">
            <w:pPr>
              <w:pStyle w:val="50"/>
            </w:pPr>
          </w:p>
        </w:tc>
        <w:tc>
          <w:tcPr>
            <w:tcW w:w="3320" w:type="dxa"/>
            <w:tcBorders>
              <w:left w:val="single" w:color="000000" w:sz="6" w:space="0"/>
              <w:right w:val="single" w:color="000000" w:sz="12" w:space="0"/>
            </w:tcBorders>
            <w:vAlign w:val="top"/>
          </w:tcPr>
          <w:p w14:paraId="61826CFC">
            <w:pPr>
              <w:pStyle w:val="50"/>
            </w:pPr>
          </w:p>
        </w:tc>
      </w:tr>
      <w:tr w14:paraId="1FA5C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2E659CCE">
            <w:pPr>
              <w:pStyle w:val="50"/>
            </w:pPr>
          </w:p>
        </w:tc>
        <w:tc>
          <w:tcPr>
            <w:tcW w:w="5294" w:type="dxa"/>
            <w:tcBorders>
              <w:left w:val="single" w:color="000000" w:sz="6" w:space="0"/>
              <w:right w:val="single" w:color="000000" w:sz="6" w:space="0"/>
            </w:tcBorders>
            <w:vAlign w:val="top"/>
          </w:tcPr>
          <w:p w14:paraId="7547D37D">
            <w:pPr>
              <w:pStyle w:val="50"/>
            </w:pPr>
          </w:p>
        </w:tc>
        <w:tc>
          <w:tcPr>
            <w:tcW w:w="3320" w:type="dxa"/>
            <w:tcBorders>
              <w:left w:val="single" w:color="000000" w:sz="6" w:space="0"/>
              <w:right w:val="single" w:color="000000" w:sz="12" w:space="0"/>
            </w:tcBorders>
            <w:vAlign w:val="top"/>
          </w:tcPr>
          <w:p w14:paraId="471E3D45">
            <w:pPr>
              <w:pStyle w:val="50"/>
            </w:pPr>
          </w:p>
        </w:tc>
      </w:tr>
      <w:tr w14:paraId="3FB5A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3B37AFAF">
            <w:pPr>
              <w:pStyle w:val="50"/>
            </w:pPr>
          </w:p>
        </w:tc>
        <w:tc>
          <w:tcPr>
            <w:tcW w:w="5294" w:type="dxa"/>
            <w:tcBorders>
              <w:left w:val="single" w:color="000000" w:sz="6" w:space="0"/>
              <w:right w:val="single" w:color="000000" w:sz="6" w:space="0"/>
            </w:tcBorders>
            <w:vAlign w:val="top"/>
          </w:tcPr>
          <w:p w14:paraId="1CACFD7F">
            <w:pPr>
              <w:pStyle w:val="50"/>
            </w:pPr>
          </w:p>
        </w:tc>
        <w:tc>
          <w:tcPr>
            <w:tcW w:w="3320" w:type="dxa"/>
            <w:tcBorders>
              <w:left w:val="single" w:color="000000" w:sz="6" w:space="0"/>
              <w:right w:val="single" w:color="000000" w:sz="12" w:space="0"/>
            </w:tcBorders>
            <w:vAlign w:val="top"/>
          </w:tcPr>
          <w:p w14:paraId="126CEA1E">
            <w:pPr>
              <w:pStyle w:val="50"/>
            </w:pPr>
          </w:p>
        </w:tc>
      </w:tr>
      <w:tr w14:paraId="2662C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4C784498">
            <w:pPr>
              <w:pStyle w:val="50"/>
            </w:pPr>
          </w:p>
        </w:tc>
        <w:tc>
          <w:tcPr>
            <w:tcW w:w="5294" w:type="dxa"/>
            <w:tcBorders>
              <w:left w:val="single" w:color="000000" w:sz="6" w:space="0"/>
              <w:right w:val="single" w:color="000000" w:sz="6" w:space="0"/>
            </w:tcBorders>
            <w:vAlign w:val="top"/>
          </w:tcPr>
          <w:p w14:paraId="1065C209">
            <w:pPr>
              <w:pStyle w:val="50"/>
            </w:pPr>
          </w:p>
        </w:tc>
        <w:tc>
          <w:tcPr>
            <w:tcW w:w="3320" w:type="dxa"/>
            <w:tcBorders>
              <w:left w:val="single" w:color="000000" w:sz="6" w:space="0"/>
              <w:right w:val="single" w:color="000000" w:sz="12" w:space="0"/>
            </w:tcBorders>
            <w:vAlign w:val="top"/>
          </w:tcPr>
          <w:p w14:paraId="0AEDF2F5">
            <w:pPr>
              <w:pStyle w:val="50"/>
            </w:pPr>
          </w:p>
        </w:tc>
      </w:tr>
      <w:tr w14:paraId="4DD99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C3BA257">
            <w:pPr>
              <w:pStyle w:val="50"/>
            </w:pPr>
          </w:p>
        </w:tc>
        <w:tc>
          <w:tcPr>
            <w:tcW w:w="5294" w:type="dxa"/>
            <w:tcBorders>
              <w:left w:val="single" w:color="000000" w:sz="6" w:space="0"/>
              <w:right w:val="single" w:color="000000" w:sz="6" w:space="0"/>
            </w:tcBorders>
            <w:vAlign w:val="top"/>
          </w:tcPr>
          <w:p w14:paraId="67CC1322">
            <w:pPr>
              <w:pStyle w:val="50"/>
            </w:pPr>
          </w:p>
        </w:tc>
        <w:tc>
          <w:tcPr>
            <w:tcW w:w="3320" w:type="dxa"/>
            <w:tcBorders>
              <w:left w:val="single" w:color="000000" w:sz="6" w:space="0"/>
              <w:right w:val="single" w:color="000000" w:sz="12" w:space="0"/>
            </w:tcBorders>
            <w:vAlign w:val="top"/>
          </w:tcPr>
          <w:p w14:paraId="110B5E7B">
            <w:pPr>
              <w:pStyle w:val="50"/>
            </w:pPr>
          </w:p>
        </w:tc>
      </w:tr>
      <w:tr w14:paraId="762E1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23AA1DDB">
            <w:pPr>
              <w:pStyle w:val="50"/>
            </w:pPr>
          </w:p>
        </w:tc>
        <w:tc>
          <w:tcPr>
            <w:tcW w:w="5294" w:type="dxa"/>
            <w:tcBorders>
              <w:left w:val="single" w:color="000000" w:sz="6" w:space="0"/>
              <w:right w:val="single" w:color="000000" w:sz="6" w:space="0"/>
            </w:tcBorders>
            <w:vAlign w:val="top"/>
          </w:tcPr>
          <w:p w14:paraId="5825A00C">
            <w:pPr>
              <w:pStyle w:val="50"/>
            </w:pPr>
          </w:p>
        </w:tc>
        <w:tc>
          <w:tcPr>
            <w:tcW w:w="3320" w:type="dxa"/>
            <w:tcBorders>
              <w:left w:val="single" w:color="000000" w:sz="6" w:space="0"/>
              <w:right w:val="single" w:color="000000" w:sz="12" w:space="0"/>
            </w:tcBorders>
            <w:vAlign w:val="top"/>
          </w:tcPr>
          <w:p w14:paraId="78ACDC6D">
            <w:pPr>
              <w:pStyle w:val="50"/>
            </w:pPr>
          </w:p>
        </w:tc>
      </w:tr>
      <w:tr w14:paraId="0FC11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00C9DB38">
            <w:pPr>
              <w:pStyle w:val="50"/>
            </w:pPr>
          </w:p>
        </w:tc>
        <w:tc>
          <w:tcPr>
            <w:tcW w:w="5294" w:type="dxa"/>
            <w:tcBorders>
              <w:left w:val="single" w:color="000000" w:sz="6" w:space="0"/>
              <w:right w:val="single" w:color="000000" w:sz="6" w:space="0"/>
            </w:tcBorders>
            <w:vAlign w:val="top"/>
          </w:tcPr>
          <w:p w14:paraId="18A0BC8E">
            <w:pPr>
              <w:pStyle w:val="50"/>
            </w:pPr>
          </w:p>
        </w:tc>
        <w:tc>
          <w:tcPr>
            <w:tcW w:w="3320" w:type="dxa"/>
            <w:tcBorders>
              <w:left w:val="single" w:color="000000" w:sz="6" w:space="0"/>
              <w:right w:val="single" w:color="000000" w:sz="12" w:space="0"/>
            </w:tcBorders>
            <w:vAlign w:val="top"/>
          </w:tcPr>
          <w:p w14:paraId="5893BE27">
            <w:pPr>
              <w:pStyle w:val="50"/>
            </w:pPr>
          </w:p>
        </w:tc>
      </w:tr>
      <w:tr w14:paraId="3FB0C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760F2D3A">
            <w:pPr>
              <w:pStyle w:val="50"/>
            </w:pPr>
          </w:p>
        </w:tc>
        <w:tc>
          <w:tcPr>
            <w:tcW w:w="5294" w:type="dxa"/>
            <w:tcBorders>
              <w:left w:val="single" w:color="000000" w:sz="6" w:space="0"/>
              <w:right w:val="single" w:color="000000" w:sz="6" w:space="0"/>
            </w:tcBorders>
            <w:vAlign w:val="top"/>
          </w:tcPr>
          <w:p w14:paraId="4C999070">
            <w:pPr>
              <w:pStyle w:val="50"/>
            </w:pPr>
          </w:p>
        </w:tc>
        <w:tc>
          <w:tcPr>
            <w:tcW w:w="3320" w:type="dxa"/>
            <w:tcBorders>
              <w:left w:val="single" w:color="000000" w:sz="6" w:space="0"/>
              <w:right w:val="single" w:color="000000" w:sz="12" w:space="0"/>
            </w:tcBorders>
            <w:vAlign w:val="top"/>
          </w:tcPr>
          <w:p w14:paraId="044E13CE">
            <w:pPr>
              <w:pStyle w:val="50"/>
            </w:pPr>
          </w:p>
        </w:tc>
      </w:tr>
      <w:tr w14:paraId="7A767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69889CA">
            <w:pPr>
              <w:pStyle w:val="50"/>
            </w:pPr>
          </w:p>
        </w:tc>
        <w:tc>
          <w:tcPr>
            <w:tcW w:w="5294" w:type="dxa"/>
            <w:tcBorders>
              <w:left w:val="single" w:color="000000" w:sz="6" w:space="0"/>
              <w:right w:val="single" w:color="000000" w:sz="6" w:space="0"/>
            </w:tcBorders>
            <w:vAlign w:val="top"/>
          </w:tcPr>
          <w:p w14:paraId="272EE256">
            <w:pPr>
              <w:pStyle w:val="50"/>
            </w:pPr>
          </w:p>
        </w:tc>
        <w:tc>
          <w:tcPr>
            <w:tcW w:w="3320" w:type="dxa"/>
            <w:tcBorders>
              <w:left w:val="single" w:color="000000" w:sz="6" w:space="0"/>
              <w:right w:val="single" w:color="000000" w:sz="12" w:space="0"/>
            </w:tcBorders>
            <w:vAlign w:val="top"/>
          </w:tcPr>
          <w:p w14:paraId="183E9D28">
            <w:pPr>
              <w:pStyle w:val="50"/>
            </w:pPr>
          </w:p>
        </w:tc>
      </w:tr>
      <w:tr w14:paraId="0C264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32CE36A5">
            <w:pPr>
              <w:pStyle w:val="50"/>
            </w:pPr>
          </w:p>
        </w:tc>
        <w:tc>
          <w:tcPr>
            <w:tcW w:w="5294" w:type="dxa"/>
            <w:tcBorders>
              <w:left w:val="single" w:color="000000" w:sz="6" w:space="0"/>
              <w:right w:val="single" w:color="000000" w:sz="6" w:space="0"/>
            </w:tcBorders>
            <w:vAlign w:val="top"/>
          </w:tcPr>
          <w:p w14:paraId="09875406">
            <w:pPr>
              <w:pStyle w:val="50"/>
            </w:pPr>
          </w:p>
        </w:tc>
        <w:tc>
          <w:tcPr>
            <w:tcW w:w="3320" w:type="dxa"/>
            <w:tcBorders>
              <w:left w:val="single" w:color="000000" w:sz="6" w:space="0"/>
              <w:right w:val="single" w:color="000000" w:sz="12" w:space="0"/>
            </w:tcBorders>
            <w:vAlign w:val="top"/>
          </w:tcPr>
          <w:p w14:paraId="2A7D1A17">
            <w:pPr>
              <w:pStyle w:val="50"/>
            </w:pPr>
          </w:p>
        </w:tc>
      </w:tr>
      <w:tr w14:paraId="2DF13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29D9BC85">
            <w:pPr>
              <w:pStyle w:val="50"/>
            </w:pPr>
          </w:p>
        </w:tc>
        <w:tc>
          <w:tcPr>
            <w:tcW w:w="5294" w:type="dxa"/>
            <w:tcBorders>
              <w:left w:val="single" w:color="000000" w:sz="6" w:space="0"/>
              <w:right w:val="single" w:color="000000" w:sz="6" w:space="0"/>
            </w:tcBorders>
            <w:vAlign w:val="top"/>
          </w:tcPr>
          <w:p w14:paraId="5CFC98C9">
            <w:pPr>
              <w:pStyle w:val="50"/>
            </w:pPr>
          </w:p>
        </w:tc>
        <w:tc>
          <w:tcPr>
            <w:tcW w:w="3320" w:type="dxa"/>
            <w:tcBorders>
              <w:left w:val="single" w:color="000000" w:sz="6" w:space="0"/>
              <w:right w:val="single" w:color="000000" w:sz="12" w:space="0"/>
            </w:tcBorders>
            <w:vAlign w:val="top"/>
          </w:tcPr>
          <w:p w14:paraId="0AAF47D7">
            <w:pPr>
              <w:pStyle w:val="50"/>
            </w:pPr>
          </w:p>
        </w:tc>
      </w:tr>
      <w:tr w14:paraId="24D00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879" w:type="dxa"/>
            <w:gridSpan w:val="2"/>
            <w:tcBorders>
              <w:left w:val="single" w:color="000000" w:sz="12" w:space="0"/>
              <w:bottom w:val="single" w:color="000000" w:sz="10" w:space="0"/>
              <w:right w:val="single" w:color="000000" w:sz="6" w:space="0"/>
            </w:tcBorders>
            <w:vAlign w:val="top"/>
          </w:tcPr>
          <w:p w14:paraId="4D6DD8F2">
            <w:pPr>
              <w:spacing w:before="99" w:line="185" w:lineRule="auto"/>
              <w:ind w:left="2722"/>
              <w:rPr>
                <w:rFonts w:ascii="微软雅黑" w:hAnsi="微软雅黑" w:eastAsia="微软雅黑" w:cs="微软雅黑"/>
                <w:sz w:val="18"/>
                <w:szCs w:val="18"/>
              </w:rPr>
            </w:pPr>
            <w:r>
              <w:rPr>
                <w:rFonts w:ascii="微软雅黑" w:hAnsi="微软雅黑" w:eastAsia="微软雅黑" w:cs="微软雅黑"/>
                <w:spacing w:val="-5"/>
                <w:sz w:val="18"/>
                <w:szCs w:val="18"/>
              </w:rPr>
              <w:t>合</w:t>
            </w:r>
            <w:r>
              <w:rPr>
                <w:rFonts w:ascii="微软雅黑" w:hAnsi="微软雅黑" w:eastAsia="微软雅黑" w:cs="微软雅黑"/>
                <w:spacing w:val="1"/>
                <w:sz w:val="18"/>
                <w:szCs w:val="18"/>
              </w:rPr>
              <w:t xml:space="preserve">                    </w:t>
            </w:r>
            <w:r>
              <w:rPr>
                <w:rFonts w:ascii="微软雅黑" w:hAnsi="微软雅黑" w:eastAsia="微软雅黑" w:cs="微软雅黑"/>
                <w:spacing w:val="-5"/>
                <w:sz w:val="18"/>
                <w:szCs w:val="18"/>
              </w:rPr>
              <w:t>计</w:t>
            </w:r>
          </w:p>
        </w:tc>
        <w:tc>
          <w:tcPr>
            <w:tcW w:w="3320" w:type="dxa"/>
            <w:tcBorders>
              <w:left w:val="single" w:color="000000" w:sz="6" w:space="0"/>
              <w:bottom w:val="single" w:color="000000" w:sz="10" w:space="0"/>
              <w:right w:val="single" w:color="000000" w:sz="12" w:space="0"/>
            </w:tcBorders>
            <w:vAlign w:val="top"/>
          </w:tcPr>
          <w:p w14:paraId="139526C8">
            <w:pPr>
              <w:spacing w:before="100" w:line="202" w:lineRule="auto"/>
              <w:jc w:val="right"/>
              <w:rPr>
                <w:rFonts w:ascii="微软雅黑" w:hAnsi="微软雅黑" w:eastAsia="微软雅黑" w:cs="微软雅黑"/>
                <w:sz w:val="18"/>
                <w:szCs w:val="18"/>
              </w:rPr>
            </w:pPr>
          </w:p>
        </w:tc>
      </w:tr>
    </w:tbl>
    <w:p w14:paraId="5904ED1B">
      <w:pPr>
        <w:spacing w:line="14" w:lineRule="auto"/>
        <w:rPr>
          <w:rFonts w:ascii="Arial"/>
          <w:sz w:val="2"/>
        </w:rPr>
      </w:pPr>
    </w:p>
    <w:p w14:paraId="461C0585">
      <w:pPr>
        <w:spacing w:line="14" w:lineRule="auto"/>
        <w:rPr>
          <w:rFonts w:ascii="Arial" w:hAnsi="Arial" w:eastAsia="Arial" w:cs="Arial"/>
          <w:sz w:val="2"/>
          <w:szCs w:val="2"/>
        </w:rPr>
        <w:sectPr>
          <w:type w:val="continuous"/>
          <w:pgSz w:w="11900" w:h="16840"/>
          <w:pgMar w:top="891" w:right="845" w:bottom="400" w:left="825" w:header="0" w:footer="0" w:gutter="0"/>
          <w:cols w:equalWidth="0" w:num="1">
            <w:col w:w="10230"/>
          </w:cols>
        </w:sectPr>
      </w:pPr>
    </w:p>
    <w:p w14:paraId="26204DD7">
      <w:pPr>
        <w:pStyle w:val="10"/>
        <w:spacing w:before="82" w:line="186" w:lineRule="auto"/>
        <w:ind w:left="2779"/>
        <w:rPr>
          <w:sz w:val="40"/>
          <w:szCs w:val="40"/>
        </w:rPr>
      </w:pPr>
      <w:r>
        <w:rPr>
          <w:b/>
          <w:bCs/>
          <w:spacing w:val="16"/>
          <w:sz w:val="40"/>
          <w:szCs w:val="40"/>
        </w:rPr>
        <w:t>单位工程清单费用汇总表</w:t>
      </w:r>
    </w:p>
    <w:p w14:paraId="3EAE684D">
      <w:pPr>
        <w:spacing w:before="58"/>
      </w:pPr>
    </w:p>
    <w:p w14:paraId="614E8F0D">
      <w:pPr>
        <w:sectPr>
          <w:pgSz w:w="11900" w:h="16840"/>
          <w:pgMar w:top="891" w:right="845" w:bottom="400" w:left="825" w:header="0" w:footer="0" w:gutter="0"/>
          <w:cols w:equalWidth="0" w:num="1">
            <w:col w:w="10230"/>
          </w:cols>
        </w:sectPr>
      </w:pPr>
    </w:p>
    <w:p w14:paraId="48AA6E3B">
      <w:pPr>
        <w:pStyle w:val="10"/>
        <w:spacing w:before="39" w:line="172" w:lineRule="auto"/>
        <w:ind w:left="24"/>
      </w:pPr>
      <w:r>
        <w:rPr>
          <w:spacing w:val="5"/>
        </w:rPr>
        <w:t>工程名称</w:t>
      </w:r>
      <w:r>
        <w:rPr>
          <w:spacing w:val="-15"/>
        </w:rPr>
        <w:t xml:space="preserve"> </w:t>
      </w:r>
      <w:r>
        <w:rPr>
          <w:spacing w:val="5"/>
        </w:rPr>
        <w:t>:交通标志牌</w:t>
      </w:r>
    </w:p>
    <w:p w14:paraId="3F65453C">
      <w:pPr>
        <w:spacing w:line="14" w:lineRule="auto"/>
        <w:rPr>
          <w:rFonts w:ascii="Arial"/>
          <w:sz w:val="2"/>
        </w:rPr>
      </w:pPr>
      <w:r>
        <w:rPr>
          <w:rFonts w:ascii="Arial" w:hAnsi="Arial" w:eastAsia="Arial" w:cs="Arial"/>
          <w:sz w:val="2"/>
          <w:szCs w:val="2"/>
        </w:rPr>
        <w:br w:type="column"/>
      </w:r>
    </w:p>
    <w:p w14:paraId="20CDFA68">
      <w:pPr>
        <w:pStyle w:val="10"/>
        <w:spacing w:before="37" w:line="172" w:lineRule="auto"/>
      </w:pPr>
      <w:r>
        <w:rPr>
          <w:spacing w:val="3"/>
        </w:rPr>
        <w:t>专业/标段：</w:t>
      </w:r>
      <w:r>
        <w:rPr>
          <w:spacing w:val="-29"/>
        </w:rPr>
        <w:t xml:space="preserve"> </w:t>
      </w:r>
      <w:r>
        <w:rPr>
          <w:spacing w:val="3"/>
        </w:rPr>
        <w:t>市政工程</w:t>
      </w:r>
    </w:p>
    <w:p w14:paraId="1B540564">
      <w:pPr>
        <w:spacing w:line="14" w:lineRule="auto"/>
        <w:rPr>
          <w:rFonts w:ascii="Arial"/>
          <w:sz w:val="2"/>
        </w:rPr>
      </w:pPr>
      <w:r>
        <w:rPr>
          <w:rFonts w:ascii="Arial" w:hAnsi="Arial" w:eastAsia="Arial" w:cs="Arial"/>
          <w:sz w:val="2"/>
          <w:szCs w:val="2"/>
        </w:rPr>
        <w:br w:type="column"/>
      </w:r>
    </w:p>
    <w:p w14:paraId="11DC4B13">
      <w:pPr>
        <w:pStyle w:val="10"/>
        <w:spacing w:before="37" w:line="172" w:lineRule="auto"/>
      </w:pPr>
      <w:r>
        <w:rPr>
          <w:spacing w:val="-14"/>
        </w:rPr>
        <w:t>第</w:t>
      </w:r>
      <w:r>
        <w:rPr>
          <w:spacing w:val="8"/>
        </w:rPr>
        <w:t xml:space="preserve">  </w:t>
      </w:r>
      <w:r>
        <w:rPr>
          <w:spacing w:val="-14"/>
        </w:rPr>
        <w:t>1</w:t>
      </w:r>
      <w:r>
        <w:rPr>
          <w:spacing w:val="6"/>
        </w:rPr>
        <w:t xml:space="preserve">  </w:t>
      </w:r>
      <w:r>
        <w:rPr>
          <w:spacing w:val="-14"/>
        </w:rPr>
        <w:t>页</w:t>
      </w:r>
    </w:p>
    <w:p w14:paraId="30D02DDB">
      <w:pPr>
        <w:spacing w:line="14" w:lineRule="auto"/>
        <w:rPr>
          <w:rFonts w:ascii="Arial"/>
          <w:sz w:val="2"/>
        </w:rPr>
      </w:pPr>
      <w:r>
        <w:rPr>
          <w:rFonts w:ascii="Arial" w:hAnsi="Arial" w:eastAsia="Arial" w:cs="Arial"/>
          <w:sz w:val="2"/>
          <w:szCs w:val="2"/>
        </w:rPr>
        <w:br w:type="column"/>
      </w:r>
    </w:p>
    <w:p w14:paraId="27F5D6AB">
      <w:pPr>
        <w:pStyle w:val="10"/>
        <w:spacing w:before="37" w:line="172" w:lineRule="auto"/>
      </w:pPr>
      <w:r>
        <w:rPr>
          <w:spacing w:val="-14"/>
        </w:rPr>
        <w:t>共</w:t>
      </w:r>
      <w:r>
        <w:rPr>
          <w:spacing w:val="8"/>
        </w:rPr>
        <w:t xml:space="preserve">  </w:t>
      </w:r>
      <w:r>
        <w:rPr>
          <w:spacing w:val="-14"/>
        </w:rPr>
        <w:t>1</w:t>
      </w:r>
      <w:r>
        <w:rPr>
          <w:spacing w:val="7"/>
        </w:rPr>
        <w:t xml:space="preserve">  </w:t>
      </w:r>
      <w:r>
        <w:rPr>
          <w:spacing w:val="-14"/>
        </w:rPr>
        <w:t>页</w:t>
      </w:r>
    </w:p>
    <w:p w14:paraId="7F474FFD">
      <w:pPr>
        <w:spacing w:line="172" w:lineRule="auto"/>
        <w:sectPr>
          <w:type w:val="continuous"/>
          <w:pgSz w:w="11900" w:h="16840"/>
          <w:pgMar w:top="891" w:right="845" w:bottom="400" w:left="825" w:header="0" w:footer="0" w:gutter="0"/>
          <w:cols w:equalWidth="0" w:num="4">
            <w:col w:w="3674" w:space="100"/>
            <w:col w:w="4655" w:space="100"/>
            <w:col w:w="815" w:space="100"/>
            <w:col w:w="789"/>
          </w:cols>
        </w:sectPr>
      </w:pPr>
    </w:p>
    <w:p w14:paraId="2B24754A">
      <w:pPr>
        <w:spacing w:line="38" w:lineRule="exact"/>
      </w:pPr>
    </w:p>
    <w:tbl>
      <w:tblPr>
        <w:tblStyle w:val="51"/>
        <w:tblW w:w="10199"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5"/>
        <w:gridCol w:w="5294"/>
        <w:gridCol w:w="3320"/>
      </w:tblGrid>
      <w:tr w14:paraId="62B62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1585" w:type="dxa"/>
            <w:tcBorders>
              <w:top w:val="single" w:color="000000" w:sz="10" w:space="0"/>
              <w:left w:val="single" w:color="000000" w:sz="12" w:space="0"/>
              <w:right w:val="single" w:color="000000" w:sz="6" w:space="0"/>
            </w:tcBorders>
            <w:vAlign w:val="top"/>
          </w:tcPr>
          <w:p w14:paraId="4A640F57">
            <w:pPr>
              <w:spacing w:before="62" w:line="189" w:lineRule="auto"/>
              <w:ind w:left="59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5294" w:type="dxa"/>
            <w:tcBorders>
              <w:top w:val="single" w:color="000000" w:sz="10" w:space="0"/>
              <w:left w:val="single" w:color="000000" w:sz="6" w:space="0"/>
              <w:right w:val="single" w:color="000000" w:sz="6" w:space="0"/>
            </w:tcBorders>
            <w:vAlign w:val="top"/>
          </w:tcPr>
          <w:p w14:paraId="2C18832D">
            <w:pPr>
              <w:spacing w:before="61" w:line="188" w:lineRule="auto"/>
              <w:ind w:left="2108"/>
              <w:rPr>
                <w:rFonts w:ascii="微软雅黑" w:hAnsi="微软雅黑" w:eastAsia="微软雅黑" w:cs="微软雅黑"/>
                <w:sz w:val="19"/>
                <w:szCs w:val="19"/>
              </w:rPr>
            </w:pPr>
            <w:r>
              <w:rPr>
                <w:rFonts w:ascii="微软雅黑" w:hAnsi="微软雅黑" w:eastAsia="微软雅黑" w:cs="微软雅黑"/>
                <w:spacing w:val="-14"/>
                <w:sz w:val="19"/>
                <w:szCs w:val="19"/>
              </w:rPr>
              <w:t>项</w:t>
            </w:r>
            <w:r>
              <w:rPr>
                <w:rFonts w:ascii="微软雅黑" w:hAnsi="微软雅黑" w:eastAsia="微软雅黑" w:cs="微软雅黑"/>
                <w:spacing w:val="19"/>
                <w:sz w:val="19"/>
                <w:szCs w:val="19"/>
              </w:rPr>
              <w:t xml:space="preserve">  </w:t>
            </w:r>
            <w:r>
              <w:rPr>
                <w:rFonts w:ascii="微软雅黑" w:hAnsi="微软雅黑" w:eastAsia="微软雅黑" w:cs="微软雅黑"/>
                <w:spacing w:val="-14"/>
                <w:sz w:val="19"/>
                <w:szCs w:val="19"/>
              </w:rPr>
              <w:t>目</w:t>
            </w:r>
            <w:r>
              <w:rPr>
                <w:rFonts w:ascii="微软雅黑" w:hAnsi="微软雅黑" w:eastAsia="微软雅黑" w:cs="微软雅黑"/>
                <w:spacing w:val="2"/>
                <w:sz w:val="19"/>
                <w:szCs w:val="19"/>
              </w:rPr>
              <w:t xml:space="preserve">  </w:t>
            </w:r>
            <w:r>
              <w:rPr>
                <w:rFonts w:ascii="微软雅黑" w:hAnsi="微软雅黑" w:eastAsia="微软雅黑" w:cs="微软雅黑"/>
                <w:spacing w:val="-14"/>
                <w:sz w:val="19"/>
                <w:szCs w:val="19"/>
              </w:rPr>
              <w:t>名</w:t>
            </w:r>
            <w:r>
              <w:rPr>
                <w:rFonts w:ascii="微软雅黑" w:hAnsi="微软雅黑" w:eastAsia="微软雅黑" w:cs="微软雅黑"/>
                <w:sz w:val="19"/>
                <w:szCs w:val="19"/>
              </w:rPr>
              <w:t xml:space="preserve">  </w:t>
            </w:r>
            <w:r>
              <w:rPr>
                <w:rFonts w:ascii="微软雅黑" w:hAnsi="微软雅黑" w:eastAsia="微软雅黑" w:cs="微软雅黑"/>
                <w:spacing w:val="-14"/>
                <w:sz w:val="19"/>
                <w:szCs w:val="19"/>
              </w:rPr>
              <w:t>称</w:t>
            </w:r>
          </w:p>
        </w:tc>
        <w:tc>
          <w:tcPr>
            <w:tcW w:w="3320" w:type="dxa"/>
            <w:tcBorders>
              <w:top w:val="single" w:color="000000" w:sz="10" w:space="0"/>
              <w:left w:val="single" w:color="000000" w:sz="6" w:space="0"/>
              <w:right w:val="single" w:color="000000" w:sz="12" w:space="0"/>
            </w:tcBorders>
            <w:vAlign w:val="top"/>
          </w:tcPr>
          <w:p w14:paraId="2DE782D9">
            <w:pPr>
              <w:spacing w:before="62" w:line="184" w:lineRule="auto"/>
              <w:ind w:left="1132"/>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365A0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4193B5F1">
            <w:pPr>
              <w:spacing w:before="63" w:line="208" w:lineRule="auto"/>
              <w:ind w:left="749"/>
              <w:rPr>
                <w:rFonts w:ascii="微软雅黑" w:hAnsi="微软雅黑" w:eastAsia="微软雅黑" w:cs="微软雅黑"/>
                <w:sz w:val="19"/>
                <w:szCs w:val="19"/>
              </w:rPr>
            </w:pPr>
            <w:r>
              <w:rPr>
                <w:rFonts w:ascii="微软雅黑" w:hAnsi="微软雅黑" w:eastAsia="微软雅黑" w:cs="微软雅黑"/>
                <w:sz w:val="19"/>
                <w:szCs w:val="19"/>
              </w:rPr>
              <w:t>1</w:t>
            </w:r>
          </w:p>
        </w:tc>
        <w:tc>
          <w:tcPr>
            <w:tcW w:w="5294" w:type="dxa"/>
            <w:tcBorders>
              <w:left w:val="single" w:color="000000" w:sz="6" w:space="0"/>
              <w:right w:val="single" w:color="000000" w:sz="6" w:space="0"/>
            </w:tcBorders>
            <w:vAlign w:val="top"/>
          </w:tcPr>
          <w:p w14:paraId="21802561">
            <w:pPr>
              <w:spacing w:before="62" w:line="188"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分部分项工程项目费</w:t>
            </w:r>
          </w:p>
        </w:tc>
        <w:tc>
          <w:tcPr>
            <w:tcW w:w="3320" w:type="dxa"/>
            <w:tcBorders>
              <w:left w:val="single" w:color="000000" w:sz="6" w:space="0"/>
              <w:right w:val="single" w:color="000000" w:sz="12" w:space="0"/>
            </w:tcBorders>
            <w:vAlign w:val="top"/>
          </w:tcPr>
          <w:p w14:paraId="010F5100">
            <w:pPr>
              <w:spacing w:before="63" w:line="206" w:lineRule="auto"/>
              <w:ind w:right="15"/>
              <w:jc w:val="right"/>
              <w:rPr>
                <w:rFonts w:ascii="微软雅黑" w:hAnsi="微软雅黑" w:eastAsia="微软雅黑" w:cs="微软雅黑"/>
                <w:sz w:val="19"/>
                <w:szCs w:val="19"/>
              </w:rPr>
            </w:pPr>
          </w:p>
        </w:tc>
      </w:tr>
      <w:tr w14:paraId="14CFD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330BD15D">
            <w:pPr>
              <w:spacing w:before="64" w:line="206" w:lineRule="auto"/>
              <w:ind w:left="644"/>
              <w:rPr>
                <w:rFonts w:ascii="微软雅黑" w:hAnsi="微软雅黑" w:eastAsia="微软雅黑" w:cs="微软雅黑"/>
                <w:sz w:val="19"/>
                <w:szCs w:val="19"/>
              </w:rPr>
            </w:pPr>
            <w:r>
              <w:rPr>
                <w:rFonts w:ascii="微软雅黑" w:hAnsi="微软雅黑" w:eastAsia="微软雅黑" w:cs="微软雅黑"/>
                <w:spacing w:val="7"/>
                <w:sz w:val="19"/>
                <w:szCs w:val="19"/>
              </w:rPr>
              <w:t>1.1</w:t>
            </w:r>
          </w:p>
        </w:tc>
        <w:tc>
          <w:tcPr>
            <w:tcW w:w="5294" w:type="dxa"/>
            <w:tcBorders>
              <w:left w:val="single" w:color="000000" w:sz="6" w:space="0"/>
              <w:right w:val="single" w:color="000000" w:sz="6" w:space="0"/>
            </w:tcBorders>
            <w:vAlign w:val="top"/>
          </w:tcPr>
          <w:p w14:paraId="5DA6D069">
            <w:pPr>
              <w:spacing w:before="64" w:line="188" w:lineRule="auto"/>
              <w:ind w:left="35"/>
              <w:rPr>
                <w:rFonts w:ascii="微软雅黑" w:hAnsi="微软雅黑" w:eastAsia="微软雅黑" w:cs="微软雅黑"/>
                <w:sz w:val="19"/>
                <w:szCs w:val="19"/>
              </w:rPr>
            </w:pPr>
            <w:r>
              <w:rPr>
                <w:rFonts w:ascii="微软雅黑" w:hAnsi="微软雅黑" w:eastAsia="微软雅黑" w:cs="微软雅黑"/>
                <w:spacing w:val="5"/>
                <w:sz w:val="19"/>
                <w:szCs w:val="19"/>
              </w:rPr>
              <w:t>其中</w:t>
            </w:r>
            <w:r>
              <w:rPr>
                <w:rFonts w:ascii="微软雅黑" w:hAnsi="微软雅黑" w:eastAsia="微软雅黑" w:cs="微软雅黑"/>
                <w:spacing w:val="-13"/>
                <w:sz w:val="19"/>
                <w:szCs w:val="19"/>
              </w:rPr>
              <w:t xml:space="preserve"> </w:t>
            </w:r>
            <w:r>
              <w:rPr>
                <w:rFonts w:ascii="微软雅黑" w:hAnsi="微软雅黑" w:eastAsia="微软雅黑" w:cs="微软雅黑"/>
                <w:spacing w:val="5"/>
                <w:sz w:val="19"/>
                <w:szCs w:val="19"/>
              </w:rPr>
              <w:t>:建筑工人社保费用</w:t>
            </w:r>
          </w:p>
        </w:tc>
        <w:tc>
          <w:tcPr>
            <w:tcW w:w="3320" w:type="dxa"/>
            <w:tcBorders>
              <w:left w:val="single" w:color="000000" w:sz="6" w:space="0"/>
              <w:right w:val="single" w:color="000000" w:sz="12" w:space="0"/>
            </w:tcBorders>
            <w:vAlign w:val="top"/>
          </w:tcPr>
          <w:p w14:paraId="6B86015D">
            <w:pPr>
              <w:spacing w:before="64" w:line="206" w:lineRule="auto"/>
              <w:ind w:right="15"/>
              <w:jc w:val="right"/>
              <w:rPr>
                <w:rFonts w:ascii="微软雅黑" w:hAnsi="微软雅黑" w:eastAsia="微软雅黑" w:cs="微软雅黑"/>
                <w:sz w:val="19"/>
                <w:szCs w:val="19"/>
              </w:rPr>
            </w:pPr>
          </w:p>
        </w:tc>
      </w:tr>
      <w:tr w14:paraId="44B84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ECA146F">
            <w:pPr>
              <w:spacing w:before="64" w:line="208" w:lineRule="auto"/>
              <w:ind w:left="737"/>
              <w:rPr>
                <w:rFonts w:ascii="微软雅黑" w:hAnsi="微软雅黑" w:eastAsia="微软雅黑" w:cs="微软雅黑"/>
                <w:sz w:val="19"/>
                <w:szCs w:val="19"/>
              </w:rPr>
            </w:pPr>
            <w:r>
              <w:rPr>
                <w:rFonts w:ascii="微软雅黑" w:hAnsi="微软雅黑" w:eastAsia="微软雅黑" w:cs="微软雅黑"/>
                <w:sz w:val="19"/>
                <w:szCs w:val="19"/>
              </w:rPr>
              <w:t>2</w:t>
            </w:r>
          </w:p>
        </w:tc>
        <w:tc>
          <w:tcPr>
            <w:tcW w:w="5294" w:type="dxa"/>
            <w:tcBorders>
              <w:left w:val="single" w:color="000000" w:sz="6" w:space="0"/>
              <w:right w:val="single" w:color="000000" w:sz="6" w:space="0"/>
            </w:tcBorders>
            <w:vAlign w:val="top"/>
          </w:tcPr>
          <w:p w14:paraId="1D3D5AE4">
            <w:pPr>
              <w:spacing w:before="64" w:line="188" w:lineRule="auto"/>
              <w:ind w:left="35"/>
              <w:rPr>
                <w:rFonts w:ascii="微软雅黑" w:hAnsi="微软雅黑" w:eastAsia="微软雅黑" w:cs="微软雅黑"/>
                <w:sz w:val="19"/>
                <w:szCs w:val="19"/>
              </w:rPr>
            </w:pPr>
            <w:r>
              <w:rPr>
                <w:rFonts w:ascii="微软雅黑" w:hAnsi="微软雅黑" w:eastAsia="微软雅黑" w:cs="微软雅黑"/>
                <w:spacing w:val="3"/>
                <w:sz w:val="19"/>
                <w:szCs w:val="19"/>
              </w:rPr>
              <w:t>措施项目费</w:t>
            </w:r>
          </w:p>
        </w:tc>
        <w:tc>
          <w:tcPr>
            <w:tcW w:w="3320" w:type="dxa"/>
            <w:tcBorders>
              <w:left w:val="single" w:color="000000" w:sz="6" w:space="0"/>
              <w:right w:val="single" w:color="000000" w:sz="12" w:space="0"/>
            </w:tcBorders>
            <w:vAlign w:val="top"/>
          </w:tcPr>
          <w:p w14:paraId="59FBE516">
            <w:pPr>
              <w:spacing w:before="65" w:line="206" w:lineRule="auto"/>
              <w:ind w:right="15"/>
              <w:jc w:val="right"/>
              <w:rPr>
                <w:rFonts w:ascii="微软雅黑" w:hAnsi="微软雅黑" w:eastAsia="微软雅黑" w:cs="微软雅黑"/>
                <w:sz w:val="19"/>
                <w:szCs w:val="19"/>
              </w:rPr>
            </w:pPr>
          </w:p>
        </w:tc>
      </w:tr>
      <w:tr w14:paraId="3E273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103746EC">
            <w:pPr>
              <w:spacing w:before="66" w:line="206" w:lineRule="auto"/>
              <w:ind w:left="632"/>
              <w:rPr>
                <w:rFonts w:ascii="微软雅黑" w:hAnsi="微软雅黑" w:eastAsia="微软雅黑" w:cs="微软雅黑"/>
                <w:sz w:val="19"/>
                <w:szCs w:val="19"/>
              </w:rPr>
            </w:pPr>
            <w:r>
              <w:rPr>
                <w:rFonts w:ascii="微软雅黑" w:hAnsi="微软雅黑" w:eastAsia="微软雅黑" w:cs="微软雅黑"/>
                <w:spacing w:val="11"/>
                <w:sz w:val="19"/>
                <w:szCs w:val="19"/>
              </w:rPr>
              <w:t>2.1</w:t>
            </w:r>
          </w:p>
        </w:tc>
        <w:tc>
          <w:tcPr>
            <w:tcW w:w="5294" w:type="dxa"/>
            <w:tcBorders>
              <w:left w:val="single" w:color="000000" w:sz="6" w:space="0"/>
              <w:right w:val="single" w:color="000000" w:sz="6" w:space="0"/>
            </w:tcBorders>
            <w:vAlign w:val="top"/>
          </w:tcPr>
          <w:p w14:paraId="656335ED">
            <w:pPr>
              <w:spacing w:before="65" w:line="188" w:lineRule="auto"/>
              <w:ind w:left="35"/>
              <w:rPr>
                <w:rFonts w:ascii="微软雅黑" w:hAnsi="微软雅黑" w:eastAsia="微软雅黑" w:cs="微软雅黑"/>
                <w:sz w:val="19"/>
                <w:szCs w:val="19"/>
              </w:rPr>
            </w:pPr>
            <w:r>
              <w:rPr>
                <w:rFonts w:ascii="微软雅黑" w:hAnsi="微软雅黑" w:eastAsia="微软雅黑" w:cs="微软雅黑"/>
                <w:spacing w:val="3"/>
                <w:sz w:val="19"/>
                <w:szCs w:val="19"/>
              </w:rPr>
              <w:t>专业措施项目费</w:t>
            </w:r>
          </w:p>
        </w:tc>
        <w:tc>
          <w:tcPr>
            <w:tcW w:w="3320" w:type="dxa"/>
            <w:tcBorders>
              <w:left w:val="single" w:color="000000" w:sz="6" w:space="0"/>
              <w:right w:val="single" w:color="000000" w:sz="12" w:space="0"/>
            </w:tcBorders>
            <w:vAlign w:val="top"/>
          </w:tcPr>
          <w:p w14:paraId="4E771E5C">
            <w:pPr>
              <w:pStyle w:val="50"/>
            </w:pPr>
          </w:p>
        </w:tc>
      </w:tr>
      <w:tr w14:paraId="7C4ED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4EBD083B">
            <w:pPr>
              <w:spacing w:before="67" w:line="206" w:lineRule="auto"/>
              <w:ind w:left="527"/>
              <w:rPr>
                <w:rFonts w:ascii="微软雅黑" w:hAnsi="微软雅黑" w:eastAsia="微软雅黑" w:cs="微软雅黑"/>
                <w:sz w:val="19"/>
                <w:szCs w:val="19"/>
              </w:rPr>
            </w:pPr>
            <w:r>
              <w:rPr>
                <w:rFonts w:ascii="微软雅黑" w:hAnsi="微软雅黑" w:eastAsia="微软雅黑" w:cs="微软雅黑"/>
                <w:spacing w:val="17"/>
                <w:sz w:val="19"/>
                <w:szCs w:val="19"/>
              </w:rPr>
              <w:t>2.1.1</w:t>
            </w:r>
          </w:p>
        </w:tc>
        <w:tc>
          <w:tcPr>
            <w:tcW w:w="5294" w:type="dxa"/>
            <w:tcBorders>
              <w:left w:val="single" w:color="000000" w:sz="6" w:space="0"/>
              <w:right w:val="single" w:color="000000" w:sz="6" w:space="0"/>
            </w:tcBorders>
            <w:vAlign w:val="top"/>
          </w:tcPr>
          <w:p w14:paraId="295F6FC8">
            <w:pPr>
              <w:spacing w:before="67" w:line="188" w:lineRule="auto"/>
              <w:ind w:left="35"/>
              <w:rPr>
                <w:rFonts w:ascii="微软雅黑" w:hAnsi="微软雅黑" w:eastAsia="微软雅黑" w:cs="微软雅黑"/>
                <w:sz w:val="19"/>
                <w:szCs w:val="19"/>
              </w:rPr>
            </w:pPr>
            <w:r>
              <w:rPr>
                <w:rFonts w:ascii="微软雅黑" w:hAnsi="微软雅黑" w:eastAsia="微软雅黑" w:cs="微软雅黑"/>
                <w:spacing w:val="5"/>
                <w:sz w:val="19"/>
                <w:szCs w:val="19"/>
              </w:rPr>
              <w:t>其中</w:t>
            </w:r>
            <w:r>
              <w:rPr>
                <w:rFonts w:ascii="微软雅黑" w:hAnsi="微软雅黑" w:eastAsia="微软雅黑" w:cs="微软雅黑"/>
                <w:spacing w:val="-13"/>
                <w:sz w:val="19"/>
                <w:szCs w:val="19"/>
              </w:rPr>
              <w:t xml:space="preserve"> </w:t>
            </w:r>
            <w:r>
              <w:rPr>
                <w:rFonts w:ascii="微软雅黑" w:hAnsi="微软雅黑" w:eastAsia="微软雅黑" w:cs="微软雅黑"/>
                <w:spacing w:val="5"/>
                <w:sz w:val="19"/>
                <w:szCs w:val="19"/>
              </w:rPr>
              <w:t>:建筑工人社保费用</w:t>
            </w:r>
          </w:p>
        </w:tc>
        <w:tc>
          <w:tcPr>
            <w:tcW w:w="3320" w:type="dxa"/>
            <w:tcBorders>
              <w:left w:val="single" w:color="000000" w:sz="6" w:space="0"/>
              <w:right w:val="single" w:color="000000" w:sz="12" w:space="0"/>
            </w:tcBorders>
            <w:vAlign w:val="top"/>
          </w:tcPr>
          <w:p w14:paraId="251605E7">
            <w:pPr>
              <w:pStyle w:val="50"/>
            </w:pPr>
          </w:p>
        </w:tc>
      </w:tr>
      <w:tr w14:paraId="195C3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2083442A">
            <w:pPr>
              <w:spacing w:before="68" w:line="206" w:lineRule="auto"/>
              <w:ind w:left="632"/>
              <w:rPr>
                <w:rFonts w:ascii="微软雅黑" w:hAnsi="微软雅黑" w:eastAsia="微软雅黑" w:cs="微软雅黑"/>
                <w:sz w:val="19"/>
                <w:szCs w:val="19"/>
              </w:rPr>
            </w:pPr>
            <w:r>
              <w:rPr>
                <w:rFonts w:ascii="微软雅黑" w:hAnsi="微软雅黑" w:eastAsia="微软雅黑" w:cs="微软雅黑"/>
                <w:spacing w:val="11"/>
                <w:sz w:val="19"/>
                <w:szCs w:val="19"/>
              </w:rPr>
              <w:t>2.2</w:t>
            </w:r>
          </w:p>
        </w:tc>
        <w:tc>
          <w:tcPr>
            <w:tcW w:w="5294" w:type="dxa"/>
            <w:tcBorders>
              <w:left w:val="single" w:color="000000" w:sz="6" w:space="0"/>
              <w:right w:val="single" w:color="000000" w:sz="6" w:space="0"/>
            </w:tcBorders>
            <w:vAlign w:val="top"/>
          </w:tcPr>
          <w:p w14:paraId="6DDF1142">
            <w:pPr>
              <w:spacing w:before="68" w:line="188" w:lineRule="auto"/>
              <w:ind w:left="35"/>
              <w:rPr>
                <w:rFonts w:ascii="微软雅黑" w:hAnsi="微软雅黑" w:eastAsia="微软雅黑" w:cs="微软雅黑"/>
                <w:sz w:val="19"/>
                <w:szCs w:val="19"/>
              </w:rPr>
            </w:pPr>
            <w:r>
              <w:rPr>
                <w:rFonts w:ascii="微软雅黑" w:hAnsi="微软雅黑" w:eastAsia="微软雅黑" w:cs="微软雅黑"/>
                <w:spacing w:val="3"/>
                <w:sz w:val="19"/>
                <w:szCs w:val="19"/>
              </w:rPr>
              <w:t>通用措施费</w:t>
            </w:r>
          </w:p>
        </w:tc>
        <w:tc>
          <w:tcPr>
            <w:tcW w:w="3320" w:type="dxa"/>
            <w:tcBorders>
              <w:left w:val="single" w:color="000000" w:sz="6" w:space="0"/>
              <w:right w:val="single" w:color="000000" w:sz="12" w:space="0"/>
            </w:tcBorders>
            <w:vAlign w:val="top"/>
          </w:tcPr>
          <w:p w14:paraId="1E41FB12">
            <w:pPr>
              <w:spacing w:before="68" w:line="206" w:lineRule="auto"/>
              <w:ind w:right="15"/>
              <w:jc w:val="right"/>
              <w:rPr>
                <w:rFonts w:ascii="微软雅黑" w:hAnsi="微软雅黑" w:eastAsia="微软雅黑" w:cs="微软雅黑"/>
                <w:sz w:val="19"/>
                <w:szCs w:val="19"/>
              </w:rPr>
            </w:pPr>
          </w:p>
        </w:tc>
      </w:tr>
      <w:tr w14:paraId="018AB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4537BC4C">
            <w:pPr>
              <w:spacing w:before="69" w:line="206" w:lineRule="auto"/>
              <w:ind w:left="527"/>
              <w:rPr>
                <w:rFonts w:ascii="微软雅黑" w:hAnsi="微软雅黑" w:eastAsia="微软雅黑" w:cs="微软雅黑"/>
                <w:sz w:val="19"/>
                <w:szCs w:val="19"/>
              </w:rPr>
            </w:pPr>
            <w:r>
              <w:rPr>
                <w:rFonts w:ascii="微软雅黑" w:hAnsi="微软雅黑" w:eastAsia="微软雅黑" w:cs="微软雅黑"/>
                <w:spacing w:val="17"/>
                <w:sz w:val="19"/>
                <w:szCs w:val="19"/>
              </w:rPr>
              <w:t>2.2.1</w:t>
            </w:r>
          </w:p>
        </w:tc>
        <w:tc>
          <w:tcPr>
            <w:tcW w:w="5294" w:type="dxa"/>
            <w:tcBorders>
              <w:left w:val="single" w:color="000000" w:sz="6" w:space="0"/>
              <w:right w:val="single" w:color="000000" w:sz="6" w:space="0"/>
            </w:tcBorders>
            <w:vAlign w:val="top"/>
          </w:tcPr>
          <w:p w14:paraId="5199AB28">
            <w:pPr>
              <w:spacing w:before="68" w:line="189" w:lineRule="auto"/>
              <w:ind w:left="39"/>
              <w:rPr>
                <w:rFonts w:ascii="微软雅黑" w:hAnsi="微软雅黑" w:eastAsia="微软雅黑" w:cs="微软雅黑"/>
                <w:sz w:val="19"/>
                <w:szCs w:val="19"/>
              </w:rPr>
            </w:pPr>
            <w:r>
              <w:rPr>
                <w:rFonts w:ascii="微软雅黑" w:hAnsi="微软雅黑" w:eastAsia="微软雅黑" w:cs="微软雅黑"/>
                <w:spacing w:val="3"/>
                <w:sz w:val="19"/>
                <w:szCs w:val="19"/>
              </w:rPr>
              <w:t>安全文明施工措施费</w:t>
            </w:r>
          </w:p>
        </w:tc>
        <w:tc>
          <w:tcPr>
            <w:tcW w:w="3320" w:type="dxa"/>
            <w:tcBorders>
              <w:left w:val="single" w:color="000000" w:sz="6" w:space="0"/>
              <w:right w:val="single" w:color="000000" w:sz="12" w:space="0"/>
            </w:tcBorders>
            <w:vAlign w:val="top"/>
          </w:tcPr>
          <w:p w14:paraId="19AFCCCC">
            <w:pPr>
              <w:spacing w:before="69" w:line="206" w:lineRule="auto"/>
              <w:ind w:right="15"/>
              <w:jc w:val="right"/>
              <w:rPr>
                <w:rFonts w:ascii="微软雅黑" w:hAnsi="微软雅黑" w:eastAsia="微软雅黑" w:cs="微软雅黑"/>
                <w:sz w:val="19"/>
                <w:szCs w:val="19"/>
              </w:rPr>
            </w:pPr>
          </w:p>
        </w:tc>
      </w:tr>
      <w:tr w14:paraId="52DB6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34D8F199">
            <w:pPr>
              <w:spacing w:before="70" w:line="206" w:lineRule="auto"/>
              <w:ind w:left="527"/>
              <w:rPr>
                <w:rFonts w:ascii="微软雅黑" w:hAnsi="微软雅黑" w:eastAsia="微软雅黑" w:cs="微软雅黑"/>
                <w:sz w:val="19"/>
                <w:szCs w:val="19"/>
              </w:rPr>
            </w:pPr>
            <w:r>
              <w:rPr>
                <w:rFonts w:ascii="微软雅黑" w:hAnsi="微软雅黑" w:eastAsia="微软雅黑" w:cs="微软雅黑"/>
                <w:spacing w:val="17"/>
                <w:sz w:val="19"/>
                <w:szCs w:val="19"/>
              </w:rPr>
              <w:t>2.2.2</w:t>
            </w:r>
          </w:p>
        </w:tc>
        <w:tc>
          <w:tcPr>
            <w:tcW w:w="5294" w:type="dxa"/>
            <w:tcBorders>
              <w:left w:val="single" w:color="000000" w:sz="6" w:space="0"/>
              <w:right w:val="single" w:color="000000" w:sz="6" w:space="0"/>
            </w:tcBorders>
            <w:vAlign w:val="top"/>
          </w:tcPr>
          <w:p w14:paraId="6AA69E85">
            <w:pPr>
              <w:spacing w:before="70" w:line="188" w:lineRule="auto"/>
              <w:ind w:left="39"/>
              <w:rPr>
                <w:rFonts w:ascii="微软雅黑" w:hAnsi="微软雅黑" w:eastAsia="微软雅黑" w:cs="微软雅黑"/>
                <w:sz w:val="19"/>
                <w:szCs w:val="19"/>
              </w:rPr>
            </w:pPr>
            <w:r>
              <w:rPr>
                <w:rFonts w:ascii="微软雅黑" w:hAnsi="微软雅黑" w:eastAsia="微软雅黑" w:cs="微软雅黑"/>
                <w:spacing w:val="3"/>
                <w:sz w:val="19"/>
                <w:szCs w:val="19"/>
              </w:rPr>
              <w:t>冬雨季施工增加费</w:t>
            </w:r>
          </w:p>
        </w:tc>
        <w:tc>
          <w:tcPr>
            <w:tcW w:w="3320" w:type="dxa"/>
            <w:tcBorders>
              <w:left w:val="single" w:color="000000" w:sz="6" w:space="0"/>
              <w:right w:val="single" w:color="000000" w:sz="12" w:space="0"/>
            </w:tcBorders>
            <w:vAlign w:val="top"/>
          </w:tcPr>
          <w:p w14:paraId="731F1CFA">
            <w:pPr>
              <w:spacing w:before="69" w:line="206" w:lineRule="auto"/>
              <w:ind w:right="15"/>
              <w:jc w:val="right"/>
              <w:rPr>
                <w:rFonts w:ascii="微软雅黑" w:hAnsi="微软雅黑" w:eastAsia="微软雅黑" w:cs="微软雅黑"/>
                <w:sz w:val="19"/>
                <w:szCs w:val="19"/>
              </w:rPr>
            </w:pPr>
          </w:p>
        </w:tc>
      </w:tr>
      <w:tr w14:paraId="0FF4A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172399FC">
            <w:pPr>
              <w:spacing w:before="71" w:line="206" w:lineRule="auto"/>
              <w:ind w:left="527"/>
              <w:rPr>
                <w:rFonts w:ascii="微软雅黑" w:hAnsi="微软雅黑" w:eastAsia="微软雅黑" w:cs="微软雅黑"/>
                <w:sz w:val="19"/>
                <w:szCs w:val="19"/>
              </w:rPr>
            </w:pPr>
            <w:r>
              <w:rPr>
                <w:rFonts w:ascii="微软雅黑" w:hAnsi="微软雅黑" w:eastAsia="微软雅黑" w:cs="微软雅黑"/>
                <w:spacing w:val="17"/>
                <w:sz w:val="19"/>
                <w:szCs w:val="19"/>
              </w:rPr>
              <w:t>2.2.3</w:t>
            </w:r>
          </w:p>
        </w:tc>
        <w:tc>
          <w:tcPr>
            <w:tcW w:w="5294" w:type="dxa"/>
            <w:tcBorders>
              <w:left w:val="single" w:color="000000" w:sz="6" w:space="0"/>
              <w:right w:val="single" w:color="000000" w:sz="6" w:space="0"/>
            </w:tcBorders>
            <w:vAlign w:val="top"/>
          </w:tcPr>
          <w:p w14:paraId="767C9961">
            <w:pPr>
              <w:spacing w:before="70" w:line="189" w:lineRule="auto"/>
              <w:ind w:left="38"/>
              <w:rPr>
                <w:rFonts w:ascii="微软雅黑" w:hAnsi="微软雅黑" w:eastAsia="微软雅黑" w:cs="微软雅黑"/>
                <w:sz w:val="19"/>
                <w:szCs w:val="19"/>
              </w:rPr>
            </w:pPr>
            <w:r>
              <w:rPr>
                <w:rFonts w:ascii="微软雅黑" w:hAnsi="微软雅黑" w:eastAsia="微软雅黑" w:cs="微软雅黑"/>
                <w:spacing w:val="3"/>
                <w:sz w:val="19"/>
                <w:szCs w:val="19"/>
              </w:rPr>
              <w:t>夜间施工增加费</w:t>
            </w:r>
          </w:p>
        </w:tc>
        <w:tc>
          <w:tcPr>
            <w:tcW w:w="3320" w:type="dxa"/>
            <w:tcBorders>
              <w:left w:val="single" w:color="000000" w:sz="6" w:space="0"/>
              <w:right w:val="single" w:color="000000" w:sz="12" w:space="0"/>
            </w:tcBorders>
            <w:vAlign w:val="top"/>
          </w:tcPr>
          <w:p w14:paraId="2AF4CBA6">
            <w:pPr>
              <w:spacing w:before="71" w:line="206" w:lineRule="auto"/>
              <w:ind w:right="15"/>
              <w:jc w:val="right"/>
              <w:rPr>
                <w:rFonts w:ascii="微软雅黑" w:hAnsi="微软雅黑" w:eastAsia="微软雅黑" w:cs="微软雅黑"/>
                <w:sz w:val="19"/>
                <w:szCs w:val="19"/>
              </w:rPr>
            </w:pPr>
          </w:p>
        </w:tc>
      </w:tr>
      <w:tr w14:paraId="36B0D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58885A4F">
            <w:pPr>
              <w:spacing w:before="72" w:line="206" w:lineRule="auto"/>
              <w:ind w:left="527"/>
              <w:rPr>
                <w:rFonts w:ascii="微软雅黑" w:hAnsi="微软雅黑" w:eastAsia="微软雅黑" w:cs="微软雅黑"/>
                <w:sz w:val="19"/>
                <w:szCs w:val="19"/>
              </w:rPr>
            </w:pPr>
            <w:r>
              <w:rPr>
                <w:rFonts w:ascii="微软雅黑" w:hAnsi="微软雅黑" w:eastAsia="微软雅黑" w:cs="微软雅黑"/>
                <w:spacing w:val="17"/>
                <w:sz w:val="19"/>
                <w:szCs w:val="19"/>
              </w:rPr>
              <w:t>2.2.4</w:t>
            </w:r>
          </w:p>
        </w:tc>
        <w:tc>
          <w:tcPr>
            <w:tcW w:w="5294" w:type="dxa"/>
            <w:tcBorders>
              <w:left w:val="single" w:color="000000" w:sz="6" w:space="0"/>
              <w:right w:val="single" w:color="000000" w:sz="6" w:space="0"/>
            </w:tcBorders>
            <w:vAlign w:val="top"/>
          </w:tcPr>
          <w:p w14:paraId="3AAF7985">
            <w:pPr>
              <w:spacing w:before="71" w:line="189" w:lineRule="auto"/>
              <w:ind w:left="38"/>
              <w:rPr>
                <w:rFonts w:ascii="微软雅黑" w:hAnsi="微软雅黑" w:eastAsia="微软雅黑" w:cs="微软雅黑"/>
                <w:sz w:val="19"/>
                <w:szCs w:val="19"/>
              </w:rPr>
            </w:pPr>
            <w:r>
              <w:rPr>
                <w:rFonts w:ascii="微软雅黑" w:hAnsi="微软雅黑" w:eastAsia="微软雅黑" w:cs="微软雅黑"/>
                <w:spacing w:val="2"/>
                <w:sz w:val="19"/>
                <w:szCs w:val="19"/>
              </w:rPr>
              <w:t>二次搬运费</w:t>
            </w:r>
          </w:p>
        </w:tc>
        <w:tc>
          <w:tcPr>
            <w:tcW w:w="3320" w:type="dxa"/>
            <w:tcBorders>
              <w:left w:val="single" w:color="000000" w:sz="6" w:space="0"/>
              <w:right w:val="single" w:color="000000" w:sz="12" w:space="0"/>
            </w:tcBorders>
            <w:vAlign w:val="top"/>
          </w:tcPr>
          <w:p w14:paraId="58CEF32A">
            <w:pPr>
              <w:spacing w:before="71" w:line="206" w:lineRule="auto"/>
              <w:ind w:right="15"/>
              <w:jc w:val="right"/>
              <w:rPr>
                <w:rFonts w:ascii="微软雅黑" w:hAnsi="微软雅黑" w:eastAsia="微软雅黑" w:cs="微软雅黑"/>
                <w:sz w:val="19"/>
                <w:szCs w:val="19"/>
              </w:rPr>
            </w:pPr>
          </w:p>
        </w:tc>
      </w:tr>
      <w:tr w14:paraId="5BBA5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35399F48">
            <w:pPr>
              <w:spacing w:before="72" w:line="206" w:lineRule="auto"/>
              <w:ind w:left="527"/>
              <w:rPr>
                <w:rFonts w:ascii="微软雅黑" w:hAnsi="微软雅黑" w:eastAsia="微软雅黑" w:cs="微软雅黑"/>
                <w:sz w:val="19"/>
                <w:szCs w:val="19"/>
              </w:rPr>
            </w:pPr>
            <w:r>
              <w:rPr>
                <w:rFonts w:ascii="微软雅黑" w:hAnsi="微软雅黑" w:eastAsia="微软雅黑" w:cs="微软雅黑"/>
                <w:spacing w:val="17"/>
                <w:sz w:val="19"/>
                <w:szCs w:val="19"/>
              </w:rPr>
              <w:t>2.2.5</w:t>
            </w:r>
          </w:p>
        </w:tc>
        <w:tc>
          <w:tcPr>
            <w:tcW w:w="5294" w:type="dxa"/>
            <w:tcBorders>
              <w:left w:val="single" w:color="000000" w:sz="6" w:space="0"/>
              <w:right w:val="single" w:color="000000" w:sz="6" w:space="0"/>
            </w:tcBorders>
            <w:vAlign w:val="top"/>
          </w:tcPr>
          <w:p w14:paraId="6F06B2FB">
            <w:pPr>
              <w:spacing w:before="72" w:line="188" w:lineRule="auto"/>
              <w:ind w:left="35"/>
              <w:rPr>
                <w:rFonts w:ascii="微软雅黑" w:hAnsi="微软雅黑" w:eastAsia="微软雅黑" w:cs="微软雅黑"/>
                <w:sz w:val="19"/>
                <w:szCs w:val="19"/>
              </w:rPr>
            </w:pPr>
            <w:r>
              <w:rPr>
                <w:rFonts w:ascii="微软雅黑" w:hAnsi="微软雅黑" w:eastAsia="微软雅黑" w:cs="微软雅黑"/>
                <w:spacing w:val="3"/>
                <w:sz w:val="19"/>
                <w:szCs w:val="19"/>
              </w:rPr>
              <w:t>测量放线定位复测费</w:t>
            </w:r>
          </w:p>
        </w:tc>
        <w:tc>
          <w:tcPr>
            <w:tcW w:w="3320" w:type="dxa"/>
            <w:tcBorders>
              <w:left w:val="single" w:color="000000" w:sz="6" w:space="0"/>
              <w:right w:val="single" w:color="000000" w:sz="12" w:space="0"/>
            </w:tcBorders>
            <w:vAlign w:val="top"/>
          </w:tcPr>
          <w:p w14:paraId="6F62518C">
            <w:pPr>
              <w:spacing w:before="72" w:line="206" w:lineRule="auto"/>
              <w:ind w:right="15"/>
              <w:jc w:val="right"/>
              <w:rPr>
                <w:rFonts w:ascii="微软雅黑" w:hAnsi="微软雅黑" w:eastAsia="微软雅黑" w:cs="微软雅黑"/>
                <w:sz w:val="19"/>
                <w:szCs w:val="19"/>
              </w:rPr>
            </w:pPr>
          </w:p>
        </w:tc>
      </w:tr>
      <w:tr w14:paraId="4616B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12511A39">
            <w:pPr>
              <w:spacing w:before="73" w:line="206" w:lineRule="auto"/>
              <w:ind w:left="739"/>
              <w:rPr>
                <w:rFonts w:ascii="微软雅黑" w:hAnsi="微软雅黑" w:eastAsia="微软雅黑" w:cs="微软雅黑"/>
                <w:sz w:val="19"/>
                <w:szCs w:val="19"/>
              </w:rPr>
            </w:pPr>
            <w:r>
              <w:rPr>
                <w:rFonts w:ascii="微软雅黑" w:hAnsi="微软雅黑" w:eastAsia="微软雅黑" w:cs="微软雅黑"/>
                <w:sz w:val="19"/>
                <w:szCs w:val="19"/>
              </w:rPr>
              <w:t>3</w:t>
            </w:r>
          </w:p>
        </w:tc>
        <w:tc>
          <w:tcPr>
            <w:tcW w:w="5294" w:type="dxa"/>
            <w:tcBorders>
              <w:left w:val="single" w:color="000000" w:sz="6" w:space="0"/>
              <w:right w:val="single" w:color="000000" w:sz="6" w:space="0"/>
            </w:tcBorders>
            <w:vAlign w:val="top"/>
          </w:tcPr>
          <w:p w14:paraId="4CC8EACE">
            <w:pPr>
              <w:spacing w:before="73" w:line="188" w:lineRule="auto"/>
              <w:ind w:left="35"/>
              <w:rPr>
                <w:rFonts w:ascii="微软雅黑" w:hAnsi="微软雅黑" w:eastAsia="微软雅黑" w:cs="微软雅黑"/>
                <w:sz w:val="19"/>
                <w:szCs w:val="19"/>
              </w:rPr>
            </w:pPr>
            <w:r>
              <w:rPr>
                <w:rFonts w:ascii="微软雅黑" w:hAnsi="微软雅黑" w:eastAsia="微软雅黑" w:cs="微软雅黑"/>
                <w:spacing w:val="3"/>
                <w:sz w:val="19"/>
                <w:szCs w:val="19"/>
              </w:rPr>
              <w:t>其他项目费</w:t>
            </w:r>
          </w:p>
        </w:tc>
        <w:tc>
          <w:tcPr>
            <w:tcW w:w="3320" w:type="dxa"/>
            <w:tcBorders>
              <w:left w:val="single" w:color="000000" w:sz="6" w:space="0"/>
              <w:right w:val="single" w:color="000000" w:sz="12" w:space="0"/>
            </w:tcBorders>
            <w:vAlign w:val="top"/>
          </w:tcPr>
          <w:p w14:paraId="1AFF67A2">
            <w:pPr>
              <w:pStyle w:val="50"/>
            </w:pPr>
          </w:p>
        </w:tc>
      </w:tr>
      <w:tr w14:paraId="2314D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3A60CBE7">
            <w:pPr>
              <w:spacing w:before="74" w:line="206" w:lineRule="auto"/>
              <w:ind w:left="634"/>
              <w:rPr>
                <w:rFonts w:ascii="微软雅黑" w:hAnsi="微软雅黑" w:eastAsia="微软雅黑" w:cs="微软雅黑"/>
                <w:sz w:val="19"/>
                <w:szCs w:val="19"/>
              </w:rPr>
            </w:pPr>
            <w:r>
              <w:rPr>
                <w:rFonts w:ascii="微软雅黑" w:hAnsi="微软雅黑" w:eastAsia="微软雅黑" w:cs="微软雅黑"/>
                <w:spacing w:val="11"/>
                <w:sz w:val="19"/>
                <w:szCs w:val="19"/>
              </w:rPr>
              <w:t>3.1</w:t>
            </w:r>
          </w:p>
        </w:tc>
        <w:tc>
          <w:tcPr>
            <w:tcW w:w="5294" w:type="dxa"/>
            <w:tcBorders>
              <w:left w:val="single" w:color="000000" w:sz="6" w:space="0"/>
              <w:right w:val="single" w:color="000000" w:sz="6" w:space="0"/>
            </w:tcBorders>
            <w:vAlign w:val="top"/>
          </w:tcPr>
          <w:p w14:paraId="7111D540">
            <w:pPr>
              <w:spacing w:before="74" w:line="188" w:lineRule="auto"/>
              <w:ind w:left="41"/>
              <w:rPr>
                <w:rFonts w:ascii="微软雅黑" w:hAnsi="微软雅黑" w:eastAsia="微软雅黑" w:cs="微软雅黑"/>
                <w:sz w:val="19"/>
                <w:szCs w:val="19"/>
              </w:rPr>
            </w:pPr>
            <w:r>
              <w:rPr>
                <w:rFonts w:ascii="微软雅黑" w:hAnsi="微软雅黑" w:eastAsia="微软雅黑" w:cs="微软雅黑"/>
                <w:spacing w:val="1"/>
                <w:sz w:val="19"/>
                <w:szCs w:val="19"/>
              </w:rPr>
              <w:t>暂列金额</w:t>
            </w:r>
          </w:p>
        </w:tc>
        <w:tc>
          <w:tcPr>
            <w:tcW w:w="3320" w:type="dxa"/>
            <w:tcBorders>
              <w:left w:val="single" w:color="000000" w:sz="6" w:space="0"/>
              <w:right w:val="single" w:color="000000" w:sz="12" w:space="0"/>
            </w:tcBorders>
            <w:vAlign w:val="top"/>
          </w:tcPr>
          <w:p w14:paraId="7CFC8088">
            <w:pPr>
              <w:pStyle w:val="50"/>
            </w:pPr>
          </w:p>
        </w:tc>
      </w:tr>
      <w:tr w14:paraId="3F304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568F3296">
            <w:pPr>
              <w:spacing w:before="74" w:line="206" w:lineRule="auto"/>
              <w:ind w:left="634"/>
              <w:rPr>
                <w:rFonts w:ascii="微软雅黑" w:hAnsi="微软雅黑" w:eastAsia="微软雅黑" w:cs="微软雅黑"/>
                <w:sz w:val="19"/>
                <w:szCs w:val="19"/>
              </w:rPr>
            </w:pPr>
            <w:r>
              <w:rPr>
                <w:rFonts w:ascii="微软雅黑" w:hAnsi="微软雅黑" w:eastAsia="微软雅黑" w:cs="微软雅黑"/>
                <w:spacing w:val="11"/>
                <w:sz w:val="19"/>
                <w:szCs w:val="19"/>
              </w:rPr>
              <w:t>3.2</w:t>
            </w:r>
          </w:p>
        </w:tc>
        <w:tc>
          <w:tcPr>
            <w:tcW w:w="5294" w:type="dxa"/>
            <w:tcBorders>
              <w:left w:val="single" w:color="000000" w:sz="6" w:space="0"/>
              <w:right w:val="single" w:color="000000" w:sz="6" w:space="0"/>
            </w:tcBorders>
            <w:vAlign w:val="top"/>
          </w:tcPr>
          <w:p w14:paraId="1455941C">
            <w:pPr>
              <w:spacing w:before="75" w:line="188" w:lineRule="auto"/>
              <w:ind w:left="35"/>
              <w:rPr>
                <w:rFonts w:ascii="微软雅黑" w:hAnsi="微软雅黑" w:eastAsia="微软雅黑" w:cs="微软雅黑"/>
                <w:sz w:val="19"/>
                <w:szCs w:val="19"/>
              </w:rPr>
            </w:pPr>
            <w:r>
              <w:rPr>
                <w:rFonts w:ascii="微软雅黑" w:hAnsi="微软雅黑" w:eastAsia="微软雅黑" w:cs="微软雅黑"/>
                <w:spacing w:val="3"/>
                <w:sz w:val="19"/>
                <w:szCs w:val="19"/>
              </w:rPr>
              <w:t>专业工程暂估价</w:t>
            </w:r>
          </w:p>
        </w:tc>
        <w:tc>
          <w:tcPr>
            <w:tcW w:w="3320" w:type="dxa"/>
            <w:tcBorders>
              <w:left w:val="single" w:color="000000" w:sz="6" w:space="0"/>
              <w:right w:val="single" w:color="000000" w:sz="12" w:space="0"/>
            </w:tcBorders>
            <w:vAlign w:val="top"/>
          </w:tcPr>
          <w:p w14:paraId="54E05A64">
            <w:pPr>
              <w:pStyle w:val="50"/>
            </w:pPr>
          </w:p>
        </w:tc>
      </w:tr>
      <w:tr w14:paraId="63FDC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0958B4D3">
            <w:pPr>
              <w:spacing w:before="75" w:line="206" w:lineRule="auto"/>
              <w:ind w:left="634"/>
              <w:rPr>
                <w:rFonts w:ascii="微软雅黑" w:hAnsi="微软雅黑" w:eastAsia="微软雅黑" w:cs="微软雅黑"/>
                <w:sz w:val="19"/>
                <w:szCs w:val="19"/>
              </w:rPr>
            </w:pPr>
            <w:r>
              <w:rPr>
                <w:rFonts w:ascii="微软雅黑" w:hAnsi="微软雅黑" w:eastAsia="微软雅黑" w:cs="微软雅黑"/>
                <w:spacing w:val="11"/>
                <w:sz w:val="19"/>
                <w:szCs w:val="19"/>
              </w:rPr>
              <w:t>3.3</w:t>
            </w:r>
          </w:p>
        </w:tc>
        <w:tc>
          <w:tcPr>
            <w:tcW w:w="5294" w:type="dxa"/>
            <w:tcBorders>
              <w:left w:val="single" w:color="000000" w:sz="6" w:space="0"/>
              <w:right w:val="single" w:color="000000" w:sz="6" w:space="0"/>
            </w:tcBorders>
            <w:vAlign w:val="top"/>
          </w:tcPr>
          <w:p w14:paraId="0239E49D">
            <w:pPr>
              <w:spacing w:before="75" w:line="190" w:lineRule="auto"/>
              <w:ind w:left="35"/>
              <w:rPr>
                <w:rFonts w:ascii="微软雅黑" w:hAnsi="微软雅黑" w:eastAsia="微软雅黑" w:cs="微软雅黑"/>
                <w:sz w:val="19"/>
                <w:szCs w:val="19"/>
              </w:rPr>
            </w:pPr>
            <w:r>
              <w:rPr>
                <w:rFonts w:ascii="微软雅黑" w:hAnsi="微软雅黑" w:eastAsia="微软雅黑" w:cs="微软雅黑"/>
                <w:spacing w:val="1"/>
                <w:sz w:val="19"/>
                <w:szCs w:val="19"/>
              </w:rPr>
              <w:t>计日工</w:t>
            </w:r>
          </w:p>
        </w:tc>
        <w:tc>
          <w:tcPr>
            <w:tcW w:w="3320" w:type="dxa"/>
            <w:tcBorders>
              <w:left w:val="single" w:color="000000" w:sz="6" w:space="0"/>
              <w:right w:val="single" w:color="000000" w:sz="12" w:space="0"/>
            </w:tcBorders>
            <w:vAlign w:val="top"/>
          </w:tcPr>
          <w:p w14:paraId="133BB8CE">
            <w:pPr>
              <w:pStyle w:val="50"/>
            </w:pPr>
          </w:p>
        </w:tc>
      </w:tr>
      <w:tr w14:paraId="05171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58B5B426">
            <w:pPr>
              <w:spacing w:before="75" w:line="206" w:lineRule="auto"/>
              <w:ind w:left="634"/>
              <w:rPr>
                <w:rFonts w:ascii="微软雅黑" w:hAnsi="微软雅黑" w:eastAsia="微软雅黑" w:cs="微软雅黑"/>
                <w:sz w:val="19"/>
                <w:szCs w:val="19"/>
              </w:rPr>
            </w:pPr>
            <w:r>
              <w:rPr>
                <w:rFonts w:ascii="微软雅黑" w:hAnsi="微软雅黑" w:eastAsia="微软雅黑" w:cs="微软雅黑"/>
                <w:spacing w:val="11"/>
                <w:sz w:val="19"/>
                <w:szCs w:val="19"/>
              </w:rPr>
              <w:t>3.4</w:t>
            </w:r>
          </w:p>
        </w:tc>
        <w:tc>
          <w:tcPr>
            <w:tcW w:w="5294" w:type="dxa"/>
            <w:tcBorders>
              <w:left w:val="single" w:color="000000" w:sz="6" w:space="0"/>
              <w:right w:val="single" w:color="000000" w:sz="6" w:space="0"/>
            </w:tcBorders>
            <w:vAlign w:val="top"/>
          </w:tcPr>
          <w:p w14:paraId="73D731A7">
            <w:pPr>
              <w:spacing w:before="75" w:line="188" w:lineRule="auto"/>
              <w:ind w:left="40"/>
              <w:rPr>
                <w:rFonts w:ascii="微软雅黑" w:hAnsi="微软雅黑" w:eastAsia="微软雅黑" w:cs="微软雅黑"/>
                <w:sz w:val="19"/>
                <w:szCs w:val="19"/>
              </w:rPr>
            </w:pPr>
            <w:r>
              <w:rPr>
                <w:rFonts w:ascii="微软雅黑" w:hAnsi="微软雅黑" w:eastAsia="微软雅黑" w:cs="微软雅黑"/>
                <w:spacing w:val="2"/>
                <w:sz w:val="19"/>
                <w:szCs w:val="19"/>
              </w:rPr>
              <w:t>总承包服务费</w:t>
            </w:r>
          </w:p>
        </w:tc>
        <w:tc>
          <w:tcPr>
            <w:tcW w:w="3320" w:type="dxa"/>
            <w:tcBorders>
              <w:left w:val="single" w:color="000000" w:sz="6" w:space="0"/>
              <w:right w:val="single" w:color="000000" w:sz="12" w:space="0"/>
            </w:tcBorders>
            <w:vAlign w:val="top"/>
          </w:tcPr>
          <w:p w14:paraId="31B95897">
            <w:pPr>
              <w:pStyle w:val="50"/>
            </w:pPr>
          </w:p>
        </w:tc>
      </w:tr>
      <w:tr w14:paraId="5165F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0434C6AB">
            <w:pPr>
              <w:spacing w:before="76" w:line="206" w:lineRule="auto"/>
              <w:ind w:left="529"/>
              <w:rPr>
                <w:rFonts w:ascii="微软雅黑" w:hAnsi="微软雅黑" w:eastAsia="微软雅黑" w:cs="微软雅黑"/>
                <w:sz w:val="19"/>
                <w:szCs w:val="19"/>
              </w:rPr>
            </w:pPr>
            <w:r>
              <w:rPr>
                <w:rFonts w:ascii="微软雅黑" w:hAnsi="微软雅黑" w:eastAsia="微软雅黑" w:cs="微软雅黑"/>
                <w:spacing w:val="17"/>
                <w:sz w:val="19"/>
                <w:szCs w:val="19"/>
              </w:rPr>
              <w:t>3.4.1</w:t>
            </w:r>
          </w:p>
        </w:tc>
        <w:tc>
          <w:tcPr>
            <w:tcW w:w="5294" w:type="dxa"/>
            <w:tcBorders>
              <w:left w:val="single" w:color="000000" w:sz="6" w:space="0"/>
              <w:right w:val="single" w:color="000000" w:sz="6" w:space="0"/>
            </w:tcBorders>
            <w:vAlign w:val="top"/>
          </w:tcPr>
          <w:p w14:paraId="3FC12D4E">
            <w:pPr>
              <w:spacing w:before="76" w:line="189" w:lineRule="auto"/>
              <w:ind w:left="38"/>
              <w:rPr>
                <w:rFonts w:ascii="微软雅黑" w:hAnsi="微软雅黑" w:eastAsia="微软雅黑" w:cs="微软雅黑"/>
                <w:sz w:val="19"/>
                <w:szCs w:val="19"/>
              </w:rPr>
            </w:pPr>
            <w:r>
              <w:rPr>
                <w:rFonts w:ascii="微软雅黑" w:hAnsi="微软雅黑" w:eastAsia="微软雅黑" w:cs="微软雅黑"/>
                <w:spacing w:val="3"/>
                <w:sz w:val="19"/>
                <w:szCs w:val="19"/>
              </w:rPr>
              <w:t>发包人提供材料保管费</w:t>
            </w:r>
          </w:p>
        </w:tc>
        <w:tc>
          <w:tcPr>
            <w:tcW w:w="3320" w:type="dxa"/>
            <w:tcBorders>
              <w:left w:val="single" w:color="000000" w:sz="6" w:space="0"/>
              <w:right w:val="single" w:color="000000" w:sz="12" w:space="0"/>
            </w:tcBorders>
            <w:vAlign w:val="top"/>
          </w:tcPr>
          <w:p w14:paraId="56EA97F6">
            <w:pPr>
              <w:pStyle w:val="50"/>
            </w:pPr>
          </w:p>
        </w:tc>
      </w:tr>
      <w:tr w14:paraId="24B53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07900EB4">
            <w:pPr>
              <w:spacing w:before="76" w:line="206" w:lineRule="auto"/>
              <w:ind w:left="529"/>
              <w:rPr>
                <w:rFonts w:ascii="微软雅黑" w:hAnsi="微软雅黑" w:eastAsia="微软雅黑" w:cs="微软雅黑"/>
                <w:sz w:val="19"/>
                <w:szCs w:val="19"/>
              </w:rPr>
            </w:pPr>
            <w:r>
              <w:rPr>
                <w:rFonts w:ascii="微软雅黑" w:hAnsi="微软雅黑" w:eastAsia="微软雅黑" w:cs="微软雅黑"/>
                <w:spacing w:val="17"/>
                <w:sz w:val="19"/>
                <w:szCs w:val="19"/>
              </w:rPr>
              <w:t>3.4.2</w:t>
            </w:r>
          </w:p>
        </w:tc>
        <w:tc>
          <w:tcPr>
            <w:tcW w:w="5294" w:type="dxa"/>
            <w:tcBorders>
              <w:left w:val="single" w:color="000000" w:sz="6" w:space="0"/>
              <w:right w:val="single" w:color="000000" w:sz="6" w:space="0"/>
            </w:tcBorders>
            <w:vAlign w:val="top"/>
          </w:tcPr>
          <w:p w14:paraId="48AC8C7B">
            <w:pPr>
              <w:spacing w:before="76" w:line="188" w:lineRule="auto"/>
              <w:ind w:left="38"/>
              <w:rPr>
                <w:rFonts w:ascii="微软雅黑" w:hAnsi="微软雅黑" w:eastAsia="微软雅黑" w:cs="微软雅黑"/>
                <w:sz w:val="19"/>
                <w:szCs w:val="19"/>
              </w:rPr>
            </w:pPr>
            <w:r>
              <w:rPr>
                <w:rFonts w:ascii="微软雅黑" w:hAnsi="微软雅黑" w:eastAsia="微软雅黑" w:cs="微软雅黑"/>
                <w:spacing w:val="4"/>
                <w:sz w:val="19"/>
                <w:szCs w:val="19"/>
              </w:rPr>
              <w:t>发包人发包专业工程的总承包服务费</w:t>
            </w:r>
          </w:p>
        </w:tc>
        <w:tc>
          <w:tcPr>
            <w:tcW w:w="3320" w:type="dxa"/>
            <w:tcBorders>
              <w:left w:val="single" w:color="000000" w:sz="6" w:space="0"/>
              <w:right w:val="single" w:color="000000" w:sz="12" w:space="0"/>
            </w:tcBorders>
            <w:vAlign w:val="top"/>
          </w:tcPr>
          <w:p w14:paraId="7FAF0F58">
            <w:pPr>
              <w:pStyle w:val="50"/>
            </w:pPr>
          </w:p>
        </w:tc>
      </w:tr>
      <w:tr w14:paraId="683A4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3FBA7E10">
            <w:pPr>
              <w:spacing w:before="77" w:line="206" w:lineRule="auto"/>
              <w:ind w:left="634"/>
              <w:rPr>
                <w:rFonts w:ascii="微软雅黑" w:hAnsi="微软雅黑" w:eastAsia="微软雅黑" w:cs="微软雅黑"/>
                <w:sz w:val="19"/>
                <w:szCs w:val="19"/>
              </w:rPr>
            </w:pPr>
            <w:r>
              <w:rPr>
                <w:rFonts w:ascii="微软雅黑" w:hAnsi="微软雅黑" w:eastAsia="微软雅黑" w:cs="微软雅黑"/>
                <w:spacing w:val="11"/>
                <w:sz w:val="19"/>
                <w:szCs w:val="19"/>
              </w:rPr>
              <w:t>3.5</w:t>
            </w:r>
          </w:p>
        </w:tc>
        <w:tc>
          <w:tcPr>
            <w:tcW w:w="5294" w:type="dxa"/>
            <w:tcBorders>
              <w:left w:val="single" w:color="000000" w:sz="6" w:space="0"/>
              <w:right w:val="single" w:color="000000" w:sz="6" w:space="0"/>
            </w:tcBorders>
            <w:vAlign w:val="top"/>
          </w:tcPr>
          <w:p w14:paraId="3AC4CD48">
            <w:pPr>
              <w:spacing w:before="78" w:line="188" w:lineRule="auto"/>
              <w:ind w:left="34"/>
              <w:rPr>
                <w:rFonts w:ascii="微软雅黑" w:hAnsi="微软雅黑" w:eastAsia="微软雅黑" w:cs="微软雅黑"/>
                <w:sz w:val="19"/>
                <w:szCs w:val="19"/>
              </w:rPr>
            </w:pPr>
            <w:r>
              <w:rPr>
                <w:rFonts w:ascii="微软雅黑" w:hAnsi="微软雅黑" w:eastAsia="微软雅黑" w:cs="微软雅黑"/>
                <w:spacing w:val="3"/>
                <w:sz w:val="19"/>
                <w:szCs w:val="19"/>
              </w:rPr>
              <w:t>优质工程增加费</w:t>
            </w:r>
          </w:p>
        </w:tc>
        <w:tc>
          <w:tcPr>
            <w:tcW w:w="3320" w:type="dxa"/>
            <w:tcBorders>
              <w:left w:val="single" w:color="000000" w:sz="6" w:space="0"/>
              <w:right w:val="single" w:color="000000" w:sz="12" w:space="0"/>
            </w:tcBorders>
            <w:vAlign w:val="top"/>
          </w:tcPr>
          <w:p w14:paraId="1214FCDD">
            <w:pPr>
              <w:pStyle w:val="50"/>
            </w:pPr>
          </w:p>
        </w:tc>
      </w:tr>
      <w:tr w14:paraId="2861F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07A2C8A4">
            <w:pPr>
              <w:spacing w:before="77" w:line="206" w:lineRule="auto"/>
              <w:ind w:left="634"/>
              <w:rPr>
                <w:rFonts w:ascii="微软雅黑" w:hAnsi="微软雅黑" w:eastAsia="微软雅黑" w:cs="微软雅黑"/>
                <w:sz w:val="19"/>
                <w:szCs w:val="19"/>
              </w:rPr>
            </w:pPr>
            <w:r>
              <w:rPr>
                <w:rFonts w:ascii="微软雅黑" w:hAnsi="微软雅黑" w:eastAsia="微软雅黑" w:cs="微软雅黑"/>
                <w:spacing w:val="11"/>
                <w:sz w:val="19"/>
                <w:szCs w:val="19"/>
              </w:rPr>
              <w:t>3.6</w:t>
            </w:r>
          </w:p>
        </w:tc>
        <w:tc>
          <w:tcPr>
            <w:tcW w:w="5294" w:type="dxa"/>
            <w:tcBorders>
              <w:left w:val="single" w:color="000000" w:sz="6" w:space="0"/>
              <w:right w:val="single" w:color="000000" w:sz="6" w:space="0"/>
            </w:tcBorders>
            <w:vAlign w:val="top"/>
          </w:tcPr>
          <w:p w14:paraId="7E1F4E7B">
            <w:pPr>
              <w:spacing w:before="77" w:line="189" w:lineRule="auto"/>
              <w:ind w:left="39"/>
              <w:rPr>
                <w:rFonts w:ascii="微软雅黑" w:hAnsi="微软雅黑" w:eastAsia="微软雅黑" w:cs="微软雅黑"/>
                <w:sz w:val="19"/>
                <w:szCs w:val="19"/>
              </w:rPr>
            </w:pPr>
            <w:r>
              <w:rPr>
                <w:rFonts w:ascii="微软雅黑" w:hAnsi="微软雅黑" w:eastAsia="微软雅黑" w:cs="微软雅黑"/>
                <w:spacing w:val="3"/>
                <w:sz w:val="19"/>
                <w:szCs w:val="19"/>
              </w:rPr>
              <w:t>智慧工地增加费</w:t>
            </w:r>
          </w:p>
        </w:tc>
        <w:tc>
          <w:tcPr>
            <w:tcW w:w="3320" w:type="dxa"/>
            <w:tcBorders>
              <w:left w:val="single" w:color="000000" w:sz="6" w:space="0"/>
              <w:right w:val="single" w:color="000000" w:sz="12" w:space="0"/>
            </w:tcBorders>
            <w:vAlign w:val="top"/>
          </w:tcPr>
          <w:p w14:paraId="000F537E">
            <w:pPr>
              <w:pStyle w:val="50"/>
            </w:pPr>
          </w:p>
        </w:tc>
      </w:tr>
      <w:tr w14:paraId="21EBC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0403A2D">
            <w:pPr>
              <w:spacing w:before="77" w:line="208" w:lineRule="auto"/>
              <w:ind w:left="734"/>
              <w:rPr>
                <w:rFonts w:ascii="微软雅黑" w:hAnsi="微软雅黑" w:eastAsia="微软雅黑" w:cs="微软雅黑"/>
                <w:sz w:val="19"/>
                <w:szCs w:val="19"/>
              </w:rPr>
            </w:pPr>
            <w:r>
              <w:rPr>
                <w:rFonts w:ascii="微软雅黑" w:hAnsi="微软雅黑" w:eastAsia="微软雅黑" w:cs="微软雅黑"/>
                <w:sz w:val="19"/>
                <w:szCs w:val="19"/>
              </w:rPr>
              <w:t>4</w:t>
            </w:r>
          </w:p>
        </w:tc>
        <w:tc>
          <w:tcPr>
            <w:tcW w:w="5294" w:type="dxa"/>
            <w:tcBorders>
              <w:left w:val="single" w:color="000000" w:sz="6" w:space="0"/>
              <w:right w:val="single" w:color="000000" w:sz="6" w:space="0"/>
            </w:tcBorders>
            <w:vAlign w:val="top"/>
          </w:tcPr>
          <w:p w14:paraId="0954DC24">
            <w:pPr>
              <w:spacing w:before="77" w:line="188" w:lineRule="auto"/>
              <w:ind w:left="34"/>
              <w:rPr>
                <w:rFonts w:ascii="微软雅黑" w:hAnsi="微软雅黑" w:eastAsia="微软雅黑" w:cs="微软雅黑"/>
                <w:sz w:val="19"/>
                <w:szCs w:val="19"/>
              </w:rPr>
            </w:pPr>
            <w:r>
              <w:rPr>
                <w:rFonts w:ascii="微软雅黑" w:hAnsi="微软雅黑" w:eastAsia="微软雅黑" w:cs="微软雅黑"/>
                <w:spacing w:val="3"/>
                <w:sz w:val="19"/>
                <w:szCs w:val="19"/>
              </w:rPr>
              <w:t>税前工程造价</w:t>
            </w:r>
          </w:p>
        </w:tc>
        <w:tc>
          <w:tcPr>
            <w:tcW w:w="3320" w:type="dxa"/>
            <w:tcBorders>
              <w:left w:val="single" w:color="000000" w:sz="6" w:space="0"/>
              <w:right w:val="single" w:color="000000" w:sz="12" w:space="0"/>
            </w:tcBorders>
            <w:vAlign w:val="top"/>
          </w:tcPr>
          <w:p w14:paraId="70526159">
            <w:pPr>
              <w:spacing w:before="77" w:line="206" w:lineRule="auto"/>
              <w:ind w:right="15"/>
              <w:jc w:val="right"/>
              <w:rPr>
                <w:rFonts w:ascii="微软雅黑" w:hAnsi="微软雅黑" w:eastAsia="微软雅黑" w:cs="微软雅黑"/>
                <w:sz w:val="19"/>
                <w:szCs w:val="19"/>
              </w:rPr>
            </w:pPr>
          </w:p>
        </w:tc>
      </w:tr>
      <w:tr w14:paraId="75070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336B243B">
            <w:pPr>
              <w:spacing w:before="78" w:line="206" w:lineRule="auto"/>
              <w:ind w:left="739"/>
              <w:rPr>
                <w:rFonts w:ascii="微软雅黑" w:hAnsi="微软雅黑" w:eastAsia="微软雅黑" w:cs="微软雅黑"/>
                <w:sz w:val="19"/>
                <w:szCs w:val="19"/>
              </w:rPr>
            </w:pPr>
            <w:r>
              <w:rPr>
                <w:rFonts w:ascii="微软雅黑" w:hAnsi="微软雅黑" w:eastAsia="微软雅黑" w:cs="微软雅黑"/>
                <w:sz w:val="19"/>
                <w:szCs w:val="19"/>
              </w:rPr>
              <w:t>5</w:t>
            </w:r>
          </w:p>
        </w:tc>
        <w:tc>
          <w:tcPr>
            <w:tcW w:w="5294" w:type="dxa"/>
            <w:tcBorders>
              <w:left w:val="single" w:color="000000" w:sz="6" w:space="0"/>
              <w:right w:val="single" w:color="000000" w:sz="6" w:space="0"/>
            </w:tcBorders>
            <w:vAlign w:val="top"/>
          </w:tcPr>
          <w:p w14:paraId="004B5CEF">
            <w:pPr>
              <w:spacing w:before="78" w:line="189" w:lineRule="auto"/>
              <w:ind w:left="35"/>
              <w:rPr>
                <w:rFonts w:ascii="微软雅黑" w:hAnsi="微软雅黑" w:eastAsia="微软雅黑" w:cs="微软雅黑"/>
                <w:sz w:val="19"/>
                <w:szCs w:val="19"/>
              </w:rPr>
            </w:pPr>
            <w:r>
              <w:rPr>
                <w:rFonts w:ascii="微软雅黑" w:hAnsi="微软雅黑" w:eastAsia="微软雅黑" w:cs="微软雅黑"/>
                <w:spacing w:val="1"/>
                <w:sz w:val="19"/>
                <w:szCs w:val="19"/>
              </w:rPr>
              <w:t>增值税</w:t>
            </w:r>
          </w:p>
        </w:tc>
        <w:tc>
          <w:tcPr>
            <w:tcW w:w="3320" w:type="dxa"/>
            <w:tcBorders>
              <w:left w:val="single" w:color="000000" w:sz="6" w:space="0"/>
              <w:right w:val="single" w:color="000000" w:sz="12" w:space="0"/>
            </w:tcBorders>
            <w:vAlign w:val="top"/>
          </w:tcPr>
          <w:p w14:paraId="09B52F5A">
            <w:pPr>
              <w:spacing w:before="78" w:line="206" w:lineRule="auto"/>
              <w:ind w:right="15"/>
              <w:jc w:val="right"/>
              <w:rPr>
                <w:rFonts w:ascii="微软雅黑" w:hAnsi="微软雅黑" w:eastAsia="微软雅黑" w:cs="微软雅黑"/>
                <w:sz w:val="19"/>
                <w:szCs w:val="19"/>
              </w:rPr>
            </w:pPr>
          </w:p>
        </w:tc>
      </w:tr>
      <w:tr w14:paraId="67A62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12EE89EF">
            <w:pPr>
              <w:spacing w:before="78" w:line="206" w:lineRule="auto"/>
              <w:ind w:left="736"/>
              <w:rPr>
                <w:rFonts w:ascii="微软雅黑" w:hAnsi="微软雅黑" w:eastAsia="微软雅黑" w:cs="微软雅黑"/>
                <w:sz w:val="19"/>
                <w:szCs w:val="19"/>
              </w:rPr>
            </w:pPr>
            <w:r>
              <w:rPr>
                <w:rFonts w:ascii="微软雅黑" w:hAnsi="微软雅黑" w:eastAsia="微软雅黑" w:cs="微软雅黑"/>
                <w:sz w:val="19"/>
                <w:szCs w:val="19"/>
              </w:rPr>
              <w:t>6</w:t>
            </w:r>
          </w:p>
        </w:tc>
        <w:tc>
          <w:tcPr>
            <w:tcW w:w="5294" w:type="dxa"/>
            <w:tcBorders>
              <w:left w:val="single" w:color="000000" w:sz="6" w:space="0"/>
              <w:right w:val="single" w:color="000000" w:sz="6" w:space="0"/>
            </w:tcBorders>
            <w:vAlign w:val="top"/>
          </w:tcPr>
          <w:p w14:paraId="52D40A4C">
            <w:pPr>
              <w:spacing w:before="78" w:line="188" w:lineRule="auto"/>
              <w:ind w:left="36"/>
              <w:rPr>
                <w:rFonts w:ascii="微软雅黑" w:hAnsi="微软雅黑" w:eastAsia="微软雅黑" w:cs="微软雅黑"/>
                <w:sz w:val="19"/>
                <w:szCs w:val="19"/>
              </w:rPr>
            </w:pPr>
            <w:r>
              <w:rPr>
                <w:rFonts w:ascii="微软雅黑" w:hAnsi="微软雅黑" w:eastAsia="微软雅黑" w:cs="微软雅黑"/>
                <w:spacing w:val="3"/>
                <w:sz w:val="19"/>
                <w:szCs w:val="19"/>
              </w:rPr>
              <w:t>单位工程造价</w:t>
            </w:r>
          </w:p>
        </w:tc>
        <w:tc>
          <w:tcPr>
            <w:tcW w:w="3320" w:type="dxa"/>
            <w:tcBorders>
              <w:left w:val="single" w:color="000000" w:sz="6" w:space="0"/>
              <w:right w:val="single" w:color="000000" w:sz="12" w:space="0"/>
            </w:tcBorders>
            <w:vAlign w:val="top"/>
          </w:tcPr>
          <w:p w14:paraId="48F45BCA">
            <w:pPr>
              <w:spacing w:before="78" w:line="206" w:lineRule="auto"/>
              <w:ind w:right="15"/>
              <w:jc w:val="right"/>
              <w:rPr>
                <w:rFonts w:ascii="微软雅黑" w:hAnsi="微软雅黑" w:eastAsia="微软雅黑" w:cs="微软雅黑"/>
                <w:sz w:val="19"/>
                <w:szCs w:val="19"/>
              </w:rPr>
            </w:pPr>
          </w:p>
        </w:tc>
      </w:tr>
      <w:tr w14:paraId="0B7EE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25A951AA">
            <w:pPr>
              <w:pStyle w:val="50"/>
            </w:pPr>
          </w:p>
        </w:tc>
        <w:tc>
          <w:tcPr>
            <w:tcW w:w="5294" w:type="dxa"/>
            <w:tcBorders>
              <w:left w:val="single" w:color="000000" w:sz="6" w:space="0"/>
              <w:right w:val="single" w:color="000000" w:sz="6" w:space="0"/>
            </w:tcBorders>
            <w:vAlign w:val="top"/>
          </w:tcPr>
          <w:p w14:paraId="745E5829">
            <w:pPr>
              <w:pStyle w:val="50"/>
            </w:pPr>
          </w:p>
        </w:tc>
        <w:tc>
          <w:tcPr>
            <w:tcW w:w="3320" w:type="dxa"/>
            <w:tcBorders>
              <w:left w:val="single" w:color="000000" w:sz="6" w:space="0"/>
              <w:right w:val="single" w:color="000000" w:sz="12" w:space="0"/>
            </w:tcBorders>
            <w:vAlign w:val="top"/>
          </w:tcPr>
          <w:p w14:paraId="7759A072">
            <w:pPr>
              <w:pStyle w:val="50"/>
            </w:pPr>
          </w:p>
        </w:tc>
      </w:tr>
      <w:tr w14:paraId="4FEDD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75F6D4DB">
            <w:pPr>
              <w:pStyle w:val="50"/>
            </w:pPr>
          </w:p>
        </w:tc>
        <w:tc>
          <w:tcPr>
            <w:tcW w:w="5294" w:type="dxa"/>
            <w:tcBorders>
              <w:left w:val="single" w:color="000000" w:sz="6" w:space="0"/>
              <w:right w:val="single" w:color="000000" w:sz="6" w:space="0"/>
            </w:tcBorders>
            <w:vAlign w:val="top"/>
          </w:tcPr>
          <w:p w14:paraId="43D49552">
            <w:pPr>
              <w:pStyle w:val="50"/>
            </w:pPr>
          </w:p>
        </w:tc>
        <w:tc>
          <w:tcPr>
            <w:tcW w:w="3320" w:type="dxa"/>
            <w:tcBorders>
              <w:left w:val="single" w:color="000000" w:sz="6" w:space="0"/>
              <w:right w:val="single" w:color="000000" w:sz="12" w:space="0"/>
            </w:tcBorders>
            <w:vAlign w:val="top"/>
          </w:tcPr>
          <w:p w14:paraId="78CFAA80">
            <w:pPr>
              <w:pStyle w:val="50"/>
            </w:pPr>
          </w:p>
        </w:tc>
      </w:tr>
      <w:tr w14:paraId="28CDF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575F60AA">
            <w:pPr>
              <w:pStyle w:val="50"/>
            </w:pPr>
          </w:p>
        </w:tc>
        <w:tc>
          <w:tcPr>
            <w:tcW w:w="5294" w:type="dxa"/>
            <w:tcBorders>
              <w:left w:val="single" w:color="000000" w:sz="6" w:space="0"/>
              <w:right w:val="single" w:color="000000" w:sz="6" w:space="0"/>
            </w:tcBorders>
            <w:vAlign w:val="top"/>
          </w:tcPr>
          <w:p w14:paraId="273A5C13">
            <w:pPr>
              <w:pStyle w:val="50"/>
            </w:pPr>
          </w:p>
        </w:tc>
        <w:tc>
          <w:tcPr>
            <w:tcW w:w="3320" w:type="dxa"/>
            <w:tcBorders>
              <w:left w:val="single" w:color="000000" w:sz="6" w:space="0"/>
              <w:right w:val="single" w:color="000000" w:sz="12" w:space="0"/>
            </w:tcBorders>
            <w:vAlign w:val="top"/>
          </w:tcPr>
          <w:p w14:paraId="5B1AA512">
            <w:pPr>
              <w:pStyle w:val="50"/>
            </w:pPr>
          </w:p>
        </w:tc>
      </w:tr>
      <w:tr w14:paraId="45045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4497E2C0">
            <w:pPr>
              <w:pStyle w:val="50"/>
            </w:pPr>
          </w:p>
        </w:tc>
        <w:tc>
          <w:tcPr>
            <w:tcW w:w="5294" w:type="dxa"/>
            <w:tcBorders>
              <w:left w:val="single" w:color="000000" w:sz="6" w:space="0"/>
              <w:right w:val="single" w:color="000000" w:sz="6" w:space="0"/>
            </w:tcBorders>
            <w:vAlign w:val="top"/>
          </w:tcPr>
          <w:p w14:paraId="12C111EE">
            <w:pPr>
              <w:pStyle w:val="50"/>
            </w:pPr>
          </w:p>
        </w:tc>
        <w:tc>
          <w:tcPr>
            <w:tcW w:w="3320" w:type="dxa"/>
            <w:tcBorders>
              <w:left w:val="single" w:color="000000" w:sz="6" w:space="0"/>
              <w:right w:val="single" w:color="000000" w:sz="12" w:space="0"/>
            </w:tcBorders>
            <w:vAlign w:val="top"/>
          </w:tcPr>
          <w:p w14:paraId="515207AB">
            <w:pPr>
              <w:pStyle w:val="50"/>
            </w:pPr>
          </w:p>
        </w:tc>
      </w:tr>
      <w:tr w14:paraId="32237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56F53C4C">
            <w:pPr>
              <w:pStyle w:val="50"/>
            </w:pPr>
          </w:p>
        </w:tc>
        <w:tc>
          <w:tcPr>
            <w:tcW w:w="5294" w:type="dxa"/>
            <w:tcBorders>
              <w:left w:val="single" w:color="000000" w:sz="6" w:space="0"/>
              <w:right w:val="single" w:color="000000" w:sz="6" w:space="0"/>
            </w:tcBorders>
            <w:vAlign w:val="top"/>
          </w:tcPr>
          <w:p w14:paraId="7E94ACC3">
            <w:pPr>
              <w:pStyle w:val="50"/>
            </w:pPr>
          </w:p>
        </w:tc>
        <w:tc>
          <w:tcPr>
            <w:tcW w:w="3320" w:type="dxa"/>
            <w:tcBorders>
              <w:left w:val="single" w:color="000000" w:sz="6" w:space="0"/>
              <w:right w:val="single" w:color="000000" w:sz="12" w:space="0"/>
            </w:tcBorders>
            <w:vAlign w:val="top"/>
          </w:tcPr>
          <w:p w14:paraId="21B63FB1">
            <w:pPr>
              <w:pStyle w:val="50"/>
            </w:pPr>
          </w:p>
        </w:tc>
      </w:tr>
      <w:tr w14:paraId="53791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7720A6A0">
            <w:pPr>
              <w:pStyle w:val="50"/>
            </w:pPr>
          </w:p>
        </w:tc>
        <w:tc>
          <w:tcPr>
            <w:tcW w:w="5294" w:type="dxa"/>
            <w:tcBorders>
              <w:left w:val="single" w:color="000000" w:sz="6" w:space="0"/>
              <w:right w:val="single" w:color="000000" w:sz="6" w:space="0"/>
            </w:tcBorders>
            <w:vAlign w:val="top"/>
          </w:tcPr>
          <w:p w14:paraId="2D7750A9">
            <w:pPr>
              <w:pStyle w:val="50"/>
            </w:pPr>
          </w:p>
        </w:tc>
        <w:tc>
          <w:tcPr>
            <w:tcW w:w="3320" w:type="dxa"/>
            <w:tcBorders>
              <w:left w:val="single" w:color="000000" w:sz="6" w:space="0"/>
              <w:right w:val="single" w:color="000000" w:sz="12" w:space="0"/>
            </w:tcBorders>
            <w:vAlign w:val="top"/>
          </w:tcPr>
          <w:p w14:paraId="2D4B0648">
            <w:pPr>
              <w:pStyle w:val="50"/>
            </w:pPr>
          </w:p>
        </w:tc>
      </w:tr>
      <w:tr w14:paraId="61984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2F335B27">
            <w:pPr>
              <w:pStyle w:val="50"/>
            </w:pPr>
          </w:p>
        </w:tc>
        <w:tc>
          <w:tcPr>
            <w:tcW w:w="5294" w:type="dxa"/>
            <w:tcBorders>
              <w:left w:val="single" w:color="000000" w:sz="6" w:space="0"/>
              <w:right w:val="single" w:color="000000" w:sz="6" w:space="0"/>
            </w:tcBorders>
            <w:vAlign w:val="top"/>
          </w:tcPr>
          <w:p w14:paraId="6853C60A">
            <w:pPr>
              <w:pStyle w:val="50"/>
            </w:pPr>
          </w:p>
        </w:tc>
        <w:tc>
          <w:tcPr>
            <w:tcW w:w="3320" w:type="dxa"/>
            <w:tcBorders>
              <w:left w:val="single" w:color="000000" w:sz="6" w:space="0"/>
              <w:right w:val="single" w:color="000000" w:sz="12" w:space="0"/>
            </w:tcBorders>
            <w:vAlign w:val="top"/>
          </w:tcPr>
          <w:p w14:paraId="502DEDD1">
            <w:pPr>
              <w:pStyle w:val="50"/>
            </w:pPr>
          </w:p>
        </w:tc>
      </w:tr>
      <w:tr w14:paraId="1A321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2B0E0C7B">
            <w:pPr>
              <w:pStyle w:val="50"/>
            </w:pPr>
          </w:p>
        </w:tc>
        <w:tc>
          <w:tcPr>
            <w:tcW w:w="5294" w:type="dxa"/>
            <w:tcBorders>
              <w:left w:val="single" w:color="000000" w:sz="6" w:space="0"/>
              <w:right w:val="single" w:color="000000" w:sz="6" w:space="0"/>
            </w:tcBorders>
            <w:vAlign w:val="top"/>
          </w:tcPr>
          <w:p w14:paraId="6BA3BC53">
            <w:pPr>
              <w:pStyle w:val="50"/>
            </w:pPr>
          </w:p>
        </w:tc>
        <w:tc>
          <w:tcPr>
            <w:tcW w:w="3320" w:type="dxa"/>
            <w:tcBorders>
              <w:left w:val="single" w:color="000000" w:sz="6" w:space="0"/>
              <w:right w:val="single" w:color="000000" w:sz="12" w:space="0"/>
            </w:tcBorders>
            <w:vAlign w:val="top"/>
          </w:tcPr>
          <w:p w14:paraId="351170E9">
            <w:pPr>
              <w:pStyle w:val="50"/>
            </w:pPr>
          </w:p>
        </w:tc>
      </w:tr>
      <w:tr w14:paraId="4E346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137F109F">
            <w:pPr>
              <w:pStyle w:val="50"/>
            </w:pPr>
          </w:p>
        </w:tc>
        <w:tc>
          <w:tcPr>
            <w:tcW w:w="5294" w:type="dxa"/>
            <w:tcBorders>
              <w:left w:val="single" w:color="000000" w:sz="6" w:space="0"/>
              <w:right w:val="single" w:color="000000" w:sz="6" w:space="0"/>
            </w:tcBorders>
            <w:vAlign w:val="top"/>
          </w:tcPr>
          <w:p w14:paraId="6A6D06E1">
            <w:pPr>
              <w:pStyle w:val="50"/>
            </w:pPr>
          </w:p>
        </w:tc>
        <w:tc>
          <w:tcPr>
            <w:tcW w:w="3320" w:type="dxa"/>
            <w:tcBorders>
              <w:left w:val="single" w:color="000000" w:sz="6" w:space="0"/>
              <w:right w:val="single" w:color="000000" w:sz="12" w:space="0"/>
            </w:tcBorders>
            <w:vAlign w:val="top"/>
          </w:tcPr>
          <w:p w14:paraId="6488A269">
            <w:pPr>
              <w:pStyle w:val="50"/>
            </w:pPr>
          </w:p>
        </w:tc>
      </w:tr>
      <w:tr w14:paraId="6D56C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879" w:type="dxa"/>
            <w:gridSpan w:val="2"/>
            <w:tcBorders>
              <w:left w:val="single" w:color="000000" w:sz="12" w:space="0"/>
              <w:bottom w:val="single" w:color="000000" w:sz="10" w:space="0"/>
              <w:right w:val="single" w:color="000000" w:sz="6" w:space="0"/>
            </w:tcBorders>
            <w:vAlign w:val="top"/>
          </w:tcPr>
          <w:p w14:paraId="07D11E44">
            <w:pPr>
              <w:spacing w:before="99" w:line="185" w:lineRule="auto"/>
              <w:ind w:left="2542"/>
              <w:rPr>
                <w:rFonts w:ascii="微软雅黑" w:hAnsi="微软雅黑" w:eastAsia="微软雅黑" w:cs="微软雅黑"/>
                <w:sz w:val="18"/>
                <w:szCs w:val="18"/>
              </w:rPr>
            </w:pPr>
            <w:r>
              <w:rPr>
                <w:rFonts w:ascii="微软雅黑" w:hAnsi="微软雅黑" w:eastAsia="微软雅黑" w:cs="微软雅黑"/>
                <w:spacing w:val="-5"/>
                <w:sz w:val="18"/>
                <w:szCs w:val="18"/>
              </w:rPr>
              <w:t>合</w:t>
            </w:r>
            <w:r>
              <w:rPr>
                <w:rFonts w:ascii="微软雅黑" w:hAnsi="微软雅黑" w:eastAsia="微软雅黑" w:cs="微软雅黑"/>
                <w:sz w:val="18"/>
                <w:szCs w:val="18"/>
              </w:rPr>
              <w:t xml:space="preserve">                           </w:t>
            </w:r>
            <w:r>
              <w:rPr>
                <w:rFonts w:ascii="微软雅黑" w:hAnsi="微软雅黑" w:eastAsia="微软雅黑" w:cs="微软雅黑"/>
                <w:spacing w:val="-5"/>
                <w:sz w:val="18"/>
                <w:szCs w:val="18"/>
              </w:rPr>
              <w:t>计</w:t>
            </w:r>
          </w:p>
        </w:tc>
        <w:tc>
          <w:tcPr>
            <w:tcW w:w="3320" w:type="dxa"/>
            <w:tcBorders>
              <w:left w:val="single" w:color="000000" w:sz="6" w:space="0"/>
              <w:bottom w:val="single" w:color="000000" w:sz="10" w:space="0"/>
              <w:right w:val="single" w:color="000000" w:sz="12" w:space="0"/>
            </w:tcBorders>
            <w:vAlign w:val="top"/>
          </w:tcPr>
          <w:p w14:paraId="3C36E040">
            <w:pPr>
              <w:spacing w:before="100" w:line="202" w:lineRule="auto"/>
              <w:jc w:val="right"/>
              <w:rPr>
                <w:rFonts w:ascii="微软雅黑" w:hAnsi="微软雅黑" w:eastAsia="微软雅黑" w:cs="微软雅黑"/>
                <w:sz w:val="18"/>
                <w:szCs w:val="18"/>
              </w:rPr>
            </w:pPr>
          </w:p>
        </w:tc>
      </w:tr>
    </w:tbl>
    <w:p w14:paraId="7261FA7C">
      <w:pPr>
        <w:spacing w:line="14" w:lineRule="auto"/>
        <w:rPr>
          <w:rFonts w:ascii="Arial"/>
          <w:sz w:val="2"/>
        </w:rPr>
      </w:pPr>
    </w:p>
    <w:p w14:paraId="6C487EE3">
      <w:pPr>
        <w:spacing w:line="14" w:lineRule="auto"/>
        <w:rPr>
          <w:rFonts w:ascii="Arial" w:hAnsi="Arial" w:eastAsia="Arial" w:cs="Arial"/>
          <w:sz w:val="2"/>
          <w:szCs w:val="2"/>
        </w:rPr>
        <w:sectPr>
          <w:type w:val="continuous"/>
          <w:pgSz w:w="11900" w:h="16840"/>
          <w:pgMar w:top="891" w:right="845" w:bottom="400" w:left="825" w:header="0" w:footer="0" w:gutter="0"/>
          <w:cols w:equalWidth="0" w:num="1">
            <w:col w:w="10230"/>
          </w:cols>
        </w:sectPr>
      </w:pPr>
    </w:p>
    <w:p w14:paraId="76EDE6DC">
      <w:pPr>
        <w:pStyle w:val="10"/>
        <w:spacing w:before="82" w:line="186" w:lineRule="auto"/>
        <w:ind w:left="2360"/>
        <w:rPr>
          <w:sz w:val="40"/>
          <w:szCs w:val="40"/>
        </w:rPr>
      </w:pPr>
      <w:r>
        <w:rPr>
          <w:b/>
          <w:bCs/>
          <w:spacing w:val="17"/>
          <w:sz w:val="40"/>
          <w:szCs w:val="40"/>
        </w:rPr>
        <w:t>分部分项工程项目清单计价表</w:t>
      </w:r>
    </w:p>
    <w:p w14:paraId="5DACC876">
      <w:pPr>
        <w:spacing w:before="80"/>
      </w:pPr>
    </w:p>
    <w:p w14:paraId="4845A958">
      <w:pPr>
        <w:sectPr>
          <w:pgSz w:w="11900" w:h="16840"/>
          <w:pgMar w:top="921" w:right="875" w:bottom="400" w:left="825" w:header="0" w:footer="0" w:gutter="0"/>
          <w:cols w:equalWidth="0" w:num="1">
            <w:col w:w="10200"/>
          </w:cols>
        </w:sectPr>
      </w:pPr>
    </w:p>
    <w:p w14:paraId="129BF4A1">
      <w:pPr>
        <w:pStyle w:val="10"/>
        <w:spacing w:before="39" w:line="172" w:lineRule="auto"/>
        <w:ind w:left="24"/>
      </w:pPr>
      <w:r>
        <w:rPr>
          <w:spacing w:val="1"/>
        </w:rPr>
        <w:t>工程名称：</w:t>
      </w:r>
      <w:r>
        <w:rPr>
          <w:spacing w:val="-29"/>
        </w:rPr>
        <w:t xml:space="preserve"> </w:t>
      </w:r>
      <w:r>
        <w:rPr>
          <w:spacing w:val="1"/>
        </w:rPr>
        <w:t>交通标志牌</w:t>
      </w:r>
    </w:p>
    <w:p w14:paraId="62919D97">
      <w:pPr>
        <w:spacing w:line="14" w:lineRule="auto"/>
        <w:rPr>
          <w:rFonts w:ascii="Arial"/>
          <w:sz w:val="2"/>
        </w:rPr>
      </w:pPr>
      <w:r>
        <w:rPr>
          <w:rFonts w:ascii="Arial" w:hAnsi="Arial" w:eastAsia="Arial" w:cs="Arial"/>
          <w:sz w:val="2"/>
          <w:szCs w:val="2"/>
        </w:rPr>
        <w:br w:type="column"/>
      </w:r>
    </w:p>
    <w:p w14:paraId="3165E954">
      <w:pPr>
        <w:pStyle w:val="10"/>
        <w:spacing w:before="37" w:line="172" w:lineRule="auto"/>
      </w:pPr>
      <w:r>
        <w:rPr>
          <w:spacing w:val="3"/>
        </w:rPr>
        <w:t>专业/标段：</w:t>
      </w:r>
      <w:r>
        <w:rPr>
          <w:spacing w:val="-29"/>
        </w:rPr>
        <w:t xml:space="preserve"> </w:t>
      </w:r>
      <w:r>
        <w:rPr>
          <w:spacing w:val="3"/>
        </w:rPr>
        <w:t>市政工程</w:t>
      </w:r>
    </w:p>
    <w:p w14:paraId="1D3A462A">
      <w:pPr>
        <w:spacing w:line="14" w:lineRule="auto"/>
        <w:rPr>
          <w:rFonts w:ascii="Arial"/>
          <w:sz w:val="2"/>
        </w:rPr>
      </w:pPr>
      <w:r>
        <w:rPr>
          <w:rFonts w:ascii="Arial" w:hAnsi="Arial" w:eastAsia="Arial" w:cs="Arial"/>
          <w:sz w:val="2"/>
          <w:szCs w:val="2"/>
        </w:rPr>
        <w:br w:type="column"/>
      </w:r>
    </w:p>
    <w:p w14:paraId="09CB471F">
      <w:pPr>
        <w:pStyle w:val="10"/>
        <w:spacing w:before="37" w:line="172" w:lineRule="auto"/>
      </w:pPr>
      <w:r>
        <w:rPr>
          <w:spacing w:val="-14"/>
        </w:rPr>
        <w:t>第</w:t>
      </w:r>
      <w:r>
        <w:rPr>
          <w:spacing w:val="8"/>
        </w:rPr>
        <w:t xml:space="preserve">  </w:t>
      </w:r>
      <w:r>
        <w:rPr>
          <w:spacing w:val="-14"/>
        </w:rPr>
        <w:t>1</w:t>
      </w:r>
      <w:r>
        <w:rPr>
          <w:spacing w:val="6"/>
        </w:rPr>
        <w:t xml:space="preserve">  </w:t>
      </w:r>
      <w:r>
        <w:rPr>
          <w:spacing w:val="-14"/>
        </w:rPr>
        <w:t>页</w:t>
      </w:r>
    </w:p>
    <w:p w14:paraId="6C5189A0">
      <w:pPr>
        <w:spacing w:line="14" w:lineRule="auto"/>
        <w:rPr>
          <w:rFonts w:ascii="Arial"/>
          <w:sz w:val="2"/>
        </w:rPr>
      </w:pPr>
      <w:r>
        <w:rPr>
          <w:rFonts w:ascii="Arial" w:hAnsi="Arial" w:eastAsia="Arial" w:cs="Arial"/>
          <w:sz w:val="2"/>
          <w:szCs w:val="2"/>
        </w:rPr>
        <w:br w:type="column"/>
      </w:r>
    </w:p>
    <w:p w14:paraId="59BF50CE">
      <w:pPr>
        <w:pStyle w:val="10"/>
        <w:spacing w:before="37" w:line="172" w:lineRule="auto"/>
      </w:pPr>
      <w:r>
        <w:rPr>
          <w:spacing w:val="-9"/>
        </w:rPr>
        <w:t>共</w:t>
      </w:r>
      <w:r>
        <w:rPr>
          <w:spacing w:val="1"/>
        </w:rPr>
        <w:t xml:space="preserve">  </w:t>
      </w:r>
      <w:r>
        <w:rPr>
          <w:spacing w:val="-9"/>
        </w:rPr>
        <w:t>9</w:t>
      </w:r>
      <w:r>
        <w:rPr>
          <w:spacing w:val="6"/>
        </w:rPr>
        <w:t xml:space="preserve">  </w:t>
      </w:r>
      <w:r>
        <w:rPr>
          <w:spacing w:val="-9"/>
        </w:rPr>
        <w:t>页</w:t>
      </w:r>
    </w:p>
    <w:p w14:paraId="67719DBD">
      <w:pPr>
        <w:spacing w:line="172" w:lineRule="auto"/>
        <w:sectPr>
          <w:type w:val="continuous"/>
          <w:pgSz w:w="11900" w:h="16840"/>
          <w:pgMar w:top="921" w:right="875" w:bottom="400" w:left="825" w:header="0" w:footer="0" w:gutter="0"/>
          <w:cols w:equalWidth="0" w:num="4">
            <w:col w:w="3974" w:space="100"/>
            <w:col w:w="4355" w:space="100"/>
            <w:col w:w="815" w:space="100"/>
            <w:col w:w="759"/>
          </w:cols>
        </w:sectPr>
      </w:pPr>
    </w:p>
    <w:p w14:paraId="0B5A77F4">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543F2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748" w:type="dxa"/>
            <w:vMerge w:val="restart"/>
            <w:tcBorders>
              <w:top w:val="single" w:color="000000" w:sz="10" w:space="0"/>
              <w:left w:val="single" w:color="000000" w:sz="12" w:space="0"/>
              <w:bottom w:val="nil"/>
            </w:tcBorders>
            <w:vAlign w:val="top"/>
          </w:tcPr>
          <w:p w14:paraId="2A7C8042">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75811EA1">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43772784">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4C1172A4">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27DE3F3D">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6D541A07">
            <w:pPr>
              <w:spacing w:before="228"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5B432729">
            <w:pPr>
              <w:spacing w:before="47"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1A908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bottom w:val="single" w:color="000000" w:sz="4" w:space="0"/>
            </w:tcBorders>
            <w:vAlign w:val="top"/>
          </w:tcPr>
          <w:p w14:paraId="66AF19D1">
            <w:pPr>
              <w:pStyle w:val="50"/>
            </w:pPr>
          </w:p>
        </w:tc>
        <w:tc>
          <w:tcPr>
            <w:tcW w:w="1421" w:type="dxa"/>
            <w:vMerge w:val="continue"/>
            <w:tcBorders>
              <w:top w:val="nil"/>
              <w:bottom w:val="single" w:color="000000" w:sz="4" w:space="0"/>
            </w:tcBorders>
            <w:vAlign w:val="top"/>
          </w:tcPr>
          <w:p w14:paraId="79487372">
            <w:pPr>
              <w:pStyle w:val="50"/>
            </w:pPr>
          </w:p>
        </w:tc>
        <w:tc>
          <w:tcPr>
            <w:tcW w:w="2019" w:type="dxa"/>
            <w:vMerge w:val="continue"/>
            <w:tcBorders>
              <w:top w:val="nil"/>
              <w:bottom w:val="single" w:color="000000" w:sz="4" w:space="0"/>
            </w:tcBorders>
            <w:vAlign w:val="top"/>
          </w:tcPr>
          <w:p w14:paraId="336C6CDB">
            <w:pPr>
              <w:pStyle w:val="50"/>
            </w:pPr>
          </w:p>
        </w:tc>
        <w:tc>
          <w:tcPr>
            <w:tcW w:w="1735" w:type="dxa"/>
            <w:vMerge w:val="continue"/>
            <w:tcBorders>
              <w:top w:val="nil"/>
              <w:bottom w:val="single" w:color="000000" w:sz="4" w:space="0"/>
            </w:tcBorders>
            <w:vAlign w:val="top"/>
          </w:tcPr>
          <w:p w14:paraId="7CB62E25">
            <w:pPr>
              <w:pStyle w:val="50"/>
            </w:pPr>
          </w:p>
        </w:tc>
        <w:tc>
          <w:tcPr>
            <w:tcW w:w="628" w:type="dxa"/>
            <w:vMerge w:val="continue"/>
            <w:tcBorders>
              <w:top w:val="nil"/>
              <w:bottom w:val="single" w:color="000000" w:sz="4" w:space="0"/>
            </w:tcBorders>
            <w:vAlign w:val="top"/>
          </w:tcPr>
          <w:p w14:paraId="3E4FD25D">
            <w:pPr>
              <w:pStyle w:val="50"/>
            </w:pPr>
          </w:p>
        </w:tc>
        <w:tc>
          <w:tcPr>
            <w:tcW w:w="1107" w:type="dxa"/>
            <w:vMerge w:val="continue"/>
            <w:tcBorders>
              <w:top w:val="nil"/>
              <w:bottom w:val="single" w:color="000000" w:sz="4" w:space="0"/>
            </w:tcBorders>
            <w:vAlign w:val="top"/>
          </w:tcPr>
          <w:p w14:paraId="185F5773">
            <w:pPr>
              <w:pStyle w:val="50"/>
            </w:pPr>
          </w:p>
        </w:tc>
        <w:tc>
          <w:tcPr>
            <w:tcW w:w="1196" w:type="dxa"/>
            <w:tcBorders>
              <w:top w:val="single" w:color="000000" w:sz="4" w:space="0"/>
              <w:bottom w:val="single" w:color="000000" w:sz="4" w:space="0"/>
            </w:tcBorders>
            <w:vAlign w:val="top"/>
          </w:tcPr>
          <w:p w14:paraId="2E17866A">
            <w:pPr>
              <w:spacing w:before="49"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45CBA4AF">
            <w:pPr>
              <w:spacing w:before="49"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54607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51" w:hRule="atLeast"/>
        </w:trPr>
        <w:tc>
          <w:tcPr>
            <w:tcW w:w="748" w:type="dxa"/>
            <w:tcBorders>
              <w:top w:val="single" w:color="000000" w:sz="4" w:space="0"/>
              <w:left w:val="single" w:color="000000" w:sz="12" w:space="0"/>
              <w:bottom w:val="single" w:color="000000" w:sz="10" w:space="0"/>
            </w:tcBorders>
            <w:vAlign w:val="top"/>
          </w:tcPr>
          <w:p w14:paraId="0C45479F">
            <w:pPr>
              <w:pStyle w:val="50"/>
              <w:spacing w:line="250" w:lineRule="auto"/>
            </w:pPr>
          </w:p>
          <w:p w14:paraId="6CB61351">
            <w:pPr>
              <w:pStyle w:val="50"/>
              <w:spacing w:line="250" w:lineRule="auto"/>
            </w:pPr>
          </w:p>
          <w:p w14:paraId="550182BE">
            <w:pPr>
              <w:pStyle w:val="50"/>
              <w:spacing w:line="250" w:lineRule="auto"/>
            </w:pPr>
          </w:p>
          <w:p w14:paraId="3E60EF11">
            <w:pPr>
              <w:pStyle w:val="50"/>
              <w:spacing w:line="250" w:lineRule="auto"/>
            </w:pPr>
          </w:p>
          <w:p w14:paraId="4142EDF8">
            <w:pPr>
              <w:pStyle w:val="50"/>
              <w:spacing w:line="250" w:lineRule="auto"/>
            </w:pPr>
          </w:p>
          <w:p w14:paraId="52B4E265">
            <w:pPr>
              <w:pStyle w:val="50"/>
              <w:spacing w:line="250" w:lineRule="auto"/>
            </w:pPr>
          </w:p>
          <w:p w14:paraId="1D3D59DB">
            <w:pPr>
              <w:pStyle w:val="50"/>
              <w:spacing w:line="250" w:lineRule="auto"/>
            </w:pPr>
          </w:p>
          <w:p w14:paraId="701C4333">
            <w:pPr>
              <w:pStyle w:val="50"/>
              <w:spacing w:line="250" w:lineRule="auto"/>
            </w:pPr>
          </w:p>
          <w:p w14:paraId="376E1EA9">
            <w:pPr>
              <w:pStyle w:val="50"/>
              <w:spacing w:line="250" w:lineRule="auto"/>
            </w:pPr>
          </w:p>
          <w:p w14:paraId="5C2C457B">
            <w:pPr>
              <w:pStyle w:val="50"/>
              <w:spacing w:line="250" w:lineRule="auto"/>
            </w:pPr>
          </w:p>
          <w:p w14:paraId="4CE452EA">
            <w:pPr>
              <w:pStyle w:val="50"/>
              <w:spacing w:line="250" w:lineRule="auto"/>
            </w:pPr>
          </w:p>
          <w:p w14:paraId="5D95D17E">
            <w:pPr>
              <w:pStyle w:val="50"/>
              <w:spacing w:line="250" w:lineRule="auto"/>
            </w:pPr>
          </w:p>
          <w:p w14:paraId="4CC27509">
            <w:pPr>
              <w:pStyle w:val="50"/>
              <w:spacing w:line="250" w:lineRule="auto"/>
            </w:pPr>
          </w:p>
          <w:p w14:paraId="5C5BB758">
            <w:pPr>
              <w:pStyle w:val="50"/>
              <w:spacing w:line="251" w:lineRule="auto"/>
            </w:pPr>
          </w:p>
          <w:p w14:paraId="648C8112">
            <w:pPr>
              <w:spacing w:before="81" w:line="208" w:lineRule="auto"/>
              <w:ind w:left="329"/>
              <w:rPr>
                <w:rFonts w:ascii="微软雅黑" w:hAnsi="微软雅黑" w:eastAsia="微软雅黑" w:cs="微软雅黑"/>
                <w:sz w:val="19"/>
                <w:szCs w:val="19"/>
              </w:rPr>
            </w:pPr>
            <w:r>
              <w:rPr>
                <w:rFonts w:ascii="微软雅黑" w:hAnsi="微软雅黑" w:eastAsia="微软雅黑" w:cs="微软雅黑"/>
                <w:sz w:val="19"/>
                <w:szCs w:val="19"/>
              </w:rPr>
              <w:t>1</w:t>
            </w:r>
          </w:p>
        </w:tc>
        <w:tc>
          <w:tcPr>
            <w:tcW w:w="1421" w:type="dxa"/>
            <w:tcBorders>
              <w:top w:val="single" w:color="000000" w:sz="4" w:space="0"/>
              <w:bottom w:val="single" w:color="000000" w:sz="10" w:space="0"/>
            </w:tcBorders>
            <w:vAlign w:val="top"/>
          </w:tcPr>
          <w:p w14:paraId="0257B6DA">
            <w:pPr>
              <w:pStyle w:val="50"/>
              <w:spacing w:line="250" w:lineRule="auto"/>
            </w:pPr>
          </w:p>
          <w:p w14:paraId="01785B24">
            <w:pPr>
              <w:pStyle w:val="50"/>
              <w:spacing w:line="250" w:lineRule="auto"/>
            </w:pPr>
          </w:p>
          <w:p w14:paraId="576DFDFD">
            <w:pPr>
              <w:pStyle w:val="50"/>
              <w:spacing w:line="250" w:lineRule="auto"/>
            </w:pPr>
          </w:p>
          <w:p w14:paraId="02EBC696">
            <w:pPr>
              <w:pStyle w:val="50"/>
              <w:spacing w:line="250" w:lineRule="auto"/>
            </w:pPr>
          </w:p>
          <w:p w14:paraId="15952D45">
            <w:pPr>
              <w:pStyle w:val="50"/>
              <w:spacing w:line="250" w:lineRule="auto"/>
            </w:pPr>
          </w:p>
          <w:p w14:paraId="5D4968B8">
            <w:pPr>
              <w:pStyle w:val="50"/>
              <w:spacing w:line="250" w:lineRule="auto"/>
            </w:pPr>
          </w:p>
          <w:p w14:paraId="424A2389">
            <w:pPr>
              <w:pStyle w:val="50"/>
              <w:spacing w:line="250" w:lineRule="auto"/>
            </w:pPr>
          </w:p>
          <w:p w14:paraId="1D168E45">
            <w:pPr>
              <w:pStyle w:val="50"/>
              <w:spacing w:line="250" w:lineRule="auto"/>
            </w:pPr>
          </w:p>
          <w:p w14:paraId="24D9BC9F">
            <w:pPr>
              <w:pStyle w:val="50"/>
              <w:spacing w:line="250" w:lineRule="auto"/>
            </w:pPr>
          </w:p>
          <w:p w14:paraId="7C94F522">
            <w:pPr>
              <w:pStyle w:val="50"/>
              <w:spacing w:line="250" w:lineRule="auto"/>
            </w:pPr>
          </w:p>
          <w:p w14:paraId="43C5DA71">
            <w:pPr>
              <w:pStyle w:val="50"/>
              <w:spacing w:line="250" w:lineRule="auto"/>
            </w:pPr>
          </w:p>
          <w:p w14:paraId="522D57E5">
            <w:pPr>
              <w:pStyle w:val="50"/>
              <w:spacing w:line="250" w:lineRule="auto"/>
            </w:pPr>
          </w:p>
          <w:p w14:paraId="7336049F">
            <w:pPr>
              <w:pStyle w:val="50"/>
              <w:spacing w:line="250" w:lineRule="auto"/>
            </w:pPr>
          </w:p>
          <w:p w14:paraId="737E9711">
            <w:pPr>
              <w:pStyle w:val="50"/>
              <w:spacing w:line="251" w:lineRule="auto"/>
            </w:pPr>
          </w:p>
          <w:p w14:paraId="43F42327">
            <w:pPr>
              <w:spacing w:before="81"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040205003002</w:t>
            </w:r>
          </w:p>
        </w:tc>
        <w:tc>
          <w:tcPr>
            <w:tcW w:w="2019" w:type="dxa"/>
            <w:tcBorders>
              <w:top w:val="single" w:color="000000" w:sz="4" w:space="0"/>
              <w:bottom w:val="single" w:color="000000" w:sz="10" w:space="0"/>
            </w:tcBorders>
            <w:vAlign w:val="top"/>
          </w:tcPr>
          <w:p w14:paraId="56263793">
            <w:pPr>
              <w:pStyle w:val="50"/>
              <w:spacing w:line="250" w:lineRule="auto"/>
            </w:pPr>
          </w:p>
          <w:p w14:paraId="4927FD99">
            <w:pPr>
              <w:pStyle w:val="50"/>
              <w:spacing w:line="250" w:lineRule="auto"/>
            </w:pPr>
          </w:p>
          <w:p w14:paraId="612E87AD">
            <w:pPr>
              <w:pStyle w:val="50"/>
              <w:spacing w:line="250" w:lineRule="auto"/>
            </w:pPr>
          </w:p>
          <w:p w14:paraId="0E9A5FAF">
            <w:pPr>
              <w:pStyle w:val="50"/>
              <w:spacing w:line="250" w:lineRule="auto"/>
            </w:pPr>
          </w:p>
          <w:p w14:paraId="3D446464">
            <w:pPr>
              <w:pStyle w:val="50"/>
              <w:spacing w:line="250" w:lineRule="auto"/>
            </w:pPr>
          </w:p>
          <w:p w14:paraId="4D6B2BCC">
            <w:pPr>
              <w:pStyle w:val="50"/>
              <w:spacing w:line="250" w:lineRule="auto"/>
            </w:pPr>
          </w:p>
          <w:p w14:paraId="363160EC">
            <w:pPr>
              <w:pStyle w:val="50"/>
              <w:spacing w:line="250" w:lineRule="auto"/>
            </w:pPr>
          </w:p>
          <w:p w14:paraId="25AB970B">
            <w:pPr>
              <w:pStyle w:val="50"/>
              <w:spacing w:line="250" w:lineRule="auto"/>
            </w:pPr>
          </w:p>
          <w:p w14:paraId="057CFFB5">
            <w:pPr>
              <w:pStyle w:val="50"/>
              <w:spacing w:line="250" w:lineRule="auto"/>
            </w:pPr>
          </w:p>
          <w:p w14:paraId="4DC2D570">
            <w:pPr>
              <w:pStyle w:val="50"/>
              <w:spacing w:line="250" w:lineRule="auto"/>
            </w:pPr>
          </w:p>
          <w:p w14:paraId="3C7FAB02">
            <w:pPr>
              <w:pStyle w:val="50"/>
              <w:spacing w:line="250" w:lineRule="auto"/>
            </w:pPr>
          </w:p>
          <w:p w14:paraId="654A85A4">
            <w:pPr>
              <w:pStyle w:val="50"/>
              <w:spacing w:line="250" w:lineRule="auto"/>
            </w:pPr>
          </w:p>
          <w:p w14:paraId="354B9CFC">
            <w:pPr>
              <w:pStyle w:val="50"/>
              <w:spacing w:line="250" w:lineRule="auto"/>
            </w:pPr>
          </w:p>
          <w:p w14:paraId="655F5A13">
            <w:pPr>
              <w:pStyle w:val="50"/>
              <w:spacing w:line="251" w:lineRule="auto"/>
            </w:pPr>
          </w:p>
          <w:p w14:paraId="64C13C8D">
            <w:pPr>
              <w:spacing w:before="82" w:line="189" w:lineRule="auto"/>
              <w:ind w:left="36"/>
              <w:rPr>
                <w:rFonts w:ascii="微软雅黑" w:hAnsi="微软雅黑" w:eastAsia="微软雅黑" w:cs="微软雅黑"/>
                <w:sz w:val="19"/>
                <w:szCs w:val="19"/>
              </w:rPr>
            </w:pPr>
            <w:r>
              <w:rPr>
                <w:rFonts w:ascii="微软雅黑" w:hAnsi="微软雅黑" w:eastAsia="微软雅黑" w:cs="微软雅黑"/>
                <w:spacing w:val="1"/>
                <w:sz w:val="19"/>
                <w:szCs w:val="19"/>
              </w:rPr>
              <w:t>标志牌</w:t>
            </w:r>
          </w:p>
        </w:tc>
        <w:tc>
          <w:tcPr>
            <w:tcW w:w="1735" w:type="dxa"/>
            <w:tcBorders>
              <w:top w:val="single" w:color="000000" w:sz="4" w:space="0"/>
              <w:bottom w:val="single" w:color="000000" w:sz="10" w:space="0"/>
            </w:tcBorders>
            <w:vAlign w:val="top"/>
          </w:tcPr>
          <w:p w14:paraId="7FF2221F">
            <w:pPr>
              <w:spacing w:before="289"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348E486E">
            <w:pPr>
              <w:spacing w:before="4" w:line="188" w:lineRule="auto"/>
              <w:ind w:left="42" w:right="112" w:firstLine="13"/>
              <w:rPr>
                <w:rFonts w:ascii="微软雅黑" w:hAnsi="微软雅黑" w:eastAsia="微软雅黑" w:cs="微软雅黑"/>
                <w:sz w:val="19"/>
                <w:szCs w:val="19"/>
              </w:rPr>
            </w:pPr>
            <w:r>
              <w:rPr>
                <w:rFonts w:ascii="微软雅黑" w:hAnsi="微软雅黑" w:eastAsia="微软雅黑" w:cs="微软雅黑"/>
                <w:spacing w:val="7"/>
                <w:sz w:val="19"/>
                <w:szCs w:val="19"/>
              </w:rPr>
              <w:t>1.名称：汇入标志</w:t>
            </w:r>
            <w:r>
              <w:rPr>
                <w:rFonts w:ascii="微软雅黑" w:hAnsi="微软雅黑" w:eastAsia="微软雅黑" w:cs="微软雅黑"/>
                <w:sz w:val="19"/>
                <w:szCs w:val="19"/>
              </w:rPr>
              <w:t>牌</w:t>
            </w:r>
          </w:p>
          <w:p w14:paraId="6D2A128E">
            <w:pPr>
              <w:spacing w:before="1" w:line="187" w:lineRule="auto"/>
              <w:ind w:left="36" w:right="88" w:firstLine="7"/>
              <w:rPr>
                <w:rFonts w:ascii="微软雅黑" w:hAnsi="微软雅黑" w:eastAsia="微软雅黑" w:cs="微软雅黑"/>
                <w:sz w:val="19"/>
                <w:szCs w:val="19"/>
              </w:rPr>
            </w:pPr>
            <w:r>
              <w:rPr>
                <w:rFonts w:ascii="微软雅黑" w:hAnsi="微软雅黑" w:eastAsia="微软雅黑" w:cs="微软雅黑"/>
                <w:spacing w:val="-2"/>
                <w:sz w:val="19"/>
                <w:szCs w:val="19"/>
              </w:rPr>
              <w:t>2.立柱规格：</w:t>
            </w:r>
            <w:r>
              <w:rPr>
                <w:rFonts w:ascii="MS Gothic" w:hAnsi="MS Gothic" w:eastAsia="MS Gothic" w:cs="MS Gothic"/>
                <w:spacing w:val="-2"/>
                <w:sz w:val="19"/>
                <w:szCs w:val="19"/>
              </w:rPr>
              <w:t>∅</w:t>
            </w:r>
            <w:r>
              <w:rPr>
                <w:rFonts w:ascii="微软雅黑" w:hAnsi="微软雅黑" w:eastAsia="微软雅黑" w:cs="微软雅黑"/>
                <w:spacing w:val="-2"/>
                <w:sz w:val="19"/>
                <w:szCs w:val="19"/>
              </w:rPr>
              <w:t>89m</w:t>
            </w:r>
            <w:r>
              <w:rPr>
                <w:rFonts w:ascii="微软雅黑" w:hAnsi="微软雅黑" w:eastAsia="微软雅黑" w:cs="微软雅黑"/>
                <w:spacing w:val="4"/>
                <w:sz w:val="19"/>
                <w:szCs w:val="19"/>
              </w:rPr>
              <w:t xml:space="preserve"> </w:t>
            </w:r>
            <w:r>
              <w:rPr>
                <w:rFonts w:ascii="微软雅黑" w:hAnsi="微软雅黑" w:eastAsia="微软雅黑" w:cs="微软雅黑"/>
                <w:spacing w:val="-21"/>
                <w:w w:val="97"/>
                <w:sz w:val="19"/>
                <w:szCs w:val="19"/>
              </w:rPr>
              <w:t>m*3mm*4500mm</w:t>
            </w:r>
          </w:p>
          <w:p w14:paraId="4998CA6D">
            <w:pPr>
              <w:spacing w:before="3" w:line="187" w:lineRule="auto"/>
              <w:ind w:left="36" w:right="88" w:firstLine="9"/>
              <w:rPr>
                <w:rFonts w:ascii="微软雅黑" w:hAnsi="微软雅黑" w:eastAsia="微软雅黑" w:cs="微软雅黑"/>
                <w:sz w:val="19"/>
                <w:szCs w:val="19"/>
              </w:rPr>
            </w:pPr>
            <w:r>
              <w:rPr>
                <w:rFonts w:ascii="微软雅黑" w:hAnsi="微软雅黑" w:eastAsia="微软雅黑" w:cs="微软雅黑"/>
                <w:spacing w:val="9"/>
                <w:sz w:val="19"/>
                <w:szCs w:val="19"/>
              </w:rPr>
              <w:t>3.标志牌规格：</w:t>
            </w:r>
            <w:r>
              <w:rPr>
                <w:rFonts w:ascii="微软雅黑" w:hAnsi="微软雅黑" w:eastAsia="微软雅黑" w:cs="微软雅黑"/>
                <w:spacing w:val="-32"/>
                <w:sz w:val="19"/>
                <w:szCs w:val="19"/>
              </w:rPr>
              <w:t xml:space="preserve"> </w:t>
            </w:r>
            <w:r>
              <w:rPr>
                <w:rFonts w:ascii="微软雅黑" w:hAnsi="微软雅黑" w:eastAsia="微软雅黑" w:cs="微软雅黑"/>
                <w:spacing w:val="9"/>
                <w:sz w:val="19"/>
                <w:szCs w:val="19"/>
              </w:rPr>
              <w:t>3.</w:t>
            </w:r>
            <w:r>
              <w:rPr>
                <w:rFonts w:ascii="微软雅黑" w:hAnsi="微软雅黑" w:eastAsia="微软雅黑" w:cs="微软雅黑"/>
                <w:sz w:val="19"/>
                <w:szCs w:val="19"/>
              </w:rPr>
              <w:t xml:space="preserve"> </w:t>
            </w:r>
            <w:r>
              <w:rPr>
                <w:rFonts w:ascii="微软雅黑" w:hAnsi="微软雅黑" w:eastAsia="微软雅黑" w:cs="微软雅黑"/>
                <w:spacing w:val="-14"/>
                <w:w w:val="99"/>
                <w:sz w:val="19"/>
                <w:szCs w:val="19"/>
              </w:rPr>
              <w:t>0mm厚铝合金板900</w:t>
            </w:r>
            <w:r>
              <w:rPr>
                <w:rFonts w:ascii="微软雅黑" w:hAnsi="微软雅黑" w:eastAsia="微软雅黑" w:cs="微软雅黑"/>
                <w:spacing w:val="13"/>
                <w:sz w:val="19"/>
                <w:szCs w:val="19"/>
              </w:rPr>
              <w:t xml:space="preserve"> </w:t>
            </w:r>
            <w:r>
              <w:rPr>
                <w:rFonts w:ascii="微软雅黑" w:hAnsi="微软雅黑" w:eastAsia="微软雅黑" w:cs="微软雅黑"/>
                <w:spacing w:val="-16"/>
                <w:sz w:val="19"/>
                <w:szCs w:val="19"/>
              </w:rPr>
              <w:t>mm等边三角形；</w:t>
            </w:r>
          </w:p>
          <w:p w14:paraId="010F35A0">
            <w:pPr>
              <w:spacing w:line="193" w:lineRule="auto"/>
              <w:ind w:left="40" w:right="103"/>
              <w:rPr>
                <w:rFonts w:ascii="微软雅黑" w:hAnsi="微软雅黑" w:eastAsia="微软雅黑" w:cs="微软雅黑"/>
                <w:sz w:val="19"/>
                <w:szCs w:val="19"/>
              </w:rPr>
            </w:pPr>
            <w:r>
              <w:rPr>
                <w:rFonts w:ascii="微软雅黑" w:hAnsi="微软雅黑" w:eastAsia="微软雅黑" w:cs="微软雅黑"/>
                <w:spacing w:val="-5"/>
                <w:sz w:val="19"/>
                <w:szCs w:val="19"/>
              </w:rPr>
              <w:t>4.反光膜规格：</w:t>
            </w:r>
            <w:r>
              <w:rPr>
                <w:rFonts w:ascii="微软雅黑" w:hAnsi="微软雅黑" w:eastAsia="微软雅黑" w:cs="微软雅黑"/>
                <w:spacing w:val="-27"/>
                <w:sz w:val="19"/>
                <w:szCs w:val="19"/>
              </w:rPr>
              <w:t xml:space="preserve"> </w:t>
            </w:r>
            <w:r>
              <w:rPr>
                <w:rFonts w:ascii="微软雅黑" w:hAnsi="微软雅黑" w:eastAsia="微软雅黑" w:cs="微软雅黑"/>
                <w:spacing w:val="-5"/>
                <w:sz w:val="19"/>
                <w:szCs w:val="19"/>
              </w:rPr>
              <w:t>3M</w:t>
            </w:r>
            <w:r>
              <w:rPr>
                <w:rFonts w:ascii="微软雅黑" w:hAnsi="微软雅黑" w:eastAsia="微软雅黑" w:cs="微软雅黑"/>
                <w:spacing w:val="-4"/>
                <w:sz w:val="19"/>
                <w:szCs w:val="19"/>
              </w:rPr>
              <w:t>进口工程级（EGP</w:t>
            </w:r>
            <w:r>
              <w:rPr>
                <w:rFonts w:ascii="微软雅黑" w:hAnsi="微软雅黑" w:eastAsia="微软雅黑" w:cs="微软雅黑"/>
                <w:spacing w:val="1"/>
                <w:sz w:val="19"/>
                <w:szCs w:val="19"/>
              </w:rPr>
              <w:t xml:space="preserve">   )</w:t>
            </w:r>
            <w:r>
              <w:rPr>
                <w:rFonts w:ascii="微软雅黑" w:hAnsi="微软雅黑" w:eastAsia="微软雅黑" w:cs="微软雅黑"/>
                <w:spacing w:val="13"/>
                <w:sz w:val="19"/>
                <w:szCs w:val="19"/>
              </w:rPr>
              <w:t xml:space="preserve">  </w:t>
            </w:r>
            <w:r>
              <w:rPr>
                <w:rFonts w:ascii="微软雅黑" w:hAnsi="微软雅黑" w:eastAsia="微软雅黑" w:cs="微软雅黑"/>
                <w:spacing w:val="1"/>
                <w:sz w:val="19"/>
                <w:szCs w:val="19"/>
              </w:rPr>
              <w:t>,</w:t>
            </w:r>
            <w:r>
              <w:rPr>
                <w:rFonts w:ascii="微软雅黑" w:hAnsi="微软雅黑" w:eastAsia="微软雅黑" w:cs="微软雅黑"/>
                <w:spacing w:val="19"/>
                <w:sz w:val="19"/>
                <w:szCs w:val="19"/>
              </w:rPr>
              <w:t xml:space="preserve">  </w:t>
            </w:r>
            <w:r>
              <w:rPr>
                <w:rFonts w:ascii="微软雅黑" w:hAnsi="微软雅黑" w:eastAsia="微软雅黑" w:cs="微软雅黑"/>
                <w:spacing w:val="1"/>
                <w:sz w:val="19"/>
                <w:szCs w:val="19"/>
              </w:rPr>
              <w:t>面积：</w:t>
            </w:r>
            <w:r>
              <w:rPr>
                <w:rFonts w:ascii="微软雅黑" w:hAnsi="微软雅黑" w:eastAsia="微软雅黑" w:cs="微软雅黑"/>
                <w:spacing w:val="-35"/>
                <w:sz w:val="19"/>
                <w:szCs w:val="19"/>
              </w:rPr>
              <w:t xml:space="preserve"> </w:t>
            </w:r>
            <w:r>
              <w:rPr>
                <w:rFonts w:ascii="微软雅黑" w:hAnsi="微软雅黑" w:eastAsia="微软雅黑" w:cs="微软雅黑"/>
                <w:spacing w:val="1"/>
                <w:sz w:val="19"/>
                <w:szCs w:val="19"/>
              </w:rPr>
              <w:t>0.35㎡</w:t>
            </w:r>
          </w:p>
          <w:p w14:paraId="7569802B">
            <w:pPr>
              <w:spacing w:before="104" w:line="108" w:lineRule="exact"/>
              <w:ind w:left="61"/>
              <w:rPr>
                <w:rFonts w:ascii="微软雅黑" w:hAnsi="微软雅黑" w:eastAsia="微软雅黑" w:cs="微软雅黑"/>
                <w:sz w:val="19"/>
                <w:szCs w:val="19"/>
              </w:rPr>
            </w:pPr>
            <w:r>
              <w:rPr>
                <w:rFonts w:ascii="微软雅黑" w:hAnsi="微软雅黑" w:eastAsia="微软雅黑" w:cs="微软雅黑"/>
                <w:sz w:val="19"/>
                <w:szCs w:val="19"/>
              </w:rPr>
              <w:t>。</w:t>
            </w:r>
          </w:p>
          <w:p w14:paraId="4480D235">
            <w:pPr>
              <w:spacing w:before="20" w:line="188" w:lineRule="auto"/>
              <w:ind w:left="36" w:right="66" w:firstLine="9"/>
              <w:rPr>
                <w:rFonts w:ascii="微软雅黑" w:hAnsi="微软雅黑" w:eastAsia="微软雅黑" w:cs="微软雅黑"/>
                <w:sz w:val="19"/>
                <w:szCs w:val="19"/>
              </w:rPr>
            </w:pPr>
            <w:r>
              <w:rPr>
                <w:rFonts w:ascii="微软雅黑" w:hAnsi="微软雅黑" w:eastAsia="微软雅黑" w:cs="微软雅黑"/>
                <w:spacing w:val="-6"/>
                <w:sz w:val="19"/>
                <w:szCs w:val="19"/>
              </w:rPr>
              <w:t>5.基础规格：</w:t>
            </w:r>
            <w:r>
              <w:rPr>
                <w:rFonts w:ascii="微软雅黑" w:hAnsi="微软雅黑" w:eastAsia="微软雅黑" w:cs="微软雅黑"/>
                <w:spacing w:val="-26"/>
                <w:sz w:val="19"/>
                <w:szCs w:val="19"/>
              </w:rPr>
              <w:t xml:space="preserve"> </w:t>
            </w:r>
            <w:r>
              <w:rPr>
                <w:rFonts w:ascii="微软雅黑" w:hAnsi="微软雅黑" w:eastAsia="微软雅黑" w:cs="微软雅黑"/>
                <w:spacing w:val="-6"/>
                <w:sz w:val="19"/>
                <w:szCs w:val="19"/>
              </w:rPr>
              <w:t>600m</w:t>
            </w:r>
            <w:r>
              <w:rPr>
                <w:rFonts w:ascii="微软雅黑" w:hAnsi="微软雅黑" w:eastAsia="微软雅黑" w:cs="微软雅黑"/>
                <w:sz w:val="19"/>
                <w:szCs w:val="19"/>
              </w:rPr>
              <w:t xml:space="preserve"> </w:t>
            </w:r>
            <w:r>
              <w:rPr>
                <w:rFonts w:ascii="微软雅黑" w:hAnsi="微软雅黑" w:eastAsia="微软雅黑" w:cs="微软雅黑"/>
                <w:spacing w:val="-24"/>
                <w:w w:val="97"/>
                <w:sz w:val="19"/>
                <w:szCs w:val="19"/>
              </w:rPr>
              <w:t>m*600mm*1000mm，</w:t>
            </w:r>
            <w:r>
              <w:rPr>
                <w:rFonts w:ascii="微软雅黑" w:hAnsi="微软雅黑" w:eastAsia="微软雅黑" w:cs="微软雅黑"/>
                <w:spacing w:val="3"/>
                <w:sz w:val="19"/>
                <w:szCs w:val="19"/>
              </w:rPr>
              <w:t xml:space="preserve"> </w:t>
            </w:r>
            <w:r>
              <w:rPr>
                <w:rFonts w:ascii="微软雅黑" w:hAnsi="微软雅黑" w:eastAsia="微软雅黑" w:cs="微软雅黑"/>
                <w:spacing w:val="-4"/>
                <w:sz w:val="19"/>
                <w:szCs w:val="19"/>
              </w:rPr>
              <w:t>C30砼基础。</w:t>
            </w:r>
          </w:p>
          <w:p w14:paraId="41A45FE9">
            <w:pPr>
              <w:spacing w:before="3" w:line="187" w:lineRule="auto"/>
              <w:ind w:left="40" w:right="112" w:firstLine="3"/>
              <w:rPr>
                <w:rFonts w:ascii="微软雅黑" w:hAnsi="微软雅黑" w:eastAsia="微软雅黑" w:cs="微软雅黑"/>
                <w:sz w:val="19"/>
                <w:szCs w:val="19"/>
              </w:rPr>
            </w:pPr>
            <w:r>
              <w:rPr>
                <w:rFonts w:ascii="微软雅黑" w:hAnsi="微软雅黑" w:eastAsia="微软雅黑" w:cs="微软雅黑"/>
                <w:spacing w:val="8"/>
                <w:sz w:val="19"/>
                <w:szCs w:val="19"/>
              </w:rPr>
              <w:t>6.接地：接地角钢</w:t>
            </w:r>
            <w:r>
              <w:rPr>
                <w:rFonts w:ascii="微软雅黑" w:hAnsi="微软雅黑" w:eastAsia="微软雅黑" w:cs="微软雅黑"/>
                <w:spacing w:val="-22"/>
                <w:w w:val="97"/>
                <w:sz w:val="19"/>
                <w:szCs w:val="19"/>
              </w:rPr>
              <w:t>50mm*50mm*5mm,L</w:t>
            </w:r>
            <w:r>
              <w:rPr>
                <w:rFonts w:ascii="微软雅黑" w:hAnsi="微软雅黑" w:eastAsia="微软雅黑" w:cs="微软雅黑"/>
                <w:spacing w:val="6"/>
                <w:sz w:val="19"/>
                <w:szCs w:val="19"/>
              </w:rPr>
              <w:t xml:space="preserve"> </w:t>
            </w:r>
            <w:r>
              <w:rPr>
                <w:rFonts w:ascii="微软雅黑" w:hAnsi="微软雅黑" w:eastAsia="微软雅黑" w:cs="微软雅黑"/>
                <w:spacing w:val="-28"/>
                <w:sz w:val="19"/>
                <w:szCs w:val="19"/>
              </w:rPr>
              <w:t>=1500mm</w:t>
            </w:r>
            <w:r>
              <w:rPr>
                <w:rFonts w:ascii="微软雅黑" w:hAnsi="微软雅黑" w:eastAsia="微软雅黑" w:cs="微软雅黑"/>
                <w:spacing w:val="-33"/>
                <w:sz w:val="19"/>
                <w:szCs w:val="19"/>
              </w:rPr>
              <w:t xml:space="preserve"> </w:t>
            </w:r>
            <w:r>
              <w:rPr>
                <w:rFonts w:ascii="微软雅黑" w:hAnsi="微软雅黑" w:eastAsia="微软雅黑" w:cs="微软雅黑"/>
                <w:spacing w:val="-28"/>
                <w:sz w:val="19"/>
                <w:szCs w:val="19"/>
              </w:rPr>
              <w:t>。</w:t>
            </w:r>
          </w:p>
          <w:p w14:paraId="48ABE9C9">
            <w:pPr>
              <w:spacing w:before="1"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6BB47A13">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8"/>
                <w:sz w:val="19"/>
                <w:szCs w:val="19"/>
              </w:rPr>
              <w:t>1.基槽开挖</w:t>
            </w:r>
          </w:p>
          <w:p w14:paraId="1F403CB2">
            <w:pPr>
              <w:spacing w:before="3" w:line="187" w:lineRule="auto"/>
              <w:ind w:left="41" w:right="127" w:firstLine="3"/>
              <w:rPr>
                <w:rFonts w:ascii="微软雅黑" w:hAnsi="微软雅黑" w:eastAsia="微软雅黑" w:cs="微软雅黑"/>
                <w:sz w:val="19"/>
                <w:szCs w:val="19"/>
              </w:rPr>
            </w:pPr>
            <w:r>
              <w:rPr>
                <w:rFonts w:ascii="微软雅黑" w:hAnsi="微软雅黑" w:eastAsia="微软雅黑" w:cs="微软雅黑"/>
                <w:spacing w:val="12"/>
                <w:sz w:val="19"/>
                <w:szCs w:val="19"/>
              </w:rPr>
              <w:t>2.基础施工(钢筋</w:t>
            </w:r>
            <w:r>
              <w:rPr>
                <w:rFonts w:ascii="微软雅黑" w:hAnsi="微软雅黑" w:eastAsia="微软雅黑" w:cs="微软雅黑"/>
                <w:spacing w:val="1"/>
                <w:sz w:val="19"/>
                <w:szCs w:val="19"/>
              </w:rPr>
              <w:t>与预埋件安装</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、混</w:t>
            </w:r>
            <w:r>
              <w:rPr>
                <w:rFonts w:ascii="微软雅黑" w:hAnsi="微软雅黑" w:eastAsia="微软雅黑" w:cs="微软雅黑"/>
                <w:spacing w:val="8"/>
                <w:sz w:val="19"/>
                <w:szCs w:val="19"/>
              </w:rPr>
              <w:t>凝土浇筑等)</w:t>
            </w:r>
          </w:p>
          <w:p w14:paraId="3ED60E80">
            <w:pPr>
              <w:spacing w:before="2" w:line="187" w:lineRule="auto"/>
              <w:ind w:left="44" w:right="112" w:firstLine="1"/>
              <w:rPr>
                <w:rFonts w:ascii="微软雅黑" w:hAnsi="微软雅黑" w:eastAsia="微软雅黑" w:cs="微软雅黑"/>
                <w:sz w:val="19"/>
                <w:szCs w:val="19"/>
              </w:rPr>
            </w:pPr>
            <w:r>
              <w:rPr>
                <w:rFonts w:ascii="微软雅黑" w:hAnsi="微软雅黑" w:eastAsia="微软雅黑" w:cs="微软雅黑"/>
                <w:spacing w:val="5"/>
                <w:sz w:val="19"/>
                <w:szCs w:val="19"/>
              </w:rPr>
              <w:t>3.立柱</w:t>
            </w:r>
            <w:r>
              <w:rPr>
                <w:rFonts w:ascii="微软雅黑" w:hAnsi="微软雅黑" w:eastAsia="微软雅黑" w:cs="微软雅黑"/>
                <w:spacing w:val="-28"/>
                <w:sz w:val="19"/>
                <w:szCs w:val="19"/>
              </w:rPr>
              <w:t xml:space="preserve"> </w:t>
            </w:r>
            <w:r>
              <w:rPr>
                <w:rFonts w:ascii="微软雅黑" w:hAnsi="微软雅黑" w:eastAsia="微软雅黑" w:cs="微软雅黑"/>
                <w:spacing w:val="5"/>
                <w:sz w:val="19"/>
                <w:szCs w:val="19"/>
              </w:rPr>
              <w:t>、标志板及</w:t>
            </w:r>
            <w:r>
              <w:rPr>
                <w:rFonts w:ascii="微软雅黑" w:hAnsi="微软雅黑" w:eastAsia="微软雅黑" w:cs="微软雅黑"/>
                <w:spacing w:val="3"/>
                <w:sz w:val="19"/>
                <w:szCs w:val="19"/>
              </w:rPr>
              <w:t>各种匹配件制作与</w:t>
            </w:r>
            <w:r>
              <w:rPr>
                <w:rFonts w:ascii="微软雅黑" w:hAnsi="微软雅黑" w:eastAsia="微软雅黑" w:cs="微软雅黑"/>
                <w:spacing w:val="-1"/>
                <w:sz w:val="19"/>
                <w:szCs w:val="19"/>
              </w:rPr>
              <w:t>安装</w:t>
            </w:r>
          </w:p>
          <w:p w14:paraId="6E40F3F3">
            <w:pPr>
              <w:spacing w:before="2" w:line="187" w:lineRule="auto"/>
              <w:ind w:left="41"/>
              <w:rPr>
                <w:rFonts w:ascii="微软雅黑" w:hAnsi="微软雅黑" w:eastAsia="微软雅黑" w:cs="微软雅黑"/>
                <w:sz w:val="19"/>
                <w:szCs w:val="19"/>
              </w:rPr>
            </w:pPr>
            <w:r>
              <w:rPr>
                <w:rFonts w:ascii="微软雅黑" w:hAnsi="微软雅黑" w:eastAsia="微软雅黑" w:cs="微软雅黑"/>
                <w:spacing w:val="6"/>
                <w:sz w:val="19"/>
                <w:szCs w:val="19"/>
              </w:rPr>
              <w:t>4.清理</w:t>
            </w:r>
            <w:r>
              <w:rPr>
                <w:rFonts w:ascii="微软雅黑" w:hAnsi="微软雅黑" w:eastAsia="微软雅黑" w:cs="微软雅黑"/>
                <w:spacing w:val="-32"/>
                <w:sz w:val="19"/>
                <w:szCs w:val="19"/>
              </w:rPr>
              <w:t xml:space="preserve"> </w:t>
            </w:r>
            <w:r>
              <w:rPr>
                <w:rFonts w:ascii="微软雅黑" w:hAnsi="微软雅黑" w:eastAsia="微软雅黑" w:cs="微软雅黑"/>
                <w:spacing w:val="6"/>
                <w:sz w:val="19"/>
                <w:szCs w:val="19"/>
              </w:rPr>
              <w:t>，弃方处理</w:t>
            </w:r>
          </w:p>
        </w:tc>
        <w:tc>
          <w:tcPr>
            <w:tcW w:w="628" w:type="dxa"/>
            <w:tcBorders>
              <w:top w:val="single" w:color="000000" w:sz="4" w:space="0"/>
              <w:bottom w:val="single" w:color="000000" w:sz="10" w:space="0"/>
            </w:tcBorders>
            <w:vAlign w:val="top"/>
          </w:tcPr>
          <w:p w14:paraId="0E64361E">
            <w:pPr>
              <w:pStyle w:val="50"/>
              <w:spacing w:line="250" w:lineRule="auto"/>
            </w:pPr>
          </w:p>
          <w:p w14:paraId="37F178CE">
            <w:pPr>
              <w:pStyle w:val="50"/>
              <w:spacing w:line="250" w:lineRule="auto"/>
            </w:pPr>
          </w:p>
          <w:p w14:paraId="7A5D6115">
            <w:pPr>
              <w:pStyle w:val="50"/>
              <w:spacing w:line="250" w:lineRule="auto"/>
            </w:pPr>
          </w:p>
          <w:p w14:paraId="7E6AB24B">
            <w:pPr>
              <w:pStyle w:val="50"/>
              <w:spacing w:line="250" w:lineRule="auto"/>
            </w:pPr>
          </w:p>
          <w:p w14:paraId="31694156">
            <w:pPr>
              <w:pStyle w:val="50"/>
              <w:spacing w:line="250" w:lineRule="auto"/>
            </w:pPr>
          </w:p>
          <w:p w14:paraId="01E97D6B">
            <w:pPr>
              <w:pStyle w:val="50"/>
              <w:spacing w:line="250" w:lineRule="auto"/>
            </w:pPr>
          </w:p>
          <w:p w14:paraId="433BE969">
            <w:pPr>
              <w:pStyle w:val="50"/>
              <w:spacing w:line="250" w:lineRule="auto"/>
            </w:pPr>
          </w:p>
          <w:p w14:paraId="4472B3FA">
            <w:pPr>
              <w:pStyle w:val="50"/>
              <w:spacing w:line="250" w:lineRule="auto"/>
            </w:pPr>
          </w:p>
          <w:p w14:paraId="65C8382F">
            <w:pPr>
              <w:pStyle w:val="50"/>
              <w:spacing w:line="250" w:lineRule="auto"/>
            </w:pPr>
          </w:p>
          <w:p w14:paraId="2293BFB7">
            <w:pPr>
              <w:pStyle w:val="50"/>
              <w:spacing w:line="250" w:lineRule="auto"/>
            </w:pPr>
          </w:p>
          <w:p w14:paraId="6BF4D9FB">
            <w:pPr>
              <w:pStyle w:val="50"/>
              <w:spacing w:line="250" w:lineRule="auto"/>
            </w:pPr>
          </w:p>
          <w:p w14:paraId="077BD432">
            <w:pPr>
              <w:pStyle w:val="50"/>
              <w:spacing w:line="250" w:lineRule="auto"/>
            </w:pPr>
          </w:p>
          <w:p w14:paraId="4816391F">
            <w:pPr>
              <w:pStyle w:val="50"/>
              <w:spacing w:line="250" w:lineRule="auto"/>
            </w:pPr>
          </w:p>
          <w:p w14:paraId="628E6B48">
            <w:pPr>
              <w:pStyle w:val="50"/>
              <w:spacing w:line="251" w:lineRule="auto"/>
            </w:pPr>
          </w:p>
          <w:p w14:paraId="249FBEF9">
            <w:pPr>
              <w:spacing w:before="82" w:line="189" w:lineRule="auto"/>
              <w:ind w:left="227"/>
              <w:rPr>
                <w:rFonts w:ascii="微软雅黑" w:hAnsi="微软雅黑" w:eastAsia="微软雅黑" w:cs="微软雅黑"/>
                <w:sz w:val="19"/>
                <w:szCs w:val="19"/>
              </w:rPr>
            </w:pPr>
            <w:r>
              <w:rPr>
                <w:rFonts w:ascii="微软雅黑" w:hAnsi="微软雅黑" w:eastAsia="微软雅黑" w:cs="微软雅黑"/>
                <w:sz w:val="19"/>
                <w:szCs w:val="19"/>
              </w:rPr>
              <w:t>块</w:t>
            </w:r>
          </w:p>
        </w:tc>
        <w:tc>
          <w:tcPr>
            <w:tcW w:w="1107" w:type="dxa"/>
            <w:tcBorders>
              <w:top w:val="single" w:color="000000" w:sz="4" w:space="0"/>
              <w:bottom w:val="single" w:color="000000" w:sz="10" w:space="0"/>
            </w:tcBorders>
            <w:vAlign w:val="top"/>
          </w:tcPr>
          <w:p w14:paraId="6D48CE82">
            <w:pPr>
              <w:pStyle w:val="50"/>
              <w:spacing w:line="250" w:lineRule="auto"/>
            </w:pPr>
          </w:p>
          <w:p w14:paraId="2B5FC3A0">
            <w:pPr>
              <w:pStyle w:val="50"/>
              <w:spacing w:line="250" w:lineRule="auto"/>
            </w:pPr>
          </w:p>
          <w:p w14:paraId="19C89CD4">
            <w:pPr>
              <w:pStyle w:val="50"/>
              <w:spacing w:line="250" w:lineRule="auto"/>
            </w:pPr>
          </w:p>
          <w:p w14:paraId="37F08444">
            <w:pPr>
              <w:pStyle w:val="50"/>
              <w:spacing w:line="250" w:lineRule="auto"/>
            </w:pPr>
          </w:p>
          <w:p w14:paraId="2ADF538A">
            <w:pPr>
              <w:pStyle w:val="50"/>
              <w:spacing w:line="250" w:lineRule="auto"/>
            </w:pPr>
          </w:p>
          <w:p w14:paraId="5B6FE028">
            <w:pPr>
              <w:pStyle w:val="50"/>
              <w:spacing w:line="250" w:lineRule="auto"/>
            </w:pPr>
          </w:p>
          <w:p w14:paraId="0BCF9293">
            <w:pPr>
              <w:pStyle w:val="50"/>
              <w:spacing w:line="250" w:lineRule="auto"/>
            </w:pPr>
          </w:p>
          <w:p w14:paraId="1EB4854A">
            <w:pPr>
              <w:pStyle w:val="50"/>
              <w:spacing w:line="250" w:lineRule="auto"/>
            </w:pPr>
          </w:p>
          <w:p w14:paraId="203C5170">
            <w:pPr>
              <w:pStyle w:val="50"/>
              <w:spacing w:line="250" w:lineRule="auto"/>
            </w:pPr>
          </w:p>
          <w:p w14:paraId="355028AB">
            <w:pPr>
              <w:pStyle w:val="50"/>
              <w:spacing w:line="250" w:lineRule="auto"/>
            </w:pPr>
          </w:p>
          <w:p w14:paraId="172938E1">
            <w:pPr>
              <w:pStyle w:val="50"/>
              <w:spacing w:line="250" w:lineRule="auto"/>
            </w:pPr>
          </w:p>
          <w:p w14:paraId="39B0978B">
            <w:pPr>
              <w:pStyle w:val="50"/>
              <w:spacing w:line="250" w:lineRule="auto"/>
            </w:pPr>
          </w:p>
          <w:p w14:paraId="03480557">
            <w:pPr>
              <w:pStyle w:val="50"/>
              <w:spacing w:line="250" w:lineRule="auto"/>
            </w:pPr>
          </w:p>
          <w:p w14:paraId="57179ACE">
            <w:pPr>
              <w:pStyle w:val="50"/>
              <w:spacing w:line="251" w:lineRule="auto"/>
            </w:pPr>
          </w:p>
          <w:p w14:paraId="7772D721">
            <w:pPr>
              <w:spacing w:before="81"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96" w:type="dxa"/>
            <w:tcBorders>
              <w:top w:val="single" w:color="000000" w:sz="4" w:space="0"/>
              <w:bottom w:val="single" w:color="000000" w:sz="10" w:space="0"/>
            </w:tcBorders>
            <w:vAlign w:val="top"/>
          </w:tcPr>
          <w:p w14:paraId="5DA8D4AC">
            <w:pPr>
              <w:spacing w:before="82"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10" w:space="0"/>
              <w:right w:val="single" w:color="000000" w:sz="12" w:space="0"/>
            </w:tcBorders>
            <w:vAlign w:val="top"/>
          </w:tcPr>
          <w:p w14:paraId="4EF4911D">
            <w:pPr>
              <w:spacing w:before="82" w:line="206" w:lineRule="auto"/>
              <w:ind w:right="16"/>
              <w:jc w:val="right"/>
              <w:rPr>
                <w:rFonts w:ascii="微软雅黑" w:hAnsi="微软雅黑" w:eastAsia="微软雅黑" w:cs="微软雅黑"/>
                <w:sz w:val="19"/>
                <w:szCs w:val="19"/>
              </w:rPr>
            </w:pPr>
          </w:p>
        </w:tc>
      </w:tr>
    </w:tbl>
    <w:p w14:paraId="534C95DD">
      <w:pPr>
        <w:spacing w:line="14" w:lineRule="auto"/>
        <w:rPr>
          <w:rFonts w:ascii="Arial"/>
          <w:sz w:val="2"/>
        </w:rPr>
      </w:pPr>
    </w:p>
    <w:p w14:paraId="6C6847EB">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6CA30C2B">
      <w:pPr>
        <w:pStyle w:val="10"/>
        <w:spacing w:before="82" w:line="186" w:lineRule="auto"/>
        <w:ind w:left="2360"/>
        <w:rPr>
          <w:sz w:val="40"/>
          <w:szCs w:val="40"/>
        </w:rPr>
      </w:pPr>
      <w:r>
        <w:rPr>
          <w:b/>
          <w:bCs/>
          <w:spacing w:val="17"/>
          <w:sz w:val="40"/>
          <w:szCs w:val="40"/>
        </w:rPr>
        <w:t>分部分项工程项目清单计价表</w:t>
      </w:r>
    </w:p>
    <w:p w14:paraId="2FF3FCB1">
      <w:pPr>
        <w:spacing w:before="80"/>
      </w:pPr>
    </w:p>
    <w:p w14:paraId="06B4773B">
      <w:pPr>
        <w:sectPr>
          <w:pgSz w:w="11900" w:h="16840"/>
          <w:pgMar w:top="921" w:right="875" w:bottom="400" w:left="825" w:header="0" w:footer="0" w:gutter="0"/>
          <w:cols w:equalWidth="0" w:num="1">
            <w:col w:w="10200"/>
          </w:cols>
        </w:sectPr>
      </w:pPr>
    </w:p>
    <w:p w14:paraId="5E9F6078">
      <w:pPr>
        <w:pStyle w:val="10"/>
        <w:spacing w:before="39" w:line="172" w:lineRule="auto"/>
        <w:ind w:left="24"/>
      </w:pPr>
      <w:r>
        <w:rPr>
          <w:spacing w:val="1"/>
        </w:rPr>
        <w:t>工程名称：</w:t>
      </w:r>
      <w:r>
        <w:rPr>
          <w:spacing w:val="-29"/>
        </w:rPr>
        <w:t xml:space="preserve"> </w:t>
      </w:r>
      <w:r>
        <w:rPr>
          <w:spacing w:val="1"/>
        </w:rPr>
        <w:t>交通标志牌</w:t>
      </w:r>
    </w:p>
    <w:p w14:paraId="6A0F3CA2">
      <w:pPr>
        <w:spacing w:line="14" w:lineRule="auto"/>
        <w:rPr>
          <w:rFonts w:ascii="Arial"/>
          <w:sz w:val="2"/>
        </w:rPr>
      </w:pPr>
      <w:r>
        <w:rPr>
          <w:rFonts w:ascii="Arial" w:hAnsi="Arial" w:eastAsia="Arial" w:cs="Arial"/>
          <w:sz w:val="2"/>
          <w:szCs w:val="2"/>
        </w:rPr>
        <w:br w:type="column"/>
      </w:r>
    </w:p>
    <w:p w14:paraId="5ACF40E4">
      <w:pPr>
        <w:pStyle w:val="10"/>
        <w:spacing w:before="37" w:line="172" w:lineRule="auto"/>
      </w:pPr>
      <w:r>
        <w:rPr>
          <w:spacing w:val="3"/>
        </w:rPr>
        <w:t>专业/标段：</w:t>
      </w:r>
      <w:r>
        <w:rPr>
          <w:spacing w:val="-29"/>
        </w:rPr>
        <w:t xml:space="preserve"> </w:t>
      </w:r>
      <w:r>
        <w:rPr>
          <w:spacing w:val="3"/>
        </w:rPr>
        <w:t>市政工程</w:t>
      </w:r>
    </w:p>
    <w:p w14:paraId="1104DEAF">
      <w:pPr>
        <w:spacing w:line="14" w:lineRule="auto"/>
        <w:rPr>
          <w:rFonts w:ascii="Arial"/>
          <w:sz w:val="2"/>
        </w:rPr>
      </w:pPr>
      <w:r>
        <w:rPr>
          <w:rFonts w:ascii="Arial" w:hAnsi="Arial" w:eastAsia="Arial" w:cs="Arial"/>
          <w:sz w:val="2"/>
          <w:szCs w:val="2"/>
        </w:rPr>
        <w:br w:type="column"/>
      </w:r>
    </w:p>
    <w:p w14:paraId="55536C8C">
      <w:pPr>
        <w:pStyle w:val="10"/>
        <w:spacing w:before="37" w:line="172" w:lineRule="auto"/>
      </w:pPr>
      <w:r>
        <w:rPr>
          <w:spacing w:val="-9"/>
          <w:w w:val="99"/>
        </w:rPr>
        <w:t>第</w:t>
      </w:r>
      <w:r>
        <w:rPr>
          <w:spacing w:val="3"/>
        </w:rPr>
        <w:t xml:space="preserve">  </w:t>
      </w:r>
      <w:r>
        <w:rPr>
          <w:spacing w:val="-9"/>
          <w:w w:val="99"/>
        </w:rPr>
        <w:t>2</w:t>
      </w:r>
      <w:r>
        <w:rPr>
          <w:spacing w:val="6"/>
        </w:rPr>
        <w:t xml:space="preserve">  </w:t>
      </w:r>
      <w:r>
        <w:rPr>
          <w:spacing w:val="-9"/>
          <w:w w:val="99"/>
        </w:rPr>
        <w:t>页</w:t>
      </w:r>
    </w:p>
    <w:p w14:paraId="12F86144">
      <w:pPr>
        <w:spacing w:line="14" w:lineRule="auto"/>
        <w:rPr>
          <w:rFonts w:ascii="Arial"/>
          <w:sz w:val="2"/>
        </w:rPr>
      </w:pPr>
      <w:r>
        <w:rPr>
          <w:rFonts w:ascii="Arial" w:hAnsi="Arial" w:eastAsia="Arial" w:cs="Arial"/>
          <w:sz w:val="2"/>
          <w:szCs w:val="2"/>
        </w:rPr>
        <w:br w:type="column"/>
      </w:r>
    </w:p>
    <w:p w14:paraId="5E7703CC">
      <w:pPr>
        <w:pStyle w:val="10"/>
        <w:spacing w:before="37" w:line="172" w:lineRule="auto"/>
      </w:pPr>
      <w:r>
        <w:rPr>
          <w:spacing w:val="-9"/>
        </w:rPr>
        <w:t>共</w:t>
      </w:r>
      <w:r>
        <w:rPr>
          <w:spacing w:val="1"/>
        </w:rPr>
        <w:t xml:space="preserve">  </w:t>
      </w:r>
      <w:r>
        <w:rPr>
          <w:spacing w:val="-9"/>
        </w:rPr>
        <w:t>9</w:t>
      </w:r>
      <w:r>
        <w:rPr>
          <w:spacing w:val="6"/>
        </w:rPr>
        <w:t xml:space="preserve">  </w:t>
      </w:r>
      <w:r>
        <w:rPr>
          <w:spacing w:val="-9"/>
        </w:rPr>
        <w:t>页</w:t>
      </w:r>
    </w:p>
    <w:p w14:paraId="2EA7FF13">
      <w:pPr>
        <w:spacing w:line="172" w:lineRule="auto"/>
        <w:sectPr>
          <w:type w:val="continuous"/>
          <w:pgSz w:w="11900" w:h="16840"/>
          <w:pgMar w:top="921" w:right="875" w:bottom="400" w:left="825" w:header="0" w:footer="0" w:gutter="0"/>
          <w:cols w:equalWidth="0" w:num="4">
            <w:col w:w="3974" w:space="100"/>
            <w:col w:w="4355" w:space="100"/>
            <w:col w:w="815" w:space="100"/>
            <w:col w:w="759"/>
          </w:cols>
        </w:sectPr>
      </w:pPr>
    </w:p>
    <w:p w14:paraId="60FE4D28">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786E9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748" w:type="dxa"/>
            <w:vMerge w:val="restart"/>
            <w:tcBorders>
              <w:top w:val="single" w:color="000000" w:sz="10" w:space="0"/>
              <w:left w:val="single" w:color="000000" w:sz="12" w:space="0"/>
              <w:bottom w:val="nil"/>
            </w:tcBorders>
            <w:vAlign w:val="top"/>
          </w:tcPr>
          <w:p w14:paraId="505AC4FE">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296E25AB">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384065D0">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50C44B44">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45DD8230">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0017B17D">
            <w:pPr>
              <w:spacing w:before="228"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3F585292">
            <w:pPr>
              <w:spacing w:before="47"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23606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bottom w:val="single" w:color="000000" w:sz="4" w:space="0"/>
            </w:tcBorders>
            <w:vAlign w:val="top"/>
          </w:tcPr>
          <w:p w14:paraId="0A95C767">
            <w:pPr>
              <w:pStyle w:val="50"/>
            </w:pPr>
          </w:p>
        </w:tc>
        <w:tc>
          <w:tcPr>
            <w:tcW w:w="1421" w:type="dxa"/>
            <w:vMerge w:val="continue"/>
            <w:tcBorders>
              <w:top w:val="nil"/>
              <w:bottom w:val="single" w:color="000000" w:sz="4" w:space="0"/>
            </w:tcBorders>
            <w:vAlign w:val="top"/>
          </w:tcPr>
          <w:p w14:paraId="2C9E3B74">
            <w:pPr>
              <w:pStyle w:val="50"/>
            </w:pPr>
          </w:p>
        </w:tc>
        <w:tc>
          <w:tcPr>
            <w:tcW w:w="2019" w:type="dxa"/>
            <w:vMerge w:val="continue"/>
            <w:tcBorders>
              <w:top w:val="nil"/>
              <w:bottom w:val="single" w:color="000000" w:sz="4" w:space="0"/>
            </w:tcBorders>
            <w:vAlign w:val="top"/>
          </w:tcPr>
          <w:p w14:paraId="185AEC8F">
            <w:pPr>
              <w:pStyle w:val="50"/>
            </w:pPr>
          </w:p>
        </w:tc>
        <w:tc>
          <w:tcPr>
            <w:tcW w:w="1735" w:type="dxa"/>
            <w:vMerge w:val="continue"/>
            <w:tcBorders>
              <w:top w:val="nil"/>
              <w:bottom w:val="single" w:color="000000" w:sz="4" w:space="0"/>
            </w:tcBorders>
            <w:vAlign w:val="top"/>
          </w:tcPr>
          <w:p w14:paraId="6C1E135B">
            <w:pPr>
              <w:pStyle w:val="50"/>
            </w:pPr>
          </w:p>
        </w:tc>
        <w:tc>
          <w:tcPr>
            <w:tcW w:w="628" w:type="dxa"/>
            <w:vMerge w:val="continue"/>
            <w:tcBorders>
              <w:top w:val="nil"/>
              <w:bottom w:val="single" w:color="000000" w:sz="4" w:space="0"/>
            </w:tcBorders>
            <w:vAlign w:val="top"/>
          </w:tcPr>
          <w:p w14:paraId="234F9F53">
            <w:pPr>
              <w:pStyle w:val="50"/>
            </w:pPr>
          </w:p>
        </w:tc>
        <w:tc>
          <w:tcPr>
            <w:tcW w:w="1107" w:type="dxa"/>
            <w:vMerge w:val="continue"/>
            <w:tcBorders>
              <w:top w:val="nil"/>
              <w:bottom w:val="single" w:color="000000" w:sz="4" w:space="0"/>
            </w:tcBorders>
            <w:vAlign w:val="top"/>
          </w:tcPr>
          <w:p w14:paraId="0B162CCF">
            <w:pPr>
              <w:pStyle w:val="50"/>
            </w:pPr>
          </w:p>
        </w:tc>
        <w:tc>
          <w:tcPr>
            <w:tcW w:w="1196" w:type="dxa"/>
            <w:tcBorders>
              <w:top w:val="single" w:color="000000" w:sz="4" w:space="0"/>
              <w:bottom w:val="single" w:color="000000" w:sz="4" w:space="0"/>
            </w:tcBorders>
            <w:vAlign w:val="top"/>
          </w:tcPr>
          <w:p w14:paraId="287E2AEE">
            <w:pPr>
              <w:spacing w:before="49"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1C54CEDB">
            <w:pPr>
              <w:spacing w:before="49"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7A864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196" w:hRule="atLeast"/>
        </w:trPr>
        <w:tc>
          <w:tcPr>
            <w:tcW w:w="748" w:type="dxa"/>
            <w:tcBorders>
              <w:top w:val="single" w:color="000000" w:sz="4" w:space="0"/>
              <w:left w:val="single" w:color="000000" w:sz="12" w:space="0"/>
              <w:bottom w:val="single" w:color="000000" w:sz="10" w:space="0"/>
            </w:tcBorders>
            <w:vAlign w:val="top"/>
          </w:tcPr>
          <w:p w14:paraId="1AD552D7">
            <w:pPr>
              <w:pStyle w:val="50"/>
              <w:spacing w:line="241" w:lineRule="auto"/>
            </w:pPr>
          </w:p>
          <w:p w14:paraId="171C3AD2">
            <w:pPr>
              <w:pStyle w:val="50"/>
              <w:spacing w:line="241" w:lineRule="auto"/>
            </w:pPr>
          </w:p>
          <w:p w14:paraId="781FD334">
            <w:pPr>
              <w:pStyle w:val="50"/>
              <w:spacing w:line="241" w:lineRule="auto"/>
            </w:pPr>
          </w:p>
          <w:p w14:paraId="68A5820C">
            <w:pPr>
              <w:pStyle w:val="50"/>
              <w:spacing w:line="241" w:lineRule="auto"/>
            </w:pPr>
          </w:p>
          <w:p w14:paraId="60EEF0EA">
            <w:pPr>
              <w:pStyle w:val="50"/>
              <w:spacing w:line="241" w:lineRule="auto"/>
            </w:pPr>
          </w:p>
          <w:p w14:paraId="377DF922">
            <w:pPr>
              <w:pStyle w:val="50"/>
              <w:spacing w:line="241" w:lineRule="auto"/>
            </w:pPr>
          </w:p>
          <w:p w14:paraId="322B40C4">
            <w:pPr>
              <w:pStyle w:val="50"/>
              <w:spacing w:line="241" w:lineRule="auto"/>
            </w:pPr>
          </w:p>
          <w:p w14:paraId="18459E8F">
            <w:pPr>
              <w:pStyle w:val="50"/>
              <w:spacing w:line="242" w:lineRule="auto"/>
            </w:pPr>
          </w:p>
          <w:p w14:paraId="5C0A6463">
            <w:pPr>
              <w:pStyle w:val="50"/>
              <w:spacing w:line="242" w:lineRule="auto"/>
            </w:pPr>
          </w:p>
          <w:p w14:paraId="1E3DA9CD">
            <w:pPr>
              <w:pStyle w:val="50"/>
              <w:spacing w:line="242" w:lineRule="auto"/>
            </w:pPr>
          </w:p>
          <w:p w14:paraId="394C0F58">
            <w:pPr>
              <w:pStyle w:val="50"/>
              <w:spacing w:line="242" w:lineRule="auto"/>
            </w:pPr>
          </w:p>
          <w:p w14:paraId="1726C46C">
            <w:pPr>
              <w:pStyle w:val="50"/>
              <w:spacing w:line="242" w:lineRule="auto"/>
            </w:pPr>
          </w:p>
          <w:p w14:paraId="3C908064">
            <w:pPr>
              <w:pStyle w:val="50"/>
              <w:spacing w:line="242" w:lineRule="auto"/>
            </w:pPr>
          </w:p>
          <w:p w14:paraId="2989BE0B">
            <w:pPr>
              <w:pStyle w:val="50"/>
              <w:spacing w:line="242" w:lineRule="auto"/>
            </w:pPr>
          </w:p>
          <w:p w14:paraId="71F0B366">
            <w:pPr>
              <w:spacing w:before="82" w:line="208" w:lineRule="auto"/>
              <w:ind w:left="317"/>
              <w:rPr>
                <w:rFonts w:ascii="微软雅黑" w:hAnsi="微软雅黑" w:eastAsia="微软雅黑" w:cs="微软雅黑"/>
                <w:sz w:val="19"/>
                <w:szCs w:val="19"/>
              </w:rPr>
            </w:pPr>
            <w:r>
              <w:rPr>
                <w:rFonts w:ascii="微软雅黑" w:hAnsi="微软雅黑" w:eastAsia="微软雅黑" w:cs="微软雅黑"/>
                <w:sz w:val="19"/>
                <w:szCs w:val="19"/>
              </w:rPr>
              <w:t>2</w:t>
            </w:r>
          </w:p>
        </w:tc>
        <w:tc>
          <w:tcPr>
            <w:tcW w:w="1421" w:type="dxa"/>
            <w:tcBorders>
              <w:top w:val="single" w:color="000000" w:sz="4" w:space="0"/>
              <w:bottom w:val="single" w:color="000000" w:sz="10" w:space="0"/>
            </w:tcBorders>
            <w:vAlign w:val="top"/>
          </w:tcPr>
          <w:p w14:paraId="25EB8D73">
            <w:pPr>
              <w:pStyle w:val="50"/>
              <w:spacing w:line="241" w:lineRule="auto"/>
            </w:pPr>
          </w:p>
          <w:p w14:paraId="35F27708">
            <w:pPr>
              <w:pStyle w:val="50"/>
              <w:spacing w:line="241" w:lineRule="auto"/>
            </w:pPr>
          </w:p>
          <w:p w14:paraId="6D4B87C2">
            <w:pPr>
              <w:pStyle w:val="50"/>
              <w:spacing w:line="241" w:lineRule="auto"/>
            </w:pPr>
          </w:p>
          <w:p w14:paraId="02125F39">
            <w:pPr>
              <w:pStyle w:val="50"/>
              <w:spacing w:line="241" w:lineRule="auto"/>
            </w:pPr>
          </w:p>
          <w:p w14:paraId="0632B226">
            <w:pPr>
              <w:pStyle w:val="50"/>
              <w:spacing w:line="241" w:lineRule="auto"/>
            </w:pPr>
          </w:p>
          <w:p w14:paraId="097C5BDF">
            <w:pPr>
              <w:pStyle w:val="50"/>
              <w:spacing w:line="241" w:lineRule="auto"/>
            </w:pPr>
          </w:p>
          <w:p w14:paraId="5DDA6E9F">
            <w:pPr>
              <w:pStyle w:val="50"/>
              <w:spacing w:line="242" w:lineRule="auto"/>
            </w:pPr>
          </w:p>
          <w:p w14:paraId="5D194F9A">
            <w:pPr>
              <w:pStyle w:val="50"/>
              <w:spacing w:line="242" w:lineRule="auto"/>
            </w:pPr>
          </w:p>
          <w:p w14:paraId="58B40AEE">
            <w:pPr>
              <w:pStyle w:val="50"/>
              <w:spacing w:line="242" w:lineRule="auto"/>
            </w:pPr>
          </w:p>
          <w:p w14:paraId="2437BBC2">
            <w:pPr>
              <w:pStyle w:val="50"/>
              <w:spacing w:line="242" w:lineRule="auto"/>
            </w:pPr>
          </w:p>
          <w:p w14:paraId="1BC248DE">
            <w:pPr>
              <w:pStyle w:val="50"/>
              <w:spacing w:line="242" w:lineRule="auto"/>
            </w:pPr>
          </w:p>
          <w:p w14:paraId="770D9088">
            <w:pPr>
              <w:pStyle w:val="50"/>
              <w:spacing w:line="242" w:lineRule="auto"/>
            </w:pPr>
          </w:p>
          <w:p w14:paraId="48B2F127">
            <w:pPr>
              <w:pStyle w:val="50"/>
              <w:spacing w:line="242" w:lineRule="auto"/>
            </w:pPr>
          </w:p>
          <w:p w14:paraId="51C59A01">
            <w:pPr>
              <w:pStyle w:val="50"/>
              <w:spacing w:line="242" w:lineRule="auto"/>
            </w:pPr>
          </w:p>
          <w:p w14:paraId="207D114D">
            <w:pPr>
              <w:spacing w:before="81"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040205003003</w:t>
            </w:r>
          </w:p>
        </w:tc>
        <w:tc>
          <w:tcPr>
            <w:tcW w:w="2019" w:type="dxa"/>
            <w:tcBorders>
              <w:top w:val="single" w:color="000000" w:sz="4" w:space="0"/>
              <w:bottom w:val="single" w:color="000000" w:sz="10" w:space="0"/>
            </w:tcBorders>
            <w:vAlign w:val="top"/>
          </w:tcPr>
          <w:p w14:paraId="22C3A8A0">
            <w:pPr>
              <w:pStyle w:val="50"/>
              <w:spacing w:line="241" w:lineRule="auto"/>
            </w:pPr>
          </w:p>
          <w:p w14:paraId="5091C329">
            <w:pPr>
              <w:pStyle w:val="50"/>
              <w:spacing w:line="241" w:lineRule="auto"/>
            </w:pPr>
          </w:p>
          <w:p w14:paraId="2393360E">
            <w:pPr>
              <w:pStyle w:val="50"/>
              <w:spacing w:line="241" w:lineRule="auto"/>
            </w:pPr>
          </w:p>
          <w:p w14:paraId="553ABC40">
            <w:pPr>
              <w:pStyle w:val="50"/>
              <w:spacing w:line="241" w:lineRule="auto"/>
            </w:pPr>
          </w:p>
          <w:p w14:paraId="4D975ABC">
            <w:pPr>
              <w:pStyle w:val="50"/>
              <w:spacing w:line="241" w:lineRule="auto"/>
            </w:pPr>
          </w:p>
          <w:p w14:paraId="75BD5BB8">
            <w:pPr>
              <w:pStyle w:val="50"/>
              <w:spacing w:line="241" w:lineRule="auto"/>
            </w:pPr>
          </w:p>
          <w:p w14:paraId="2FBA1BA5">
            <w:pPr>
              <w:pStyle w:val="50"/>
              <w:spacing w:line="242" w:lineRule="auto"/>
            </w:pPr>
          </w:p>
          <w:p w14:paraId="145EA8F2">
            <w:pPr>
              <w:pStyle w:val="50"/>
              <w:spacing w:line="242" w:lineRule="auto"/>
            </w:pPr>
          </w:p>
          <w:p w14:paraId="6B39169B">
            <w:pPr>
              <w:pStyle w:val="50"/>
              <w:spacing w:line="242" w:lineRule="auto"/>
            </w:pPr>
          </w:p>
          <w:p w14:paraId="38D0851D">
            <w:pPr>
              <w:pStyle w:val="50"/>
              <w:spacing w:line="242" w:lineRule="auto"/>
            </w:pPr>
          </w:p>
          <w:p w14:paraId="66AF0251">
            <w:pPr>
              <w:pStyle w:val="50"/>
              <w:spacing w:line="242" w:lineRule="auto"/>
            </w:pPr>
          </w:p>
          <w:p w14:paraId="65BFCF0F">
            <w:pPr>
              <w:pStyle w:val="50"/>
              <w:spacing w:line="242" w:lineRule="auto"/>
            </w:pPr>
          </w:p>
          <w:p w14:paraId="690062C6">
            <w:pPr>
              <w:pStyle w:val="50"/>
              <w:spacing w:line="242" w:lineRule="auto"/>
            </w:pPr>
          </w:p>
          <w:p w14:paraId="2311C4E0">
            <w:pPr>
              <w:pStyle w:val="50"/>
              <w:spacing w:line="242" w:lineRule="auto"/>
            </w:pPr>
          </w:p>
          <w:p w14:paraId="58C56C0F">
            <w:pPr>
              <w:spacing w:before="81" w:line="189" w:lineRule="auto"/>
              <w:ind w:left="36"/>
              <w:rPr>
                <w:rFonts w:ascii="微软雅黑" w:hAnsi="微软雅黑" w:eastAsia="微软雅黑" w:cs="微软雅黑"/>
                <w:sz w:val="19"/>
                <w:szCs w:val="19"/>
              </w:rPr>
            </w:pPr>
            <w:r>
              <w:rPr>
                <w:rFonts w:ascii="微软雅黑" w:hAnsi="微软雅黑" w:eastAsia="微软雅黑" w:cs="微软雅黑"/>
                <w:spacing w:val="1"/>
                <w:sz w:val="19"/>
                <w:szCs w:val="19"/>
              </w:rPr>
              <w:t>标志牌</w:t>
            </w:r>
          </w:p>
        </w:tc>
        <w:tc>
          <w:tcPr>
            <w:tcW w:w="1735" w:type="dxa"/>
            <w:tcBorders>
              <w:top w:val="single" w:color="000000" w:sz="4" w:space="0"/>
              <w:bottom w:val="single" w:color="000000" w:sz="10" w:space="0"/>
            </w:tcBorders>
            <w:vAlign w:val="top"/>
          </w:tcPr>
          <w:p w14:paraId="30F9A14C">
            <w:pPr>
              <w:spacing w:before="289"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72DDD499">
            <w:pPr>
              <w:spacing w:before="4" w:line="188" w:lineRule="auto"/>
              <w:ind w:left="42" w:right="112" w:firstLine="13"/>
              <w:rPr>
                <w:rFonts w:ascii="微软雅黑" w:hAnsi="微软雅黑" w:eastAsia="微软雅黑" w:cs="微软雅黑"/>
                <w:sz w:val="19"/>
                <w:szCs w:val="19"/>
              </w:rPr>
            </w:pPr>
            <w:r>
              <w:rPr>
                <w:rFonts w:ascii="微软雅黑" w:hAnsi="微软雅黑" w:eastAsia="微软雅黑" w:cs="微软雅黑"/>
                <w:spacing w:val="4"/>
                <w:sz w:val="19"/>
                <w:szCs w:val="19"/>
              </w:rPr>
              <w:t>1.名称：</w:t>
            </w:r>
            <w:r>
              <w:rPr>
                <w:rFonts w:ascii="微软雅黑" w:hAnsi="微软雅黑" w:eastAsia="微软雅黑" w:cs="微软雅黑"/>
                <w:spacing w:val="-29"/>
                <w:sz w:val="19"/>
                <w:szCs w:val="19"/>
              </w:rPr>
              <w:t xml:space="preserve"> </w:t>
            </w:r>
            <w:r>
              <w:rPr>
                <w:rFonts w:ascii="微软雅黑" w:hAnsi="微软雅黑" w:eastAsia="微软雅黑" w:cs="微软雅黑"/>
                <w:spacing w:val="4"/>
                <w:sz w:val="19"/>
                <w:szCs w:val="19"/>
              </w:rPr>
              <w:t>停车让行</w:t>
            </w:r>
            <w:r>
              <w:rPr>
                <w:rFonts w:ascii="微软雅黑" w:hAnsi="微软雅黑" w:eastAsia="微软雅黑" w:cs="微软雅黑"/>
                <w:sz w:val="19"/>
                <w:szCs w:val="19"/>
              </w:rPr>
              <w:t>牌</w:t>
            </w:r>
          </w:p>
          <w:p w14:paraId="4BB35BF3">
            <w:pPr>
              <w:spacing w:before="1" w:line="187" w:lineRule="auto"/>
              <w:ind w:left="36" w:right="88" w:firstLine="7"/>
              <w:rPr>
                <w:rFonts w:ascii="微软雅黑" w:hAnsi="微软雅黑" w:eastAsia="微软雅黑" w:cs="微软雅黑"/>
                <w:sz w:val="19"/>
                <w:szCs w:val="19"/>
              </w:rPr>
            </w:pPr>
            <w:r>
              <w:rPr>
                <w:rFonts w:ascii="微软雅黑" w:hAnsi="微软雅黑" w:eastAsia="微软雅黑" w:cs="微软雅黑"/>
                <w:spacing w:val="-2"/>
                <w:sz w:val="19"/>
                <w:szCs w:val="19"/>
              </w:rPr>
              <w:t>2.立柱规格：</w:t>
            </w:r>
            <w:r>
              <w:rPr>
                <w:rFonts w:ascii="MS Gothic" w:hAnsi="MS Gothic" w:eastAsia="MS Gothic" w:cs="MS Gothic"/>
                <w:spacing w:val="-2"/>
                <w:sz w:val="19"/>
                <w:szCs w:val="19"/>
              </w:rPr>
              <w:t>∅</w:t>
            </w:r>
            <w:r>
              <w:rPr>
                <w:rFonts w:ascii="微软雅黑" w:hAnsi="微软雅黑" w:eastAsia="微软雅黑" w:cs="微软雅黑"/>
                <w:spacing w:val="-2"/>
                <w:sz w:val="19"/>
                <w:szCs w:val="19"/>
              </w:rPr>
              <w:t>89m</w:t>
            </w:r>
            <w:r>
              <w:rPr>
                <w:rFonts w:ascii="微软雅黑" w:hAnsi="微软雅黑" w:eastAsia="微软雅黑" w:cs="微软雅黑"/>
                <w:spacing w:val="4"/>
                <w:sz w:val="19"/>
                <w:szCs w:val="19"/>
              </w:rPr>
              <w:t xml:space="preserve"> </w:t>
            </w:r>
            <w:r>
              <w:rPr>
                <w:rFonts w:ascii="微软雅黑" w:hAnsi="微软雅黑" w:eastAsia="微软雅黑" w:cs="微软雅黑"/>
                <w:spacing w:val="-21"/>
                <w:w w:val="97"/>
                <w:sz w:val="19"/>
                <w:szCs w:val="19"/>
              </w:rPr>
              <w:t>m*3mm*4500mm</w:t>
            </w:r>
          </w:p>
          <w:p w14:paraId="0F0804B9">
            <w:pPr>
              <w:spacing w:before="3" w:line="187" w:lineRule="auto"/>
              <w:ind w:left="36" w:right="88" w:firstLine="9"/>
              <w:rPr>
                <w:rFonts w:ascii="微软雅黑" w:hAnsi="微软雅黑" w:eastAsia="微软雅黑" w:cs="微软雅黑"/>
                <w:sz w:val="19"/>
                <w:szCs w:val="19"/>
              </w:rPr>
            </w:pPr>
            <w:r>
              <w:rPr>
                <w:rFonts w:ascii="微软雅黑" w:hAnsi="微软雅黑" w:eastAsia="微软雅黑" w:cs="微软雅黑"/>
                <w:spacing w:val="9"/>
                <w:sz w:val="19"/>
                <w:szCs w:val="19"/>
              </w:rPr>
              <w:t>3.标志牌规格：</w:t>
            </w:r>
            <w:r>
              <w:rPr>
                <w:rFonts w:ascii="微软雅黑" w:hAnsi="微软雅黑" w:eastAsia="微软雅黑" w:cs="微软雅黑"/>
                <w:spacing w:val="-32"/>
                <w:sz w:val="19"/>
                <w:szCs w:val="19"/>
              </w:rPr>
              <w:t xml:space="preserve"> </w:t>
            </w:r>
            <w:r>
              <w:rPr>
                <w:rFonts w:ascii="微软雅黑" w:hAnsi="微软雅黑" w:eastAsia="微软雅黑" w:cs="微软雅黑"/>
                <w:spacing w:val="9"/>
                <w:sz w:val="19"/>
                <w:szCs w:val="19"/>
              </w:rPr>
              <w:t>3.</w:t>
            </w:r>
            <w:r>
              <w:rPr>
                <w:rFonts w:ascii="微软雅黑" w:hAnsi="微软雅黑" w:eastAsia="微软雅黑" w:cs="微软雅黑"/>
                <w:sz w:val="19"/>
                <w:szCs w:val="19"/>
              </w:rPr>
              <w:t xml:space="preserve"> </w:t>
            </w:r>
            <w:r>
              <w:rPr>
                <w:rFonts w:ascii="微软雅黑" w:hAnsi="微软雅黑" w:eastAsia="微软雅黑" w:cs="微软雅黑"/>
                <w:spacing w:val="-14"/>
                <w:w w:val="99"/>
                <w:sz w:val="19"/>
                <w:szCs w:val="19"/>
              </w:rPr>
              <w:t>0mm厚铝合金板800</w:t>
            </w:r>
            <w:r>
              <w:rPr>
                <w:rFonts w:ascii="微软雅黑" w:hAnsi="微软雅黑" w:eastAsia="微软雅黑" w:cs="微软雅黑"/>
                <w:spacing w:val="13"/>
                <w:sz w:val="19"/>
                <w:szCs w:val="19"/>
              </w:rPr>
              <w:t xml:space="preserve"> </w:t>
            </w:r>
            <w:r>
              <w:rPr>
                <w:rFonts w:ascii="微软雅黑" w:hAnsi="微软雅黑" w:eastAsia="微软雅黑" w:cs="微软雅黑"/>
                <w:spacing w:val="-22"/>
                <w:w w:val="99"/>
                <w:sz w:val="19"/>
                <w:szCs w:val="19"/>
              </w:rPr>
              <w:t>mm八边形；</w:t>
            </w:r>
          </w:p>
          <w:p w14:paraId="2569AF23">
            <w:pPr>
              <w:spacing w:before="3" w:line="187" w:lineRule="auto"/>
              <w:ind w:left="40" w:right="103"/>
              <w:rPr>
                <w:rFonts w:ascii="微软雅黑" w:hAnsi="微软雅黑" w:eastAsia="微软雅黑" w:cs="微软雅黑"/>
                <w:sz w:val="19"/>
                <w:szCs w:val="19"/>
              </w:rPr>
            </w:pPr>
            <w:r>
              <w:rPr>
                <w:rFonts w:ascii="微软雅黑" w:hAnsi="微软雅黑" w:eastAsia="微软雅黑" w:cs="微软雅黑"/>
                <w:spacing w:val="-5"/>
                <w:sz w:val="19"/>
                <w:szCs w:val="19"/>
              </w:rPr>
              <w:t>4.反光膜规格：</w:t>
            </w:r>
            <w:r>
              <w:rPr>
                <w:rFonts w:ascii="微软雅黑" w:hAnsi="微软雅黑" w:eastAsia="微软雅黑" w:cs="微软雅黑"/>
                <w:spacing w:val="-27"/>
                <w:sz w:val="19"/>
                <w:szCs w:val="19"/>
              </w:rPr>
              <w:t xml:space="preserve"> </w:t>
            </w:r>
            <w:r>
              <w:rPr>
                <w:rFonts w:ascii="微软雅黑" w:hAnsi="微软雅黑" w:eastAsia="微软雅黑" w:cs="微软雅黑"/>
                <w:spacing w:val="-5"/>
                <w:sz w:val="19"/>
                <w:szCs w:val="19"/>
              </w:rPr>
              <w:t>3M</w:t>
            </w:r>
            <w:r>
              <w:rPr>
                <w:rFonts w:ascii="微软雅黑" w:hAnsi="微软雅黑" w:eastAsia="微软雅黑" w:cs="微软雅黑"/>
                <w:spacing w:val="-4"/>
                <w:sz w:val="19"/>
                <w:szCs w:val="19"/>
              </w:rPr>
              <w:t>进口工程级（EGP</w:t>
            </w:r>
            <w:r>
              <w:rPr>
                <w:rFonts w:ascii="微软雅黑" w:hAnsi="微软雅黑" w:eastAsia="微软雅黑" w:cs="微软雅黑"/>
                <w:spacing w:val="1"/>
                <w:sz w:val="19"/>
                <w:szCs w:val="19"/>
              </w:rPr>
              <w:t xml:space="preserve">   </w:t>
            </w:r>
            <w:r>
              <w:rPr>
                <w:rFonts w:ascii="微软雅黑" w:hAnsi="微软雅黑" w:eastAsia="微软雅黑" w:cs="微软雅黑"/>
                <w:spacing w:val="-6"/>
                <w:sz w:val="19"/>
                <w:szCs w:val="19"/>
              </w:rPr>
              <w:t>)</w:t>
            </w:r>
            <w:r>
              <w:rPr>
                <w:rFonts w:ascii="微软雅黑" w:hAnsi="微软雅黑" w:eastAsia="微软雅黑" w:cs="微软雅黑"/>
                <w:spacing w:val="11"/>
                <w:sz w:val="19"/>
                <w:szCs w:val="19"/>
              </w:rPr>
              <w:t xml:space="preserve">  </w:t>
            </w:r>
            <w:r>
              <w:rPr>
                <w:rFonts w:ascii="微软雅黑" w:hAnsi="微软雅黑" w:eastAsia="微软雅黑" w:cs="微软雅黑"/>
                <w:spacing w:val="-6"/>
                <w:sz w:val="19"/>
                <w:szCs w:val="19"/>
              </w:rPr>
              <w:t>,</w:t>
            </w:r>
            <w:r>
              <w:rPr>
                <w:rFonts w:ascii="微软雅黑" w:hAnsi="微软雅黑" w:eastAsia="微软雅黑" w:cs="微软雅黑"/>
                <w:spacing w:val="19"/>
                <w:sz w:val="19"/>
                <w:szCs w:val="19"/>
              </w:rPr>
              <w:t xml:space="preserve">  </w:t>
            </w:r>
            <w:r>
              <w:rPr>
                <w:rFonts w:ascii="微软雅黑" w:hAnsi="微软雅黑" w:eastAsia="微软雅黑" w:cs="微软雅黑"/>
                <w:spacing w:val="-6"/>
                <w:sz w:val="19"/>
                <w:szCs w:val="19"/>
              </w:rPr>
              <w:t>面积：</w:t>
            </w:r>
            <w:r>
              <w:rPr>
                <w:rFonts w:ascii="微软雅黑" w:hAnsi="微软雅黑" w:eastAsia="微软雅黑" w:cs="微软雅黑"/>
                <w:spacing w:val="-22"/>
                <w:sz w:val="19"/>
                <w:szCs w:val="19"/>
              </w:rPr>
              <w:t xml:space="preserve"> </w:t>
            </w:r>
            <w:r>
              <w:rPr>
                <w:rFonts w:ascii="微软雅黑" w:hAnsi="微软雅黑" w:eastAsia="微软雅黑" w:cs="微软雅黑"/>
                <w:spacing w:val="-6"/>
                <w:sz w:val="19"/>
                <w:szCs w:val="19"/>
              </w:rPr>
              <w:t>1㎡</w:t>
            </w:r>
            <w:r>
              <w:rPr>
                <w:rFonts w:ascii="微软雅黑" w:hAnsi="微软雅黑" w:eastAsia="微软雅黑" w:cs="微软雅黑"/>
                <w:spacing w:val="-26"/>
                <w:sz w:val="19"/>
                <w:szCs w:val="19"/>
              </w:rPr>
              <w:t xml:space="preserve"> </w:t>
            </w:r>
            <w:r>
              <w:rPr>
                <w:rFonts w:ascii="微软雅黑" w:hAnsi="微软雅黑" w:eastAsia="微软雅黑" w:cs="微软雅黑"/>
                <w:spacing w:val="-6"/>
                <w:sz w:val="19"/>
                <w:szCs w:val="19"/>
              </w:rPr>
              <w:t>。</w:t>
            </w:r>
          </w:p>
          <w:p w14:paraId="14025D90">
            <w:pPr>
              <w:spacing w:before="2" w:line="187" w:lineRule="auto"/>
              <w:ind w:left="36" w:right="66" w:firstLine="9"/>
              <w:rPr>
                <w:rFonts w:ascii="微软雅黑" w:hAnsi="微软雅黑" w:eastAsia="微软雅黑" w:cs="微软雅黑"/>
                <w:sz w:val="19"/>
                <w:szCs w:val="19"/>
              </w:rPr>
            </w:pPr>
            <w:r>
              <w:rPr>
                <w:rFonts w:ascii="微软雅黑" w:hAnsi="微软雅黑" w:eastAsia="微软雅黑" w:cs="微软雅黑"/>
                <w:spacing w:val="-6"/>
                <w:sz w:val="19"/>
                <w:szCs w:val="19"/>
              </w:rPr>
              <w:t>5.基础规格：</w:t>
            </w:r>
            <w:r>
              <w:rPr>
                <w:rFonts w:ascii="微软雅黑" w:hAnsi="微软雅黑" w:eastAsia="微软雅黑" w:cs="微软雅黑"/>
                <w:spacing w:val="-26"/>
                <w:sz w:val="19"/>
                <w:szCs w:val="19"/>
              </w:rPr>
              <w:t xml:space="preserve"> </w:t>
            </w:r>
            <w:r>
              <w:rPr>
                <w:rFonts w:ascii="微软雅黑" w:hAnsi="微软雅黑" w:eastAsia="微软雅黑" w:cs="微软雅黑"/>
                <w:spacing w:val="-6"/>
                <w:sz w:val="19"/>
                <w:szCs w:val="19"/>
              </w:rPr>
              <w:t>600m</w:t>
            </w:r>
            <w:r>
              <w:rPr>
                <w:rFonts w:ascii="微软雅黑" w:hAnsi="微软雅黑" w:eastAsia="微软雅黑" w:cs="微软雅黑"/>
                <w:sz w:val="19"/>
                <w:szCs w:val="19"/>
              </w:rPr>
              <w:t xml:space="preserve"> </w:t>
            </w:r>
            <w:r>
              <w:rPr>
                <w:rFonts w:ascii="微软雅黑" w:hAnsi="微软雅黑" w:eastAsia="微软雅黑" w:cs="微软雅黑"/>
                <w:spacing w:val="-24"/>
                <w:w w:val="97"/>
                <w:sz w:val="19"/>
                <w:szCs w:val="19"/>
              </w:rPr>
              <w:t>m*600mm*1000mm，</w:t>
            </w:r>
            <w:r>
              <w:rPr>
                <w:rFonts w:ascii="微软雅黑" w:hAnsi="微软雅黑" w:eastAsia="微软雅黑" w:cs="微软雅黑"/>
                <w:spacing w:val="3"/>
                <w:sz w:val="19"/>
                <w:szCs w:val="19"/>
              </w:rPr>
              <w:t xml:space="preserve"> </w:t>
            </w:r>
            <w:r>
              <w:rPr>
                <w:rFonts w:ascii="微软雅黑" w:hAnsi="微软雅黑" w:eastAsia="微软雅黑" w:cs="微软雅黑"/>
                <w:spacing w:val="-4"/>
                <w:sz w:val="19"/>
                <w:szCs w:val="19"/>
              </w:rPr>
              <w:t>C30砼基础。</w:t>
            </w:r>
          </w:p>
          <w:p w14:paraId="01938F80">
            <w:pPr>
              <w:spacing w:before="3" w:line="187" w:lineRule="auto"/>
              <w:ind w:left="40" w:right="112" w:firstLine="3"/>
              <w:rPr>
                <w:rFonts w:ascii="微软雅黑" w:hAnsi="微软雅黑" w:eastAsia="微软雅黑" w:cs="微软雅黑"/>
                <w:sz w:val="19"/>
                <w:szCs w:val="19"/>
              </w:rPr>
            </w:pPr>
            <w:r>
              <w:rPr>
                <w:rFonts w:ascii="微软雅黑" w:hAnsi="微软雅黑" w:eastAsia="微软雅黑" w:cs="微软雅黑"/>
                <w:spacing w:val="8"/>
                <w:sz w:val="19"/>
                <w:szCs w:val="19"/>
              </w:rPr>
              <w:t>6.接地：接地角钢</w:t>
            </w:r>
            <w:r>
              <w:rPr>
                <w:rFonts w:ascii="微软雅黑" w:hAnsi="微软雅黑" w:eastAsia="微软雅黑" w:cs="微软雅黑"/>
                <w:spacing w:val="-22"/>
                <w:w w:val="97"/>
                <w:sz w:val="19"/>
                <w:szCs w:val="19"/>
              </w:rPr>
              <w:t>50mm*50mm*5mm,L</w:t>
            </w:r>
            <w:r>
              <w:rPr>
                <w:rFonts w:ascii="微软雅黑" w:hAnsi="微软雅黑" w:eastAsia="微软雅黑" w:cs="微软雅黑"/>
                <w:spacing w:val="6"/>
                <w:sz w:val="19"/>
                <w:szCs w:val="19"/>
              </w:rPr>
              <w:t xml:space="preserve"> </w:t>
            </w:r>
            <w:r>
              <w:rPr>
                <w:rFonts w:ascii="微软雅黑" w:hAnsi="微软雅黑" w:eastAsia="微软雅黑" w:cs="微软雅黑"/>
                <w:spacing w:val="-28"/>
                <w:sz w:val="19"/>
                <w:szCs w:val="19"/>
              </w:rPr>
              <w:t>=1500mm</w:t>
            </w:r>
            <w:r>
              <w:rPr>
                <w:rFonts w:ascii="微软雅黑" w:hAnsi="微软雅黑" w:eastAsia="微软雅黑" w:cs="微软雅黑"/>
                <w:spacing w:val="-33"/>
                <w:sz w:val="19"/>
                <w:szCs w:val="19"/>
              </w:rPr>
              <w:t xml:space="preserve"> </w:t>
            </w:r>
            <w:r>
              <w:rPr>
                <w:rFonts w:ascii="微软雅黑" w:hAnsi="微软雅黑" w:eastAsia="微软雅黑" w:cs="微软雅黑"/>
                <w:spacing w:val="-28"/>
                <w:sz w:val="19"/>
                <w:szCs w:val="19"/>
              </w:rPr>
              <w:t>。</w:t>
            </w:r>
          </w:p>
          <w:p w14:paraId="6E9FDF3A">
            <w:pPr>
              <w:spacing w:before="1"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4A4AB416">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8"/>
                <w:sz w:val="19"/>
                <w:szCs w:val="19"/>
              </w:rPr>
              <w:t>1.基槽开挖</w:t>
            </w:r>
          </w:p>
          <w:p w14:paraId="7E08FBBE">
            <w:pPr>
              <w:spacing w:before="3" w:line="187" w:lineRule="auto"/>
              <w:ind w:left="41" w:right="127" w:firstLine="3"/>
              <w:rPr>
                <w:rFonts w:ascii="微软雅黑" w:hAnsi="微软雅黑" w:eastAsia="微软雅黑" w:cs="微软雅黑"/>
                <w:sz w:val="19"/>
                <w:szCs w:val="19"/>
              </w:rPr>
            </w:pPr>
            <w:r>
              <w:rPr>
                <w:rFonts w:ascii="微软雅黑" w:hAnsi="微软雅黑" w:eastAsia="微软雅黑" w:cs="微软雅黑"/>
                <w:spacing w:val="12"/>
                <w:sz w:val="19"/>
                <w:szCs w:val="19"/>
              </w:rPr>
              <w:t>2.基础施工(钢筋</w:t>
            </w:r>
            <w:r>
              <w:rPr>
                <w:rFonts w:ascii="微软雅黑" w:hAnsi="微软雅黑" w:eastAsia="微软雅黑" w:cs="微软雅黑"/>
                <w:spacing w:val="1"/>
                <w:sz w:val="19"/>
                <w:szCs w:val="19"/>
              </w:rPr>
              <w:t>与预埋件安装</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、混</w:t>
            </w:r>
            <w:r>
              <w:rPr>
                <w:rFonts w:ascii="微软雅黑" w:hAnsi="微软雅黑" w:eastAsia="微软雅黑" w:cs="微软雅黑"/>
                <w:spacing w:val="8"/>
                <w:sz w:val="19"/>
                <w:szCs w:val="19"/>
              </w:rPr>
              <w:t>凝土浇筑等)</w:t>
            </w:r>
          </w:p>
          <w:p w14:paraId="188FDA3C">
            <w:pPr>
              <w:spacing w:before="3" w:line="187" w:lineRule="auto"/>
              <w:ind w:left="44" w:right="112" w:firstLine="1"/>
              <w:rPr>
                <w:rFonts w:ascii="微软雅黑" w:hAnsi="微软雅黑" w:eastAsia="微软雅黑" w:cs="微软雅黑"/>
                <w:sz w:val="19"/>
                <w:szCs w:val="19"/>
              </w:rPr>
            </w:pPr>
            <w:r>
              <w:rPr>
                <w:rFonts w:ascii="微软雅黑" w:hAnsi="微软雅黑" w:eastAsia="微软雅黑" w:cs="微软雅黑"/>
                <w:spacing w:val="5"/>
                <w:sz w:val="19"/>
                <w:szCs w:val="19"/>
              </w:rPr>
              <w:t>3.立柱</w:t>
            </w:r>
            <w:r>
              <w:rPr>
                <w:rFonts w:ascii="微软雅黑" w:hAnsi="微软雅黑" w:eastAsia="微软雅黑" w:cs="微软雅黑"/>
                <w:spacing w:val="-28"/>
                <w:sz w:val="19"/>
                <w:szCs w:val="19"/>
              </w:rPr>
              <w:t xml:space="preserve"> </w:t>
            </w:r>
            <w:r>
              <w:rPr>
                <w:rFonts w:ascii="微软雅黑" w:hAnsi="微软雅黑" w:eastAsia="微软雅黑" w:cs="微软雅黑"/>
                <w:spacing w:val="5"/>
                <w:sz w:val="19"/>
                <w:szCs w:val="19"/>
              </w:rPr>
              <w:t>、标志板及</w:t>
            </w:r>
            <w:r>
              <w:rPr>
                <w:rFonts w:ascii="微软雅黑" w:hAnsi="微软雅黑" w:eastAsia="微软雅黑" w:cs="微软雅黑"/>
                <w:spacing w:val="3"/>
                <w:sz w:val="19"/>
                <w:szCs w:val="19"/>
              </w:rPr>
              <w:t>各种匹配件制作与</w:t>
            </w:r>
            <w:r>
              <w:rPr>
                <w:rFonts w:ascii="微软雅黑" w:hAnsi="微软雅黑" w:eastAsia="微软雅黑" w:cs="微软雅黑"/>
                <w:spacing w:val="-1"/>
                <w:sz w:val="19"/>
                <w:szCs w:val="19"/>
              </w:rPr>
              <w:t>安装</w:t>
            </w:r>
          </w:p>
          <w:p w14:paraId="370FD06D">
            <w:pPr>
              <w:spacing w:before="1" w:line="187" w:lineRule="auto"/>
              <w:ind w:left="41"/>
              <w:rPr>
                <w:rFonts w:ascii="微软雅黑" w:hAnsi="微软雅黑" w:eastAsia="微软雅黑" w:cs="微软雅黑"/>
                <w:sz w:val="19"/>
                <w:szCs w:val="19"/>
              </w:rPr>
            </w:pPr>
            <w:r>
              <w:rPr>
                <w:rFonts w:ascii="微软雅黑" w:hAnsi="微软雅黑" w:eastAsia="微软雅黑" w:cs="微软雅黑"/>
                <w:spacing w:val="6"/>
                <w:sz w:val="19"/>
                <w:szCs w:val="19"/>
              </w:rPr>
              <w:t>4.清理</w:t>
            </w:r>
            <w:r>
              <w:rPr>
                <w:rFonts w:ascii="微软雅黑" w:hAnsi="微软雅黑" w:eastAsia="微软雅黑" w:cs="微软雅黑"/>
                <w:spacing w:val="-32"/>
                <w:sz w:val="19"/>
                <w:szCs w:val="19"/>
              </w:rPr>
              <w:t xml:space="preserve"> </w:t>
            </w:r>
            <w:r>
              <w:rPr>
                <w:rFonts w:ascii="微软雅黑" w:hAnsi="微软雅黑" w:eastAsia="微软雅黑" w:cs="微软雅黑"/>
                <w:spacing w:val="6"/>
                <w:sz w:val="19"/>
                <w:szCs w:val="19"/>
              </w:rPr>
              <w:t>，弃方处理</w:t>
            </w:r>
          </w:p>
        </w:tc>
        <w:tc>
          <w:tcPr>
            <w:tcW w:w="628" w:type="dxa"/>
            <w:tcBorders>
              <w:top w:val="single" w:color="000000" w:sz="4" w:space="0"/>
              <w:bottom w:val="single" w:color="000000" w:sz="10" w:space="0"/>
            </w:tcBorders>
            <w:vAlign w:val="top"/>
          </w:tcPr>
          <w:p w14:paraId="03F880D7">
            <w:pPr>
              <w:pStyle w:val="50"/>
              <w:spacing w:line="241" w:lineRule="auto"/>
            </w:pPr>
          </w:p>
          <w:p w14:paraId="4F068793">
            <w:pPr>
              <w:pStyle w:val="50"/>
              <w:spacing w:line="241" w:lineRule="auto"/>
            </w:pPr>
          </w:p>
          <w:p w14:paraId="063D113F">
            <w:pPr>
              <w:pStyle w:val="50"/>
              <w:spacing w:line="241" w:lineRule="auto"/>
            </w:pPr>
          </w:p>
          <w:p w14:paraId="39149C5C">
            <w:pPr>
              <w:pStyle w:val="50"/>
              <w:spacing w:line="241" w:lineRule="auto"/>
            </w:pPr>
          </w:p>
          <w:p w14:paraId="1AEE39AC">
            <w:pPr>
              <w:pStyle w:val="50"/>
              <w:spacing w:line="241" w:lineRule="auto"/>
            </w:pPr>
          </w:p>
          <w:p w14:paraId="57F9C591">
            <w:pPr>
              <w:pStyle w:val="50"/>
              <w:spacing w:line="241" w:lineRule="auto"/>
            </w:pPr>
          </w:p>
          <w:p w14:paraId="06718CD8">
            <w:pPr>
              <w:pStyle w:val="50"/>
              <w:spacing w:line="242" w:lineRule="auto"/>
            </w:pPr>
          </w:p>
          <w:p w14:paraId="7190A30F">
            <w:pPr>
              <w:pStyle w:val="50"/>
              <w:spacing w:line="242" w:lineRule="auto"/>
            </w:pPr>
          </w:p>
          <w:p w14:paraId="3978D51C">
            <w:pPr>
              <w:pStyle w:val="50"/>
              <w:spacing w:line="242" w:lineRule="auto"/>
            </w:pPr>
          </w:p>
          <w:p w14:paraId="39DA1E87">
            <w:pPr>
              <w:pStyle w:val="50"/>
              <w:spacing w:line="242" w:lineRule="auto"/>
            </w:pPr>
          </w:p>
          <w:p w14:paraId="5462992D">
            <w:pPr>
              <w:pStyle w:val="50"/>
              <w:spacing w:line="242" w:lineRule="auto"/>
            </w:pPr>
          </w:p>
          <w:p w14:paraId="00E85CB3">
            <w:pPr>
              <w:pStyle w:val="50"/>
              <w:spacing w:line="242" w:lineRule="auto"/>
            </w:pPr>
          </w:p>
          <w:p w14:paraId="2965DE6A">
            <w:pPr>
              <w:pStyle w:val="50"/>
              <w:spacing w:line="242" w:lineRule="auto"/>
            </w:pPr>
          </w:p>
          <w:p w14:paraId="33415648">
            <w:pPr>
              <w:pStyle w:val="50"/>
              <w:spacing w:line="242" w:lineRule="auto"/>
            </w:pPr>
          </w:p>
          <w:p w14:paraId="2EA70E55">
            <w:pPr>
              <w:spacing w:before="81" w:line="189" w:lineRule="auto"/>
              <w:ind w:left="227"/>
              <w:rPr>
                <w:rFonts w:ascii="微软雅黑" w:hAnsi="微软雅黑" w:eastAsia="微软雅黑" w:cs="微软雅黑"/>
                <w:sz w:val="19"/>
                <w:szCs w:val="19"/>
              </w:rPr>
            </w:pPr>
            <w:r>
              <w:rPr>
                <w:rFonts w:ascii="微软雅黑" w:hAnsi="微软雅黑" w:eastAsia="微软雅黑" w:cs="微软雅黑"/>
                <w:sz w:val="19"/>
                <w:szCs w:val="19"/>
              </w:rPr>
              <w:t>块</w:t>
            </w:r>
          </w:p>
        </w:tc>
        <w:tc>
          <w:tcPr>
            <w:tcW w:w="1107" w:type="dxa"/>
            <w:tcBorders>
              <w:top w:val="single" w:color="000000" w:sz="4" w:space="0"/>
              <w:bottom w:val="single" w:color="000000" w:sz="10" w:space="0"/>
            </w:tcBorders>
            <w:vAlign w:val="top"/>
          </w:tcPr>
          <w:p w14:paraId="6812F329">
            <w:pPr>
              <w:pStyle w:val="50"/>
              <w:spacing w:line="241" w:lineRule="auto"/>
            </w:pPr>
          </w:p>
          <w:p w14:paraId="33C7D66D">
            <w:pPr>
              <w:pStyle w:val="50"/>
              <w:spacing w:line="241" w:lineRule="auto"/>
            </w:pPr>
          </w:p>
          <w:p w14:paraId="377A84E5">
            <w:pPr>
              <w:pStyle w:val="50"/>
              <w:spacing w:line="241" w:lineRule="auto"/>
            </w:pPr>
          </w:p>
          <w:p w14:paraId="39B221C3">
            <w:pPr>
              <w:pStyle w:val="50"/>
              <w:spacing w:line="241" w:lineRule="auto"/>
            </w:pPr>
          </w:p>
          <w:p w14:paraId="5E731159">
            <w:pPr>
              <w:pStyle w:val="50"/>
              <w:spacing w:line="241" w:lineRule="auto"/>
            </w:pPr>
          </w:p>
          <w:p w14:paraId="0C51DB98">
            <w:pPr>
              <w:pStyle w:val="50"/>
              <w:spacing w:line="241" w:lineRule="auto"/>
            </w:pPr>
          </w:p>
          <w:p w14:paraId="36BB1430">
            <w:pPr>
              <w:pStyle w:val="50"/>
              <w:spacing w:line="241" w:lineRule="auto"/>
            </w:pPr>
          </w:p>
          <w:p w14:paraId="5135F391">
            <w:pPr>
              <w:pStyle w:val="50"/>
              <w:spacing w:line="242" w:lineRule="auto"/>
            </w:pPr>
          </w:p>
          <w:p w14:paraId="58368E9B">
            <w:pPr>
              <w:pStyle w:val="50"/>
              <w:spacing w:line="242" w:lineRule="auto"/>
            </w:pPr>
          </w:p>
          <w:p w14:paraId="0A8D27BB">
            <w:pPr>
              <w:pStyle w:val="50"/>
              <w:spacing w:line="242" w:lineRule="auto"/>
            </w:pPr>
          </w:p>
          <w:p w14:paraId="1EF72F55">
            <w:pPr>
              <w:pStyle w:val="50"/>
              <w:spacing w:line="242" w:lineRule="auto"/>
            </w:pPr>
          </w:p>
          <w:p w14:paraId="75A73A97">
            <w:pPr>
              <w:pStyle w:val="50"/>
              <w:spacing w:line="242" w:lineRule="auto"/>
            </w:pPr>
          </w:p>
          <w:p w14:paraId="454E7CB7">
            <w:pPr>
              <w:pStyle w:val="50"/>
              <w:spacing w:line="242" w:lineRule="auto"/>
            </w:pPr>
          </w:p>
          <w:p w14:paraId="06640A6E">
            <w:pPr>
              <w:pStyle w:val="50"/>
              <w:spacing w:line="242" w:lineRule="auto"/>
            </w:pPr>
          </w:p>
          <w:p w14:paraId="15989C14">
            <w:pPr>
              <w:spacing w:before="82" w:line="208" w:lineRule="auto"/>
              <w:jc w:val="right"/>
              <w:rPr>
                <w:rFonts w:ascii="微软雅黑" w:hAnsi="微软雅黑" w:eastAsia="微软雅黑" w:cs="微软雅黑"/>
                <w:sz w:val="19"/>
                <w:szCs w:val="19"/>
              </w:rPr>
            </w:pPr>
            <w:r>
              <w:rPr>
                <w:rFonts w:ascii="微软雅黑" w:hAnsi="微软雅黑" w:eastAsia="微软雅黑" w:cs="微软雅黑"/>
                <w:spacing w:val="-19"/>
                <w:w w:val="94"/>
                <w:sz w:val="19"/>
                <w:szCs w:val="19"/>
              </w:rPr>
              <w:t>2</w:t>
            </w:r>
          </w:p>
        </w:tc>
        <w:tc>
          <w:tcPr>
            <w:tcW w:w="1196" w:type="dxa"/>
            <w:tcBorders>
              <w:top w:val="single" w:color="000000" w:sz="4" w:space="0"/>
              <w:bottom w:val="single" w:color="000000" w:sz="10" w:space="0"/>
            </w:tcBorders>
            <w:vAlign w:val="top"/>
          </w:tcPr>
          <w:p w14:paraId="3ACED400">
            <w:pPr>
              <w:spacing w:before="81"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10" w:space="0"/>
              <w:right w:val="single" w:color="000000" w:sz="12" w:space="0"/>
            </w:tcBorders>
            <w:vAlign w:val="top"/>
          </w:tcPr>
          <w:p w14:paraId="0D05EABE">
            <w:pPr>
              <w:spacing w:before="81" w:line="206" w:lineRule="auto"/>
              <w:ind w:right="16"/>
              <w:jc w:val="right"/>
              <w:rPr>
                <w:rFonts w:ascii="微软雅黑" w:hAnsi="微软雅黑" w:eastAsia="微软雅黑" w:cs="微软雅黑"/>
                <w:sz w:val="19"/>
                <w:szCs w:val="19"/>
              </w:rPr>
            </w:pPr>
          </w:p>
        </w:tc>
      </w:tr>
    </w:tbl>
    <w:p w14:paraId="570D2A0F">
      <w:pPr>
        <w:spacing w:line="14" w:lineRule="auto"/>
        <w:rPr>
          <w:rFonts w:ascii="Arial"/>
          <w:sz w:val="2"/>
        </w:rPr>
      </w:pPr>
    </w:p>
    <w:p w14:paraId="284E29B9">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0D958C09">
      <w:pPr>
        <w:pStyle w:val="10"/>
        <w:spacing w:before="82" w:line="186" w:lineRule="auto"/>
        <w:ind w:left="2360"/>
      </w:pPr>
      <w:r>
        <w:rPr>
          <w:b/>
          <w:bCs/>
          <w:spacing w:val="17"/>
          <w:sz w:val="40"/>
          <w:szCs w:val="40"/>
        </w:rPr>
        <w:t>分部分项工程项目清单计价表</w:t>
      </w:r>
    </w:p>
    <w:p w14:paraId="4FC8CBF1">
      <w:pPr>
        <w:spacing w:before="80"/>
      </w:pPr>
    </w:p>
    <w:p w14:paraId="5CC25140">
      <w:pPr>
        <w:sectPr>
          <w:pgSz w:w="11900" w:h="16840"/>
          <w:pgMar w:top="921" w:right="875" w:bottom="400" w:left="825" w:header="0" w:footer="0" w:gutter="0"/>
          <w:cols w:equalWidth="0" w:num="1">
            <w:col w:w="10200"/>
          </w:cols>
        </w:sectPr>
      </w:pPr>
    </w:p>
    <w:p w14:paraId="417A9281">
      <w:pPr>
        <w:pStyle w:val="10"/>
        <w:spacing w:before="39" w:line="172" w:lineRule="auto"/>
        <w:ind w:left="24"/>
      </w:pPr>
      <w:r>
        <w:rPr>
          <w:spacing w:val="1"/>
        </w:rPr>
        <w:t>工程名称：</w:t>
      </w:r>
      <w:r>
        <w:rPr>
          <w:spacing w:val="-29"/>
        </w:rPr>
        <w:t xml:space="preserve"> </w:t>
      </w:r>
      <w:r>
        <w:rPr>
          <w:spacing w:val="1"/>
        </w:rPr>
        <w:t>交通标志牌</w:t>
      </w:r>
    </w:p>
    <w:p w14:paraId="0AFD8BA2">
      <w:pPr>
        <w:spacing w:line="14" w:lineRule="auto"/>
        <w:rPr>
          <w:rFonts w:ascii="Arial"/>
          <w:sz w:val="2"/>
        </w:rPr>
      </w:pPr>
      <w:r>
        <w:rPr>
          <w:rFonts w:ascii="Arial" w:hAnsi="Arial" w:eastAsia="Arial" w:cs="Arial"/>
          <w:sz w:val="2"/>
          <w:szCs w:val="2"/>
        </w:rPr>
        <w:br w:type="column"/>
      </w:r>
    </w:p>
    <w:p w14:paraId="20EF3BE1">
      <w:pPr>
        <w:pStyle w:val="10"/>
        <w:spacing w:before="37" w:line="172" w:lineRule="auto"/>
      </w:pPr>
      <w:r>
        <w:rPr>
          <w:spacing w:val="3"/>
        </w:rPr>
        <w:t>专业/标段：</w:t>
      </w:r>
      <w:r>
        <w:rPr>
          <w:spacing w:val="-29"/>
        </w:rPr>
        <w:t xml:space="preserve"> </w:t>
      </w:r>
      <w:r>
        <w:rPr>
          <w:spacing w:val="3"/>
        </w:rPr>
        <w:t>市政工程</w:t>
      </w:r>
    </w:p>
    <w:p w14:paraId="523FCFF8">
      <w:pPr>
        <w:spacing w:line="14" w:lineRule="auto"/>
        <w:rPr>
          <w:rFonts w:ascii="Arial"/>
          <w:sz w:val="2"/>
        </w:rPr>
      </w:pPr>
      <w:r>
        <w:rPr>
          <w:rFonts w:ascii="Arial" w:hAnsi="Arial" w:eastAsia="Arial" w:cs="Arial"/>
          <w:sz w:val="2"/>
          <w:szCs w:val="2"/>
        </w:rPr>
        <w:br w:type="column"/>
      </w:r>
    </w:p>
    <w:p w14:paraId="193B74E4">
      <w:pPr>
        <w:pStyle w:val="10"/>
        <w:spacing w:before="37" w:line="172" w:lineRule="auto"/>
      </w:pPr>
      <w:r>
        <w:rPr>
          <w:spacing w:val="-11"/>
        </w:rPr>
        <w:t>第</w:t>
      </w:r>
      <w:r>
        <w:rPr>
          <w:spacing w:val="3"/>
        </w:rPr>
        <w:t xml:space="preserve">  </w:t>
      </w:r>
      <w:r>
        <w:rPr>
          <w:spacing w:val="-11"/>
        </w:rPr>
        <w:t>3</w:t>
      </w:r>
      <w:r>
        <w:rPr>
          <w:spacing w:val="7"/>
        </w:rPr>
        <w:t xml:space="preserve">  </w:t>
      </w:r>
      <w:r>
        <w:rPr>
          <w:spacing w:val="-11"/>
        </w:rPr>
        <w:t>页</w:t>
      </w:r>
    </w:p>
    <w:p w14:paraId="3639609B">
      <w:pPr>
        <w:spacing w:line="14" w:lineRule="auto"/>
        <w:rPr>
          <w:rFonts w:ascii="Arial"/>
          <w:sz w:val="2"/>
        </w:rPr>
      </w:pPr>
      <w:r>
        <w:rPr>
          <w:rFonts w:ascii="Arial" w:hAnsi="Arial" w:eastAsia="Arial" w:cs="Arial"/>
          <w:sz w:val="2"/>
          <w:szCs w:val="2"/>
        </w:rPr>
        <w:br w:type="column"/>
      </w:r>
    </w:p>
    <w:p w14:paraId="7F11DD1F">
      <w:pPr>
        <w:pStyle w:val="10"/>
        <w:spacing w:before="37" w:line="172" w:lineRule="auto"/>
      </w:pPr>
      <w:r>
        <w:rPr>
          <w:spacing w:val="-9"/>
        </w:rPr>
        <w:t>共</w:t>
      </w:r>
      <w:r>
        <w:rPr>
          <w:spacing w:val="1"/>
        </w:rPr>
        <w:t xml:space="preserve">  </w:t>
      </w:r>
      <w:r>
        <w:rPr>
          <w:spacing w:val="-9"/>
        </w:rPr>
        <w:t>9</w:t>
      </w:r>
      <w:r>
        <w:rPr>
          <w:spacing w:val="6"/>
        </w:rPr>
        <w:t xml:space="preserve">  </w:t>
      </w:r>
      <w:r>
        <w:rPr>
          <w:spacing w:val="-9"/>
        </w:rPr>
        <w:t>页</w:t>
      </w:r>
    </w:p>
    <w:p w14:paraId="4D20378F">
      <w:pPr>
        <w:spacing w:line="172" w:lineRule="auto"/>
        <w:sectPr>
          <w:type w:val="continuous"/>
          <w:pgSz w:w="11900" w:h="16840"/>
          <w:pgMar w:top="921" w:right="875" w:bottom="400" w:left="825" w:header="0" w:footer="0" w:gutter="0"/>
          <w:cols w:equalWidth="0" w:num="4">
            <w:col w:w="3974" w:space="100"/>
            <w:col w:w="4355" w:space="100"/>
            <w:col w:w="815" w:space="100"/>
            <w:col w:w="759"/>
          </w:cols>
        </w:sectPr>
      </w:pPr>
    </w:p>
    <w:p w14:paraId="2E07E876">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188D4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748" w:type="dxa"/>
            <w:vMerge w:val="restart"/>
            <w:tcBorders>
              <w:top w:val="single" w:color="000000" w:sz="10" w:space="0"/>
              <w:left w:val="single" w:color="000000" w:sz="12" w:space="0"/>
              <w:bottom w:val="nil"/>
            </w:tcBorders>
            <w:vAlign w:val="top"/>
          </w:tcPr>
          <w:p w14:paraId="394F11C7">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4B5C0344">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5DBB5A0B">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7DCB0F3A">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25C4C485">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021C342A">
            <w:pPr>
              <w:spacing w:before="228"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68B2B03B">
            <w:pPr>
              <w:spacing w:before="47"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57551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bottom w:val="single" w:color="000000" w:sz="4" w:space="0"/>
            </w:tcBorders>
            <w:vAlign w:val="top"/>
          </w:tcPr>
          <w:p w14:paraId="2186C89A">
            <w:pPr>
              <w:pStyle w:val="50"/>
            </w:pPr>
          </w:p>
        </w:tc>
        <w:tc>
          <w:tcPr>
            <w:tcW w:w="1421" w:type="dxa"/>
            <w:vMerge w:val="continue"/>
            <w:tcBorders>
              <w:top w:val="nil"/>
              <w:bottom w:val="single" w:color="000000" w:sz="4" w:space="0"/>
            </w:tcBorders>
            <w:vAlign w:val="top"/>
          </w:tcPr>
          <w:p w14:paraId="3373D6E2">
            <w:pPr>
              <w:pStyle w:val="50"/>
            </w:pPr>
          </w:p>
        </w:tc>
        <w:tc>
          <w:tcPr>
            <w:tcW w:w="2019" w:type="dxa"/>
            <w:vMerge w:val="continue"/>
            <w:tcBorders>
              <w:top w:val="nil"/>
              <w:bottom w:val="single" w:color="000000" w:sz="4" w:space="0"/>
            </w:tcBorders>
            <w:vAlign w:val="top"/>
          </w:tcPr>
          <w:p w14:paraId="17FF91F1">
            <w:pPr>
              <w:pStyle w:val="50"/>
            </w:pPr>
          </w:p>
        </w:tc>
        <w:tc>
          <w:tcPr>
            <w:tcW w:w="1735" w:type="dxa"/>
            <w:vMerge w:val="continue"/>
            <w:tcBorders>
              <w:top w:val="nil"/>
              <w:bottom w:val="single" w:color="000000" w:sz="4" w:space="0"/>
            </w:tcBorders>
            <w:vAlign w:val="top"/>
          </w:tcPr>
          <w:p w14:paraId="1BC99007">
            <w:pPr>
              <w:pStyle w:val="50"/>
            </w:pPr>
          </w:p>
        </w:tc>
        <w:tc>
          <w:tcPr>
            <w:tcW w:w="628" w:type="dxa"/>
            <w:vMerge w:val="continue"/>
            <w:tcBorders>
              <w:top w:val="nil"/>
              <w:bottom w:val="single" w:color="000000" w:sz="4" w:space="0"/>
            </w:tcBorders>
            <w:vAlign w:val="top"/>
          </w:tcPr>
          <w:p w14:paraId="464057A2">
            <w:pPr>
              <w:pStyle w:val="50"/>
            </w:pPr>
          </w:p>
        </w:tc>
        <w:tc>
          <w:tcPr>
            <w:tcW w:w="1107" w:type="dxa"/>
            <w:vMerge w:val="continue"/>
            <w:tcBorders>
              <w:top w:val="nil"/>
              <w:bottom w:val="single" w:color="000000" w:sz="4" w:space="0"/>
            </w:tcBorders>
            <w:vAlign w:val="top"/>
          </w:tcPr>
          <w:p w14:paraId="24854A70">
            <w:pPr>
              <w:pStyle w:val="50"/>
            </w:pPr>
          </w:p>
        </w:tc>
        <w:tc>
          <w:tcPr>
            <w:tcW w:w="1196" w:type="dxa"/>
            <w:tcBorders>
              <w:top w:val="single" w:color="000000" w:sz="4" w:space="0"/>
              <w:bottom w:val="single" w:color="000000" w:sz="4" w:space="0"/>
            </w:tcBorders>
            <w:vAlign w:val="top"/>
          </w:tcPr>
          <w:p w14:paraId="4F0D532D">
            <w:pPr>
              <w:spacing w:before="49"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2D0BC575">
            <w:pPr>
              <w:spacing w:before="49"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23D00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51" w:hRule="atLeast"/>
        </w:trPr>
        <w:tc>
          <w:tcPr>
            <w:tcW w:w="748" w:type="dxa"/>
            <w:tcBorders>
              <w:top w:val="single" w:color="000000" w:sz="4" w:space="0"/>
              <w:left w:val="single" w:color="000000" w:sz="12" w:space="0"/>
              <w:bottom w:val="single" w:color="000000" w:sz="10" w:space="0"/>
            </w:tcBorders>
            <w:vAlign w:val="top"/>
          </w:tcPr>
          <w:p w14:paraId="74784F7D">
            <w:pPr>
              <w:pStyle w:val="50"/>
              <w:spacing w:line="250" w:lineRule="auto"/>
            </w:pPr>
          </w:p>
          <w:p w14:paraId="75874427">
            <w:pPr>
              <w:pStyle w:val="50"/>
              <w:spacing w:line="250" w:lineRule="auto"/>
            </w:pPr>
          </w:p>
          <w:p w14:paraId="14FE5506">
            <w:pPr>
              <w:pStyle w:val="50"/>
              <w:spacing w:line="250" w:lineRule="auto"/>
            </w:pPr>
          </w:p>
          <w:p w14:paraId="6A7BF832">
            <w:pPr>
              <w:pStyle w:val="50"/>
              <w:spacing w:line="250" w:lineRule="auto"/>
            </w:pPr>
          </w:p>
          <w:p w14:paraId="6973E40D">
            <w:pPr>
              <w:pStyle w:val="50"/>
              <w:spacing w:line="250" w:lineRule="auto"/>
            </w:pPr>
          </w:p>
          <w:p w14:paraId="6797781F">
            <w:pPr>
              <w:pStyle w:val="50"/>
              <w:spacing w:line="250" w:lineRule="auto"/>
            </w:pPr>
          </w:p>
          <w:p w14:paraId="6786465B">
            <w:pPr>
              <w:pStyle w:val="50"/>
              <w:spacing w:line="250" w:lineRule="auto"/>
            </w:pPr>
          </w:p>
          <w:p w14:paraId="3D70B6D3">
            <w:pPr>
              <w:pStyle w:val="50"/>
              <w:spacing w:line="250" w:lineRule="auto"/>
            </w:pPr>
          </w:p>
          <w:p w14:paraId="7109EE26">
            <w:pPr>
              <w:pStyle w:val="50"/>
              <w:spacing w:line="250" w:lineRule="auto"/>
            </w:pPr>
          </w:p>
          <w:p w14:paraId="4D01FD04">
            <w:pPr>
              <w:pStyle w:val="50"/>
              <w:spacing w:line="250" w:lineRule="auto"/>
            </w:pPr>
          </w:p>
          <w:p w14:paraId="6D61FCF6">
            <w:pPr>
              <w:pStyle w:val="50"/>
              <w:spacing w:line="250" w:lineRule="auto"/>
            </w:pPr>
          </w:p>
          <w:p w14:paraId="4AEAFA30">
            <w:pPr>
              <w:pStyle w:val="50"/>
              <w:spacing w:line="250" w:lineRule="auto"/>
            </w:pPr>
          </w:p>
          <w:p w14:paraId="4A209249">
            <w:pPr>
              <w:pStyle w:val="50"/>
              <w:spacing w:line="250" w:lineRule="auto"/>
            </w:pPr>
          </w:p>
          <w:p w14:paraId="14581786">
            <w:pPr>
              <w:pStyle w:val="50"/>
              <w:spacing w:line="251" w:lineRule="auto"/>
            </w:pPr>
          </w:p>
          <w:p w14:paraId="02612FFA">
            <w:pPr>
              <w:spacing w:before="82" w:line="206" w:lineRule="auto"/>
              <w:ind w:left="319"/>
              <w:rPr>
                <w:rFonts w:ascii="微软雅黑" w:hAnsi="微软雅黑" w:eastAsia="微软雅黑" w:cs="微软雅黑"/>
                <w:sz w:val="19"/>
                <w:szCs w:val="19"/>
              </w:rPr>
            </w:pPr>
            <w:r>
              <w:rPr>
                <w:rFonts w:ascii="微软雅黑" w:hAnsi="微软雅黑" w:eastAsia="微软雅黑" w:cs="微软雅黑"/>
                <w:sz w:val="19"/>
                <w:szCs w:val="19"/>
              </w:rPr>
              <w:t>3</w:t>
            </w:r>
          </w:p>
        </w:tc>
        <w:tc>
          <w:tcPr>
            <w:tcW w:w="1421" w:type="dxa"/>
            <w:tcBorders>
              <w:top w:val="single" w:color="000000" w:sz="4" w:space="0"/>
              <w:bottom w:val="single" w:color="000000" w:sz="10" w:space="0"/>
            </w:tcBorders>
            <w:vAlign w:val="top"/>
          </w:tcPr>
          <w:p w14:paraId="3A3E442A">
            <w:pPr>
              <w:pStyle w:val="50"/>
              <w:spacing w:line="250" w:lineRule="auto"/>
            </w:pPr>
          </w:p>
          <w:p w14:paraId="69E0455A">
            <w:pPr>
              <w:pStyle w:val="50"/>
              <w:spacing w:line="250" w:lineRule="auto"/>
            </w:pPr>
          </w:p>
          <w:p w14:paraId="4B6F4DEC">
            <w:pPr>
              <w:pStyle w:val="50"/>
              <w:spacing w:line="250" w:lineRule="auto"/>
            </w:pPr>
          </w:p>
          <w:p w14:paraId="3895DADF">
            <w:pPr>
              <w:pStyle w:val="50"/>
              <w:spacing w:line="250" w:lineRule="auto"/>
            </w:pPr>
          </w:p>
          <w:p w14:paraId="66CCB513">
            <w:pPr>
              <w:pStyle w:val="50"/>
              <w:spacing w:line="250" w:lineRule="auto"/>
            </w:pPr>
          </w:p>
          <w:p w14:paraId="6341109F">
            <w:pPr>
              <w:pStyle w:val="50"/>
              <w:spacing w:line="250" w:lineRule="auto"/>
            </w:pPr>
          </w:p>
          <w:p w14:paraId="47FFC2B3">
            <w:pPr>
              <w:pStyle w:val="50"/>
              <w:spacing w:line="250" w:lineRule="auto"/>
            </w:pPr>
          </w:p>
          <w:p w14:paraId="05833DE2">
            <w:pPr>
              <w:pStyle w:val="50"/>
              <w:spacing w:line="250" w:lineRule="auto"/>
            </w:pPr>
          </w:p>
          <w:p w14:paraId="3E968001">
            <w:pPr>
              <w:pStyle w:val="50"/>
              <w:spacing w:line="250" w:lineRule="auto"/>
            </w:pPr>
          </w:p>
          <w:p w14:paraId="45D458FE">
            <w:pPr>
              <w:pStyle w:val="50"/>
              <w:spacing w:line="250" w:lineRule="auto"/>
            </w:pPr>
          </w:p>
          <w:p w14:paraId="15AF5546">
            <w:pPr>
              <w:pStyle w:val="50"/>
              <w:spacing w:line="250" w:lineRule="auto"/>
            </w:pPr>
          </w:p>
          <w:p w14:paraId="52051C68">
            <w:pPr>
              <w:pStyle w:val="50"/>
              <w:spacing w:line="250" w:lineRule="auto"/>
            </w:pPr>
          </w:p>
          <w:p w14:paraId="51CB423C">
            <w:pPr>
              <w:pStyle w:val="50"/>
              <w:spacing w:line="250" w:lineRule="auto"/>
            </w:pPr>
          </w:p>
          <w:p w14:paraId="55759F15">
            <w:pPr>
              <w:pStyle w:val="50"/>
              <w:spacing w:line="251" w:lineRule="auto"/>
            </w:pPr>
          </w:p>
          <w:p w14:paraId="5EA0E930">
            <w:pPr>
              <w:spacing w:before="81"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040205003004</w:t>
            </w:r>
          </w:p>
        </w:tc>
        <w:tc>
          <w:tcPr>
            <w:tcW w:w="2019" w:type="dxa"/>
            <w:tcBorders>
              <w:top w:val="single" w:color="000000" w:sz="4" w:space="0"/>
              <w:bottom w:val="single" w:color="000000" w:sz="10" w:space="0"/>
            </w:tcBorders>
            <w:vAlign w:val="top"/>
          </w:tcPr>
          <w:p w14:paraId="19A4A79E">
            <w:pPr>
              <w:pStyle w:val="50"/>
              <w:spacing w:line="250" w:lineRule="auto"/>
            </w:pPr>
          </w:p>
          <w:p w14:paraId="598B2744">
            <w:pPr>
              <w:pStyle w:val="50"/>
              <w:spacing w:line="250" w:lineRule="auto"/>
            </w:pPr>
          </w:p>
          <w:p w14:paraId="2FBCCF12">
            <w:pPr>
              <w:pStyle w:val="50"/>
              <w:spacing w:line="250" w:lineRule="auto"/>
            </w:pPr>
          </w:p>
          <w:p w14:paraId="61B6D947">
            <w:pPr>
              <w:pStyle w:val="50"/>
              <w:spacing w:line="250" w:lineRule="auto"/>
            </w:pPr>
          </w:p>
          <w:p w14:paraId="50BB1F5E">
            <w:pPr>
              <w:pStyle w:val="50"/>
              <w:spacing w:line="250" w:lineRule="auto"/>
            </w:pPr>
          </w:p>
          <w:p w14:paraId="689CBFAB">
            <w:pPr>
              <w:pStyle w:val="50"/>
              <w:spacing w:line="250" w:lineRule="auto"/>
            </w:pPr>
          </w:p>
          <w:p w14:paraId="7A016D0A">
            <w:pPr>
              <w:pStyle w:val="50"/>
              <w:spacing w:line="250" w:lineRule="auto"/>
            </w:pPr>
          </w:p>
          <w:p w14:paraId="3A2D3B21">
            <w:pPr>
              <w:pStyle w:val="50"/>
              <w:spacing w:line="250" w:lineRule="auto"/>
            </w:pPr>
          </w:p>
          <w:p w14:paraId="0FA9F7A2">
            <w:pPr>
              <w:pStyle w:val="50"/>
              <w:spacing w:line="250" w:lineRule="auto"/>
            </w:pPr>
          </w:p>
          <w:p w14:paraId="108CE25C">
            <w:pPr>
              <w:pStyle w:val="50"/>
              <w:spacing w:line="250" w:lineRule="auto"/>
            </w:pPr>
          </w:p>
          <w:p w14:paraId="79715264">
            <w:pPr>
              <w:pStyle w:val="50"/>
              <w:spacing w:line="250" w:lineRule="auto"/>
            </w:pPr>
          </w:p>
          <w:p w14:paraId="5276FC35">
            <w:pPr>
              <w:pStyle w:val="50"/>
              <w:spacing w:line="250" w:lineRule="auto"/>
            </w:pPr>
          </w:p>
          <w:p w14:paraId="0316A2D0">
            <w:pPr>
              <w:pStyle w:val="50"/>
              <w:spacing w:line="250" w:lineRule="auto"/>
            </w:pPr>
          </w:p>
          <w:p w14:paraId="502BCC5E">
            <w:pPr>
              <w:pStyle w:val="50"/>
              <w:spacing w:line="251" w:lineRule="auto"/>
            </w:pPr>
          </w:p>
          <w:p w14:paraId="3C3315DE">
            <w:pPr>
              <w:spacing w:before="82" w:line="189" w:lineRule="auto"/>
              <w:ind w:left="36"/>
              <w:rPr>
                <w:rFonts w:ascii="微软雅黑" w:hAnsi="微软雅黑" w:eastAsia="微软雅黑" w:cs="微软雅黑"/>
                <w:sz w:val="19"/>
                <w:szCs w:val="19"/>
              </w:rPr>
            </w:pPr>
            <w:r>
              <w:rPr>
                <w:rFonts w:ascii="微软雅黑" w:hAnsi="微软雅黑" w:eastAsia="微软雅黑" w:cs="微软雅黑"/>
                <w:spacing w:val="1"/>
                <w:sz w:val="19"/>
                <w:szCs w:val="19"/>
              </w:rPr>
              <w:t>标志牌</w:t>
            </w:r>
          </w:p>
        </w:tc>
        <w:tc>
          <w:tcPr>
            <w:tcW w:w="1735" w:type="dxa"/>
            <w:tcBorders>
              <w:top w:val="single" w:color="000000" w:sz="4" w:space="0"/>
              <w:bottom w:val="single" w:color="000000" w:sz="10" w:space="0"/>
            </w:tcBorders>
            <w:vAlign w:val="top"/>
          </w:tcPr>
          <w:p w14:paraId="122DED7C">
            <w:pPr>
              <w:spacing w:before="289"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37C8E542">
            <w:pPr>
              <w:spacing w:before="4" w:line="188" w:lineRule="auto"/>
              <w:ind w:left="42" w:right="112" w:firstLine="13"/>
              <w:rPr>
                <w:rFonts w:ascii="微软雅黑" w:hAnsi="微软雅黑" w:eastAsia="微软雅黑" w:cs="微软雅黑"/>
                <w:sz w:val="19"/>
                <w:szCs w:val="19"/>
              </w:rPr>
            </w:pPr>
            <w:r>
              <w:rPr>
                <w:rFonts w:ascii="微软雅黑" w:hAnsi="微软雅黑" w:eastAsia="微软雅黑" w:cs="微软雅黑"/>
                <w:spacing w:val="4"/>
                <w:sz w:val="19"/>
                <w:szCs w:val="19"/>
              </w:rPr>
              <w:t>1.名称：</w:t>
            </w:r>
            <w:r>
              <w:rPr>
                <w:rFonts w:ascii="微软雅黑" w:hAnsi="微软雅黑" w:eastAsia="微软雅黑" w:cs="微软雅黑"/>
                <w:spacing w:val="-29"/>
                <w:sz w:val="19"/>
                <w:szCs w:val="19"/>
              </w:rPr>
              <w:t xml:space="preserve"> </w:t>
            </w:r>
            <w:r>
              <w:rPr>
                <w:rFonts w:ascii="微软雅黑" w:hAnsi="微软雅黑" w:eastAsia="微软雅黑" w:cs="微软雅黑"/>
                <w:spacing w:val="4"/>
                <w:sz w:val="19"/>
                <w:szCs w:val="19"/>
              </w:rPr>
              <w:t>前方路口</w:t>
            </w:r>
            <w:r>
              <w:rPr>
                <w:rFonts w:ascii="微软雅黑" w:hAnsi="微软雅黑" w:eastAsia="微软雅黑" w:cs="微软雅黑"/>
                <w:spacing w:val="1"/>
                <w:sz w:val="19"/>
                <w:szCs w:val="19"/>
              </w:rPr>
              <w:t>标识牌</w:t>
            </w:r>
          </w:p>
          <w:p w14:paraId="659A1198">
            <w:pPr>
              <w:spacing w:before="1" w:line="187" w:lineRule="auto"/>
              <w:ind w:left="36" w:right="88" w:firstLine="7"/>
              <w:rPr>
                <w:rFonts w:ascii="微软雅黑" w:hAnsi="微软雅黑" w:eastAsia="微软雅黑" w:cs="微软雅黑"/>
                <w:sz w:val="19"/>
                <w:szCs w:val="19"/>
              </w:rPr>
            </w:pPr>
            <w:r>
              <w:rPr>
                <w:rFonts w:ascii="微软雅黑" w:hAnsi="微软雅黑" w:eastAsia="微软雅黑" w:cs="微软雅黑"/>
                <w:spacing w:val="-2"/>
                <w:sz w:val="19"/>
                <w:szCs w:val="19"/>
              </w:rPr>
              <w:t>2.立柱规格：</w:t>
            </w:r>
            <w:r>
              <w:rPr>
                <w:rFonts w:ascii="MS Gothic" w:hAnsi="MS Gothic" w:eastAsia="MS Gothic" w:cs="MS Gothic"/>
                <w:spacing w:val="-2"/>
                <w:sz w:val="19"/>
                <w:szCs w:val="19"/>
              </w:rPr>
              <w:t>∅</w:t>
            </w:r>
            <w:r>
              <w:rPr>
                <w:rFonts w:ascii="微软雅黑" w:hAnsi="微软雅黑" w:eastAsia="微软雅黑" w:cs="微软雅黑"/>
                <w:spacing w:val="-2"/>
                <w:sz w:val="19"/>
                <w:szCs w:val="19"/>
              </w:rPr>
              <w:t>89m</w:t>
            </w:r>
            <w:r>
              <w:rPr>
                <w:rFonts w:ascii="微软雅黑" w:hAnsi="微软雅黑" w:eastAsia="微软雅黑" w:cs="微软雅黑"/>
                <w:spacing w:val="4"/>
                <w:sz w:val="19"/>
                <w:szCs w:val="19"/>
              </w:rPr>
              <w:t xml:space="preserve"> </w:t>
            </w:r>
            <w:r>
              <w:rPr>
                <w:rFonts w:ascii="微软雅黑" w:hAnsi="微软雅黑" w:eastAsia="微软雅黑" w:cs="微软雅黑"/>
                <w:spacing w:val="-21"/>
                <w:w w:val="97"/>
                <w:sz w:val="19"/>
                <w:szCs w:val="19"/>
              </w:rPr>
              <w:t>m*3mm*4500mm</w:t>
            </w:r>
          </w:p>
          <w:p w14:paraId="50736BC6">
            <w:pPr>
              <w:spacing w:before="3" w:line="187" w:lineRule="auto"/>
              <w:ind w:left="36" w:right="88" w:firstLine="9"/>
              <w:rPr>
                <w:rFonts w:ascii="微软雅黑" w:hAnsi="微软雅黑" w:eastAsia="微软雅黑" w:cs="微软雅黑"/>
                <w:sz w:val="19"/>
                <w:szCs w:val="19"/>
              </w:rPr>
            </w:pPr>
            <w:r>
              <w:rPr>
                <w:rFonts w:ascii="微软雅黑" w:hAnsi="微软雅黑" w:eastAsia="微软雅黑" w:cs="微软雅黑"/>
                <w:spacing w:val="9"/>
                <w:sz w:val="19"/>
                <w:szCs w:val="19"/>
              </w:rPr>
              <w:t>3.标志牌规格：</w:t>
            </w:r>
            <w:r>
              <w:rPr>
                <w:rFonts w:ascii="微软雅黑" w:hAnsi="微软雅黑" w:eastAsia="微软雅黑" w:cs="微软雅黑"/>
                <w:spacing w:val="-32"/>
                <w:sz w:val="19"/>
                <w:szCs w:val="19"/>
              </w:rPr>
              <w:t xml:space="preserve"> </w:t>
            </w:r>
            <w:r>
              <w:rPr>
                <w:rFonts w:ascii="微软雅黑" w:hAnsi="微软雅黑" w:eastAsia="微软雅黑" w:cs="微软雅黑"/>
                <w:spacing w:val="9"/>
                <w:sz w:val="19"/>
                <w:szCs w:val="19"/>
              </w:rPr>
              <w:t>3.</w:t>
            </w:r>
            <w:r>
              <w:rPr>
                <w:rFonts w:ascii="微软雅黑" w:hAnsi="微软雅黑" w:eastAsia="微软雅黑" w:cs="微软雅黑"/>
                <w:sz w:val="19"/>
                <w:szCs w:val="19"/>
              </w:rPr>
              <w:t xml:space="preserve"> </w:t>
            </w:r>
            <w:r>
              <w:rPr>
                <w:rFonts w:ascii="微软雅黑" w:hAnsi="微软雅黑" w:eastAsia="微软雅黑" w:cs="微软雅黑"/>
                <w:spacing w:val="-14"/>
                <w:w w:val="99"/>
                <w:sz w:val="19"/>
                <w:szCs w:val="19"/>
              </w:rPr>
              <w:t>0mm厚铝合金板900</w:t>
            </w:r>
            <w:r>
              <w:rPr>
                <w:rFonts w:ascii="微软雅黑" w:hAnsi="微软雅黑" w:eastAsia="微软雅黑" w:cs="微软雅黑"/>
                <w:spacing w:val="13"/>
                <w:sz w:val="19"/>
                <w:szCs w:val="19"/>
              </w:rPr>
              <w:t xml:space="preserve"> </w:t>
            </w:r>
            <w:r>
              <w:rPr>
                <w:rFonts w:ascii="微软雅黑" w:hAnsi="微软雅黑" w:eastAsia="微软雅黑" w:cs="微软雅黑"/>
                <w:spacing w:val="-16"/>
                <w:sz w:val="19"/>
                <w:szCs w:val="19"/>
              </w:rPr>
              <w:t>mm等边三角形；</w:t>
            </w:r>
          </w:p>
          <w:p w14:paraId="7534472D">
            <w:pPr>
              <w:spacing w:line="193" w:lineRule="auto"/>
              <w:ind w:left="40" w:right="103"/>
              <w:rPr>
                <w:rFonts w:ascii="微软雅黑" w:hAnsi="微软雅黑" w:eastAsia="微软雅黑" w:cs="微软雅黑"/>
                <w:sz w:val="19"/>
                <w:szCs w:val="19"/>
              </w:rPr>
            </w:pPr>
            <w:r>
              <w:rPr>
                <w:rFonts w:ascii="微软雅黑" w:hAnsi="微软雅黑" w:eastAsia="微软雅黑" w:cs="微软雅黑"/>
                <w:spacing w:val="-5"/>
                <w:sz w:val="19"/>
                <w:szCs w:val="19"/>
              </w:rPr>
              <w:t>4.反光膜规格：</w:t>
            </w:r>
            <w:r>
              <w:rPr>
                <w:rFonts w:ascii="微软雅黑" w:hAnsi="微软雅黑" w:eastAsia="微软雅黑" w:cs="微软雅黑"/>
                <w:spacing w:val="-27"/>
                <w:sz w:val="19"/>
                <w:szCs w:val="19"/>
              </w:rPr>
              <w:t xml:space="preserve"> </w:t>
            </w:r>
            <w:r>
              <w:rPr>
                <w:rFonts w:ascii="微软雅黑" w:hAnsi="微软雅黑" w:eastAsia="微软雅黑" w:cs="微软雅黑"/>
                <w:spacing w:val="-5"/>
                <w:sz w:val="19"/>
                <w:szCs w:val="19"/>
              </w:rPr>
              <w:t>3M</w:t>
            </w:r>
            <w:r>
              <w:rPr>
                <w:rFonts w:ascii="微软雅黑" w:hAnsi="微软雅黑" w:eastAsia="微软雅黑" w:cs="微软雅黑"/>
                <w:spacing w:val="-4"/>
                <w:sz w:val="19"/>
                <w:szCs w:val="19"/>
              </w:rPr>
              <w:t>进口工程级（EGP</w:t>
            </w:r>
            <w:r>
              <w:rPr>
                <w:rFonts w:ascii="微软雅黑" w:hAnsi="微软雅黑" w:eastAsia="微软雅黑" w:cs="微软雅黑"/>
                <w:spacing w:val="1"/>
                <w:sz w:val="19"/>
                <w:szCs w:val="19"/>
              </w:rPr>
              <w:t xml:space="preserve">   )</w:t>
            </w:r>
            <w:r>
              <w:rPr>
                <w:rFonts w:ascii="微软雅黑" w:hAnsi="微软雅黑" w:eastAsia="微软雅黑" w:cs="微软雅黑"/>
                <w:spacing w:val="13"/>
                <w:sz w:val="19"/>
                <w:szCs w:val="19"/>
              </w:rPr>
              <w:t xml:space="preserve">  </w:t>
            </w:r>
            <w:r>
              <w:rPr>
                <w:rFonts w:ascii="微软雅黑" w:hAnsi="微软雅黑" w:eastAsia="微软雅黑" w:cs="微软雅黑"/>
                <w:spacing w:val="1"/>
                <w:sz w:val="19"/>
                <w:szCs w:val="19"/>
              </w:rPr>
              <w:t>,</w:t>
            </w:r>
            <w:r>
              <w:rPr>
                <w:rFonts w:ascii="微软雅黑" w:hAnsi="微软雅黑" w:eastAsia="微软雅黑" w:cs="微软雅黑"/>
                <w:spacing w:val="19"/>
                <w:sz w:val="19"/>
                <w:szCs w:val="19"/>
              </w:rPr>
              <w:t xml:space="preserve">  </w:t>
            </w:r>
            <w:r>
              <w:rPr>
                <w:rFonts w:ascii="微软雅黑" w:hAnsi="微软雅黑" w:eastAsia="微软雅黑" w:cs="微软雅黑"/>
                <w:spacing w:val="1"/>
                <w:sz w:val="19"/>
                <w:szCs w:val="19"/>
              </w:rPr>
              <w:t>面积：</w:t>
            </w:r>
            <w:r>
              <w:rPr>
                <w:rFonts w:ascii="微软雅黑" w:hAnsi="微软雅黑" w:eastAsia="微软雅黑" w:cs="微软雅黑"/>
                <w:spacing w:val="-35"/>
                <w:sz w:val="19"/>
                <w:szCs w:val="19"/>
              </w:rPr>
              <w:t xml:space="preserve"> </w:t>
            </w:r>
            <w:r>
              <w:rPr>
                <w:rFonts w:ascii="微软雅黑" w:hAnsi="微软雅黑" w:eastAsia="微软雅黑" w:cs="微软雅黑"/>
                <w:spacing w:val="1"/>
                <w:sz w:val="19"/>
                <w:szCs w:val="19"/>
              </w:rPr>
              <w:t>0.35㎡</w:t>
            </w:r>
          </w:p>
          <w:p w14:paraId="78EB6CC3">
            <w:pPr>
              <w:spacing w:before="104" w:line="108" w:lineRule="exact"/>
              <w:ind w:left="61"/>
              <w:rPr>
                <w:rFonts w:ascii="微软雅黑" w:hAnsi="微软雅黑" w:eastAsia="微软雅黑" w:cs="微软雅黑"/>
                <w:sz w:val="19"/>
                <w:szCs w:val="19"/>
              </w:rPr>
            </w:pPr>
            <w:r>
              <w:rPr>
                <w:rFonts w:ascii="微软雅黑" w:hAnsi="微软雅黑" w:eastAsia="微软雅黑" w:cs="微软雅黑"/>
                <w:sz w:val="19"/>
                <w:szCs w:val="19"/>
              </w:rPr>
              <w:t>。</w:t>
            </w:r>
          </w:p>
          <w:p w14:paraId="03E6BBE9">
            <w:pPr>
              <w:spacing w:before="20" w:line="188" w:lineRule="auto"/>
              <w:ind w:left="36" w:right="66" w:firstLine="9"/>
              <w:rPr>
                <w:rFonts w:ascii="微软雅黑" w:hAnsi="微软雅黑" w:eastAsia="微软雅黑" w:cs="微软雅黑"/>
                <w:sz w:val="19"/>
                <w:szCs w:val="19"/>
              </w:rPr>
            </w:pPr>
            <w:r>
              <w:rPr>
                <w:rFonts w:ascii="微软雅黑" w:hAnsi="微软雅黑" w:eastAsia="微软雅黑" w:cs="微软雅黑"/>
                <w:spacing w:val="-6"/>
                <w:sz w:val="19"/>
                <w:szCs w:val="19"/>
              </w:rPr>
              <w:t>5.基础规格：</w:t>
            </w:r>
            <w:r>
              <w:rPr>
                <w:rFonts w:ascii="微软雅黑" w:hAnsi="微软雅黑" w:eastAsia="微软雅黑" w:cs="微软雅黑"/>
                <w:spacing w:val="-26"/>
                <w:sz w:val="19"/>
                <w:szCs w:val="19"/>
              </w:rPr>
              <w:t xml:space="preserve"> </w:t>
            </w:r>
            <w:r>
              <w:rPr>
                <w:rFonts w:ascii="微软雅黑" w:hAnsi="微软雅黑" w:eastAsia="微软雅黑" w:cs="微软雅黑"/>
                <w:spacing w:val="-6"/>
                <w:sz w:val="19"/>
                <w:szCs w:val="19"/>
              </w:rPr>
              <w:t>600m</w:t>
            </w:r>
            <w:r>
              <w:rPr>
                <w:rFonts w:ascii="微软雅黑" w:hAnsi="微软雅黑" w:eastAsia="微软雅黑" w:cs="微软雅黑"/>
                <w:sz w:val="19"/>
                <w:szCs w:val="19"/>
              </w:rPr>
              <w:t xml:space="preserve"> </w:t>
            </w:r>
            <w:r>
              <w:rPr>
                <w:rFonts w:ascii="微软雅黑" w:hAnsi="微软雅黑" w:eastAsia="微软雅黑" w:cs="微软雅黑"/>
                <w:spacing w:val="-24"/>
                <w:w w:val="97"/>
                <w:sz w:val="19"/>
                <w:szCs w:val="19"/>
              </w:rPr>
              <w:t>m*600mm*1000mm，</w:t>
            </w:r>
            <w:r>
              <w:rPr>
                <w:rFonts w:ascii="微软雅黑" w:hAnsi="微软雅黑" w:eastAsia="微软雅黑" w:cs="微软雅黑"/>
                <w:spacing w:val="3"/>
                <w:sz w:val="19"/>
                <w:szCs w:val="19"/>
              </w:rPr>
              <w:t xml:space="preserve"> </w:t>
            </w:r>
            <w:r>
              <w:rPr>
                <w:rFonts w:ascii="微软雅黑" w:hAnsi="微软雅黑" w:eastAsia="微软雅黑" w:cs="微软雅黑"/>
                <w:spacing w:val="-4"/>
                <w:sz w:val="19"/>
                <w:szCs w:val="19"/>
              </w:rPr>
              <w:t>C30砼基础。</w:t>
            </w:r>
          </w:p>
          <w:p w14:paraId="0C9A5751">
            <w:pPr>
              <w:spacing w:before="3" w:line="187" w:lineRule="auto"/>
              <w:ind w:left="40" w:right="112" w:firstLine="3"/>
              <w:rPr>
                <w:rFonts w:ascii="微软雅黑" w:hAnsi="微软雅黑" w:eastAsia="微软雅黑" w:cs="微软雅黑"/>
                <w:sz w:val="19"/>
                <w:szCs w:val="19"/>
              </w:rPr>
            </w:pPr>
            <w:r>
              <w:rPr>
                <w:rFonts w:ascii="微软雅黑" w:hAnsi="微软雅黑" w:eastAsia="微软雅黑" w:cs="微软雅黑"/>
                <w:spacing w:val="8"/>
                <w:sz w:val="19"/>
                <w:szCs w:val="19"/>
              </w:rPr>
              <w:t>6.接地：接地角钢</w:t>
            </w:r>
            <w:r>
              <w:rPr>
                <w:rFonts w:ascii="微软雅黑" w:hAnsi="微软雅黑" w:eastAsia="微软雅黑" w:cs="微软雅黑"/>
                <w:spacing w:val="-22"/>
                <w:w w:val="97"/>
                <w:sz w:val="19"/>
                <w:szCs w:val="19"/>
              </w:rPr>
              <w:t>50mm*50mm*5mm,L</w:t>
            </w:r>
            <w:r>
              <w:rPr>
                <w:rFonts w:ascii="微软雅黑" w:hAnsi="微软雅黑" w:eastAsia="微软雅黑" w:cs="微软雅黑"/>
                <w:spacing w:val="6"/>
                <w:sz w:val="19"/>
                <w:szCs w:val="19"/>
              </w:rPr>
              <w:t xml:space="preserve"> </w:t>
            </w:r>
            <w:r>
              <w:rPr>
                <w:rFonts w:ascii="微软雅黑" w:hAnsi="微软雅黑" w:eastAsia="微软雅黑" w:cs="微软雅黑"/>
                <w:spacing w:val="-28"/>
                <w:sz w:val="19"/>
                <w:szCs w:val="19"/>
              </w:rPr>
              <w:t>=1500mm</w:t>
            </w:r>
            <w:r>
              <w:rPr>
                <w:rFonts w:ascii="微软雅黑" w:hAnsi="微软雅黑" w:eastAsia="微软雅黑" w:cs="微软雅黑"/>
                <w:spacing w:val="-33"/>
                <w:sz w:val="19"/>
                <w:szCs w:val="19"/>
              </w:rPr>
              <w:t xml:space="preserve"> </w:t>
            </w:r>
            <w:r>
              <w:rPr>
                <w:rFonts w:ascii="微软雅黑" w:hAnsi="微软雅黑" w:eastAsia="微软雅黑" w:cs="微软雅黑"/>
                <w:spacing w:val="-28"/>
                <w:sz w:val="19"/>
                <w:szCs w:val="19"/>
              </w:rPr>
              <w:t>。</w:t>
            </w:r>
          </w:p>
          <w:p w14:paraId="5DC96788">
            <w:pPr>
              <w:spacing w:before="1"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4C058783">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8"/>
                <w:sz w:val="19"/>
                <w:szCs w:val="19"/>
              </w:rPr>
              <w:t>1.基槽开挖</w:t>
            </w:r>
          </w:p>
          <w:p w14:paraId="4A12CE76">
            <w:pPr>
              <w:spacing w:before="3" w:line="187" w:lineRule="auto"/>
              <w:ind w:left="41" w:right="127" w:firstLine="3"/>
              <w:rPr>
                <w:rFonts w:ascii="微软雅黑" w:hAnsi="微软雅黑" w:eastAsia="微软雅黑" w:cs="微软雅黑"/>
                <w:sz w:val="19"/>
                <w:szCs w:val="19"/>
              </w:rPr>
            </w:pPr>
            <w:r>
              <w:rPr>
                <w:rFonts w:ascii="微软雅黑" w:hAnsi="微软雅黑" w:eastAsia="微软雅黑" w:cs="微软雅黑"/>
                <w:spacing w:val="12"/>
                <w:sz w:val="19"/>
                <w:szCs w:val="19"/>
              </w:rPr>
              <w:t>2.基础施工(钢筋</w:t>
            </w:r>
            <w:r>
              <w:rPr>
                <w:rFonts w:ascii="微软雅黑" w:hAnsi="微软雅黑" w:eastAsia="微软雅黑" w:cs="微软雅黑"/>
                <w:spacing w:val="1"/>
                <w:sz w:val="19"/>
                <w:szCs w:val="19"/>
              </w:rPr>
              <w:t>与预埋件安装</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、混</w:t>
            </w:r>
            <w:r>
              <w:rPr>
                <w:rFonts w:ascii="微软雅黑" w:hAnsi="微软雅黑" w:eastAsia="微软雅黑" w:cs="微软雅黑"/>
                <w:spacing w:val="8"/>
                <w:sz w:val="19"/>
                <w:szCs w:val="19"/>
              </w:rPr>
              <w:t>凝土浇筑等)</w:t>
            </w:r>
          </w:p>
          <w:p w14:paraId="0F30C9FF">
            <w:pPr>
              <w:spacing w:before="2" w:line="187" w:lineRule="auto"/>
              <w:ind w:left="44" w:right="112" w:firstLine="1"/>
              <w:rPr>
                <w:rFonts w:ascii="微软雅黑" w:hAnsi="微软雅黑" w:eastAsia="微软雅黑" w:cs="微软雅黑"/>
                <w:sz w:val="19"/>
                <w:szCs w:val="19"/>
              </w:rPr>
            </w:pPr>
            <w:r>
              <w:rPr>
                <w:rFonts w:ascii="微软雅黑" w:hAnsi="微软雅黑" w:eastAsia="微软雅黑" w:cs="微软雅黑"/>
                <w:spacing w:val="5"/>
                <w:sz w:val="19"/>
                <w:szCs w:val="19"/>
              </w:rPr>
              <w:t>3.立柱</w:t>
            </w:r>
            <w:r>
              <w:rPr>
                <w:rFonts w:ascii="微软雅黑" w:hAnsi="微软雅黑" w:eastAsia="微软雅黑" w:cs="微软雅黑"/>
                <w:spacing w:val="-28"/>
                <w:sz w:val="19"/>
                <w:szCs w:val="19"/>
              </w:rPr>
              <w:t xml:space="preserve"> </w:t>
            </w:r>
            <w:r>
              <w:rPr>
                <w:rFonts w:ascii="微软雅黑" w:hAnsi="微软雅黑" w:eastAsia="微软雅黑" w:cs="微软雅黑"/>
                <w:spacing w:val="5"/>
                <w:sz w:val="19"/>
                <w:szCs w:val="19"/>
              </w:rPr>
              <w:t>、标志板及</w:t>
            </w:r>
            <w:r>
              <w:rPr>
                <w:rFonts w:ascii="微软雅黑" w:hAnsi="微软雅黑" w:eastAsia="微软雅黑" w:cs="微软雅黑"/>
                <w:spacing w:val="3"/>
                <w:sz w:val="19"/>
                <w:szCs w:val="19"/>
              </w:rPr>
              <w:t>各种匹配件制作与</w:t>
            </w:r>
            <w:r>
              <w:rPr>
                <w:rFonts w:ascii="微软雅黑" w:hAnsi="微软雅黑" w:eastAsia="微软雅黑" w:cs="微软雅黑"/>
                <w:spacing w:val="-1"/>
                <w:sz w:val="19"/>
                <w:szCs w:val="19"/>
              </w:rPr>
              <w:t>安装</w:t>
            </w:r>
          </w:p>
          <w:p w14:paraId="27915836">
            <w:pPr>
              <w:spacing w:before="2" w:line="187" w:lineRule="auto"/>
              <w:ind w:left="41"/>
              <w:rPr>
                <w:rFonts w:ascii="微软雅黑" w:hAnsi="微软雅黑" w:eastAsia="微软雅黑" w:cs="微软雅黑"/>
                <w:sz w:val="19"/>
                <w:szCs w:val="19"/>
              </w:rPr>
            </w:pPr>
            <w:r>
              <w:rPr>
                <w:rFonts w:ascii="微软雅黑" w:hAnsi="微软雅黑" w:eastAsia="微软雅黑" w:cs="微软雅黑"/>
                <w:spacing w:val="6"/>
                <w:sz w:val="19"/>
                <w:szCs w:val="19"/>
              </w:rPr>
              <w:t>4.清理</w:t>
            </w:r>
            <w:r>
              <w:rPr>
                <w:rFonts w:ascii="微软雅黑" w:hAnsi="微软雅黑" w:eastAsia="微软雅黑" w:cs="微软雅黑"/>
                <w:spacing w:val="-32"/>
                <w:sz w:val="19"/>
                <w:szCs w:val="19"/>
              </w:rPr>
              <w:t xml:space="preserve"> </w:t>
            </w:r>
            <w:r>
              <w:rPr>
                <w:rFonts w:ascii="微软雅黑" w:hAnsi="微软雅黑" w:eastAsia="微软雅黑" w:cs="微软雅黑"/>
                <w:spacing w:val="6"/>
                <w:sz w:val="19"/>
                <w:szCs w:val="19"/>
              </w:rPr>
              <w:t>，弃方处理</w:t>
            </w:r>
          </w:p>
        </w:tc>
        <w:tc>
          <w:tcPr>
            <w:tcW w:w="628" w:type="dxa"/>
            <w:tcBorders>
              <w:top w:val="single" w:color="000000" w:sz="4" w:space="0"/>
              <w:bottom w:val="single" w:color="000000" w:sz="10" w:space="0"/>
            </w:tcBorders>
            <w:vAlign w:val="top"/>
          </w:tcPr>
          <w:p w14:paraId="0AD08330">
            <w:pPr>
              <w:pStyle w:val="50"/>
              <w:spacing w:line="250" w:lineRule="auto"/>
            </w:pPr>
          </w:p>
          <w:p w14:paraId="65E3D362">
            <w:pPr>
              <w:pStyle w:val="50"/>
              <w:spacing w:line="250" w:lineRule="auto"/>
            </w:pPr>
          </w:p>
          <w:p w14:paraId="513A7CF8">
            <w:pPr>
              <w:pStyle w:val="50"/>
              <w:spacing w:line="250" w:lineRule="auto"/>
            </w:pPr>
          </w:p>
          <w:p w14:paraId="17559C7E">
            <w:pPr>
              <w:pStyle w:val="50"/>
              <w:spacing w:line="250" w:lineRule="auto"/>
            </w:pPr>
          </w:p>
          <w:p w14:paraId="19DEE3C9">
            <w:pPr>
              <w:pStyle w:val="50"/>
              <w:spacing w:line="250" w:lineRule="auto"/>
            </w:pPr>
          </w:p>
          <w:p w14:paraId="449337B9">
            <w:pPr>
              <w:pStyle w:val="50"/>
              <w:spacing w:line="250" w:lineRule="auto"/>
            </w:pPr>
          </w:p>
          <w:p w14:paraId="2C7D5CFC">
            <w:pPr>
              <w:pStyle w:val="50"/>
              <w:spacing w:line="250" w:lineRule="auto"/>
            </w:pPr>
          </w:p>
          <w:p w14:paraId="7E199B29">
            <w:pPr>
              <w:pStyle w:val="50"/>
              <w:spacing w:line="250" w:lineRule="auto"/>
            </w:pPr>
          </w:p>
          <w:p w14:paraId="1F58FB78">
            <w:pPr>
              <w:pStyle w:val="50"/>
              <w:spacing w:line="250" w:lineRule="auto"/>
            </w:pPr>
          </w:p>
          <w:p w14:paraId="06B5DA88">
            <w:pPr>
              <w:pStyle w:val="50"/>
              <w:spacing w:line="250" w:lineRule="auto"/>
            </w:pPr>
          </w:p>
          <w:p w14:paraId="688457FB">
            <w:pPr>
              <w:pStyle w:val="50"/>
              <w:spacing w:line="250" w:lineRule="auto"/>
            </w:pPr>
          </w:p>
          <w:p w14:paraId="5D4C876D">
            <w:pPr>
              <w:pStyle w:val="50"/>
              <w:spacing w:line="250" w:lineRule="auto"/>
            </w:pPr>
          </w:p>
          <w:p w14:paraId="64D6DA22">
            <w:pPr>
              <w:pStyle w:val="50"/>
              <w:spacing w:line="250" w:lineRule="auto"/>
            </w:pPr>
          </w:p>
          <w:p w14:paraId="5899A79D">
            <w:pPr>
              <w:pStyle w:val="50"/>
              <w:spacing w:line="251" w:lineRule="auto"/>
            </w:pPr>
          </w:p>
          <w:p w14:paraId="227E4287">
            <w:pPr>
              <w:spacing w:before="82" w:line="189" w:lineRule="auto"/>
              <w:ind w:left="227"/>
              <w:rPr>
                <w:rFonts w:ascii="微软雅黑" w:hAnsi="微软雅黑" w:eastAsia="微软雅黑" w:cs="微软雅黑"/>
                <w:sz w:val="19"/>
                <w:szCs w:val="19"/>
              </w:rPr>
            </w:pPr>
            <w:r>
              <w:rPr>
                <w:rFonts w:ascii="微软雅黑" w:hAnsi="微软雅黑" w:eastAsia="微软雅黑" w:cs="微软雅黑"/>
                <w:sz w:val="19"/>
                <w:szCs w:val="19"/>
              </w:rPr>
              <w:t>块</w:t>
            </w:r>
          </w:p>
        </w:tc>
        <w:tc>
          <w:tcPr>
            <w:tcW w:w="1107" w:type="dxa"/>
            <w:tcBorders>
              <w:top w:val="single" w:color="000000" w:sz="4" w:space="0"/>
              <w:bottom w:val="single" w:color="000000" w:sz="10" w:space="0"/>
            </w:tcBorders>
            <w:vAlign w:val="top"/>
          </w:tcPr>
          <w:p w14:paraId="60202139">
            <w:pPr>
              <w:pStyle w:val="50"/>
              <w:spacing w:line="250" w:lineRule="auto"/>
            </w:pPr>
          </w:p>
          <w:p w14:paraId="5C9E1D9A">
            <w:pPr>
              <w:pStyle w:val="50"/>
              <w:spacing w:line="250" w:lineRule="auto"/>
            </w:pPr>
          </w:p>
          <w:p w14:paraId="31FC68F6">
            <w:pPr>
              <w:pStyle w:val="50"/>
              <w:spacing w:line="250" w:lineRule="auto"/>
            </w:pPr>
          </w:p>
          <w:p w14:paraId="7E11679C">
            <w:pPr>
              <w:pStyle w:val="50"/>
              <w:spacing w:line="250" w:lineRule="auto"/>
            </w:pPr>
          </w:p>
          <w:p w14:paraId="2D7BEE55">
            <w:pPr>
              <w:pStyle w:val="50"/>
              <w:spacing w:line="250" w:lineRule="auto"/>
            </w:pPr>
          </w:p>
          <w:p w14:paraId="37176C09">
            <w:pPr>
              <w:pStyle w:val="50"/>
              <w:spacing w:line="250" w:lineRule="auto"/>
            </w:pPr>
          </w:p>
          <w:p w14:paraId="25902F68">
            <w:pPr>
              <w:pStyle w:val="50"/>
              <w:spacing w:line="250" w:lineRule="auto"/>
            </w:pPr>
          </w:p>
          <w:p w14:paraId="2B2439A1">
            <w:pPr>
              <w:pStyle w:val="50"/>
              <w:spacing w:line="250" w:lineRule="auto"/>
            </w:pPr>
          </w:p>
          <w:p w14:paraId="78F47ADF">
            <w:pPr>
              <w:pStyle w:val="50"/>
              <w:spacing w:line="250" w:lineRule="auto"/>
            </w:pPr>
          </w:p>
          <w:p w14:paraId="3EE5FD38">
            <w:pPr>
              <w:pStyle w:val="50"/>
              <w:spacing w:line="250" w:lineRule="auto"/>
            </w:pPr>
          </w:p>
          <w:p w14:paraId="03CF389E">
            <w:pPr>
              <w:pStyle w:val="50"/>
              <w:spacing w:line="250" w:lineRule="auto"/>
            </w:pPr>
          </w:p>
          <w:p w14:paraId="71114AA8">
            <w:pPr>
              <w:pStyle w:val="50"/>
              <w:spacing w:line="250" w:lineRule="auto"/>
            </w:pPr>
          </w:p>
          <w:p w14:paraId="7ED06616">
            <w:pPr>
              <w:pStyle w:val="50"/>
              <w:spacing w:line="250" w:lineRule="auto"/>
            </w:pPr>
          </w:p>
          <w:p w14:paraId="69AA8EDE">
            <w:pPr>
              <w:pStyle w:val="50"/>
              <w:spacing w:line="251" w:lineRule="auto"/>
            </w:pPr>
          </w:p>
          <w:p w14:paraId="6C626CCF">
            <w:pPr>
              <w:spacing w:before="81" w:line="208" w:lineRule="auto"/>
              <w:jc w:val="right"/>
              <w:rPr>
                <w:rFonts w:ascii="微软雅黑" w:hAnsi="微软雅黑" w:eastAsia="微软雅黑" w:cs="微软雅黑"/>
                <w:sz w:val="19"/>
                <w:szCs w:val="19"/>
              </w:rPr>
            </w:pPr>
            <w:r>
              <w:rPr>
                <w:rFonts w:ascii="微软雅黑" w:hAnsi="微软雅黑" w:eastAsia="微软雅黑" w:cs="微软雅黑"/>
                <w:spacing w:val="-17"/>
                <w:w w:val="91"/>
                <w:sz w:val="19"/>
                <w:szCs w:val="19"/>
              </w:rPr>
              <w:t>7</w:t>
            </w:r>
          </w:p>
        </w:tc>
        <w:tc>
          <w:tcPr>
            <w:tcW w:w="1196" w:type="dxa"/>
            <w:tcBorders>
              <w:top w:val="single" w:color="000000" w:sz="4" w:space="0"/>
              <w:bottom w:val="single" w:color="000000" w:sz="10" w:space="0"/>
            </w:tcBorders>
            <w:vAlign w:val="top"/>
          </w:tcPr>
          <w:p w14:paraId="2B683E34">
            <w:pPr>
              <w:spacing w:before="82"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10" w:space="0"/>
              <w:right w:val="single" w:color="000000" w:sz="12" w:space="0"/>
            </w:tcBorders>
            <w:vAlign w:val="top"/>
          </w:tcPr>
          <w:p w14:paraId="04551F12">
            <w:pPr>
              <w:spacing w:before="82" w:line="206" w:lineRule="auto"/>
              <w:ind w:right="16"/>
              <w:jc w:val="right"/>
              <w:rPr>
                <w:rFonts w:ascii="微软雅黑" w:hAnsi="微软雅黑" w:eastAsia="微软雅黑" w:cs="微软雅黑"/>
                <w:sz w:val="19"/>
                <w:szCs w:val="19"/>
              </w:rPr>
            </w:pPr>
          </w:p>
        </w:tc>
      </w:tr>
    </w:tbl>
    <w:p w14:paraId="4FFA7537">
      <w:pPr>
        <w:spacing w:line="14" w:lineRule="auto"/>
        <w:rPr>
          <w:rFonts w:ascii="Arial"/>
          <w:sz w:val="2"/>
        </w:rPr>
      </w:pPr>
    </w:p>
    <w:p w14:paraId="42D336CE">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6501C9AD">
      <w:pPr>
        <w:pStyle w:val="10"/>
        <w:spacing w:before="82" w:line="186" w:lineRule="auto"/>
        <w:ind w:left="2360"/>
      </w:pPr>
      <w:r>
        <w:rPr>
          <w:b/>
          <w:bCs/>
          <w:spacing w:val="17"/>
          <w:sz w:val="40"/>
          <w:szCs w:val="40"/>
        </w:rPr>
        <w:t>分部分项工程项目清单计价表</w:t>
      </w:r>
    </w:p>
    <w:p w14:paraId="164A144C">
      <w:pPr>
        <w:spacing w:before="80"/>
      </w:pPr>
    </w:p>
    <w:p w14:paraId="2F335FAF">
      <w:pPr>
        <w:sectPr>
          <w:pgSz w:w="11900" w:h="16840"/>
          <w:pgMar w:top="921" w:right="875" w:bottom="400" w:left="825" w:header="0" w:footer="0" w:gutter="0"/>
          <w:cols w:equalWidth="0" w:num="1">
            <w:col w:w="10200"/>
          </w:cols>
        </w:sectPr>
      </w:pPr>
    </w:p>
    <w:p w14:paraId="7426AC39">
      <w:pPr>
        <w:pStyle w:val="10"/>
        <w:spacing w:before="39" w:line="172" w:lineRule="auto"/>
        <w:ind w:left="24"/>
      </w:pPr>
      <w:r>
        <w:rPr>
          <w:spacing w:val="1"/>
        </w:rPr>
        <w:t>工程名称：</w:t>
      </w:r>
      <w:r>
        <w:rPr>
          <w:spacing w:val="-29"/>
        </w:rPr>
        <w:t xml:space="preserve"> </w:t>
      </w:r>
      <w:r>
        <w:rPr>
          <w:spacing w:val="1"/>
        </w:rPr>
        <w:t>交通标志牌</w:t>
      </w:r>
    </w:p>
    <w:p w14:paraId="19532E1A">
      <w:pPr>
        <w:spacing w:line="14" w:lineRule="auto"/>
        <w:rPr>
          <w:rFonts w:ascii="Arial"/>
          <w:sz w:val="2"/>
        </w:rPr>
      </w:pPr>
      <w:r>
        <w:rPr>
          <w:rFonts w:ascii="Arial" w:hAnsi="Arial" w:eastAsia="Arial" w:cs="Arial"/>
          <w:sz w:val="2"/>
          <w:szCs w:val="2"/>
        </w:rPr>
        <w:br w:type="column"/>
      </w:r>
    </w:p>
    <w:p w14:paraId="7FBD04D9">
      <w:pPr>
        <w:pStyle w:val="10"/>
        <w:spacing w:before="37" w:line="172" w:lineRule="auto"/>
      </w:pPr>
      <w:r>
        <w:rPr>
          <w:spacing w:val="3"/>
        </w:rPr>
        <w:t>专业/标段：</w:t>
      </w:r>
      <w:r>
        <w:rPr>
          <w:spacing w:val="-29"/>
        </w:rPr>
        <w:t xml:space="preserve"> </w:t>
      </w:r>
      <w:r>
        <w:rPr>
          <w:spacing w:val="3"/>
        </w:rPr>
        <w:t>市政工程</w:t>
      </w:r>
    </w:p>
    <w:p w14:paraId="5A91C89D">
      <w:pPr>
        <w:spacing w:line="14" w:lineRule="auto"/>
        <w:rPr>
          <w:rFonts w:ascii="Arial"/>
          <w:sz w:val="2"/>
        </w:rPr>
      </w:pPr>
      <w:r>
        <w:rPr>
          <w:rFonts w:ascii="Arial" w:hAnsi="Arial" w:eastAsia="Arial" w:cs="Arial"/>
          <w:sz w:val="2"/>
          <w:szCs w:val="2"/>
        </w:rPr>
        <w:br w:type="column"/>
      </w:r>
    </w:p>
    <w:p w14:paraId="12FD69EE">
      <w:pPr>
        <w:pStyle w:val="10"/>
        <w:spacing w:before="37" w:line="172" w:lineRule="auto"/>
      </w:pPr>
      <w:r>
        <w:rPr>
          <w:spacing w:val="-3"/>
          <w:w w:val="96"/>
        </w:rPr>
        <w:t>第</w:t>
      </w:r>
      <w:r>
        <w:rPr>
          <w:spacing w:val="1"/>
        </w:rPr>
        <w:t xml:space="preserve">  </w:t>
      </w:r>
      <w:r>
        <w:rPr>
          <w:spacing w:val="-3"/>
          <w:w w:val="96"/>
        </w:rPr>
        <w:t>4</w:t>
      </w:r>
      <w:r>
        <w:rPr>
          <w:spacing w:val="7"/>
        </w:rPr>
        <w:t xml:space="preserve">  </w:t>
      </w:r>
      <w:r>
        <w:rPr>
          <w:spacing w:val="-3"/>
          <w:w w:val="96"/>
        </w:rPr>
        <w:t>页</w:t>
      </w:r>
    </w:p>
    <w:p w14:paraId="2A8E38B1">
      <w:pPr>
        <w:spacing w:line="14" w:lineRule="auto"/>
        <w:rPr>
          <w:rFonts w:ascii="Arial"/>
          <w:sz w:val="2"/>
        </w:rPr>
      </w:pPr>
      <w:r>
        <w:rPr>
          <w:rFonts w:ascii="Arial" w:hAnsi="Arial" w:eastAsia="Arial" w:cs="Arial"/>
          <w:sz w:val="2"/>
          <w:szCs w:val="2"/>
        </w:rPr>
        <w:br w:type="column"/>
      </w:r>
    </w:p>
    <w:p w14:paraId="6228A35E">
      <w:pPr>
        <w:pStyle w:val="10"/>
        <w:spacing w:before="37" w:line="172" w:lineRule="auto"/>
      </w:pPr>
      <w:r>
        <w:rPr>
          <w:spacing w:val="-9"/>
        </w:rPr>
        <w:t>共</w:t>
      </w:r>
      <w:r>
        <w:rPr>
          <w:spacing w:val="1"/>
        </w:rPr>
        <w:t xml:space="preserve">  </w:t>
      </w:r>
      <w:r>
        <w:rPr>
          <w:spacing w:val="-9"/>
        </w:rPr>
        <w:t>9</w:t>
      </w:r>
      <w:r>
        <w:rPr>
          <w:spacing w:val="6"/>
        </w:rPr>
        <w:t xml:space="preserve">  </w:t>
      </w:r>
      <w:r>
        <w:rPr>
          <w:spacing w:val="-9"/>
        </w:rPr>
        <w:t>页</w:t>
      </w:r>
    </w:p>
    <w:p w14:paraId="61F93BFC">
      <w:pPr>
        <w:spacing w:line="172" w:lineRule="auto"/>
        <w:sectPr>
          <w:type w:val="continuous"/>
          <w:pgSz w:w="11900" w:h="16840"/>
          <w:pgMar w:top="921" w:right="875" w:bottom="400" w:left="825" w:header="0" w:footer="0" w:gutter="0"/>
          <w:cols w:equalWidth="0" w:num="4">
            <w:col w:w="3974" w:space="100"/>
            <w:col w:w="4355" w:space="100"/>
            <w:col w:w="815" w:space="100"/>
            <w:col w:w="759"/>
          </w:cols>
        </w:sectPr>
      </w:pPr>
    </w:p>
    <w:p w14:paraId="3747F047">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6D4E3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748" w:type="dxa"/>
            <w:vMerge w:val="restart"/>
            <w:tcBorders>
              <w:top w:val="single" w:color="000000" w:sz="10" w:space="0"/>
              <w:left w:val="single" w:color="000000" w:sz="12" w:space="0"/>
              <w:bottom w:val="nil"/>
            </w:tcBorders>
            <w:vAlign w:val="top"/>
          </w:tcPr>
          <w:p w14:paraId="1950D0D9">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04C87AFE">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5DA3F272">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6832FF86">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126E5CE7">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38B8E5F5">
            <w:pPr>
              <w:spacing w:before="228"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0604D3D9">
            <w:pPr>
              <w:spacing w:before="47"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2710F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bottom w:val="single" w:color="000000" w:sz="4" w:space="0"/>
            </w:tcBorders>
            <w:vAlign w:val="top"/>
          </w:tcPr>
          <w:p w14:paraId="0DABF708">
            <w:pPr>
              <w:pStyle w:val="50"/>
            </w:pPr>
          </w:p>
        </w:tc>
        <w:tc>
          <w:tcPr>
            <w:tcW w:w="1421" w:type="dxa"/>
            <w:vMerge w:val="continue"/>
            <w:tcBorders>
              <w:top w:val="nil"/>
              <w:bottom w:val="single" w:color="000000" w:sz="4" w:space="0"/>
            </w:tcBorders>
            <w:vAlign w:val="top"/>
          </w:tcPr>
          <w:p w14:paraId="0A40E890">
            <w:pPr>
              <w:pStyle w:val="50"/>
            </w:pPr>
          </w:p>
        </w:tc>
        <w:tc>
          <w:tcPr>
            <w:tcW w:w="2019" w:type="dxa"/>
            <w:vMerge w:val="continue"/>
            <w:tcBorders>
              <w:top w:val="nil"/>
              <w:bottom w:val="single" w:color="000000" w:sz="4" w:space="0"/>
            </w:tcBorders>
            <w:vAlign w:val="top"/>
          </w:tcPr>
          <w:p w14:paraId="0245C079">
            <w:pPr>
              <w:pStyle w:val="50"/>
            </w:pPr>
          </w:p>
        </w:tc>
        <w:tc>
          <w:tcPr>
            <w:tcW w:w="1735" w:type="dxa"/>
            <w:vMerge w:val="continue"/>
            <w:tcBorders>
              <w:top w:val="nil"/>
              <w:bottom w:val="single" w:color="000000" w:sz="4" w:space="0"/>
            </w:tcBorders>
            <w:vAlign w:val="top"/>
          </w:tcPr>
          <w:p w14:paraId="37F74D9E">
            <w:pPr>
              <w:pStyle w:val="50"/>
            </w:pPr>
          </w:p>
        </w:tc>
        <w:tc>
          <w:tcPr>
            <w:tcW w:w="628" w:type="dxa"/>
            <w:vMerge w:val="continue"/>
            <w:tcBorders>
              <w:top w:val="nil"/>
              <w:bottom w:val="single" w:color="000000" w:sz="4" w:space="0"/>
            </w:tcBorders>
            <w:vAlign w:val="top"/>
          </w:tcPr>
          <w:p w14:paraId="1EFF1CFC">
            <w:pPr>
              <w:pStyle w:val="50"/>
            </w:pPr>
          </w:p>
        </w:tc>
        <w:tc>
          <w:tcPr>
            <w:tcW w:w="1107" w:type="dxa"/>
            <w:vMerge w:val="continue"/>
            <w:tcBorders>
              <w:top w:val="nil"/>
              <w:bottom w:val="single" w:color="000000" w:sz="4" w:space="0"/>
            </w:tcBorders>
            <w:vAlign w:val="top"/>
          </w:tcPr>
          <w:p w14:paraId="1CC42986">
            <w:pPr>
              <w:pStyle w:val="50"/>
            </w:pPr>
          </w:p>
        </w:tc>
        <w:tc>
          <w:tcPr>
            <w:tcW w:w="1196" w:type="dxa"/>
            <w:tcBorders>
              <w:top w:val="single" w:color="000000" w:sz="4" w:space="0"/>
              <w:bottom w:val="single" w:color="000000" w:sz="4" w:space="0"/>
            </w:tcBorders>
            <w:vAlign w:val="top"/>
          </w:tcPr>
          <w:p w14:paraId="42C71ECF">
            <w:pPr>
              <w:spacing w:before="49"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0456A595">
            <w:pPr>
              <w:spacing w:before="49"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2BDDA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06" w:hRule="atLeast"/>
        </w:trPr>
        <w:tc>
          <w:tcPr>
            <w:tcW w:w="748" w:type="dxa"/>
            <w:tcBorders>
              <w:top w:val="single" w:color="000000" w:sz="4" w:space="0"/>
              <w:left w:val="single" w:color="000000" w:sz="12" w:space="0"/>
              <w:bottom w:val="single" w:color="000000" w:sz="10" w:space="0"/>
            </w:tcBorders>
            <w:vAlign w:val="top"/>
          </w:tcPr>
          <w:p w14:paraId="23851EE6">
            <w:pPr>
              <w:pStyle w:val="50"/>
              <w:spacing w:line="242" w:lineRule="auto"/>
            </w:pPr>
          </w:p>
          <w:p w14:paraId="03B4FECF">
            <w:pPr>
              <w:pStyle w:val="50"/>
              <w:spacing w:line="242" w:lineRule="auto"/>
            </w:pPr>
          </w:p>
          <w:p w14:paraId="09F5E912">
            <w:pPr>
              <w:pStyle w:val="50"/>
              <w:spacing w:line="242" w:lineRule="auto"/>
            </w:pPr>
          </w:p>
          <w:p w14:paraId="7FC28D50">
            <w:pPr>
              <w:pStyle w:val="50"/>
              <w:spacing w:line="242" w:lineRule="auto"/>
            </w:pPr>
          </w:p>
          <w:p w14:paraId="1DDCB3B2">
            <w:pPr>
              <w:pStyle w:val="50"/>
              <w:spacing w:line="242" w:lineRule="auto"/>
            </w:pPr>
          </w:p>
          <w:p w14:paraId="26D35D29">
            <w:pPr>
              <w:pStyle w:val="50"/>
              <w:spacing w:line="242" w:lineRule="auto"/>
            </w:pPr>
          </w:p>
          <w:p w14:paraId="43983482">
            <w:pPr>
              <w:pStyle w:val="50"/>
              <w:spacing w:line="242" w:lineRule="auto"/>
            </w:pPr>
          </w:p>
          <w:p w14:paraId="530FD826">
            <w:pPr>
              <w:pStyle w:val="50"/>
              <w:spacing w:line="242" w:lineRule="auto"/>
            </w:pPr>
          </w:p>
          <w:p w14:paraId="18F0A8BA">
            <w:pPr>
              <w:pStyle w:val="50"/>
              <w:spacing w:line="242" w:lineRule="auto"/>
            </w:pPr>
          </w:p>
          <w:p w14:paraId="586C6631">
            <w:pPr>
              <w:pStyle w:val="50"/>
              <w:spacing w:line="242" w:lineRule="auto"/>
            </w:pPr>
          </w:p>
          <w:p w14:paraId="20FF0ACC">
            <w:pPr>
              <w:pStyle w:val="50"/>
              <w:spacing w:line="243" w:lineRule="auto"/>
            </w:pPr>
          </w:p>
          <w:p w14:paraId="61F7FF4B">
            <w:pPr>
              <w:pStyle w:val="50"/>
              <w:spacing w:line="243" w:lineRule="auto"/>
            </w:pPr>
          </w:p>
          <w:p w14:paraId="3E7400BB">
            <w:pPr>
              <w:pStyle w:val="50"/>
              <w:spacing w:line="243" w:lineRule="auto"/>
            </w:pPr>
          </w:p>
          <w:p w14:paraId="613CEDDC">
            <w:pPr>
              <w:pStyle w:val="50"/>
              <w:spacing w:line="243" w:lineRule="auto"/>
            </w:pPr>
          </w:p>
          <w:p w14:paraId="614EFF2B">
            <w:pPr>
              <w:pStyle w:val="50"/>
              <w:spacing w:line="243" w:lineRule="auto"/>
            </w:pPr>
          </w:p>
          <w:p w14:paraId="7EE41791">
            <w:pPr>
              <w:spacing w:before="81" w:line="208" w:lineRule="auto"/>
              <w:ind w:left="314"/>
              <w:rPr>
                <w:rFonts w:ascii="微软雅黑" w:hAnsi="微软雅黑" w:eastAsia="微软雅黑" w:cs="微软雅黑"/>
                <w:sz w:val="19"/>
                <w:szCs w:val="19"/>
              </w:rPr>
            </w:pPr>
            <w:r>
              <w:rPr>
                <w:rFonts w:ascii="微软雅黑" w:hAnsi="微软雅黑" w:eastAsia="微软雅黑" w:cs="微软雅黑"/>
                <w:sz w:val="19"/>
                <w:szCs w:val="19"/>
              </w:rPr>
              <w:t>4</w:t>
            </w:r>
          </w:p>
        </w:tc>
        <w:tc>
          <w:tcPr>
            <w:tcW w:w="1421" w:type="dxa"/>
            <w:tcBorders>
              <w:top w:val="single" w:color="000000" w:sz="4" w:space="0"/>
              <w:bottom w:val="single" w:color="000000" w:sz="10" w:space="0"/>
            </w:tcBorders>
            <w:vAlign w:val="top"/>
          </w:tcPr>
          <w:p w14:paraId="6823D489">
            <w:pPr>
              <w:pStyle w:val="50"/>
              <w:spacing w:line="242" w:lineRule="auto"/>
            </w:pPr>
          </w:p>
          <w:p w14:paraId="58075960">
            <w:pPr>
              <w:pStyle w:val="50"/>
              <w:spacing w:line="242" w:lineRule="auto"/>
            </w:pPr>
          </w:p>
          <w:p w14:paraId="6B485C3F">
            <w:pPr>
              <w:pStyle w:val="50"/>
              <w:spacing w:line="242" w:lineRule="auto"/>
            </w:pPr>
          </w:p>
          <w:p w14:paraId="08D3E718">
            <w:pPr>
              <w:pStyle w:val="50"/>
              <w:spacing w:line="242" w:lineRule="auto"/>
            </w:pPr>
          </w:p>
          <w:p w14:paraId="2EF528A5">
            <w:pPr>
              <w:pStyle w:val="50"/>
              <w:spacing w:line="242" w:lineRule="auto"/>
            </w:pPr>
          </w:p>
          <w:p w14:paraId="04380E53">
            <w:pPr>
              <w:pStyle w:val="50"/>
              <w:spacing w:line="242" w:lineRule="auto"/>
            </w:pPr>
          </w:p>
          <w:p w14:paraId="5DE9ED7F">
            <w:pPr>
              <w:pStyle w:val="50"/>
              <w:spacing w:line="242" w:lineRule="auto"/>
            </w:pPr>
          </w:p>
          <w:p w14:paraId="26A617A6">
            <w:pPr>
              <w:pStyle w:val="50"/>
              <w:spacing w:line="242" w:lineRule="auto"/>
            </w:pPr>
          </w:p>
          <w:p w14:paraId="3F5F4F6E">
            <w:pPr>
              <w:pStyle w:val="50"/>
              <w:spacing w:line="242" w:lineRule="auto"/>
            </w:pPr>
          </w:p>
          <w:p w14:paraId="7421F04F">
            <w:pPr>
              <w:pStyle w:val="50"/>
              <w:spacing w:line="242" w:lineRule="auto"/>
            </w:pPr>
          </w:p>
          <w:p w14:paraId="36543F35">
            <w:pPr>
              <w:pStyle w:val="50"/>
              <w:spacing w:line="243" w:lineRule="auto"/>
            </w:pPr>
          </w:p>
          <w:p w14:paraId="72D30916">
            <w:pPr>
              <w:pStyle w:val="50"/>
              <w:spacing w:line="243" w:lineRule="auto"/>
            </w:pPr>
          </w:p>
          <w:p w14:paraId="65BD8009">
            <w:pPr>
              <w:pStyle w:val="50"/>
              <w:spacing w:line="243" w:lineRule="auto"/>
            </w:pPr>
          </w:p>
          <w:p w14:paraId="07D0AAD5">
            <w:pPr>
              <w:pStyle w:val="50"/>
              <w:spacing w:line="243" w:lineRule="auto"/>
            </w:pPr>
          </w:p>
          <w:p w14:paraId="3422C040">
            <w:pPr>
              <w:pStyle w:val="50"/>
              <w:spacing w:line="243" w:lineRule="auto"/>
            </w:pPr>
          </w:p>
          <w:p w14:paraId="2A483C5A">
            <w:pPr>
              <w:spacing w:before="82"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040205003007</w:t>
            </w:r>
          </w:p>
        </w:tc>
        <w:tc>
          <w:tcPr>
            <w:tcW w:w="2019" w:type="dxa"/>
            <w:tcBorders>
              <w:top w:val="single" w:color="000000" w:sz="4" w:space="0"/>
              <w:bottom w:val="single" w:color="000000" w:sz="10" w:space="0"/>
            </w:tcBorders>
            <w:vAlign w:val="top"/>
          </w:tcPr>
          <w:p w14:paraId="4B6128E4">
            <w:pPr>
              <w:pStyle w:val="50"/>
              <w:spacing w:line="242" w:lineRule="auto"/>
            </w:pPr>
          </w:p>
          <w:p w14:paraId="48E631CA">
            <w:pPr>
              <w:pStyle w:val="50"/>
              <w:spacing w:line="242" w:lineRule="auto"/>
            </w:pPr>
          </w:p>
          <w:p w14:paraId="43B83F11">
            <w:pPr>
              <w:pStyle w:val="50"/>
              <w:spacing w:line="242" w:lineRule="auto"/>
            </w:pPr>
          </w:p>
          <w:p w14:paraId="565A9278">
            <w:pPr>
              <w:pStyle w:val="50"/>
              <w:spacing w:line="242" w:lineRule="auto"/>
            </w:pPr>
          </w:p>
          <w:p w14:paraId="4C23553B">
            <w:pPr>
              <w:pStyle w:val="50"/>
              <w:spacing w:line="242" w:lineRule="auto"/>
            </w:pPr>
          </w:p>
          <w:p w14:paraId="1F8FB020">
            <w:pPr>
              <w:pStyle w:val="50"/>
              <w:spacing w:line="242" w:lineRule="auto"/>
            </w:pPr>
          </w:p>
          <w:p w14:paraId="4EBBEBDC">
            <w:pPr>
              <w:pStyle w:val="50"/>
              <w:spacing w:line="242" w:lineRule="auto"/>
            </w:pPr>
          </w:p>
          <w:p w14:paraId="75E58B5A">
            <w:pPr>
              <w:pStyle w:val="50"/>
              <w:spacing w:line="242" w:lineRule="auto"/>
            </w:pPr>
          </w:p>
          <w:p w14:paraId="35C4C920">
            <w:pPr>
              <w:pStyle w:val="50"/>
              <w:spacing w:line="242" w:lineRule="auto"/>
            </w:pPr>
          </w:p>
          <w:p w14:paraId="7EC40B07">
            <w:pPr>
              <w:pStyle w:val="50"/>
              <w:spacing w:line="242" w:lineRule="auto"/>
            </w:pPr>
          </w:p>
          <w:p w14:paraId="175D218E">
            <w:pPr>
              <w:pStyle w:val="50"/>
              <w:spacing w:line="243" w:lineRule="auto"/>
            </w:pPr>
          </w:p>
          <w:p w14:paraId="4D517D13">
            <w:pPr>
              <w:pStyle w:val="50"/>
              <w:spacing w:line="243" w:lineRule="auto"/>
            </w:pPr>
          </w:p>
          <w:p w14:paraId="58E22EE3">
            <w:pPr>
              <w:pStyle w:val="50"/>
              <w:spacing w:line="243" w:lineRule="auto"/>
            </w:pPr>
          </w:p>
          <w:p w14:paraId="61AB26B3">
            <w:pPr>
              <w:pStyle w:val="50"/>
              <w:spacing w:line="243" w:lineRule="auto"/>
            </w:pPr>
          </w:p>
          <w:p w14:paraId="38DC5888">
            <w:pPr>
              <w:pStyle w:val="50"/>
              <w:spacing w:line="243" w:lineRule="auto"/>
            </w:pPr>
          </w:p>
          <w:p w14:paraId="3D5FD337">
            <w:pPr>
              <w:spacing w:before="82" w:line="189" w:lineRule="auto"/>
              <w:ind w:left="36"/>
              <w:rPr>
                <w:rFonts w:ascii="微软雅黑" w:hAnsi="微软雅黑" w:eastAsia="微软雅黑" w:cs="微软雅黑"/>
                <w:sz w:val="19"/>
                <w:szCs w:val="19"/>
              </w:rPr>
            </w:pPr>
            <w:r>
              <w:rPr>
                <w:rFonts w:ascii="微软雅黑" w:hAnsi="微软雅黑" w:eastAsia="微软雅黑" w:cs="微软雅黑"/>
                <w:spacing w:val="1"/>
                <w:sz w:val="19"/>
                <w:szCs w:val="19"/>
              </w:rPr>
              <w:t>标志牌</w:t>
            </w:r>
          </w:p>
        </w:tc>
        <w:tc>
          <w:tcPr>
            <w:tcW w:w="1735" w:type="dxa"/>
            <w:tcBorders>
              <w:top w:val="single" w:color="000000" w:sz="4" w:space="0"/>
              <w:bottom w:val="single" w:color="000000" w:sz="10" w:space="0"/>
            </w:tcBorders>
            <w:vAlign w:val="top"/>
          </w:tcPr>
          <w:p w14:paraId="128D8E77">
            <w:pPr>
              <w:spacing w:before="169"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0C2F7462">
            <w:pPr>
              <w:spacing w:before="4" w:line="188" w:lineRule="auto"/>
              <w:ind w:left="71" w:right="112" w:hanging="15"/>
              <w:rPr>
                <w:rFonts w:ascii="微软雅黑" w:hAnsi="微软雅黑" w:eastAsia="微软雅黑" w:cs="微软雅黑"/>
                <w:sz w:val="19"/>
                <w:szCs w:val="19"/>
              </w:rPr>
            </w:pPr>
            <w:r>
              <w:rPr>
                <w:rFonts w:ascii="微软雅黑" w:hAnsi="微软雅黑" w:eastAsia="微软雅黑" w:cs="微软雅黑"/>
                <w:spacing w:val="4"/>
                <w:sz w:val="19"/>
                <w:szCs w:val="19"/>
              </w:rPr>
              <w:t>1.名称：</w:t>
            </w:r>
            <w:r>
              <w:rPr>
                <w:rFonts w:ascii="微软雅黑" w:hAnsi="微软雅黑" w:eastAsia="微软雅黑" w:cs="微软雅黑"/>
                <w:spacing w:val="-29"/>
                <w:sz w:val="19"/>
                <w:szCs w:val="19"/>
              </w:rPr>
              <w:t xml:space="preserve"> </w:t>
            </w:r>
            <w:r>
              <w:rPr>
                <w:rFonts w:ascii="微软雅黑" w:hAnsi="微软雅黑" w:eastAsia="微软雅黑" w:cs="微软雅黑"/>
                <w:spacing w:val="4"/>
                <w:sz w:val="19"/>
                <w:szCs w:val="19"/>
              </w:rPr>
              <w:t>火车站入</w:t>
            </w:r>
            <w:r>
              <w:rPr>
                <w:rFonts w:ascii="微软雅黑" w:hAnsi="微软雅黑" w:eastAsia="微软雅黑" w:cs="微软雅黑"/>
                <w:spacing w:val="-4"/>
                <w:sz w:val="19"/>
                <w:szCs w:val="19"/>
              </w:rPr>
              <w:t>口提示牌。</w:t>
            </w:r>
          </w:p>
          <w:p w14:paraId="1F6D7899">
            <w:pPr>
              <w:spacing w:before="1" w:line="187" w:lineRule="auto"/>
              <w:ind w:left="36" w:right="88" w:firstLine="7"/>
              <w:rPr>
                <w:rFonts w:ascii="微软雅黑" w:hAnsi="微软雅黑" w:eastAsia="微软雅黑" w:cs="微软雅黑"/>
                <w:sz w:val="19"/>
                <w:szCs w:val="19"/>
              </w:rPr>
            </w:pPr>
            <w:r>
              <w:rPr>
                <w:rFonts w:ascii="微软雅黑" w:hAnsi="微软雅黑" w:eastAsia="微软雅黑" w:cs="微软雅黑"/>
                <w:spacing w:val="4"/>
                <w:sz w:val="19"/>
                <w:szCs w:val="19"/>
              </w:rPr>
              <w:t>2.立柱规格：</w:t>
            </w:r>
            <w:r>
              <w:rPr>
                <w:rFonts w:ascii="MS Gothic" w:hAnsi="MS Gothic" w:eastAsia="MS Gothic" w:cs="MS Gothic"/>
                <w:spacing w:val="4"/>
                <w:sz w:val="19"/>
                <w:szCs w:val="19"/>
              </w:rPr>
              <w:t>∅</w:t>
            </w:r>
            <w:r>
              <w:rPr>
                <w:rFonts w:ascii="微软雅黑" w:hAnsi="微软雅黑" w:eastAsia="微软雅黑" w:cs="微软雅黑"/>
                <w:spacing w:val="4"/>
                <w:sz w:val="19"/>
                <w:szCs w:val="19"/>
              </w:rPr>
              <w:t>100</w:t>
            </w:r>
            <w:r>
              <w:rPr>
                <w:rFonts w:ascii="微软雅黑" w:hAnsi="微软雅黑" w:eastAsia="微软雅黑" w:cs="微软雅黑"/>
                <w:spacing w:val="5"/>
                <w:sz w:val="19"/>
                <w:szCs w:val="19"/>
              </w:rPr>
              <w:t xml:space="preserve"> </w:t>
            </w:r>
            <w:r>
              <w:rPr>
                <w:rFonts w:ascii="微软雅黑" w:hAnsi="微软雅黑" w:eastAsia="微软雅黑" w:cs="微软雅黑"/>
                <w:spacing w:val="-21"/>
                <w:w w:val="92"/>
                <w:sz w:val="19"/>
                <w:szCs w:val="19"/>
              </w:rPr>
              <w:t>mm*3mm*4500mm</w:t>
            </w:r>
            <w:r>
              <w:rPr>
                <w:rFonts w:ascii="微软雅黑" w:hAnsi="微软雅黑" w:eastAsia="微软雅黑" w:cs="微软雅黑"/>
                <w:spacing w:val="-26"/>
                <w:sz w:val="19"/>
                <w:szCs w:val="19"/>
              </w:rPr>
              <w:t xml:space="preserve"> </w:t>
            </w:r>
            <w:r>
              <w:rPr>
                <w:rFonts w:ascii="微软雅黑" w:hAnsi="微软雅黑" w:eastAsia="微软雅黑" w:cs="微软雅黑"/>
                <w:spacing w:val="-21"/>
                <w:w w:val="92"/>
                <w:sz w:val="19"/>
                <w:szCs w:val="19"/>
              </w:rPr>
              <w:t>。</w:t>
            </w:r>
          </w:p>
          <w:p w14:paraId="604B8B87">
            <w:pPr>
              <w:spacing w:before="4" w:line="187" w:lineRule="auto"/>
              <w:ind w:left="42" w:right="88" w:firstLine="3"/>
              <w:rPr>
                <w:rFonts w:ascii="微软雅黑" w:hAnsi="微软雅黑" w:eastAsia="微软雅黑" w:cs="微软雅黑"/>
                <w:sz w:val="19"/>
                <w:szCs w:val="19"/>
              </w:rPr>
            </w:pPr>
            <w:r>
              <w:rPr>
                <w:rFonts w:ascii="微软雅黑" w:hAnsi="微软雅黑" w:eastAsia="微软雅黑" w:cs="微软雅黑"/>
                <w:spacing w:val="9"/>
                <w:sz w:val="19"/>
                <w:szCs w:val="19"/>
              </w:rPr>
              <w:t>3.标志牌规格：</w:t>
            </w:r>
            <w:r>
              <w:rPr>
                <w:rFonts w:ascii="微软雅黑" w:hAnsi="微软雅黑" w:eastAsia="微软雅黑" w:cs="微软雅黑"/>
                <w:spacing w:val="-32"/>
                <w:sz w:val="19"/>
                <w:szCs w:val="19"/>
              </w:rPr>
              <w:t xml:space="preserve"> </w:t>
            </w:r>
            <w:r>
              <w:rPr>
                <w:rFonts w:ascii="微软雅黑" w:hAnsi="微软雅黑" w:eastAsia="微软雅黑" w:cs="微软雅黑"/>
                <w:spacing w:val="9"/>
                <w:sz w:val="19"/>
                <w:szCs w:val="19"/>
              </w:rPr>
              <w:t>3.</w:t>
            </w:r>
            <w:r>
              <w:rPr>
                <w:rFonts w:ascii="微软雅黑" w:hAnsi="微软雅黑" w:eastAsia="微软雅黑" w:cs="微软雅黑"/>
                <w:sz w:val="19"/>
                <w:szCs w:val="19"/>
              </w:rPr>
              <w:t xml:space="preserve"> </w:t>
            </w:r>
            <w:r>
              <w:rPr>
                <w:rFonts w:ascii="微软雅黑" w:hAnsi="微软雅黑" w:eastAsia="微软雅黑" w:cs="微软雅黑"/>
                <w:spacing w:val="-11"/>
                <w:w w:val="97"/>
                <w:sz w:val="19"/>
                <w:szCs w:val="19"/>
              </w:rPr>
              <w:t>0mm厚铝合金板制</w:t>
            </w:r>
            <w:r>
              <w:rPr>
                <w:rFonts w:ascii="微软雅黑" w:hAnsi="微软雅黑" w:eastAsia="微软雅黑" w:cs="微软雅黑"/>
                <w:spacing w:val="-17"/>
                <w:sz w:val="19"/>
                <w:szCs w:val="19"/>
              </w:rPr>
              <w:t>作</w:t>
            </w:r>
            <w:r>
              <w:rPr>
                <w:rFonts w:ascii="微软雅黑" w:hAnsi="微软雅黑" w:eastAsia="微软雅黑" w:cs="微软雅黑"/>
                <w:spacing w:val="-30"/>
                <w:sz w:val="19"/>
                <w:szCs w:val="19"/>
              </w:rPr>
              <w:t xml:space="preserve"> </w:t>
            </w:r>
            <w:r>
              <w:rPr>
                <w:rFonts w:ascii="微软雅黑" w:hAnsi="微软雅黑" w:eastAsia="微软雅黑" w:cs="微软雅黑"/>
                <w:spacing w:val="-17"/>
                <w:sz w:val="19"/>
                <w:szCs w:val="19"/>
              </w:rPr>
              <w:t>、尺寸：</w:t>
            </w:r>
            <w:r>
              <w:rPr>
                <w:rFonts w:ascii="微软雅黑" w:hAnsi="微软雅黑" w:eastAsia="微软雅黑" w:cs="微软雅黑"/>
                <w:spacing w:val="-35"/>
                <w:sz w:val="19"/>
                <w:szCs w:val="19"/>
              </w:rPr>
              <w:t xml:space="preserve"> </w:t>
            </w:r>
            <w:r>
              <w:rPr>
                <w:rFonts w:ascii="微软雅黑" w:hAnsi="微软雅黑" w:eastAsia="微软雅黑" w:cs="微软雅黑"/>
                <w:spacing w:val="-17"/>
                <w:sz w:val="19"/>
                <w:szCs w:val="19"/>
              </w:rPr>
              <w:t>800mm*</w:t>
            </w:r>
            <w:r>
              <w:rPr>
                <w:rFonts w:ascii="微软雅黑" w:hAnsi="微软雅黑" w:eastAsia="微软雅黑" w:cs="微软雅黑"/>
                <w:sz w:val="19"/>
                <w:szCs w:val="19"/>
              </w:rPr>
              <w:t xml:space="preserve"> </w:t>
            </w:r>
            <w:r>
              <w:rPr>
                <w:rFonts w:ascii="微软雅黑" w:hAnsi="微软雅黑" w:eastAsia="微软雅黑" w:cs="微软雅黑"/>
                <w:spacing w:val="-27"/>
                <w:sz w:val="19"/>
                <w:szCs w:val="19"/>
              </w:rPr>
              <w:t>1500mm；</w:t>
            </w:r>
          </w:p>
          <w:p w14:paraId="26CE5E1D">
            <w:pPr>
              <w:spacing w:line="193" w:lineRule="auto"/>
              <w:ind w:left="40" w:right="103"/>
              <w:rPr>
                <w:rFonts w:ascii="微软雅黑" w:hAnsi="微软雅黑" w:eastAsia="微软雅黑" w:cs="微软雅黑"/>
                <w:sz w:val="19"/>
                <w:szCs w:val="19"/>
              </w:rPr>
            </w:pPr>
            <w:r>
              <w:rPr>
                <w:rFonts w:ascii="微软雅黑" w:hAnsi="微软雅黑" w:eastAsia="微软雅黑" w:cs="微软雅黑"/>
                <w:spacing w:val="-5"/>
                <w:sz w:val="19"/>
                <w:szCs w:val="19"/>
              </w:rPr>
              <w:t>4.反光膜规格：</w:t>
            </w:r>
            <w:r>
              <w:rPr>
                <w:rFonts w:ascii="微软雅黑" w:hAnsi="微软雅黑" w:eastAsia="微软雅黑" w:cs="微软雅黑"/>
                <w:spacing w:val="-27"/>
                <w:sz w:val="19"/>
                <w:szCs w:val="19"/>
              </w:rPr>
              <w:t xml:space="preserve"> </w:t>
            </w:r>
            <w:r>
              <w:rPr>
                <w:rFonts w:ascii="微软雅黑" w:hAnsi="微软雅黑" w:eastAsia="微软雅黑" w:cs="微软雅黑"/>
                <w:spacing w:val="-5"/>
                <w:sz w:val="19"/>
                <w:szCs w:val="19"/>
              </w:rPr>
              <w:t>3M</w:t>
            </w:r>
            <w:r>
              <w:rPr>
                <w:rFonts w:ascii="微软雅黑" w:hAnsi="微软雅黑" w:eastAsia="微软雅黑" w:cs="微软雅黑"/>
                <w:spacing w:val="-4"/>
                <w:sz w:val="19"/>
                <w:szCs w:val="19"/>
              </w:rPr>
              <w:t>进口工程级（EGP</w:t>
            </w:r>
            <w:r>
              <w:rPr>
                <w:rFonts w:ascii="微软雅黑" w:hAnsi="微软雅黑" w:eastAsia="微软雅黑" w:cs="微软雅黑"/>
                <w:spacing w:val="1"/>
                <w:sz w:val="19"/>
                <w:szCs w:val="19"/>
              </w:rPr>
              <w:t xml:space="preserve">   )</w:t>
            </w:r>
            <w:r>
              <w:rPr>
                <w:rFonts w:ascii="微软雅黑" w:hAnsi="微软雅黑" w:eastAsia="微软雅黑" w:cs="微软雅黑"/>
                <w:spacing w:val="11"/>
                <w:sz w:val="19"/>
                <w:szCs w:val="19"/>
              </w:rPr>
              <w:t xml:space="preserve">  </w:t>
            </w:r>
            <w:r>
              <w:rPr>
                <w:rFonts w:ascii="微软雅黑" w:hAnsi="微软雅黑" w:eastAsia="微软雅黑" w:cs="微软雅黑"/>
                <w:spacing w:val="1"/>
                <w:sz w:val="19"/>
                <w:szCs w:val="19"/>
              </w:rPr>
              <w:t>,</w:t>
            </w:r>
            <w:r>
              <w:rPr>
                <w:rFonts w:ascii="微软雅黑" w:hAnsi="微软雅黑" w:eastAsia="微软雅黑" w:cs="微软雅黑"/>
                <w:spacing w:val="18"/>
                <w:sz w:val="19"/>
                <w:szCs w:val="19"/>
              </w:rPr>
              <w:t xml:space="preserve">  </w:t>
            </w:r>
            <w:r>
              <w:rPr>
                <w:rFonts w:ascii="微软雅黑" w:hAnsi="微软雅黑" w:eastAsia="微软雅黑" w:cs="微软雅黑"/>
                <w:spacing w:val="1"/>
                <w:sz w:val="19"/>
                <w:szCs w:val="19"/>
              </w:rPr>
              <w:t>面积：</w:t>
            </w:r>
            <w:r>
              <w:rPr>
                <w:rFonts w:ascii="微软雅黑" w:hAnsi="微软雅黑" w:eastAsia="微软雅黑" w:cs="微软雅黑"/>
                <w:spacing w:val="-22"/>
                <w:sz w:val="19"/>
                <w:szCs w:val="19"/>
              </w:rPr>
              <w:t xml:space="preserve"> </w:t>
            </w:r>
            <w:r>
              <w:rPr>
                <w:rFonts w:ascii="微软雅黑" w:hAnsi="微软雅黑" w:eastAsia="微软雅黑" w:cs="微软雅黑"/>
                <w:spacing w:val="1"/>
                <w:sz w:val="19"/>
                <w:szCs w:val="19"/>
              </w:rPr>
              <w:t>1.2㎡</w:t>
            </w:r>
          </w:p>
          <w:p w14:paraId="37F3B86B">
            <w:pPr>
              <w:spacing w:before="104" w:line="108" w:lineRule="exact"/>
              <w:ind w:left="61"/>
              <w:rPr>
                <w:rFonts w:ascii="微软雅黑" w:hAnsi="微软雅黑" w:eastAsia="微软雅黑" w:cs="微软雅黑"/>
                <w:sz w:val="19"/>
                <w:szCs w:val="19"/>
              </w:rPr>
            </w:pPr>
            <w:r>
              <w:rPr>
                <w:rFonts w:ascii="微软雅黑" w:hAnsi="微软雅黑" w:eastAsia="微软雅黑" w:cs="微软雅黑"/>
                <w:sz w:val="19"/>
                <w:szCs w:val="19"/>
              </w:rPr>
              <w:t>。</w:t>
            </w:r>
          </w:p>
          <w:p w14:paraId="25AC3DE3">
            <w:pPr>
              <w:spacing w:before="20" w:line="188" w:lineRule="auto"/>
              <w:ind w:left="36" w:right="66" w:firstLine="9"/>
              <w:rPr>
                <w:rFonts w:ascii="微软雅黑" w:hAnsi="微软雅黑" w:eastAsia="微软雅黑" w:cs="微软雅黑"/>
                <w:sz w:val="19"/>
                <w:szCs w:val="19"/>
              </w:rPr>
            </w:pPr>
            <w:r>
              <w:rPr>
                <w:rFonts w:ascii="微软雅黑" w:hAnsi="微软雅黑" w:eastAsia="微软雅黑" w:cs="微软雅黑"/>
                <w:spacing w:val="-5"/>
                <w:sz w:val="19"/>
                <w:szCs w:val="19"/>
              </w:rPr>
              <w:t>5.基础规格：</w:t>
            </w:r>
            <w:r>
              <w:rPr>
                <w:rFonts w:ascii="微软雅黑" w:hAnsi="微软雅黑" w:eastAsia="微软雅黑" w:cs="微软雅黑"/>
                <w:spacing w:val="-36"/>
                <w:sz w:val="19"/>
                <w:szCs w:val="19"/>
              </w:rPr>
              <w:t xml:space="preserve"> </w:t>
            </w:r>
            <w:r>
              <w:rPr>
                <w:rFonts w:ascii="微软雅黑" w:hAnsi="微软雅黑" w:eastAsia="微软雅黑" w:cs="微软雅黑"/>
                <w:spacing w:val="-5"/>
                <w:sz w:val="19"/>
                <w:szCs w:val="19"/>
              </w:rPr>
              <w:t>800m</w:t>
            </w:r>
            <w:r>
              <w:rPr>
                <w:rFonts w:ascii="微软雅黑" w:hAnsi="微软雅黑" w:eastAsia="微软雅黑" w:cs="微软雅黑"/>
                <w:sz w:val="19"/>
                <w:szCs w:val="19"/>
              </w:rPr>
              <w:t xml:space="preserve"> </w:t>
            </w:r>
            <w:r>
              <w:rPr>
                <w:rFonts w:ascii="微软雅黑" w:hAnsi="微软雅黑" w:eastAsia="微软雅黑" w:cs="微软雅黑"/>
                <w:spacing w:val="-24"/>
                <w:w w:val="97"/>
                <w:sz w:val="19"/>
                <w:szCs w:val="19"/>
              </w:rPr>
              <w:t>m*800mm*1200mm，</w:t>
            </w:r>
            <w:r>
              <w:rPr>
                <w:rFonts w:ascii="微软雅黑" w:hAnsi="微软雅黑" w:eastAsia="微软雅黑" w:cs="微软雅黑"/>
                <w:spacing w:val="3"/>
                <w:sz w:val="19"/>
                <w:szCs w:val="19"/>
              </w:rPr>
              <w:t xml:space="preserve"> </w:t>
            </w:r>
            <w:r>
              <w:rPr>
                <w:rFonts w:ascii="微软雅黑" w:hAnsi="微软雅黑" w:eastAsia="微软雅黑" w:cs="微软雅黑"/>
                <w:spacing w:val="-4"/>
                <w:sz w:val="19"/>
                <w:szCs w:val="19"/>
              </w:rPr>
              <w:t>C30砼基础。</w:t>
            </w:r>
          </w:p>
          <w:p w14:paraId="47A5E0C8">
            <w:pPr>
              <w:spacing w:before="3" w:line="187" w:lineRule="auto"/>
              <w:ind w:left="40" w:right="112" w:firstLine="3"/>
              <w:rPr>
                <w:rFonts w:ascii="微软雅黑" w:hAnsi="微软雅黑" w:eastAsia="微软雅黑" w:cs="微软雅黑"/>
                <w:sz w:val="19"/>
                <w:szCs w:val="19"/>
              </w:rPr>
            </w:pPr>
            <w:r>
              <w:rPr>
                <w:rFonts w:ascii="微软雅黑" w:hAnsi="微软雅黑" w:eastAsia="微软雅黑" w:cs="微软雅黑"/>
                <w:spacing w:val="8"/>
                <w:sz w:val="19"/>
                <w:szCs w:val="19"/>
              </w:rPr>
              <w:t>6.接地：接地角钢</w:t>
            </w:r>
            <w:r>
              <w:rPr>
                <w:rFonts w:ascii="微软雅黑" w:hAnsi="微软雅黑" w:eastAsia="微软雅黑" w:cs="微软雅黑"/>
                <w:spacing w:val="-22"/>
                <w:w w:val="97"/>
                <w:sz w:val="19"/>
                <w:szCs w:val="19"/>
              </w:rPr>
              <w:t>50mm*50mm*5mm,L</w:t>
            </w:r>
            <w:r>
              <w:rPr>
                <w:rFonts w:ascii="微软雅黑" w:hAnsi="微软雅黑" w:eastAsia="微软雅黑" w:cs="微软雅黑"/>
                <w:spacing w:val="6"/>
                <w:sz w:val="19"/>
                <w:szCs w:val="19"/>
              </w:rPr>
              <w:t xml:space="preserve"> </w:t>
            </w:r>
            <w:r>
              <w:rPr>
                <w:rFonts w:ascii="微软雅黑" w:hAnsi="微软雅黑" w:eastAsia="微软雅黑" w:cs="微软雅黑"/>
                <w:spacing w:val="-28"/>
                <w:sz w:val="19"/>
                <w:szCs w:val="19"/>
              </w:rPr>
              <w:t>=1500mm</w:t>
            </w:r>
            <w:r>
              <w:rPr>
                <w:rFonts w:ascii="微软雅黑" w:hAnsi="微软雅黑" w:eastAsia="微软雅黑" w:cs="微软雅黑"/>
                <w:spacing w:val="-33"/>
                <w:sz w:val="19"/>
                <w:szCs w:val="19"/>
              </w:rPr>
              <w:t xml:space="preserve"> </w:t>
            </w:r>
            <w:r>
              <w:rPr>
                <w:rFonts w:ascii="微软雅黑" w:hAnsi="微软雅黑" w:eastAsia="微软雅黑" w:cs="微软雅黑"/>
                <w:spacing w:val="-28"/>
                <w:sz w:val="19"/>
                <w:szCs w:val="19"/>
              </w:rPr>
              <w:t>。</w:t>
            </w:r>
          </w:p>
          <w:p w14:paraId="730FE70B">
            <w:pPr>
              <w:spacing w:before="1"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45D0BB8F">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7"/>
                <w:sz w:val="19"/>
                <w:szCs w:val="19"/>
              </w:rPr>
              <w:t>1.基槽开挖。</w:t>
            </w:r>
          </w:p>
          <w:p w14:paraId="34D927A8">
            <w:pPr>
              <w:spacing w:before="3" w:line="187" w:lineRule="auto"/>
              <w:ind w:left="41" w:right="127" w:firstLine="3"/>
              <w:rPr>
                <w:rFonts w:ascii="微软雅黑" w:hAnsi="微软雅黑" w:eastAsia="微软雅黑" w:cs="微软雅黑"/>
                <w:sz w:val="19"/>
                <w:szCs w:val="19"/>
              </w:rPr>
            </w:pPr>
            <w:r>
              <w:rPr>
                <w:rFonts w:ascii="微软雅黑" w:hAnsi="微软雅黑" w:eastAsia="微软雅黑" w:cs="微软雅黑"/>
                <w:spacing w:val="12"/>
                <w:sz w:val="19"/>
                <w:szCs w:val="19"/>
              </w:rPr>
              <w:t>2.基础施工(钢筋</w:t>
            </w:r>
            <w:r>
              <w:rPr>
                <w:rFonts w:ascii="微软雅黑" w:hAnsi="微软雅黑" w:eastAsia="微软雅黑" w:cs="微软雅黑"/>
                <w:spacing w:val="1"/>
                <w:sz w:val="19"/>
                <w:szCs w:val="19"/>
              </w:rPr>
              <w:t>与预埋件安装</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、混</w:t>
            </w:r>
            <w:r>
              <w:rPr>
                <w:rFonts w:ascii="微软雅黑" w:hAnsi="微软雅黑" w:eastAsia="微软雅黑" w:cs="微软雅黑"/>
                <w:spacing w:val="7"/>
                <w:sz w:val="19"/>
                <w:szCs w:val="19"/>
              </w:rPr>
              <w:t>凝土浇筑等)</w:t>
            </w:r>
            <w:r>
              <w:rPr>
                <w:rFonts w:ascii="微软雅黑" w:hAnsi="微软雅黑" w:eastAsia="微软雅黑" w:cs="微软雅黑"/>
                <w:spacing w:val="-32"/>
                <w:sz w:val="19"/>
                <w:szCs w:val="19"/>
              </w:rPr>
              <w:t xml:space="preserve"> </w:t>
            </w:r>
            <w:r>
              <w:rPr>
                <w:rFonts w:ascii="微软雅黑" w:hAnsi="微软雅黑" w:eastAsia="微软雅黑" w:cs="微软雅黑"/>
                <w:spacing w:val="7"/>
                <w:sz w:val="19"/>
                <w:szCs w:val="19"/>
              </w:rPr>
              <w:t>。</w:t>
            </w:r>
          </w:p>
          <w:p w14:paraId="0762BB9C">
            <w:pPr>
              <w:spacing w:before="2" w:line="187" w:lineRule="auto"/>
              <w:ind w:left="44" w:right="112" w:firstLine="1"/>
              <w:rPr>
                <w:rFonts w:ascii="微软雅黑" w:hAnsi="微软雅黑" w:eastAsia="微软雅黑" w:cs="微软雅黑"/>
                <w:sz w:val="19"/>
                <w:szCs w:val="19"/>
              </w:rPr>
            </w:pPr>
            <w:r>
              <w:rPr>
                <w:rFonts w:ascii="微软雅黑" w:hAnsi="微软雅黑" w:eastAsia="微软雅黑" w:cs="微软雅黑"/>
                <w:spacing w:val="5"/>
                <w:sz w:val="19"/>
                <w:szCs w:val="19"/>
              </w:rPr>
              <w:t>3.立柱</w:t>
            </w:r>
            <w:r>
              <w:rPr>
                <w:rFonts w:ascii="微软雅黑" w:hAnsi="微软雅黑" w:eastAsia="微软雅黑" w:cs="微软雅黑"/>
                <w:spacing w:val="-28"/>
                <w:sz w:val="19"/>
                <w:szCs w:val="19"/>
              </w:rPr>
              <w:t xml:space="preserve"> </w:t>
            </w:r>
            <w:r>
              <w:rPr>
                <w:rFonts w:ascii="微软雅黑" w:hAnsi="微软雅黑" w:eastAsia="微软雅黑" w:cs="微软雅黑"/>
                <w:spacing w:val="5"/>
                <w:sz w:val="19"/>
                <w:szCs w:val="19"/>
              </w:rPr>
              <w:t>、标志板及</w:t>
            </w:r>
            <w:r>
              <w:rPr>
                <w:rFonts w:ascii="微软雅黑" w:hAnsi="微软雅黑" w:eastAsia="微软雅黑" w:cs="微软雅黑"/>
                <w:spacing w:val="3"/>
                <w:sz w:val="19"/>
                <w:szCs w:val="19"/>
              </w:rPr>
              <w:t>各种匹配件制作与</w:t>
            </w:r>
            <w:r>
              <w:rPr>
                <w:rFonts w:ascii="微软雅黑" w:hAnsi="微软雅黑" w:eastAsia="微软雅黑" w:cs="微软雅黑"/>
                <w:spacing w:val="-1"/>
                <w:sz w:val="19"/>
                <w:szCs w:val="19"/>
              </w:rPr>
              <w:t>安装。</w:t>
            </w:r>
          </w:p>
          <w:p w14:paraId="3DAC74E9">
            <w:pPr>
              <w:spacing w:before="2" w:line="187" w:lineRule="auto"/>
              <w:ind w:left="41"/>
              <w:rPr>
                <w:rFonts w:ascii="微软雅黑" w:hAnsi="微软雅黑" w:eastAsia="微软雅黑" w:cs="微软雅黑"/>
                <w:sz w:val="19"/>
                <w:szCs w:val="19"/>
              </w:rPr>
            </w:pPr>
            <w:r>
              <w:rPr>
                <w:rFonts w:ascii="微软雅黑" w:hAnsi="微软雅黑" w:eastAsia="微软雅黑" w:cs="微软雅黑"/>
                <w:spacing w:val="6"/>
                <w:sz w:val="19"/>
                <w:szCs w:val="19"/>
              </w:rPr>
              <w:t>4.清理</w:t>
            </w:r>
            <w:r>
              <w:rPr>
                <w:rFonts w:ascii="微软雅黑" w:hAnsi="微软雅黑" w:eastAsia="微软雅黑" w:cs="微软雅黑"/>
                <w:spacing w:val="-32"/>
                <w:sz w:val="19"/>
                <w:szCs w:val="19"/>
              </w:rPr>
              <w:t xml:space="preserve"> </w:t>
            </w:r>
            <w:r>
              <w:rPr>
                <w:rFonts w:ascii="微软雅黑" w:hAnsi="微软雅黑" w:eastAsia="微软雅黑" w:cs="微软雅黑"/>
                <w:spacing w:val="6"/>
                <w:sz w:val="19"/>
                <w:szCs w:val="19"/>
              </w:rPr>
              <w:t>，弃方处理</w:t>
            </w:r>
          </w:p>
          <w:p w14:paraId="158214D5">
            <w:pPr>
              <w:spacing w:before="125" w:line="108" w:lineRule="exact"/>
              <w:ind w:left="61"/>
              <w:rPr>
                <w:rFonts w:ascii="微软雅黑" w:hAnsi="微软雅黑" w:eastAsia="微软雅黑" w:cs="微软雅黑"/>
                <w:sz w:val="19"/>
                <w:szCs w:val="19"/>
              </w:rPr>
            </w:pPr>
            <w:r>
              <w:rPr>
                <w:rFonts w:ascii="微软雅黑" w:hAnsi="微软雅黑" w:eastAsia="微软雅黑" w:cs="微软雅黑"/>
                <w:sz w:val="19"/>
                <w:szCs w:val="19"/>
              </w:rPr>
              <w:t>。</w:t>
            </w:r>
          </w:p>
        </w:tc>
        <w:tc>
          <w:tcPr>
            <w:tcW w:w="628" w:type="dxa"/>
            <w:tcBorders>
              <w:top w:val="single" w:color="000000" w:sz="4" w:space="0"/>
              <w:bottom w:val="single" w:color="000000" w:sz="10" w:space="0"/>
            </w:tcBorders>
            <w:vAlign w:val="top"/>
          </w:tcPr>
          <w:p w14:paraId="2CD5657E">
            <w:pPr>
              <w:pStyle w:val="50"/>
              <w:spacing w:line="242" w:lineRule="auto"/>
            </w:pPr>
          </w:p>
          <w:p w14:paraId="6403F96C">
            <w:pPr>
              <w:pStyle w:val="50"/>
              <w:spacing w:line="242" w:lineRule="auto"/>
            </w:pPr>
          </w:p>
          <w:p w14:paraId="01D3B934">
            <w:pPr>
              <w:pStyle w:val="50"/>
              <w:spacing w:line="242" w:lineRule="auto"/>
            </w:pPr>
          </w:p>
          <w:p w14:paraId="321BE96F">
            <w:pPr>
              <w:pStyle w:val="50"/>
              <w:spacing w:line="242" w:lineRule="auto"/>
            </w:pPr>
          </w:p>
          <w:p w14:paraId="48C8D84F">
            <w:pPr>
              <w:pStyle w:val="50"/>
              <w:spacing w:line="242" w:lineRule="auto"/>
            </w:pPr>
          </w:p>
          <w:p w14:paraId="061CB706">
            <w:pPr>
              <w:pStyle w:val="50"/>
              <w:spacing w:line="242" w:lineRule="auto"/>
            </w:pPr>
          </w:p>
          <w:p w14:paraId="36B8B6D7">
            <w:pPr>
              <w:pStyle w:val="50"/>
              <w:spacing w:line="242" w:lineRule="auto"/>
            </w:pPr>
          </w:p>
          <w:p w14:paraId="4CD3A492">
            <w:pPr>
              <w:pStyle w:val="50"/>
              <w:spacing w:line="242" w:lineRule="auto"/>
            </w:pPr>
          </w:p>
          <w:p w14:paraId="0EA6B06F">
            <w:pPr>
              <w:pStyle w:val="50"/>
              <w:spacing w:line="242" w:lineRule="auto"/>
            </w:pPr>
          </w:p>
          <w:p w14:paraId="71DF12B2">
            <w:pPr>
              <w:pStyle w:val="50"/>
              <w:spacing w:line="242" w:lineRule="auto"/>
            </w:pPr>
          </w:p>
          <w:p w14:paraId="72A25BA4">
            <w:pPr>
              <w:pStyle w:val="50"/>
              <w:spacing w:line="243" w:lineRule="auto"/>
            </w:pPr>
          </w:p>
          <w:p w14:paraId="71E6BC95">
            <w:pPr>
              <w:pStyle w:val="50"/>
              <w:spacing w:line="243" w:lineRule="auto"/>
            </w:pPr>
          </w:p>
          <w:p w14:paraId="6D32C341">
            <w:pPr>
              <w:pStyle w:val="50"/>
              <w:spacing w:line="243" w:lineRule="auto"/>
            </w:pPr>
          </w:p>
          <w:p w14:paraId="31DD359C">
            <w:pPr>
              <w:pStyle w:val="50"/>
              <w:spacing w:line="243" w:lineRule="auto"/>
            </w:pPr>
          </w:p>
          <w:p w14:paraId="76371490">
            <w:pPr>
              <w:pStyle w:val="50"/>
              <w:spacing w:line="243" w:lineRule="auto"/>
            </w:pPr>
          </w:p>
          <w:p w14:paraId="63E9859D">
            <w:pPr>
              <w:spacing w:before="82" w:line="189" w:lineRule="auto"/>
              <w:ind w:left="227"/>
              <w:rPr>
                <w:rFonts w:ascii="微软雅黑" w:hAnsi="微软雅黑" w:eastAsia="微软雅黑" w:cs="微软雅黑"/>
                <w:sz w:val="19"/>
                <w:szCs w:val="19"/>
              </w:rPr>
            </w:pPr>
            <w:r>
              <w:rPr>
                <w:rFonts w:ascii="微软雅黑" w:hAnsi="微软雅黑" w:eastAsia="微软雅黑" w:cs="微软雅黑"/>
                <w:sz w:val="19"/>
                <w:szCs w:val="19"/>
              </w:rPr>
              <w:t>块</w:t>
            </w:r>
          </w:p>
        </w:tc>
        <w:tc>
          <w:tcPr>
            <w:tcW w:w="1107" w:type="dxa"/>
            <w:tcBorders>
              <w:top w:val="single" w:color="000000" w:sz="4" w:space="0"/>
              <w:bottom w:val="single" w:color="000000" w:sz="10" w:space="0"/>
            </w:tcBorders>
            <w:vAlign w:val="top"/>
          </w:tcPr>
          <w:p w14:paraId="1F7ACCD4">
            <w:pPr>
              <w:pStyle w:val="50"/>
              <w:spacing w:line="242" w:lineRule="auto"/>
            </w:pPr>
          </w:p>
          <w:p w14:paraId="3A791DA1">
            <w:pPr>
              <w:pStyle w:val="50"/>
              <w:spacing w:line="242" w:lineRule="auto"/>
            </w:pPr>
          </w:p>
          <w:p w14:paraId="47A5B905">
            <w:pPr>
              <w:pStyle w:val="50"/>
              <w:spacing w:line="242" w:lineRule="auto"/>
            </w:pPr>
          </w:p>
          <w:p w14:paraId="6DB3ABB3">
            <w:pPr>
              <w:pStyle w:val="50"/>
              <w:spacing w:line="242" w:lineRule="auto"/>
            </w:pPr>
          </w:p>
          <w:p w14:paraId="188BEBBC">
            <w:pPr>
              <w:pStyle w:val="50"/>
              <w:spacing w:line="242" w:lineRule="auto"/>
            </w:pPr>
          </w:p>
          <w:p w14:paraId="307451A1">
            <w:pPr>
              <w:pStyle w:val="50"/>
              <w:spacing w:line="242" w:lineRule="auto"/>
            </w:pPr>
          </w:p>
          <w:p w14:paraId="564982F3">
            <w:pPr>
              <w:pStyle w:val="50"/>
              <w:spacing w:line="242" w:lineRule="auto"/>
            </w:pPr>
          </w:p>
          <w:p w14:paraId="7B13B2FA">
            <w:pPr>
              <w:pStyle w:val="50"/>
              <w:spacing w:line="242" w:lineRule="auto"/>
            </w:pPr>
          </w:p>
          <w:p w14:paraId="72359BFE">
            <w:pPr>
              <w:pStyle w:val="50"/>
              <w:spacing w:line="242" w:lineRule="auto"/>
            </w:pPr>
          </w:p>
          <w:p w14:paraId="065FF5A3">
            <w:pPr>
              <w:pStyle w:val="50"/>
              <w:spacing w:line="242" w:lineRule="auto"/>
            </w:pPr>
          </w:p>
          <w:p w14:paraId="20B90930">
            <w:pPr>
              <w:pStyle w:val="50"/>
              <w:spacing w:line="243" w:lineRule="auto"/>
            </w:pPr>
          </w:p>
          <w:p w14:paraId="4BBE7B4C">
            <w:pPr>
              <w:pStyle w:val="50"/>
              <w:spacing w:line="243" w:lineRule="auto"/>
            </w:pPr>
          </w:p>
          <w:p w14:paraId="250BFDFA">
            <w:pPr>
              <w:pStyle w:val="50"/>
              <w:spacing w:line="243" w:lineRule="auto"/>
            </w:pPr>
          </w:p>
          <w:p w14:paraId="245ED45D">
            <w:pPr>
              <w:pStyle w:val="50"/>
              <w:spacing w:line="243" w:lineRule="auto"/>
            </w:pPr>
          </w:p>
          <w:p w14:paraId="4ADAE40F">
            <w:pPr>
              <w:pStyle w:val="50"/>
              <w:spacing w:line="243" w:lineRule="auto"/>
            </w:pPr>
          </w:p>
          <w:p w14:paraId="576888FC">
            <w:pPr>
              <w:spacing w:before="81"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96" w:type="dxa"/>
            <w:tcBorders>
              <w:top w:val="single" w:color="000000" w:sz="4" w:space="0"/>
              <w:bottom w:val="single" w:color="000000" w:sz="10" w:space="0"/>
            </w:tcBorders>
            <w:vAlign w:val="top"/>
          </w:tcPr>
          <w:p w14:paraId="425068DA">
            <w:pPr>
              <w:spacing w:before="82"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10" w:space="0"/>
              <w:right w:val="single" w:color="000000" w:sz="12" w:space="0"/>
            </w:tcBorders>
            <w:vAlign w:val="top"/>
          </w:tcPr>
          <w:p w14:paraId="1A1DFD27">
            <w:pPr>
              <w:spacing w:before="82" w:line="206" w:lineRule="auto"/>
              <w:ind w:right="16"/>
              <w:jc w:val="right"/>
              <w:rPr>
                <w:rFonts w:ascii="微软雅黑" w:hAnsi="微软雅黑" w:eastAsia="微软雅黑" w:cs="微软雅黑"/>
                <w:sz w:val="19"/>
                <w:szCs w:val="19"/>
              </w:rPr>
            </w:pPr>
          </w:p>
        </w:tc>
      </w:tr>
    </w:tbl>
    <w:p w14:paraId="1AD6F0FB">
      <w:pPr>
        <w:spacing w:line="14" w:lineRule="auto"/>
        <w:rPr>
          <w:rFonts w:ascii="Arial"/>
          <w:sz w:val="2"/>
        </w:rPr>
      </w:pPr>
    </w:p>
    <w:p w14:paraId="50ACD823">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6C4DFD57">
      <w:pPr>
        <w:pStyle w:val="10"/>
        <w:spacing w:before="82" w:line="186" w:lineRule="auto"/>
        <w:ind w:left="2360"/>
        <w:rPr>
          <w:sz w:val="40"/>
          <w:szCs w:val="40"/>
        </w:rPr>
      </w:pPr>
      <w:r>
        <w:rPr>
          <w:b/>
          <w:bCs/>
          <w:spacing w:val="17"/>
          <w:sz w:val="40"/>
          <w:szCs w:val="40"/>
        </w:rPr>
        <w:t>分部分项工程项目清单计价表</w:t>
      </w:r>
    </w:p>
    <w:p w14:paraId="3D249D3F">
      <w:pPr>
        <w:spacing w:before="80"/>
      </w:pPr>
    </w:p>
    <w:p w14:paraId="515E6428">
      <w:pPr>
        <w:sectPr>
          <w:pgSz w:w="11900" w:h="16840"/>
          <w:pgMar w:top="921" w:right="875" w:bottom="400" w:left="825" w:header="0" w:footer="0" w:gutter="0"/>
          <w:cols w:equalWidth="0" w:num="1">
            <w:col w:w="10200"/>
          </w:cols>
        </w:sectPr>
      </w:pPr>
    </w:p>
    <w:p w14:paraId="0F39CF0B">
      <w:pPr>
        <w:pStyle w:val="10"/>
        <w:spacing w:before="39" w:line="172" w:lineRule="auto"/>
        <w:ind w:left="24"/>
      </w:pPr>
      <w:r>
        <w:rPr>
          <w:spacing w:val="1"/>
        </w:rPr>
        <w:t>工程名称：</w:t>
      </w:r>
      <w:r>
        <w:rPr>
          <w:spacing w:val="-29"/>
        </w:rPr>
        <w:t xml:space="preserve"> </w:t>
      </w:r>
      <w:r>
        <w:rPr>
          <w:spacing w:val="1"/>
        </w:rPr>
        <w:t>交通标志牌</w:t>
      </w:r>
    </w:p>
    <w:p w14:paraId="62B30D25">
      <w:pPr>
        <w:spacing w:line="14" w:lineRule="auto"/>
        <w:rPr>
          <w:rFonts w:ascii="Arial"/>
          <w:sz w:val="2"/>
        </w:rPr>
      </w:pPr>
      <w:r>
        <w:rPr>
          <w:rFonts w:ascii="Arial" w:hAnsi="Arial" w:eastAsia="Arial" w:cs="Arial"/>
          <w:sz w:val="2"/>
          <w:szCs w:val="2"/>
        </w:rPr>
        <w:br w:type="column"/>
      </w:r>
    </w:p>
    <w:p w14:paraId="5436C947">
      <w:pPr>
        <w:pStyle w:val="10"/>
        <w:spacing w:before="37" w:line="172" w:lineRule="auto"/>
      </w:pPr>
      <w:r>
        <w:rPr>
          <w:spacing w:val="3"/>
        </w:rPr>
        <w:t>专业/标段：</w:t>
      </w:r>
      <w:r>
        <w:rPr>
          <w:spacing w:val="-29"/>
        </w:rPr>
        <w:t xml:space="preserve"> </w:t>
      </w:r>
      <w:r>
        <w:rPr>
          <w:spacing w:val="3"/>
        </w:rPr>
        <w:t>市政工程</w:t>
      </w:r>
    </w:p>
    <w:p w14:paraId="1AD73C05">
      <w:pPr>
        <w:spacing w:line="14" w:lineRule="auto"/>
        <w:rPr>
          <w:rFonts w:ascii="Arial"/>
          <w:sz w:val="2"/>
        </w:rPr>
      </w:pPr>
      <w:r>
        <w:rPr>
          <w:rFonts w:ascii="Arial" w:hAnsi="Arial" w:eastAsia="Arial" w:cs="Arial"/>
          <w:sz w:val="2"/>
          <w:szCs w:val="2"/>
        </w:rPr>
        <w:br w:type="column"/>
      </w:r>
    </w:p>
    <w:p w14:paraId="122760D4">
      <w:pPr>
        <w:pStyle w:val="10"/>
        <w:spacing w:before="37" w:line="172" w:lineRule="auto"/>
      </w:pPr>
      <w:r>
        <w:rPr>
          <w:spacing w:val="-11"/>
        </w:rPr>
        <w:t>第</w:t>
      </w:r>
      <w:r>
        <w:rPr>
          <w:spacing w:val="3"/>
        </w:rPr>
        <w:t xml:space="preserve">  </w:t>
      </w:r>
      <w:r>
        <w:rPr>
          <w:spacing w:val="-11"/>
        </w:rPr>
        <w:t>5</w:t>
      </w:r>
      <w:r>
        <w:rPr>
          <w:spacing w:val="7"/>
        </w:rPr>
        <w:t xml:space="preserve">  </w:t>
      </w:r>
      <w:r>
        <w:rPr>
          <w:spacing w:val="-11"/>
        </w:rPr>
        <w:t>页</w:t>
      </w:r>
    </w:p>
    <w:p w14:paraId="1E532B68">
      <w:pPr>
        <w:spacing w:line="14" w:lineRule="auto"/>
        <w:rPr>
          <w:rFonts w:ascii="Arial"/>
          <w:sz w:val="2"/>
        </w:rPr>
      </w:pPr>
      <w:r>
        <w:rPr>
          <w:rFonts w:ascii="Arial" w:hAnsi="Arial" w:eastAsia="Arial" w:cs="Arial"/>
          <w:sz w:val="2"/>
          <w:szCs w:val="2"/>
        </w:rPr>
        <w:br w:type="column"/>
      </w:r>
    </w:p>
    <w:p w14:paraId="68B0EF40">
      <w:pPr>
        <w:pStyle w:val="10"/>
        <w:spacing w:before="37" w:line="172" w:lineRule="auto"/>
      </w:pPr>
      <w:r>
        <w:rPr>
          <w:spacing w:val="-9"/>
        </w:rPr>
        <w:t>共</w:t>
      </w:r>
      <w:r>
        <w:rPr>
          <w:spacing w:val="1"/>
        </w:rPr>
        <w:t xml:space="preserve">  </w:t>
      </w:r>
      <w:r>
        <w:rPr>
          <w:spacing w:val="-9"/>
        </w:rPr>
        <w:t>9</w:t>
      </w:r>
      <w:r>
        <w:rPr>
          <w:spacing w:val="6"/>
        </w:rPr>
        <w:t xml:space="preserve">  </w:t>
      </w:r>
      <w:r>
        <w:rPr>
          <w:spacing w:val="-9"/>
        </w:rPr>
        <w:t>页</w:t>
      </w:r>
    </w:p>
    <w:p w14:paraId="661463E5">
      <w:pPr>
        <w:spacing w:line="172" w:lineRule="auto"/>
        <w:sectPr>
          <w:type w:val="continuous"/>
          <w:pgSz w:w="11900" w:h="16840"/>
          <w:pgMar w:top="921" w:right="875" w:bottom="400" w:left="825" w:header="0" w:footer="0" w:gutter="0"/>
          <w:cols w:equalWidth="0" w:num="4">
            <w:col w:w="3974" w:space="100"/>
            <w:col w:w="4355" w:space="100"/>
            <w:col w:w="815" w:space="100"/>
            <w:col w:w="759"/>
          </w:cols>
        </w:sectPr>
      </w:pPr>
    </w:p>
    <w:p w14:paraId="64240220">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282EF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restart"/>
            <w:tcBorders>
              <w:top w:val="single" w:color="000000" w:sz="10" w:space="0"/>
              <w:left w:val="single" w:color="000000" w:sz="12" w:space="0"/>
              <w:bottom w:val="nil"/>
            </w:tcBorders>
            <w:vAlign w:val="top"/>
          </w:tcPr>
          <w:p w14:paraId="3CCC7BA4">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638C6988">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57CF4187">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6C0D4E77">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38971FC9">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1F157C19">
            <w:pPr>
              <w:spacing w:before="228"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230B835F">
            <w:pPr>
              <w:spacing w:before="47"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7B7F3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bottom w:val="single" w:color="000000" w:sz="4" w:space="0"/>
            </w:tcBorders>
            <w:vAlign w:val="top"/>
          </w:tcPr>
          <w:p w14:paraId="634EEB70">
            <w:pPr>
              <w:pStyle w:val="50"/>
            </w:pPr>
          </w:p>
        </w:tc>
        <w:tc>
          <w:tcPr>
            <w:tcW w:w="1421" w:type="dxa"/>
            <w:vMerge w:val="continue"/>
            <w:tcBorders>
              <w:top w:val="nil"/>
              <w:bottom w:val="single" w:color="000000" w:sz="4" w:space="0"/>
            </w:tcBorders>
            <w:vAlign w:val="top"/>
          </w:tcPr>
          <w:p w14:paraId="71624817">
            <w:pPr>
              <w:pStyle w:val="50"/>
            </w:pPr>
          </w:p>
        </w:tc>
        <w:tc>
          <w:tcPr>
            <w:tcW w:w="2019" w:type="dxa"/>
            <w:vMerge w:val="continue"/>
            <w:tcBorders>
              <w:top w:val="nil"/>
              <w:bottom w:val="single" w:color="000000" w:sz="4" w:space="0"/>
            </w:tcBorders>
            <w:vAlign w:val="top"/>
          </w:tcPr>
          <w:p w14:paraId="3E0F5BEE">
            <w:pPr>
              <w:pStyle w:val="50"/>
            </w:pPr>
          </w:p>
        </w:tc>
        <w:tc>
          <w:tcPr>
            <w:tcW w:w="1735" w:type="dxa"/>
            <w:vMerge w:val="continue"/>
            <w:tcBorders>
              <w:top w:val="nil"/>
              <w:bottom w:val="single" w:color="000000" w:sz="4" w:space="0"/>
            </w:tcBorders>
            <w:vAlign w:val="top"/>
          </w:tcPr>
          <w:p w14:paraId="4BA798C3">
            <w:pPr>
              <w:pStyle w:val="50"/>
            </w:pPr>
          </w:p>
        </w:tc>
        <w:tc>
          <w:tcPr>
            <w:tcW w:w="628" w:type="dxa"/>
            <w:vMerge w:val="continue"/>
            <w:tcBorders>
              <w:top w:val="nil"/>
              <w:bottom w:val="single" w:color="000000" w:sz="4" w:space="0"/>
            </w:tcBorders>
            <w:vAlign w:val="top"/>
          </w:tcPr>
          <w:p w14:paraId="777AB4E0">
            <w:pPr>
              <w:pStyle w:val="50"/>
            </w:pPr>
          </w:p>
        </w:tc>
        <w:tc>
          <w:tcPr>
            <w:tcW w:w="1107" w:type="dxa"/>
            <w:vMerge w:val="continue"/>
            <w:tcBorders>
              <w:top w:val="nil"/>
              <w:bottom w:val="single" w:color="000000" w:sz="4" w:space="0"/>
            </w:tcBorders>
            <w:vAlign w:val="top"/>
          </w:tcPr>
          <w:p w14:paraId="3BD0DE1E">
            <w:pPr>
              <w:pStyle w:val="50"/>
            </w:pPr>
          </w:p>
        </w:tc>
        <w:tc>
          <w:tcPr>
            <w:tcW w:w="1196" w:type="dxa"/>
            <w:tcBorders>
              <w:top w:val="single" w:color="000000" w:sz="4" w:space="0"/>
              <w:bottom w:val="single" w:color="000000" w:sz="4" w:space="0"/>
            </w:tcBorders>
            <w:vAlign w:val="top"/>
          </w:tcPr>
          <w:p w14:paraId="30C71ADF">
            <w:pPr>
              <w:spacing w:before="48"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2B947891">
            <w:pPr>
              <w:spacing w:before="48"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00252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25" w:hRule="atLeast"/>
        </w:trPr>
        <w:tc>
          <w:tcPr>
            <w:tcW w:w="748" w:type="dxa"/>
            <w:tcBorders>
              <w:top w:val="single" w:color="000000" w:sz="4" w:space="0"/>
              <w:left w:val="single" w:color="000000" w:sz="12" w:space="0"/>
              <w:bottom w:val="single" w:color="000000" w:sz="10" w:space="0"/>
            </w:tcBorders>
            <w:vAlign w:val="top"/>
          </w:tcPr>
          <w:p w14:paraId="4AE1F895">
            <w:pPr>
              <w:pStyle w:val="50"/>
              <w:spacing w:line="243" w:lineRule="auto"/>
            </w:pPr>
          </w:p>
          <w:p w14:paraId="6A7715A3">
            <w:pPr>
              <w:pStyle w:val="50"/>
              <w:spacing w:line="243" w:lineRule="auto"/>
            </w:pPr>
          </w:p>
          <w:p w14:paraId="35429F13">
            <w:pPr>
              <w:pStyle w:val="50"/>
              <w:spacing w:line="243" w:lineRule="auto"/>
            </w:pPr>
          </w:p>
          <w:p w14:paraId="5773A31D">
            <w:pPr>
              <w:pStyle w:val="50"/>
              <w:spacing w:line="243" w:lineRule="auto"/>
            </w:pPr>
          </w:p>
          <w:p w14:paraId="2FC4AE3A">
            <w:pPr>
              <w:pStyle w:val="50"/>
              <w:spacing w:line="243" w:lineRule="auto"/>
            </w:pPr>
          </w:p>
          <w:p w14:paraId="77621FE1">
            <w:pPr>
              <w:pStyle w:val="50"/>
              <w:spacing w:line="243" w:lineRule="auto"/>
            </w:pPr>
          </w:p>
          <w:p w14:paraId="7264F462">
            <w:pPr>
              <w:pStyle w:val="50"/>
              <w:spacing w:line="243" w:lineRule="auto"/>
            </w:pPr>
          </w:p>
          <w:p w14:paraId="1587D6B4">
            <w:pPr>
              <w:pStyle w:val="50"/>
              <w:spacing w:line="244" w:lineRule="auto"/>
            </w:pPr>
          </w:p>
          <w:p w14:paraId="3229D790">
            <w:pPr>
              <w:pStyle w:val="50"/>
              <w:spacing w:line="244" w:lineRule="auto"/>
            </w:pPr>
          </w:p>
          <w:p w14:paraId="007FA239">
            <w:pPr>
              <w:pStyle w:val="50"/>
              <w:spacing w:line="244" w:lineRule="auto"/>
            </w:pPr>
          </w:p>
          <w:p w14:paraId="61E181EA">
            <w:pPr>
              <w:pStyle w:val="50"/>
              <w:spacing w:line="244" w:lineRule="auto"/>
            </w:pPr>
          </w:p>
          <w:p w14:paraId="3FF7AB4F">
            <w:pPr>
              <w:pStyle w:val="50"/>
              <w:spacing w:line="244" w:lineRule="auto"/>
            </w:pPr>
          </w:p>
          <w:p w14:paraId="07975576">
            <w:pPr>
              <w:pStyle w:val="50"/>
              <w:spacing w:line="244" w:lineRule="auto"/>
            </w:pPr>
          </w:p>
          <w:p w14:paraId="503BF2FC">
            <w:pPr>
              <w:pStyle w:val="50"/>
              <w:spacing w:line="244" w:lineRule="auto"/>
            </w:pPr>
          </w:p>
          <w:p w14:paraId="19008D49">
            <w:pPr>
              <w:pStyle w:val="50"/>
              <w:spacing w:line="244" w:lineRule="auto"/>
            </w:pPr>
          </w:p>
          <w:p w14:paraId="4A6DDF3F">
            <w:pPr>
              <w:pStyle w:val="50"/>
              <w:spacing w:line="244" w:lineRule="auto"/>
            </w:pPr>
          </w:p>
          <w:p w14:paraId="56C77728">
            <w:pPr>
              <w:pStyle w:val="50"/>
              <w:spacing w:line="244" w:lineRule="auto"/>
            </w:pPr>
          </w:p>
          <w:p w14:paraId="56248D60">
            <w:pPr>
              <w:spacing w:before="82" w:line="206" w:lineRule="auto"/>
              <w:ind w:left="319"/>
              <w:rPr>
                <w:rFonts w:ascii="微软雅黑" w:hAnsi="微软雅黑" w:eastAsia="微软雅黑" w:cs="微软雅黑"/>
                <w:sz w:val="19"/>
                <w:szCs w:val="19"/>
              </w:rPr>
            </w:pPr>
            <w:r>
              <w:rPr>
                <w:rFonts w:ascii="微软雅黑" w:hAnsi="微软雅黑" w:eastAsia="微软雅黑" w:cs="微软雅黑"/>
                <w:sz w:val="19"/>
                <w:szCs w:val="19"/>
              </w:rPr>
              <w:t>5</w:t>
            </w:r>
          </w:p>
        </w:tc>
        <w:tc>
          <w:tcPr>
            <w:tcW w:w="1421" w:type="dxa"/>
            <w:tcBorders>
              <w:top w:val="single" w:color="000000" w:sz="4" w:space="0"/>
              <w:bottom w:val="single" w:color="000000" w:sz="10" w:space="0"/>
            </w:tcBorders>
            <w:vAlign w:val="top"/>
          </w:tcPr>
          <w:p w14:paraId="647D57A6">
            <w:pPr>
              <w:pStyle w:val="50"/>
              <w:spacing w:line="243" w:lineRule="auto"/>
            </w:pPr>
          </w:p>
          <w:p w14:paraId="682418F3">
            <w:pPr>
              <w:pStyle w:val="50"/>
              <w:spacing w:line="243" w:lineRule="auto"/>
            </w:pPr>
          </w:p>
          <w:p w14:paraId="1A712FE4">
            <w:pPr>
              <w:pStyle w:val="50"/>
              <w:spacing w:line="243" w:lineRule="auto"/>
            </w:pPr>
          </w:p>
          <w:p w14:paraId="3069C3E4">
            <w:pPr>
              <w:pStyle w:val="50"/>
              <w:spacing w:line="243" w:lineRule="auto"/>
            </w:pPr>
          </w:p>
          <w:p w14:paraId="75212070">
            <w:pPr>
              <w:pStyle w:val="50"/>
              <w:spacing w:line="243" w:lineRule="auto"/>
            </w:pPr>
          </w:p>
          <w:p w14:paraId="23395335">
            <w:pPr>
              <w:pStyle w:val="50"/>
              <w:spacing w:line="243" w:lineRule="auto"/>
            </w:pPr>
          </w:p>
          <w:p w14:paraId="7D2E12F9">
            <w:pPr>
              <w:pStyle w:val="50"/>
              <w:spacing w:line="243" w:lineRule="auto"/>
            </w:pPr>
          </w:p>
          <w:p w14:paraId="15D04D1E">
            <w:pPr>
              <w:pStyle w:val="50"/>
              <w:spacing w:line="244" w:lineRule="auto"/>
            </w:pPr>
          </w:p>
          <w:p w14:paraId="23AD3FE3">
            <w:pPr>
              <w:pStyle w:val="50"/>
              <w:spacing w:line="244" w:lineRule="auto"/>
            </w:pPr>
          </w:p>
          <w:p w14:paraId="420E5EEA">
            <w:pPr>
              <w:pStyle w:val="50"/>
              <w:spacing w:line="244" w:lineRule="auto"/>
            </w:pPr>
          </w:p>
          <w:p w14:paraId="6021B3B2">
            <w:pPr>
              <w:pStyle w:val="50"/>
              <w:spacing w:line="244" w:lineRule="auto"/>
            </w:pPr>
          </w:p>
          <w:p w14:paraId="5BB6C6B3">
            <w:pPr>
              <w:pStyle w:val="50"/>
              <w:spacing w:line="244" w:lineRule="auto"/>
            </w:pPr>
          </w:p>
          <w:p w14:paraId="10FFEC40">
            <w:pPr>
              <w:pStyle w:val="50"/>
              <w:spacing w:line="244" w:lineRule="auto"/>
            </w:pPr>
          </w:p>
          <w:p w14:paraId="74CB4F85">
            <w:pPr>
              <w:pStyle w:val="50"/>
              <w:spacing w:line="244" w:lineRule="auto"/>
            </w:pPr>
          </w:p>
          <w:p w14:paraId="79F21FAB">
            <w:pPr>
              <w:pStyle w:val="50"/>
              <w:spacing w:line="244" w:lineRule="auto"/>
            </w:pPr>
          </w:p>
          <w:p w14:paraId="3BC37A2B">
            <w:pPr>
              <w:pStyle w:val="50"/>
              <w:spacing w:line="244" w:lineRule="auto"/>
            </w:pPr>
          </w:p>
          <w:p w14:paraId="6D45927B">
            <w:pPr>
              <w:pStyle w:val="50"/>
              <w:spacing w:line="244" w:lineRule="auto"/>
            </w:pPr>
          </w:p>
          <w:p w14:paraId="61C0D316">
            <w:pPr>
              <w:spacing w:before="82"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040205003006</w:t>
            </w:r>
          </w:p>
        </w:tc>
        <w:tc>
          <w:tcPr>
            <w:tcW w:w="2019" w:type="dxa"/>
            <w:tcBorders>
              <w:top w:val="single" w:color="000000" w:sz="4" w:space="0"/>
              <w:bottom w:val="single" w:color="000000" w:sz="10" w:space="0"/>
            </w:tcBorders>
            <w:vAlign w:val="top"/>
          </w:tcPr>
          <w:p w14:paraId="5E01857A">
            <w:pPr>
              <w:pStyle w:val="50"/>
              <w:spacing w:line="243" w:lineRule="auto"/>
            </w:pPr>
          </w:p>
          <w:p w14:paraId="7083266A">
            <w:pPr>
              <w:pStyle w:val="50"/>
              <w:spacing w:line="243" w:lineRule="auto"/>
            </w:pPr>
          </w:p>
          <w:p w14:paraId="4FC2B788">
            <w:pPr>
              <w:pStyle w:val="50"/>
              <w:spacing w:line="243" w:lineRule="auto"/>
            </w:pPr>
          </w:p>
          <w:p w14:paraId="6AEC4C5F">
            <w:pPr>
              <w:pStyle w:val="50"/>
              <w:spacing w:line="243" w:lineRule="auto"/>
            </w:pPr>
          </w:p>
          <w:p w14:paraId="46472AFC">
            <w:pPr>
              <w:pStyle w:val="50"/>
              <w:spacing w:line="243" w:lineRule="auto"/>
            </w:pPr>
          </w:p>
          <w:p w14:paraId="58C5DC2F">
            <w:pPr>
              <w:pStyle w:val="50"/>
              <w:spacing w:line="243" w:lineRule="auto"/>
            </w:pPr>
          </w:p>
          <w:p w14:paraId="4BC885D7">
            <w:pPr>
              <w:pStyle w:val="50"/>
              <w:spacing w:line="243" w:lineRule="auto"/>
            </w:pPr>
          </w:p>
          <w:p w14:paraId="522E9780">
            <w:pPr>
              <w:pStyle w:val="50"/>
              <w:spacing w:line="244" w:lineRule="auto"/>
            </w:pPr>
          </w:p>
          <w:p w14:paraId="0C41630C">
            <w:pPr>
              <w:pStyle w:val="50"/>
              <w:spacing w:line="244" w:lineRule="auto"/>
            </w:pPr>
          </w:p>
          <w:p w14:paraId="445C18D2">
            <w:pPr>
              <w:pStyle w:val="50"/>
              <w:spacing w:line="244" w:lineRule="auto"/>
            </w:pPr>
          </w:p>
          <w:p w14:paraId="0217ABE5">
            <w:pPr>
              <w:pStyle w:val="50"/>
              <w:spacing w:line="244" w:lineRule="auto"/>
            </w:pPr>
          </w:p>
          <w:p w14:paraId="37C8333D">
            <w:pPr>
              <w:pStyle w:val="50"/>
              <w:spacing w:line="244" w:lineRule="auto"/>
            </w:pPr>
          </w:p>
          <w:p w14:paraId="0E6ECFC8">
            <w:pPr>
              <w:pStyle w:val="50"/>
              <w:spacing w:line="244" w:lineRule="auto"/>
            </w:pPr>
          </w:p>
          <w:p w14:paraId="345507AB">
            <w:pPr>
              <w:pStyle w:val="50"/>
              <w:spacing w:line="244" w:lineRule="auto"/>
            </w:pPr>
          </w:p>
          <w:p w14:paraId="1CD0164E">
            <w:pPr>
              <w:pStyle w:val="50"/>
              <w:spacing w:line="244" w:lineRule="auto"/>
            </w:pPr>
          </w:p>
          <w:p w14:paraId="2D34AF60">
            <w:pPr>
              <w:pStyle w:val="50"/>
              <w:spacing w:line="244" w:lineRule="auto"/>
            </w:pPr>
          </w:p>
          <w:p w14:paraId="308C351C">
            <w:pPr>
              <w:pStyle w:val="50"/>
              <w:spacing w:line="244" w:lineRule="auto"/>
            </w:pPr>
          </w:p>
          <w:p w14:paraId="22E71EAC">
            <w:pPr>
              <w:spacing w:before="82" w:line="189" w:lineRule="auto"/>
              <w:ind w:left="36"/>
              <w:rPr>
                <w:rFonts w:ascii="微软雅黑" w:hAnsi="微软雅黑" w:eastAsia="微软雅黑" w:cs="微软雅黑"/>
                <w:sz w:val="19"/>
                <w:szCs w:val="19"/>
              </w:rPr>
            </w:pPr>
            <w:r>
              <w:rPr>
                <w:rFonts w:ascii="微软雅黑" w:hAnsi="微软雅黑" w:eastAsia="微软雅黑" w:cs="微软雅黑"/>
                <w:spacing w:val="1"/>
                <w:sz w:val="19"/>
                <w:szCs w:val="19"/>
              </w:rPr>
              <w:t>标志牌</w:t>
            </w:r>
          </w:p>
        </w:tc>
        <w:tc>
          <w:tcPr>
            <w:tcW w:w="1735" w:type="dxa"/>
            <w:tcBorders>
              <w:top w:val="single" w:color="000000" w:sz="4" w:space="0"/>
              <w:bottom w:val="single" w:color="000000" w:sz="10" w:space="0"/>
            </w:tcBorders>
            <w:vAlign w:val="top"/>
          </w:tcPr>
          <w:p w14:paraId="382D0D4E">
            <w:pPr>
              <w:spacing w:before="168"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5832CEC7">
            <w:pPr>
              <w:spacing w:before="4" w:line="188" w:lineRule="auto"/>
              <w:ind w:left="42" w:right="112" w:firstLine="13"/>
              <w:rPr>
                <w:rFonts w:ascii="微软雅黑" w:hAnsi="微软雅黑" w:eastAsia="微软雅黑" w:cs="微软雅黑"/>
                <w:sz w:val="19"/>
                <w:szCs w:val="19"/>
              </w:rPr>
            </w:pPr>
            <w:r>
              <w:rPr>
                <w:rFonts w:ascii="微软雅黑" w:hAnsi="微软雅黑" w:eastAsia="微软雅黑" w:cs="微软雅黑"/>
                <w:spacing w:val="7"/>
                <w:sz w:val="19"/>
                <w:szCs w:val="19"/>
              </w:rPr>
              <w:t>1.名称：进城标识</w:t>
            </w:r>
            <w:r>
              <w:rPr>
                <w:rFonts w:ascii="微软雅黑" w:hAnsi="微软雅黑" w:eastAsia="微软雅黑" w:cs="微软雅黑"/>
                <w:spacing w:val="-3"/>
                <w:sz w:val="19"/>
                <w:szCs w:val="19"/>
              </w:rPr>
              <w:t>牌。</w:t>
            </w:r>
          </w:p>
          <w:p w14:paraId="1AD79806">
            <w:pPr>
              <w:spacing w:before="1" w:line="187" w:lineRule="auto"/>
              <w:ind w:left="36" w:right="88" w:firstLine="7"/>
              <w:rPr>
                <w:rFonts w:ascii="微软雅黑" w:hAnsi="微软雅黑" w:eastAsia="微软雅黑" w:cs="微软雅黑"/>
                <w:sz w:val="19"/>
                <w:szCs w:val="19"/>
              </w:rPr>
            </w:pPr>
            <w:r>
              <w:rPr>
                <w:rFonts w:ascii="微软雅黑" w:hAnsi="微软雅黑" w:eastAsia="微软雅黑" w:cs="微软雅黑"/>
                <w:spacing w:val="4"/>
                <w:sz w:val="19"/>
                <w:szCs w:val="19"/>
              </w:rPr>
              <w:t>2.立柱规格：</w:t>
            </w:r>
            <w:r>
              <w:rPr>
                <w:rFonts w:ascii="MS Gothic" w:hAnsi="MS Gothic" w:eastAsia="MS Gothic" w:cs="MS Gothic"/>
                <w:spacing w:val="4"/>
                <w:sz w:val="19"/>
                <w:szCs w:val="19"/>
              </w:rPr>
              <w:t>∅</w:t>
            </w:r>
            <w:r>
              <w:rPr>
                <w:rFonts w:ascii="微软雅黑" w:hAnsi="微软雅黑" w:eastAsia="微软雅黑" w:cs="微软雅黑"/>
                <w:spacing w:val="4"/>
                <w:sz w:val="19"/>
                <w:szCs w:val="19"/>
              </w:rPr>
              <w:t>273</w:t>
            </w:r>
            <w:r>
              <w:rPr>
                <w:rFonts w:ascii="微软雅黑" w:hAnsi="微软雅黑" w:eastAsia="微软雅黑" w:cs="微软雅黑"/>
                <w:spacing w:val="5"/>
                <w:sz w:val="19"/>
                <w:szCs w:val="19"/>
              </w:rPr>
              <w:t xml:space="preserve"> </w:t>
            </w:r>
            <w:r>
              <w:rPr>
                <w:rFonts w:ascii="微软雅黑" w:hAnsi="微软雅黑" w:eastAsia="微软雅黑" w:cs="微软雅黑"/>
                <w:spacing w:val="-24"/>
                <w:w w:val="94"/>
                <w:sz w:val="19"/>
                <w:szCs w:val="19"/>
              </w:rPr>
              <w:t>mm*8mm*7500mm；</w:t>
            </w:r>
          </w:p>
          <w:p w14:paraId="6BFA2A4D">
            <w:pPr>
              <w:spacing w:before="2" w:line="187" w:lineRule="auto"/>
              <w:ind w:left="36" w:right="58" w:firstLine="4"/>
              <w:rPr>
                <w:rFonts w:ascii="微软雅黑" w:hAnsi="微软雅黑" w:eastAsia="微软雅黑" w:cs="微软雅黑"/>
                <w:sz w:val="19"/>
                <w:szCs w:val="19"/>
              </w:rPr>
            </w:pPr>
            <w:r>
              <w:rPr>
                <w:rFonts w:ascii="微软雅黑" w:hAnsi="微软雅黑" w:eastAsia="微软雅黑" w:cs="微软雅黑"/>
                <w:spacing w:val="-4"/>
                <w:sz w:val="19"/>
                <w:szCs w:val="19"/>
              </w:rPr>
              <w:t>横臂：</w:t>
            </w:r>
            <w:r>
              <w:rPr>
                <w:rFonts w:ascii="微软雅黑" w:hAnsi="微软雅黑" w:eastAsia="微软雅黑" w:cs="微软雅黑"/>
                <w:spacing w:val="-20"/>
                <w:sz w:val="19"/>
                <w:szCs w:val="19"/>
              </w:rPr>
              <w:t xml:space="preserve"> </w:t>
            </w:r>
            <w:r>
              <w:rPr>
                <w:rFonts w:ascii="微软雅黑" w:hAnsi="微软雅黑" w:eastAsia="微软雅黑" w:cs="微软雅黑"/>
                <w:spacing w:val="-4"/>
                <w:sz w:val="19"/>
                <w:szCs w:val="19"/>
              </w:rPr>
              <w:t>159*4*5000</w:t>
            </w:r>
            <w:r>
              <w:rPr>
                <w:rFonts w:ascii="微软雅黑" w:hAnsi="微软雅黑" w:eastAsia="微软雅黑" w:cs="微软雅黑"/>
                <w:sz w:val="19"/>
                <w:szCs w:val="19"/>
              </w:rPr>
              <w:t xml:space="preserve"> </w:t>
            </w:r>
            <w:r>
              <w:rPr>
                <w:rFonts w:ascii="微软雅黑" w:hAnsi="微软雅黑" w:eastAsia="微软雅黑" w:cs="微软雅黑"/>
                <w:spacing w:val="-23"/>
                <w:w w:val="83"/>
                <w:sz w:val="19"/>
                <w:szCs w:val="19"/>
              </w:rPr>
              <w:t>mm</w:t>
            </w:r>
            <w:r>
              <w:rPr>
                <w:rFonts w:ascii="微软雅黑" w:hAnsi="微软雅黑" w:eastAsia="微软雅黑" w:cs="微软雅黑"/>
                <w:spacing w:val="-30"/>
                <w:sz w:val="19"/>
                <w:szCs w:val="19"/>
              </w:rPr>
              <w:t xml:space="preserve"> </w:t>
            </w:r>
            <w:r>
              <w:rPr>
                <w:rFonts w:ascii="微软雅黑" w:hAnsi="微软雅黑" w:eastAsia="微软雅黑" w:cs="微软雅黑"/>
                <w:spacing w:val="-23"/>
                <w:w w:val="83"/>
                <w:sz w:val="19"/>
                <w:szCs w:val="19"/>
              </w:rPr>
              <w:t>。</w:t>
            </w:r>
          </w:p>
          <w:p w14:paraId="7F9EBCE3">
            <w:pPr>
              <w:spacing w:before="6" w:line="187" w:lineRule="auto"/>
              <w:ind w:left="42" w:right="103" w:firstLine="3"/>
              <w:rPr>
                <w:rFonts w:ascii="微软雅黑" w:hAnsi="微软雅黑" w:eastAsia="微软雅黑" w:cs="微软雅黑"/>
                <w:sz w:val="19"/>
                <w:szCs w:val="19"/>
              </w:rPr>
            </w:pPr>
            <w:r>
              <w:rPr>
                <w:rFonts w:ascii="微软雅黑" w:hAnsi="微软雅黑" w:eastAsia="微软雅黑" w:cs="微软雅黑"/>
                <w:spacing w:val="9"/>
                <w:sz w:val="19"/>
                <w:szCs w:val="19"/>
              </w:rPr>
              <w:t>3.标志牌规格：</w:t>
            </w:r>
            <w:r>
              <w:rPr>
                <w:rFonts w:ascii="微软雅黑" w:hAnsi="微软雅黑" w:eastAsia="微软雅黑" w:cs="微软雅黑"/>
                <w:spacing w:val="-32"/>
                <w:sz w:val="19"/>
                <w:szCs w:val="19"/>
              </w:rPr>
              <w:t xml:space="preserve"> </w:t>
            </w:r>
            <w:r>
              <w:rPr>
                <w:rFonts w:ascii="微软雅黑" w:hAnsi="微软雅黑" w:eastAsia="微软雅黑" w:cs="微软雅黑"/>
                <w:spacing w:val="9"/>
                <w:sz w:val="19"/>
                <w:szCs w:val="19"/>
              </w:rPr>
              <w:t>3.</w:t>
            </w:r>
            <w:r>
              <w:rPr>
                <w:rFonts w:ascii="微软雅黑" w:hAnsi="微软雅黑" w:eastAsia="微软雅黑" w:cs="微软雅黑"/>
                <w:sz w:val="19"/>
                <w:szCs w:val="19"/>
              </w:rPr>
              <w:t xml:space="preserve"> </w:t>
            </w:r>
            <w:r>
              <w:rPr>
                <w:rFonts w:ascii="微软雅黑" w:hAnsi="微软雅黑" w:eastAsia="微软雅黑" w:cs="微软雅黑"/>
                <w:spacing w:val="-11"/>
                <w:w w:val="97"/>
                <w:sz w:val="19"/>
                <w:szCs w:val="19"/>
              </w:rPr>
              <w:t>0mm厚铝合金板制</w:t>
            </w:r>
            <w:r>
              <w:rPr>
                <w:rFonts w:ascii="微软雅黑" w:hAnsi="微软雅黑" w:eastAsia="微软雅黑" w:cs="微软雅黑"/>
                <w:spacing w:val="-5"/>
                <w:sz w:val="19"/>
                <w:szCs w:val="19"/>
              </w:rPr>
              <w:t>作</w:t>
            </w:r>
            <w:r>
              <w:rPr>
                <w:rFonts w:ascii="微软雅黑" w:hAnsi="微软雅黑" w:eastAsia="微软雅黑" w:cs="微软雅黑"/>
                <w:spacing w:val="-28"/>
                <w:sz w:val="19"/>
                <w:szCs w:val="19"/>
              </w:rPr>
              <w:t xml:space="preserve"> </w:t>
            </w:r>
            <w:r>
              <w:rPr>
                <w:rFonts w:ascii="微软雅黑" w:hAnsi="微软雅黑" w:eastAsia="微软雅黑" w:cs="微软雅黑"/>
                <w:spacing w:val="-5"/>
                <w:sz w:val="19"/>
                <w:szCs w:val="19"/>
              </w:rPr>
              <w:t>、尺寸：</w:t>
            </w:r>
            <w:r>
              <w:rPr>
                <w:rFonts w:ascii="微软雅黑" w:hAnsi="微软雅黑" w:eastAsia="微软雅黑" w:cs="微软雅黑"/>
                <w:spacing w:val="-35"/>
                <w:sz w:val="19"/>
                <w:szCs w:val="19"/>
              </w:rPr>
              <w:t xml:space="preserve"> </w:t>
            </w:r>
            <w:r>
              <w:rPr>
                <w:rFonts w:ascii="微软雅黑" w:hAnsi="微软雅黑" w:eastAsia="微软雅黑" w:cs="微软雅黑"/>
                <w:spacing w:val="-5"/>
                <w:sz w:val="19"/>
                <w:szCs w:val="19"/>
              </w:rPr>
              <w:t>直径80</w:t>
            </w:r>
            <w:r>
              <w:rPr>
                <w:rFonts w:ascii="微软雅黑" w:hAnsi="微软雅黑" w:eastAsia="微软雅黑" w:cs="微软雅黑"/>
                <w:sz w:val="19"/>
                <w:szCs w:val="19"/>
              </w:rPr>
              <w:t xml:space="preserve"> </w:t>
            </w:r>
            <w:r>
              <w:rPr>
                <w:rFonts w:ascii="微软雅黑" w:hAnsi="微软雅黑" w:eastAsia="微软雅黑" w:cs="微软雅黑"/>
                <w:spacing w:val="-12"/>
                <w:w w:val="98"/>
                <w:sz w:val="19"/>
                <w:szCs w:val="19"/>
              </w:rPr>
              <w:t>0mm长方形主牌为</w:t>
            </w:r>
            <w:r>
              <w:rPr>
                <w:rFonts w:ascii="微软雅黑" w:hAnsi="微软雅黑" w:eastAsia="微软雅黑" w:cs="微软雅黑"/>
                <w:spacing w:val="-4"/>
                <w:sz w:val="19"/>
                <w:szCs w:val="19"/>
              </w:rPr>
              <w:t>基底</w:t>
            </w:r>
            <w:r>
              <w:rPr>
                <w:rFonts w:ascii="微软雅黑" w:hAnsi="微软雅黑" w:eastAsia="微软雅黑" w:cs="微软雅黑"/>
                <w:spacing w:val="-27"/>
                <w:sz w:val="19"/>
                <w:szCs w:val="19"/>
              </w:rPr>
              <w:t xml:space="preserve"> </w:t>
            </w:r>
            <w:r>
              <w:rPr>
                <w:rFonts w:ascii="微软雅黑" w:hAnsi="微软雅黑" w:eastAsia="微软雅黑" w:cs="微软雅黑"/>
                <w:spacing w:val="-4"/>
                <w:sz w:val="19"/>
                <w:szCs w:val="19"/>
              </w:rPr>
              <w:t>，</w:t>
            </w:r>
            <w:r>
              <w:rPr>
                <w:rFonts w:ascii="微软雅黑" w:hAnsi="微软雅黑" w:eastAsia="微软雅黑" w:cs="微软雅黑"/>
                <w:spacing w:val="-24"/>
                <w:sz w:val="19"/>
                <w:szCs w:val="19"/>
              </w:rPr>
              <w:t xml:space="preserve"> </w:t>
            </w:r>
            <w:r>
              <w:rPr>
                <w:rFonts w:ascii="微软雅黑" w:hAnsi="微软雅黑" w:eastAsia="微软雅黑" w:cs="微软雅黑"/>
                <w:spacing w:val="-4"/>
                <w:sz w:val="19"/>
                <w:szCs w:val="19"/>
              </w:rPr>
              <w:t>圆形禁令组</w:t>
            </w:r>
            <w:r>
              <w:rPr>
                <w:rFonts w:ascii="微软雅黑" w:hAnsi="微软雅黑" w:eastAsia="微软雅黑" w:cs="微软雅黑"/>
                <w:spacing w:val="1"/>
                <w:sz w:val="19"/>
                <w:szCs w:val="19"/>
              </w:rPr>
              <w:t>合形制；</w:t>
            </w:r>
          </w:p>
          <w:p w14:paraId="1FCD3E39">
            <w:pPr>
              <w:spacing w:before="3" w:line="187" w:lineRule="auto"/>
              <w:ind w:left="40" w:right="103"/>
              <w:rPr>
                <w:rFonts w:ascii="微软雅黑" w:hAnsi="微软雅黑" w:eastAsia="微软雅黑" w:cs="微软雅黑"/>
                <w:sz w:val="19"/>
                <w:szCs w:val="19"/>
              </w:rPr>
            </w:pPr>
            <w:r>
              <w:rPr>
                <w:rFonts w:ascii="微软雅黑" w:hAnsi="微软雅黑" w:eastAsia="微软雅黑" w:cs="微软雅黑"/>
                <w:spacing w:val="-5"/>
                <w:sz w:val="19"/>
                <w:szCs w:val="19"/>
              </w:rPr>
              <w:t>4.反光膜规格：</w:t>
            </w:r>
            <w:r>
              <w:rPr>
                <w:rFonts w:ascii="微软雅黑" w:hAnsi="微软雅黑" w:eastAsia="微软雅黑" w:cs="微软雅黑"/>
                <w:spacing w:val="-27"/>
                <w:sz w:val="19"/>
                <w:szCs w:val="19"/>
              </w:rPr>
              <w:t xml:space="preserve"> </w:t>
            </w:r>
            <w:r>
              <w:rPr>
                <w:rFonts w:ascii="微软雅黑" w:hAnsi="微软雅黑" w:eastAsia="微软雅黑" w:cs="微软雅黑"/>
                <w:spacing w:val="-5"/>
                <w:sz w:val="19"/>
                <w:szCs w:val="19"/>
              </w:rPr>
              <w:t>3M</w:t>
            </w:r>
            <w:r>
              <w:rPr>
                <w:rFonts w:ascii="微软雅黑" w:hAnsi="微软雅黑" w:eastAsia="微软雅黑" w:cs="微软雅黑"/>
                <w:spacing w:val="-4"/>
                <w:sz w:val="19"/>
                <w:szCs w:val="19"/>
              </w:rPr>
              <w:t>进口工程级（EGP</w:t>
            </w:r>
            <w:r>
              <w:rPr>
                <w:rFonts w:ascii="微软雅黑" w:hAnsi="微软雅黑" w:eastAsia="微软雅黑" w:cs="微软雅黑"/>
                <w:spacing w:val="1"/>
                <w:sz w:val="19"/>
                <w:szCs w:val="19"/>
              </w:rPr>
              <w:t xml:space="preserve">   </w:t>
            </w:r>
            <w:r>
              <w:rPr>
                <w:rFonts w:ascii="微软雅黑" w:hAnsi="微软雅黑" w:eastAsia="微软雅黑" w:cs="微软雅黑"/>
                <w:spacing w:val="4"/>
                <w:sz w:val="19"/>
                <w:szCs w:val="19"/>
              </w:rPr>
              <w:t>)</w:t>
            </w:r>
            <w:r>
              <w:rPr>
                <w:rFonts w:ascii="微软雅黑" w:hAnsi="微软雅黑" w:eastAsia="微软雅黑" w:cs="微软雅黑"/>
                <w:spacing w:val="13"/>
                <w:sz w:val="19"/>
                <w:szCs w:val="19"/>
              </w:rPr>
              <w:t xml:space="preserve">  </w:t>
            </w:r>
            <w:r>
              <w:rPr>
                <w:rFonts w:ascii="微软雅黑" w:hAnsi="微软雅黑" w:eastAsia="微软雅黑" w:cs="微软雅黑"/>
                <w:spacing w:val="4"/>
                <w:sz w:val="19"/>
                <w:szCs w:val="19"/>
              </w:rPr>
              <w:t>,</w:t>
            </w:r>
            <w:r>
              <w:rPr>
                <w:rFonts w:ascii="微软雅黑" w:hAnsi="微软雅黑" w:eastAsia="微软雅黑" w:cs="微软雅黑"/>
                <w:spacing w:val="19"/>
                <w:sz w:val="19"/>
                <w:szCs w:val="19"/>
              </w:rPr>
              <w:t xml:space="preserve">  </w:t>
            </w:r>
            <w:r>
              <w:rPr>
                <w:rFonts w:ascii="微软雅黑" w:hAnsi="微软雅黑" w:eastAsia="微软雅黑" w:cs="微软雅黑"/>
                <w:spacing w:val="4"/>
                <w:sz w:val="19"/>
                <w:szCs w:val="19"/>
              </w:rPr>
              <w:t>面积：</w:t>
            </w:r>
            <w:r>
              <w:rPr>
                <w:rFonts w:ascii="微软雅黑" w:hAnsi="微软雅黑" w:eastAsia="微软雅黑" w:cs="微软雅黑"/>
                <w:spacing w:val="-35"/>
                <w:sz w:val="19"/>
                <w:szCs w:val="19"/>
              </w:rPr>
              <w:t xml:space="preserve"> </w:t>
            </w:r>
            <w:r>
              <w:rPr>
                <w:rFonts w:ascii="微软雅黑" w:hAnsi="微软雅黑" w:eastAsia="微软雅黑" w:cs="微软雅黑"/>
                <w:spacing w:val="4"/>
                <w:sz w:val="19"/>
                <w:szCs w:val="19"/>
              </w:rPr>
              <w:t>0.5㎡*</w:t>
            </w:r>
            <w:r>
              <w:rPr>
                <w:rFonts w:ascii="微软雅黑" w:hAnsi="微软雅黑" w:eastAsia="微软雅黑" w:cs="微软雅黑"/>
                <w:sz w:val="19"/>
                <w:szCs w:val="19"/>
              </w:rPr>
              <w:t xml:space="preserve"> </w:t>
            </w:r>
            <w:r>
              <w:rPr>
                <w:rFonts w:ascii="微软雅黑" w:hAnsi="微软雅黑" w:eastAsia="微软雅黑" w:cs="微软雅黑"/>
                <w:spacing w:val="-11"/>
                <w:sz w:val="19"/>
                <w:szCs w:val="19"/>
              </w:rPr>
              <w:t>4</w:t>
            </w:r>
            <w:r>
              <w:rPr>
                <w:rFonts w:ascii="微软雅黑" w:hAnsi="微软雅黑" w:eastAsia="微软雅黑" w:cs="微软雅黑"/>
                <w:spacing w:val="-34"/>
                <w:sz w:val="19"/>
                <w:szCs w:val="19"/>
              </w:rPr>
              <w:t xml:space="preserve"> </w:t>
            </w:r>
            <w:r>
              <w:rPr>
                <w:rFonts w:ascii="微软雅黑" w:hAnsi="微软雅黑" w:eastAsia="微软雅黑" w:cs="微软雅黑"/>
                <w:spacing w:val="-11"/>
                <w:sz w:val="19"/>
                <w:szCs w:val="19"/>
              </w:rPr>
              <w:t>。</w:t>
            </w:r>
          </w:p>
          <w:p w14:paraId="58A0A522">
            <w:pPr>
              <w:spacing w:before="3" w:line="187" w:lineRule="auto"/>
              <w:ind w:left="36" w:right="88" w:firstLine="9"/>
              <w:rPr>
                <w:rFonts w:ascii="微软雅黑" w:hAnsi="微软雅黑" w:eastAsia="微软雅黑" w:cs="微软雅黑"/>
                <w:sz w:val="19"/>
                <w:szCs w:val="19"/>
              </w:rPr>
            </w:pPr>
            <w:r>
              <w:rPr>
                <w:rFonts w:ascii="微软雅黑" w:hAnsi="微软雅黑" w:eastAsia="微软雅黑" w:cs="微软雅黑"/>
                <w:spacing w:val="-1"/>
                <w:sz w:val="19"/>
                <w:szCs w:val="19"/>
              </w:rPr>
              <w:t>5.基础规格：</w:t>
            </w:r>
            <w:r>
              <w:rPr>
                <w:rFonts w:ascii="微软雅黑" w:hAnsi="微软雅黑" w:eastAsia="微软雅黑" w:cs="微软雅黑"/>
                <w:spacing w:val="-14"/>
                <w:sz w:val="19"/>
                <w:szCs w:val="19"/>
              </w:rPr>
              <w:t xml:space="preserve"> </w:t>
            </w:r>
            <w:r>
              <w:rPr>
                <w:rFonts w:ascii="微软雅黑" w:hAnsi="微软雅黑" w:eastAsia="微软雅黑" w:cs="微软雅黑"/>
                <w:spacing w:val="-1"/>
                <w:sz w:val="19"/>
                <w:szCs w:val="19"/>
              </w:rPr>
              <w:t>1600</w:t>
            </w:r>
            <w:r>
              <w:rPr>
                <w:rFonts w:ascii="微软雅黑" w:hAnsi="微软雅黑" w:eastAsia="微软雅黑" w:cs="微软雅黑"/>
                <w:sz w:val="19"/>
                <w:szCs w:val="19"/>
              </w:rPr>
              <w:t xml:space="preserve"> </w:t>
            </w:r>
            <w:r>
              <w:rPr>
                <w:rFonts w:ascii="微软雅黑" w:hAnsi="微软雅黑" w:eastAsia="微软雅黑" w:cs="微软雅黑"/>
                <w:spacing w:val="-23"/>
                <w:w w:val="97"/>
                <w:sz w:val="19"/>
                <w:szCs w:val="19"/>
              </w:rPr>
              <w:t>mm*1600mm*1800m</w:t>
            </w:r>
            <w:r>
              <w:rPr>
                <w:rFonts w:ascii="微软雅黑" w:hAnsi="微软雅黑" w:eastAsia="微软雅黑" w:cs="微软雅黑"/>
                <w:spacing w:val="12"/>
                <w:sz w:val="19"/>
                <w:szCs w:val="19"/>
              </w:rPr>
              <w:t xml:space="preserve"> </w:t>
            </w:r>
            <w:r>
              <w:rPr>
                <w:rFonts w:ascii="微软雅黑" w:hAnsi="微软雅黑" w:eastAsia="微软雅黑" w:cs="微软雅黑"/>
                <w:spacing w:val="-14"/>
                <w:sz w:val="19"/>
                <w:szCs w:val="19"/>
              </w:rPr>
              <w:t>m</w:t>
            </w:r>
            <w:r>
              <w:rPr>
                <w:rFonts w:ascii="微软雅黑" w:hAnsi="微软雅黑" w:eastAsia="微软雅黑" w:cs="微软雅黑"/>
                <w:spacing w:val="-24"/>
                <w:sz w:val="19"/>
                <w:szCs w:val="19"/>
              </w:rPr>
              <w:t xml:space="preserve"> </w:t>
            </w:r>
            <w:r>
              <w:rPr>
                <w:rFonts w:ascii="微软雅黑" w:hAnsi="微软雅黑" w:eastAsia="微软雅黑" w:cs="微软雅黑"/>
                <w:spacing w:val="-14"/>
                <w:sz w:val="19"/>
                <w:szCs w:val="19"/>
              </w:rPr>
              <w:t>，C30砼基础。</w:t>
            </w:r>
          </w:p>
          <w:p w14:paraId="691794E3">
            <w:pPr>
              <w:spacing w:before="3" w:line="187" w:lineRule="auto"/>
              <w:ind w:left="40" w:right="112" w:firstLine="3"/>
              <w:rPr>
                <w:rFonts w:ascii="微软雅黑" w:hAnsi="微软雅黑" w:eastAsia="微软雅黑" w:cs="微软雅黑"/>
                <w:sz w:val="19"/>
                <w:szCs w:val="19"/>
              </w:rPr>
            </w:pPr>
            <w:r>
              <w:rPr>
                <w:rFonts w:ascii="微软雅黑" w:hAnsi="微软雅黑" w:eastAsia="微软雅黑" w:cs="微软雅黑"/>
                <w:spacing w:val="8"/>
                <w:sz w:val="19"/>
                <w:szCs w:val="19"/>
              </w:rPr>
              <w:t>6.接地：接地角钢</w:t>
            </w:r>
            <w:r>
              <w:rPr>
                <w:rFonts w:ascii="微软雅黑" w:hAnsi="微软雅黑" w:eastAsia="微软雅黑" w:cs="微软雅黑"/>
                <w:spacing w:val="-22"/>
                <w:w w:val="97"/>
                <w:sz w:val="19"/>
                <w:szCs w:val="19"/>
              </w:rPr>
              <w:t>50mm*50mm*5mm,L</w:t>
            </w:r>
            <w:r>
              <w:rPr>
                <w:rFonts w:ascii="微软雅黑" w:hAnsi="微软雅黑" w:eastAsia="微软雅黑" w:cs="微软雅黑"/>
                <w:spacing w:val="6"/>
                <w:sz w:val="19"/>
                <w:szCs w:val="19"/>
              </w:rPr>
              <w:t xml:space="preserve"> </w:t>
            </w:r>
            <w:r>
              <w:rPr>
                <w:rFonts w:ascii="微软雅黑" w:hAnsi="微软雅黑" w:eastAsia="微软雅黑" w:cs="微软雅黑"/>
                <w:spacing w:val="-28"/>
                <w:sz w:val="19"/>
                <w:szCs w:val="19"/>
              </w:rPr>
              <w:t>=1500mm</w:t>
            </w:r>
            <w:r>
              <w:rPr>
                <w:rFonts w:ascii="微软雅黑" w:hAnsi="微软雅黑" w:eastAsia="微软雅黑" w:cs="微软雅黑"/>
                <w:spacing w:val="-33"/>
                <w:sz w:val="19"/>
                <w:szCs w:val="19"/>
              </w:rPr>
              <w:t xml:space="preserve"> </w:t>
            </w:r>
            <w:r>
              <w:rPr>
                <w:rFonts w:ascii="微软雅黑" w:hAnsi="微软雅黑" w:eastAsia="微软雅黑" w:cs="微软雅黑"/>
                <w:spacing w:val="-28"/>
                <w:sz w:val="19"/>
                <w:szCs w:val="19"/>
              </w:rPr>
              <w:t>。</w:t>
            </w:r>
          </w:p>
          <w:p w14:paraId="24DBE0BA">
            <w:pPr>
              <w:spacing w:before="1"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3CC2421D">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7"/>
                <w:sz w:val="19"/>
                <w:szCs w:val="19"/>
              </w:rPr>
              <w:t>1.基槽开挖。</w:t>
            </w:r>
          </w:p>
          <w:p w14:paraId="74C73199">
            <w:pPr>
              <w:spacing w:before="3" w:line="187" w:lineRule="auto"/>
              <w:ind w:left="41" w:right="127" w:firstLine="3"/>
              <w:rPr>
                <w:rFonts w:ascii="微软雅黑" w:hAnsi="微软雅黑" w:eastAsia="微软雅黑" w:cs="微软雅黑"/>
                <w:sz w:val="19"/>
                <w:szCs w:val="19"/>
              </w:rPr>
            </w:pPr>
            <w:r>
              <w:rPr>
                <w:rFonts w:ascii="微软雅黑" w:hAnsi="微软雅黑" w:eastAsia="微软雅黑" w:cs="微软雅黑"/>
                <w:spacing w:val="12"/>
                <w:sz w:val="19"/>
                <w:szCs w:val="19"/>
              </w:rPr>
              <w:t>2.基础施工(钢筋</w:t>
            </w:r>
            <w:r>
              <w:rPr>
                <w:rFonts w:ascii="微软雅黑" w:hAnsi="微软雅黑" w:eastAsia="微软雅黑" w:cs="微软雅黑"/>
                <w:spacing w:val="1"/>
                <w:sz w:val="19"/>
                <w:szCs w:val="19"/>
              </w:rPr>
              <w:t>与预埋件安装</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、混</w:t>
            </w:r>
            <w:r>
              <w:rPr>
                <w:rFonts w:ascii="微软雅黑" w:hAnsi="微软雅黑" w:eastAsia="微软雅黑" w:cs="微软雅黑"/>
                <w:spacing w:val="7"/>
                <w:sz w:val="19"/>
                <w:szCs w:val="19"/>
              </w:rPr>
              <w:t>凝土浇筑等)</w:t>
            </w:r>
            <w:r>
              <w:rPr>
                <w:rFonts w:ascii="微软雅黑" w:hAnsi="微软雅黑" w:eastAsia="微软雅黑" w:cs="微软雅黑"/>
                <w:spacing w:val="-32"/>
                <w:sz w:val="19"/>
                <w:szCs w:val="19"/>
              </w:rPr>
              <w:t xml:space="preserve"> </w:t>
            </w:r>
            <w:r>
              <w:rPr>
                <w:rFonts w:ascii="微软雅黑" w:hAnsi="微软雅黑" w:eastAsia="微软雅黑" w:cs="微软雅黑"/>
                <w:spacing w:val="7"/>
                <w:sz w:val="19"/>
                <w:szCs w:val="19"/>
              </w:rPr>
              <w:t>。</w:t>
            </w:r>
          </w:p>
          <w:p w14:paraId="4CD84F5E">
            <w:pPr>
              <w:spacing w:before="3" w:line="187" w:lineRule="auto"/>
              <w:ind w:left="44" w:right="112" w:firstLine="1"/>
              <w:rPr>
                <w:rFonts w:ascii="微软雅黑" w:hAnsi="微软雅黑" w:eastAsia="微软雅黑" w:cs="微软雅黑"/>
                <w:sz w:val="19"/>
                <w:szCs w:val="19"/>
              </w:rPr>
            </w:pPr>
            <w:r>
              <w:rPr>
                <w:rFonts w:ascii="微软雅黑" w:hAnsi="微软雅黑" w:eastAsia="微软雅黑" w:cs="微软雅黑"/>
                <w:spacing w:val="5"/>
                <w:sz w:val="19"/>
                <w:szCs w:val="19"/>
              </w:rPr>
              <w:t>3.立柱</w:t>
            </w:r>
            <w:r>
              <w:rPr>
                <w:rFonts w:ascii="微软雅黑" w:hAnsi="微软雅黑" w:eastAsia="微软雅黑" w:cs="微软雅黑"/>
                <w:spacing w:val="-28"/>
                <w:sz w:val="19"/>
                <w:szCs w:val="19"/>
              </w:rPr>
              <w:t xml:space="preserve"> </w:t>
            </w:r>
            <w:r>
              <w:rPr>
                <w:rFonts w:ascii="微软雅黑" w:hAnsi="微软雅黑" w:eastAsia="微软雅黑" w:cs="微软雅黑"/>
                <w:spacing w:val="5"/>
                <w:sz w:val="19"/>
                <w:szCs w:val="19"/>
              </w:rPr>
              <w:t>、标志板及</w:t>
            </w:r>
            <w:r>
              <w:rPr>
                <w:rFonts w:ascii="微软雅黑" w:hAnsi="微软雅黑" w:eastAsia="微软雅黑" w:cs="微软雅黑"/>
                <w:spacing w:val="3"/>
                <w:sz w:val="19"/>
                <w:szCs w:val="19"/>
              </w:rPr>
              <w:t>各种匹配件制作与</w:t>
            </w:r>
            <w:r>
              <w:rPr>
                <w:rFonts w:ascii="微软雅黑" w:hAnsi="微软雅黑" w:eastAsia="微软雅黑" w:cs="微软雅黑"/>
                <w:spacing w:val="-1"/>
                <w:sz w:val="19"/>
                <w:szCs w:val="19"/>
              </w:rPr>
              <w:t>安装。</w:t>
            </w:r>
          </w:p>
          <w:p w14:paraId="17CF125A">
            <w:pPr>
              <w:spacing w:before="1" w:line="187" w:lineRule="auto"/>
              <w:ind w:left="41"/>
              <w:rPr>
                <w:rFonts w:ascii="微软雅黑" w:hAnsi="微软雅黑" w:eastAsia="微软雅黑" w:cs="微软雅黑"/>
                <w:sz w:val="19"/>
                <w:szCs w:val="19"/>
              </w:rPr>
            </w:pPr>
            <w:r>
              <w:rPr>
                <w:rFonts w:ascii="微软雅黑" w:hAnsi="微软雅黑" w:eastAsia="微软雅黑" w:cs="微软雅黑"/>
                <w:spacing w:val="6"/>
                <w:sz w:val="19"/>
                <w:szCs w:val="19"/>
              </w:rPr>
              <w:t>4.清理</w:t>
            </w:r>
            <w:r>
              <w:rPr>
                <w:rFonts w:ascii="微软雅黑" w:hAnsi="微软雅黑" w:eastAsia="微软雅黑" w:cs="微软雅黑"/>
                <w:spacing w:val="-32"/>
                <w:sz w:val="19"/>
                <w:szCs w:val="19"/>
              </w:rPr>
              <w:t xml:space="preserve"> </w:t>
            </w:r>
            <w:r>
              <w:rPr>
                <w:rFonts w:ascii="微软雅黑" w:hAnsi="微软雅黑" w:eastAsia="微软雅黑" w:cs="微软雅黑"/>
                <w:spacing w:val="6"/>
                <w:sz w:val="19"/>
                <w:szCs w:val="19"/>
              </w:rPr>
              <w:t>，弃方处理</w:t>
            </w:r>
          </w:p>
          <w:p w14:paraId="3054105D">
            <w:pPr>
              <w:spacing w:before="126" w:line="108" w:lineRule="exact"/>
              <w:ind w:left="61"/>
              <w:rPr>
                <w:rFonts w:ascii="微软雅黑" w:hAnsi="微软雅黑" w:eastAsia="微软雅黑" w:cs="微软雅黑"/>
                <w:sz w:val="19"/>
                <w:szCs w:val="19"/>
              </w:rPr>
            </w:pPr>
            <w:r>
              <w:rPr>
                <w:rFonts w:ascii="微软雅黑" w:hAnsi="微软雅黑" w:eastAsia="微软雅黑" w:cs="微软雅黑"/>
                <w:sz w:val="19"/>
                <w:szCs w:val="19"/>
              </w:rPr>
              <w:t>。</w:t>
            </w:r>
          </w:p>
        </w:tc>
        <w:tc>
          <w:tcPr>
            <w:tcW w:w="628" w:type="dxa"/>
            <w:tcBorders>
              <w:top w:val="single" w:color="000000" w:sz="4" w:space="0"/>
              <w:bottom w:val="single" w:color="000000" w:sz="10" w:space="0"/>
            </w:tcBorders>
            <w:vAlign w:val="top"/>
          </w:tcPr>
          <w:p w14:paraId="24DF6FF7">
            <w:pPr>
              <w:pStyle w:val="50"/>
              <w:spacing w:line="243" w:lineRule="auto"/>
            </w:pPr>
          </w:p>
          <w:p w14:paraId="222D5533">
            <w:pPr>
              <w:pStyle w:val="50"/>
              <w:spacing w:line="243" w:lineRule="auto"/>
            </w:pPr>
          </w:p>
          <w:p w14:paraId="4FBE9F33">
            <w:pPr>
              <w:pStyle w:val="50"/>
              <w:spacing w:line="243" w:lineRule="auto"/>
            </w:pPr>
          </w:p>
          <w:p w14:paraId="10AF28BD">
            <w:pPr>
              <w:pStyle w:val="50"/>
              <w:spacing w:line="243" w:lineRule="auto"/>
            </w:pPr>
          </w:p>
          <w:p w14:paraId="4B7406AB">
            <w:pPr>
              <w:pStyle w:val="50"/>
              <w:spacing w:line="243" w:lineRule="auto"/>
            </w:pPr>
          </w:p>
          <w:p w14:paraId="5C03110F">
            <w:pPr>
              <w:pStyle w:val="50"/>
              <w:spacing w:line="243" w:lineRule="auto"/>
            </w:pPr>
          </w:p>
          <w:p w14:paraId="7982B216">
            <w:pPr>
              <w:pStyle w:val="50"/>
              <w:spacing w:line="243" w:lineRule="auto"/>
            </w:pPr>
          </w:p>
          <w:p w14:paraId="0EFE4B47">
            <w:pPr>
              <w:pStyle w:val="50"/>
              <w:spacing w:line="244" w:lineRule="auto"/>
            </w:pPr>
          </w:p>
          <w:p w14:paraId="37DC9044">
            <w:pPr>
              <w:pStyle w:val="50"/>
              <w:spacing w:line="244" w:lineRule="auto"/>
            </w:pPr>
          </w:p>
          <w:p w14:paraId="6E3BB5D1">
            <w:pPr>
              <w:pStyle w:val="50"/>
              <w:spacing w:line="244" w:lineRule="auto"/>
            </w:pPr>
          </w:p>
          <w:p w14:paraId="36EE9496">
            <w:pPr>
              <w:pStyle w:val="50"/>
              <w:spacing w:line="244" w:lineRule="auto"/>
            </w:pPr>
          </w:p>
          <w:p w14:paraId="6A71591B">
            <w:pPr>
              <w:pStyle w:val="50"/>
              <w:spacing w:line="244" w:lineRule="auto"/>
            </w:pPr>
          </w:p>
          <w:p w14:paraId="791AFFF5">
            <w:pPr>
              <w:pStyle w:val="50"/>
              <w:spacing w:line="244" w:lineRule="auto"/>
            </w:pPr>
          </w:p>
          <w:p w14:paraId="75F2B2A9">
            <w:pPr>
              <w:pStyle w:val="50"/>
              <w:spacing w:line="244" w:lineRule="auto"/>
            </w:pPr>
          </w:p>
          <w:p w14:paraId="517052CD">
            <w:pPr>
              <w:pStyle w:val="50"/>
              <w:spacing w:line="244" w:lineRule="auto"/>
            </w:pPr>
          </w:p>
          <w:p w14:paraId="2AA9F408">
            <w:pPr>
              <w:pStyle w:val="50"/>
              <w:spacing w:line="244" w:lineRule="auto"/>
            </w:pPr>
          </w:p>
          <w:p w14:paraId="5ADA7310">
            <w:pPr>
              <w:pStyle w:val="50"/>
              <w:spacing w:line="244" w:lineRule="auto"/>
            </w:pPr>
          </w:p>
          <w:p w14:paraId="012C34EF">
            <w:pPr>
              <w:spacing w:before="82" w:line="189" w:lineRule="auto"/>
              <w:ind w:left="227"/>
              <w:rPr>
                <w:rFonts w:ascii="微软雅黑" w:hAnsi="微软雅黑" w:eastAsia="微软雅黑" w:cs="微软雅黑"/>
                <w:sz w:val="19"/>
                <w:szCs w:val="19"/>
              </w:rPr>
            </w:pPr>
            <w:r>
              <w:rPr>
                <w:rFonts w:ascii="微软雅黑" w:hAnsi="微软雅黑" w:eastAsia="微软雅黑" w:cs="微软雅黑"/>
                <w:sz w:val="19"/>
                <w:szCs w:val="19"/>
              </w:rPr>
              <w:t>块</w:t>
            </w:r>
          </w:p>
        </w:tc>
        <w:tc>
          <w:tcPr>
            <w:tcW w:w="1107" w:type="dxa"/>
            <w:tcBorders>
              <w:top w:val="single" w:color="000000" w:sz="4" w:space="0"/>
              <w:bottom w:val="single" w:color="000000" w:sz="10" w:space="0"/>
            </w:tcBorders>
            <w:vAlign w:val="top"/>
          </w:tcPr>
          <w:p w14:paraId="5C4122A5">
            <w:pPr>
              <w:pStyle w:val="50"/>
              <w:spacing w:line="243" w:lineRule="auto"/>
            </w:pPr>
          </w:p>
          <w:p w14:paraId="56EDD729">
            <w:pPr>
              <w:pStyle w:val="50"/>
              <w:spacing w:line="243" w:lineRule="auto"/>
            </w:pPr>
          </w:p>
          <w:p w14:paraId="7F360476">
            <w:pPr>
              <w:pStyle w:val="50"/>
              <w:spacing w:line="243" w:lineRule="auto"/>
            </w:pPr>
          </w:p>
          <w:p w14:paraId="67D3C40C">
            <w:pPr>
              <w:pStyle w:val="50"/>
              <w:spacing w:line="243" w:lineRule="auto"/>
            </w:pPr>
          </w:p>
          <w:p w14:paraId="48019824">
            <w:pPr>
              <w:pStyle w:val="50"/>
              <w:spacing w:line="243" w:lineRule="auto"/>
            </w:pPr>
          </w:p>
          <w:p w14:paraId="0C4365FC">
            <w:pPr>
              <w:pStyle w:val="50"/>
              <w:spacing w:line="243" w:lineRule="auto"/>
            </w:pPr>
          </w:p>
          <w:p w14:paraId="75B43A5C">
            <w:pPr>
              <w:pStyle w:val="50"/>
              <w:spacing w:line="243" w:lineRule="auto"/>
            </w:pPr>
          </w:p>
          <w:p w14:paraId="605A72F5">
            <w:pPr>
              <w:pStyle w:val="50"/>
              <w:spacing w:line="244" w:lineRule="auto"/>
            </w:pPr>
          </w:p>
          <w:p w14:paraId="27C51541">
            <w:pPr>
              <w:pStyle w:val="50"/>
              <w:spacing w:line="244" w:lineRule="auto"/>
            </w:pPr>
          </w:p>
          <w:p w14:paraId="240F3852">
            <w:pPr>
              <w:pStyle w:val="50"/>
              <w:spacing w:line="244" w:lineRule="auto"/>
            </w:pPr>
          </w:p>
          <w:p w14:paraId="24D7D57D">
            <w:pPr>
              <w:pStyle w:val="50"/>
              <w:spacing w:line="244" w:lineRule="auto"/>
            </w:pPr>
          </w:p>
          <w:p w14:paraId="2BB7CED9">
            <w:pPr>
              <w:pStyle w:val="50"/>
              <w:spacing w:line="244" w:lineRule="auto"/>
            </w:pPr>
          </w:p>
          <w:p w14:paraId="31F425FA">
            <w:pPr>
              <w:pStyle w:val="50"/>
              <w:spacing w:line="244" w:lineRule="auto"/>
            </w:pPr>
          </w:p>
          <w:p w14:paraId="4782899F">
            <w:pPr>
              <w:pStyle w:val="50"/>
              <w:spacing w:line="244" w:lineRule="auto"/>
            </w:pPr>
          </w:p>
          <w:p w14:paraId="0EB58514">
            <w:pPr>
              <w:pStyle w:val="50"/>
              <w:spacing w:line="244" w:lineRule="auto"/>
            </w:pPr>
          </w:p>
          <w:p w14:paraId="48100FD7">
            <w:pPr>
              <w:pStyle w:val="50"/>
              <w:spacing w:line="244" w:lineRule="auto"/>
            </w:pPr>
          </w:p>
          <w:p w14:paraId="03D4E482">
            <w:pPr>
              <w:pStyle w:val="50"/>
              <w:spacing w:line="244" w:lineRule="auto"/>
            </w:pPr>
          </w:p>
          <w:p w14:paraId="3AC8844C">
            <w:pPr>
              <w:spacing w:before="81" w:line="208" w:lineRule="auto"/>
              <w:jc w:val="right"/>
              <w:rPr>
                <w:rFonts w:ascii="微软雅黑" w:hAnsi="微软雅黑" w:eastAsia="微软雅黑" w:cs="微软雅黑"/>
                <w:sz w:val="19"/>
                <w:szCs w:val="19"/>
              </w:rPr>
            </w:pPr>
            <w:r>
              <w:rPr>
                <w:rFonts w:ascii="微软雅黑" w:hAnsi="微软雅黑" w:eastAsia="微软雅黑" w:cs="微软雅黑"/>
                <w:spacing w:val="-19"/>
                <w:w w:val="94"/>
                <w:sz w:val="19"/>
                <w:szCs w:val="19"/>
              </w:rPr>
              <w:t>2</w:t>
            </w:r>
          </w:p>
        </w:tc>
        <w:tc>
          <w:tcPr>
            <w:tcW w:w="1196" w:type="dxa"/>
            <w:tcBorders>
              <w:top w:val="single" w:color="000000" w:sz="4" w:space="0"/>
              <w:bottom w:val="single" w:color="000000" w:sz="10" w:space="0"/>
            </w:tcBorders>
            <w:vAlign w:val="top"/>
          </w:tcPr>
          <w:p w14:paraId="74145E00">
            <w:pPr>
              <w:spacing w:before="82"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10" w:space="0"/>
              <w:right w:val="single" w:color="000000" w:sz="12" w:space="0"/>
            </w:tcBorders>
            <w:vAlign w:val="top"/>
          </w:tcPr>
          <w:p w14:paraId="3DD98925">
            <w:pPr>
              <w:spacing w:before="82" w:line="206" w:lineRule="auto"/>
              <w:ind w:right="16"/>
              <w:jc w:val="right"/>
              <w:rPr>
                <w:rFonts w:ascii="微软雅黑" w:hAnsi="微软雅黑" w:eastAsia="微软雅黑" w:cs="微软雅黑"/>
                <w:sz w:val="19"/>
                <w:szCs w:val="19"/>
              </w:rPr>
            </w:pPr>
          </w:p>
        </w:tc>
      </w:tr>
    </w:tbl>
    <w:p w14:paraId="7441DCE9">
      <w:pPr>
        <w:spacing w:line="14" w:lineRule="auto"/>
        <w:rPr>
          <w:rFonts w:ascii="Arial"/>
          <w:sz w:val="2"/>
        </w:rPr>
      </w:pPr>
    </w:p>
    <w:p w14:paraId="728AA41D">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5B980E5E">
      <w:pPr>
        <w:pStyle w:val="10"/>
        <w:spacing w:before="82" w:line="186" w:lineRule="auto"/>
        <w:ind w:left="2360"/>
      </w:pPr>
      <w:r>
        <w:rPr>
          <w:b/>
          <w:bCs/>
          <w:spacing w:val="17"/>
          <w:sz w:val="40"/>
          <w:szCs w:val="40"/>
        </w:rPr>
        <w:t>分部分项工程项目清单计价表</w:t>
      </w:r>
    </w:p>
    <w:p w14:paraId="01C3EEDE">
      <w:pPr>
        <w:spacing w:before="80"/>
      </w:pPr>
    </w:p>
    <w:p w14:paraId="248A0635">
      <w:pPr>
        <w:sectPr>
          <w:pgSz w:w="11900" w:h="16840"/>
          <w:pgMar w:top="921" w:right="875" w:bottom="400" w:left="825" w:header="0" w:footer="0" w:gutter="0"/>
          <w:cols w:equalWidth="0" w:num="1">
            <w:col w:w="10200"/>
          </w:cols>
        </w:sectPr>
      </w:pPr>
    </w:p>
    <w:p w14:paraId="0C71916F">
      <w:pPr>
        <w:pStyle w:val="10"/>
        <w:spacing w:before="39" w:line="172" w:lineRule="auto"/>
        <w:ind w:left="24"/>
      </w:pPr>
      <w:r>
        <w:rPr>
          <w:spacing w:val="1"/>
        </w:rPr>
        <w:t>工程名称：</w:t>
      </w:r>
      <w:r>
        <w:rPr>
          <w:spacing w:val="-29"/>
        </w:rPr>
        <w:t xml:space="preserve"> </w:t>
      </w:r>
      <w:r>
        <w:rPr>
          <w:spacing w:val="1"/>
        </w:rPr>
        <w:t>交通标志牌</w:t>
      </w:r>
    </w:p>
    <w:p w14:paraId="1250D637">
      <w:pPr>
        <w:spacing w:line="14" w:lineRule="auto"/>
        <w:rPr>
          <w:rFonts w:ascii="Arial"/>
          <w:sz w:val="2"/>
        </w:rPr>
      </w:pPr>
      <w:r>
        <w:rPr>
          <w:rFonts w:ascii="Arial" w:hAnsi="Arial" w:eastAsia="Arial" w:cs="Arial"/>
          <w:sz w:val="2"/>
          <w:szCs w:val="2"/>
        </w:rPr>
        <w:br w:type="column"/>
      </w:r>
    </w:p>
    <w:p w14:paraId="47472D29">
      <w:pPr>
        <w:pStyle w:val="10"/>
        <w:spacing w:before="37" w:line="172" w:lineRule="auto"/>
      </w:pPr>
      <w:r>
        <w:rPr>
          <w:spacing w:val="3"/>
        </w:rPr>
        <w:t>专业/标段：</w:t>
      </w:r>
      <w:r>
        <w:rPr>
          <w:spacing w:val="-29"/>
        </w:rPr>
        <w:t xml:space="preserve"> </w:t>
      </w:r>
      <w:r>
        <w:rPr>
          <w:spacing w:val="3"/>
        </w:rPr>
        <w:t>市政工程</w:t>
      </w:r>
    </w:p>
    <w:p w14:paraId="0787828A">
      <w:pPr>
        <w:spacing w:line="14" w:lineRule="auto"/>
        <w:rPr>
          <w:rFonts w:ascii="Arial"/>
          <w:sz w:val="2"/>
        </w:rPr>
      </w:pPr>
      <w:r>
        <w:rPr>
          <w:rFonts w:ascii="Arial" w:hAnsi="Arial" w:eastAsia="Arial" w:cs="Arial"/>
          <w:sz w:val="2"/>
          <w:szCs w:val="2"/>
        </w:rPr>
        <w:br w:type="column"/>
      </w:r>
    </w:p>
    <w:p w14:paraId="21E29CA3">
      <w:pPr>
        <w:pStyle w:val="10"/>
        <w:spacing w:before="37" w:line="172" w:lineRule="auto"/>
      </w:pPr>
      <w:r>
        <w:rPr>
          <w:spacing w:val="-7"/>
          <w:w w:val="98"/>
        </w:rPr>
        <w:t>第</w:t>
      </w:r>
      <w:r>
        <w:rPr>
          <w:spacing w:val="2"/>
        </w:rPr>
        <w:t xml:space="preserve">  </w:t>
      </w:r>
      <w:r>
        <w:rPr>
          <w:spacing w:val="-7"/>
          <w:w w:val="98"/>
        </w:rPr>
        <w:t>6</w:t>
      </w:r>
      <w:r>
        <w:rPr>
          <w:spacing w:val="7"/>
        </w:rPr>
        <w:t xml:space="preserve">  </w:t>
      </w:r>
      <w:r>
        <w:rPr>
          <w:spacing w:val="-7"/>
          <w:w w:val="98"/>
        </w:rPr>
        <w:t>页</w:t>
      </w:r>
    </w:p>
    <w:p w14:paraId="41C9085A">
      <w:pPr>
        <w:spacing w:line="14" w:lineRule="auto"/>
        <w:rPr>
          <w:rFonts w:ascii="Arial"/>
          <w:sz w:val="2"/>
        </w:rPr>
      </w:pPr>
      <w:r>
        <w:rPr>
          <w:rFonts w:ascii="Arial" w:hAnsi="Arial" w:eastAsia="Arial" w:cs="Arial"/>
          <w:sz w:val="2"/>
          <w:szCs w:val="2"/>
        </w:rPr>
        <w:br w:type="column"/>
      </w:r>
    </w:p>
    <w:p w14:paraId="2AAE76F0">
      <w:pPr>
        <w:pStyle w:val="10"/>
        <w:spacing w:before="37" w:line="172" w:lineRule="auto"/>
      </w:pPr>
      <w:r>
        <w:rPr>
          <w:spacing w:val="-9"/>
        </w:rPr>
        <w:t>共</w:t>
      </w:r>
      <w:r>
        <w:rPr>
          <w:spacing w:val="1"/>
        </w:rPr>
        <w:t xml:space="preserve">  </w:t>
      </w:r>
      <w:r>
        <w:rPr>
          <w:spacing w:val="-9"/>
        </w:rPr>
        <w:t>9</w:t>
      </w:r>
      <w:r>
        <w:rPr>
          <w:spacing w:val="6"/>
        </w:rPr>
        <w:t xml:space="preserve">  </w:t>
      </w:r>
      <w:r>
        <w:rPr>
          <w:spacing w:val="-9"/>
        </w:rPr>
        <w:t>页</w:t>
      </w:r>
    </w:p>
    <w:p w14:paraId="13D85775">
      <w:pPr>
        <w:spacing w:line="172" w:lineRule="auto"/>
        <w:sectPr>
          <w:type w:val="continuous"/>
          <w:pgSz w:w="11900" w:h="16840"/>
          <w:pgMar w:top="921" w:right="875" w:bottom="400" w:left="825" w:header="0" w:footer="0" w:gutter="0"/>
          <w:cols w:equalWidth="0" w:num="4">
            <w:col w:w="3974" w:space="100"/>
            <w:col w:w="4355" w:space="100"/>
            <w:col w:w="815" w:space="100"/>
            <w:col w:w="759"/>
          </w:cols>
        </w:sectPr>
      </w:pPr>
    </w:p>
    <w:p w14:paraId="16F22124">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414D9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748" w:type="dxa"/>
            <w:vMerge w:val="restart"/>
            <w:tcBorders>
              <w:top w:val="single" w:color="000000" w:sz="10" w:space="0"/>
              <w:left w:val="single" w:color="000000" w:sz="12" w:space="0"/>
              <w:bottom w:val="nil"/>
            </w:tcBorders>
            <w:vAlign w:val="top"/>
          </w:tcPr>
          <w:p w14:paraId="11AC033C">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4FD836B4">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7ABA9AB5">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3EBC6EA0">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208DFC9A">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3DEF1629">
            <w:pPr>
              <w:spacing w:before="228"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2D2B9A16">
            <w:pPr>
              <w:spacing w:before="47"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038F5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bottom w:val="single" w:color="000000" w:sz="4" w:space="0"/>
            </w:tcBorders>
            <w:vAlign w:val="top"/>
          </w:tcPr>
          <w:p w14:paraId="56FB98D4">
            <w:pPr>
              <w:pStyle w:val="50"/>
            </w:pPr>
          </w:p>
        </w:tc>
        <w:tc>
          <w:tcPr>
            <w:tcW w:w="1421" w:type="dxa"/>
            <w:vMerge w:val="continue"/>
            <w:tcBorders>
              <w:top w:val="nil"/>
              <w:bottom w:val="single" w:color="000000" w:sz="4" w:space="0"/>
            </w:tcBorders>
            <w:vAlign w:val="top"/>
          </w:tcPr>
          <w:p w14:paraId="59C5C7E0">
            <w:pPr>
              <w:pStyle w:val="50"/>
            </w:pPr>
          </w:p>
        </w:tc>
        <w:tc>
          <w:tcPr>
            <w:tcW w:w="2019" w:type="dxa"/>
            <w:vMerge w:val="continue"/>
            <w:tcBorders>
              <w:top w:val="nil"/>
              <w:bottom w:val="single" w:color="000000" w:sz="4" w:space="0"/>
            </w:tcBorders>
            <w:vAlign w:val="top"/>
          </w:tcPr>
          <w:p w14:paraId="494DEF23">
            <w:pPr>
              <w:pStyle w:val="50"/>
            </w:pPr>
          </w:p>
        </w:tc>
        <w:tc>
          <w:tcPr>
            <w:tcW w:w="1735" w:type="dxa"/>
            <w:vMerge w:val="continue"/>
            <w:tcBorders>
              <w:top w:val="nil"/>
              <w:bottom w:val="single" w:color="000000" w:sz="4" w:space="0"/>
            </w:tcBorders>
            <w:vAlign w:val="top"/>
          </w:tcPr>
          <w:p w14:paraId="2369E8E4">
            <w:pPr>
              <w:pStyle w:val="50"/>
            </w:pPr>
          </w:p>
        </w:tc>
        <w:tc>
          <w:tcPr>
            <w:tcW w:w="628" w:type="dxa"/>
            <w:vMerge w:val="continue"/>
            <w:tcBorders>
              <w:top w:val="nil"/>
              <w:bottom w:val="single" w:color="000000" w:sz="4" w:space="0"/>
            </w:tcBorders>
            <w:vAlign w:val="top"/>
          </w:tcPr>
          <w:p w14:paraId="00270169">
            <w:pPr>
              <w:pStyle w:val="50"/>
            </w:pPr>
          </w:p>
        </w:tc>
        <w:tc>
          <w:tcPr>
            <w:tcW w:w="1107" w:type="dxa"/>
            <w:vMerge w:val="continue"/>
            <w:tcBorders>
              <w:top w:val="nil"/>
              <w:bottom w:val="single" w:color="000000" w:sz="4" w:space="0"/>
            </w:tcBorders>
            <w:vAlign w:val="top"/>
          </w:tcPr>
          <w:p w14:paraId="698BC07D">
            <w:pPr>
              <w:pStyle w:val="50"/>
            </w:pPr>
          </w:p>
        </w:tc>
        <w:tc>
          <w:tcPr>
            <w:tcW w:w="1196" w:type="dxa"/>
            <w:tcBorders>
              <w:top w:val="single" w:color="000000" w:sz="4" w:space="0"/>
              <w:bottom w:val="single" w:color="000000" w:sz="4" w:space="0"/>
            </w:tcBorders>
            <w:vAlign w:val="top"/>
          </w:tcPr>
          <w:p w14:paraId="61489A34">
            <w:pPr>
              <w:spacing w:before="49"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0301A183">
            <w:pPr>
              <w:spacing w:before="49"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54E7E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41" w:hRule="atLeast"/>
        </w:trPr>
        <w:tc>
          <w:tcPr>
            <w:tcW w:w="748" w:type="dxa"/>
            <w:tcBorders>
              <w:top w:val="single" w:color="000000" w:sz="4" w:space="0"/>
              <w:left w:val="single" w:color="000000" w:sz="12" w:space="0"/>
              <w:bottom w:val="single" w:color="000000" w:sz="10" w:space="0"/>
            </w:tcBorders>
            <w:vAlign w:val="top"/>
          </w:tcPr>
          <w:p w14:paraId="2EDFA110">
            <w:pPr>
              <w:pStyle w:val="50"/>
              <w:spacing w:line="249" w:lineRule="auto"/>
            </w:pPr>
          </w:p>
          <w:p w14:paraId="79574324">
            <w:pPr>
              <w:pStyle w:val="50"/>
              <w:spacing w:line="249" w:lineRule="auto"/>
            </w:pPr>
          </w:p>
          <w:p w14:paraId="5221124C">
            <w:pPr>
              <w:pStyle w:val="50"/>
              <w:spacing w:line="250" w:lineRule="auto"/>
            </w:pPr>
          </w:p>
          <w:p w14:paraId="043A3D7A">
            <w:pPr>
              <w:pStyle w:val="50"/>
              <w:spacing w:line="250" w:lineRule="auto"/>
            </w:pPr>
          </w:p>
          <w:p w14:paraId="44E88E94">
            <w:pPr>
              <w:pStyle w:val="50"/>
              <w:spacing w:line="250" w:lineRule="auto"/>
            </w:pPr>
          </w:p>
          <w:p w14:paraId="2ADA7FE1">
            <w:pPr>
              <w:pStyle w:val="50"/>
              <w:spacing w:line="250" w:lineRule="auto"/>
            </w:pPr>
          </w:p>
          <w:p w14:paraId="55885976">
            <w:pPr>
              <w:pStyle w:val="50"/>
              <w:spacing w:line="250" w:lineRule="auto"/>
            </w:pPr>
          </w:p>
          <w:p w14:paraId="2816C460">
            <w:pPr>
              <w:pStyle w:val="50"/>
              <w:spacing w:line="250" w:lineRule="auto"/>
            </w:pPr>
          </w:p>
          <w:p w14:paraId="4B1C35EE">
            <w:pPr>
              <w:pStyle w:val="50"/>
              <w:spacing w:line="250" w:lineRule="auto"/>
            </w:pPr>
          </w:p>
          <w:p w14:paraId="7B649752">
            <w:pPr>
              <w:pStyle w:val="50"/>
              <w:spacing w:line="250" w:lineRule="auto"/>
            </w:pPr>
          </w:p>
          <w:p w14:paraId="45E40C2C">
            <w:pPr>
              <w:pStyle w:val="50"/>
              <w:spacing w:line="250" w:lineRule="auto"/>
            </w:pPr>
          </w:p>
          <w:p w14:paraId="2465248C">
            <w:pPr>
              <w:pStyle w:val="50"/>
              <w:spacing w:line="250" w:lineRule="auto"/>
            </w:pPr>
          </w:p>
          <w:p w14:paraId="54C3515F">
            <w:pPr>
              <w:pStyle w:val="50"/>
              <w:spacing w:line="250" w:lineRule="auto"/>
            </w:pPr>
          </w:p>
          <w:p w14:paraId="457307AB">
            <w:pPr>
              <w:spacing w:before="81" w:line="206" w:lineRule="auto"/>
              <w:ind w:left="316"/>
              <w:rPr>
                <w:rFonts w:ascii="微软雅黑" w:hAnsi="微软雅黑" w:eastAsia="微软雅黑" w:cs="微软雅黑"/>
                <w:sz w:val="19"/>
                <w:szCs w:val="19"/>
              </w:rPr>
            </w:pPr>
            <w:r>
              <w:rPr>
                <w:rFonts w:ascii="微软雅黑" w:hAnsi="微软雅黑" w:eastAsia="微软雅黑" w:cs="微软雅黑"/>
                <w:sz w:val="19"/>
                <w:szCs w:val="19"/>
              </w:rPr>
              <w:t>6</w:t>
            </w:r>
          </w:p>
        </w:tc>
        <w:tc>
          <w:tcPr>
            <w:tcW w:w="1421" w:type="dxa"/>
            <w:tcBorders>
              <w:top w:val="single" w:color="000000" w:sz="4" w:space="0"/>
              <w:bottom w:val="single" w:color="000000" w:sz="10" w:space="0"/>
            </w:tcBorders>
            <w:vAlign w:val="top"/>
          </w:tcPr>
          <w:p w14:paraId="1AF533BE">
            <w:pPr>
              <w:pStyle w:val="50"/>
              <w:spacing w:line="249" w:lineRule="auto"/>
            </w:pPr>
          </w:p>
          <w:p w14:paraId="3A57675E">
            <w:pPr>
              <w:pStyle w:val="50"/>
              <w:spacing w:line="249" w:lineRule="auto"/>
            </w:pPr>
          </w:p>
          <w:p w14:paraId="38E49FEF">
            <w:pPr>
              <w:pStyle w:val="50"/>
              <w:spacing w:line="250" w:lineRule="auto"/>
            </w:pPr>
          </w:p>
          <w:p w14:paraId="3F1D9180">
            <w:pPr>
              <w:pStyle w:val="50"/>
              <w:spacing w:line="250" w:lineRule="auto"/>
            </w:pPr>
          </w:p>
          <w:p w14:paraId="1392CB50">
            <w:pPr>
              <w:pStyle w:val="50"/>
              <w:spacing w:line="250" w:lineRule="auto"/>
            </w:pPr>
          </w:p>
          <w:p w14:paraId="43A92061">
            <w:pPr>
              <w:pStyle w:val="50"/>
              <w:spacing w:line="250" w:lineRule="auto"/>
            </w:pPr>
          </w:p>
          <w:p w14:paraId="43AB9754">
            <w:pPr>
              <w:pStyle w:val="50"/>
              <w:spacing w:line="250" w:lineRule="auto"/>
            </w:pPr>
          </w:p>
          <w:p w14:paraId="62F20300">
            <w:pPr>
              <w:pStyle w:val="50"/>
              <w:spacing w:line="250" w:lineRule="auto"/>
            </w:pPr>
          </w:p>
          <w:p w14:paraId="302682EE">
            <w:pPr>
              <w:pStyle w:val="50"/>
              <w:spacing w:line="250" w:lineRule="auto"/>
            </w:pPr>
          </w:p>
          <w:p w14:paraId="34FA228D">
            <w:pPr>
              <w:pStyle w:val="50"/>
              <w:spacing w:line="250" w:lineRule="auto"/>
            </w:pPr>
          </w:p>
          <w:p w14:paraId="3B7ED23B">
            <w:pPr>
              <w:pStyle w:val="50"/>
              <w:spacing w:line="250" w:lineRule="auto"/>
            </w:pPr>
          </w:p>
          <w:p w14:paraId="1B676522">
            <w:pPr>
              <w:pStyle w:val="50"/>
              <w:spacing w:line="250" w:lineRule="auto"/>
            </w:pPr>
          </w:p>
          <w:p w14:paraId="6A77BBB4">
            <w:pPr>
              <w:pStyle w:val="50"/>
              <w:spacing w:line="250" w:lineRule="auto"/>
            </w:pPr>
          </w:p>
          <w:p w14:paraId="09DB9F4C">
            <w:pPr>
              <w:spacing w:before="81"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040205003008</w:t>
            </w:r>
          </w:p>
        </w:tc>
        <w:tc>
          <w:tcPr>
            <w:tcW w:w="2019" w:type="dxa"/>
            <w:tcBorders>
              <w:top w:val="single" w:color="000000" w:sz="4" w:space="0"/>
              <w:bottom w:val="single" w:color="000000" w:sz="10" w:space="0"/>
            </w:tcBorders>
            <w:vAlign w:val="top"/>
          </w:tcPr>
          <w:p w14:paraId="5CC639CA">
            <w:pPr>
              <w:pStyle w:val="50"/>
              <w:spacing w:line="249" w:lineRule="auto"/>
            </w:pPr>
          </w:p>
          <w:p w14:paraId="4A3FC036">
            <w:pPr>
              <w:pStyle w:val="50"/>
              <w:spacing w:line="249" w:lineRule="auto"/>
            </w:pPr>
          </w:p>
          <w:p w14:paraId="7A8B7DD7">
            <w:pPr>
              <w:pStyle w:val="50"/>
              <w:spacing w:line="250" w:lineRule="auto"/>
            </w:pPr>
          </w:p>
          <w:p w14:paraId="45C76C22">
            <w:pPr>
              <w:pStyle w:val="50"/>
              <w:spacing w:line="250" w:lineRule="auto"/>
            </w:pPr>
          </w:p>
          <w:p w14:paraId="26DD4EF4">
            <w:pPr>
              <w:pStyle w:val="50"/>
              <w:spacing w:line="250" w:lineRule="auto"/>
            </w:pPr>
          </w:p>
          <w:p w14:paraId="00D03826">
            <w:pPr>
              <w:pStyle w:val="50"/>
              <w:spacing w:line="250" w:lineRule="auto"/>
            </w:pPr>
          </w:p>
          <w:p w14:paraId="43D49A5F">
            <w:pPr>
              <w:pStyle w:val="50"/>
              <w:spacing w:line="250" w:lineRule="auto"/>
            </w:pPr>
          </w:p>
          <w:p w14:paraId="489804D1">
            <w:pPr>
              <w:pStyle w:val="50"/>
              <w:spacing w:line="250" w:lineRule="auto"/>
            </w:pPr>
          </w:p>
          <w:p w14:paraId="22278D20">
            <w:pPr>
              <w:pStyle w:val="50"/>
              <w:spacing w:line="250" w:lineRule="auto"/>
            </w:pPr>
          </w:p>
          <w:p w14:paraId="4EE03A2C">
            <w:pPr>
              <w:pStyle w:val="50"/>
              <w:spacing w:line="250" w:lineRule="auto"/>
            </w:pPr>
          </w:p>
          <w:p w14:paraId="196B74DA">
            <w:pPr>
              <w:pStyle w:val="50"/>
              <w:spacing w:line="250" w:lineRule="auto"/>
            </w:pPr>
          </w:p>
          <w:p w14:paraId="7D3AD612">
            <w:pPr>
              <w:pStyle w:val="50"/>
              <w:spacing w:line="250" w:lineRule="auto"/>
            </w:pPr>
          </w:p>
          <w:p w14:paraId="557603A2">
            <w:pPr>
              <w:pStyle w:val="50"/>
              <w:spacing w:line="250" w:lineRule="auto"/>
            </w:pPr>
          </w:p>
          <w:p w14:paraId="0B083D04">
            <w:pPr>
              <w:spacing w:before="81" w:line="189" w:lineRule="auto"/>
              <w:ind w:left="36"/>
              <w:rPr>
                <w:rFonts w:ascii="微软雅黑" w:hAnsi="微软雅黑" w:eastAsia="微软雅黑" w:cs="微软雅黑"/>
                <w:sz w:val="19"/>
                <w:szCs w:val="19"/>
              </w:rPr>
            </w:pPr>
            <w:r>
              <w:rPr>
                <w:rFonts w:ascii="微软雅黑" w:hAnsi="微软雅黑" w:eastAsia="微软雅黑" w:cs="微软雅黑"/>
                <w:spacing w:val="1"/>
                <w:sz w:val="19"/>
                <w:szCs w:val="19"/>
              </w:rPr>
              <w:t>标志牌</w:t>
            </w:r>
          </w:p>
        </w:tc>
        <w:tc>
          <w:tcPr>
            <w:tcW w:w="1735" w:type="dxa"/>
            <w:tcBorders>
              <w:top w:val="single" w:color="000000" w:sz="4" w:space="0"/>
              <w:bottom w:val="single" w:color="000000" w:sz="10" w:space="0"/>
            </w:tcBorders>
            <w:vAlign w:val="top"/>
          </w:tcPr>
          <w:p w14:paraId="1947181A">
            <w:pPr>
              <w:spacing w:before="154"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7ED94DC6">
            <w:pPr>
              <w:spacing w:before="4" w:line="188" w:lineRule="auto"/>
              <w:ind w:left="42" w:right="112" w:firstLine="13"/>
              <w:rPr>
                <w:rFonts w:ascii="微软雅黑" w:hAnsi="微软雅黑" w:eastAsia="微软雅黑" w:cs="微软雅黑"/>
                <w:sz w:val="19"/>
                <w:szCs w:val="19"/>
              </w:rPr>
            </w:pPr>
            <w:r>
              <w:rPr>
                <w:rFonts w:ascii="微软雅黑" w:hAnsi="微软雅黑" w:eastAsia="微软雅黑" w:cs="微软雅黑"/>
                <w:spacing w:val="7"/>
                <w:sz w:val="19"/>
                <w:szCs w:val="19"/>
              </w:rPr>
              <w:t>1.名称：变宽变窄</w:t>
            </w:r>
            <w:r>
              <w:rPr>
                <w:rFonts w:ascii="微软雅黑" w:hAnsi="微软雅黑" w:eastAsia="微软雅黑" w:cs="微软雅黑"/>
                <w:spacing w:val="1"/>
                <w:sz w:val="19"/>
                <w:szCs w:val="19"/>
              </w:rPr>
              <w:t>标志牌。</w:t>
            </w:r>
          </w:p>
          <w:p w14:paraId="4E800749">
            <w:pPr>
              <w:spacing w:before="1" w:line="187" w:lineRule="auto"/>
              <w:ind w:left="36" w:right="88" w:firstLine="7"/>
              <w:rPr>
                <w:rFonts w:ascii="微软雅黑" w:hAnsi="微软雅黑" w:eastAsia="微软雅黑" w:cs="微软雅黑"/>
                <w:sz w:val="19"/>
                <w:szCs w:val="19"/>
              </w:rPr>
            </w:pPr>
            <w:r>
              <w:rPr>
                <w:rFonts w:ascii="微软雅黑" w:hAnsi="微软雅黑" w:eastAsia="微软雅黑" w:cs="微软雅黑"/>
                <w:spacing w:val="-2"/>
                <w:sz w:val="19"/>
                <w:szCs w:val="19"/>
              </w:rPr>
              <w:t>2.立柱规格：</w:t>
            </w:r>
            <w:r>
              <w:rPr>
                <w:rFonts w:ascii="MS Gothic" w:hAnsi="MS Gothic" w:eastAsia="MS Gothic" w:cs="MS Gothic"/>
                <w:spacing w:val="-2"/>
                <w:sz w:val="19"/>
                <w:szCs w:val="19"/>
              </w:rPr>
              <w:t>∅</w:t>
            </w:r>
            <w:r>
              <w:rPr>
                <w:rFonts w:ascii="微软雅黑" w:hAnsi="微软雅黑" w:eastAsia="微软雅黑" w:cs="微软雅黑"/>
                <w:spacing w:val="-2"/>
                <w:sz w:val="19"/>
                <w:szCs w:val="19"/>
              </w:rPr>
              <w:t>89m</w:t>
            </w:r>
            <w:r>
              <w:rPr>
                <w:rFonts w:ascii="微软雅黑" w:hAnsi="微软雅黑" w:eastAsia="微软雅黑" w:cs="微软雅黑"/>
                <w:spacing w:val="4"/>
                <w:sz w:val="19"/>
                <w:szCs w:val="19"/>
              </w:rPr>
              <w:t xml:space="preserve"> </w:t>
            </w:r>
            <w:r>
              <w:rPr>
                <w:rFonts w:ascii="微软雅黑" w:hAnsi="微软雅黑" w:eastAsia="微软雅黑" w:cs="微软雅黑"/>
                <w:spacing w:val="-20"/>
                <w:w w:val="93"/>
                <w:sz w:val="19"/>
                <w:szCs w:val="19"/>
              </w:rPr>
              <w:t>m*3mm*4500mm</w:t>
            </w:r>
            <w:r>
              <w:rPr>
                <w:rFonts w:ascii="微软雅黑" w:hAnsi="微软雅黑" w:eastAsia="微软雅黑" w:cs="微软雅黑"/>
                <w:spacing w:val="-19"/>
                <w:sz w:val="19"/>
                <w:szCs w:val="19"/>
              </w:rPr>
              <w:t xml:space="preserve"> </w:t>
            </w:r>
            <w:r>
              <w:rPr>
                <w:rFonts w:ascii="微软雅黑" w:hAnsi="微软雅黑" w:eastAsia="微软雅黑" w:cs="微软雅黑"/>
                <w:spacing w:val="-20"/>
                <w:w w:val="93"/>
                <w:sz w:val="19"/>
                <w:szCs w:val="19"/>
              </w:rPr>
              <w:t>。</w:t>
            </w:r>
          </w:p>
          <w:p w14:paraId="34D56382">
            <w:pPr>
              <w:spacing w:before="3" w:line="187" w:lineRule="auto"/>
              <w:ind w:left="42" w:right="88" w:firstLine="3"/>
              <w:rPr>
                <w:rFonts w:ascii="微软雅黑" w:hAnsi="微软雅黑" w:eastAsia="微软雅黑" w:cs="微软雅黑"/>
                <w:sz w:val="19"/>
                <w:szCs w:val="19"/>
              </w:rPr>
            </w:pPr>
            <w:r>
              <w:rPr>
                <w:rFonts w:ascii="微软雅黑" w:hAnsi="微软雅黑" w:eastAsia="微软雅黑" w:cs="微软雅黑"/>
                <w:spacing w:val="9"/>
                <w:sz w:val="19"/>
                <w:szCs w:val="19"/>
              </w:rPr>
              <w:t>3.标志牌规格：</w:t>
            </w:r>
            <w:r>
              <w:rPr>
                <w:rFonts w:ascii="微软雅黑" w:hAnsi="微软雅黑" w:eastAsia="微软雅黑" w:cs="微软雅黑"/>
                <w:spacing w:val="-32"/>
                <w:sz w:val="19"/>
                <w:szCs w:val="19"/>
              </w:rPr>
              <w:t xml:space="preserve"> </w:t>
            </w:r>
            <w:r>
              <w:rPr>
                <w:rFonts w:ascii="微软雅黑" w:hAnsi="微软雅黑" w:eastAsia="微软雅黑" w:cs="微软雅黑"/>
                <w:spacing w:val="9"/>
                <w:sz w:val="19"/>
                <w:szCs w:val="19"/>
              </w:rPr>
              <w:t>3.</w:t>
            </w:r>
            <w:r>
              <w:rPr>
                <w:rFonts w:ascii="微软雅黑" w:hAnsi="微软雅黑" w:eastAsia="微软雅黑" w:cs="微软雅黑"/>
                <w:sz w:val="19"/>
                <w:szCs w:val="19"/>
              </w:rPr>
              <w:t xml:space="preserve"> </w:t>
            </w:r>
            <w:r>
              <w:rPr>
                <w:rFonts w:ascii="微软雅黑" w:hAnsi="微软雅黑" w:eastAsia="微软雅黑" w:cs="微软雅黑"/>
                <w:spacing w:val="-11"/>
                <w:w w:val="97"/>
                <w:sz w:val="19"/>
                <w:szCs w:val="19"/>
              </w:rPr>
              <w:t>0mm厚铝合金板制</w:t>
            </w:r>
            <w:r>
              <w:rPr>
                <w:rFonts w:ascii="微软雅黑" w:hAnsi="微软雅黑" w:eastAsia="微软雅黑" w:cs="微软雅黑"/>
                <w:spacing w:val="-21"/>
                <w:sz w:val="19"/>
                <w:szCs w:val="19"/>
              </w:rPr>
              <w:t>作</w:t>
            </w:r>
            <w:r>
              <w:rPr>
                <w:rFonts w:ascii="微软雅黑" w:hAnsi="微软雅黑" w:eastAsia="微软雅黑" w:cs="微软雅黑"/>
                <w:spacing w:val="-24"/>
                <w:sz w:val="19"/>
                <w:szCs w:val="19"/>
              </w:rPr>
              <w:t xml:space="preserve"> </w:t>
            </w:r>
            <w:r>
              <w:rPr>
                <w:rFonts w:ascii="微软雅黑" w:hAnsi="微软雅黑" w:eastAsia="微软雅黑" w:cs="微软雅黑"/>
                <w:spacing w:val="-21"/>
                <w:sz w:val="19"/>
                <w:szCs w:val="19"/>
              </w:rPr>
              <w:t>，尺寸：</w:t>
            </w:r>
            <w:r>
              <w:rPr>
                <w:rFonts w:ascii="微软雅黑" w:hAnsi="微软雅黑" w:eastAsia="微软雅黑" w:cs="微软雅黑"/>
                <w:spacing w:val="-22"/>
                <w:sz w:val="19"/>
                <w:szCs w:val="19"/>
              </w:rPr>
              <w:t xml:space="preserve"> </w:t>
            </w:r>
            <w:r>
              <w:rPr>
                <w:rFonts w:ascii="微软雅黑" w:hAnsi="微软雅黑" w:eastAsia="微软雅黑" w:cs="微软雅黑"/>
                <w:spacing w:val="-21"/>
                <w:sz w:val="19"/>
                <w:szCs w:val="19"/>
              </w:rPr>
              <w:t>1200mm</w:t>
            </w:r>
          </w:p>
          <w:p w14:paraId="51EF755B">
            <w:pPr>
              <w:spacing w:before="1" w:line="187" w:lineRule="auto"/>
              <w:ind w:left="41"/>
              <w:rPr>
                <w:rFonts w:ascii="微软雅黑" w:hAnsi="微软雅黑" w:eastAsia="微软雅黑" w:cs="微软雅黑"/>
                <w:sz w:val="19"/>
                <w:szCs w:val="19"/>
              </w:rPr>
            </w:pPr>
            <w:r>
              <w:rPr>
                <w:rFonts w:ascii="微软雅黑" w:hAnsi="微软雅黑" w:eastAsia="微软雅黑" w:cs="微软雅黑"/>
                <w:spacing w:val="-24"/>
                <w:sz w:val="19"/>
                <w:szCs w:val="19"/>
              </w:rPr>
              <w:t>*800mm；</w:t>
            </w:r>
          </w:p>
          <w:p w14:paraId="42957D87">
            <w:pPr>
              <w:spacing w:line="193" w:lineRule="auto"/>
              <w:ind w:left="40" w:right="103"/>
              <w:rPr>
                <w:rFonts w:ascii="微软雅黑" w:hAnsi="微软雅黑" w:eastAsia="微软雅黑" w:cs="微软雅黑"/>
                <w:sz w:val="19"/>
                <w:szCs w:val="19"/>
              </w:rPr>
            </w:pPr>
            <w:r>
              <w:rPr>
                <w:rFonts w:ascii="微软雅黑" w:hAnsi="微软雅黑" w:eastAsia="微软雅黑" w:cs="微软雅黑"/>
                <w:spacing w:val="-5"/>
                <w:sz w:val="19"/>
                <w:szCs w:val="19"/>
              </w:rPr>
              <w:t>4.反光膜规格：</w:t>
            </w:r>
            <w:r>
              <w:rPr>
                <w:rFonts w:ascii="微软雅黑" w:hAnsi="微软雅黑" w:eastAsia="微软雅黑" w:cs="微软雅黑"/>
                <w:spacing w:val="-27"/>
                <w:sz w:val="19"/>
                <w:szCs w:val="19"/>
              </w:rPr>
              <w:t xml:space="preserve"> </w:t>
            </w:r>
            <w:r>
              <w:rPr>
                <w:rFonts w:ascii="微软雅黑" w:hAnsi="微软雅黑" w:eastAsia="微软雅黑" w:cs="微软雅黑"/>
                <w:spacing w:val="-5"/>
                <w:sz w:val="19"/>
                <w:szCs w:val="19"/>
              </w:rPr>
              <w:t>3M</w:t>
            </w:r>
            <w:r>
              <w:rPr>
                <w:rFonts w:ascii="微软雅黑" w:hAnsi="微软雅黑" w:eastAsia="微软雅黑" w:cs="微软雅黑"/>
                <w:spacing w:val="-4"/>
                <w:sz w:val="19"/>
                <w:szCs w:val="19"/>
              </w:rPr>
              <w:t>进口工程级（EGP</w:t>
            </w:r>
            <w:r>
              <w:rPr>
                <w:rFonts w:ascii="微软雅黑" w:hAnsi="微软雅黑" w:eastAsia="微软雅黑" w:cs="微软雅黑"/>
                <w:spacing w:val="1"/>
                <w:sz w:val="19"/>
                <w:szCs w:val="19"/>
              </w:rPr>
              <w:t xml:space="preserve">   )</w:t>
            </w:r>
            <w:r>
              <w:rPr>
                <w:rFonts w:ascii="微软雅黑" w:hAnsi="微软雅黑" w:eastAsia="微软雅黑" w:cs="微软雅黑"/>
                <w:spacing w:val="13"/>
                <w:sz w:val="19"/>
                <w:szCs w:val="19"/>
              </w:rPr>
              <w:t xml:space="preserve">  </w:t>
            </w:r>
            <w:r>
              <w:rPr>
                <w:rFonts w:ascii="微软雅黑" w:hAnsi="微软雅黑" w:eastAsia="微软雅黑" w:cs="微软雅黑"/>
                <w:spacing w:val="1"/>
                <w:sz w:val="19"/>
                <w:szCs w:val="19"/>
              </w:rPr>
              <w:t>,</w:t>
            </w:r>
            <w:r>
              <w:rPr>
                <w:rFonts w:ascii="微软雅黑" w:hAnsi="微软雅黑" w:eastAsia="微软雅黑" w:cs="微软雅黑"/>
                <w:spacing w:val="19"/>
                <w:sz w:val="19"/>
                <w:szCs w:val="19"/>
              </w:rPr>
              <w:t xml:space="preserve">  </w:t>
            </w:r>
            <w:r>
              <w:rPr>
                <w:rFonts w:ascii="微软雅黑" w:hAnsi="微软雅黑" w:eastAsia="微软雅黑" w:cs="微软雅黑"/>
                <w:spacing w:val="1"/>
                <w:sz w:val="19"/>
                <w:szCs w:val="19"/>
              </w:rPr>
              <w:t>面积：</w:t>
            </w:r>
            <w:r>
              <w:rPr>
                <w:rFonts w:ascii="微软雅黑" w:hAnsi="微软雅黑" w:eastAsia="微软雅黑" w:cs="微软雅黑"/>
                <w:spacing w:val="-35"/>
                <w:sz w:val="19"/>
                <w:szCs w:val="19"/>
              </w:rPr>
              <w:t xml:space="preserve"> </w:t>
            </w:r>
            <w:r>
              <w:rPr>
                <w:rFonts w:ascii="微软雅黑" w:hAnsi="微软雅黑" w:eastAsia="微软雅黑" w:cs="微软雅黑"/>
                <w:spacing w:val="1"/>
                <w:sz w:val="19"/>
                <w:szCs w:val="19"/>
              </w:rPr>
              <w:t>0.51㎡</w:t>
            </w:r>
          </w:p>
          <w:p w14:paraId="3250BA31">
            <w:pPr>
              <w:spacing w:before="104" w:line="108" w:lineRule="exact"/>
              <w:ind w:left="61"/>
              <w:rPr>
                <w:rFonts w:ascii="微软雅黑" w:hAnsi="微软雅黑" w:eastAsia="微软雅黑" w:cs="微软雅黑"/>
                <w:sz w:val="19"/>
                <w:szCs w:val="19"/>
              </w:rPr>
            </w:pPr>
            <w:r>
              <w:rPr>
                <w:rFonts w:ascii="微软雅黑" w:hAnsi="微软雅黑" w:eastAsia="微软雅黑" w:cs="微软雅黑"/>
                <w:sz w:val="19"/>
                <w:szCs w:val="19"/>
              </w:rPr>
              <w:t>。</w:t>
            </w:r>
          </w:p>
          <w:p w14:paraId="0FAB554F">
            <w:pPr>
              <w:spacing w:before="20" w:line="188" w:lineRule="auto"/>
              <w:ind w:left="36" w:right="66" w:firstLine="9"/>
              <w:rPr>
                <w:rFonts w:ascii="微软雅黑" w:hAnsi="微软雅黑" w:eastAsia="微软雅黑" w:cs="微软雅黑"/>
                <w:sz w:val="19"/>
                <w:szCs w:val="19"/>
              </w:rPr>
            </w:pPr>
            <w:r>
              <w:rPr>
                <w:rFonts w:ascii="微软雅黑" w:hAnsi="微软雅黑" w:eastAsia="微软雅黑" w:cs="微软雅黑"/>
                <w:spacing w:val="-6"/>
                <w:sz w:val="19"/>
                <w:szCs w:val="19"/>
              </w:rPr>
              <w:t>5.基础规格：</w:t>
            </w:r>
            <w:r>
              <w:rPr>
                <w:rFonts w:ascii="微软雅黑" w:hAnsi="微软雅黑" w:eastAsia="微软雅黑" w:cs="微软雅黑"/>
                <w:spacing w:val="-26"/>
                <w:sz w:val="19"/>
                <w:szCs w:val="19"/>
              </w:rPr>
              <w:t xml:space="preserve"> </w:t>
            </w:r>
            <w:r>
              <w:rPr>
                <w:rFonts w:ascii="微软雅黑" w:hAnsi="微软雅黑" w:eastAsia="微软雅黑" w:cs="微软雅黑"/>
                <w:spacing w:val="-6"/>
                <w:sz w:val="19"/>
                <w:szCs w:val="19"/>
              </w:rPr>
              <w:t>600m</w:t>
            </w:r>
            <w:r>
              <w:rPr>
                <w:rFonts w:ascii="微软雅黑" w:hAnsi="微软雅黑" w:eastAsia="微软雅黑" w:cs="微软雅黑"/>
                <w:sz w:val="19"/>
                <w:szCs w:val="19"/>
              </w:rPr>
              <w:t xml:space="preserve"> </w:t>
            </w:r>
            <w:r>
              <w:rPr>
                <w:rFonts w:ascii="微软雅黑" w:hAnsi="微软雅黑" w:eastAsia="微软雅黑" w:cs="微软雅黑"/>
                <w:spacing w:val="-24"/>
                <w:w w:val="97"/>
                <w:sz w:val="19"/>
                <w:szCs w:val="19"/>
              </w:rPr>
              <w:t>m*1000mm*600mm，</w:t>
            </w:r>
            <w:r>
              <w:rPr>
                <w:rFonts w:ascii="微软雅黑" w:hAnsi="微软雅黑" w:eastAsia="微软雅黑" w:cs="微软雅黑"/>
                <w:spacing w:val="3"/>
                <w:sz w:val="19"/>
                <w:szCs w:val="19"/>
              </w:rPr>
              <w:t xml:space="preserve"> </w:t>
            </w:r>
            <w:r>
              <w:rPr>
                <w:rFonts w:ascii="微软雅黑" w:hAnsi="微软雅黑" w:eastAsia="微软雅黑" w:cs="微软雅黑"/>
                <w:spacing w:val="-4"/>
                <w:sz w:val="19"/>
                <w:szCs w:val="19"/>
              </w:rPr>
              <w:t>C30砼基础。</w:t>
            </w:r>
          </w:p>
          <w:p w14:paraId="23345374">
            <w:pPr>
              <w:spacing w:before="3" w:line="187" w:lineRule="auto"/>
              <w:ind w:left="40" w:right="112" w:firstLine="3"/>
              <w:rPr>
                <w:rFonts w:ascii="微软雅黑" w:hAnsi="微软雅黑" w:eastAsia="微软雅黑" w:cs="微软雅黑"/>
                <w:sz w:val="19"/>
                <w:szCs w:val="19"/>
              </w:rPr>
            </w:pPr>
            <w:r>
              <w:rPr>
                <w:rFonts w:ascii="微软雅黑" w:hAnsi="微软雅黑" w:eastAsia="微软雅黑" w:cs="微软雅黑"/>
                <w:spacing w:val="8"/>
                <w:sz w:val="19"/>
                <w:szCs w:val="19"/>
              </w:rPr>
              <w:t>6.接地：接地角钢</w:t>
            </w:r>
            <w:r>
              <w:rPr>
                <w:rFonts w:ascii="微软雅黑" w:hAnsi="微软雅黑" w:eastAsia="微软雅黑" w:cs="微软雅黑"/>
                <w:spacing w:val="-22"/>
                <w:w w:val="97"/>
                <w:sz w:val="19"/>
                <w:szCs w:val="19"/>
              </w:rPr>
              <w:t>50mm*50mm*5mm,L</w:t>
            </w:r>
            <w:r>
              <w:rPr>
                <w:rFonts w:ascii="微软雅黑" w:hAnsi="微软雅黑" w:eastAsia="微软雅黑" w:cs="微软雅黑"/>
                <w:spacing w:val="6"/>
                <w:sz w:val="19"/>
                <w:szCs w:val="19"/>
              </w:rPr>
              <w:t xml:space="preserve"> </w:t>
            </w:r>
            <w:r>
              <w:rPr>
                <w:rFonts w:ascii="微软雅黑" w:hAnsi="微软雅黑" w:eastAsia="微软雅黑" w:cs="微软雅黑"/>
                <w:spacing w:val="-28"/>
                <w:sz w:val="19"/>
                <w:szCs w:val="19"/>
              </w:rPr>
              <w:t>=1500mm</w:t>
            </w:r>
            <w:r>
              <w:rPr>
                <w:rFonts w:ascii="微软雅黑" w:hAnsi="微软雅黑" w:eastAsia="微软雅黑" w:cs="微软雅黑"/>
                <w:spacing w:val="-33"/>
                <w:sz w:val="19"/>
                <w:szCs w:val="19"/>
              </w:rPr>
              <w:t xml:space="preserve"> </w:t>
            </w:r>
            <w:r>
              <w:rPr>
                <w:rFonts w:ascii="微软雅黑" w:hAnsi="微软雅黑" w:eastAsia="微软雅黑" w:cs="微软雅黑"/>
                <w:spacing w:val="-28"/>
                <w:sz w:val="19"/>
                <w:szCs w:val="19"/>
              </w:rPr>
              <w:t>。</w:t>
            </w:r>
          </w:p>
          <w:p w14:paraId="76A3A784">
            <w:pPr>
              <w:spacing w:before="1"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6E5E7C3A">
            <w:pPr>
              <w:spacing w:before="4" w:line="188" w:lineRule="auto"/>
              <w:ind w:left="42" w:right="127" w:firstLine="14"/>
              <w:rPr>
                <w:rFonts w:ascii="微软雅黑" w:hAnsi="微软雅黑" w:eastAsia="微软雅黑" w:cs="微软雅黑"/>
                <w:sz w:val="19"/>
                <w:szCs w:val="19"/>
              </w:rPr>
            </w:pPr>
            <w:r>
              <w:rPr>
                <w:rFonts w:ascii="微软雅黑" w:hAnsi="微软雅黑" w:eastAsia="微软雅黑" w:cs="微软雅黑"/>
                <w:spacing w:val="5"/>
                <w:sz w:val="19"/>
                <w:szCs w:val="19"/>
              </w:rPr>
              <w:t>1.包含基础开挖、</w:t>
            </w:r>
            <w:r>
              <w:rPr>
                <w:rFonts w:ascii="微软雅黑" w:hAnsi="微软雅黑" w:eastAsia="微软雅黑" w:cs="微软雅黑"/>
                <w:spacing w:val="-2"/>
                <w:sz w:val="19"/>
                <w:szCs w:val="19"/>
              </w:rPr>
              <w:t>地笼</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、回填</w:t>
            </w:r>
            <w:r>
              <w:rPr>
                <w:rFonts w:ascii="微软雅黑" w:hAnsi="微软雅黑" w:eastAsia="微软雅黑" w:cs="微软雅黑"/>
                <w:spacing w:val="-33"/>
                <w:sz w:val="19"/>
                <w:szCs w:val="19"/>
              </w:rPr>
              <w:t xml:space="preserve"> </w:t>
            </w:r>
            <w:r>
              <w:rPr>
                <w:rFonts w:ascii="微软雅黑" w:hAnsi="微软雅黑" w:eastAsia="微软雅黑" w:cs="微软雅黑"/>
                <w:spacing w:val="-2"/>
                <w:sz w:val="19"/>
                <w:szCs w:val="19"/>
              </w:rPr>
              <w:t>、恢复</w:t>
            </w:r>
            <w:r>
              <w:rPr>
                <w:rFonts w:ascii="微软雅黑" w:hAnsi="微软雅黑" w:eastAsia="微软雅黑" w:cs="微软雅黑"/>
                <w:sz w:val="19"/>
                <w:szCs w:val="19"/>
              </w:rPr>
              <w:t>路面。</w:t>
            </w:r>
          </w:p>
          <w:p w14:paraId="465A0311">
            <w:pPr>
              <w:spacing w:before="1" w:line="187" w:lineRule="auto"/>
              <w:ind w:left="44"/>
              <w:rPr>
                <w:rFonts w:ascii="微软雅黑" w:hAnsi="微软雅黑" w:eastAsia="微软雅黑" w:cs="微软雅黑"/>
                <w:sz w:val="19"/>
                <w:szCs w:val="19"/>
              </w:rPr>
            </w:pPr>
            <w:r>
              <w:rPr>
                <w:rFonts w:ascii="微软雅黑" w:hAnsi="微软雅黑" w:eastAsia="微软雅黑" w:cs="微软雅黑"/>
                <w:spacing w:val="8"/>
                <w:sz w:val="19"/>
                <w:szCs w:val="19"/>
              </w:rPr>
              <w:t>2.接地测试。</w:t>
            </w:r>
          </w:p>
          <w:p w14:paraId="612A4A65">
            <w:pPr>
              <w:spacing w:line="198" w:lineRule="auto"/>
              <w:ind w:left="43" w:right="112" w:firstLine="2"/>
              <w:rPr>
                <w:rFonts w:ascii="微软雅黑" w:hAnsi="微软雅黑" w:eastAsia="微软雅黑" w:cs="微软雅黑"/>
                <w:sz w:val="19"/>
                <w:szCs w:val="19"/>
              </w:rPr>
            </w:pPr>
            <w:r>
              <w:rPr>
                <w:rFonts w:ascii="微软雅黑" w:hAnsi="微软雅黑" w:eastAsia="微软雅黑" w:cs="微软雅黑"/>
                <w:spacing w:val="5"/>
                <w:sz w:val="19"/>
                <w:szCs w:val="19"/>
              </w:rPr>
              <w:t>3.铁件制作</w:t>
            </w:r>
            <w:r>
              <w:rPr>
                <w:rFonts w:ascii="微软雅黑" w:hAnsi="微软雅黑" w:eastAsia="微软雅黑" w:cs="微软雅黑"/>
                <w:spacing w:val="-28"/>
                <w:sz w:val="19"/>
                <w:szCs w:val="19"/>
              </w:rPr>
              <w:t xml:space="preserve"> </w:t>
            </w:r>
            <w:r>
              <w:rPr>
                <w:rFonts w:ascii="微软雅黑" w:hAnsi="微软雅黑" w:eastAsia="微软雅黑" w:cs="微软雅黑"/>
                <w:spacing w:val="5"/>
                <w:sz w:val="19"/>
                <w:szCs w:val="19"/>
              </w:rPr>
              <w:t>、安装</w:t>
            </w:r>
            <w:r>
              <w:rPr>
                <w:rFonts w:ascii="微软雅黑" w:hAnsi="微软雅黑" w:eastAsia="微软雅黑" w:cs="微软雅黑"/>
                <w:spacing w:val="1"/>
                <w:sz w:val="19"/>
                <w:szCs w:val="19"/>
              </w:rPr>
              <w:t>预埋铁件。</w:t>
            </w:r>
          </w:p>
        </w:tc>
        <w:tc>
          <w:tcPr>
            <w:tcW w:w="628" w:type="dxa"/>
            <w:tcBorders>
              <w:top w:val="single" w:color="000000" w:sz="4" w:space="0"/>
              <w:bottom w:val="single" w:color="000000" w:sz="10" w:space="0"/>
            </w:tcBorders>
            <w:vAlign w:val="top"/>
          </w:tcPr>
          <w:p w14:paraId="49685D1F">
            <w:pPr>
              <w:pStyle w:val="50"/>
              <w:spacing w:line="249" w:lineRule="auto"/>
            </w:pPr>
          </w:p>
          <w:p w14:paraId="304BE2AE">
            <w:pPr>
              <w:pStyle w:val="50"/>
              <w:spacing w:line="249" w:lineRule="auto"/>
            </w:pPr>
          </w:p>
          <w:p w14:paraId="22B584E0">
            <w:pPr>
              <w:pStyle w:val="50"/>
              <w:spacing w:line="250" w:lineRule="auto"/>
            </w:pPr>
          </w:p>
          <w:p w14:paraId="430F4569">
            <w:pPr>
              <w:pStyle w:val="50"/>
              <w:spacing w:line="250" w:lineRule="auto"/>
            </w:pPr>
          </w:p>
          <w:p w14:paraId="098060C5">
            <w:pPr>
              <w:pStyle w:val="50"/>
              <w:spacing w:line="250" w:lineRule="auto"/>
            </w:pPr>
          </w:p>
          <w:p w14:paraId="141F67A9">
            <w:pPr>
              <w:pStyle w:val="50"/>
              <w:spacing w:line="250" w:lineRule="auto"/>
            </w:pPr>
          </w:p>
          <w:p w14:paraId="212CB580">
            <w:pPr>
              <w:pStyle w:val="50"/>
              <w:spacing w:line="250" w:lineRule="auto"/>
            </w:pPr>
          </w:p>
          <w:p w14:paraId="02758A40">
            <w:pPr>
              <w:pStyle w:val="50"/>
              <w:spacing w:line="250" w:lineRule="auto"/>
            </w:pPr>
          </w:p>
          <w:p w14:paraId="5C36842C">
            <w:pPr>
              <w:pStyle w:val="50"/>
              <w:spacing w:line="250" w:lineRule="auto"/>
            </w:pPr>
          </w:p>
          <w:p w14:paraId="088DC37F">
            <w:pPr>
              <w:pStyle w:val="50"/>
              <w:spacing w:line="250" w:lineRule="auto"/>
            </w:pPr>
          </w:p>
          <w:p w14:paraId="7C86927E">
            <w:pPr>
              <w:pStyle w:val="50"/>
              <w:spacing w:line="250" w:lineRule="auto"/>
            </w:pPr>
          </w:p>
          <w:p w14:paraId="75F56E59">
            <w:pPr>
              <w:pStyle w:val="50"/>
              <w:spacing w:line="250" w:lineRule="auto"/>
            </w:pPr>
          </w:p>
          <w:p w14:paraId="1AD958A9">
            <w:pPr>
              <w:pStyle w:val="50"/>
              <w:spacing w:line="250" w:lineRule="auto"/>
            </w:pPr>
          </w:p>
          <w:p w14:paraId="20B6F67F">
            <w:pPr>
              <w:spacing w:before="81" w:line="189" w:lineRule="auto"/>
              <w:ind w:left="227"/>
              <w:rPr>
                <w:rFonts w:ascii="微软雅黑" w:hAnsi="微软雅黑" w:eastAsia="微软雅黑" w:cs="微软雅黑"/>
                <w:sz w:val="19"/>
                <w:szCs w:val="19"/>
              </w:rPr>
            </w:pPr>
            <w:r>
              <w:rPr>
                <w:rFonts w:ascii="微软雅黑" w:hAnsi="微软雅黑" w:eastAsia="微软雅黑" w:cs="微软雅黑"/>
                <w:sz w:val="19"/>
                <w:szCs w:val="19"/>
              </w:rPr>
              <w:t>块</w:t>
            </w:r>
          </w:p>
        </w:tc>
        <w:tc>
          <w:tcPr>
            <w:tcW w:w="1107" w:type="dxa"/>
            <w:tcBorders>
              <w:top w:val="single" w:color="000000" w:sz="4" w:space="0"/>
              <w:bottom w:val="single" w:color="000000" w:sz="10" w:space="0"/>
            </w:tcBorders>
            <w:vAlign w:val="top"/>
          </w:tcPr>
          <w:p w14:paraId="2F4EAD63">
            <w:pPr>
              <w:pStyle w:val="50"/>
              <w:spacing w:line="249" w:lineRule="auto"/>
            </w:pPr>
          </w:p>
          <w:p w14:paraId="57CEC4BF">
            <w:pPr>
              <w:pStyle w:val="50"/>
              <w:spacing w:line="249" w:lineRule="auto"/>
            </w:pPr>
          </w:p>
          <w:p w14:paraId="6116029F">
            <w:pPr>
              <w:pStyle w:val="50"/>
              <w:spacing w:line="250" w:lineRule="auto"/>
            </w:pPr>
          </w:p>
          <w:p w14:paraId="6E14263A">
            <w:pPr>
              <w:pStyle w:val="50"/>
              <w:spacing w:line="250" w:lineRule="auto"/>
            </w:pPr>
          </w:p>
          <w:p w14:paraId="72244740">
            <w:pPr>
              <w:pStyle w:val="50"/>
              <w:spacing w:line="250" w:lineRule="auto"/>
            </w:pPr>
          </w:p>
          <w:p w14:paraId="0A100D32">
            <w:pPr>
              <w:pStyle w:val="50"/>
              <w:spacing w:line="250" w:lineRule="auto"/>
            </w:pPr>
          </w:p>
          <w:p w14:paraId="2159AAF3">
            <w:pPr>
              <w:pStyle w:val="50"/>
              <w:spacing w:line="250" w:lineRule="auto"/>
            </w:pPr>
          </w:p>
          <w:p w14:paraId="3C35B08A">
            <w:pPr>
              <w:pStyle w:val="50"/>
              <w:spacing w:line="250" w:lineRule="auto"/>
            </w:pPr>
          </w:p>
          <w:p w14:paraId="6964ADC5">
            <w:pPr>
              <w:pStyle w:val="50"/>
              <w:spacing w:line="250" w:lineRule="auto"/>
            </w:pPr>
          </w:p>
          <w:p w14:paraId="74E5BA4D">
            <w:pPr>
              <w:pStyle w:val="50"/>
              <w:spacing w:line="250" w:lineRule="auto"/>
            </w:pPr>
          </w:p>
          <w:p w14:paraId="57B456CF">
            <w:pPr>
              <w:pStyle w:val="50"/>
              <w:spacing w:line="250" w:lineRule="auto"/>
            </w:pPr>
          </w:p>
          <w:p w14:paraId="33020761">
            <w:pPr>
              <w:pStyle w:val="50"/>
              <w:spacing w:line="250" w:lineRule="auto"/>
            </w:pPr>
          </w:p>
          <w:p w14:paraId="4BF96945">
            <w:pPr>
              <w:pStyle w:val="50"/>
              <w:spacing w:line="250" w:lineRule="auto"/>
            </w:pPr>
          </w:p>
          <w:p w14:paraId="65A3A5A0">
            <w:pPr>
              <w:spacing w:before="81" w:line="206" w:lineRule="auto"/>
              <w:jc w:val="right"/>
              <w:rPr>
                <w:rFonts w:ascii="微软雅黑" w:hAnsi="微软雅黑" w:eastAsia="微软雅黑" w:cs="微软雅黑"/>
                <w:sz w:val="19"/>
                <w:szCs w:val="19"/>
              </w:rPr>
            </w:pPr>
            <w:r>
              <w:rPr>
                <w:rFonts w:ascii="微软雅黑" w:hAnsi="微软雅黑" w:eastAsia="微软雅黑" w:cs="微软雅黑"/>
                <w:sz w:val="19"/>
                <w:szCs w:val="19"/>
              </w:rPr>
              <w:t>8</w:t>
            </w:r>
          </w:p>
        </w:tc>
        <w:tc>
          <w:tcPr>
            <w:tcW w:w="1196" w:type="dxa"/>
            <w:tcBorders>
              <w:top w:val="single" w:color="000000" w:sz="4" w:space="0"/>
              <w:bottom w:val="single" w:color="000000" w:sz="10" w:space="0"/>
            </w:tcBorders>
            <w:vAlign w:val="top"/>
          </w:tcPr>
          <w:p w14:paraId="4FA68A7E">
            <w:pPr>
              <w:spacing w:before="81"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10" w:space="0"/>
              <w:right w:val="single" w:color="000000" w:sz="12" w:space="0"/>
            </w:tcBorders>
            <w:vAlign w:val="top"/>
          </w:tcPr>
          <w:p w14:paraId="5DC4AA8C">
            <w:pPr>
              <w:spacing w:before="81" w:line="206" w:lineRule="auto"/>
              <w:ind w:right="16"/>
              <w:jc w:val="right"/>
              <w:rPr>
                <w:rFonts w:ascii="微软雅黑" w:hAnsi="微软雅黑" w:eastAsia="微软雅黑" w:cs="微软雅黑"/>
                <w:sz w:val="19"/>
                <w:szCs w:val="19"/>
              </w:rPr>
            </w:pPr>
          </w:p>
        </w:tc>
      </w:tr>
    </w:tbl>
    <w:p w14:paraId="6CD766AE">
      <w:pPr>
        <w:spacing w:line="14" w:lineRule="auto"/>
        <w:rPr>
          <w:rFonts w:ascii="Arial"/>
          <w:sz w:val="2"/>
        </w:rPr>
      </w:pPr>
    </w:p>
    <w:p w14:paraId="014DC70E">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4BA57D7B">
      <w:pPr>
        <w:pStyle w:val="10"/>
        <w:spacing w:before="82" w:line="186" w:lineRule="auto"/>
        <w:ind w:left="2360"/>
      </w:pPr>
      <w:r>
        <w:rPr>
          <w:b/>
          <w:bCs/>
          <w:spacing w:val="17"/>
          <w:sz w:val="40"/>
          <w:szCs w:val="40"/>
        </w:rPr>
        <w:t>分部分项工程项目清单计价表</w:t>
      </w:r>
    </w:p>
    <w:p w14:paraId="6BA73C18">
      <w:pPr>
        <w:spacing w:before="80"/>
      </w:pPr>
    </w:p>
    <w:p w14:paraId="0755AD03">
      <w:pPr>
        <w:sectPr>
          <w:pgSz w:w="11900" w:h="16840"/>
          <w:pgMar w:top="921" w:right="875" w:bottom="400" w:left="825" w:header="0" w:footer="0" w:gutter="0"/>
          <w:cols w:equalWidth="0" w:num="1">
            <w:col w:w="10200"/>
          </w:cols>
        </w:sectPr>
      </w:pPr>
    </w:p>
    <w:p w14:paraId="3B6A26CA">
      <w:pPr>
        <w:pStyle w:val="10"/>
        <w:spacing w:before="39" w:line="172" w:lineRule="auto"/>
        <w:ind w:left="24"/>
      </w:pPr>
      <w:r>
        <w:rPr>
          <w:spacing w:val="1"/>
        </w:rPr>
        <w:t>工程名称：</w:t>
      </w:r>
      <w:r>
        <w:rPr>
          <w:spacing w:val="-29"/>
        </w:rPr>
        <w:t xml:space="preserve"> </w:t>
      </w:r>
      <w:r>
        <w:rPr>
          <w:spacing w:val="1"/>
        </w:rPr>
        <w:t>交通标志牌</w:t>
      </w:r>
    </w:p>
    <w:p w14:paraId="3EB6F4E8">
      <w:pPr>
        <w:spacing w:line="14" w:lineRule="auto"/>
        <w:rPr>
          <w:rFonts w:ascii="Arial"/>
          <w:sz w:val="2"/>
        </w:rPr>
      </w:pPr>
      <w:r>
        <w:rPr>
          <w:rFonts w:ascii="Arial" w:hAnsi="Arial" w:eastAsia="Arial" w:cs="Arial"/>
          <w:sz w:val="2"/>
          <w:szCs w:val="2"/>
        </w:rPr>
        <w:br w:type="column"/>
      </w:r>
    </w:p>
    <w:p w14:paraId="619C189E">
      <w:pPr>
        <w:pStyle w:val="10"/>
        <w:spacing w:before="37" w:line="172" w:lineRule="auto"/>
      </w:pPr>
      <w:r>
        <w:rPr>
          <w:spacing w:val="3"/>
        </w:rPr>
        <w:t>专业/标段：</w:t>
      </w:r>
      <w:r>
        <w:rPr>
          <w:spacing w:val="-29"/>
        </w:rPr>
        <w:t xml:space="preserve"> </w:t>
      </w:r>
      <w:r>
        <w:rPr>
          <w:spacing w:val="3"/>
        </w:rPr>
        <w:t>市政工程</w:t>
      </w:r>
    </w:p>
    <w:p w14:paraId="5BA4A12D">
      <w:pPr>
        <w:spacing w:line="14" w:lineRule="auto"/>
        <w:rPr>
          <w:rFonts w:ascii="Arial"/>
          <w:sz w:val="2"/>
        </w:rPr>
      </w:pPr>
      <w:r>
        <w:rPr>
          <w:rFonts w:ascii="Arial" w:hAnsi="Arial" w:eastAsia="Arial" w:cs="Arial"/>
          <w:sz w:val="2"/>
          <w:szCs w:val="2"/>
        </w:rPr>
        <w:br w:type="column"/>
      </w:r>
    </w:p>
    <w:p w14:paraId="11A83ADA">
      <w:pPr>
        <w:pStyle w:val="10"/>
        <w:spacing w:before="37" w:line="172" w:lineRule="auto"/>
      </w:pPr>
      <w:r>
        <w:rPr>
          <w:spacing w:val="-8"/>
          <w:w w:val="98"/>
        </w:rPr>
        <w:t>第</w:t>
      </w:r>
      <w:r>
        <w:rPr>
          <w:spacing w:val="4"/>
        </w:rPr>
        <w:t xml:space="preserve">  </w:t>
      </w:r>
      <w:r>
        <w:rPr>
          <w:spacing w:val="-8"/>
          <w:w w:val="98"/>
        </w:rPr>
        <w:t>7</w:t>
      </w:r>
      <w:r>
        <w:rPr>
          <w:spacing w:val="6"/>
        </w:rPr>
        <w:t xml:space="preserve">  </w:t>
      </w:r>
      <w:r>
        <w:rPr>
          <w:spacing w:val="-8"/>
          <w:w w:val="98"/>
        </w:rPr>
        <w:t>页</w:t>
      </w:r>
    </w:p>
    <w:p w14:paraId="69F7FC54">
      <w:pPr>
        <w:spacing w:line="14" w:lineRule="auto"/>
        <w:rPr>
          <w:rFonts w:ascii="Arial"/>
          <w:sz w:val="2"/>
        </w:rPr>
      </w:pPr>
      <w:r>
        <w:rPr>
          <w:rFonts w:ascii="Arial" w:hAnsi="Arial" w:eastAsia="Arial" w:cs="Arial"/>
          <w:sz w:val="2"/>
          <w:szCs w:val="2"/>
        </w:rPr>
        <w:br w:type="column"/>
      </w:r>
    </w:p>
    <w:p w14:paraId="0330C327">
      <w:pPr>
        <w:pStyle w:val="10"/>
        <w:spacing w:before="37" w:line="172" w:lineRule="auto"/>
      </w:pPr>
      <w:r>
        <w:rPr>
          <w:spacing w:val="-9"/>
        </w:rPr>
        <w:t>共</w:t>
      </w:r>
      <w:r>
        <w:rPr>
          <w:spacing w:val="1"/>
        </w:rPr>
        <w:t xml:space="preserve">  </w:t>
      </w:r>
      <w:r>
        <w:rPr>
          <w:spacing w:val="-9"/>
        </w:rPr>
        <w:t>9</w:t>
      </w:r>
      <w:r>
        <w:rPr>
          <w:spacing w:val="6"/>
        </w:rPr>
        <w:t xml:space="preserve">  </w:t>
      </w:r>
      <w:r>
        <w:rPr>
          <w:spacing w:val="-9"/>
        </w:rPr>
        <w:t>页</w:t>
      </w:r>
    </w:p>
    <w:p w14:paraId="4FEF16B1">
      <w:pPr>
        <w:spacing w:line="172" w:lineRule="auto"/>
        <w:sectPr>
          <w:type w:val="continuous"/>
          <w:pgSz w:w="11900" w:h="16840"/>
          <w:pgMar w:top="921" w:right="875" w:bottom="400" w:left="825" w:header="0" w:footer="0" w:gutter="0"/>
          <w:cols w:equalWidth="0" w:num="4">
            <w:col w:w="3974" w:space="100"/>
            <w:col w:w="4355" w:space="100"/>
            <w:col w:w="815" w:space="100"/>
            <w:col w:w="759"/>
          </w:cols>
        </w:sectPr>
      </w:pPr>
    </w:p>
    <w:p w14:paraId="08EB3C3A">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564B2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748" w:type="dxa"/>
            <w:vMerge w:val="restart"/>
            <w:tcBorders>
              <w:top w:val="single" w:color="000000" w:sz="10" w:space="0"/>
              <w:left w:val="single" w:color="000000" w:sz="12" w:space="0"/>
              <w:bottom w:val="nil"/>
            </w:tcBorders>
            <w:vAlign w:val="top"/>
          </w:tcPr>
          <w:p w14:paraId="5269FBBB">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2FED603D">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225204CF">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674288FA">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1275812C">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5EC3C620">
            <w:pPr>
              <w:spacing w:before="228"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41120B19">
            <w:pPr>
              <w:spacing w:before="47"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6F411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bottom w:val="single" w:color="000000" w:sz="4" w:space="0"/>
            </w:tcBorders>
            <w:vAlign w:val="top"/>
          </w:tcPr>
          <w:p w14:paraId="22FC7D57">
            <w:pPr>
              <w:pStyle w:val="50"/>
            </w:pPr>
          </w:p>
        </w:tc>
        <w:tc>
          <w:tcPr>
            <w:tcW w:w="1421" w:type="dxa"/>
            <w:vMerge w:val="continue"/>
            <w:tcBorders>
              <w:top w:val="nil"/>
              <w:bottom w:val="single" w:color="000000" w:sz="4" w:space="0"/>
            </w:tcBorders>
            <w:vAlign w:val="top"/>
          </w:tcPr>
          <w:p w14:paraId="3F7F3EAF">
            <w:pPr>
              <w:pStyle w:val="50"/>
            </w:pPr>
          </w:p>
        </w:tc>
        <w:tc>
          <w:tcPr>
            <w:tcW w:w="2019" w:type="dxa"/>
            <w:vMerge w:val="continue"/>
            <w:tcBorders>
              <w:top w:val="nil"/>
              <w:bottom w:val="single" w:color="000000" w:sz="4" w:space="0"/>
            </w:tcBorders>
            <w:vAlign w:val="top"/>
          </w:tcPr>
          <w:p w14:paraId="4510461B">
            <w:pPr>
              <w:pStyle w:val="50"/>
            </w:pPr>
          </w:p>
        </w:tc>
        <w:tc>
          <w:tcPr>
            <w:tcW w:w="1735" w:type="dxa"/>
            <w:vMerge w:val="continue"/>
            <w:tcBorders>
              <w:top w:val="nil"/>
              <w:bottom w:val="single" w:color="000000" w:sz="4" w:space="0"/>
            </w:tcBorders>
            <w:vAlign w:val="top"/>
          </w:tcPr>
          <w:p w14:paraId="04BF7BA3">
            <w:pPr>
              <w:pStyle w:val="50"/>
            </w:pPr>
          </w:p>
        </w:tc>
        <w:tc>
          <w:tcPr>
            <w:tcW w:w="628" w:type="dxa"/>
            <w:vMerge w:val="continue"/>
            <w:tcBorders>
              <w:top w:val="nil"/>
              <w:bottom w:val="single" w:color="000000" w:sz="4" w:space="0"/>
            </w:tcBorders>
            <w:vAlign w:val="top"/>
          </w:tcPr>
          <w:p w14:paraId="74318B3C">
            <w:pPr>
              <w:pStyle w:val="50"/>
            </w:pPr>
          </w:p>
        </w:tc>
        <w:tc>
          <w:tcPr>
            <w:tcW w:w="1107" w:type="dxa"/>
            <w:vMerge w:val="continue"/>
            <w:tcBorders>
              <w:top w:val="nil"/>
              <w:bottom w:val="single" w:color="000000" w:sz="4" w:space="0"/>
            </w:tcBorders>
            <w:vAlign w:val="top"/>
          </w:tcPr>
          <w:p w14:paraId="34B7956D">
            <w:pPr>
              <w:pStyle w:val="50"/>
            </w:pPr>
          </w:p>
        </w:tc>
        <w:tc>
          <w:tcPr>
            <w:tcW w:w="1196" w:type="dxa"/>
            <w:tcBorders>
              <w:top w:val="single" w:color="000000" w:sz="4" w:space="0"/>
              <w:bottom w:val="single" w:color="000000" w:sz="4" w:space="0"/>
            </w:tcBorders>
            <w:vAlign w:val="top"/>
          </w:tcPr>
          <w:p w14:paraId="46CBAC81">
            <w:pPr>
              <w:spacing w:before="49"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1E41C479">
            <w:pPr>
              <w:spacing w:before="49"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4028B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51" w:hRule="atLeast"/>
        </w:trPr>
        <w:tc>
          <w:tcPr>
            <w:tcW w:w="748" w:type="dxa"/>
            <w:tcBorders>
              <w:top w:val="single" w:color="000000" w:sz="4" w:space="0"/>
              <w:left w:val="single" w:color="000000" w:sz="12" w:space="0"/>
              <w:bottom w:val="single" w:color="000000" w:sz="10" w:space="0"/>
            </w:tcBorders>
            <w:vAlign w:val="top"/>
          </w:tcPr>
          <w:p w14:paraId="251B9228">
            <w:pPr>
              <w:pStyle w:val="50"/>
              <w:spacing w:line="250" w:lineRule="auto"/>
            </w:pPr>
          </w:p>
          <w:p w14:paraId="0316483D">
            <w:pPr>
              <w:pStyle w:val="50"/>
              <w:spacing w:line="250" w:lineRule="auto"/>
            </w:pPr>
          </w:p>
          <w:p w14:paraId="4B2AFDF3">
            <w:pPr>
              <w:pStyle w:val="50"/>
              <w:spacing w:line="250" w:lineRule="auto"/>
            </w:pPr>
          </w:p>
          <w:p w14:paraId="28D83D89">
            <w:pPr>
              <w:pStyle w:val="50"/>
              <w:spacing w:line="250" w:lineRule="auto"/>
            </w:pPr>
          </w:p>
          <w:p w14:paraId="0CB323D9">
            <w:pPr>
              <w:pStyle w:val="50"/>
              <w:spacing w:line="250" w:lineRule="auto"/>
            </w:pPr>
          </w:p>
          <w:p w14:paraId="58229943">
            <w:pPr>
              <w:pStyle w:val="50"/>
              <w:spacing w:line="250" w:lineRule="auto"/>
            </w:pPr>
          </w:p>
          <w:p w14:paraId="3CDF62C6">
            <w:pPr>
              <w:pStyle w:val="50"/>
              <w:spacing w:line="250" w:lineRule="auto"/>
            </w:pPr>
          </w:p>
          <w:p w14:paraId="64300836">
            <w:pPr>
              <w:pStyle w:val="50"/>
              <w:spacing w:line="250" w:lineRule="auto"/>
            </w:pPr>
          </w:p>
          <w:p w14:paraId="4699202B">
            <w:pPr>
              <w:pStyle w:val="50"/>
              <w:spacing w:line="250" w:lineRule="auto"/>
            </w:pPr>
          </w:p>
          <w:p w14:paraId="4A7FC836">
            <w:pPr>
              <w:pStyle w:val="50"/>
              <w:spacing w:line="250" w:lineRule="auto"/>
            </w:pPr>
          </w:p>
          <w:p w14:paraId="6ADA4D50">
            <w:pPr>
              <w:pStyle w:val="50"/>
              <w:spacing w:line="250" w:lineRule="auto"/>
            </w:pPr>
          </w:p>
          <w:p w14:paraId="4133BFD3">
            <w:pPr>
              <w:pStyle w:val="50"/>
              <w:spacing w:line="250" w:lineRule="auto"/>
            </w:pPr>
          </w:p>
          <w:p w14:paraId="1128EC33">
            <w:pPr>
              <w:pStyle w:val="50"/>
              <w:spacing w:line="250" w:lineRule="auto"/>
            </w:pPr>
          </w:p>
          <w:p w14:paraId="6BACF2A0">
            <w:pPr>
              <w:pStyle w:val="50"/>
              <w:spacing w:line="251" w:lineRule="auto"/>
            </w:pPr>
          </w:p>
          <w:p w14:paraId="489BC9E3">
            <w:pPr>
              <w:spacing w:before="81" w:line="208" w:lineRule="auto"/>
              <w:ind w:left="319"/>
              <w:rPr>
                <w:rFonts w:ascii="微软雅黑" w:hAnsi="微软雅黑" w:eastAsia="微软雅黑" w:cs="微软雅黑"/>
                <w:sz w:val="19"/>
                <w:szCs w:val="19"/>
              </w:rPr>
            </w:pPr>
            <w:r>
              <w:rPr>
                <w:rFonts w:ascii="微软雅黑" w:hAnsi="微软雅黑" w:eastAsia="微软雅黑" w:cs="微软雅黑"/>
                <w:sz w:val="19"/>
                <w:szCs w:val="19"/>
              </w:rPr>
              <w:t>7</w:t>
            </w:r>
          </w:p>
        </w:tc>
        <w:tc>
          <w:tcPr>
            <w:tcW w:w="1421" w:type="dxa"/>
            <w:tcBorders>
              <w:top w:val="single" w:color="000000" w:sz="4" w:space="0"/>
              <w:bottom w:val="single" w:color="000000" w:sz="10" w:space="0"/>
            </w:tcBorders>
            <w:vAlign w:val="top"/>
          </w:tcPr>
          <w:p w14:paraId="5AE6B4AE">
            <w:pPr>
              <w:pStyle w:val="50"/>
              <w:spacing w:line="250" w:lineRule="auto"/>
            </w:pPr>
          </w:p>
          <w:p w14:paraId="08444B0F">
            <w:pPr>
              <w:pStyle w:val="50"/>
              <w:spacing w:line="250" w:lineRule="auto"/>
            </w:pPr>
          </w:p>
          <w:p w14:paraId="408575A4">
            <w:pPr>
              <w:pStyle w:val="50"/>
              <w:spacing w:line="250" w:lineRule="auto"/>
            </w:pPr>
          </w:p>
          <w:p w14:paraId="1448C43B">
            <w:pPr>
              <w:pStyle w:val="50"/>
              <w:spacing w:line="250" w:lineRule="auto"/>
            </w:pPr>
          </w:p>
          <w:p w14:paraId="22333E06">
            <w:pPr>
              <w:pStyle w:val="50"/>
              <w:spacing w:line="250" w:lineRule="auto"/>
            </w:pPr>
          </w:p>
          <w:p w14:paraId="18EAC87A">
            <w:pPr>
              <w:pStyle w:val="50"/>
              <w:spacing w:line="250" w:lineRule="auto"/>
            </w:pPr>
          </w:p>
          <w:p w14:paraId="002E4A6A">
            <w:pPr>
              <w:pStyle w:val="50"/>
              <w:spacing w:line="250" w:lineRule="auto"/>
            </w:pPr>
          </w:p>
          <w:p w14:paraId="46C39386">
            <w:pPr>
              <w:pStyle w:val="50"/>
              <w:spacing w:line="250" w:lineRule="auto"/>
            </w:pPr>
          </w:p>
          <w:p w14:paraId="73AF2448">
            <w:pPr>
              <w:pStyle w:val="50"/>
              <w:spacing w:line="250" w:lineRule="auto"/>
            </w:pPr>
          </w:p>
          <w:p w14:paraId="7D80CE15">
            <w:pPr>
              <w:pStyle w:val="50"/>
              <w:spacing w:line="250" w:lineRule="auto"/>
            </w:pPr>
          </w:p>
          <w:p w14:paraId="2448F574">
            <w:pPr>
              <w:pStyle w:val="50"/>
              <w:spacing w:line="250" w:lineRule="auto"/>
            </w:pPr>
          </w:p>
          <w:p w14:paraId="0A854115">
            <w:pPr>
              <w:pStyle w:val="50"/>
              <w:spacing w:line="250" w:lineRule="auto"/>
            </w:pPr>
          </w:p>
          <w:p w14:paraId="0624900F">
            <w:pPr>
              <w:pStyle w:val="50"/>
              <w:spacing w:line="250" w:lineRule="auto"/>
            </w:pPr>
          </w:p>
          <w:p w14:paraId="2ABEC328">
            <w:pPr>
              <w:pStyle w:val="50"/>
              <w:spacing w:line="251" w:lineRule="auto"/>
            </w:pPr>
          </w:p>
          <w:p w14:paraId="0DB0EA25">
            <w:pPr>
              <w:spacing w:before="81"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040205003009</w:t>
            </w:r>
          </w:p>
        </w:tc>
        <w:tc>
          <w:tcPr>
            <w:tcW w:w="2019" w:type="dxa"/>
            <w:tcBorders>
              <w:top w:val="single" w:color="000000" w:sz="4" w:space="0"/>
              <w:bottom w:val="single" w:color="000000" w:sz="10" w:space="0"/>
            </w:tcBorders>
            <w:vAlign w:val="top"/>
          </w:tcPr>
          <w:p w14:paraId="651C6CF6">
            <w:pPr>
              <w:pStyle w:val="50"/>
              <w:spacing w:line="250" w:lineRule="auto"/>
            </w:pPr>
          </w:p>
          <w:p w14:paraId="4871D0F2">
            <w:pPr>
              <w:pStyle w:val="50"/>
              <w:spacing w:line="250" w:lineRule="auto"/>
            </w:pPr>
          </w:p>
          <w:p w14:paraId="4F757EB9">
            <w:pPr>
              <w:pStyle w:val="50"/>
              <w:spacing w:line="250" w:lineRule="auto"/>
            </w:pPr>
          </w:p>
          <w:p w14:paraId="598FBD6A">
            <w:pPr>
              <w:pStyle w:val="50"/>
              <w:spacing w:line="250" w:lineRule="auto"/>
            </w:pPr>
          </w:p>
          <w:p w14:paraId="3F99BB78">
            <w:pPr>
              <w:pStyle w:val="50"/>
              <w:spacing w:line="250" w:lineRule="auto"/>
            </w:pPr>
          </w:p>
          <w:p w14:paraId="37DC0F71">
            <w:pPr>
              <w:pStyle w:val="50"/>
              <w:spacing w:line="250" w:lineRule="auto"/>
            </w:pPr>
          </w:p>
          <w:p w14:paraId="1D93BE07">
            <w:pPr>
              <w:pStyle w:val="50"/>
              <w:spacing w:line="250" w:lineRule="auto"/>
            </w:pPr>
          </w:p>
          <w:p w14:paraId="36BBC908">
            <w:pPr>
              <w:pStyle w:val="50"/>
              <w:spacing w:line="250" w:lineRule="auto"/>
            </w:pPr>
          </w:p>
          <w:p w14:paraId="124B38EE">
            <w:pPr>
              <w:pStyle w:val="50"/>
              <w:spacing w:line="250" w:lineRule="auto"/>
            </w:pPr>
          </w:p>
          <w:p w14:paraId="59BFBDCE">
            <w:pPr>
              <w:pStyle w:val="50"/>
              <w:spacing w:line="250" w:lineRule="auto"/>
            </w:pPr>
          </w:p>
          <w:p w14:paraId="01E19CF0">
            <w:pPr>
              <w:pStyle w:val="50"/>
              <w:spacing w:line="250" w:lineRule="auto"/>
            </w:pPr>
          </w:p>
          <w:p w14:paraId="66D65281">
            <w:pPr>
              <w:pStyle w:val="50"/>
              <w:spacing w:line="250" w:lineRule="auto"/>
            </w:pPr>
          </w:p>
          <w:p w14:paraId="27CFCF2F">
            <w:pPr>
              <w:pStyle w:val="50"/>
              <w:spacing w:line="250" w:lineRule="auto"/>
            </w:pPr>
          </w:p>
          <w:p w14:paraId="1AB95C63">
            <w:pPr>
              <w:pStyle w:val="50"/>
              <w:spacing w:line="251" w:lineRule="auto"/>
            </w:pPr>
          </w:p>
          <w:p w14:paraId="496D0393">
            <w:pPr>
              <w:spacing w:before="82" w:line="189" w:lineRule="auto"/>
              <w:ind w:left="36"/>
              <w:rPr>
                <w:rFonts w:ascii="微软雅黑" w:hAnsi="微软雅黑" w:eastAsia="微软雅黑" w:cs="微软雅黑"/>
                <w:sz w:val="19"/>
                <w:szCs w:val="19"/>
              </w:rPr>
            </w:pPr>
            <w:r>
              <w:rPr>
                <w:rFonts w:ascii="微软雅黑" w:hAnsi="微软雅黑" w:eastAsia="微软雅黑" w:cs="微软雅黑"/>
                <w:spacing w:val="1"/>
                <w:sz w:val="19"/>
                <w:szCs w:val="19"/>
              </w:rPr>
              <w:t>标志牌</w:t>
            </w:r>
          </w:p>
        </w:tc>
        <w:tc>
          <w:tcPr>
            <w:tcW w:w="1735" w:type="dxa"/>
            <w:tcBorders>
              <w:top w:val="single" w:color="000000" w:sz="4" w:space="0"/>
              <w:bottom w:val="single" w:color="000000" w:sz="10" w:space="0"/>
            </w:tcBorders>
            <w:vAlign w:val="top"/>
          </w:tcPr>
          <w:p w14:paraId="3B69884A">
            <w:pPr>
              <w:spacing w:before="154"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18DFF3BA">
            <w:pPr>
              <w:spacing w:before="4" w:line="188" w:lineRule="auto"/>
              <w:ind w:left="42" w:right="112" w:firstLine="13"/>
              <w:rPr>
                <w:rFonts w:ascii="微软雅黑" w:hAnsi="微软雅黑" w:eastAsia="微软雅黑" w:cs="微软雅黑"/>
                <w:sz w:val="19"/>
                <w:szCs w:val="19"/>
              </w:rPr>
            </w:pPr>
            <w:r>
              <w:rPr>
                <w:rFonts w:ascii="微软雅黑" w:hAnsi="微软雅黑" w:eastAsia="微软雅黑" w:cs="微软雅黑"/>
                <w:spacing w:val="4"/>
                <w:sz w:val="19"/>
                <w:szCs w:val="19"/>
              </w:rPr>
              <w:t>1.名称：</w:t>
            </w:r>
            <w:r>
              <w:rPr>
                <w:rFonts w:ascii="微软雅黑" w:hAnsi="微软雅黑" w:eastAsia="微软雅黑" w:cs="微软雅黑"/>
                <w:spacing w:val="-29"/>
                <w:sz w:val="19"/>
                <w:szCs w:val="19"/>
              </w:rPr>
              <w:t xml:space="preserve"> </w:t>
            </w:r>
            <w:r>
              <w:rPr>
                <w:rFonts w:ascii="微软雅黑" w:hAnsi="微软雅黑" w:eastAsia="微软雅黑" w:cs="微软雅黑"/>
                <w:spacing w:val="4"/>
                <w:sz w:val="19"/>
                <w:szCs w:val="19"/>
              </w:rPr>
              <w:t>掉头标志</w:t>
            </w:r>
            <w:r>
              <w:rPr>
                <w:rFonts w:ascii="微软雅黑" w:hAnsi="微软雅黑" w:eastAsia="微软雅黑" w:cs="微软雅黑"/>
                <w:sz w:val="19"/>
                <w:szCs w:val="19"/>
              </w:rPr>
              <w:t>牌</w:t>
            </w:r>
          </w:p>
          <w:p w14:paraId="4F6D33B0">
            <w:pPr>
              <w:spacing w:before="1" w:line="187" w:lineRule="auto"/>
              <w:ind w:left="36" w:right="88" w:firstLine="7"/>
              <w:rPr>
                <w:rFonts w:ascii="微软雅黑" w:hAnsi="微软雅黑" w:eastAsia="微软雅黑" w:cs="微软雅黑"/>
                <w:sz w:val="19"/>
                <w:szCs w:val="19"/>
              </w:rPr>
            </w:pPr>
            <w:r>
              <w:rPr>
                <w:rFonts w:ascii="微软雅黑" w:hAnsi="微软雅黑" w:eastAsia="微软雅黑" w:cs="微软雅黑"/>
                <w:spacing w:val="-2"/>
                <w:sz w:val="19"/>
                <w:szCs w:val="19"/>
              </w:rPr>
              <w:t>2.立柱规格：</w:t>
            </w:r>
            <w:r>
              <w:rPr>
                <w:rFonts w:ascii="MS Gothic" w:hAnsi="MS Gothic" w:eastAsia="MS Gothic" w:cs="MS Gothic"/>
                <w:spacing w:val="-2"/>
                <w:sz w:val="19"/>
                <w:szCs w:val="19"/>
              </w:rPr>
              <w:t>∅</w:t>
            </w:r>
            <w:r>
              <w:rPr>
                <w:rFonts w:ascii="微软雅黑" w:hAnsi="微软雅黑" w:eastAsia="微软雅黑" w:cs="微软雅黑"/>
                <w:spacing w:val="-2"/>
                <w:sz w:val="19"/>
                <w:szCs w:val="19"/>
              </w:rPr>
              <w:t>89m</w:t>
            </w:r>
            <w:r>
              <w:rPr>
                <w:rFonts w:ascii="微软雅黑" w:hAnsi="微软雅黑" w:eastAsia="微软雅黑" w:cs="微软雅黑"/>
                <w:spacing w:val="4"/>
                <w:sz w:val="19"/>
                <w:szCs w:val="19"/>
              </w:rPr>
              <w:t xml:space="preserve"> </w:t>
            </w:r>
            <w:r>
              <w:rPr>
                <w:rFonts w:ascii="微软雅黑" w:hAnsi="微软雅黑" w:eastAsia="微软雅黑" w:cs="微软雅黑"/>
                <w:spacing w:val="-21"/>
                <w:w w:val="97"/>
                <w:sz w:val="19"/>
                <w:szCs w:val="19"/>
              </w:rPr>
              <w:t>m*3mm*4500mm</w:t>
            </w:r>
          </w:p>
          <w:p w14:paraId="6F58D6C8">
            <w:pPr>
              <w:spacing w:before="3" w:line="187" w:lineRule="auto"/>
              <w:ind w:left="36" w:right="88" w:firstLine="9"/>
              <w:rPr>
                <w:rFonts w:ascii="微软雅黑" w:hAnsi="微软雅黑" w:eastAsia="微软雅黑" w:cs="微软雅黑"/>
                <w:sz w:val="19"/>
                <w:szCs w:val="19"/>
              </w:rPr>
            </w:pPr>
            <w:r>
              <w:rPr>
                <w:rFonts w:ascii="微软雅黑" w:hAnsi="微软雅黑" w:eastAsia="微软雅黑" w:cs="微软雅黑"/>
                <w:spacing w:val="9"/>
                <w:sz w:val="19"/>
                <w:szCs w:val="19"/>
              </w:rPr>
              <w:t>3.标志牌规格：</w:t>
            </w:r>
            <w:r>
              <w:rPr>
                <w:rFonts w:ascii="微软雅黑" w:hAnsi="微软雅黑" w:eastAsia="微软雅黑" w:cs="微软雅黑"/>
                <w:spacing w:val="-32"/>
                <w:sz w:val="19"/>
                <w:szCs w:val="19"/>
              </w:rPr>
              <w:t xml:space="preserve"> </w:t>
            </w:r>
            <w:r>
              <w:rPr>
                <w:rFonts w:ascii="微软雅黑" w:hAnsi="微软雅黑" w:eastAsia="微软雅黑" w:cs="微软雅黑"/>
                <w:spacing w:val="9"/>
                <w:sz w:val="19"/>
                <w:szCs w:val="19"/>
              </w:rPr>
              <w:t>3.</w:t>
            </w:r>
            <w:r>
              <w:rPr>
                <w:rFonts w:ascii="微软雅黑" w:hAnsi="微软雅黑" w:eastAsia="微软雅黑" w:cs="微软雅黑"/>
                <w:sz w:val="19"/>
                <w:szCs w:val="19"/>
              </w:rPr>
              <w:t xml:space="preserve"> </w:t>
            </w:r>
            <w:r>
              <w:rPr>
                <w:rFonts w:ascii="微软雅黑" w:hAnsi="微软雅黑" w:eastAsia="微软雅黑" w:cs="微软雅黑"/>
                <w:spacing w:val="-14"/>
                <w:w w:val="99"/>
                <w:sz w:val="19"/>
                <w:szCs w:val="19"/>
              </w:rPr>
              <w:t>0mm厚铝合金板800</w:t>
            </w:r>
            <w:r>
              <w:rPr>
                <w:rFonts w:ascii="微软雅黑" w:hAnsi="微软雅黑" w:eastAsia="微软雅黑" w:cs="微软雅黑"/>
                <w:spacing w:val="13"/>
                <w:sz w:val="19"/>
                <w:szCs w:val="19"/>
              </w:rPr>
              <w:t xml:space="preserve"> </w:t>
            </w:r>
            <w:r>
              <w:rPr>
                <w:rFonts w:ascii="微软雅黑" w:hAnsi="微软雅黑" w:eastAsia="微软雅黑" w:cs="微软雅黑"/>
                <w:spacing w:val="-13"/>
                <w:w w:val="95"/>
                <w:sz w:val="19"/>
                <w:szCs w:val="19"/>
              </w:rPr>
              <w:t>mm长方形主</w:t>
            </w:r>
          </w:p>
          <w:p w14:paraId="7A5B35AD">
            <w:pPr>
              <w:spacing w:before="1" w:line="187" w:lineRule="auto"/>
              <w:ind w:left="42"/>
              <w:rPr>
                <w:rFonts w:ascii="微软雅黑" w:hAnsi="微软雅黑" w:eastAsia="微软雅黑" w:cs="微软雅黑"/>
                <w:sz w:val="19"/>
                <w:szCs w:val="19"/>
              </w:rPr>
            </w:pPr>
            <w:r>
              <w:rPr>
                <w:rFonts w:ascii="微软雅黑" w:hAnsi="微软雅黑" w:eastAsia="微软雅黑" w:cs="微软雅黑"/>
                <w:spacing w:val="-8"/>
                <w:sz w:val="19"/>
                <w:szCs w:val="19"/>
              </w:rPr>
              <w:t>牌  +</w:t>
            </w:r>
            <w:r>
              <w:rPr>
                <w:rFonts w:ascii="微软雅黑" w:hAnsi="微软雅黑" w:eastAsia="微软雅黑" w:cs="微软雅黑"/>
                <w:spacing w:val="17"/>
                <w:w w:val="101"/>
                <w:sz w:val="19"/>
                <w:szCs w:val="19"/>
              </w:rPr>
              <w:t xml:space="preserve">  </w:t>
            </w:r>
            <w:r>
              <w:rPr>
                <w:rFonts w:ascii="微软雅黑" w:hAnsi="微软雅黑" w:eastAsia="微软雅黑" w:cs="微软雅黑"/>
                <w:spacing w:val="-8"/>
                <w:sz w:val="19"/>
                <w:szCs w:val="19"/>
              </w:rPr>
              <w:t>内部圆形；</w:t>
            </w:r>
          </w:p>
          <w:p w14:paraId="271A9E1E">
            <w:pPr>
              <w:spacing w:before="2" w:line="187" w:lineRule="auto"/>
              <w:ind w:left="40" w:right="103"/>
              <w:rPr>
                <w:rFonts w:ascii="微软雅黑" w:hAnsi="微软雅黑" w:eastAsia="微软雅黑" w:cs="微软雅黑"/>
                <w:sz w:val="19"/>
                <w:szCs w:val="19"/>
              </w:rPr>
            </w:pPr>
            <w:r>
              <w:rPr>
                <w:rFonts w:ascii="微软雅黑" w:hAnsi="微软雅黑" w:eastAsia="微软雅黑" w:cs="微软雅黑"/>
                <w:spacing w:val="-5"/>
                <w:sz w:val="19"/>
                <w:szCs w:val="19"/>
              </w:rPr>
              <w:t>4.反光膜规格：</w:t>
            </w:r>
            <w:r>
              <w:rPr>
                <w:rFonts w:ascii="微软雅黑" w:hAnsi="微软雅黑" w:eastAsia="微软雅黑" w:cs="微软雅黑"/>
                <w:spacing w:val="-27"/>
                <w:sz w:val="19"/>
                <w:szCs w:val="19"/>
              </w:rPr>
              <w:t xml:space="preserve"> </w:t>
            </w:r>
            <w:r>
              <w:rPr>
                <w:rFonts w:ascii="微软雅黑" w:hAnsi="微软雅黑" w:eastAsia="微软雅黑" w:cs="微软雅黑"/>
                <w:spacing w:val="-5"/>
                <w:sz w:val="19"/>
                <w:szCs w:val="19"/>
              </w:rPr>
              <w:t>3M</w:t>
            </w:r>
            <w:r>
              <w:rPr>
                <w:rFonts w:ascii="微软雅黑" w:hAnsi="微软雅黑" w:eastAsia="微软雅黑" w:cs="微软雅黑"/>
                <w:spacing w:val="-3"/>
                <w:sz w:val="19"/>
                <w:szCs w:val="19"/>
              </w:rPr>
              <w:t>进口工程级（EGP</w:t>
            </w:r>
          </w:p>
          <w:p w14:paraId="79C9E1B7">
            <w:pPr>
              <w:spacing w:before="2" w:line="187" w:lineRule="auto"/>
              <w:ind w:left="61" w:right="111" w:firstLine="1"/>
              <w:rPr>
                <w:rFonts w:ascii="微软雅黑" w:hAnsi="微软雅黑" w:eastAsia="微软雅黑" w:cs="微软雅黑"/>
                <w:sz w:val="19"/>
                <w:szCs w:val="19"/>
              </w:rPr>
            </w:pPr>
            <w:r>
              <w:rPr>
                <w:rFonts w:ascii="微软雅黑" w:hAnsi="微软雅黑" w:eastAsia="微软雅黑" w:cs="微软雅黑"/>
                <w:spacing w:val="-1"/>
                <w:sz w:val="19"/>
                <w:szCs w:val="19"/>
              </w:rPr>
              <w:t>)</w:t>
            </w:r>
            <w:r>
              <w:rPr>
                <w:rFonts w:ascii="微软雅黑" w:hAnsi="微软雅黑" w:eastAsia="微软雅黑" w:cs="微软雅黑"/>
                <w:spacing w:val="11"/>
                <w:sz w:val="19"/>
                <w:szCs w:val="19"/>
              </w:rPr>
              <w:t xml:space="preserve">  </w:t>
            </w:r>
            <w:r>
              <w:rPr>
                <w:rFonts w:ascii="微软雅黑" w:hAnsi="微软雅黑" w:eastAsia="微软雅黑" w:cs="微软雅黑"/>
                <w:spacing w:val="-1"/>
                <w:sz w:val="19"/>
                <w:szCs w:val="19"/>
              </w:rPr>
              <w:t>,</w:t>
            </w:r>
            <w:r>
              <w:rPr>
                <w:rFonts w:ascii="微软雅黑" w:hAnsi="微软雅黑" w:eastAsia="微软雅黑" w:cs="微软雅黑"/>
                <w:spacing w:val="18"/>
                <w:w w:val="101"/>
                <w:sz w:val="19"/>
                <w:szCs w:val="19"/>
              </w:rPr>
              <w:t xml:space="preserve">  </w:t>
            </w:r>
            <w:r>
              <w:rPr>
                <w:rFonts w:ascii="微软雅黑" w:hAnsi="微软雅黑" w:eastAsia="微软雅黑" w:cs="微软雅黑"/>
                <w:spacing w:val="-1"/>
                <w:sz w:val="19"/>
                <w:szCs w:val="19"/>
              </w:rPr>
              <w:t>面积：</w:t>
            </w:r>
            <w:r>
              <w:rPr>
                <w:rFonts w:ascii="微软雅黑" w:hAnsi="微软雅黑" w:eastAsia="微软雅黑" w:cs="微软雅黑"/>
                <w:spacing w:val="-35"/>
                <w:sz w:val="19"/>
                <w:szCs w:val="19"/>
              </w:rPr>
              <w:t xml:space="preserve"> </w:t>
            </w:r>
            <w:r>
              <w:rPr>
                <w:rFonts w:ascii="微软雅黑" w:hAnsi="微软雅黑" w:eastAsia="微软雅黑" w:cs="微软雅黑"/>
                <w:spacing w:val="-1"/>
                <w:sz w:val="19"/>
                <w:szCs w:val="19"/>
              </w:rPr>
              <w:t>0.35㎡</w:t>
            </w:r>
            <w:r>
              <w:rPr>
                <w:rFonts w:ascii="微软雅黑" w:hAnsi="微软雅黑" w:eastAsia="微软雅黑" w:cs="微软雅黑"/>
                <w:sz w:val="19"/>
                <w:szCs w:val="19"/>
              </w:rPr>
              <w:t xml:space="preserve"> 。</w:t>
            </w:r>
          </w:p>
          <w:p w14:paraId="0B739ECE">
            <w:pPr>
              <w:spacing w:before="2" w:line="187" w:lineRule="auto"/>
              <w:ind w:left="36" w:right="66" w:firstLine="9"/>
              <w:rPr>
                <w:rFonts w:ascii="微软雅黑" w:hAnsi="微软雅黑" w:eastAsia="微软雅黑" w:cs="微软雅黑"/>
                <w:sz w:val="19"/>
                <w:szCs w:val="19"/>
              </w:rPr>
            </w:pPr>
            <w:r>
              <w:rPr>
                <w:rFonts w:ascii="微软雅黑" w:hAnsi="微软雅黑" w:eastAsia="微软雅黑" w:cs="微软雅黑"/>
                <w:spacing w:val="-6"/>
                <w:sz w:val="19"/>
                <w:szCs w:val="19"/>
              </w:rPr>
              <w:t>5.基础规格：</w:t>
            </w:r>
            <w:r>
              <w:rPr>
                <w:rFonts w:ascii="微软雅黑" w:hAnsi="微软雅黑" w:eastAsia="微软雅黑" w:cs="微软雅黑"/>
                <w:spacing w:val="-26"/>
                <w:sz w:val="19"/>
                <w:szCs w:val="19"/>
              </w:rPr>
              <w:t xml:space="preserve"> </w:t>
            </w:r>
            <w:r>
              <w:rPr>
                <w:rFonts w:ascii="微软雅黑" w:hAnsi="微软雅黑" w:eastAsia="微软雅黑" w:cs="微软雅黑"/>
                <w:spacing w:val="-6"/>
                <w:sz w:val="19"/>
                <w:szCs w:val="19"/>
              </w:rPr>
              <w:t>600m</w:t>
            </w:r>
            <w:r>
              <w:rPr>
                <w:rFonts w:ascii="微软雅黑" w:hAnsi="微软雅黑" w:eastAsia="微软雅黑" w:cs="微软雅黑"/>
                <w:sz w:val="19"/>
                <w:szCs w:val="19"/>
              </w:rPr>
              <w:t xml:space="preserve"> </w:t>
            </w:r>
            <w:r>
              <w:rPr>
                <w:rFonts w:ascii="微软雅黑" w:hAnsi="微软雅黑" w:eastAsia="微软雅黑" w:cs="微软雅黑"/>
                <w:spacing w:val="-24"/>
                <w:w w:val="97"/>
                <w:sz w:val="19"/>
                <w:szCs w:val="19"/>
              </w:rPr>
              <w:t>m*600mm*1000mm，</w:t>
            </w:r>
            <w:r>
              <w:rPr>
                <w:rFonts w:ascii="微软雅黑" w:hAnsi="微软雅黑" w:eastAsia="微软雅黑" w:cs="微软雅黑"/>
                <w:spacing w:val="3"/>
                <w:sz w:val="19"/>
                <w:szCs w:val="19"/>
              </w:rPr>
              <w:t xml:space="preserve"> </w:t>
            </w:r>
            <w:r>
              <w:rPr>
                <w:rFonts w:ascii="微软雅黑" w:hAnsi="微软雅黑" w:eastAsia="微软雅黑" w:cs="微软雅黑"/>
                <w:spacing w:val="-4"/>
                <w:sz w:val="19"/>
                <w:szCs w:val="19"/>
              </w:rPr>
              <w:t>C30砼基础。</w:t>
            </w:r>
          </w:p>
          <w:p w14:paraId="35F14839">
            <w:pPr>
              <w:spacing w:before="3" w:line="187" w:lineRule="auto"/>
              <w:ind w:left="40" w:right="112" w:firstLine="3"/>
              <w:rPr>
                <w:rFonts w:ascii="微软雅黑" w:hAnsi="微软雅黑" w:eastAsia="微软雅黑" w:cs="微软雅黑"/>
                <w:sz w:val="19"/>
                <w:szCs w:val="19"/>
              </w:rPr>
            </w:pPr>
            <w:r>
              <w:rPr>
                <w:rFonts w:ascii="微软雅黑" w:hAnsi="微软雅黑" w:eastAsia="微软雅黑" w:cs="微软雅黑"/>
                <w:spacing w:val="8"/>
                <w:sz w:val="19"/>
                <w:szCs w:val="19"/>
              </w:rPr>
              <w:t>6.接地：接地角钢</w:t>
            </w:r>
            <w:r>
              <w:rPr>
                <w:rFonts w:ascii="微软雅黑" w:hAnsi="微软雅黑" w:eastAsia="微软雅黑" w:cs="微软雅黑"/>
                <w:spacing w:val="-22"/>
                <w:w w:val="97"/>
                <w:sz w:val="19"/>
                <w:szCs w:val="19"/>
              </w:rPr>
              <w:t>50mm*50mm*5mm,L</w:t>
            </w:r>
            <w:r>
              <w:rPr>
                <w:rFonts w:ascii="微软雅黑" w:hAnsi="微软雅黑" w:eastAsia="微软雅黑" w:cs="微软雅黑"/>
                <w:spacing w:val="6"/>
                <w:sz w:val="19"/>
                <w:szCs w:val="19"/>
              </w:rPr>
              <w:t xml:space="preserve"> </w:t>
            </w:r>
            <w:r>
              <w:rPr>
                <w:rFonts w:ascii="微软雅黑" w:hAnsi="微软雅黑" w:eastAsia="微软雅黑" w:cs="微软雅黑"/>
                <w:spacing w:val="-28"/>
                <w:sz w:val="19"/>
                <w:szCs w:val="19"/>
              </w:rPr>
              <w:t>=1500mm</w:t>
            </w:r>
            <w:r>
              <w:rPr>
                <w:rFonts w:ascii="微软雅黑" w:hAnsi="微软雅黑" w:eastAsia="微软雅黑" w:cs="微软雅黑"/>
                <w:spacing w:val="-33"/>
                <w:sz w:val="19"/>
                <w:szCs w:val="19"/>
              </w:rPr>
              <w:t xml:space="preserve"> </w:t>
            </w:r>
            <w:r>
              <w:rPr>
                <w:rFonts w:ascii="微软雅黑" w:hAnsi="微软雅黑" w:eastAsia="微软雅黑" w:cs="微软雅黑"/>
                <w:spacing w:val="-28"/>
                <w:sz w:val="19"/>
                <w:szCs w:val="19"/>
              </w:rPr>
              <w:t>。</w:t>
            </w:r>
          </w:p>
          <w:p w14:paraId="69B8C19C">
            <w:pPr>
              <w:spacing w:before="1"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1385EAA5">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8"/>
                <w:sz w:val="19"/>
                <w:szCs w:val="19"/>
              </w:rPr>
              <w:t>1.基槽开挖</w:t>
            </w:r>
          </w:p>
          <w:p w14:paraId="0F822BB0">
            <w:pPr>
              <w:spacing w:before="3" w:line="187" w:lineRule="auto"/>
              <w:ind w:left="41" w:right="127" w:firstLine="3"/>
              <w:rPr>
                <w:rFonts w:ascii="微软雅黑" w:hAnsi="微软雅黑" w:eastAsia="微软雅黑" w:cs="微软雅黑"/>
                <w:sz w:val="19"/>
                <w:szCs w:val="19"/>
              </w:rPr>
            </w:pPr>
            <w:r>
              <w:rPr>
                <w:rFonts w:ascii="微软雅黑" w:hAnsi="微软雅黑" w:eastAsia="微软雅黑" w:cs="微软雅黑"/>
                <w:spacing w:val="12"/>
                <w:sz w:val="19"/>
                <w:szCs w:val="19"/>
              </w:rPr>
              <w:t>2.基础施工(钢筋</w:t>
            </w:r>
            <w:r>
              <w:rPr>
                <w:rFonts w:ascii="微软雅黑" w:hAnsi="微软雅黑" w:eastAsia="微软雅黑" w:cs="微软雅黑"/>
                <w:spacing w:val="1"/>
                <w:sz w:val="19"/>
                <w:szCs w:val="19"/>
              </w:rPr>
              <w:t>与预埋件安装</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、混</w:t>
            </w:r>
            <w:r>
              <w:rPr>
                <w:rFonts w:ascii="微软雅黑" w:hAnsi="微软雅黑" w:eastAsia="微软雅黑" w:cs="微软雅黑"/>
                <w:spacing w:val="8"/>
                <w:sz w:val="19"/>
                <w:szCs w:val="19"/>
              </w:rPr>
              <w:t>凝土浇筑等)</w:t>
            </w:r>
          </w:p>
          <w:p w14:paraId="38F2BBAE">
            <w:pPr>
              <w:spacing w:before="3" w:line="187" w:lineRule="auto"/>
              <w:ind w:left="44" w:right="112" w:firstLine="1"/>
              <w:rPr>
                <w:rFonts w:ascii="微软雅黑" w:hAnsi="微软雅黑" w:eastAsia="微软雅黑" w:cs="微软雅黑"/>
                <w:sz w:val="19"/>
                <w:szCs w:val="19"/>
              </w:rPr>
            </w:pPr>
            <w:r>
              <w:rPr>
                <w:rFonts w:ascii="微软雅黑" w:hAnsi="微软雅黑" w:eastAsia="微软雅黑" w:cs="微软雅黑"/>
                <w:spacing w:val="5"/>
                <w:sz w:val="19"/>
                <w:szCs w:val="19"/>
              </w:rPr>
              <w:t>3.立柱</w:t>
            </w:r>
            <w:r>
              <w:rPr>
                <w:rFonts w:ascii="微软雅黑" w:hAnsi="微软雅黑" w:eastAsia="微软雅黑" w:cs="微软雅黑"/>
                <w:spacing w:val="-28"/>
                <w:sz w:val="19"/>
                <w:szCs w:val="19"/>
              </w:rPr>
              <w:t xml:space="preserve"> </w:t>
            </w:r>
            <w:r>
              <w:rPr>
                <w:rFonts w:ascii="微软雅黑" w:hAnsi="微软雅黑" w:eastAsia="微软雅黑" w:cs="微软雅黑"/>
                <w:spacing w:val="5"/>
                <w:sz w:val="19"/>
                <w:szCs w:val="19"/>
              </w:rPr>
              <w:t>、标志板及</w:t>
            </w:r>
            <w:r>
              <w:rPr>
                <w:rFonts w:ascii="微软雅黑" w:hAnsi="微软雅黑" w:eastAsia="微软雅黑" w:cs="微软雅黑"/>
                <w:spacing w:val="3"/>
                <w:sz w:val="19"/>
                <w:szCs w:val="19"/>
              </w:rPr>
              <w:t>各种匹配件制作与</w:t>
            </w:r>
            <w:r>
              <w:rPr>
                <w:rFonts w:ascii="微软雅黑" w:hAnsi="微软雅黑" w:eastAsia="微软雅黑" w:cs="微软雅黑"/>
                <w:spacing w:val="-1"/>
                <w:sz w:val="19"/>
                <w:szCs w:val="19"/>
              </w:rPr>
              <w:t>安装</w:t>
            </w:r>
          </w:p>
          <w:p w14:paraId="5DCED4C3">
            <w:pPr>
              <w:spacing w:before="1" w:line="187" w:lineRule="auto"/>
              <w:ind w:left="41"/>
              <w:rPr>
                <w:rFonts w:ascii="微软雅黑" w:hAnsi="微软雅黑" w:eastAsia="微软雅黑" w:cs="微软雅黑"/>
                <w:sz w:val="19"/>
                <w:szCs w:val="19"/>
              </w:rPr>
            </w:pPr>
            <w:r>
              <w:rPr>
                <w:rFonts w:ascii="微软雅黑" w:hAnsi="微软雅黑" w:eastAsia="微软雅黑" w:cs="微软雅黑"/>
                <w:spacing w:val="6"/>
                <w:sz w:val="19"/>
                <w:szCs w:val="19"/>
              </w:rPr>
              <w:t>4.清理</w:t>
            </w:r>
            <w:r>
              <w:rPr>
                <w:rFonts w:ascii="微软雅黑" w:hAnsi="微软雅黑" w:eastAsia="微软雅黑" w:cs="微软雅黑"/>
                <w:spacing w:val="-32"/>
                <w:sz w:val="19"/>
                <w:szCs w:val="19"/>
              </w:rPr>
              <w:t xml:space="preserve"> </w:t>
            </w:r>
            <w:r>
              <w:rPr>
                <w:rFonts w:ascii="微软雅黑" w:hAnsi="微软雅黑" w:eastAsia="微软雅黑" w:cs="微软雅黑"/>
                <w:spacing w:val="6"/>
                <w:sz w:val="19"/>
                <w:szCs w:val="19"/>
              </w:rPr>
              <w:t>，弃方处理</w:t>
            </w:r>
          </w:p>
        </w:tc>
        <w:tc>
          <w:tcPr>
            <w:tcW w:w="628" w:type="dxa"/>
            <w:tcBorders>
              <w:top w:val="single" w:color="000000" w:sz="4" w:space="0"/>
              <w:bottom w:val="single" w:color="000000" w:sz="10" w:space="0"/>
            </w:tcBorders>
            <w:vAlign w:val="top"/>
          </w:tcPr>
          <w:p w14:paraId="52368916">
            <w:pPr>
              <w:pStyle w:val="50"/>
              <w:spacing w:line="250" w:lineRule="auto"/>
            </w:pPr>
          </w:p>
          <w:p w14:paraId="735CC371">
            <w:pPr>
              <w:pStyle w:val="50"/>
              <w:spacing w:line="250" w:lineRule="auto"/>
            </w:pPr>
          </w:p>
          <w:p w14:paraId="0A8E2B2A">
            <w:pPr>
              <w:pStyle w:val="50"/>
              <w:spacing w:line="250" w:lineRule="auto"/>
            </w:pPr>
          </w:p>
          <w:p w14:paraId="7BEBA19A">
            <w:pPr>
              <w:pStyle w:val="50"/>
              <w:spacing w:line="250" w:lineRule="auto"/>
            </w:pPr>
          </w:p>
          <w:p w14:paraId="58978FC7">
            <w:pPr>
              <w:pStyle w:val="50"/>
              <w:spacing w:line="250" w:lineRule="auto"/>
            </w:pPr>
          </w:p>
          <w:p w14:paraId="64106988">
            <w:pPr>
              <w:pStyle w:val="50"/>
              <w:spacing w:line="250" w:lineRule="auto"/>
            </w:pPr>
          </w:p>
          <w:p w14:paraId="3F59B100">
            <w:pPr>
              <w:pStyle w:val="50"/>
              <w:spacing w:line="250" w:lineRule="auto"/>
            </w:pPr>
          </w:p>
          <w:p w14:paraId="1D53A9D1">
            <w:pPr>
              <w:pStyle w:val="50"/>
              <w:spacing w:line="250" w:lineRule="auto"/>
            </w:pPr>
          </w:p>
          <w:p w14:paraId="33B627EF">
            <w:pPr>
              <w:pStyle w:val="50"/>
              <w:spacing w:line="250" w:lineRule="auto"/>
            </w:pPr>
          </w:p>
          <w:p w14:paraId="5A57D7C2">
            <w:pPr>
              <w:pStyle w:val="50"/>
              <w:spacing w:line="250" w:lineRule="auto"/>
            </w:pPr>
          </w:p>
          <w:p w14:paraId="69C54D20">
            <w:pPr>
              <w:pStyle w:val="50"/>
              <w:spacing w:line="250" w:lineRule="auto"/>
            </w:pPr>
          </w:p>
          <w:p w14:paraId="686AB665">
            <w:pPr>
              <w:pStyle w:val="50"/>
              <w:spacing w:line="250" w:lineRule="auto"/>
            </w:pPr>
          </w:p>
          <w:p w14:paraId="194ECC74">
            <w:pPr>
              <w:pStyle w:val="50"/>
              <w:spacing w:line="250" w:lineRule="auto"/>
            </w:pPr>
          </w:p>
          <w:p w14:paraId="258B656C">
            <w:pPr>
              <w:pStyle w:val="50"/>
              <w:spacing w:line="251" w:lineRule="auto"/>
            </w:pPr>
          </w:p>
          <w:p w14:paraId="5AEE77D8">
            <w:pPr>
              <w:spacing w:before="82" w:line="189" w:lineRule="auto"/>
              <w:ind w:left="227"/>
              <w:rPr>
                <w:rFonts w:ascii="微软雅黑" w:hAnsi="微软雅黑" w:eastAsia="微软雅黑" w:cs="微软雅黑"/>
                <w:sz w:val="19"/>
                <w:szCs w:val="19"/>
              </w:rPr>
            </w:pPr>
            <w:r>
              <w:rPr>
                <w:rFonts w:ascii="微软雅黑" w:hAnsi="微软雅黑" w:eastAsia="微软雅黑" w:cs="微软雅黑"/>
                <w:sz w:val="19"/>
                <w:szCs w:val="19"/>
              </w:rPr>
              <w:t>块</w:t>
            </w:r>
          </w:p>
        </w:tc>
        <w:tc>
          <w:tcPr>
            <w:tcW w:w="1107" w:type="dxa"/>
            <w:tcBorders>
              <w:top w:val="single" w:color="000000" w:sz="4" w:space="0"/>
              <w:bottom w:val="single" w:color="000000" w:sz="10" w:space="0"/>
            </w:tcBorders>
            <w:vAlign w:val="top"/>
          </w:tcPr>
          <w:p w14:paraId="13BEB9E8">
            <w:pPr>
              <w:pStyle w:val="50"/>
              <w:spacing w:line="250" w:lineRule="auto"/>
            </w:pPr>
          </w:p>
          <w:p w14:paraId="780A6606">
            <w:pPr>
              <w:pStyle w:val="50"/>
              <w:spacing w:line="250" w:lineRule="auto"/>
            </w:pPr>
          </w:p>
          <w:p w14:paraId="493714BF">
            <w:pPr>
              <w:pStyle w:val="50"/>
              <w:spacing w:line="250" w:lineRule="auto"/>
            </w:pPr>
          </w:p>
          <w:p w14:paraId="5B8CF260">
            <w:pPr>
              <w:pStyle w:val="50"/>
              <w:spacing w:line="250" w:lineRule="auto"/>
            </w:pPr>
          </w:p>
          <w:p w14:paraId="6E916529">
            <w:pPr>
              <w:pStyle w:val="50"/>
              <w:spacing w:line="250" w:lineRule="auto"/>
            </w:pPr>
          </w:p>
          <w:p w14:paraId="2586DE02">
            <w:pPr>
              <w:pStyle w:val="50"/>
              <w:spacing w:line="250" w:lineRule="auto"/>
            </w:pPr>
          </w:p>
          <w:p w14:paraId="6D25F57E">
            <w:pPr>
              <w:pStyle w:val="50"/>
              <w:spacing w:line="250" w:lineRule="auto"/>
            </w:pPr>
          </w:p>
          <w:p w14:paraId="207F3A4D">
            <w:pPr>
              <w:pStyle w:val="50"/>
              <w:spacing w:line="250" w:lineRule="auto"/>
            </w:pPr>
          </w:p>
          <w:p w14:paraId="2D9656EE">
            <w:pPr>
              <w:pStyle w:val="50"/>
              <w:spacing w:line="250" w:lineRule="auto"/>
            </w:pPr>
          </w:p>
          <w:p w14:paraId="7B7B61C7">
            <w:pPr>
              <w:pStyle w:val="50"/>
              <w:spacing w:line="250" w:lineRule="auto"/>
            </w:pPr>
          </w:p>
          <w:p w14:paraId="3AB18770">
            <w:pPr>
              <w:pStyle w:val="50"/>
              <w:spacing w:line="250" w:lineRule="auto"/>
            </w:pPr>
          </w:p>
          <w:p w14:paraId="1B9A3B8F">
            <w:pPr>
              <w:pStyle w:val="50"/>
              <w:spacing w:line="250" w:lineRule="auto"/>
            </w:pPr>
          </w:p>
          <w:p w14:paraId="481E3FDA">
            <w:pPr>
              <w:pStyle w:val="50"/>
              <w:spacing w:line="250" w:lineRule="auto"/>
            </w:pPr>
          </w:p>
          <w:p w14:paraId="11464DCF">
            <w:pPr>
              <w:pStyle w:val="50"/>
              <w:spacing w:line="251" w:lineRule="auto"/>
            </w:pPr>
          </w:p>
          <w:p w14:paraId="40F7AB5C">
            <w:pPr>
              <w:spacing w:before="81" w:line="206" w:lineRule="auto"/>
              <w:jc w:val="right"/>
              <w:rPr>
                <w:rFonts w:ascii="微软雅黑" w:hAnsi="微软雅黑" w:eastAsia="微软雅黑" w:cs="微软雅黑"/>
                <w:sz w:val="19"/>
                <w:szCs w:val="19"/>
              </w:rPr>
            </w:pPr>
            <w:r>
              <w:rPr>
                <w:rFonts w:ascii="微软雅黑" w:hAnsi="微软雅黑" w:eastAsia="微软雅黑" w:cs="微软雅黑"/>
                <w:spacing w:val="-27"/>
                <w:sz w:val="19"/>
                <w:szCs w:val="19"/>
              </w:rPr>
              <w:t>5</w:t>
            </w:r>
          </w:p>
        </w:tc>
        <w:tc>
          <w:tcPr>
            <w:tcW w:w="1196" w:type="dxa"/>
            <w:tcBorders>
              <w:top w:val="single" w:color="000000" w:sz="4" w:space="0"/>
              <w:bottom w:val="single" w:color="000000" w:sz="10" w:space="0"/>
            </w:tcBorders>
            <w:vAlign w:val="top"/>
          </w:tcPr>
          <w:p w14:paraId="2A667A7B">
            <w:pPr>
              <w:spacing w:before="81"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10" w:space="0"/>
              <w:right w:val="single" w:color="000000" w:sz="12" w:space="0"/>
            </w:tcBorders>
            <w:vAlign w:val="top"/>
          </w:tcPr>
          <w:p w14:paraId="1DD17208">
            <w:pPr>
              <w:spacing w:before="81" w:line="206" w:lineRule="auto"/>
              <w:ind w:right="16"/>
              <w:jc w:val="right"/>
              <w:rPr>
                <w:rFonts w:ascii="微软雅黑" w:hAnsi="微软雅黑" w:eastAsia="微软雅黑" w:cs="微软雅黑"/>
                <w:sz w:val="19"/>
                <w:szCs w:val="19"/>
              </w:rPr>
            </w:pPr>
          </w:p>
        </w:tc>
      </w:tr>
    </w:tbl>
    <w:p w14:paraId="27925958">
      <w:pPr>
        <w:spacing w:line="14" w:lineRule="auto"/>
        <w:rPr>
          <w:rFonts w:ascii="Arial"/>
          <w:sz w:val="2"/>
        </w:rPr>
      </w:pPr>
    </w:p>
    <w:p w14:paraId="56E922D2">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28778E83">
      <w:pPr>
        <w:pStyle w:val="10"/>
        <w:spacing w:before="82" w:line="186" w:lineRule="auto"/>
        <w:ind w:left="2360"/>
      </w:pPr>
      <w:r>
        <w:rPr>
          <w:b/>
          <w:bCs/>
          <w:spacing w:val="17"/>
          <w:sz w:val="40"/>
          <w:szCs w:val="40"/>
        </w:rPr>
        <w:t>分部分项工程项目清单计价表</w:t>
      </w:r>
    </w:p>
    <w:p w14:paraId="7F696697">
      <w:pPr>
        <w:spacing w:before="80"/>
      </w:pPr>
    </w:p>
    <w:p w14:paraId="6B8C1BD8">
      <w:pPr>
        <w:sectPr>
          <w:pgSz w:w="11900" w:h="16840"/>
          <w:pgMar w:top="921" w:right="875" w:bottom="400" w:left="825" w:header="0" w:footer="0" w:gutter="0"/>
          <w:cols w:equalWidth="0" w:num="1">
            <w:col w:w="10200"/>
          </w:cols>
        </w:sectPr>
      </w:pPr>
    </w:p>
    <w:p w14:paraId="338206B1">
      <w:pPr>
        <w:pStyle w:val="10"/>
        <w:spacing w:before="39" w:line="172" w:lineRule="auto"/>
        <w:ind w:left="24"/>
      </w:pPr>
      <w:r>
        <w:rPr>
          <w:spacing w:val="1"/>
        </w:rPr>
        <w:t>工程名称：</w:t>
      </w:r>
      <w:r>
        <w:rPr>
          <w:spacing w:val="-29"/>
        </w:rPr>
        <w:t xml:space="preserve"> </w:t>
      </w:r>
      <w:r>
        <w:rPr>
          <w:spacing w:val="1"/>
        </w:rPr>
        <w:t>交通标志牌</w:t>
      </w:r>
    </w:p>
    <w:p w14:paraId="6C6679C3">
      <w:pPr>
        <w:spacing w:line="14" w:lineRule="auto"/>
        <w:rPr>
          <w:rFonts w:ascii="Arial"/>
          <w:sz w:val="2"/>
        </w:rPr>
      </w:pPr>
      <w:r>
        <w:rPr>
          <w:rFonts w:ascii="Arial" w:hAnsi="Arial" w:eastAsia="Arial" w:cs="Arial"/>
          <w:sz w:val="2"/>
          <w:szCs w:val="2"/>
        </w:rPr>
        <w:br w:type="column"/>
      </w:r>
    </w:p>
    <w:p w14:paraId="5940BB8F">
      <w:pPr>
        <w:pStyle w:val="10"/>
        <w:spacing w:before="37" w:line="172" w:lineRule="auto"/>
      </w:pPr>
      <w:r>
        <w:rPr>
          <w:spacing w:val="3"/>
        </w:rPr>
        <w:t>专业/标段：</w:t>
      </w:r>
      <w:r>
        <w:rPr>
          <w:spacing w:val="-29"/>
        </w:rPr>
        <w:t xml:space="preserve"> </w:t>
      </w:r>
      <w:r>
        <w:rPr>
          <w:spacing w:val="3"/>
        </w:rPr>
        <w:t>市政工程</w:t>
      </w:r>
    </w:p>
    <w:p w14:paraId="0FFFACC7">
      <w:pPr>
        <w:spacing w:line="14" w:lineRule="auto"/>
        <w:rPr>
          <w:rFonts w:ascii="Arial"/>
          <w:sz w:val="2"/>
        </w:rPr>
      </w:pPr>
      <w:r>
        <w:rPr>
          <w:rFonts w:ascii="Arial" w:hAnsi="Arial" w:eastAsia="Arial" w:cs="Arial"/>
          <w:sz w:val="2"/>
          <w:szCs w:val="2"/>
        </w:rPr>
        <w:br w:type="column"/>
      </w:r>
    </w:p>
    <w:p w14:paraId="5893BACD">
      <w:pPr>
        <w:pStyle w:val="10"/>
        <w:spacing w:before="37" w:line="172" w:lineRule="auto"/>
      </w:pPr>
      <w:r>
        <w:rPr>
          <w:spacing w:val="-9"/>
          <w:w w:val="99"/>
        </w:rPr>
        <w:t>第</w:t>
      </w:r>
      <w:r>
        <w:rPr>
          <w:spacing w:val="3"/>
        </w:rPr>
        <w:t xml:space="preserve">  </w:t>
      </w:r>
      <w:r>
        <w:rPr>
          <w:spacing w:val="-9"/>
          <w:w w:val="99"/>
        </w:rPr>
        <w:t>8</w:t>
      </w:r>
      <w:r>
        <w:rPr>
          <w:spacing w:val="6"/>
        </w:rPr>
        <w:t xml:space="preserve">  </w:t>
      </w:r>
      <w:r>
        <w:rPr>
          <w:spacing w:val="-9"/>
          <w:w w:val="99"/>
        </w:rPr>
        <w:t>页</w:t>
      </w:r>
    </w:p>
    <w:p w14:paraId="3396693F">
      <w:pPr>
        <w:spacing w:line="14" w:lineRule="auto"/>
        <w:rPr>
          <w:rFonts w:ascii="Arial"/>
          <w:sz w:val="2"/>
        </w:rPr>
      </w:pPr>
      <w:r>
        <w:rPr>
          <w:rFonts w:ascii="Arial" w:hAnsi="Arial" w:eastAsia="Arial" w:cs="Arial"/>
          <w:sz w:val="2"/>
          <w:szCs w:val="2"/>
        </w:rPr>
        <w:br w:type="column"/>
      </w:r>
    </w:p>
    <w:p w14:paraId="152B019E">
      <w:pPr>
        <w:pStyle w:val="10"/>
        <w:spacing w:before="37" w:line="172" w:lineRule="auto"/>
      </w:pPr>
      <w:r>
        <w:rPr>
          <w:spacing w:val="-9"/>
        </w:rPr>
        <w:t>共</w:t>
      </w:r>
      <w:r>
        <w:rPr>
          <w:spacing w:val="1"/>
        </w:rPr>
        <w:t xml:space="preserve">  </w:t>
      </w:r>
      <w:r>
        <w:rPr>
          <w:spacing w:val="-9"/>
        </w:rPr>
        <w:t>9</w:t>
      </w:r>
      <w:r>
        <w:rPr>
          <w:spacing w:val="6"/>
        </w:rPr>
        <w:t xml:space="preserve">  </w:t>
      </w:r>
      <w:r>
        <w:rPr>
          <w:spacing w:val="-9"/>
        </w:rPr>
        <w:t>页</w:t>
      </w:r>
    </w:p>
    <w:p w14:paraId="57EF44B4">
      <w:pPr>
        <w:spacing w:line="172" w:lineRule="auto"/>
        <w:sectPr>
          <w:type w:val="continuous"/>
          <w:pgSz w:w="11900" w:h="16840"/>
          <w:pgMar w:top="921" w:right="875" w:bottom="400" w:left="825" w:header="0" w:footer="0" w:gutter="0"/>
          <w:cols w:equalWidth="0" w:num="4">
            <w:col w:w="3974" w:space="100"/>
            <w:col w:w="4355" w:space="100"/>
            <w:col w:w="815" w:space="100"/>
            <w:col w:w="759"/>
          </w:cols>
        </w:sectPr>
      </w:pPr>
    </w:p>
    <w:p w14:paraId="02B09F30">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38869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restart"/>
            <w:tcBorders>
              <w:top w:val="single" w:color="000000" w:sz="10" w:space="0"/>
              <w:left w:val="single" w:color="000000" w:sz="12" w:space="0"/>
              <w:bottom w:val="nil"/>
            </w:tcBorders>
            <w:vAlign w:val="top"/>
          </w:tcPr>
          <w:p w14:paraId="6CFB9371">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7C068DAB">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2C04A47D">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4E674FB4">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32F56BA9">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19AD33A9">
            <w:pPr>
              <w:spacing w:before="228"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26092CB7">
            <w:pPr>
              <w:spacing w:before="47"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13222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bottom w:val="single" w:color="000000" w:sz="4" w:space="0"/>
            </w:tcBorders>
            <w:vAlign w:val="top"/>
          </w:tcPr>
          <w:p w14:paraId="0F7A3547">
            <w:pPr>
              <w:pStyle w:val="50"/>
            </w:pPr>
          </w:p>
        </w:tc>
        <w:tc>
          <w:tcPr>
            <w:tcW w:w="1421" w:type="dxa"/>
            <w:vMerge w:val="continue"/>
            <w:tcBorders>
              <w:top w:val="nil"/>
              <w:bottom w:val="single" w:color="000000" w:sz="4" w:space="0"/>
            </w:tcBorders>
            <w:vAlign w:val="top"/>
          </w:tcPr>
          <w:p w14:paraId="30542825">
            <w:pPr>
              <w:pStyle w:val="50"/>
            </w:pPr>
          </w:p>
        </w:tc>
        <w:tc>
          <w:tcPr>
            <w:tcW w:w="2019" w:type="dxa"/>
            <w:vMerge w:val="continue"/>
            <w:tcBorders>
              <w:top w:val="nil"/>
              <w:bottom w:val="single" w:color="000000" w:sz="4" w:space="0"/>
            </w:tcBorders>
            <w:vAlign w:val="top"/>
          </w:tcPr>
          <w:p w14:paraId="1803ED65">
            <w:pPr>
              <w:pStyle w:val="50"/>
            </w:pPr>
          </w:p>
        </w:tc>
        <w:tc>
          <w:tcPr>
            <w:tcW w:w="1735" w:type="dxa"/>
            <w:vMerge w:val="continue"/>
            <w:tcBorders>
              <w:top w:val="nil"/>
              <w:bottom w:val="single" w:color="000000" w:sz="4" w:space="0"/>
            </w:tcBorders>
            <w:vAlign w:val="top"/>
          </w:tcPr>
          <w:p w14:paraId="636987A6">
            <w:pPr>
              <w:pStyle w:val="50"/>
            </w:pPr>
          </w:p>
        </w:tc>
        <w:tc>
          <w:tcPr>
            <w:tcW w:w="628" w:type="dxa"/>
            <w:vMerge w:val="continue"/>
            <w:tcBorders>
              <w:top w:val="nil"/>
              <w:bottom w:val="single" w:color="000000" w:sz="4" w:space="0"/>
            </w:tcBorders>
            <w:vAlign w:val="top"/>
          </w:tcPr>
          <w:p w14:paraId="3573F8D7">
            <w:pPr>
              <w:pStyle w:val="50"/>
            </w:pPr>
          </w:p>
        </w:tc>
        <w:tc>
          <w:tcPr>
            <w:tcW w:w="1107" w:type="dxa"/>
            <w:vMerge w:val="continue"/>
            <w:tcBorders>
              <w:top w:val="nil"/>
              <w:bottom w:val="single" w:color="000000" w:sz="4" w:space="0"/>
            </w:tcBorders>
            <w:vAlign w:val="top"/>
          </w:tcPr>
          <w:p w14:paraId="244868AD">
            <w:pPr>
              <w:pStyle w:val="50"/>
            </w:pPr>
          </w:p>
        </w:tc>
        <w:tc>
          <w:tcPr>
            <w:tcW w:w="1196" w:type="dxa"/>
            <w:tcBorders>
              <w:top w:val="single" w:color="000000" w:sz="4" w:space="0"/>
              <w:bottom w:val="single" w:color="000000" w:sz="4" w:space="0"/>
            </w:tcBorders>
            <w:vAlign w:val="top"/>
          </w:tcPr>
          <w:p w14:paraId="02DD64C3">
            <w:pPr>
              <w:spacing w:before="48"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4025BD60">
            <w:pPr>
              <w:spacing w:before="48"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68C95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70" w:hRule="atLeast"/>
        </w:trPr>
        <w:tc>
          <w:tcPr>
            <w:tcW w:w="748" w:type="dxa"/>
            <w:tcBorders>
              <w:top w:val="single" w:color="000000" w:sz="4" w:space="0"/>
              <w:left w:val="single" w:color="000000" w:sz="12" w:space="0"/>
              <w:bottom w:val="single" w:color="000000" w:sz="10" w:space="0"/>
            </w:tcBorders>
            <w:vAlign w:val="top"/>
          </w:tcPr>
          <w:p w14:paraId="704BED3B">
            <w:pPr>
              <w:pStyle w:val="50"/>
              <w:spacing w:line="250" w:lineRule="auto"/>
            </w:pPr>
          </w:p>
          <w:p w14:paraId="74C13989">
            <w:pPr>
              <w:pStyle w:val="50"/>
              <w:spacing w:line="250" w:lineRule="auto"/>
            </w:pPr>
          </w:p>
          <w:p w14:paraId="561A568A">
            <w:pPr>
              <w:pStyle w:val="50"/>
              <w:spacing w:line="250" w:lineRule="auto"/>
            </w:pPr>
          </w:p>
          <w:p w14:paraId="4712A39F">
            <w:pPr>
              <w:pStyle w:val="50"/>
              <w:spacing w:line="250" w:lineRule="auto"/>
            </w:pPr>
          </w:p>
          <w:p w14:paraId="220D9686">
            <w:pPr>
              <w:pStyle w:val="50"/>
              <w:spacing w:line="250" w:lineRule="auto"/>
            </w:pPr>
          </w:p>
          <w:p w14:paraId="3BF63D76">
            <w:pPr>
              <w:pStyle w:val="50"/>
              <w:spacing w:line="250" w:lineRule="auto"/>
            </w:pPr>
          </w:p>
          <w:p w14:paraId="244E2EFD">
            <w:pPr>
              <w:pStyle w:val="50"/>
              <w:spacing w:line="250" w:lineRule="auto"/>
            </w:pPr>
          </w:p>
          <w:p w14:paraId="56E36B69">
            <w:pPr>
              <w:pStyle w:val="50"/>
              <w:spacing w:line="250" w:lineRule="auto"/>
            </w:pPr>
          </w:p>
          <w:p w14:paraId="4FD8F709">
            <w:pPr>
              <w:pStyle w:val="50"/>
              <w:spacing w:line="250" w:lineRule="auto"/>
            </w:pPr>
          </w:p>
          <w:p w14:paraId="449B36B0">
            <w:pPr>
              <w:pStyle w:val="50"/>
              <w:spacing w:line="251" w:lineRule="auto"/>
            </w:pPr>
          </w:p>
          <w:p w14:paraId="37186FF1">
            <w:pPr>
              <w:pStyle w:val="50"/>
              <w:spacing w:line="251" w:lineRule="auto"/>
            </w:pPr>
          </w:p>
          <w:p w14:paraId="31765960">
            <w:pPr>
              <w:pStyle w:val="50"/>
              <w:spacing w:line="251" w:lineRule="auto"/>
            </w:pPr>
          </w:p>
          <w:p w14:paraId="1CFECAFE">
            <w:pPr>
              <w:pStyle w:val="50"/>
              <w:spacing w:line="251" w:lineRule="auto"/>
            </w:pPr>
          </w:p>
          <w:p w14:paraId="1790D888">
            <w:pPr>
              <w:pStyle w:val="50"/>
              <w:spacing w:line="251" w:lineRule="auto"/>
            </w:pPr>
          </w:p>
          <w:p w14:paraId="4C3FB679">
            <w:pPr>
              <w:pStyle w:val="50"/>
              <w:spacing w:line="251" w:lineRule="auto"/>
            </w:pPr>
          </w:p>
          <w:p w14:paraId="6DF2421E">
            <w:pPr>
              <w:pStyle w:val="50"/>
              <w:spacing w:line="251" w:lineRule="auto"/>
            </w:pPr>
          </w:p>
          <w:p w14:paraId="1B00D634">
            <w:pPr>
              <w:spacing w:before="82" w:line="206" w:lineRule="auto"/>
              <w:ind w:left="315"/>
              <w:rPr>
                <w:rFonts w:ascii="微软雅黑" w:hAnsi="微软雅黑" w:eastAsia="微软雅黑" w:cs="微软雅黑"/>
                <w:sz w:val="19"/>
                <w:szCs w:val="19"/>
              </w:rPr>
            </w:pPr>
            <w:r>
              <w:rPr>
                <w:rFonts w:ascii="微软雅黑" w:hAnsi="微软雅黑" w:eastAsia="微软雅黑" w:cs="微软雅黑"/>
                <w:sz w:val="19"/>
                <w:szCs w:val="19"/>
              </w:rPr>
              <w:t>8</w:t>
            </w:r>
          </w:p>
        </w:tc>
        <w:tc>
          <w:tcPr>
            <w:tcW w:w="1421" w:type="dxa"/>
            <w:tcBorders>
              <w:top w:val="single" w:color="000000" w:sz="4" w:space="0"/>
              <w:bottom w:val="single" w:color="000000" w:sz="10" w:space="0"/>
            </w:tcBorders>
            <w:vAlign w:val="top"/>
          </w:tcPr>
          <w:p w14:paraId="45CE9609">
            <w:pPr>
              <w:pStyle w:val="50"/>
              <w:spacing w:line="250" w:lineRule="auto"/>
            </w:pPr>
          </w:p>
          <w:p w14:paraId="1DACD6D7">
            <w:pPr>
              <w:pStyle w:val="50"/>
              <w:spacing w:line="250" w:lineRule="auto"/>
            </w:pPr>
          </w:p>
          <w:p w14:paraId="7CABA5FA">
            <w:pPr>
              <w:pStyle w:val="50"/>
              <w:spacing w:line="250" w:lineRule="auto"/>
            </w:pPr>
          </w:p>
          <w:p w14:paraId="0D927265">
            <w:pPr>
              <w:pStyle w:val="50"/>
              <w:spacing w:line="250" w:lineRule="auto"/>
            </w:pPr>
          </w:p>
          <w:p w14:paraId="6CD81B35">
            <w:pPr>
              <w:pStyle w:val="50"/>
              <w:spacing w:line="250" w:lineRule="auto"/>
            </w:pPr>
          </w:p>
          <w:p w14:paraId="5A4355E2">
            <w:pPr>
              <w:pStyle w:val="50"/>
              <w:spacing w:line="250" w:lineRule="auto"/>
            </w:pPr>
          </w:p>
          <w:p w14:paraId="58B80B65">
            <w:pPr>
              <w:pStyle w:val="50"/>
              <w:spacing w:line="250" w:lineRule="auto"/>
            </w:pPr>
          </w:p>
          <w:p w14:paraId="4D81E482">
            <w:pPr>
              <w:pStyle w:val="50"/>
              <w:spacing w:line="250" w:lineRule="auto"/>
            </w:pPr>
          </w:p>
          <w:p w14:paraId="2CB9A1CE">
            <w:pPr>
              <w:pStyle w:val="50"/>
              <w:spacing w:line="250" w:lineRule="auto"/>
            </w:pPr>
          </w:p>
          <w:p w14:paraId="6032F67B">
            <w:pPr>
              <w:pStyle w:val="50"/>
              <w:spacing w:line="251" w:lineRule="auto"/>
            </w:pPr>
          </w:p>
          <w:p w14:paraId="64BB47C0">
            <w:pPr>
              <w:pStyle w:val="50"/>
              <w:spacing w:line="251" w:lineRule="auto"/>
            </w:pPr>
          </w:p>
          <w:p w14:paraId="3FCC9704">
            <w:pPr>
              <w:pStyle w:val="50"/>
              <w:spacing w:line="251" w:lineRule="auto"/>
            </w:pPr>
          </w:p>
          <w:p w14:paraId="06F6A461">
            <w:pPr>
              <w:pStyle w:val="50"/>
              <w:spacing w:line="251" w:lineRule="auto"/>
            </w:pPr>
          </w:p>
          <w:p w14:paraId="15DEC067">
            <w:pPr>
              <w:pStyle w:val="50"/>
              <w:spacing w:line="251" w:lineRule="auto"/>
            </w:pPr>
          </w:p>
          <w:p w14:paraId="038ADD16">
            <w:pPr>
              <w:pStyle w:val="50"/>
              <w:spacing w:line="251" w:lineRule="auto"/>
            </w:pPr>
          </w:p>
          <w:p w14:paraId="66B87CC4">
            <w:pPr>
              <w:pStyle w:val="50"/>
              <w:spacing w:line="251" w:lineRule="auto"/>
            </w:pPr>
          </w:p>
          <w:p w14:paraId="195A2DC6">
            <w:pPr>
              <w:spacing w:before="81"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040205003010</w:t>
            </w:r>
          </w:p>
        </w:tc>
        <w:tc>
          <w:tcPr>
            <w:tcW w:w="2019" w:type="dxa"/>
            <w:tcBorders>
              <w:top w:val="single" w:color="000000" w:sz="4" w:space="0"/>
              <w:bottom w:val="single" w:color="000000" w:sz="10" w:space="0"/>
            </w:tcBorders>
            <w:vAlign w:val="top"/>
          </w:tcPr>
          <w:p w14:paraId="34D4A0A7">
            <w:pPr>
              <w:pStyle w:val="50"/>
              <w:spacing w:line="250" w:lineRule="auto"/>
            </w:pPr>
          </w:p>
          <w:p w14:paraId="4EDB0608">
            <w:pPr>
              <w:pStyle w:val="50"/>
              <w:spacing w:line="250" w:lineRule="auto"/>
            </w:pPr>
          </w:p>
          <w:p w14:paraId="158AE662">
            <w:pPr>
              <w:pStyle w:val="50"/>
              <w:spacing w:line="250" w:lineRule="auto"/>
            </w:pPr>
          </w:p>
          <w:p w14:paraId="6262D23B">
            <w:pPr>
              <w:pStyle w:val="50"/>
              <w:spacing w:line="250" w:lineRule="auto"/>
            </w:pPr>
          </w:p>
          <w:p w14:paraId="14710311">
            <w:pPr>
              <w:pStyle w:val="50"/>
              <w:spacing w:line="250" w:lineRule="auto"/>
            </w:pPr>
          </w:p>
          <w:p w14:paraId="076E6656">
            <w:pPr>
              <w:pStyle w:val="50"/>
              <w:spacing w:line="250" w:lineRule="auto"/>
            </w:pPr>
          </w:p>
          <w:p w14:paraId="3B3D5FB0">
            <w:pPr>
              <w:pStyle w:val="50"/>
              <w:spacing w:line="250" w:lineRule="auto"/>
            </w:pPr>
          </w:p>
          <w:p w14:paraId="5B40FDA7">
            <w:pPr>
              <w:pStyle w:val="50"/>
              <w:spacing w:line="250" w:lineRule="auto"/>
            </w:pPr>
          </w:p>
          <w:p w14:paraId="3F9A0B90">
            <w:pPr>
              <w:pStyle w:val="50"/>
              <w:spacing w:line="250" w:lineRule="auto"/>
            </w:pPr>
          </w:p>
          <w:p w14:paraId="15C7AE45">
            <w:pPr>
              <w:pStyle w:val="50"/>
              <w:spacing w:line="251" w:lineRule="auto"/>
            </w:pPr>
          </w:p>
          <w:p w14:paraId="11002515">
            <w:pPr>
              <w:pStyle w:val="50"/>
              <w:spacing w:line="251" w:lineRule="auto"/>
            </w:pPr>
          </w:p>
          <w:p w14:paraId="7306758E">
            <w:pPr>
              <w:pStyle w:val="50"/>
              <w:spacing w:line="251" w:lineRule="auto"/>
            </w:pPr>
          </w:p>
          <w:p w14:paraId="53AB3751">
            <w:pPr>
              <w:pStyle w:val="50"/>
              <w:spacing w:line="251" w:lineRule="auto"/>
            </w:pPr>
          </w:p>
          <w:p w14:paraId="784EC218">
            <w:pPr>
              <w:pStyle w:val="50"/>
              <w:spacing w:line="251" w:lineRule="auto"/>
            </w:pPr>
          </w:p>
          <w:p w14:paraId="68E01A19">
            <w:pPr>
              <w:pStyle w:val="50"/>
              <w:spacing w:line="251" w:lineRule="auto"/>
            </w:pPr>
          </w:p>
          <w:p w14:paraId="0AC52E5A">
            <w:pPr>
              <w:pStyle w:val="50"/>
              <w:spacing w:line="251" w:lineRule="auto"/>
            </w:pPr>
          </w:p>
          <w:p w14:paraId="7BD8544A">
            <w:pPr>
              <w:spacing w:before="81" w:line="189" w:lineRule="auto"/>
              <w:ind w:left="36"/>
              <w:rPr>
                <w:rFonts w:ascii="微软雅黑" w:hAnsi="微软雅黑" w:eastAsia="微软雅黑" w:cs="微软雅黑"/>
                <w:sz w:val="19"/>
                <w:szCs w:val="19"/>
              </w:rPr>
            </w:pPr>
            <w:r>
              <w:rPr>
                <w:rFonts w:ascii="微软雅黑" w:hAnsi="微软雅黑" w:eastAsia="微软雅黑" w:cs="微软雅黑"/>
                <w:spacing w:val="1"/>
                <w:sz w:val="19"/>
                <w:szCs w:val="19"/>
              </w:rPr>
              <w:t>标志牌</w:t>
            </w:r>
          </w:p>
        </w:tc>
        <w:tc>
          <w:tcPr>
            <w:tcW w:w="1735" w:type="dxa"/>
            <w:tcBorders>
              <w:top w:val="single" w:color="000000" w:sz="4" w:space="0"/>
              <w:bottom w:val="single" w:color="000000" w:sz="10" w:space="0"/>
            </w:tcBorders>
            <w:vAlign w:val="top"/>
          </w:tcPr>
          <w:p w14:paraId="61FF6C38">
            <w:pPr>
              <w:pStyle w:val="50"/>
              <w:spacing w:line="325" w:lineRule="auto"/>
            </w:pPr>
          </w:p>
          <w:p w14:paraId="6B3B74DF">
            <w:pPr>
              <w:spacing w:before="81"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2A9EE3C0">
            <w:pPr>
              <w:spacing w:before="4" w:line="188" w:lineRule="auto"/>
              <w:ind w:left="42" w:right="112" w:firstLine="13"/>
              <w:rPr>
                <w:rFonts w:ascii="微软雅黑" w:hAnsi="微软雅黑" w:eastAsia="微软雅黑" w:cs="微软雅黑"/>
                <w:sz w:val="19"/>
                <w:szCs w:val="19"/>
              </w:rPr>
            </w:pPr>
            <w:r>
              <w:rPr>
                <w:rFonts w:ascii="微软雅黑" w:hAnsi="微软雅黑" w:eastAsia="微软雅黑" w:cs="微软雅黑"/>
                <w:spacing w:val="7"/>
                <w:sz w:val="19"/>
                <w:szCs w:val="19"/>
              </w:rPr>
              <w:t>1.名称：驶入城区</w:t>
            </w:r>
            <w:r>
              <w:rPr>
                <w:rFonts w:ascii="微软雅黑" w:hAnsi="微软雅黑" w:eastAsia="微软雅黑" w:cs="微软雅黑"/>
                <w:spacing w:val="1"/>
                <w:sz w:val="19"/>
                <w:szCs w:val="19"/>
              </w:rPr>
              <w:t>提示牌。</w:t>
            </w:r>
          </w:p>
          <w:p w14:paraId="777AD143">
            <w:pPr>
              <w:spacing w:before="1" w:line="187" w:lineRule="auto"/>
              <w:ind w:left="36" w:right="88" w:firstLine="7"/>
              <w:rPr>
                <w:rFonts w:ascii="微软雅黑" w:hAnsi="微软雅黑" w:eastAsia="微软雅黑" w:cs="微软雅黑"/>
                <w:sz w:val="19"/>
                <w:szCs w:val="19"/>
              </w:rPr>
            </w:pPr>
            <w:r>
              <w:rPr>
                <w:rFonts w:ascii="微软雅黑" w:hAnsi="微软雅黑" w:eastAsia="微软雅黑" w:cs="微软雅黑"/>
                <w:spacing w:val="4"/>
                <w:sz w:val="19"/>
                <w:szCs w:val="19"/>
              </w:rPr>
              <w:t>2.立柱规格：</w:t>
            </w:r>
            <w:r>
              <w:rPr>
                <w:rFonts w:ascii="MS Gothic" w:hAnsi="MS Gothic" w:eastAsia="MS Gothic" w:cs="MS Gothic"/>
                <w:spacing w:val="4"/>
                <w:sz w:val="19"/>
                <w:szCs w:val="19"/>
              </w:rPr>
              <w:t>∅</w:t>
            </w:r>
            <w:r>
              <w:rPr>
                <w:rFonts w:ascii="微软雅黑" w:hAnsi="微软雅黑" w:eastAsia="微软雅黑" w:cs="微软雅黑"/>
                <w:spacing w:val="4"/>
                <w:sz w:val="19"/>
                <w:szCs w:val="19"/>
              </w:rPr>
              <w:t>273</w:t>
            </w:r>
            <w:r>
              <w:rPr>
                <w:rFonts w:ascii="微软雅黑" w:hAnsi="微软雅黑" w:eastAsia="微软雅黑" w:cs="微软雅黑"/>
                <w:spacing w:val="5"/>
                <w:sz w:val="19"/>
                <w:szCs w:val="19"/>
              </w:rPr>
              <w:t xml:space="preserve"> </w:t>
            </w:r>
            <w:r>
              <w:rPr>
                <w:rFonts w:ascii="微软雅黑" w:hAnsi="微软雅黑" w:eastAsia="微软雅黑" w:cs="微软雅黑"/>
                <w:spacing w:val="-24"/>
                <w:w w:val="94"/>
                <w:sz w:val="19"/>
                <w:szCs w:val="19"/>
              </w:rPr>
              <w:t>mm*8mm*7500mm；</w:t>
            </w:r>
          </w:p>
          <w:p w14:paraId="2DE91C79">
            <w:pPr>
              <w:spacing w:before="2" w:line="187" w:lineRule="auto"/>
              <w:ind w:left="45" w:right="58" w:hanging="4"/>
              <w:rPr>
                <w:rFonts w:ascii="微软雅黑" w:hAnsi="微软雅黑" w:eastAsia="微软雅黑" w:cs="微软雅黑"/>
                <w:sz w:val="19"/>
                <w:szCs w:val="19"/>
              </w:rPr>
            </w:pPr>
            <w:r>
              <w:rPr>
                <w:rFonts w:ascii="微软雅黑" w:hAnsi="微软雅黑" w:eastAsia="微软雅黑" w:cs="微软雅黑"/>
                <w:spacing w:val="-25"/>
                <w:sz w:val="19"/>
                <w:szCs w:val="19"/>
              </w:rPr>
              <w:t>横臂：</w:t>
            </w:r>
            <w:r>
              <w:rPr>
                <w:rFonts w:ascii="微软雅黑" w:hAnsi="微软雅黑" w:eastAsia="微软雅黑" w:cs="微软雅黑"/>
                <w:spacing w:val="-14"/>
                <w:sz w:val="19"/>
                <w:szCs w:val="19"/>
              </w:rPr>
              <w:t xml:space="preserve"> </w:t>
            </w:r>
            <w:r>
              <w:rPr>
                <w:rFonts w:ascii="微软雅黑" w:hAnsi="微软雅黑" w:eastAsia="微软雅黑" w:cs="微软雅黑"/>
                <w:spacing w:val="-25"/>
                <w:sz w:val="19"/>
                <w:szCs w:val="19"/>
              </w:rPr>
              <w:t>159mm*4mm*</w:t>
            </w:r>
            <w:r>
              <w:rPr>
                <w:rFonts w:ascii="微软雅黑" w:hAnsi="微软雅黑" w:eastAsia="微软雅黑" w:cs="微软雅黑"/>
                <w:sz w:val="19"/>
                <w:szCs w:val="19"/>
              </w:rPr>
              <w:t xml:space="preserve"> </w:t>
            </w:r>
            <w:r>
              <w:rPr>
                <w:rFonts w:ascii="微软雅黑" w:hAnsi="微软雅黑" w:eastAsia="微软雅黑" w:cs="微软雅黑"/>
                <w:spacing w:val="-22"/>
                <w:w w:val="96"/>
                <w:sz w:val="19"/>
                <w:szCs w:val="19"/>
              </w:rPr>
              <w:t>5000mm</w:t>
            </w:r>
            <w:r>
              <w:rPr>
                <w:rFonts w:ascii="微软雅黑" w:hAnsi="微软雅黑" w:eastAsia="微软雅黑" w:cs="微软雅黑"/>
                <w:spacing w:val="-33"/>
                <w:sz w:val="19"/>
                <w:szCs w:val="19"/>
              </w:rPr>
              <w:t xml:space="preserve"> </w:t>
            </w:r>
            <w:r>
              <w:rPr>
                <w:rFonts w:ascii="微软雅黑" w:hAnsi="微软雅黑" w:eastAsia="微软雅黑" w:cs="微软雅黑"/>
                <w:spacing w:val="-22"/>
                <w:w w:val="96"/>
                <w:sz w:val="19"/>
                <w:szCs w:val="19"/>
              </w:rPr>
              <w:t>。</w:t>
            </w:r>
          </w:p>
          <w:p w14:paraId="743F668C">
            <w:pPr>
              <w:spacing w:before="3" w:line="187" w:lineRule="auto"/>
              <w:ind w:left="42" w:right="88" w:firstLine="3"/>
              <w:rPr>
                <w:rFonts w:ascii="微软雅黑" w:hAnsi="微软雅黑" w:eastAsia="微软雅黑" w:cs="微软雅黑"/>
                <w:sz w:val="19"/>
                <w:szCs w:val="19"/>
              </w:rPr>
            </w:pPr>
            <w:r>
              <w:rPr>
                <w:rFonts w:ascii="微软雅黑" w:hAnsi="微软雅黑" w:eastAsia="微软雅黑" w:cs="微软雅黑"/>
                <w:spacing w:val="9"/>
                <w:sz w:val="19"/>
                <w:szCs w:val="19"/>
              </w:rPr>
              <w:t>3.标志牌规格：</w:t>
            </w:r>
            <w:r>
              <w:rPr>
                <w:rFonts w:ascii="微软雅黑" w:hAnsi="微软雅黑" w:eastAsia="微软雅黑" w:cs="微软雅黑"/>
                <w:spacing w:val="-32"/>
                <w:sz w:val="19"/>
                <w:szCs w:val="19"/>
              </w:rPr>
              <w:t xml:space="preserve"> </w:t>
            </w:r>
            <w:r>
              <w:rPr>
                <w:rFonts w:ascii="微软雅黑" w:hAnsi="微软雅黑" w:eastAsia="微软雅黑" w:cs="微软雅黑"/>
                <w:spacing w:val="9"/>
                <w:sz w:val="19"/>
                <w:szCs w:val="19"/>
              </w:rPr>
              <w:t>3.</w:t>
            </w:r>
            <w:r>
              <w:rPr>
                <w:rFonts w:ascii="微软雅黑" w:hAnsi="微软雅黑" w:eastAsia="微软雅黑" w:cs="微软雅黑"/>
                <w:sz w:val="19"/>
                <w:szCs w:val="19"/>
              </w:rPr>
              <w:t xml:space="preserve"> </w:t>
            </w:r>
            <w:r>
              <w:rPr>
                <w:rFonts w:ascii="微软雅黑" w:hAnsi="微软雅黑" w:eastAsia="微软雅黑" w:cs="微软雅黑"/>
                <w:spacing w:val="-11"/>
                <w:w w:val="97"/>
                <w:sz w:val="19"/>
                <w:szCs w:val="19"/>
              </w:rPr>
              <w:t>0mm厚铝合金板制</w:t>
            </w:r>
            <w:r>
              <w:rPr>
                <w:rFonts w:ascii="微软雅黑" w:hAnsi="微软雅黑" w:eastAsia="微软雅黑" w:cs="微软雅黑"/>
                <w:spacing w:val="-19"/>
                <w:sz w:val="19"/>
                <w:szCs w:val="19"/>
              </w:rPr>
              <w:t>作</w:t>
            </w:r>
            <w:r>
              <w:rPr>
                <w:rFonts w:ascii="微软雅黑" w:hAnsi="微软雅黑" w:eastAsia="微软雅黑" w:cs="微软雅黑"/>
                <w:spacing w:val="-34"/>
                <w:sz w:val="19"/>
                <w:szCs w:val="19"/>
              </w:rPr>
              <w:t xml:space="preserve"> </w:t>
            </w:r>
            <w:r>
              <w:rPr>
                <w:rFonts w:ascii="微软雅黑" w:hAnsi="微软雅黑" w:eastAsia="微软雅黑" w:cs="微软雅黑"/>
                <w:spacing w:val="-19"/>
                <w:sz w:val="19"/>
                <w:szCs w:val="19"/>
              </w:rPr>
              <w:t>、尺寸：</w:t>
            </w:r>
            <w:r>
              <w:rPr>
                <w:rFonts w:ascii="微软雅黑" w:hAnsi="微软雅黑" w:eastAsia="微软雅黑" w:cs="微软雅黑"/>
                <w:spacing w:val="-34"/>
                <w:sz w:val="19"/>
                <w:szCs w:val="19"/>
              </w:rPr>
              <w:t xml:space="preserve"> </w:t>
            </w:r>
            <w:r>
              <w:rPr>
                <w:rFonts w:ascii="微软雅黑" w:hAnsi="微软雅黑" w:eastAsia="微软雅黑" w:cs="微软雅黑"/>
                <w:spacing w:val="-19"/>
                <w:sz w:val="19"/>
                <w:szCs w:val="19"/>
              </w:rPr>
              <w:t>2000mm</w:t>
            </w:r>
          </w:p>
          <w:p w14:paraId="10C56C36">
            <w:pPr>
              <w:spacing w:before="1" w:line="187" w:lineRule="auto"/>
              <w:ind w:left="41"/>
              <w:rPr>
                <w:rFonts w:ascii="微软雅黑" w:hAnsi="微软雅黑" w:eastAsia="微软雅黑" w:cs="微软雅黑"/>
                <w:sz w:val="19"/>
                <w:szCs w:val="19"/>
              </w:rPr>
            </w:pPr>
            <w:r>
              <w:rPr>
                <w:rFonts w:ascii="微软雅黑" w:hAnsi="微软雅黑" w:eastAsia="微软雅黑" w:cs="微软雅黑"/>
                <w:spacing w:val="-22"/>
                <w:sz w:val="19"/>
                <w:szCs w:val="19"/>
              </w:rPr>
              <w:t>*4000mm；</w:t>
            </w:r>
          </w:p>
          <w:p w14:paraId="252AC10B">
            <w:pPr>
              <w:spacing w:before="3" w:line="187" w:lineRule="auto"/>
              <w:ind w:left="40" w:right="103"/>
              <w:rPr>
                <w:rFonts w:ascii="微软雅黑" w:hAnsi="微软雅黑" w:eastAsia="微软雅黑" w:cs="微软雅黑"/>
                <w:sz w:val="19"/>
                <w:szCs w:val="19"/>
              </w:rPr>
            </w:pPr>
            <w:r>
              <w:rPr>
                <w:rFonts w:ascii="微软雅黑" w:hAnsi="微软雅黑" w:eastAsia="微软雅黑" w:cs="微软雅黑"/>
                <w:spacing w:val="-5"/>
                <w:sz w:val="19"/>
                <w:szCs w:val="19"/>
              </w:rPr>
              <w:t>4.反光膜规格：</w:t>
            </w:r>
            <w:r>
              <w:rPr>
                <w:rFonts w:ascii="微软雅黑" w:hAnsi="微软雅黑" w:eastAsia="微软雅黑" w:cs="微软雅黑"/>
                <w:spacing w:val="-27"/>
                <w:sz w:val="19"/>
                <w:szCs w:val="19"/>
              </w:rPr>
              <w:t xml:space="preserve"> </w:t>
            </w:r>
            <w:r>
              <w:rPr>
                <w:rFonts w:ascii="微软雅黑" w:hAnsi="微软雅黑" w:eastAsia="微软雅黑" w:cs="微软雅黑"/>
                <w:spacing w:val="-5"/>
                <w:sz w:val="19"/>
                <w:szCs w:val="19"/>
              </w:rPr>
              <w:t>3M</w:t>
            </w:r>
            <w:r>
              <w:rPr>
                <w:rFonts w:ascii="微软雅黑" w:hAnsi="微软雅黑" w:eastAsia="微软雅黑" w:cs="微软雅黑"/>
                <w:spacing w:val="-4"/>
                <w:sz w:val="19"/>
                <w:szCs w:val="19"/>
              </w:rPr>
              <w:t>进口工程级（EGP</w:t>
            </w:r>
            <w:r>
              <w:rPr>
                <w:rFonts w:ascii="微软雅黑" w:hAnsi="微软雅黑" w:eastAsia="微软雅黑" w:cs="微软雅黑"/>
                <w:spacing w:val="1"/>
                <w:sz w:val="19"/>
                <w:szCs w:val="19"/>
              </w:rPr>
              <w:t xml:space="preserve">   </w:t>
            </w:r>
            <w:r>
              <w:rPr>
                <w:rFonts w:ascii="微软雅黑" w:hAnsi="微软雅黑" w:eastAsia="微软雅黑" w:cs="微软雅黑"/>
                <w:spacing w:val="-4"/>
                <w:sz w:val="19"/>
                <w:szCs w:val="19"/>
              </w:rPr>
              <w:t>)</w:t>
            </w:r>
            <w:r>
              <w:rPr>
                <w:rFonts w:ascii="微软雅黑" w:hAnsi="微软雅黑" w:eastAsia="微软雅黑" w:cs="微软雅黑"/>
                <w:spacing w:val="10"/>
                <w:sz w:val="19"/>
                <w:szCs w:val="19"/>
              </w:rPr>
              <w:t xml:space="preserve">  </w:t>
            </w:r>
            <w:r>
              <w:rPr>
                <w:rFonts w:ascii="微软雅黑" w:hAnsi="微软雅黑" w:eastAsia="微软雅黑" w:cs="微软雅黑"/>
                <w:spacing w:val="-4"/>
                <w:sz w:val="19"/>
                <w:szCs w:val="19"/>
              </w:rPr>
              <w:t>,</w:t>
            </w:r>
            <w:r>
              <w:rPr>
                <w:rFonts w:ascii="微软雅黑" w:hAnsi="微软雅黑" w:eastAsia="微软雅黑" w:cs="微软雅黑"/>
                <w:spacing w:val="19"/>
                <w:sz w:val="19"/>
                <w:szCs w:val="19"/>
              </w:rPr>
              <w:t xml:space="preserve">  </w:t>
            </w:r>
            <w:r>
              <w:rPr>
                <w:rFonts w:ascii="微软雅黑" w:hAnsi="微软雅黑" w:eastAsia="微软雅黑" w:cs="微软雅黑"/>
                <w:spacing w:val="-4"/>
                <w:sz w:val="19"/>
                <w:szCs w:val="19"/>
              </w:rPr>
              <w:t>面积：</w:t>
            </w:r>
            <w:r>
              <w:rPr>
                <w:rFonts w:ascii="微软雅黑" w:hAnsi="微软雅黑" w:eastAsia="微软雅黑" w:cs="微软雅黑"/>
                <w:spacing w:val="-36"/>
                <w:sz w:val="19"/>
                <w:szCs w:val="19"/>
              </w:rPr>
              <w:t xml:space="preserve"> </w:t>
            </w:r>
            <w:r>
              <w:rPr>
                <w:rFonts w:ascii="微软雅黑" w:hAnsi="微软雅黑" w:eastAsia="微软雅黑" w:cs="微软雅黑"/>
                <w:spacing w:val="-4"/>
                <w:sz w:val="19"/>
                <w:szCs w:val="19"/>
              </w:rPr>
              <w:t>8㎡</w:t>
            </w:r>
            <w:r>
              <w:rPr>
                <w:rFonts w:ascii="微软雅黑" w:hAnsi="微软雅黑" w:eastAsia="微软雅黑" w:cs="微软雅黑"/>
                <w:spacing w:val="-26"/>
                <w:sz w:val="19"/>
                <w:szCs w:val="19"/>
              </w:rPr>
              <w:t xml:space="preserve"> </w:t>
            </w:r>
            <w:r>
              <w:rPr>
                <w:rFonts w:ascii="微软雅黑" w:hAnsi="微软雅黑" w:eastAsia="微软雅黑" w:cs="微软雅黑"/>
                <w:spacing w:val="-4"/>
                <w:sz w:val="19"/>
                <w:szCs w:val="19"/>
              </w:rPr>
              <w:t>。</w:t>
            </w:r>
          </w:p>
          <w:p w14:paraId="64FAF0C5">
            <w:pPr>
              <w:spacing w:before="2" w:line="187" w:lineRule="auto"/>
              <w:ind w:left="36" w:right="88" w:firstLine="9"/>
              <w:rPr>
                <w:rFonts w:ascii="微软雅黑" w:hAnsi="微软雅黑" w:eastAsia="微软雅黑" w:cs="微软雅黑"/>
                <w:sz w:val="19"/>
                <w:szCs w:val="19"/>
              </w:rPr>
            </w:pPr>
            <w:r>
              <w:rPr>
                <w:rFonts w:ascii="微软雅黑" w:hAnsi="微软雅黑" w:eastAsia="微软雅黑" w:cs="微软雅黑"/>
                <w:spacing w:val="-1"/>
                <w:sz w:val="19"/>
                <w:szCs w:val="19"/>
              </w:rPr>
              <w:t>5.基础规格：</w:t>
            </w:r>
            <w:r>
              <w:rPr>
                <w:rFonts w:ascii="微软雅黑" w:hAnsi="微软雅黑" w:eastAsia="微软雅黑" w:cs="微软雅黑"/>
                <w:spacing w:val="-14"/>
                <w:sz w:val="19"/>
                <w:szCs w:val="19"/>
              </w:rPr>
              <w:t xml:space="preserve"> </w:t>
            </w:r>
            <w:r>
              <w:rPr>
                <w:rFonts w:ascii="微软雅黑" w:hAnsi="微软雅黑" w:eastAsia="微软雅黑" w:cs="微软雅黑"/>
                <w:spacing w:val="-1"/>
                <w:sz w:val="19"/>
                <w:szCs w:val="19"/>
              </w:rPr>
              <w:t>1600</w:t>
            </w:r>
            <w:r>
              <w:rPr>
                <w:rFonts w:ascii="微软雅黑" w:hAnsi="微软雅黑" w:eastAsia="微软雅黑" w:cs="微软雅黑"/>
                <w:sz w:val="19"/>
                <w:szCs w:val="19"/>
              </w:rPr>
              <w:t xml:space="preserve"> </w:t>
            </w:r>
            <w:r>
              <w:rPr>
                <w:rFonts w:ascii="微软雅黑" w:hAnsi="微软雅黑" w:eastAsia="微软雅黑" w:cs="微软雅黑"/>
                <w:spacing w:val="-23"/>
                <w:w w:val="97"/>
                <w:sz w:val="19"/>
                <w:szCs w:val="19"/>
              </w:rPr>
              <w:t>mm*1600mm*1800m</w:t>
            </w:r>
            <w:r>
              <w:rPr>
                <w:rFonts w:ascii="微软雅黑" w:hAnsi="微软雅黑" w:eastAsia="微软雅黑" w:cs="微软雅黑"/>
                <w:spacing w:val="12"/>
                <w:sz w:val="19"/>
                <w:szCs w:val="19"/>
              </w:rPr>
              <w:t xml:space="preserve"> </w:t>
            </w:r>
            <w:r>
              <w:rPr>
                <w:rFonts w:ascii="微软雅黑" w:hAnsi="微软雅黑" w:eastAsia="微软雅黑" w:cs="微软雅黑"/>
                <w:spacing w:val="-14"/>
                <w:sz w:val="19"/>
                <w:szCs w:val="19"/>
              </w:rPr>
              <w:t>m</w:t>
            </w:r>
            <w:r>
              <w:rPr>
                <w:rFonts w:ascii="微软雅黑" w:hAnsi="微软雅黑" w:eastAsia="微软雅黑" w:cs="微软雅黑"/>
                <w:spacing w:val="-24"/>
                <w:sz w:val="19"/>
                <w:szCs w:val="19"/>
              </w:rPr>
              <w:t xml:space="preserve"> </w:t>
            </w:r>
            <w:r>
              <w:rPr>
                <w:rFonts w:ascii="微软雅黑" w:hAnsi="微软雅黑" w:eastAsia="微软雅黑" w:cs="微软雅黑"/>
                <w:spacing w:val="-14"/>
                <w:sz w:val="19"/>
                <w:szCs w:val="19"/>
              </w:rPr>
              <w:t>，C30砼基础。</w:t>
            </w:r>
          </w:p>
          <w:p w14:paraId="72728F2D">
            <w:pPr>
              <w:spacing w:before="3" w:line="187" w:lineRule="auto"/>
              <w:ind w:left="40" w:right="112" w:firstLine="3"/>
              <w:rPr>
                <w:rFonts w:ascii="微软雅黑" w:hAnsi="微软雅黑" w:eastAsia="微软雅黑" w:cs="微软雅黑"/>
                <w:sz w:val="19"/>
                <w:szCs w:val="19"/>
              </w:rPr>
            </w:pPr>
            <w:r>
              <w:rPr>
                <w:rFonts w:ascii="微软雅黑" w:hAnsi="微软雅黑" w:eastAsia="微软雅黑" w:cs="微软雅黑"/>
                <w:spacing w:val="8"/>
                <w:sz w:val="19"/>
                <w:szCs w:val="19"/>
              </w:rPr>
              <w:t>6.接地：接地角钢</w:t>
            </w:r>
            <w:r>
              <w:rPr>
                <w:rFonts w:ascii="微软雅黑" w:hAnsi="微软雅黑" w:eastAsia="微软雅黑" w:cs="微软雅黑"/>
                <w:spacing w:val="-22"/>
                <w:w w:val="97"/>
                <w:sz w:val="19"/>
                <w:szCs w:val="19"/>
              </w:rPr>
              <w:t>50mm*50mm*5mm,L</w:t>
            </w:r>
            <w:r>
              <w:rPr>
                <w:rFonts w:ascii="微软雅黑" w:hAnsi="微软雅黑" w:eastAsia="微软雅黑" w:cs="微软雅黑"/>
                <w:spacing w:val="6"/>
                <w:sz w:val="19"/>
                <w:szCs w:val="19"/>
              </w:rPr>
              <w:t xml:space="preserve"> </w:t>
            </w:r>
            <w:r>
              <w:rPr>
                <w:rFonts w:ascii="微软雅黑" w:hAnsi="微软雅黑" w:eastAsia="微软雅黑" w:cs="微软雅黑"/>
                <w:spacing w:val="-28"/>
                <w:sz w:val="19"/>
                <w:szCs w:val="19"/>
              </w:rPr>
              <w:t>=1500mm</w:t>
            </w:r>
            <w:r>
              <w:rPr>
                <w:rFonts w:ascii="微软雅黑" w:hAnsi="微软雅黑" w:eastAsia="微软雅黑" w:cs="微软雅黑"/>
                <w:spacing w:val="-33"/>
                <w:sz w:val="19"/>
                <w:szCs w:val="19"/>
              </w:rPr>
              <w:t xml:space="preserve"> </w:t>
            </w:r>
            <w:r>
              <w:rPr>
                <w:rFonts w:ascii="微软雅黑" w:hAnsi="微软雅黑" w:eastAsia="微软雅黑" w:cs="微软雅黑"/>
                <w:spacing w:val="-28"/>
                <w:sz w:val="19"/>
                <w:szCs w:val="19"/>
              </w:rPr>
              <w:t>。</w:t>
            </w:r>
          </w:p>
          <w:p w14:paraId="577F10FE">
            <w:pPr>
              <w:spacing w:before="1"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7B58707C">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7"/>
                <w:sz w:val="19"/>
                <w:szCs w:val="19"/>
              </w:rPr>
              <w:t>1.基槽开挖。</w:t>
            </w:r>
          </w:p>
          <w:p w14:paraId="0F42F582">
            <w:pPr>
              <w:spacing w:before="3" w:line="187" w:lineRule="auto"/>
              <w:ind w:left="41" w:right="127" w:firstLine="3"/>
              <w:rPr>
                <w:rFonts w:ascii="微软雅黑" w:hAnsi="微软雅黑" w:eastAsia="微软雅黑" w:cs="微软雅黑"/>
                <w:sz w:val="19"/>
                <w:szCs w:val="19"/>
              </w:rPr>
            </w:pPr>
            <w:r>
              <w:rPr>
                <w:rFonts w:ascii="微软雅黑" w:hAnsi="微软雅黑" w:eastAsia="微软雅黑" w:cs="微软雅黑"/>
                <w:spacing w:val="12"/>
                <w:sz w:val="19"/>
                <w:szCs w:val="19"/>
              </w:rPr>
              <w:t>2.基础施工(钢筋</w:t>
            </w:r>
            <w:r>
              <w:rPr>
                <w:rFonts w:ascii="微软雅黑" w:hAnsi="微软雅黑" w:eastAsia="微软雅黑" w:cs="微软雅黑"/>
                <w:spacing w:val="1"/>
                <w:sz w:val="19"/>
                <w:szCs w:val="19"/>
              </w:rPr>
              <w:t>与预埋件安装</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、混</w:t>
            </w:r>
            <w:r>
              <w:rPr>
                <w:rFonts w:ascii="微软雅黑" w:hAnsi="微软雅黑" w:eastAsia="微软雅黑" w:cs="微软雅黑"/>
                <w:spacing w:val="7"/>
                <w:sz w:val="19"/>
                <w:szCs w:val="19"/>
              </w:rPr>
              <w:t>凝土浇筑等)</w:t>
            </w:r>
            <w:r>
              <w:rPr>
                <w:rFonts w:ascii="微软雅黑" w:hAnsi="微软雅黑" w:eastAsia="微软雅黑" w:cs="微软雅黑"/>
                <w:spacing w:val="-32"/>
                <w:sz w:val="19"/>
                <w:szCs w:val="19"/>
              </w:rPr>
              <w:t xml:space="preserve"> </w:t>
            </w:r>
            <w:r>
              <w:rPr>
                <w:rFonts w:ascii="微软雅黑" w:hAnsi="微软雅黑" w:eastAsia="微软雅黑" w:cs="微软雅黑"/>
                <w:spacing w:val="7"/>
                <w:sz w:val="19"/>
                <w:szCs w:val="19"/>
              </w:rPr>
              <w:t>。</w:t>
            </w:r>
          </w:p>
          <w:p w14:paraId="1DE63AD3">
            <w:pPr>
              <w:spacing w:before="3" w:line="187" w:lineRule="auto"/>
              <w:ind w:left="44" w:right="112" w:firstLine="1"/>
              <w:rPr>
                <w:rFonts w:ascii="微软雅黑" w:hAnsi="微软雅黑" w:eastAsia="微软雅黑" w:cs="微软雅黑"/>
                <w:sz w:val="19"/>
                <w:szCs w:val="19"/>
              </w:rPr>
            </w:pPr>
            <w:r>
              <w:rPr>
                <w:rFonts w:ascii="微软雅黑" w:hAnsi="微软雅黑" w:eastAsia="微软雅黑" w:cs="微软雅黑"/>
                <w:spacing w:val="5"/>
                <w:sz w:val="19"/>
                <w:szCs w:val="19"/>
              </w:rPr>
              <w:t>3.立柱</w:t>
            </w:r>
            <w:r>
              <w:rPr>
                <w:rFonts w:ascii="微软雅黑" w:hAnsi="微软雅黑" w:eastAsia="微软雅黑" w:cs="微软雅黑"/>
                <w:spacing w:val="-28"/>
                <w:sz w:val="19"/>
                <w:szCs w:val="19"/>
              </w:rPr>
              <w:t xml:space="preserve"> </w:t>
            </w:r>
            <w:r>
              <w:rPr>
                <w:rFonts w:ascii="微软雅黑" w:hAnsi="微软雅黑" w:eastAsia="微软雅黑" w:cs="微软雅黑"/>
                <w:spacing w:val="5"/>
                <w:sz w:val="19"/>
                <w:szCs w:val="19"/>
              </w:rPr>
              <w:t>、标志板及</w:t>
            </w:r>
            <w:r>
              <w:rPr>
                <w:rFonts w:ascii="微软雅黑" w:hAnsi="微软雅黑" w:eastAsia="微软雅黑" w:cs="微软雅黑"/>
                <w:spacing w:val="3"/>
                <w:sz w:val="19"/>
                <w:szCs w:val="19"/>
              </w:rPr>
              <w:t>各种匹配件制作与</w:t>
            </w:r>
            <w:r>
              <w:rPr>
                <w:rFonts w:ascii="微软雅黑" w:hAnsi="微软雅黑" w:eastAsia="微软雅黑" w:cs="微软雅黑"/>
                <w:spacing w:val="-1"/>
                <w:sz w:val="19"/>
                <w:szCs w:val="19"/>
              </w:rPr>
              <w:t>安装。</w:t>
            </w:r>
          </w:p>
          <w:p w14:paraId="218C986E">
            <w:pPr>
              <w:spacing w:before="1" w:line="187" w:lineRule="auto"/>
              <w:ind w:left="41"/>
              <w:rPr>
                <w:rFonts w:ascii="微软雅黑" w:hAnsi="微软雅黑" w:eastAsia="微软雅黑" w:cs="微软雅黑"/>
                <w:sz w:val="19"/>
                <w:szCs w:val="19"/>
              </w:rPr>
            </w:pPr>
            <w:r>
              <w:rPr>
                <w:rFonts w:ascii="微软雅黑" w:hAnsi="微软雅黑" w:eastAsia="微软雅黑" w:cs="微软雅黑"/>
                <w:spacing w:val="6"/>
                <w:sz w:val="19"/>
                <w:szCs w:val="19"/>
              </w:rPr>
              <w:t>4.清理</w:t>
            </w:r>
            <w:r>
              <w:rPr>
                <w:rFonts w:ascii="微软雅黑" w:hAnsi="微软雅黑" w:eastAsia="微软雅黑" w:cs="微软雅黑"/>
                <w:spacing w:val="-32"/>
                <w:sz w:val="19"/>
                <w:szCs w:val="19"/>
              </w:rPr>
              <w:t xml:space="preserve"> </w:t>
            </w:r>
            <w:r>
              <w:rPr>
                <w:rFonts w:ascii="微软雅黑" w:hAnsi="微软雅黑" w:eastAsia="微软雅黑" w:cs="微软雅黑"/>
                <w:spacing w:val="6"/>
                <w:sz w:val="19"/>
                <w:szCs w:val="19"/>
              </w:rPr>
              <w:t>，弃方处理</w:t>
            </w:r>
          </w:p>
          <w:p w14:paraId="7202F03B">
            <w:pPr>
              <w:spacing w:before="126" w:line="108" w:lineRule="exact"/>
              <w:ind w:left="61"/>
              <w:rPr>
                <w:rFonts w:ascii="微软雅黑" w:hAnsi="微软雅黑" w:eastAsia="微软雅黑" w:cs="微软雅黑"/>
                <w:sz w:val="19"/>
                <w:szCs w:val="19"/>
              </w:rPr>
            </w:pPr>
            <w:r>
              <w:rPr>
                <w:rFonts w:ascii="微软雅黑" w:hAnsi="微软雅黑" w:eastAsia="微软雅黑" w:cs="微软雅黑"/>
                <w:sz w:val="19"/>
                <w:szCs w:val="19"/>
              </w:rPr>
              <w:t>。</w:t>
            </w:r>
          </w:p>
        </w:tc>
        <w:tc>
          <w:tcPr>
            <w:tcW w:w="628" w:type="dxa"/>
            <w:tcBorders>
              <w:top w:val="single" w:color="000000" w:sz="4" w:space="0"/>
              <w:bottom w:val="single" w:color="000000" w:sz="10" w:space="0"/>
            </w:tcBorders>
            <w:vAlign w:val="top"/>
          </w:tcPr>
          <w:p w14:paraId="67152810">
            <w:pPr>
              <w:pStyle w:val="50"/>
              <w:spacing w:line="250" w:lineRule="auto"/>
            </w:pPr>
          </w:p>
          <w:p w14:paraId="46126F06">
            <w:pPr>
              <w:pStyle w:val="50"/>
              <w:spacing w:line="250" w:lineRule="auto"/>
            </w:pPr>
          </w:p>
          <w:p w14:paraId="5A24AD25">
            <w:pPr>
              <w:pStyle w:val="50"/>
              <w:spacing w:line="250" w:lineRule="auto"/>
            </w:pPr>
          </w:p>
          <w:p w14:paraId="637D582E">
            <w:pPr>
              <w:pStyle w:val="50"/>
              <w:spacing w:line="250" w:lineRule="auto"/>
            </w:pPr>
          </w:p>
          <w:p w14:paraId="0CD360C4">
            <w:pPr>
              <w:pStyle w:val="50"/>
              <w:spacing w:line="250" w:lineRule="auto"/>
            </w:pPr>
          </w:p>
          <w:p w14:paraId="249429AC">
            <w:pPr>
              <w:pStyle w:val="50"/>
              <w:spacing w:line="250" w:lineRule="auto"/>
            </w:pPr>
          </w:p>
          <w:p w14:paraId="0A37FA3D">
            <w:pPr>
              <w:pStyle w:val="50"/>
              <w:spacing w:line="250" w:lineRule="auto"/>
            </w:pPr>
          </w:p>
          <w:p w14:paraId="0501BD66">
            <w:pPr>
              <w:pStyle w:val="50"/>
              <w:spacing w:line="250" w:lineRule="auto"/>
            </w:pPr>
          </w:p>
          <w:p w14:paraId="5F0E5F9A">
            <w:pPr>
              <w:pStyle w:val="50"/>
              <w:spacing w:line="250" w:lineRule="auto"/>
            </w:pPr>
          </w:p>
          <w:p w14:paraId="4E9C9612">
            <w:pPr>
              <w:pStyle w:val="50"/>
              <w:spacing w:line="251" w:lineRule="auto"/>
            </w:pPr>
          </w:p>
          <w:p w14:paraId="0D232349">
            <w:pPr>
              <w:pStyle w:val="50"/>
              <w:spacing w:line="251" w:lineRule="auto"/>
            </w:pPr>
          </w:p>
          <w:p w14:paraId="0D089EBB">
            <w:pPr>
              <w:pStyle w:val="50"/>
              <w:spacing w:line="251" w:lineRule="auto"/>
            </w:pPr>
          </w:p>
          <w:p w14:paraId="7FE6D9A3">
            <w:pPr>
              <w:pStyle w:val="50"/>
              <w:spacing w:line="251" w:lineRule="auto"/>
            </w:pPr>
          </w:p>
          <w:p w14:paraId="159256DC">
            <w:pPr>
              <w:pStyle w:val="50"/>
              <w:spacing w:line="251" w:lineRule="auto"/>
            </w:pPr>
          </w:p>
          <w:p w14:paraId="52B04D65">
            <w:pPr>
              <w:pStyle w:val="50"/>
              <w:spacing w:line="251" w:lineRule="auto"/>
            </w:pPr>
          </w:p>
          <w:p w14:paraId="3BD64E84">
            <w:pPr>
              <w:pStyle w:val="50"/>
              <w:spacing w:line="251" w:lineRule="auto"/>
            </w:pPr>
          </w:p>
          <w:p w14:paraId="78D0B766">
            <w:pPr>
              <w:spacing w:before="82" w:line="189" w:lineRule="auto"/>
              <w:ind w:left="227"/>
              <w:rPr>
                <w:rFonts w:ascii="微软雅黑" w:hAnsi="微软雅黑" w:eastAsia="微软雅黑" w:cs="微软雅黑"/>
                <w:sz w:val="19"/>
                <w:szCs w:val="19"/>
              </w:rPr>
            </w:pPr>
            <w:r>
              <w:rPr>
                <w:rFonts w:ascii="微软雅黑" w:hAnsi="微软雅黑" w:eastAsia="微软雅黑" w:cs="微软雅黑"/>
                <w:sz w:val="19"/>
                <w:szCs w:val="19"/>
              </w:rPr>
              <w:t>块</w:t>
            </w:r>
          </w:p>
        </w:tc>
        <w:tc>
          <w:tcPr>
            <w:tcW w:w="1107" w:type="dxa"/>
            <w:tcBorders>
              <w:top w:val="single" w:color="000000" w:sz="4" w:space="0"/>
              <w:bottom w:val="single" w:color="000000" w:sz="10" w:space="0"/>
            </w:tcBorders>
            <w:vAlign w:val="top"/>
          </w:tcPr>
          <w:p w14:paraId="119BA237">
            <w:pPr>
              <w:pStyle w:val="50"/>
              <w:spacing w:line="250" w:lineRule="auto"/>
            </w:pPr>
          </w:p>
          <w:p w14:paraId="6A86E19C">
            <w:pPr>
              <w:pStyle w:val="50"/>
              <w:spacing w:line="250" w:lineRule="auto"/>
            </w:pPr>
          </w:p>
          <w:p w14:paraId="2294D47B">
            <w:pPr>
              <w:pStyle w:val="50"/>
              <w:spacing w:line="250" w:lineRule="auto"/>
            </w:pPr>
          </w:p>
          <w:p w14:paraId="1A518850">
            <w:pPr>
              <w:pStyle w:val="50"/>
              <w:spacing w:line="250" w:lineRule="auto"/>
            </w:pPr>
          </w:p>
          <w:p w14:paraId="48C7C2EB">
            <w:pPr>
              <w:pStyle w:val="50"/>
              <w:spacing w:line="250" w:lineRule="auto"/>
            </w:pPr>
          </w:p>
          <w:p w14:paraId="5AB2EA0D">
            <w:pPr>
              <w:pStyle w:val="50"/>
              <w:spacing w:line="250" w:lineRule="auto"/>
            </w:pPr>
          </w:p>
          <w:p w14:paraId="2F955030">
            <w:pPr>
              <w:pStyle w:val="50"/>
              <w:spacing w:line="250" w:lineRule="auto"/>
            </w:pPr>
          </w:p>
          <w:p w14:paraId="4AE11DD6">
            <w:pPr>
              <w:pStyle w:val="50"/>
              <w:spacing w:line="250" w:lineRule="auto"/>
            </w:pPr>
          </w:p>
          <w:p w14:paraId="3B067F55">
            <w:pPr>
              <w:pStyle w:val="50"/>
              <w:spacing w:line="250" w:lineRule="auto"/>
            </w:pPr>
          </w:p>
          <w:p w14:paraId="6D250F5C">
            <w:pPr>
              <w:pStyle w:val="50"/>
              <w:spacing w:line="251" w:lineRule="auto"/>
            </w:pPr>
          </w:p>
          <w:p w14:paraId="7505966E">
            <w:pPr>
              <w:pStyle w:val="50"/>
              <w:spacing w:line="251" w:lineRule="auto"/>
            </w:pPr>
          </w:p>
          <w:p w14:paraId="3AD9DA3C">
            <w:pPr>
              <w:pStyle w:val="50"/>
              <w:spacing w:line="251" w:lineRule="auto"/>
            </w:pPr>
          </w:p>
          <w:p w14:paraId="3CA431BC">
            <w:pPr>
              <w:pStyle w:val="50"/>
              <w:spacing w:line="251" w:lineRule="auto"/>
            </w:pPr>
          </w:p>
          <w:p w14:paraId="680833C1">
            <w:pPr>
              <w:pStyle w:val="50"/>
              <w:spacing w:line="251" w:lineRule="auto"/>
            </w:pPr>
          </w:p>
          <w:p w14:paraId="0211BD7A">
            <w:pPr>
              <w:pStyle w:val="50"/>
              <w:spacing w:line="251" w:lineRule="auto"/>
            </w:pPr>
          </w:p>
          <w:p w14:paraId="5D3A40CA">
            <w:pPr>
              <w:pStyle w:val="50"/>
              <w:spacing w:line="251" w:lineRule="auto"/>
            </w:pPr>
          </w:p>
          <w:p w14:paraId="7F18B30A">
            <w:pPr>
              <w:spacing w:before="81" w:line="208" w:lineRule="auto"/>
              <w:jc w:val="right"/>
              <w:rPr>
                <w:rFonts w:ascii="微软雅黑" w:hAnsi="微软雅黑" w:eastAsia="微软雅黑" w:cs="微软雅黑"/>
                <w:sz w:val="19"/>
                <w:szCs w:val="19"/>
              </w:rPr>
            </w:pPr>
            <w:r>
              <w:rPr>
                <w:rFonts w:ascii="微软雅黑" w:hAnsi="微软雅黑" w:eastAsia="微软雅黑" w:cs="微软雅黑"/>
                <w:spacing w:val="-19"/>
                <w:w w:val="94"/>
                <w:sz w:val="19"/>
                <w:szCs w:val="19"/>
              </w:rPr>
              <w:t>2</w:t>
            </w:r>
          </w:p>
        </w:tc>
        <w:tc>
          <w:tcPr>
            <w:tcW w:w="1196" w:type="dxa"/>
            <w:tcBorders>
              <w:top w:val="single" w:color="000000" w:sz="4" w:space="0"/>
              <w:bottom w:val="single" w:color="000000" w:sz="10" w:space="0"/>
            </w:tcBorders>
            <w:vAlign w:val="top"/>
          </w:tcPr>
          <w:p w14:paraId="02DC6F12">
            <w:pPr>
              <w:spacing w:before="81"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10" w:space="0"/>
              <w:right w:val="single" w:color="000000" w:sz="12" w:space="0"/>
            </w:tcBorders>
            <w:vAlign w:val="top"/>
          </w:tcPr>
          <w:p w14:paraId="711F00CE">
            <w:pPr>
              <w:spacing w:before="81" w:line="206" w:lineRule="auto"/>
              <w:ind w:right="16"/>
              <w:jc w:val="right"/>
              <w:rPr>
                <w:rFonts w:ascii="微软雅黑" w:hAnsi="微软雅黑" w:eastAsia="微软雅黑" w:cs="微软雅黑"/>
                <w:sz w:val="19"/>
                <w:szCs w:val="19"/>
              </w:rPr>
            </w:pPr>
          </w:p>
        </w:tc>
      </w:tr>
    </w:tbl>
    <w:p w14:paraId="63D658A7">
      <w:pPr>
        <w:spacing w:line="14" w:lineRule="auto"/>
        <w:rPr>
          <w:rFonts w:ascii="Arial"/>
          <w:sz w:val="2"/>
        </w:rPr>
      </w:pPr>
    </w:p>
    <w:p w14:paraId="4A1BD98F">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6E57BEC5">
      <w:pPr>
        <w:pStyle w:val="10"/>
        <w:spacing w:before="82" w:line="186" w:lineRule="auto"/>
        <w:ind w:left="2360"/>
        <w:rPr>
          <w:sz w:val="40"/>
          <w:szCs w:val="40"/>
        </w:rPr>
      </w:pPr>
      <w:r>
        <w:rPr>
          <w:b/>
          <w:bCs/>
          <w:spacing w:val="17"/>
          <w:sz w:val="40"/>
          <w:szCs w:val="40"/>
        </w:rPr>
        <w:t>分部分项工程项目清单计价表</w:t>
      </w:r>
    </w:p>
    <w:p w14:paraId="25634EC1">
      <w:pPr>
        <w:spacing w:before="80"/>
      </w:pPr>
    </w:p>
    <w:p w14:paraId="7639ED97">
      <w:pPr>
        <w:sectPr>
          <w:pgSz w:w="11900" w:h="16840"/>
          <w:pgMar w:top="921" w:right="875" w:bottom="400" w:left="825" w:header="0" w:footer="0" w:gutter="0"/>
          <w:cols w:equalWidth="0" w:num="1">
            <w:col w:w="10200"/>
          </w:cols>
        </w:sectPr>
      </w:pPr>
    </w:p>
    <w:p w14:paraId="76ED8602">
      <w:pPr>
        <w:pStyle w:val="10"/>
        <w:spacing w:before="39" w:line="172" w:lineRule="auto"/>
        <w:ind w:left="24"/>
      </w:pPr>
      <w:r>
        <w:rPr>
          <w:spacing w:val="1"/>
        </w:rPr>
        <w:t>工程名称：</w:t>
      </w:r>
      <w:r>
        <w:rPr>
          <w:spacing w:val="-29"/>
        </w:rPr>
        <w:t xml:space="preserve"> </w:t>
      </w:r>
      <w:r>
        <w:rPr>
          <w:spacing w:val="1"/>
        </w:rPr>
        <w:t>交通标志牌</w:t>
      </w:r>
    </w:p>
    <w:p w14:paraId="427F39F3">
      <w:pPr>
        <w:spacing w:line="14" w:lineRule="auto"/>
        <w:rPr>
          <w:rFonts w:ascii="Arial"/>
          <w:sz w:val="2"/>
        </w:rPr>
      </w:pPr>
      <w:r>
        <w:rPr>
          <w:rFonts w:ascii="Arial" w:hAnsi="Arial" w:eastAsia="Arial" w:cs="Arial"/>
          <w:sz w:val="2"/>
          <w:szCs w:val="2"/>
        </w:rPr>
        <w:br w:type="column"/>
      </w:r>
    </w:p>
    <w:p w14:paraId="64D85937">
      <w:pPr>
        <w:pStyle w:val="10"/>
        <w:spacing w:before="37" w:line="172" w:lineRule="auto"/>
      </w:pPr>
      <w:r>
        <w:rPr>
          <w:spacing w:val="3"/>
        </w:rPr>
        <w:t>专业/标段：</w:t>
      </w:r>
      <w:r>
        <w:rPr>
          <w:spacing w:val="-29"/>
        </w:rPr>
        <w:t xml:space="preserve"> </w:t>
      </w:r>
      <w:r>
        <w:rPr>
          <w:spacing w:val="3"/>
        </w:rPr>
        <w:t>市政工程</w:t>
      </w:r>
    </w:p>
    <w:p w14:paraId="1BFF9F79">
      <w:pPr>
        <w:spacing w:line="14" w:lineRule="auto"/>
        <w:rPr>
          <w:rFonts w:ascii="Arial"/>
          <w:sz w:val="2"/>
        </w:rPr>
      </w:pPr>
      <w:r>
        <w:rPr>
          <w:rFonts w:ascii="Arial" w:hAnsi="Arial" w:eastAsia="Arial" w:cs="Arial"/>
          <w:sz w:val="2"/>
          <w:szCs w:val="2"/>
        </w:rPr>
        <w:br w:type="column"/>
      </w:r>
    </w:p>
    <w:p w14:paraId="21C48656">
      <w:pPr>
        <w:pStyle w:val="10"/>
        <w:spacing w:before="37" w:line="172" w:lineRule="auto"/>
      </w:pPr>
      <w:r>
        <w:rPr>
          <w:spacing w:val="-9"/>
          <w:w w:val="99"/>
        </w:rPr>
        <w:t>第</w:t>
      </w:r>
      <w:r>
        <w:rPr>
          <w:spacing w:val="3"/>
        </w:rPr>
        <w:t xml:space="preserve">  </w:t>
      </w:r>
      <w:r>
        <w:rPr>
          <w:spacing w:val="-9"/>
          <w:w w:val="99"/>
        </w:rPr>
        <w:t>9</w:t>
      </w:r>
      <w:r>
        <w:rPr>
          <w:spacing w:val="6"/>
        </w:rPr>
        <w:t xml:space="preserve">  </w:t>
      </w:r>
      <w:r>
        <w:rPr>
          <w:spacing w:val="-9"/>
          <w:w w:val="99"/>
        </w:rPr>
        <w:t>页</w:t>
      </w:r>
    </w:p>
    <w:p w14:paraId="471F39C5">
      <w:pPr>
        <w:spacing w:line="14" w:lineRule="auto"/>
        <w:rPr>
          <w:rFonts w:ascii="Arial"/>
          <w:sz w:val="2"/>
        </w:rPr>
      </w:pPr>
      <w:r>
        <w:rPr>
          <w:rFonts w:ascii="Arial" w:hAnsi="Arial" w:eastAsia="Arial" w:cs="Arial"/>
          <w:sz w:val="2"/>
          <w:szCs w:val="2"/>
        </w:rPr>
        <w:br w:type="column"/>
      </w:r>
    </w:p>
    <w:p w14:paraId="55C0DF67">
      <w:pPr>
        <w:pStyle w:val="10"/>
        <w:spacing w:before="37" w:line="172" w:lineRule="auto"/>
      </w:pPr>
      <w:r>
        <w:rPr>
          <w:spacing w:val="-9"/>
        </w:rPr>
        <w:t>共</w:t>
      </w:r>
      <w:r>
        <w:rPr>
          <w:spacing w:val="1"/>
        </w:rPr>
        <w:t xml:space="preserve">  </w:t>
      </w:r>
      <w:r>
        <w:rPr>
          <w:spacing w:val="-9"/>
        </w:rPr>
        <w:t>9</w:t>
      </w:r>
      <w:r>
        <w:rPr>
          <w:spacing w:val="6"/>
        </w:rPr>
        <w:t xml:space="preserve">  </w:t>
      </w:r>
      <w:r>
        <w:rPr>
          <w:spacing w:val="-9"/>
        </w:rPr>
        <w:t>页</w:t>
      </w:r>
    </w:p>
    <w:p w14:paraId="177D964D">
      <w:pPr>
        <w:spacing w:line="172" w:lineRule="auto"/>
        <w:sectPr>
          <w:type w:val="continuous"/>
          <w:pgSz w:w="11900" w:h="16840"/>
          <w:pgMar w:top="921" w:right="875" w:bottom="400" w:left="825" w:header="0" w:footer="0" w:gutter="0"/>
          <w:cols w:equalWidth="0" w:num="4">
            <w:col w:w="3974" w:space="100"/>
            <w:col w:w="4355" w:space="100"/>
            <w:col w:w="815" w:space="100"/>
            <w:col w:w="759"/>
          </w:cols>
        </w:sectPr>
      </w:pPr>
    </w:p>
    <w:p w14:paraId="4982E93E">
      <w:pPr>
        <w:spacing w:line="38" w:lineRule="exact"/>
      </w:pPr>
    </w:p>
    <w:tbl>
      <w:tblPr>
        <w:tblStyle w:val="51"/>
        <w:tblW w:w="10170"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2780D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vMerge w:val="restart"/>
            <w:tcBorders>
              <w:top w:val="single" w:color="000000" w:sz="10" w:space="0"/>
              <w:left w:val="single" w:color="000000" w:sz="12" w:space="0"/>
              <w:bottom w:val="nil"/>
              <w:right w:val="single" w:color="000000" w:sz="6" w:space="0"/>
            </w:tcBorders>
            <w:vAlign w:val="top"/>
          </w:tcPr>
          <w:p w14:paraId="4C87F933">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left w:val="single" w:color="000000" w:sz="6" w:space="0"/>
              <w:bottom w:val="nil"/>
              <w:right w:val="single" w:color="000000" w:sz="6" w:space="0"/>
            </w:tcBorders>
            <w:vAlign w:val="top"/>
          </w:tcPr>
          <w:p w14:paraId="0145352C">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left w:val="single" w:color="000000" w:sz="6" w:space="0"/>
              <w:bottom w:val="nil"/>
              <w:right w:val="single" w:color="000000" w:sz="6" w:space="0"/>
            </w:tcBorders>
            <w:vAlign w:val="top"/>
          </w:tcPr>
          <w:p w14:paraId="347C89FA">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left w:val="single" w:color="000000" w:sz="6" w:space="0"/>
              <w:bottom w:val="nil"/>
              <w:right w:val="single" w:color="000000" w:sz="6" w:space="0"/>
            </w:tcBorders>
            <w:vAlign w:val="top"/>
          </w:tcPr>
          <w:p w14:paraId="49480FED">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left w:val="single" w:color="000000" w:sz="6" w:space="0"/>
              <w:bottom w:val="nil"/>
              <w:right w:val="single" w:color="000000" w:sz="6" w:space="0"/>
            </w:tcBorders>
            <w:vAlign w:val="top"/>
          </w:tcPr>
          <w:p w14:paraId="61CAAF34">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left w:val="single" w:color="000000" w:sz="6" w:space="0"/>
              <w:bottom w:val="nil"/>
              <w:right w:val="single" w:color="000000" w:sz="6" w:space="0"/>
            </w:tcBorders>
            <w:vAlign w:val="top"/>
          </w:tcPr>
          <w:p w14:paraId="16673E61">
            <w:pPr>
              <w:spacing w:before="228"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left w:val="single" w:color="000000" w:sz="6" w:space="0"/>
              <w:right w:val="single" w:color="000000" w:sz="12" w:space="0"/>
            </w:tcBorders>
            <w:vAlign w:val="top"/>
          </w:tcPr>
          <w:p w14:paraId="5914278A">
            <w:pPr>
              <w:spacing w:before="47"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16907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right w:val="single" w:color="000000" w:sz="6" w:space="0"/>
            </w:tcBorders>
            <w:vAlign w:val="top"/>
          </w:tcPr>
          <w:p w14:paraId="4718D91D">
            <w:pPr>
              <w:pStyle w:val="50"/>
            </w:pPr>
          </w:p>
        </w:tc>
        <w:tc>
          <w:tcPr>
            <w:tcW w:w="1421" w:type="dxa"/>
            <w:vMerge w:val="continue"/>
            <w:tcBorders>
              <w:top w:val="nil"/>
              <w:left w:val="single" w:color="000000" w:sz="6" w:space="0"/>
              <w:right w:val="single" w:color="000000" w:sz="6" w:space="0"/>
            </w:tcBorders>
            <w:vAlign w:val="top"/>
          </w:tcPr>
          <w:p w14:paraId="61C5662F">
            <w:pPr>
              <w:pStyle w:val="50"/>
            </w:pPr>
          </w:p>
        </w:tc>
        <w:tc>
          <w:tcPr>
            <w:tcW w:w="2019" w:type="dxa"/>
            <w:vMerge w:val="continue"/>
            <w:tcBorders>
              <w:top w:val="nil"/>
              <w:left w:val="single" w:color="000000" w:sz="6" w:space="0"/>
              <w:right w:val="single" w:color="000000" w:sz="6" w:space="0"/>
            </w:tcBorders>
            <w:vAlign w:val="top"/>
          </w:tcPr>
          <w:p w14:paraId="030DA6CA">
            <w:pPr>
              <w:pStyle w:val="50"/>
            </w:pPr>
          </w:p>
        </w:tc>
        <w:tc>
          <w:tcPr>
            <w:tcW w:w="1735" w:type="dxa"/>
            <w:vMerge w:val="continue"/>
            <w:tcBorders>
              <w:top w:val="nil"/>
              <w:left w:val="single" w:color="000000" w:sz="6" w:space="0"/>
              <w:right w:val="single" w:color="000000" w:sz="6" w:space="0"/>
            </w:tcBorders>
            <w:vAlign w:val="top"/>
          </w:tcPr>
          <w:p w14:paraId="22B71203">
            <w:pPr>
              <w:pStyle w:val="50"/>
            </w:pPr>
          </w:p>
        </w:tc>
        <w:tc>
          <w:tcPr>
            <w:tcW w:w="628" w:type="dxa"/>
            <w:vMerge w:val="continue"/>
            <w:tcBorders>
              <w:top w:val="nil"/>
              <w:left w:val="single" w:color="000000" w:sz="6" w:space="0"/>
              <w:right w:val="single" w:color="000000" w:sz="6" w:space="0"/>
            </w:tcBorders>
            <w:vAlign w:val="top"/>
          </w:tcPr>
          <w:p w14:paraId="510682B8">
            <w:pPr>
              <w:pStyle w:val="50"/>
            </w:pPr>
          </w:p>
        </w:tc>
        <w:tc>
          <w:tcPr>
            <w:tcW w:w="1107" w:type="dxa"/>
            <w:vMerge w:val="continue"/>
            <w:tcBorders>
              <w:top w:val="nil"/>
              <w:left w:val="single" w:color="000000" w:sz="6" w:space="0"/>
              <w:right w:val="single" w:color="000000" w:sz="6" w:space="0"/>
            </w:tcBorders>
            <w:vAlign w:val="top"/>
          </w:tcPr>
          <w:p w14:paraId="0EC03A28">
            <w:pPr>
              <w:pStyle w:val="50"/>
            </w:pPr>
          </w:p>
        </w:tc>
        <w:tc>
          <w:tcPr>
            <w:tcW w:w="1196" w:type="dxa"/>
            <w:tcBorders>
              <w:left w:val="single" w:color="000000" w:sz="6" w:space="0"/>
              <w:right w:val="single" w:color="000000" w:sz="6" w:space="0"/>
            </w:tcBorders>
            <w:vAlign w:val="top"/>
          </w:tcPr>
          <w:p w14:paraId="79EEBFE6">
            <w:pPr>
              <w:spacing w:before="48"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left w:val="single" w:color="000000" w:sz="6" w:space="0"/>
              <w:right w:val="single" w:color="000000" w:sz="12" w:space="0"/>
            </w:tcBorders>
            <w:vAlign w:val="top"/>
          </w:tcPr>
          <w:p w14:paraId="7E17E046">
            <w:pPr>
              <w:spacing w:before="48"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51D45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9" w:hRule="atLeast"/>
        </w:trPr>
        <w:tc>
          <w:tcPr>
            <w:tcW w:w="748" w:type="dxa"/>
            <w:tcBorders>
              <w:left w:val="single" w:color="000000" w:sz="12" w:space="0"/>
              <w:right w:val="single" w:color="000000" w:sz="6" w:space="0"/>
            </w:tcBorders>
            <w:vAlign w:val="top"/>
          </w:tcPr>
          <w:p w14:paraId="65769C5E">
            <w:pPr>
              <w:pStyle w:val="50"/>
              <w:spacing w:line="243" w:lineRule="auto"/>
            </w:pPr>
          </w:p>
          <w:p w14:paraId="656FFA32">
            <w:pPr>
              <w:pStyle w:val="50"/>
              <w:spacing w:line="243" w:lineRule="auto"/>
            </w:pPr>
          </w:p>
          <w:p w14:paraId="24E6E25A">
            <w:pPr>
              <w:pStyle w:val="50"/>
              <w:spacing w:line="243" w:lineRule="auto"/>
            </w:pPr>
          </w:p>
          <w:p w14:paraId="2168B6AF">
            <w:pPr>
              <w:pStyle w:val="50"/>
              <w:spacing w:line="243" w:lineRule="auto"/>
            </w:pPr>
          </w:p>
          <w:p w14:paraId="48892FAB">
            <w:pPr>
              <w:pStyle w:val="50"/>
              <w:spacing w:line="243" w:lineRule="auto"/>
            </w:pPr>
          </w:p>
          <w:p w14:paraId="282BDE38">
            <w:pPr>
              <w:pStyle w:val="50"/>
              <w:spacing w:line="243" w:lineRule="auto"/>
            </w:pPr>
          </w:p>
          <w:p w14:paraId="7F4B36EB">
            <w:pPr>
              <w:pStyle w:val="50"/>
              <w:spacing w:line="243" w:lineRule="auto"/>
            </w:pPr>
          </w:p>
          <w:p w14:paraId="52968184">
            <w:pPr>
              <w:pStyle w:val="50"/>
              <w:spacing w:line="243" w:lineRule="auto"/>
            </w:pPr>
          </w:p>
          <w:p w14:paraId="39131BB9">
            <w:pPr>
              <w:pStyle w:val="50"/>
              <w:spacing w:line="243" w:lineRule="auto"/>
            </w:pPr>
          </w:p>
          <w:p w14:paraId="2CA51FA3">
            <w:pPr>
              <w:pStyle w:val="50"/>
              <w:spacing w:line="243" w:lineRule="auto"/>
            </w:pPr>
          </w:p>
          <w:p w14:paraId="3C4C6F2C">
            <w:pPr>
              <w:pStyle w:val="50"/>
              <w:spacing w:line="243" w:lineRule="auto"/>
            </w:pPr>
          </w:p>
          <w:p w14:paraId="063A88E1">
            <w:pPr>
              <w:pStyle w:val="50"/>
              <w:spacing w:line="243" w:lineRule="auto"/>
            </w:pPr>
          </w:p>
          <w:p w14:paraId="0AC7CF4C">
            <w:pPr>
              <w:pStyle w:val="50"/>
              <w:spacing w:line="243" w:lineRule="auto"/>
            </w:pPr>
          </w:p>
          <w:p w14:paraId="60F050F8">
            <w:pPr>
              <w:pStyle w:val="50"/>
              <w:spacing w:line="243" w:lineRule="auto"/>
            </w:pPr>
          </w:p>
          <w:p w14:paraId="4379207D">
            <w:pPr>
              <w:pStyle w:val="50"/>
              <w:spacing w:line="243" w:lineRule="auto"/>
            </w:pPr>
          </w:p>
          <w:p w14:paraId="59ACC8FE">
            <w:pPr>
              <w:pStyle w:val="50"/>
              <w:spacing w:line="243" w:lineRule="auto"/>
            </w:pPr>
          </w:p>
          <w:p w14:paraId="4C7474C3">
            <w:pPr>
              <w:spacing w:before="81" w:line="206" w:lineRule="auto"/>
              <w:ind w:left="315"/>
              <w:rPr>
                <w:rFonts w:ascii="微软雅黑" w:hAnsi="微软雅黑" w:eastAsia="微软雅黑" w:cs="微软雅黑"/>
                <w:sz w:val="19"/>
                <w:szCs w:val="19"/>
              </w:rPr>
            </w:pPr>
            <w:r>
              <w:rPr>
                <w:rFonts w:ascii="微软雅黑" w:hAnsi="微软雅黑" w:eastAsia="微软雅黑" w:cs="微软雅黑"/>
                <w:sz w:val="19"/>
                <w:szCs w:val="19"/>
              </w:rPr>
              <w:t>9</w:t>
            </w:r>
          </w:p>
        </w:tc>
        <w:tc>
          <w:tcPr>
            <w:tcW w:w="1421" w:type="dxa"/>
            <w:tcBorders>
              <w:left w:val="single" w:color="000000" w:sz="6" w:space="0"/>
              <w:right w:val="single" w:color="000000" w:sz="6" w:space="0"/>
            </w:tcBorders>
            <w:vAlign w:val="top"/>
          </w:tcPr>
          <w:p w14:paraId="541D09CE">
            <w:pPr>
              <w:pStyle w:val="50"/>
              <w:spacing w:line="243" w:lineRule="auto"/>
            </w:pPr>
          </w:p>
          <w:p w14:paraId="3638E4E3">
            <w:pPr>
              <w:pStyle w:val="50"/>
              <w:spacing w:line="243" w:lineRule="auto"/>
            </w:pPr>
          </w:p>
          <w:p w14:paraId="1B947E54">
            <w:pPr>
              <w:pStyle w:val="50"/>
              <w:spacing w:line="243" w:lineRule="auto"/>
            </w:pPr>
          </w:p>
          <w:p w14:paraId="76D64206">
            <w:pPr>
              <w:pStyle w:val="50"/>
              <w:spacing w:line="243" w:lineRule="auto"/>
            </w:pPr>
          </w:p>
          <w:p w14:paraId="64E9FBE7">
            <w:pPr>
              <w:pStyle w:val="50"/>
              <w:spacing w:line="243" w:lineRule="auto"/>
            </w:pPr>
          </w:p>
          <w:p w14:paraId="6A370D7F">
            <w:pPr>
              <w:pStyle w:val="50"/>
              <w:spacing w:line="243" w:lineRule="auto"/>
            </w:pPr>
          </w:p>
          <w:p w14:paraId="7D9DCD7C">
            <w:pPr>
              <w:pStyle w:val="50"/>
              <w:spacing w:line="243" w:lineRule="auto"/>
            </w:pPr>
          </w:p>
          <w:p w14:paraId="554D3CC2">
            <w:pPr>
              <w:pStyle w:val="50"/>
              <w:spacing w:line="243" w:lineRule="auto"/>
            </w:pPr>
          </w:p>
          <w:p w14:paraId="08D4A7AF">
            <w:pPr>
              <w:pStyle w:val="50"/>
              <w:spacing w:line="243" w:lineRule="auto"/>
            </w:pPr>
          </w:p>
          <w:p w14:paraId="46A06324">
            <w:pPr>
              <w:pStyle w:val="50"/>
              <w:spacing w:line="243" w:lineRule="auto"/>
            </w:pPr>
          </w:p>
          <w:p w14:paraId="1AA1BA57">
            <w:pPr>
              <w:pStyle w:val="50"/>
              <w:spacing w:line="243" w:lineRule="auto"/>
            </w:pPr>
          </w:p>
          <w:p w14:paraId="6279EB32">
            <w:pPr>
              <w:pStyle w:val="50"/>
              <w:spacing w:line="243" w:lineRule="auto"/>
            </w:pPr>
          </w:p>
          <w:p w14:paraId="3CEAE152">
            <w:pPr>
              <w:pStyle w:val="50"/>
              <w:spacing w:line="243" w:lineRule="auto"/>
            </w:pPr>
          </w:p>
          <w:p w14:paraId="12B6B568">
            <w:pPr>
              <w:pStyle w:val="50"/>
              <w:spacing w:line="243" w:lineRule="auto"/>
            </w:pPr>
          </w:p>
          <w:p w14:paraId="4E23022F">
            <w:pPr>
              <w:pStyle w:val="50"/>
              <w:spacing w:line="243" w:lineRule="auto"/>
            </w:pPr>
          </w:p>
          <w:p w14:paraId="3CAE3D1A">
            <w:pPr>
              <w:pStyle w:val="50"/>
              <w:spacing w:line="243" w:lineRule="auto"/>
            </w:pPr>
          </w:p>
          <w:p w14:paraId="68E826DF">
            <w:pPr>
              <w:spacing w:before="81"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040205003011</w:t>
            </w:r>
          </w:p>
        </w:tc>
        <w:tc>
          <w:tcPr>
            <w:tcW w:w="2019" w:type="dxa"/>
            <w:tcBorders>
              <w:left w:val="single" w:color="000000" w:sz="6" w:space="0"/>
              <w:right w:val="single" w:color="000000" w:sz="6" w:space="0"/>
            </w:tcBorders>
            <w:vAlign w:val="top"/>
          </w:tcPr>
          <w:p w14:paraId="57AE7FED">
            <w:pPr>
              <w:pStyle w:val="50"/>
              <w:spacing w:line="243" w:lineRule="auto"/>
            </w:pPr>
          </w:p>
          <w:p w14:paraId="74C217E0">
            <w:pPr>
              <w:pStyle w:val="50"/>
              <w:spacing w:line="243" w:lineRule="auto"/>
            </w:pPr>
          </w:p>
          <w:p w14:paraId="44AD9D9F">
            <w:pPr>
              <w:pStyle w:val="50"/>
              <w:spacing w:line="243" w:lineRule="auto"/>
            </w:pPr>
          </w:p>
          <w:p w14:paraId="278D98A8">
            <w:pPr>
              <w:pStyle w:val="50"/>
              <w:spacing w:line="243" w:lineRule="auto"/>
            </w:pPr>
          </w:p>
          <w:p w14:paraId="6E437EAE">
            <w:pPr>
              <w:pStyle w:val="50"/>
              <w:spacing w:line="243" w:lineRule="auto"/>
            </w:pPr>
          </w:p>
          <w:p w14:paraId="42644302">
            <w:pPr>
              <w:pStyle w:val="50"/>
              <w:spacing w:line="243" w:lineRule="auto"/>
            </w:pPr>
          </w:p>
          <w:p w14:paraId="34994B66">
            <w:pPr>
              <w:pStyle w:val="50"/>
              <w:spacing w:line="243" w:lineRule="auto"/>
            </w:pPr>
          </w:p>
          <w:p w14:paraId="2FB08A0D">
            <w:pPr>
              <w:pStyle w:val="50"/>
              <w:spacing w:line="243" w:lineRule="auto"/>
            </w:pPr>
          </w:p>
          <w:p w14:paraId="397DB1EE">
            <w:pPr>
              <w:pStyle w:val="50"/>
              <w:spacing w:line="243" w:lineRule="auto"/>
            </w:pPr>
          </w:p>
          <w:p w14:paraId="4ED6483F">
            <w:pPr>
              <w:pStyle w:val="50"/>
              <w:spacing w:line="243" w:lineRule="auto"/>
            </w:pPr>
          </w:p>
          <w:p w14:paraId="3C777BA1">
            <w:pPr>
              <w:pStyle w:val="50"/>
              <w:spacing w:line="243" w:lineRule="auto"/>
            </w:pPr>
          </w:p>
          <w:p w14:paraId="68772F13">
            <w:pPr>
              <w:pStyle w:val="50"/>
              <w:spacing w:line="243" w:lineRule="auto"/>
            </w:pPr>
          </w:p>
          <w:p w14:paraId="506DD8E9">
            <w:pPr>
              <w:pStyle w:val="50"/>
              <w:spacing w:line="243" w:lineRule="auto"/>
            </w:pPr>
          </w:p>
          <w:p w14:paraId="41B2F0FF">
            <w:pPr>
              <w:pStyle w:val="50"/>
              <w:spacing w:line="243" w:lineRule="auto"/>
            </w:pPr>
          </w:p>
          <w:p w14:paraId="0DABE916">
            <w:pPr>
              <w:pStyle w:val="50"/>
              <w:spacing w:line="243" w:lineRule="auto"/>
            </w:pPr>
          </w:p>
          <w:p w14:paraId="4CA786E5">
            <w:pPr>
              <w:pStyle w:val="50"/>
              <w:spacing w:line="243" w:lineRule="auto"/>
            </w:pPr>
          </w:p>
          <w:p w14:paraId="31DA57A3">
            <w:pPr>
              <w:spacing w:before="81" w:line="189" w:lineRule="auto"/>
              <w:ind w:left="36"/>
              <w:rPr>
                <w:rFonts w:ascii="微软雅黑" w:hAnsi="微软雅黑" w:eastAsia="微软雅黑" w:cs="微软雅黑"/>
                <w:sz w:val="19"/>
                <w:szCs w:val="19"/>
              </w:rPr>
            </w:pPr>
            <w:r>
              <w:rPr>
                <w:rFonts w:ascii="微软雅黑" w:hAnsi="微软雅黑" w:eastAsia="微软雅黑" w:cs="微软雅黑"/>
                <w:spacing w:val="1"/>
                <w:sz w:val="19"/>
                <w:szCs w:val="19"/>
              </w:rPr>
              <w:t>标志牌</w:t>
            </w:r>
          </w:p>
        </w:tc>
        <w:tc>
          <w:tcPr>
            <w:tcW w:w="1735" w:type="dxa"/>
            <w:tcBorders>
              <w:left w:val="single" w:color="000000" w:sz="6" w:space="0"/>
              <w:right w:val="single" w:color="000000" w:sz="6" w:space="0"/>
            </w:tcBorders>
            <w:vAlign w:val="top"/>
          </w:tcPr>
          <w:p w14:paraId="016C74CD">
            <w:pPr>
              <w:pStyle w:val="50"/>
              <w:spacing w:line="340" w:lineRule="auto"/>
            </w:pPr>
          </w:p>
          <w:p w14:paraId="2BC2D9C5">
            <w:pPr>
              <w:spacing w:before="81"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547B3BD4">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3"/>
                <w:sz w:val="19"/>
                <w:szCs w:val="19"/>
              </w:rPr>
              <w:t>1.名称：</w:t>
            </w:r>
            <w:r>
              <w:rPr>
                <w:rFonts w:ascii="微软雅黑" w:hAnsi="微软雅黑" w:eastAsia="微软雅黑" w:cs="微软雅黑"/>
                <w:spacing w:val="-25"/>
                <w:sz w:val="19"/>
                <w:szCs w:val="19"/>
              </w:rPr>
              <w:t xml:space="preserve"> </w:t>
            </w:r>
            <w:r>
              <w:rPr>
                <w:rFonts w:ascii="微软雅黑" w:hAnsi="微软雅黑" w:eastAsia="微软雅黑" w:cs="微软雅黑"/>
                <w:spacing w:val="3"/>
                <w:sz w:val="19"/>
                <w:szCs w:val="19"/>
              </w:rPr>
              <w:t>导流牌。</w:t>
            </w:r>
          </w:p>
          <w:p w14:paraId="70A29877">
            <w:pPr>
              <w:spacing w:before="1" w:line="187" w:lineRule="auto"/>
              <w:ind w:left="36" w:right="88" w:firstLine="7"/>
              <w:rPr>
                <w:rFonts w:ascii="微软雅黑" w:hAnsi="微软雅黑" w:eastAsia="微软雅黑" w:cs="微软雅黑"/>
                <w:sz w:val="19"/>
                <w:szCs w:val="19"/>
              </w:rPr>
            </w:pPr>
            <w:r>
              <w:rPr>
                <w:rFonts w:ascii="微软雅黑" w:hAnsi="微软雅黑" w:eastAsia="微软雅黑" w:cs="微软雅黑"/>
                <w:spacing w:val="4"/>
                <w:sz w:val="19"/>
                <w:szCs w:val="19"/>
              </w:rPr>
              <w:t>2.立柱规格：</w:t>
            </w:r>
            <w:r>
              <w:rPr>
                <w:rFonts w:ascii="MS Gothic" w:hAnsi="MS Gothic" w:eastAsia="MS Gothic" w:cs="MS Gothic"/>
                <w:spacing w:val="4"/>
                <w:sz w:val="19"/>
                <w:szCs w:val="19"/>
              </w:rPr>
              <w:t>∅</w:t>
            </w:r>
            <w:r>
              <w:rPr>
                <w:rFonts w:ascii="微软雅黑" w:hAnsi="微软雅黑" w:eastAsia="微软雅黑" w:cs="微软雅黑"/>
                <w:spacing w:val="4"/>
                <w:sz w:val="19"/>
                <w:szCs w:val="19"/>
              </w:rPr>
              <w:t>273</w:t>
            </w:r>
            <w:r>
              <w:rPr>
                <w:rFonts w:ascii="微软雅黑" w:hAnsi="微软雅黑" w:eastAsia="微软雅黑" w:cs="微软雅黑"/>
                <w:spacing w:val="5"/>
                <w:sz w:val="19"/>
                <w:szCs w:val="19"/>
              </w:rPr>
              <w:t xml:space="preserve"> </w:t>
            </w:r>
            <w:r>
              <w:rPr>
                <w:rFonts w:ascii="微软雅黑" w:hAnsi="微软雅黑" w:eastAsia="微软雅黑" w:cs="微软雅黑"/>
                <w:spacing w:val="-24"/>
                <w:w w:val="94"/>
                <w:sz w:val="19"/>
                <w:szCs w:val="19"/>
              </w:rPr>
              <w:t>mm*8mm*7500mm；</w:t>
            </w:r>
          </w:p>
          <w:p w14:paraId="05526880">
            <w:pPr>
              <w:spacing w:before="1" w:line="187" w:lineRule="auto"/>
              <w:ind w:left="45" w:right="58" w:hanging="4"/>
              <w:rPr>
                <w:rFonts w:ascii="微软雅黑" w:hAnsi="微软雅黑" w:eastAsia="微软雅黑" w:cs="微软雅黑"/>
                <w:sz w:val="19"/>
                <w:szCs w:val="19"/>
              </w:rPr>
            </w:pPr>
            <w:r>
              <w:rPr>
                <w:rFonts w:ascii="微软雅黑" w:hAnsi="微软雅黑" w:eastAsia="微软雅黑" w:cs="微软雅黑"/>
                <w:spacing w:val="-25"/>
                <w:sz w:val="19"/>
                <w:szCs w:val="19"/>
              </w:rPr>
              <w:t>横臂：</w:t>
            </w:r>
            <w:r>
              <w:rPr>
                <w:rFonts w:ascii="微软雅黑" w:hAnsi="微软雅黑" w:eastAsia="微软雅黑" w:cs="微软雅黑"/>
                <w:spacing w:val="-14"/>
                <w:sz w:val="19"/>
                <w:szCs w:val="19"/>
              </w:rPr>
              <w:t xml:space="preserve"> </w:t>
            </w:r>
            <w:r>
              <w:rPr>
                <w:rFonts w:ascii="微软雅黑" w:hAnsi="微软雅黑" w:eastAsia="微软雅黑" w:cs="微软雅黑"/>
                <w:spacing w:val="-25"/>
                <w:sz w:val="19"/>
                <w:szCs w:val="19"/>
              </w:rPr>
              <w:t>159mm*4mm*</w:t>
            </w:r>
            <w:r>
              <w:rPr>
                <w:rFonts w:ascii="微软雅黑" w:hAnsi="微软雅黑" w:eastAsia="微软雅黑" w:cs="微软雅黑"/>
                <w:sz w:val="19"/>
                <w:szCs w:val="19"/>
              </w:rPr>
              <w:t xml:space="preserve"> </w:t>
            </w:r>
            <w:r>
              <w:rPr>
                <w:rFonts w:ascii="微软雅黑" w:hAnsi="微软雅黑" w:eastAsia="微软雅黑" w:cs="微软雅黑"/>
                <w:spacing w:val="-13"/>
                <w:sz w:val="19"/>
                <w:szCs w:val="19"/>
              </w:rPr>
              <w:t>5000mm (两套)</w:t>
            </w:r>
            <w:r>
              <w:rPr>
                <w:rFonts w:ascii="微软雅黑" w:hAnsi="微软雅黑" w:eastAsia="微软雅黑" w:cs="微软雅黑"/>
                <w:spacing w:val="-34"/>
                <w:sz w:val="19"/>
                <w:szCs w:val="19"/>
              </w:rPr>
              <w:t xml:space="preserve"> </w:t>
            </w:r>
            <w:r>
              <w:rPr>
                <w:rFonts w:ascii="微软雅黑" w:hAnsi="微软雅黑" w:eastAsia="微软雅黑" w:cs="微软雅黑"/>
                <w:spacing w:val="-13"/>
                <w:sz w:val="19"/>
                <w:szCs w:val="19"/>
              </w:rPr>
              <w:t>。</w:t>
            </w:r>
          </w:p>
          <w:p w14:paraId="0BD10305">
            <w:pPr>
              <w:spacing w:before="3" w:line="187" w:lineRule="auto"/>
              <w:ind w:left="42" w:right="88" w:firstLine="3"/>
              <w:rPr>
                <w:rFonts w:ascii="微软雅黑" w:hAnsi="微软雅黑" w:eastAsia="微软雅黑" w:cs="微软雅黑"/>
                <w:sz w:val="19"/>
                <w:szCs w:val="19"/>
              </w:rPr>
            </w:pPr>
            <w:r>
              <w:rPr>
                <w:rFonts w:ascii="微软雅黑" w:hAnsi="微软雅黑" w:eastAsia="微软雅黑" w:cs="微软雅黑"/>
                <w:spacing w:val="9"/>
                <w:sz w:val="19"/>
                <w:szCs w:val="19"/>
              </w:rPr>
              <w:t>3.标志牌规格：</w:t>
            </w:r>
            <w:r>
              <w:rPr>
                <w:rFonts w:ascii="微软雅黑" w:hAnsi="微软雅黑" w:eastAsia="微软雅黑" w:cs="微软雅黑"/>
                <w:spacing w:val="-32"/>
                <w:sz w:val="19"/>
                <w:szCs w:val="19"/>
              </w:rPr>
              <w:t xml:space="preserve"> </w:t>
            </w:r>
            <w:r>
              <w:rPr>
                <w:rFonts w:ascii="微软雅黑" w:hAnsi="微软雅黑" w:eastAsia="微软雅黑" w:cs="微软雅黑"/>
                <w:spacing w:val="9"/>
                <w:sz w:val="19"/>
                <w:szCs w:val="19"/>
              </w:rPr>
              <w:t>3.</w:t>
            </w:r>
            <w:r>
              <w:rPr>
                <w:rFonts w:ascii="微软雅黑" w:hAnsi="微软雅黑" w:eastAsia="微软雅黑" w:cs="微软雅黑"/>
                <w:sz w:val="19"/>
                <w:szCs w:val="19"/>
              </w:rPr>
              <w:t xml:space="preserve"> </w:t>
            </w:r>
            <w:r>
              <w:rPr>
                <w:rFonts w:ascii="微软雅黑" w:hAnsi="微软雅黑" w:eastAsia="微软雅黑" w:cs="微软雅黑"/>
                <w:spacing w:val="-11"/>
                <w:w w:val="97"/>
                <w:sz w:val="19"/>
                <w:szCs w:val="19"/>
              </w:rPr>
              <w:t>0mm厚铝合金板制</w:t>
            </w:r>
            <w:r>
              <w:rPr>
                <w:rFonts w:ascii="微软雅黑" w:hAnsi="微软雅黑" w:eastAsia="微软雅黑" w:cs="微软雅黑"/>
                <w:spacing w:val="-19"/>
                <w:sz w:val="19"/>
                <w:szCs w:val="19"/>
              </w:rPr>
              <w:t>作</w:t>
            </w:r>
            <w:r>
              <w:rPr>
                <w:rFonts w:ascii="微软雅黑" w:hAnsi="微软雅黑" w:eastAsia="微软雅黑" w:cs="微软雅黑"/>
                <w:spacing w:val="-34"/>
                <w:sz w:val="19"/>
                <w:szCs w:val="19"/>
              </w:rPr>
              <w:t xml:space="preserve"> </w:t>
            </w:r>
            <w:r>
              <w:rPr>
                <w:rFonts w:ascii="微软雅黑" w:hAnsi="微软雅黑" w:eastAsia="微软雅黑" w:cs="微软雅黑"/>
                <w:spacing w:val="-19"/>
                <w:sz w:val="19"/>
                <w:szCs w:val="19"/>
              </w:rPr>
              <w:t>、尺寸：</w:t>
            </w:r>
            <w:r>
              <w:rPr>
                <w:rFonts w:ascii="微软雅黑" w:hAnsi="微软雅黑" w:eastAsia="微软雅黑" w:cs="微软雅黑"/>
                <w:spacing w:val="-34"/>
                <w:sz w:val="19"/>
                <w:szCs w:val="19"/>
              </w:rPr>
              <w:t xml:space="preserve"> </w:t>
            </w:r>
            <w:r>
              <w:rPr>
                <w:rFonts w:ascii="微软雅黑" w:hAnsi="微软雅黑" w:eastAsia="微软雅黑" w:cs="微软雅黑"/>
                <w:spacing w:val="-19"/>
                <w:sz w:val="19"/>
                <w:szCs w:val="19"/>
              </w:rPr>
              <w:t>2000mm</w:t>
            </w:r>
          </w:p>
          <w:p w14:paraId="66FB656B">
            <w:pPr>
              <w:spacing w:before="1" w:line="187" w:lineRule="auto"/>
              <w:ind w:left="41"/>
              <w:rPr>
                <w:rFonts w:ascii="微软雅黑" w:hAnsi="微软雅黑" w:eastAsia="微软雅黑" w:cs="微软雅黑"/>
                <w:sz w:val="19"/>
                <w:szCs w:val="19"/>
              </w:rPr>
            </w:pPr>
            <w:r>
              <w:rPr>
                <w:rFonts w:ascii="微软雅黑" w:hAnsi="微软雅黑" w:eastAsia="微软雅黑" w:cs="微软雅黑"/>
                <w:spacing w:val="-22"/>
                <w:sz w:val="19"/>
                <w:szCs w:val="19"/>
              </w:rPr>
              <w:t>*4000mm；</w:t>
            </w:r>
          </w:p>
          <w:p w14:paraId="6E31405D">
            <w:pPr>
              <w:spacing w:before="3" w:line="187" w:lineRule="auto"/>
              <w:ind w:left="40" w:right="103"/>
              <w:rPr>
                <w:rFonts w:ascii="微软雅黑" w:hAnsi="微软雅黑" w:eastAsia="微软雅黑" w:cs="微软雅黑"/>
                <w:sz w:val="19"/>
                <w:szCs w:val="19"/>
              </w:rPr>
            </w:pPr>
            <w:r>
              <w:rPr>
                <w:rFonts w:ascii="微软雅黑" w:hAnsi="微软雅黑" w:eastAsia="微软雅黑" w:cs="微软雅黑"/>
                <w:spacing w:val="-5"/>
                <w:sz w:val="19"/>
                <w:szCs w:val="19"/>
              </w:rPr>
              <w:t>4.反光膜规格：</w:t>
            </w:r>
            <w:r>
              <w:rPr>
                <w:rFonts w:ascii="微软雅黑" w:hAnsi="微软雅黑" w:eastAsia="微软雅黑" w:cs="微软雅黑"/>
                <w:spacing w:val="-27"/>
                <w:sz w:val="19"/>
                <w:szCs w:val="19"/>
              </w:rPr>
              <w:t xml:space="preserve"> </w:t>
            </w:r>
            <w:r>
              <w:rPr>
                <w:rFonts w:ascii="微软雅黑" w:hAnsi="微软雅黑" w:eastAsia="微软雅黑" w:cs="微软雅黑"/>
                <w:spacing w:val="-5"/>
                <w:sz w:val="19"/>
                <w:szCs w:val="19"/>
              </w:rPr>
              <w:t>3M</w:t>
            </w:r>
            <w:r>
              <w:rPr>
                <w:rFonts w:ascii="微软雅黑" w:hAnsi="微软雅黑" w:eastAsia="微软雅黑" w:cs="微软雅黑"/>
                <w:spacing w:val="-4"/>
                <w:sz w:val="19"/>
                <w:szCs w:val="19"/>
              </w:rPr>
              <w:t>进口工程级（EGP</w:t>
            </w:r>
            <w:r>
              <w:rPr>
                <w:rFonts w:ascii="微软雅黑" w:hAnsi="微软雅黑" w:eastAsia="微软雅黑" w:cs="微软雅黑"/>
                <w:spacing w:val="1"/>
                <w:sz w:val="19"/>
                <w:szCs w:val="19"/>
              </w:rPr>
              <w:t xml:space="preserve">   </w:t>
            </w:r>
            <w:r>
              <w:rPr>
                <w:rFonts w:ascii="微软雅黑" w:hAnsi="微软雅黑" w:eastAsia="微软雅黑" w:cs="微软雅黑"/>
                <w:spacing w:val="-4"/>
                <w:sz w:val="19"/>
                <w:szCs w:val="19"/>
              </w:rPr>
              <w:t>)</w:t>
            </w:r>
            <w:r>
              <w:rPr>
                <w:rFonts w:ascii="微软雅黑" w:hAnsi="微软雅黑" w:eastAsia="微软雅黑" w:cs="微软雅黑"/>
                <w:spacing w:val="10"/>
                <w:sz w:val="19"/>
                <w:szCs w:val="19"/>
              </w:rPr>
              <w:t xml:space="preserve">  </w:t>
            </w:r>
            <w:r>
              <w:rPr>
                <w:rFonts w:ascii="微软雅黑" w:hAnsi="微软雅黑" w:eastAsia="微软雅黑" w:cs="微软雅黑"/>
                <w:spacing w:val="-4"/>
                <w:sz w:val="19"/>
                <w:szCs w:val="19"/>
              </w:rPr>
              <w:t>,</w:t>
            </w:r>
            <w:r>
              <w:rPr>
                <w:rFonts w:ascii="微软雅黑" w:hAnsi="微软雅黑" w:eastAsia="微软雅黑" w:cs="微软雅黑"/>
                <w:spacing w:val="19"/>
                <w:sz w:val="19"/>
                <w:szCs w:val="19"/>
              </w:rPr>
              <w:t xml:space="preserve">  </w:t>
            </w:r>
            <w:r>
              <w:rPr>
                <w:rFonts w:ascii="微软雅黑" w:hAnsi="微软雅黑" w:eastAsia="微软雅黑" w:cs="微软雅黑"/>
                <w:spacing w:val="-4"/>
                <w:sz w:val="19"/>
                <w:szCs w:val="19"/>
              </w:rPr>
              <w:t>面积：</w:t>
            </w:r>
            <w:r>
              <w:rPr>
                <w:rFonts w:ascii="微软雅黑" w:hAnsi="微软雅黑" w:eastAsia="微软雅黑" w:cs="微软雅黑"/>
                <w:spacing w:val="-36"/>
                <w:sz w:val="19"/>
                <w:szCs w:val="19"/>
              </w:rPr>
              <w:t xml:space="preserve"> </w:t>
            </w:r>
            <w:r>
              <w:rPr>
                <w:rFonts w:ascii="微软雅黑" w:hAnsi="微软雅黑" w:eastAsia="微软雅黑" w:cs="微软雅黑"/>
                <w:spacing w:val="-4"/>
                <w:sz w:val="19"/>
                <w:szCs w:val="19"/>
              </w:rPr>
              <w:t>8㎡</w:t>
            </w:r>
            <w:r>
              <w:rPr>
                <w:rFonts w:ascii="微软雅黑" w:hAnsi="微软雅黑" w:eastAsia="微软雅黑" w:cs="微软雅黑"/>
                <w:spacing w:val="-26"/>
                <w:sz w:val="19"/>
                <w:szCs w:val="19"/>
              </w:rPr>
              <w:t xml:space="preserve"> </w:t>
            </w:r>
            <w:r>
              <w:rPr>
                <w:rFonts w:ascii="微软雅黑" w:hAnsi="微软雅黑" w:eastAsia="微软雅黑" w:cs="微软雅黑"/>
                <w:spacing w:val="-4"/>
                <w:sz w:val="19"/>
                <w:szCs w:val="19"/>
              </w:rPr>
              <w:t>。</w:t>
            </w:r>
          </w:p>
          <w:p w14:paraId="174B3D4E">
            <w:pPr>
              <w:spacing w:before="3" w:line="187" w:lineRule="auto"/>
              <w:ind w:left="36" w:right="88" w:firstLine="9"/>
              <w:rPr>
                <w:rFonts w:ascii="微软雅黑" w:hAnsi="微软雅黑" w:eastAsia="微软雅黑" w:cs="微软雅黑"/>
                <w:sz w:val="19"/>
                <w:szCs w:val="19"/>
              </w:rPr>
            </w:pPr>
            <w:r>
              <w:rPr>
                <w:rFonts w:ascii="微软雅黑" w:hAnsi="微软雅黑" w:eastAsia="微软雅黑" w:cs="微软雅黑"/>
                <w:spacing w:val="-1"/>
                <w:sz w:val="19"/>
                <w:szCs w:val="19"/>
              </w:rPr>
              <w:t>5.基础规格：</w:t>
            </w:r>
            <w:r>
              <w:rPr>
                <w:rFonts w:ascii="微软雅黑" w:hAnsi="微软雅黑" w:eastAsia="微软雅黑" w:cs="微软雅黑"/>
                <w:spacing w:val="-14"/>
                <w:sz w:val="19"/>
                <w:szCs w:val="19"/>
              </w:rPr>
              <w:t xml:space="preserve"> </w:t>
            </w:r>
            <w:r>
              <w:rPr>
                <w:rFonts w:ascii="微软雅黑" w:hAnsi="微软雅黑" w:eastAsia="微软雅黑" w:cs="微软雅黑"/>
                <w:spacing w:val="-1"/>
                <w:sz w:val="19"/>
                <w:szCs w:val="19"/>
              </w:rPr>
              <w:t>1600</w:t>
            </w:r>
            <w:r>
              <w:rPr>
                <w:rFonts w:ascii="微软雅黑" w:hAnsi="微软雅黑" w:eastAsia="微软雅黑" w:cs="微软雅黑"/>
                <w:sz w:val="19"/>
                <w:szCs w:val="19"/>
              </w:rPr>
              <w:t xml:space="preserve"> </w:t>
            </w:r>
            <w:r>
              <w:rPr>
                <w:rFonts w:ascii="微软雅黑" w:hAnsi="微软雅黑" w:eastAsia="微软雅黑" w:cs="微软雅黑"/>
                <w:spacing w:val="-23"/>
                <w:w w:val="97"/>
                <w:sz w:val="19"/>
                <w:szCs w:val="19"/>
              </w:rPr>
              <w:t>mm*1600mm*1800m</w:t>
            </w:r>
            <w:r>
              <w:rPr>
                <w:rFonts w:ascii="微软雅黑" w:hAnsi="微软雅黑" w:eastAsia="微软雅黑" w:cs="微软雅黑"/>
                <w:spacing w:val="12"/>
                <w:sz w:val="19"/>
                <w:szCs w:val="19"/>
              </w:rPr>
              <w:t xml:space="preserve"> </w:t>
            </w:r>
            <w:r>
              <w:rPr>
                <w:rFonts w:ascii="微软雅黑" w:hAnsi="微软雅黑" w:eastAsia="微软雅黑" w:cs="微软雅黑"/>
                <w:spacing w:val="-14"/>
                <w:sz w:val="19"/>
                <w:szCs w:val="19"/>
              </w:rPr>
              <w:t>m</w:t>
            </w:r>
            <w:r>
              <w:rPr>
                <w:rFonts w:ascii="微软雅黑" w:hAnsi="微软雅黑" w:eastAsia="微软雅黑" w:cs="微软雅黑"/>
                <w:spacing w:val="-24"/>
                <w:sz w:val="19"/>
                <w:szCs w:val="19"/>
              </w:rPr>
              <w:t xml:space="preserve"> </w:t>
            </w:r>
            <w:r>
              <w:rPr>
                <w:rFonts w:ascii="微软雅黑" w:hAnsi="微软雅黑" w:eastAsia="微软雅黑" w:cs="微软雅黑"/>
                <w:spacing w:val="-14"/>
                <w:sz w:val="19"/>
                <w:szCs w:val="19"/>
              </w:rPr>
              <w:t>，C30砼基础。</w:t>
            </w:r>
          </w:p>
          <w:p w14:paraId="5E54DB77">
            <w:pPr>
              <w:spacing w:before="3" w:line="187" w:lineRule="auto"/>
              <w:ind w:left="40" w:right="112" w:firstLine="3"/>
              <w:rPr>
                <w:rFonts w:ascii="微软雅黑" w:hAnsi="微软雅黑" w:eastAsia="微软雅黑" w:cs="微软雅黑"/>
                <w:sz w:val="19"/>
                <w:szCs w:val="19"/>
              </w:rPr>
            </w:pPr>
            <w:r>
              <w:rPr>
                <w:rFonts w:ascii="微软雅黑" w:hAnsi="微软雅黑" w:eastAsia="微软雅黑" w:cs="微软雅黑"/>
                <w:spacing w:val="8"/>
                <w:sz w:val="19"/>
                <w:szCs w:val="19"/>
              </w:rPr>
              <w:t>6.接地：接地角钢</w:t>
            </w:r>
            <w:r>
              <w:rPr>
                <w:rFonts w:ascii="微软雅黑" w:hAnsi="微软雅黑" w:eastAsia="微软雅黑" w:cs="微软雅黑"/>
                <w:spacing w:val="-22"/>
                <w:w w:val="97"/>
                <w:sz w:val="19"/>
                <w:szCs w:val="19"/>
              </w:rPr>
              <w:t>50mm*50mm*5mm,L</w:t>
            </w:r>
            <w:r>
              <w:rPr>
                <w:rFonts w:ascii="微软雅黑" w:hAnsi="微软雅黑" w:eastAsia="微软雅黑" w:cs="微软雅黑"/>
                <w:spacing w:val="6"/>
                <w:sz w:val="19"/>
                <w:szCs w:val="19"/>
              </w:rPr>
              <w:t xml:space="preserve"> </w:t>
            </w:r>
            <w:r>
              <w:rPr>
                <w:rFonts w:ascii="微软雅黑" w:hAnsi="微软雅黑" w:eastAsia="微软雅黑" w:cs="微软雅黑"/>
                <w:spacing w:val="-28"/>
                <w:sz w:val="19"/>
                <w:szCs w:val="19"/>
              </w:rPr>
              <w:t>=1500mm</w:t>
            </w:r>
            <w:r>
              <w:rPr>
                <w:rFonts w:ascii="微软雅黑" w:hAnsi="微软雅黑" w:eastAsia="微软雅黑" w:cs="微软雅黑"/>
                <w:spacing w:val="-33"/>
                <w:sz w:val="19"/>
                <w:szCs w:val="19"/>
              </w:rPr>
              <w:t xml:space="preserve"> </w:t>
            </w:r>
            <w:r>
              <w:rPr>
                <w:rFonts w:ascii="微软雅黑" w:hAnsi="微软雅黑" w:eastAsia="微软雅黑" w:cs="微软雅黑"/>
                <w:spacing w:val="-28"/>
                <w:sz w:val="19"/>
                <w:szCs w:val="19"/>
              </w:rPr>
              <w:t>。</w:t>
            </w:r>
          </w:p>
          <w:p w14:paraId="21B29D61">
            <w:pPr>
              <w:spacing w:before="1"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341F3BF7">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7"/>
                <w:sz w:val="19"/>
                <w:szCs w:val="19"/>
              </w:rPr>
              <w:t>1.基槽开挖。</w:t>
            </w:r>
          </w:p>
          <w:p w14:paraId="2D5920F9">
            <w:pPr>
              <w:spacing w:before="3" w:line="187" w:lineRule="auto"/>
              <w:ind w:left="41" w:right="127" w:firstLine="3"/>
              <w:rPr>
                <w:rFonts w:ascii="微软雅黑" w:hAnsi="微软雅黑" w:eastAsia="微软雅黑" w:cs="微软雅黑"/>
                <w:sz w:val="19"/>
                <w:szCs w:val="19"/>
              </w:rPr>
            </w:pPr>
            <w:r>
              <w:rPr>
                <w:rFonts w:ascii="微软雅黑" w:hAnsi="微软雅黑" w:eastAsia="微软雅黑" w:cs="微软雅黑"/>
                <w:spacing w:val="12"/>
                <w:sz w:val="19"/>
                <w:szCs w:val="19"/>
              </w:rPr>
              <w:t>2.基础施工(钢筋</w:t>
            </w:r>
            <w:r>
              <w:rPr>
                <w:rFonts w:ascii="微软雅黑" w:hAnsi="微软雅黑" w:eastAsia="微软雅黑" w:cs="微软雅黑"/>
                <w:spacing w:val="1"/>
                <w:sz w:val="19"/>
                <w:szCs w:val="19"/>
              </w:rPr>
              <w:t>与预埋件安装</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、混</w:t>
            </w:r>
            <w:r>
              <w:rPr>
                <w:rFonts w:ascii="微软雅黑" w:hAnsi="微软雅黑" w:eastAsia="微软雅黑" w:cs="微软雅黑"/>
                <w:spacing w:val="7"/>
                <w:sz w:val="19"/>
                <w:szCs w:val="19"/>
              </w:rPr>
              <w:t>凝土浇筑等)</w:t>
            </w:r>
            <w:r>
              <w:rPr>
                <w:rFonts w:ascii="微软雅黑" w:hAnsi="微软雅黑" w:eastAsia="微软雅黑" w:cs="微软雅黑"/>
                <w:spacing w:val="-32"/>
                <w:sz w:val="19"/>
                <w:szCs w:val="19"/>
              </w:rPr>
              <w:t xml:space="preserve"> </w:t>
            </w:r>
            <w:r>
              <w:rPr>
                <w:rFonts w:ascii="微软雅黑" w:hAnsi="微软雅黑" w:eastAsia="微软雅黑" w:cs="微软雅黑"/>
                <w:spacing w:val="7"/>
                <w:sz w:val="19"/>
                <w:szCs w:val="19"/>
              </w:rPr>
              <w:t>。</w:t>
            </w:r>
          </w:p>
          <w:p w14:paraId="515B6E69">
            <w:pPr>
              <w:spacing w:before="3" w:line="187" w:lineRule="auto"/>
              <w:ind w:left="44" w:right="112" w:firstLine="1"/>
              <w:rPr>
                <w:rFonts w:ascii="微软雅黑" w:hAnsi="微软雅黑" w:eastAsia="微软雅黑" w:cs="微软雅黑"/>
                <w:sz w:val="19"/>
                <w:szCs w:val="19"/>
              </w:rPr>
            </w:pPr>
            <w:r>
              <w:rPr>
                <w:rFonts w:ascii="微软雅黑" w:hAnsi="微软雅黑" w:eastAsia="微软雅黑" w:cs="微软雅黑"/>
                <w:spacing w:val="5"/>
                <w:sz w:val="19"/>
                <w:szCs w:val="19"/>
              </w:rPr>
              <w:t>3.立柱</w:t>
            </w:r>
            <w:r>
              <w:rPr>
                <w:rFonts w:ascii="微软雅黑" w:hAnsi="微软雅黑" w:eastAsia="微软雅黑" w:cs="微软雅黑"/>
                <w:spacing w:val="-28"/>
                <w:sz w:val="19"/>
                <w:szCs w:val="19"/>
              </w:rPr>
              <w:t xml:space="preserve"> </w:t>
            </w:r>
            <w:r>
              <w:rPr>
                <w:rFonts w:ascii="微软雅黑" w:hAnsi="微软雅黑" w:eastAsia="微软雅黑" w:cs="微软雅黑"/>
                <w:spacing w:val="5"/>
                <w:sz w:val="19"/>
                <w:szCs w:val="19"/>
              </w:rPr>
              <w:t>、标志板及</w:t>
            </w:r>
            <w:r>
              <w:rPr>
                <w:rFonts w:ascii="微软雅黑" w:hAnsi="微软雅黑" w:eastAsia="微软雅黑" w:cs="微软雅黑"/>
                <w:spacing w:val="3"/>
                <w:sz w:val="19"/>
                <w:szCs w:val="19"/>
              </w:rPr>
              <w:t>各种匹配件制作与</w:t>
            </w:r>
            <w:r>
              <w:rPr>
                <w:rFonts w:ascii="微软雅黑" w:hAnsi="微软雅黑" w:eastAsia="微软雅黑" w:cs="微软雅黑"/>
                <w:spacing w:val="-1"/>
                <w:sz w:val="19"/>
                <w:szCs w:val="19"/>
              </w:rPr>
              <w:t>安装。</w:t>
            </w:r>
          </w:p>
          <w:p w14:paraId="7A0D5860">
            <w:pPr>
              <w:spacing w:before="1" w:line="187" w:lineRule="auto"/>
              <w:ind w:left="41"/>
              <w:rPr>
                <w:rFonts w:ascii="微软雅黑" w:hAnsi="微软雅黑" w:eastAsia="微软雅黑" w:cs="微软雅黑"/>
                <w:sz w:val="19"/>
                <w:szCs w:val="19"/>
              </w:rPr>
            </w:pPr>
            <w:r>
              <w:rPr>
                <w:rFonts w:ascii="微软雅黑" w:hAnsi="微软雅黑" w:eastAsia="微软雅黑" w:cs="微软雅黑"/>
                <w:spacing w:val="6"/>
                <w:sz w:val="19"/>
                <w:szCs w:val="19"/>
              </w:rPr>
              <w:t>4.清理</w:t>
            </w:r>
            <w:r>
              <w:rPr>
                <w:rFonts w:ascii="微软雅黑" w:hAnsi="微软雅黑" w:eastAsia="微软雅黑" w:cs="微软雅黑"/>
                <w:spacing w:val="-32"/>
                <w:sz w:val="19"/>
                <w:szCs w:val="19"/>
              </w:rPr>
              <w:t xml:space="preserve"> </w:t>
            </w:r>
            <w:r>
              <w:rPr>
                <w:rFonts w:ascii="微软雅黑" w:hAnsi="微软雅黑" w:eastAsia="微软雅黑" w:cs="微软雅黑"/>
                <w:spacing w:val="6"/>
                <w:sz w:val="19"/>
                <w:szCs w:val="19"/>
              </w:rPr>
              <w:t>，弃方处理</w:t>
            </w:r>
          </w:p>
          <w:p w14:paraId="142937D6">
            <w:pPr>
              <w:spacing w:before="125" w:line="108" w:lineRule="exact"/>
              <w:ind w:left="61"/>
              <w:rPr>
                <w:rFonts w:ascii="微软雅黑" w:hAnsi="微软雅黑" w:eastAsia="微软雅黑" w:cs="微软雅黑"/>
                <w:sz w:val="19"/>
                <w:szCs w:val="19"/>
              </w:rPr>
            </w:pPr>
            <w:r>
              <w:rPr>
                <w:rFonts w:ascii="微软雅黑" w:hAnsi="微软雅黑" w:eastAsia="微软雅黑" w:cs="微软雅黑"/>
                <w:sz w:val="19"/>
                <w:szCs w:val="19"/>
              </w:rPr>
              <w:t>。</w:t>
            </w:r>
          </w:p>
        </w:tc>
        <w:tc>
          <w:tcPr>
            <w:tcW w:w="628" w:type="dxa"/>
            <w:tcBorders>
              <w:left w:val="single" w:color="000000" w:sz="6" w:space="0"/>
              <w:right w:val="single" w:color="000000" w:sz="6" w:space="0"/>
            </w:tcBorders>
            <w:vAlign w:val="top"/>
          </w:tcPr>
          <w:p w14:paraId="4C69E011">
            <w:pPr>
              <w:pStyle w:val="50"/>
              <w:spacing w:line="243" w:lineRule="auto"/>
            </w:pPr>
          </w:p>
          <w:p w14:paraId="013AC6CA">
            <w:pPr>
              <w:pStyle w:val="50"/>
              <w:spacing w:line="243" w:lineRule="auto"/>
            </w:pPr>
          </w:p>
          <w:p w14:paraId="01709394">
            <w:pPr>
              <w:pStyle w:val="50"/>
              <w:spacing w:line="243" w:lineRule="auto"/>
            </w:pPr>
          </w:p>
          <w:p w14:paraId="0ABB125A">
            <w:pPr>
              <w:pStyle w:val="50"/>
              <w:spacing w:line="243" w:lineRule="auto"/>
            </w:pPr>
          </w:p>
          <w:p w14:paraId="56A7DAA5">
            <w:pPr>
              <w:pStyle w:val="50"/>
              <w:spacing w:line="243" w:lineRule="auto"/>
            </w:pPr>
          </w:p>
          <w:p w14:paraId="16672294">
            <w:pPr>
              <w:pStyle w:val="50"/>
              <w:spacing w:line="243" w:lineRule="auto"/>
            </w:pPr>
          </w:p>
          <w:p w14:paraId="3DD429E0">
            <w:pPr>
              <w:pStyle w:val="50"/>
              <w:spacing w:line="243" w:lineRule="auto"/>
            </w:pPr>
          </w:p>
          <w:p w14:paraId="7B3A64AE">
            <w:pPr>
              <w:pStyle w:val="50"/>
              <w:spacing w:line="243" w:lineRule="auto"/>
            </w:pPr>
          </w:p>
          <w:p w14:paraId="76EB6BF0">
            <w:pPr>
              <w:pStyle w:val="50"/>
              <w:spacing w:line="243" w:lineRule="auto"/>
            </w:pPr>
          </w:p>
          <w:p w14:paraId="6B3506D2">
            <w:pPr>
              <w:pStyle w:val="50"/>
              <w:spacing w:line="243" w:lineRule="auto"/>
            </w:pPr>
          </w:p>
          <w:p w14:paraId="411A8510">
            <w:pPr>
              <w:pStyle w:val="50"/>
              <w:spacing w:line="243" w:lineRule="auto"/>
            </w:pPr>
          </w:p>
          <w:p w14:paraId="0D587D67">
            <w:pPr>
              <w:pStyle w:val="50"/>
              <w:spacing w:line="243" w:lineRule="auto"/>
            </w:pPr>
          </w:p>
          <w:p w14:paraId="160C1000">
            <w:pPr>
              <w:pStyle w:val="50"/>
              <w:spacing w:line="243" w:lineRule="auto"/>
            </w:pPr>
          </w:p>
          <w:p w14:paraId="689C1F4D">
            <w:pPr>
              <w:pStyle w:val="50"/>
              <w:spacing w:line="243" w:lineRule="auto"/>
            </w:pPr>
          </w:p>
          <w:p w14:paraId="6F005E46">
            <w:pPr>
              <w:pStyle w:val="50"/>
              <w:spacing w:line="243" w:lineRule="auto"/>
            </w:pPr>
          </w:p>
          <w:p w14:paraId="7D8A0EAA">
            <w:pPr>
              <w:pStyle w:val="50"/>
              <w:spacing w:line="243" w:lineRule="auto"/>
            </w:pPr>
          </w:p>
          <w:p w14:paraId="796833F6">
            <w:pPr>
              <w:spacing w:before="82" w:line="189" w:lineRule="auto"/>
              <w:ind w:left="227"/>
              <w:rPr>
                <w:rFonts w:ascii="微软雅黑" w:hAnsi="微软雅黑" w:eastAsia="微软雅黑" w:cs="微软雅黑"/>
                <w:sz w:val="19"/>
                <w:szCs w:val="19"/>
              </w:rPr>
            </w:pPr>
            <w:r>
              <w:rPr>
                <w:rFonts w:ascii="微软雅黑" w:hAnsi="微软雅黑" w:eastAsia="微软雅黑" w:cs="微软雅黑"/>
                <w:sz w:val="19"/>
                <w:szCs w:val="19"/>
              </w:rPr>
              <w:t>块</w:t>
            </w:r>
          </w:p>
        </w:tc>
        <w:tc>
          <w:tcPr>
            <w:tcW w:w="1107" w:type="dxa"/>
            <w:tcBorders>
              <w:left w:val="single" w:color="000000" w:sz="6" w:space="0"/>
              <w:right w:val="single" w:color="000000" w:sz="6" w:space="0"/>
            </w:tcBorders>
            <w:vAlign w:val="top"/>
          </w:tcPr>
          <w:p w14:paraId="303AA2F7">
            <w:pPr>
              <w:pStyle w:val="50"/>
              <w:spacing w:line="243" w:lineRule="auto"/>
            </w:pPr>
          </w:p>
          <w:p w14:paraId="41BE94D1">
            <w:pPr>
              <w:pStyle w:val="50"/>
              <w:spacing w:line="243" w:lineRule="auto"/>
            </w:pPr>
          </w:p>
          <w:p w14:paraId="5B0AB8AA">
            <w:pPr>
              <w:pStyle w:val="50"/>
              <w:spacing w:line="243" w:lineRule="auto"/>
            </w:pPr>
          </w:p>
          <w:p w14:paraId="19F64035">
            <w:pPr>
              <w:pStyle w:val="50"/>
              <w:spacing w:line="243" w:lineRule="auto"/>
            </w:pPr>
          </w:p>
          <w:p w14:paraId="4173E94B">
            <w:pPr>
              <w:pStyle w:val="50"/>
              <w:spacing w:line="243" w:lineRule="auto"/>
            </w:pPr>
          </w:p>
          <w:p w14:paraId="3CC74F80">
            <w:pPr>
              <w:pStyle w:val="50"/>
              <w:spacing w:line="243" w:lineRule="auto"/>
            </w:pPr>
          </w:p>
          <w:p w14:paraId="6A36CFAB">
            <w:pPr>
              <w:pStyle w:val="50"/>
              <w:spacing w:line="243" w:lineRule="auto"/>
            </w:pPr>
          </w:p>
          <w:p w14:paraId="4686B609">
            <w:pPr>
              <w:pStyle w:val="50"/>
              <w:spacing w:line="243" w:lineRule="auto"/>
            </w:pPr>
          </w:p>
          <w:p w14:paraId="6178830E">
            <w:pPr>
              <w:pStyle w:val="50"/>
              <w:spacing w:line="243" w:lineRule="auto"/>
            </w:pPr>
          </w:p>
          <w:p w14:paraId="50623703">
            <w:pPr>
              <w:pStyle w:val="50"/>
              <w:spacing w:line="243" w:lineRule="auto"/>
            </w:pPr>
          </w:p>
          <w:p w14:paraId="0FEB4EA3">
            <w:pPr>
              <w:pStyle w:val="50"/>
              <w:spacing w:line="243" w:lineRule="auto"/>
            </w:pPr>
          </w:p>
          <w:p w14:paraId="0ADC4489">
            <w:pPr>
              <w:pStyle w:val="50"/>
              <w:spacing w:line="243" w:lineRule="auto"/>
            </w:pPr>
          </w:p>
          <w:p w14:paraId="1A91795D">
            <w:pPr>
              <w:pStyle w:val="50"/>
              <w:spacing w:line="243" w:lineRule="auto"/>
            </w:pPr>
          </w:p>
          <w:p w14:paraId="2DBEF4C8">
            <w:pPr>
              <w:pStyle w:val="50"/>
              <w:spacing w:line="243" w:lineRule="auto"/>
            </w:pPr>
          </w:p>
          <w:p w14:paraId="3AB17D1B">
            <w:pPr>
              <w:pStyle w:val="50"/>
              <w:spacing w:line="243" w:lineRule="auto"/>
            </w:pPr>
          </w:p>
          <w:p w14:paraId="7CD434DB">
            <w:pPr>
              <w:pStyle w:val="50"/>
              <w:spacing w:line="243" w:lineRule="auto"/>
            </w:pPr>
          </w:p>
          <w:p w14:paraId="16DC25F9">
            <w:pPr>
              <w:spacing w:before="81" w:line="208" w:lineRule="auto"/>
              <w:jc w:val="right"/>
              <w:rPr>
                <w:rFonts w:ascii="微软雅黑" w:hAnsi="微软雅黑" w:eastAsia="微软雅黑" w:cs="微软雅黑"/>
                <w:sz w:val="19"/>
                <w:szCs w:val="19"/>
              </w:rPr>
            </w:pPr>
            <w:r>
              <w:rPr>
                <w:rFonts w:ascii="微软雅黑" w:hAnsi="微软雅黑" w:eastAsia="微软雅黑" w:cs="微软雅黑"/>
                <w:spacing w:val="-19"/>
                <w:w w:val="94"/>
                <w:sz w:val="19"/>
                <w:szCs w:val="19"/>
              </w:rPr>
              <w:t>2</w:t>
            </w:r>
          </w:p>
        </w:tc>
        <w:tc>
          <w:tcPr>
            <w:tcW w:w="1196" w:type="dxa"/>
            <w:tcBorders>
              <w:left w:val="single" w:color="000000" w:sz="6" w:space="0"/>
              <w:right w:val="single" w:color="000000" w:sz="6" w:space="0"/>
            </w:tcBorders>
            <w:vAlign w:val="top"/>
          </w:tcPr>
          <w:p w14:paraId="04D9661B">
            <w:pPr>
              <w:spacing w:before="81" w:line="206" w:lineRule="auto"/>
              <w:ind w:right="13"/>
              <w:jc w:val="right"/>
              <w:rPr>
                <w:rFonts w:ascii="微软雅黑" w:hAnsi="微软雅黑" w:eastAsia="微软雅黑" w:cs="微软雅黑"/>
                <w:sz w:val="19"/>
                <w:szCs w:val="19"/>
              </w:rPr>
            </w:pPr>
          </w:p>
        </w:tc>
        <w:tc>
          <w:tcPr>
            <w:tcW w:w="1316" w:type="dxa"/>
            <w:tcBorders>
              <w:left w:val="single" w:color="000000" w:sz="6" w:space="0"/>
              <w:right w:val="single" w:color="000000" w:sz="12" w:space="0"/>
            </w:tcBorders>
            <w:vAlign w:val="top"/>
          </w:tcPr>
          <w:p w14:paraId="326C7E4D">
            <w:pPr>
              <w:spacing w:before="81" w:line="206" w:lineRule="auto"/>
              <w:ind w:right="16"/>
              <w:jc w:val="right"/>
              <w:rPr>
                <w:rFonts w:ascii="微软雅黑" w:hAnsi="微软雅黑" w:eastAsia="微软雅黑" w:cs="微软雅黑"/>
                <w:sz w:val="19"/>
                <w:szCs w:val="19"/>
              </w:rPr>
            </w:pPr>
          </w:p>
        </w:tc>
      </w:tr>
      <w:tr w14:paraId="65412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29F4EB44">
            <w:pPr>
              <w:pStyle w:val="50"/>
            </w:pPr>
          </w:p>
        </w:tc>
        <w:tc>
          <w:tcPr>
            <w:tcW w:w="1421" w:type="dxa"/>
            <w:tcBorders>
              <w:left w:val="single" w:color="000000" w:sz="6" w:space="0"/>
              <w:right w:val="single" w:color="000000" w:sz="6" w:space="0"/>
            </w:tcBorders>
            <w:vAlign w:val="top"/>
          </w:tcPr>
          <w:p w14:paraId="49ABDF92">
            <w:pPr>
              <w:pStyle w:val="50"/>
            </w:pPr>
          </w:p>
        </w:tc>
        <w:tc>
          <w:tcPr>
            <w:tcW w:w="2019" w:type="dxa"/>
            <w:tcBorders>
              <w:left w:val="single" w:color="000000" w:sz="6" w:space="0"/>
              <w:right w:val="single" w:color="000000" w:sz="6" w:space="0"/>
            </w:tcBorders>
            <w:vAlign w:val="top"/>
          </w:tcPr>
          <w:p w14:paraId="596048D0">
            <w:pPr>
              <w:pStyle w:val="50"/>
            </w:pPr>
          </w:p>
        </w:tc>
        <w:tc>
          <w:tcPr>
            <w:tcW w:w="1735" w:type="dxa"/>
            <w:tcBorders>
              <w:left w:val="single" w:color="000000" w:sz="6" w:space="0"/>
              <w:right w:val="single" w:color="000000" w:sz="6" w:space="0"/>
            </w:tcBorders>
            <w:vAlign w:val="top"/>
          </w:tcPr>
          <w:p w14:paraId="19B3F357">
            <w:pPr>
              <w:pStyle w:val="50"/>
            </w:pPr>
          </w:p>
        </w:tc>
        <w:tc>
          <w:tcPr>
            <w:tcW w:w="628" w:type="dxa"/>
            <w:tcBorders>
              <w:left w:val="single" w:color="000000" w:sz="6" w:space="0"/>
              <w:right w:val="single" w:color="000000" w:sz="6" w:space="0"/>
            </w:tcBorders>
            <w:vAlign w:val="top"/>
          </w:tcPr>
          <w:p w14:paraId="58D876AB">
            <w:pPr>
              <w:pStyle w:val="50"/>
            </w:pPr>
          </w:p>
        </w:tc>
        <w:tc>
          <w:tcPr>
            <w:tcW w:w="1107" w:type="dxa"/>
            <w:tcBorders>
              <w:left w:val="single" w:color="000000" w:sz="6" w:space="0"/>
              <w:right w:val="single" w:color="000000" w:sz="6" w:space="0"/>
            </w:tcBorders>
            <w:vAlign w:val="top"/>
          </w:tcPr>
          <w:p w14:paraId="39601604">
            <w:pPr>
              <w:pStyle w:val="50"/>
            </w:pPr>
          </w:p>
        </w:tc>
        <w:tc>
          <w:tcPr>
            <w:tcW w:w="1196" w:type="dxa"/>
            <w:tcBorders>
              <w:left w:val="single" w:color="000000" w:sz="6" w:space="0"/>
              <w:right w:val="single" w:color="000000" w:sz="6" w:space="0"/>
            </w:tcBorders>
            <w:vAlign w:val="top"/>
          </w:tcPr>
          <w:p w14:paraId="7899E19F">
            <w:pPr>
              <w:pStyle w:val="50"/>
            </w:pPr>
          </w:p>
        </w:tc>
        <w:tc>
          <w:tcPr>
            <w:tcW w:w="1316" w:type="dxa"/>
            <w:tcBorders>
              <w:left w:val="single" w:color="000000" w:sz="6" w:space="0"/>
              <w:right w:val="single" w:color="000000" w:sz="12" w:space="0"/>
            </w:tcBorders>
            <w:vAlign w:val="top"/>
          </w:tcPr>
          <w:p w14:paraId="15BD7F99">
            <w:pPr>
              <w:pStyle w:val="50"/>
            </w:pPr>
          </w:p>
        </w:tc>
      </w:tr>
      <w:tr w14:paraId="534C4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24585E0C">
            <w:pPr>
              <w:pStyle w:val="50"/>
            </w:pPr>
          </w:p>
        </w:tc>
        <w:tc>
          <w:tcPr>
            <w:tcW w:w="1421" w:type="dxa"/>
            <w:tcBorders>
              <w:left w:val="single" w:color="000000" w:sz="6" w:space="0"/>
              <w:right w:val="single" w:color="000000" w:sz="6" w:space="0"/>
            </w:tcBorders>
            <w:vAlign w:val="top"/>
          </w:tcPr>
          <w:p w14:paraId="7D7E196E">
            <w:pPr>
              <w:pStyle w:val="50"/>
            </w:pPr>
          </w:p>
        </w:tc>
        <w:tc>
          <w:tcPr>
            <w:tcW w:w="2019" w:type="dxa"/>
            <w:tcBorders>
              <w:left w:val="single" w:color="000000" w:sz="6" w:space="0"/>
              <w:right w:val="single" w:color="000000" w:sz="6" w:space="0"/>
            </w:tcBorders>
            <w:vAlign w:val="top"/>
          </w:tcPr>
          <w:p w14:paraId="12619B6D">
            <w:pPr>
              <w:pStyle w:val="50"/>
            </w:pPr>
          </w:p>
        </w:tc>
        <w:tc>
          <w:tcPr>
            <w:tcW w:w="1735" w:type="dxa"/>
            <w:tcBorders>
              <w:left w:val="single" w:color="000000" w:sz="6" w:space="0"/>
              <w:right w:val="single" w:color="000000" w:sz="6" w:space="0"/>
            </w:tcBorders>
            <w:vAlign w:val="top"/>
          </w:tcPr>
          <w:p w14:paraId="33FB6952">
            <w:pPr>
              <w:pStyle w:val="50"/>
            </w:pPr>
          </w:p>
        </w:tc>
        <w:tc>
          <w:tcPr>
            <w:tcW w:w="628" w:type="dxa"/>
            <w:tcBorders>
              <w:left w:val="single" w:color="000000" w:sz="6" w:space="0"/>
              <w:right w:val="single" w:color="000000" w:sz="6" w:space="0"/>
            </w:tcBorders>
            <w:vAlign w:val="top"/>
          </w:tcPr>
          <w:p w14:paraId="36164BFC">
            <w:pPr>
              <w:pStyle w:val="50"/>
            </w:pPr>
          </w:p>
        </w:tc>
        <w:tc>
          <w:tcPr>
            <w:tcW w:w="1107" w:type="dxa"/>
            <w:tcBorders>
              <w:left w:val="single" w:color="000000" w:sz="6" w:space="0"/>
              <w:right w:val="single" w:color="000000" w:sz="6" w:space="0"/>
            </w:tcBorders>
            <w:vAlign w:val="top"/>
          </w:tcPr>
          <w:p w14:paraId="4010EEE8">
            <w:pPr>
              <w:pStyle w:val="50"/>
            </w:pPr>
          </w:p>
        </w:tc>
        <w:tc>
          <w:tcPr>
            <w:tcW w:w="1196" w:type="dxa"/>
            <w:tcBorders>
              <w:left w:val="single" w:color="000000" w:sz="6" w:space="0"/>
              <w:right w:val="single" w:color="000000" w:sz="6" w:space="0"/>
            </w:tcBorders>
            <w:vAlign w:val="top"/>
          </w:tcPr>
          <w:p w14:paraId="29141376">
            <w:pPr>
              <w:pStyle w:val="50"/>
            </w:pPr>
          </w:p>
        </w:tc>
        <w:tc>
          <w:tcPr>
            <w:tcW w:w="1316" w:type="dxa"/>
            <w:tcBorders>
              <w:left w:val="single" w:color="000000" w:sz="6" w:space="0"/>
              <w:right w:val="single" w:color="000000" w:sz="12" w:space="0"/>
            </w:tcBorders>
            <w:vAlign w:val="top"/>
          </w:tcPr>
          <w:p w14:paraId="2896B066">
            <w:pPr>
              <w:pStyle w:val="50"/>
            </w:pPr>
          </w:p>
        </w:tc>
      </w:tr>
      <w:tr w14:paraId="355B5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3B686BB">
            <w:pPr>
              <w:pStyle w:val="50"/>
            </w:pPr>
          </w:p>
        </w:tc>
        <w:tc>
          <w:tcPr>
            <w:tcW w:w="1421" w:type="dxa"/>
            <w:tcBorders>
              <w:left w:val="single" w:color="000000" w:sz="6" w:space="0"/>
              <w:right w:val="single" w:color="000000" w:sz="6" w:space="0"/>
            </w:tcBorders>
            <w:vAlign w:val="top"/>
          </w:tcPr>
          <w:p w14:paraId="5ED9EBAE">
            <w:pPr>
              <w:pStyle w:val="50"/>
            </w:pPr>
          </w:p>
        </w:tc>
        <w:tc>
          <w:tcPr>
            <w:tcW w:w="2019" w:type="dxa"/>
            <w:tcBorders>
              <w:left w:val="single" w:color="000000" w:sz="6" w:space="0"/>
              <w:right w:val="single" w:color="000000" w:sz="6" w:space="0"/>
            </w:tcBorders>
            <w:vAlign w:val="top"/>
          </w:tcPr>
          <w:p w14:paraId="35958E69">
            <w:pPr>
              <w:pStyle w:val="50"/>
            </w:pPr>
          </w:p>
        </w:tc>
        <w:tc>
          <w:tcPr>
            <w:tcW w:w="1735" w:type="dxa"/>
            <w:tcBorders>
              <w:left w:val="single" w:color="000000" w:sz="6" w:space="0"/>
              <w:right w:val="single" w:color="000000" w:sz="6" w:space="0"/>
            </w:tcBorders>
            <w:vAlign w:val="top"/>
          </w:tcPr>
          <w:p w14:paraId="061E83F8">
            <w:pPr>
              <w:pStyle w:val="50"/>
            </w:pPr>
          </w:p>
        </w:tc>
        <w:tc>
          <w:tcPr>
            <w:tcW w:w="628" w:type="dxa"/>
            <w:tcBorders>
              <w:left w:val="single" w:color="000000" w:sz="6" w:space="0"/>
              <w:right w:val="single" w:color="000000" w:sz="6" w:space="0"/>
            </w:tcBorders>
            <w:vAlign w:val="top"/>
          </w:tcPr>
          <w:p w14:paraId="3760A92E">
            <w:pPr>
              <w:pStyle w:val="50"/>
            </w:pPr>
          </w:p>
        </w:tc>
        <w:tc>
          <w:tcPr>
            <w:tcW w:w="1107" w:type="dxa"/>
            <w:tcBorders>
              <w:left w:val="single" w:color="000000" w:sz="6" w:space="0"/>
              <w:right w:val="single" w:color="000000" w:sz="6" w:space="0"/>
            </w:tcBorders>
            <w:vAlign w:val="top"/>
          </w:tcPr>
          <w:p w14:paraId="13CD272C">
            <w:pPr>
              <w:pStyle w:val="50"/>
            </w:pPr>
          </w:p>
        </w:tc>
        <w:tc>
          <w:tcPr>
            <w:tcW w:w="1196" w:type="dxa"/>
            <w:tcBorders>
              <w:left w:val="single" w:color="000000" w:sz="6" w:space="0"/>
              <w:right w:val="single" w:color="000000" w:sz="6" w:space="0"/>
            </w:tcBorders>
            <w:vAlign w:val="top"/>
          </w:tcPr>
          <w:p w14:paraId="639B379C">
            <w:pPr>
              <w:pStyle w:val="50"/>
            </w:pPr>
          </w:p>
        </w:tc>
        <w:tc>
          <w:tcPr>
            <w:tcW w:w="1316" w:type="dxa"/>
            <w:tcBorders>
              <w:left w:val="single" w:color="000000" w:sz="6" w:space="0"/>
              <w:right w:val="single" w:color="000000" w:sz="12" w:space="0"/>
            </w:tcBorders>
            <w:vAlign w:val="top"/>
          </w:tcPr>
          <w:p w14:paraId="122E93B7">
            <w:pPr>
              <w:pStyle w:val="50"/>
            </w:pPr>
          </w:p>
        </w:tc>
      </w:tr>
      <w:tr w14:paraId="0AB3F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02A37CD1">
            <w:pPr>
              <w:pStyle w:val="50"/>
            </w:pPr>
          </w:p>
        </w:tc>
        <w:tc>
          <w:tcPr>
            <w:tcW w:w="1421" w:type="dxa"/>
            <w:tcBorders>
              <w:left w:val="single" w:color="000000" w:sz="6" w:space="0"/>
              <w:right w:val="single" w:color="000000" w:sz="6" w:space="0"/>
            </w:tcBorders>
            <w:vAlign w:val="top"/>
          </w:tcPr>
          <w:p w14:paraId="3BA30281">
            <w:pPr>
              <w:pStyle w:val="50"/>
            </w:pPr>
          </w:p>
        </w:tc>
        <w:tc>
          <w:tcPr>
            <w:tcW w:w="2019" w:type="dxa"/>
            <w:tcBorders>
              <w:left w:val="single" w:color="000000" w:sz="6" w:space="0"/>
              <w:right w:val="single" w:color="000000" w:sz="6" w:space="0"/>
            </w:tcBorders>
            <w:vAlign w:val="top"/>
          </w:tcPr>
          <w:p w14:paraId="733234BA">
            <w:pPr>
              <w:pStyle w:val="50"/>
            </w:pPr>
          </w:p>
        </w:tc>
        <w:tc>
          <w:tcPr>
            <w:tcW w:w="1735" w:type="dxa"/>
            <w:tcBorders>
              <w:left w:val="single" w:color="000000" w:sz="6" w:space="0"/>
              <w:right w:val="single" w:color="000000" w:sz="6" w:space="0"/>
            </w:tcBorders>
            <w:vAlign w:val="top"/>
          </w:tcPr>
          <w:p w14:paraId="366B2593">
            <w:pPr>
              <w:pStyle w:val="50"/>
            </w:pPr>
          </w:p>
        </w:tc>
        <w:tc>
          <w:tcPr>
            <w:tcW w:w="628" w:type="dxa"/>
            <w:tcBorders>
              <w:left w:val="single" w:color="000000" w:sz="6" w:space="0"/>
              <w:right w:val="single" w:color="000000" w:sz="6" w:space="0"/>
            </w:tcBorders>
            <w:vAlign w:val="top"/>
          </w:tcPr>
          <w:p w14:paraId="6A2C1022">
            <w:pPr>
              <w:pStyle w:val="50"/>
            </w:pPr>
          </w:p>
        </w:tc>
        <w:tc>
          <w:tcPr>
            <w:tcW w:w="1107" w:type="dxa"/>
            <w:tcBorders>
              <w:left w:val="single" w:color="000000" w:sz="6" w:space="0"/>
              <w:right w:val="single" w:color="000000" w:sz="6" w:space="0"/>
            </w:tcBorders>
            <w:vAlign w:val="top"/>
          </w:tcPr>
          <w:p w14:paraId="51D99090">
            <w:pPr>
              <w:pStyle w:val="50"/>
            </w:pPr>
          </w:p>
        </w:tc>
        <w:tc>
          <w:tcPr>
            <w:tcW w:w="1196" w:type="dxa"/>
            <w:tcBorders>
              <w:left w:val="single" w:color="000000" w:sz="6" w:space="0"/>
              <w:right w:val="single" w:color="000000" w:sz="6" w:space="0"/>
            </w:tcBorders>
            <w:vAlign w:val="top"/>
          </w:tcPr>
          <w:p w14:paraId="37E30B56">
            <w:pPr>
              <w:pStyle w:val="50"/>
            </w:pPr>
          </w:p>
        </w:tc>
        <w:tc>
          <w:tcPr>
            <w:tcW w:w="1316" w:type="dxa"/>
            <w:tcBorders>
              <w:left w:val="single" w:color="000000" w:sz="6" w:space="0"/>
              <w:right w:val="single" w:color="000000" w:sz="12" w:space="0"/>
            </w:tcBorders>
            <w:vAlign w:val="top"/>
          </w:tcPr>
          <w:p w14:paraId="728C2011">
            <w:pPr>
              <w:pStyle w:val="50"/>
            </w:pPr>
          </w:p>
        </w:tc>
      </w:tr>
      <w:tr w14:paraId="15108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4D28AF66">
            <w:pPr>
              <w:pStyle w:val="50"/>
            </w:pPr>
          </w:p>
        </w:tc>
        <w:tc>
          <w:tcPr>
            <w:tcW w:w="1421" w:type="dxa"/>
            <w:tcBorders>
              <w:left w:val="single" w:color="000000" w:sz="6" w:space="0"/>
              <w:right w:val="single" w:color="000000" w:sz="6" w:space="0"/>
            </w:tcBorders>
            <w:vAlign w:val="top"/>
          </w:tcPr>
          <w:p w14:paraId="7EB82813">
            <w:pPr>
              <w:pStyle w:val="50"/>
            </w:pPr>
          </w:p>
        </w:tc>
        <w:tc>
          <w:tcPr>
            <w:tcW w:w="2019" w:type="dxa"/>
            <w:tcBorders>
              <w:left w:val="single" w:color="000000" w:sz="6" w:space="0"/>
              <w:right w:val="single" w:color="000000" w:sz="6" w:space="0"/>
            </w:tcBorders>
            <w:vAlign w:val="top"/>
          </w:tcPr>
          <w:p w14:paraId="68E4C7D9">
            <w:pPr>
              <w:pStyle w:val="50"/>
            </w:pPr>
          </w:p>
        </w:tc>
        <w:tc>
          <w:tcPr>
            <w:tcW w:w="1735" w:type="dxa"/>
            <w:tcBorders>
              <w:left w:val="single" w:color="000000" w:sz="6" w:space="0"/>
              <w:right w:val="single" w:color="000000" w:sz="6" w:space="0"/>
            </w:tcBorders>
            <w:vAlign w:val="top"/>
          </w:tcPr>
          <w:p w14:paraId="6403080F">
            <w:pPr>
              <w:pStyle w:val="50"/>
            </w:pPr>
          </w:p>
        </w:tc>
        <w:tc>
          <w:tcPr>
            <w:tcW w:w="628" w:type="dxa"/>
            <w:tcBorders>
              <w:left w:val="single" w:color="000000" w:sz="6" w:space="0"/>
              <w:right w:val="single" w:color="000000" w:sz="6" w:space="0"/>
            </w:tcBorders>
            <w:vAlign w:val="top"/>
          </w:tcPr>
          <w:p w14:paraId="34FA283E">
            <w:pPr>
              <w:pStyle w:val="50"/>
            </w:pPr>
          </w:p>
        </w:tc>
        <w:tc>
          <w:tcPr>
            <w:tcW w:w="1107" w:type="dxa"/>
            <w:tcBorders>
              <w:left w:val="single" w:color="000000" w:sz="6" w:space="0"/>
              <w:right w:val="single" w:color="000000" w:sz="6" w:space="0"/>
            </w:tcBorders>
            <w:vAlign w:val="top"/>
          </w:tcPr>
          <w:p w14:paraId="517F819A">
            <w:pPr>
              <w:pStyle w:val="50"/>
            </w:pPr>
          </w:p>
        </w:tc>
        <w:tc>
          <w:tcPr>
            <w:tcW w:w="1196" w:type="dxa"/>
            <w:tcBorders>
              <w:left w:val="single" w:color="000000" w:sz="6" w:space="0"/>
              <w:right w:val="single" w:color="000000" w:sz="6" w:space="0"/>
            </w:tcBorders>
            <w:vAlign w:val="top"/>
          </w:tcPr>
          <w:p w14:paraId="455E01CB">
            <w:pPr>
              <w:pStyle w:val="50"/>
            </w:pPr>
          </w:p>
        </w:tc>
        <w:tc>
          <w:tcPr>
            <w:tcW w:w="1316" w:type="dxa"/>
            <w:tcBorders>
              <w:left w:val="single" w:color="000000" w:sz="6" w:space="0"/>
              <w:right w:val="single" w:color="000000" w:sz="12" w:space="0"/>
            </w:tcBorders>
            <w:vAlign w:val="top"/>
          </w:tcPr>
          <w:p w14:paraId="0F80DE26">
            <w:pPr>
              <w:pStyle w:val="50"/>
            </w:pPr>
          </w:p>
        </w:tc>
      </w:tr>
      <w:tr w14:paraId="738E4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00D201D0">
            <w:pPr>
              <w:pStyle w:val="50"/>
            </w:pPr>
          </w:p>
        </w:tc>
        <w:tc>
          <w:tcPr>
            <w:tcW w:w="1421" w:type="dxa"/>
            <w:tcBorders>
              <w:left w:val="single" w:color="000000" w:sz="6" w:space="0"/>
              <w:right w:val="single" w:color="000000" w:sz="6" w:space="0"/>
            </w:tcBorders>
            <w:vAlign w:val="top"/>
          </w:tcPr>
          <w:p w14:paraId="0D349DB1">
            <w:pPr>
              <w:pStyle w:val="50"/>
            </w:pPr>
          </w:p>
        </w:tc>
        <w:tc>
          <w:tcPr>
            <w:tcW w:w="2019" w:type="dxa"/>
            <w:tcBorders>
              <w:left w:val="single" w:color="000000" w:sz="6" w:space="0"/>
              <w:right w:val="single" w:color="000000" w:sz="6" w:space="0"/>
            </w:tcBorders>
            <w:vAlign w:val="top"/>
          </w:tcPr>
          <w:p w14:paraId="3A5BE0F0">
            <w:pPr>
              <w:pStyle w:val="50"/>
            </w:pPr>
          </w:p>
        </w:tc>
        <w:tc>
          <w:tcPr>
            <w:tcW w:w="1735" w:type="dxa"/>
            <w:tcBorders>
              <w:left w:val="single" w:color="000000" w:sz="6" w:space="0"/>
              <w:right w:val="single" w:color="000000" w:sz="6" w:space="0"/>
            </w:tcBorders>
            <w:vAlign w:val="top"/>
          </w:tcPr>
          <w:p w14:paraId="2CC6A203">
            <w:pPr>
              <w:pStyle w:val="50"/>
            </w:pPr>
          </w:p>
        </w:tc>
        <w:tc>
          <w:tcPr>
            <w:tcW w:w="628" w:type="dxa"/>
            <w:tcBorders>
              <w:left w:val="single" w:color="000000" w:sz="6" w:space="0"/>
              <w:right w:val="single" w:color="000000" w:sz="6" w:space="0"/>
            </w:tcBorders>
            <w:vAlign w:val="top"/>
          </w:tcPr>
          <w:p w14:paraId="6111C603">
            <w:pPr>
              <w:pStyle w:val="50"/>
            </w:pPr>
          </w:p>
        </w:tc>
        <w:tc>
          <w:tcPr>
            <w:tcW w:w="1107" w:type="dxa"/>
            <w:tcBorders>
              <w:left w:val="single" w:color="000000" w:sz="6" w:space="0"/>
              <w:right w:val="single" w:color="000000" w:sz="6" w:space="0"/>
            </w:tcBorders>
            <w:vAlign w:val="top"/>
          </w:tcPr>
          <w:p w14:paraId="24D1344C">
            <w:pPr>
              <w:pStyle w:val="50"/>
            </w:pPr>
          </w:p>
        </w:tc>
        <w:tc>
          <w:tcPr>
            <w:tcW w:w="1196" w:type="dxa"/>
            <w:tcBorders>
              <w:left w:val="single" w:color="000000" w:sz="6" w:space="0"/>
              <w:right w:val="single" w:color="000000" w:sz="6" w:space="0"/>
            </w:tcBorders>
            <w:vAlign w:val="top"/>
          </w:tcPr>
          <w:p w14:paraId="3BE5E1EF">
            <w:pPr>
              <w:pStyle w:val="50"/>
            </w:pPr>
          </w:p>
        </w:tc>
        <w:tc>
          <w:tcPr>
            <w:tcW w:w="1316" w:type="dxa"/>
            <w:tcBorders>
              <w:left w:val="single" w:color="000000" w:sz="6" w:space="0"/>
              <w:right w:val="single" w:color="000000" w:sz="12" w:space="0"/>
            </w:tcBorders>
            <w:vAlign w:val="top"/>
          </w:tcPr>
          <w:p w14:paraId="732B5FB0">
            <w:pPr>
              <w:pStyle w:val="50"/>
            </w:pPr>
          </w:p>
        </w:tc>
      </w:tr>
      <w:tr w14:paraId="0B851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43426794">
            <w:pPr>
              <w:pStyle w:val="50"/>
            </w:pPr>
          </w:p>
        </w:tc>
        <w:tc>
          <w:tcPr>
            <w:tcW w:w="1421" w:type="dxa"/>
            <w:tcBorders>
              <w:left w:val="single" w:color="000000" w:sz="6" w:space="0"/>
              <w:right w:val="single" w:color="000000" w:sz="6" w:space="0"/>
            </w:tcBorders>
            <w:vAlign w:val="top"/>
          </w:tcPr>
          <w:p w14:paraId="2C668D00">
            <w:pPr>
              <w:pStyle w:val="50"/>
            </w:pPr>
          </w:p>
        </w:tc>
        <w:tc>
          <w:tcPr>
            <w:tcW w:w="2019" w:type="dxa"/>
            <w:tcBorders>
              <w:left w:val="single" w:color="000000" w:sz="6" w:space="0"/>
              <w:right w:val="single" w:color="000000" w:sz="6" w:space="0"/>
            </w:tcBorders>
            <w:vAlign w:val="top"/>
          </w:tcPr>
          <w:p w14:paraId="07C21CB5">
            <w:pPr>
              <w:pStyle w:val="50"/>
            </w:pPr>
          </w:p>
        </w:tc>
        <w:tc>
          <w:tcPr>
            <w:tcW w:w="1735" w:type="dxa"/>
            <w:tcBorders>
              <w:left w:val="single" w:color="000000" w:sz="6" w:space="0"/>
              <w:right w:val="single" w:color="000000" w:sz="6" w:space="0"/>
            </w:tcBorders>
            <w:vAlign w:val="top"/>
          </w:tcPr>
          <w:p w14:paraId="50E12830">
            <w:pPr>
              <w:pStyle w:val="50"/>
            </w:pPr>
          </w:p>
        </w:tc>
        <w:tc>
          <w:tcPr>
            <w:tcW w:w="628" w:type="dxa"/>
            <w:tcBorders>
              <w:left w:val="single" w:color="000000" w:sz="6" w:space="0"/>
              <w:right w:val="single" w:color="000000" w:sz="6" w:space="0"/>
            </w:tcBorders>
            <w:vAlign w:val="top"/>
          </w:tcPr>
          <w:p w14:paraId="61172776">
            <w:pPr>
              <w:pStyle w:val="50"/>
            </w:pPr>
          </w:p>
        </w:tc>
        <w:tc>
          <w:tcPr>
            <w:tcW w:w="1107" w:type="dxa"/>
            <w:tcBorders>
              <w:left w:val="single" w:color="000000" w:sz="6" w:space="0"/>
              <w:right w:val="single" w:color="000000" w:sz="6" w:space="0"/>
            </w:tcBorders>
            <w:vAlign w:val="top"/>
          </w:tcPr>
          <w:p w14:paraId="02EB3F4E">
            <w:pPr>
              <w:pStyle w:val="50"/>
            </w:pPr>
          </w:p>
        </w:tc>
        <w:tc>
          <w:tcPr>
            <w:tcW w:w="1196" w:type="dxa"/>
            <w:tcBorders>
              <w:left w:val="single" w:color="000000" w:sz="6" w:space="0"/>
              <w:right w:val="single" w:color="000000" w:sz="6" w:space="0"/>
            </w:tcBorders>
            <w:vAlign w:val="top"/>
          </w:tcPr>
          <w:p w14:paraId="053A8423">
            <w:pPr>
              <w:pStyle w:val="50"/>
            </w:pPr>
          </w:p>
        </w:tc>
        <w:tc>
          <w:tcPr>
            <w:tcW w:w="1316" w:type="dxa"/>
            <w:tcBorders>
              <w:left w:val="single" w:color="000000" w:sz="6" w:space="0"/>
              <w:right w:val="single" w:color="000000" w:sz="12" w:space="0"/>
            </w:tcBorders>
            <w:vAlign w:val="top"/>
          </w:tcPr>
          <w:p w14:paraId="76644620">
            <w:pPr>
              <w:pStyle w:val="50"/>
            </w:pPr>
          </w:p>
        </w:tc>
      </w:tr>
      <w:tr w14:paraId="7B9AF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0777F24B">
            <w:pPr>
              <w:pStyle w:val="50"/>
            </w:pPr>
          </w:p>
        </w:tc>
        <w:tc>
          <w:tcPr>
            <w:tcW w:w="1421" w:type="dxa"/>
            <w:tcBorders>
              <w:left w:val="single" w:color="000000" w:sz="6" w:space="0"/>
              <w:right w:val="single" w:color="000000" w:sz="6" w:space="0"/>
            </w:tcBorders>
            <w:vAlign w:val="top"/>
          </w:tcPr>
          <w:p w14:paraId="2F48587C">
            <w:pPr>
              <w:pStyle w:val="50"/>
            </w:pPr>
          </w:p>
        </w:tc>
        <w:tc>
          <w:tcPr>
            <w:tcW w:w="2019" w:type="dxa"/>
            <w:tcBorders>
              <w:left w:val="single" w:color="000000" w:sz="6" w:space="0"/>
              <w:right w:val="single" w:color="000000" w:sz="6" w:space="0"/>
            </w:tcBorders>
            <w:vAlign w:val="top"/>
          </w:tcPr>
          <w:p w14:paraId="34F5A705">
            <w:pPr>
              <w:pStyle w:val="50"/>
            </w:pPr>
          </w:p>
        </w:tc>
        <w:tc>
          <w:tcPr>
            <w:tcW w:w="1735" w:type="dxa"/>
            <w:tcBorders>
              <w:left w:val="single" w:color="000000" w:sz="6" w:space="0"/>
              <w:right w:val="single" w:color="000000" w:sz="6" w:space="0"/>
            </w:tcBorders>
            <w:vAlign w:val="top"/>
          </w:tcPr>
          <w:p w14:paraId="2EF96922">
            <w:pPr>
              <w:pStyle w:val="50"/>
            </w:pPr>
          </w:p>
        </w:tc>
        <w:tc>
          <w:tcPr>
            <w:tcW w:w="628" w:type="dxa"/>
            <w:tcBorders>
              <w:left w:val="single" w:color="000000" w:sz="6" w:space="0"/>
              <w:right w:val="single" w:color="000000" w:sz="6" w:space="0"/>
            </w:tcBorders>
            <w:vAlign w:val="top"/>
          </w:tcPr>
          <w:p w14:paraId="6407B357">
            <w:pPr>
              <w:pStyle w:val="50"/>
            </w:pPr>
          </w:p>
        </w:tc>
        <w:tc>
          <w:tcPr>
            <w:tcW w:w="1107" w:type="dxa"/>
            <w:tcBorders>
              <w:left w:val="single" w:color="000000" w:sz="6" w:space="0"/>
              <w:right w:val="single" w:color="000000" w:sz="6" w:space="0"/>
            </w:tcBorders>
            <w:vAlign w:val="top"/>
          </w:tcPr>
          <w:p w14:paraId="5CDC58FC">
            <w:pPr>
              <w:pStyle w:val="50"/>
            </w:pPr>
          </w:p>
        </w:tc>
        <w:tc>
          <w:tcPr>
            <w:tcW w:w="1196" w:type="dxa"/>
            <w:tcBorders>
              <w:left w:val="single" w:color="000000" w:sz="6" w:space="0"/>
              <w:right w:val="single" w:color="000000" w:sz="6" w:space="0"/>
            </w:tcBorders>
            <w:vAlign w:val="top"/>
          </w:tcPr>
          <w:p w14:paraId="482B457E">
            <w:pPr>
              <w:pStyle w:val="50"/>
            </w:pPr>
          </w:p>
        </w:tc>
        <w:tc>
          <w:tcPr>
            <w:tcW w:w="1316" w:type="dxa"/>
            <w:tcBorders>
              <w:left w:val="single" w:color="000000" w:sz="6" w:space="0"/>
              <w:right w:val="single" w:color="000000" w:sz="12" w:space="0"/>
            </w:tcBorders>
            <w:vAlign w:val="top"/>
          </w:tcPr>
          <w:p w14:paraId="3C856E72">
            <w:pPr>
              <w:pStyle w:val="50"/>
            </w:pPr>
          </w:p>
        </w:tc>
      </w:tr>
      <w:tr w14:paraId="3029A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62016170">
            <w:pPr>
              <w:pStyle w:val="50"/>
            </w:pPr>
          </w:p>
        </w:tc>
        <w:tc>
          <w:tcPr>
            <w:tcW w:w="1421" w:type="dxa"/>
            <w:tcBorders>
              <w:left w:val="single" w:color="000000" w:sz="6" w:space="0"/>
              <w:right w:val="single" w:color="000000" w:sz="6" w:space="0"/>
            </w:tcBorders>
            <w:vAlign w:val="top"/>
          </w:tcPr>
          <w:p w14:paraId="7D2914A8">
            <w:pPr>
              <w:pStyle w:val="50"/>
            </w:pPr>
          </w:p>
        </w:tc>
        <w:tc>
          <w:tcPr>
            <w:tcW w:w="2019" w:type="dxa"/>
            <w:tcBorders>
              <w:left w:val="single" w:color="000000" w:sz="6" w:space="0"/>
              <w:right w:val="single" w:color="000000" w:sz="6" w:space="0"/>
            </w:tcBorders>
            <w:vAlign w:val="top"/>
          </w:tcPr>
          <w:p w14:paraId="59E58CE8">
            <w:pPr>
              <w:pStyle w:val="50"/>
            </w:pPr>
          </w:p>
        </w:tc>
        <w:tc>
          <w:tcPr>
            <w:tcW w:w="1735" w:type="dxa"/>
            <w:tcBorders>
              <w:left w:val="single" w:color="000000" w:sz="6" w:space="0"/>
              <w:right w:val="single" w:color="000000" w:sz="6" w:space="0"/>
            </w:tcBorders>
            <w:vAlign w:val="top"/>
          </w:tcPr>
          <w:p w14:paraId="4ECB87D6">
            <w:pPr>
              <w:pStyle w:val="50"/>
            </w:pPr>
          </w:p>
        </w:tc>
        <w:tc>
          <w:tcPr>
            <w:tcW w:w="628" w:type="dxa"/>
            <w:tcBorders>
              <w:left w:val="single" w:color="000000" w:sz="6" w:space="0"/>
              <w:right w:val="single" w:color="000000" w:sz="6" w:space="0"/>
            </w:tcBorders>
            <w:vAlign w:val="top"/>
          </w:tcPr>
          <w:p w14:paraId="5651F34E">
            <w:pPr>
              <w:pStyle w:val="50"/>
            </w:pPr>
          </w:p>
        </w:tc>
        <w:tc>
          <w:tcPr>
            <w:tcW w:w="1107" w:type="dxa"/>
            <w:tcBorders>
              <w:left w:val="single" w:color="000000" w:sz="6" w:space="0"/>
              <w:right w:val="single" w:color="000000" w:sz="6" w:space="0"/>
            </w:tcBorders>
            <w:vAlign w:val="top"/>
          </w:tcPr>
          <w:p w14:paraId="247FF26B">
            <w:pPr>
              <w:pStyle w:val="50"/>
            </w:pPr>
          </w:p>
        </w:tc>
        <w:tc>
          <w:tcPr>
            <w:tcW w:w="1196" w:type="dxa"/>
            <w:tcBorders>
              <w:left w:val="single" w:color="000000" w:sz="6" w:space="0"/>
              <w:right w:val="single" w:color="000000" w:sz="6" w:space="0"/>
            </w:tcBorders>
            <w:vAlign w:val="top"/>
          </w:tcPr>
          <w:p w14:paraId="5DF5E85B">
            <w:pPr>
              <w:pStyle w:val="50"/>
            </w:pPr>
          </w:p>
        </w:tc>
        <w:tc>
          <w:tcPr>
            <w:tcW w:w="1316" w:type="dxa"/>
            <w:tcBorders>
              <w:left w:val="single" w:color="000000" w:sz="6" w:space="0"/>
              <w:right w:val="single" w:color="000000" w:sz="12" w:space="0"/>
            </w:tcBorders>
            <w:vAlign w:val="top"/>
          </w:tcPr>
          <w:p w14:paraId="329834A3">
            <w:pPr>
              <w:pStyle w:val="50"/>
            </w:pPr>
          </w:p>
        </w:tc>
      </w:tr>
      <w:tr w14:paraId="7C367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459DE335">
            <w:pPr>
              <w:pStyle w:val="50"/>
            </w:pPr>
          </w:p>
        </w:tc>
        <w:tc>
          <w:tcPr>
            <w:tcW w:w="1421" w:type="dxa"/>
            <w:tcBorders>
              <w:left w:val="single" w:color="000000" w:sz="6" w:space="0"/>
              <w:right w:val="single" w:color="000000" w:sz="6" w:space="0"/>
            </w:tcBorders>
            <w:vAlign w:val="top"/>
          </w:tcPr>
          <w:p w14:paraId="715D04C3">
            <w:pPr>
              <w:pStyle w:val="50"/>
            </w:pPr>
          </w:p>
        </w:tc>
        <w:tc>
          <w:tcPr>
            <w:tcW w:w="2019" w:type="dxa"/>
            <w:tcBorders>
              <w:left w:val="single" w:color="000000" w:sz="6" w:space="0"/>
              <w:right w:val="single" w:color="000000" w:sz="6" w:space="0"/>
            </w:tcBorders>
            <w:vAlign w:val="top"/>
          </w:tcPr>
          <w:p w14:paraId="43C0C6A2">
            <w:pPr>
              <w:pStyle w:val="50"/>
            </w:pPr>
          </w:p>
        </w:tc>
        <w:tc>
          <w:tcPr>
            <w:tcW w:w="1735" w:type="dxa"/>
            <w:tcBorders>
              <w:left w:val="single" w:color="000000" w:sz="6" w:space="0"/>
              <w:right w:val="single" w:color="000000" w:sz="6" w:space="0"/>
            </w:tcBorders>
            <w:vAlign w:val="top"/>
          </w:tcPr>
          <w:p w14:paraId="20BF89FC">
            <w:pPr>
              <w:pStyle w:val="50"/>
            </w:pPr>
          </w:p>
        </w:tc>
        <w:tc>
          <w:tcPr>
            <w:tcW w:w="628" w:type="dxa"/>
            <w:tcBorders>
              <w:left w:val="single" w:color="000000" w:sz="6" w:space="0"/>
              <w:right w:val="single" w:color="000000" w:sz="6" w:space="0"/>
            </w:tcBorders>
            <w:vAlign w:val="top"/>
          </w:tcPr>
          <w:p w14:paraId="441BEB33">
            <w:pPr>
              <w:pStyle w:val="50"/>
            </w:pPr>
          </w:p>
        </w:tc>
        <w:tc>
          <w:tcPr>
            <w:tcW w:w="1107" w:type="dxa"/>
            <w:tcBorders>
              <w:left w:val="single" w:color="000000" w:sz="6" w:space="0"/>
              <w:right w:val="single" w:color="000000" w:sz="6" w:space="0"/>
            </w:tcBorders>
            <w:vAlign w:val="top"/>
          </w:tcPr>
          <w:p w14:paraId="07C763A0">
            <w:pPr>
              <w:pStyle w:val="50"/>
            </w:pPr>
          </w:p>
        </w:tc>
        <w:tc>
          <w:tcPr>
            <w:tcW w:w="1196" w:type="dxa"/>
            <w:tcBorders>
              <w:left w:val="single" w:color="000000" w:sz="6" w:space="0"/>
              <w:right w:val="single" w:color="000000" w:sz="6" w:space="0"/>
            </w:tcBorders>
            <w:vAlign w:val="top"/>
          </w:tcPr>
          <w:p w14:paraId="6DA7E145">
            <w:pPr>
              <w:pStyle w:val="50"/>
            </w:pPr>
          </w:p>
        </w:tc>
        <w:tc>
          <w:tcPr>
            <w:tcW w:w="1316" w:type="dxa"/>
            <w:tcBorders>
              <w:left w:val="single" w:color="000000" w:sz="6" w:space="0"/>
              <w:right w:val="single" w:color="000000" w:sz="12" w:space="0"/>
            </w:tcBorders>
            <w:vAlign w:val="top"/>
          </w:tcPr>
          <w:p w14:paraId="5A4D84ED">
            <w:pPr>
              <w:pStyle w:val="50"/>
            </w:pPr>
          </w:p>
        </w:tc>
      </w:tr>
      <w:tr w14:paraId="5270D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0AA383D8">
            <w:pPr>
              <w:pStyle w:val="50"/>
            </w:pPr>
          </w:p>
        </w:tc>
        <w:tc>
          <w:tcPr>
            <w:tcW w:w="1421" w:type="dxa"/>
            <w:tcBorders>
              <w:left w:val="single" w:color="000000" w:sz="6" w:space="0"/>
              <w:right w:val="single" w:color="000000" w:sz="6" w:space="0"/>
            </w:tcBorders>
            <w:vAlign w:val="top"/>
          </w:tcPr>
          <w:p w14:paraId="5E156117">
            <w:pPr>
              <w:pStyle w:val="50"/>
            </w:pPr>
          </w:p>
        </w:tc>
        <w:tc>
          <w:tcPr>
            <w:tcW w:w="2019" w:type="dxa"/>
            <w:tcBorders>
              <w:left w:val="single" w:color="000000" w:sz="6" w:space="0"/>
              <w:right w:val="single" w:color="000000" w:sz="6" w:space="0"/>
            </w:tcBorders>
            <w:vAlign w:val="top"/>
          </w:tcPr>
          <w:p w14:paraId="32D27474">
            <w:pPr>
              <w:pStyle w:val="50"/>
            </w:pPr>
          </w:p>
        </w:tc>
        <w:tc>
          <w:tcPr>
            <w:tcW w:w="1735" w:type="dxa"/>
            <w:tcBorders>
              <w:left w:val="single" w:color="000000" w:sz="6" w:space="0"/>
              <w:right w:val="single" w:color="000000" w:sz="6" w:space="0"/>
            </w:tcBorders>
            <w:vAlign w:val="top"/>
          </w:tcPr>
          <w:p w14:paraId="6AEB1A8A">
            <w:pPr>
              <w:pStyle w:val="50"/>
            </w:pPr>
          </w:p>
        </w:tc>
        <w:tc>
          <w:tcPr>
            <w:tcW w:w="628" w:type="dxa"/>
            <w:tcBorders>
              <w:left w:val="single" w:color="000000" w:sz="6" w:space="0"/>
              <w:right w:val="single" w:color="000000" w:sz="6" w:space="0"/>
            </w:tcBorders>
            <w:vAlign w:val="top"/>
          </w:tcPr>
          <w:p w14:paraId="5988BECB">
            <w:pPr>
              <w:pStyle w:val="50"/>
            </w:pPr>
          </w:p>
        </w:tc>
        <w:tc>
          <w:tcPr>
            <w:tcW w:w="1107" w:type="dxa"/>
            <w:tcBorders>
              <w:left w:val="single" w:color="000000" w:sz="6" w:space="0"/>
              <w:right w:val="single" w:color="000000" w:sz="6" w:space="0"/>
            </w:tcBorders>
            <w:vAlign w:val="top"/>
          </w:tcPr>
          <w:p w14:paraId="2AAD65F5">
            <w:pPr>
              <w:pStyle w:val="50"/>
            </w:pPr>
          </w:p>
        </w:tc>
        <w:tc>
          <w:tcPr>
            <w:tcW w:w="1196" w:type="dxa"/>
            <w:tcBorders>
              <w:left w:val="single" w:color="000000" w:sz="6" w:space="0"/>
              <w:right w:val="single" w:color="000000" w:sz="6" w:space="0"/>
            </w:tcBorders>
            <w:vAlign w:val="top"/>
          </w:tcPr>
          <w:p w14:paraId="37F2DB17">
            <w:pPr>
              <w:pStyle w:val="50"/>
            </w:pPr>
          </w:p>
        </w:tc>
        <w:tc>
          <w:tcPr>
            <w:tcW w:w="1316" w:type="dxa"/>
            <w:tcBorders>
              <w:left w:val="single" w:color="000000" w:sz="6" w:space="0"/>
              <w:right w:val="single" w:color="000000" w:sz="12" w:space="0"/>
            </w:tcBorders>
            <w:vAlign w:val="top"/>
          </w:tcPr>
          <w:p w14:paraId="70B67392">
            <w:pPr>
              <w:pStyle w:val="50"/>
            </w:pPr>
          </w:p>
        </w:tc>
      </w:tr>
      <w:tr w14:paraId="4D40C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854" w:type="dxa"/>
            <w:gridSpan w:val="7"/>
            <w:tcBorders>
              <w:left w:val="single" w:color="000000" w:sz="12" w:space="0"/>
              <w:bottom w:val="single" w:color="000000" w:sz="10" w:space="0"/>
              <w:right w:val="single" w:color="000000" w:sz="6" w:space="0"/>
            </w:tcBorders>
            <w:vAlign w:val="top"/>
          </w:tcPr>
          <w:p w14:paraId="712975D2">
            <w:pPr>
              <w:spacing w:before="71" w:line="189" w:lineRule="auto"/>
              <w:ind w:left="3503"/>
              <w:rPr>
                <w:rFonts w:ascii="微软雅黑" w:hAnsi="微软雅黑" w:eastAsia="微软雅黑" w:cs="微软雅黑"/>
                <w:sz w:val="19"/>
                <w:szCs w:val="19"/>
              </w:rPr>
            </w:pPr>
            <w:r>
              <w:rPr>
                <w:rFonts w:ascii="微软雅黑" w:hAnsi="微软雅黑" w:eastAsia="微软雅黑" w:cs="微软雅黑"/>
                <w:spacing w:val="-3"/>
                <w:sz w:val="19"/>
                <w:szCs w:val="19"/>
              </w:rPr>
              <w:t>合</w:t>
            </w:r>
            <w:r>
              <w:rPr>
                <w:rFonts w:ascii="微软雅黑" w:hAnsi="微软雅黑" w:eastAsia="微软雅黑" w:cs="微软雅黑"/>
                <w:sz w:val="19"/>
                <w:szCs w:val="19"/>
              </w:rPr>
              <w:t xml:space="preserve">                          </w:t>
            </w:r>
            <w:r>
              <w:rPr>
                <w:rFonts w:ascii="微软雅黑" w:hAnsi="微软雅黑" w:eastAsia="微软雅黑" w:cs="微软雅黑"/>
                <w:spacing w:val="-3"/>
                <w:sz w:val="19"/>
                <w:szCs w:val="19"/>
              </w:rPr>
              <w:t>计</w:t>
            </w:r>
          </w:p>
        </w:tc>
        <w:tc>
          <w:tcPr>
            <w:tcW w:w="1316" w:type="dxa"/>
            <w:tcBorders>
              <w:left w:val="single" w:color="000000" w:sz="6" w:space="0"/>
              <w:bottom w:val="single" w:color="000000" w:sz="10" w:space="0"/>
              <w:right w:val="single" w:color="000000" w:sz="12" w:space="0"/>
            </w:tcBorders>
            <w:vAlign w:val="top"/>
          </w:tcPr>
          <w:p w14:paraId="0A73DA82">
            <w:pPr>
              <w:spacing w:before="72" w:line="206" w:lineRule="auto"/>
              <w:ind w:right="16"/>
              <w:jc w:val="right"/>
              <w:rPr>
                <w:rFonts w:ascii="微软雅黑" w:hAnsi="微软雅黑" w:eastAsia="微软雅黑" w:cs="微软雅黑"/>
                <w:sz w:val="19"/>
                <w:szCs w:val="19"/>
              </w:rPr>
            </w:pPr>
          </w:p>
        </w:tc>
      </w:tr>
    </w:tbl>
    <w:p w14:paraId="183F6A49">
      <w:pPr>
        <w:spacing w:line="14" w:lineRule="auto"/>
        <w:rPr>
          <w:rFonts w:ascii="Arial"/>
          <w:sz w:val="2"/>
        </w:rPr>
      </w:pPr>
    </w:p>
    <w:p w14:paraId="44894E87">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07C29935">
      <w:pPr>
        <w:pStyle w:val="10"/>
        <w:spacing w:before="82" w:line="186" w:lineRule="auto"/>
        <w:ind w:left="3195"/>
        <w:rPr>
          <w:rFonts w:ascii="Arial"/>
          <w:sz w:val="21"/>
        </w:rPr>
      </w:pPr>
      <w:r>
        <w:rPr>
          <w:b/>
          <w:bCs/>
          <w:spacing w:val="16"/>
          <w:sz w:val="40"/>
          <w:szCs w:val="40"/>
        </w:rPr>
        <w:t>措施项目清单计价表</w:t>
      </w:r>
    </w:p>
    <w:p w14:paraId="3A44A23D">
      <w:pPr>
        <w:spacing w:line="299" w:lineRule="auto"/>
        <w:rPr>
          <w:rFonts w:ascii="Arial"/>
          <w:sz w:val="21"/>
        </w:rPr>
      </w:pPr>
    </w:p>
    <w:p w14:paraId="02A007B7">
      <w:pPr>
        <w:pStyle w:val="10"/>
        <w:spacing w:before="81" w:line="188" w:lineRule="auto"/>
        <w:ind w:left="24"/>
      </w:pPr>
      <w:r>
        <w:t>工程名称：</w:t>
      </w:r>
      <w:r>
        <w:rPr>
          <w:spacing w:val="-33"/>
        </w:rPr>
        <w:t xml:space="preserve"> </w:t>
      </w:r>
      <w:r>
        <w:t>交通标志牌                               专业/标段：</w:t>
      </w:r>
      <w:r>
        <w:rPr>
          <w:spacing w:val="-31"/>
        </w:rPr>
        <w:t xml:space="preserve"> </w:t>
      </w:r>
      <w:r>
        <w:t xml:space="preserve">市政工程                        </w:t>
      </w:r>
      <w:r>
        <w:rPr>
          <w:spacing w:val="-1"/>
        </w:rPr>
        <w:t xml:space="preserve">                             第  1</w:t>
      </w:r>
      <w:r>
        <w:rPr>
          <w:spacing w:val="6"/>
        </w:rPr>
        <w:t xml:space="preserve">  </w:t>
      </w:r>
      <w:r>
        <w:rPr>
          <w:spacing w:val="-1"/>
        </w:rPr>
        <w:t>页    共</w:t>
      </w:r>
      <w:r>
        <w:rPr>
          <w:spacing w:val="8"/>
        </w:rPr>
        <w:t xml:space="preserve">  </w:t>
      </w:r>
      <w:r>
        <w:rPr>
          <w:spacing w:val="-1"/>
        </w:rPr>
        <w:t>1</w:t>
      </w:r>
      <w:r>
        <w:rPr>
          <w:spacing w:val="7"/>
        </w:rPr>
        <w:t xml:space="preserve">  </w:t>
      </w:r>
      <w:r>
        <w:rPr>
          <w:spacing w:val="-1"/>
        </w:rPr>
        <w:t>页</w:t>
      </w:r>
    </w:p>
    <w:p w14:paraId="5FB0A33C">
      <w:pPr>
        <w:spacing w:line="16" w:lineRule="exact"/>
      </w:pPr>
    </w:p>
    <w:tbl>
      <w:tblPr>
        <w:tblStyle w:val="51"/>
        <w:tblW w:w="1020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27"/>
        <w:gridCol w:w="1406"/>
        <w:gridCol w:w="1870"/>
        <w:gridCol w:w="2109"/>
        <w:gridCol w:w="583"/>
        <w:gridCol w:w="882"/>
        <w:gridCol w:w="1167"/>
        <w:gridCol w:w="1256"/>
      </w:tblGrid>
      <w:tr w14:paraId="0ACB2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927" w:type="dxa"/>
            <w:vMerge w:val="restart"/>
            <w:tcBorders>
              <w:top w:val="single" w:color="000000" w:sz="12" w:space="0"/>
              <w:left w:val="single" w:color="000000" w:sz="12" w:space="0"/>
              <w:bottom w:val="nil"/>
            </w:tcBorders>
            <w:vAlign w:val="top"/>
          </w:tcPr>
          <w:p w14:paraId="62DBABA0">
            <w:pPr>
              <w:spacing w:before="192" w:line="189" w:lineRule="auto"/>
              <w:ind w:left="26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06" w:type="dxa"/>
            <w:vMerge w:val="restart"/>
            <w:tcBorders>
              <w:top w:val="single" w:color="000000" w:sz="12" w:space="0"/>
              <w:bottom w:val="nil"/>
            </w:tcBorders>
            <w:vAlign w:val="top"/>
          </w:tcPr>
          <w:p w14:paraId="6EA9D60D">
            <w:pPr>
              <w:spacing w:before="191" w:line="188" w:lineRule="auto"/>
              <w:ind w:left="313"/>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1870" w:type="dxa"/>
            <w:vMerge w:val="restart"/>
            <w:tcBorders>
              <w:top w:val="single" w:color="000000" w:sz="12" w:space="0"/>
              <w:bottom w:val="nil"/>
            </w:tcBorders>
            <w:vAlign w:val="top"/>
          </w:tcPr>
          <w:p w14:paraId="10872587">
            <w:pPr>
              <w:spacing w:before="191" w:line="188" w:lineRule="auto"/>
              <w:ind w:left="550"/>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2109" w:type="dxa"/>
            <w:vMerge w:val="restart"/>
            <w:tcBorders>
              <w:top w:val="single" w:color="000000" w:sz="12" w:space="0"/>
              <w:bottom w:val="nil"/>
            </w:tcBorders>
            <w:vAlign w:val="top"/>
          </w:tcPr>
          <w:p w14:paraId="3C61027A">
            <w:pPr>
              <w:spacing w:before="191" w:line="188" w:lineRule="auto"/>
              <w:ind w:left="187"/>
              <w:rPr>
                <w:rFonts w:ascii="微软雅黑" w:hAnsi="微软雅黑" w:eastAsia="微软雅黑" w:cs="微软雅黑"/>
                <w:sz w:val="19"/>
                <w:szCs w:val="19"/>
              </w:rPr>
            </w:pPr>
            <w:r>
              <w:rPr>
                <w:rFonts w:ascii="微软雅黑" w:hAnsi="微软雅黑" w:eastAsia="微软雅黑" w:cs="微软雅黑"/>
                <w:spacing w:val="3"/>
                <w:sz w:val="19"/>
                <w:szCs w:val="19"/>
              </w:rPr>
              <w:t>项目特征或工作内容</w:t>
            </w:r>
          </w:p>
        </w:tc>
        <w:tc>
          <w:tcPr>
            <w:tcW w:w="583" w:type="dxa"/>
            <w:vMerge w:val="restart"/>
            <w:tcBorders>
              <w:top w:val="single" w:color="000000" w:sz="12" w:space="0"/>
              <w:bottom w:val="nil"/>
            </w:tcBorders>
            <w:vAlign w:val="top"/>
          </w:tcPr>
          <w:p w14:paraId="4F6B5A10">
            <w:pPr>
              <w:spacing w:before="56" w:line="199" w:lineRule="auto"/>
              <w:ind w:left="109" w:right="79"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882" w:type="dxa"/>
            <w:vMerge w:val="restart"/>
            <w:tcBorders>
              <w:top w:val="single" w:color="000000" w:sz="12" w:space="0"/>
              <w:bottom w:val="nil"/>
            </w:tcBorders>
            <w:vAlign w:val="top"/>
          </w:tcPr>
          <w:p w14:paraId="4F0F4D0D">
            <w:pPr>
              <w:spacing w:before="56" w:line="198" w:lineRule="auto"/>
              <w:ind w:left="261" w:right="226"/>
              <w:rPr>
                <w:rFonts w:ascii="微软雅黑" w:hAnsi="微软雅黑" w:eastAsia="微软雅黑" w:cs="微软雅黑"/>
                <w:sz w:val="19"/>
                <w:szCs w:val="19"/>
              </w:rPr>
            </w:pPr>
            <w:r>
              <w:rPr>
                <w:rFonts w:ascii="微软雅黑" w:hAnsi="微软雅黑" w:eastAsia="微软雅黑" w:cs="微软雅黑"/>
                <w:spacing w:val="-1"/>
                <w:sz w:val="19"/>
                <w:szCs w:val="19"/>
              </w:rPr>
              <w:t>工程数量</w:t>
            </w:r>
          </w:p>
        </w:tc>
        <w:tc>
          <w:tcPr>
            <w:tcW w:w="2423" w:type="dxa"/>
            <w:gridSpan w:val="2"/>
            <w:tcBorders>
              <w:top w:val="single" w:color="000000" w:sz="12" w:space="0"/>
              <w:right w:val="single" w:color="000000" w:sz="12" w:space="0"/>
            </w:tcBorders>
            <w:vAlign w:val="top"/>
          </w:tcPr>
          <w:p w14:paraId="7E5AEB00">
            <w:pPr>
              <w:spacing w:before="27" w:line="184" w:lineRule="auto"/>
              <w:ind w:left="579"/>
              <w:rPr>
                <w:rFonts w:ascii="微软雅黑" w:hAnsi="微软雅黑" w:eastAsia="微软雅黑" w:cs="微软雅黑"/>
                <w:sz w:val="19"/>
                <w:szCs w:val="19"/>
              </w:rPr>
            </w:pPr>
            <w:r>
              <w:rPr>
                <w:rFonts w:ascii="微软雅黑" w:hAnsi="微软雅黑" w:eastAsia="微软雅黑" w:cs="微软雅黑"/>
                <w:sz w:val="19"/>
                <w:szCs w:val="19"/>
              </w:rPr>
              <w:t>金</w:t>
            </w:r>
            <w:r>
              <w:rPr>
                <w:rFonts w:ascii="微软雅黑" w:hAnsi="微软雅黑" w:eastAsia="微软雅黑" w:cs="微软雅黑"/>
                <w:spacing w:val="8"/>
                <w:sz w:val="19"/>
                <w:szCs w:val="19"/>
              </w:rPr>
              <w:t xml:space="preserve">     </w:t>
            </w:r>
            <w:r>
              <w:rPr>
                <w:rFonts w:ascii="微软雅黑" w:hAnsi="微软雅黑" w:eastAsia="微软雅黑" w:cs="微软雅黑"/>
                <w:sz w:val="19"/>
                <w:szCs w:val="19"/>
              </w:rPr>
              <w:t>额（元）</w:t>
            </w:r>
          </w:p>
        </w:tc>
      </w:tr>
      <w:tr w14:paraId="7E106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927" w:type="dxa"/>
            <w:vMerge w:val="continue"/>
            <w:tcBorders>
              <w:top w:val="nil"/>
              <w:left w:val="single" w:color="000000" w:sz="12" w:space="0"/>
            </w:tcBorders>
            <w:vAlign w:val="top"/>
          </w:tcPr>
          <w:p w14:paraId="21BD61EA">
            <w:pPr>
              <w:pStyle w:val="50"/>
            </w:pPr>
          </w:p>
        </w:tc>
        <w:tc>
          <w:tcPr>
            <w:tcW w:w="1406" w:type="dxa"/>
            <w:vMerge w:val="continue"/>
            <w:tcBorders>
              <w:top w:val="nil"/>
            </w:tcBorders>
            <w:vAlign w:val="top"/>
          </w:tcPr>
          <w:p w14:paraId="44987772">
            <w:pPr>
              <w:pStyle w:val="50"/>
            </w:pPr>
          </w:p>
        </w:tc>
        <w:tc>
          <w:tcPr>
            <w:tcW w:w="1870" w:type="dxa"/>
            <w:vMerge w:val="continue"/>
            <w:tcBorders>
              <w:top w:val="nil"/>
            </w:tcBorders>
            <w:vAlign w:val="top"/>
          </w:tcPr>
          <w:p w14:paraId="33B855AA">
            <w:pPr>
              <w:pStyle w:val="50"/>
            </w:pPr>
          </w:p>
        </w:tc>
        <w:tc>
          <w:tcPr>
            <w:tcW w:w="2109" w:type="dxa"/>
            <w:vMerge w:val="continue"/>
            <w:tcBorders>
              <w:top w:val="nil"/>
            </w:tcBorders>
            <w:vAlign w:val="top"/>
          </w:tcPr>
          <w:p w14:paraId="6E76AD74">
            <w:pPr>
              <w:pStyle w:val="50"/>
            </w:pPr>
          </w:p>
        </w:tc>
        <w:tc>
          <w:tcPr>
            <w:tcW w:w="583" w:type="dxa"/>
            <w:vMerge w:val="continue"/>
            <w:tcBorders>
              <w:top w:val="nil"/>
            </w:tcBorders>
            <w:vAlign w:val="top"/>
          </w:tcPr>
          <w:p w14:paraId="0588A261">
            <w:pPr>
              <w:pStyle w:val="50"/>
            </w:pPr>
          </w:p>
        </w:tc>
        <w:tc>
          <w:tcPr>
            <w:tcW w:w="882" w:type="dxa"/>
            <w:vMerge w:val="continue"/>
            <w:tcBorders>
              <w:top w:val="nil"/>
            </w:tcBorders>
            <w:vAlign w:val="top"/>
          </w:tcPr>
          <w:p w14:paraId="35EF2040">
            <w:pPr>
              <w:pStyle w:val="50"/>
            </w:pPr>
          </w:p>
        </w:tc>
        <w:tc>
          <w:tcPr>
            <w:tcW w:w="1167" w:type="dxa"/>
            <w:vAlign w:val="top"/>
          </w:tcPr>
          <w:p w14:paraId="6D23A000">
            <w:pPr>
              <w:spacing w:before="27" w:line="188" w:lineRule="auto"/>
              <w:ind w:left="212"/>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256" w:type="dxa"/>
            <w:tcBorders>
              <w:right w:val="single" w:color="000000" w:sz="12" w:space="0"/>
            </w:tcBorders>
            <w:vAlign w:val="top"/>
          </w:tcPr>
          <w:p w14:paraId="6709A7CB">
            <w:pPr>
              <w:spacing w:before="27" w:line="188" w:lineRule="auto"/>
              <w:ind w:left="341"/>
              <w:rPr>
                <w:rFonts w:ascii="微软雅黑" w:hAnsi="微软雅黑" w:eastAsia="微软雅黑" w:cs="微软雅黑"/>
                <w:sz w:val="19"/>
                <w:szCs w:val="19"/>
              </w:rPr>
            </w:pPr>
            <w:r>
              <w:rPr>
                <w:rFonts w:ascii="微软雅黑" w:hAnsi="微软雅黑" w:eastAsia="微软雅黑" w:cs="微软雅黑"/>
                <w:spacing w:val="-3"/>
                <w:sz w:val="19"/>
                <w:szCs w:val="19"/>
              </w:rPr>
              <w:t>合</w:t>
            </w:r>
            <w:r>
              <w:rPr>
                <w:rFonts w:ascii="微软雅黑" w:hAnsi="微软雅黑" w:eastAsia="微软雅黑" w:cs="微软雅黑"/>
                <w:spacing w:val="17"/>
                <w:sz w:val="19"/>
                <w:szCs w:val="19"/>
              </w:rPr>
              <w:t xml:space="preserve">   </w:t>
            </w:r>
            <w:r>
              <w:rPr>
                <w:rFonts w:ascii="微软雅黑" w:hAnsi="微软雅黑" w:eastAsia="微软雅黑" w:cs="微软雅黑"/>
                <w:spacing w:val="-3"/>
                <w:sz w:val="19"/>
                <w:szCs w:val="19"/>
              </w:rPr>
              <w:t>价</w:t>
            </w:r>
          </w:p>
        </w:tc>
      </w:tr>
      <w:tr w14:paraId="760C3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124407DF">
            <w:pPr>
              <w:spacing w:before="115" w:line="172" w:lineRule="exact"/>
              <w:ind w:left="363"/>
              <w:rPr>
                <w:rFonts w:ascii="微软雅黑" w:hAnsi="微软雅黑" w:eastAsia="微软雅黑" w:cs="微软雅黑"/>
                <w:sz w:val="19"/>
                <w:szCs w:val="19"/>
              </w:rPr>
            </w:pPr>
            <w:r>
              <w:rPr>
                <w:rFonts w:ascii="微软雅黑" w:hAnsi="微软雅黑" w:eastAsia="微软雅黑" w:cs="微软雅黑"/>
                <w:position w:val="-2"/>
                <w:sz w:val="19"/>
                <w:szCs w:val="19"/>
              </w:rPr>
              <w:t>一</w:t>
            </w:r>
          </w:p>
        </w:tc>
        <w:tc>
          <w:tcPr>
            <w:tcW w:w="1406" w:type="dxa"/>
            <w:vAlign w:val="top"/>
          </w:tcPr>
          <w:p w14:paraId="0D0C0AC4">
            <w:pPr>
              <w:pStyle w:val="50"/>
            </w:pPr>
          </w:p>
        </w:tc>
        <w:tc>
          <w:tcPr>
            <w:tcW w:w="1870" w:type="dxa"/>
            <w:vAlign w:val="top"/>
          </w:tcPr>
          <w:p w14:paraId="100AEB2C">
            <w:pPr>
              <w:spacing w:before="42" w:line="188" w:lineRule="auto"/>
              <w:ind w:left="37"/>
              <w:rPr>
                <w:rFonts w:ascii="微软雅黑" w:hAnsi="微软雅黑" w:eastAsia="微软雅黑" w:cs="微软雅黑"/>
                <w:sz w:val="19"/>
                <w:szCs w:val="19"/>
              </w:rPr>
            </w:pPr>
            <w:r>
              <w:rPr>
                <w:rFonts w:ascii="微软雅黑" w:hAnsi="微软雅黑" w:eastAsia="微软雅黑" w:cs="微软雅黑"/>
                <w:spacing w:val="2"/>
                <w:sz w:val="19"/>
                <w:szCs w:val="19"/>
              </w:rPr>
              <w:t>通用措施</w:t>
            </w:r>
          </w:p>
        </w:tc>
        <w:tc>
          <w:tcPr>
            <w:tcW w:w="2109" w:type="dxa"/>
            <w:vAlign w:val="top"/>
          </w:tcPr>
          <w:p w14:paraId="6021A87F">
            <w:pPr>
              <w:pStyle w:val="50"/>
            </w:pPr>
          </w:p>
        </w:tc>
        <w:tc>
          <w:tcPr>
            <w:tcW w:w="583" w:type="dxa"/>
            <w:vAlign w:val="top"/>
          </w:tcPr>
          <w:p w14:paraId="3CB9C13C">
            <w:pPr>
              <w:pStyle w:val="50"/>
            </w:pPr>
          </w:p>
        </w:tc>
        <w:tc>
          <w:tcPr>
            <w:tcW w:w="882" w:type="dxa"/>
            <w:vAlign w:val="top"/>
          </w:tcPr>
          <w:p w14:paraId="0784A39B">
            <w:pPr>
              <w:pStyle w:val="50"/>
            </w:pPr>
          </w:p>
        </w:tc>
        <w:tc>
          <w:tcPr>
            <w:tcW w:w="1167" w:type="dxa"/>
            <w:vAlign w:val="top"/>
          </w:tcPr>
          <w:p w14:paraId="1175464C">
            <w:pPr>
              <w:pStyle w:val="50"/>
            </w:pPr>
          </w:p>
        </w:tc>
        <w:tc>
          <w:tcPr>
            <w:tcW w:w="1256" w:type="dxa"/>
            <w:tcBorders>
              <w:right w:val="single" w:color="000000" w:sz="12" w:space="0"/>
            </w:tcBorders>
            <w:vAlign w:val="top"/>
          </w:tcPr>
          <w:p w14:paraId="5A6E19BA">
            <w:pPr>
              <w:spacing w:before="42" w:line="206" w:lineRule="auto"/>
              <w:ind w:right="16"/>
              <w:jc w:val="right"/>
              <w:rPr>
                <w:rFonts w:ascii="微软雅黑" w:hAnsi="微软雅黑" w:eastAsia="微软雅黑" w:cs="微软雅黑"/>
                <w:sz w:val="19"/>
                <w:szCs w:val="19"/>
              </w:rPr>
            </w:pPr>
          </w:p>
        </w:tc>
      </w:tr>
      <w:tr w14:paraId="3476C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56E45A12">
            <w:pPr>
              <w:spacing w:before="43" w:line="208" w:lineRule="auto"/>
              <w:ind w:left="419"/>
              <w:rPr>
                <w:rFonts w:ascii="微软雅黑" w:hAnsi="微软雅黑" w:eastAsia="微软雅黑" w:cs="微软雅黑"/>
                <w:sz w:val="19"/>
                <w:szCs w:val="19"/>
              </w:rPr>
            </w:pPr>
            <w:r>
              <w:rPr>
                <w:rFonts w:ascii="微软雅黑" w:hAnsi="微软雅黑" w:eastAsia="微软雅黑" w:cs="微软雅黑"/>
                <w:sz w:val="19"/>
                <w:szCs w:val="19"/>
              </w:rPr>
              <w:t>1</w:t>
            </w:r>
          </w:p>
        </w:tc>
        <w:tc>
          <w:tcPr>
            <w:tcW w:w="1406" w:type="dxa"/>
            <w:vAlign w:val="top"/>
          </w:tcPr>
          <w:p w14:paraId="1132355F">
            <w:pPr>
              <w:spacing w:before="43"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041201001001</w:t>
            </w:r>
          </w:p>
        </w:tc>
        <w:tc>
          <w:tcPr>
            <w:tcW w:w="1870" w:type="dxa"/>
            <w:vAlign w:val="top"/>
          </w:tcPr>
          <w:p w14:paraId="12165D3C">
            <w:pPr>
              <w:spacing w:before="42" w:line="189" w:lineRule="auto"/>
              <w:ind w:left="41"/>
              <w:rPr>
                <w:rFonts w:ascii="微软雅黑" w:hAnsi="微软雅黑" w:eastAsia="微软雅黑" w:cs="微软雅黑"/>
                <w:sz w:val="19"/>
                <w:szCs w:val="19"/>
              </w:rPr>
            </w:pPr>
            <w:r>
              <w:rPr>
                <w:rFonts w:ascii="微软雅黑" w:hAnsi="微软雅黑" w:eastAsia="微软雅黑" w:cs="微软雅黑"/>
                <w:spacing w:val="3"/>
                <w:sz w:val="19"/>
                <w:szCs w:val="19"/>
              </w:rPr>
              <w:t>安全文明施工措施费</w:t>
            </w:r>
          </w:p>
        </w:tc>
        <w:tc>
          <w:tcPr>
            <w:tcW w:w="2109" w:type="dxa"/>
            <w:vAlign w:val="top"/>
          </w:tcPr>
          <w:p w14:paraId="7639D487">
            <w:pPr>
              <w:pStyle w:val="50"/>
            </w:pPr>
          </w:p>
        </w:tc>
        <w:tc>
          <w:tcPr>
            <w:tcW w:w="583" w:type="dxa"/>
            <w:vAlign w:val="top"/>
          </w:tcPr>
          <w:p w14:paraId="0B737293">
            <w:pPr>
              <w:spacing w:before="42" w:line="188" w:lineRule="auto"/>
              <w:ind w:left="208"/>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882" w:type="dxa"/>
            <w:vAlign w:val="top"/>
          </w:tcPr>
          <w:p w14:paraId="6B1A8DE5">
            <w:pPr>
              <w:spacing w:before="43"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67" w:type="dxa"/>
            <w:vAlign w:val="top"/>
          </w:tcPr>
          <w:p w14:paraId="1B70147B">
            <w:pPr>
              <w:spacing w:before="43" w:line="206" w:lineRule="auto"/>
              <w:ind w:right="13"/>
              <w:jc w:val="right"/>
              <w:rPr>
                <w:rFonts w:ascii="微软雅黑" w:hAnsi="微软雅黑" w:eastAsia="微软雅黑" w:cs="微软雅黑"/>
                <w:sz w:val="19"/>
                <w:szCs w:val="19"/>
              </w:rPr>
            </w:pPr>
          </w:p>
        </w:tc>
        <w:tc>
          <w:tcPr>
            <w:tcW w:w="1256" w:type="dxa"/>
            <w:tcBorders>
              <w:right w:val="single" w:color="000000" w:sz="12" w:space="0"/>
            </w:tcBorders>
            <w:vAlign w:val="top"/>
          </w:tcPr>
          <w:p w14:paraId="1EE71428">
            <w:pPr>
              <w:spacing w:before="43" w:line="206" w:lineRule="auto"/>
              <w:ind w:right="16"/>
              <w:jc w:val="right"/>
              <w:rPr>
                <w:rFonts w:ascii="微软雅黑" w:hAnsi="微软雅黑" w:eastAsia="微软雅黑" w:cs="微软雅黑"/>
                <w:sz w:val="19"/>
                <w:szCs w:val="19"/>
              </w:rPr>
            </w:pPr>
          </w:p>
        </w:tc>
      </w:tr>
      <w:tr w14:paraId="75D99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3465E7B7">
            <w:pPr>
              <w:spacing w:before="44" w:line="208" w:lineRule="auto"/>
              <w:ind w:left="407"/>
              <w:rPr>
                <w:rFonts w:ascii="微软雅黑" w:hAnsi="微软雅黑" w:eastAsia="微软雅黑" w:cs="微软雅黑"/>
                <w:sz w:val="19"/>
                <w:szCs w:val="19"/>
              </w:rPr>
            </w:pPr>
            <w:r>
              <w:rPr>
                <w:rFonts w:ascii="微软雅黑" w:hAnsi="微软雅黑" w:eastAsia="微软雅黑" w:cs="微软雅黑"/>
                <w:sz w:val="19"/>
                <w:szCs w:val="19"/>
              </w:rPr>
              <w:t>2</w:t>
            </w:r>
          </w:p>
        </w:tc>
        <w:tc>
          <w:tcPr>
            <w:tcW w:w="1406" w:type="dxa"/>
            <w:vAlign w:val="top"/>
          </w:tcPr>
          <w:p w14:paraId="458AB712">
            <w:pPr>
              <w:spacing w:before="44"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041201004001</w:t>
            </w:r>
          </w:p>
        </w:tc>
        <w:tc>
          <w:tcPr>
            <w:tcW w:w="1870" w:type="dxa"/>
            <w:vAlign w:val="top"/>
          </w:tcPr>
          <w:p w14:paraId="61C31B04">
            <w:pPr>
              <w:spacing w:before="44" w:line="188" w:lineRule="auto"/>
              <w:ind w:left="41"/>
              <w:rPr>
                <w:rFonts w:ascii="微软雅黑" w:hAnsi="微软雅黑" w:eastAsia="微软雅黑" w:cs="微软雅黑"/>
                <w:sz w:val="19"/>
                <w:szCs w:val="19"/>
              </w:rPr>
            </w:pPr>
            <w:r>
              <w:rPr>
                <w:rFonts w:ascii="微软雅黑" w:hAnsi="微软雅黑" w:eastAsia="微软雅黑" w:cs="微软雅黑"/>
                <w:spacing w:val="3"/>
                <w:sz w:val="19"/>
                <w:szCs w:val="19"/>
              </w:rPr>
              <w:t>冬雨季施工增加费</w:t>
            </w:r>
          </w:p>
        </w:tc>
        <w:tc>
          <w:tcPr>
            <w:tcW w:w="2109" w:type="dxa"/>
            <w:vAlign w:val="top"/>
          </w:tcPr>
          <w:p w14:paraId="4C4A6DCB">
            <w:pPr>
              <w:pStyle w:val="50"/>
            </w:pPr>
          </w:p>
        </w:tc>
        <w:tc>
          <w:tcPr>
            <w:tcW w:w="583" w:type="dxa"/>
            <w:vAlign w:val="top"/>
          </w:tcPr>
          <w:p w14:paraId="53CDC9AD">
            <w:pPr>
              <w:spacing w:before="43" w:line="188" w:lineRule="auto"/>
              <w:ind w:left="208"/>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882" w:type="dxa"/>
            <w:vAlign w:val="top"/>
          </w:tcPr>
          <w:p w14:paraId="1A06C858">
            <w:pPr>
              <w:spacing w:before="44"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67" w:type="dxa"/>
            <w:vAlign w:val="top"/>
          </w:tcPr>
          <w:p w14:paraId="6A61221D">
            <w:pPr>
              <w:spacing w:before="44" w:line="206" w:lineRule="auto"/>
              <w:ind w:right="13"/>
              <w:jc w:val="right"/>
              <w:rPr>
                <w:rFonts w:ascii="微软雅黑" w:hAnsi="微软雅黑" w:eastAsia="微软雅黑" w:cs="微软雅黑"/>
                <w:sz w:val="19"/>
                <w:szCs w:val="19"/>
              </w:rPr>
            </w:pPr>
          </w:p>
        </w:tc>
        <w:tc>
          <w:tcPr>
            <w:tcW w:w="1256" w:type="dxa"/>
            <w:tcBorders>
              <w:right w:val="single" w:color="000000" w:sz="12" w:space="0"/>
            </w:tcBorders>
            <w:vAlign w:val="top"/>
          </w:tcPr>
          <w:p w14:paraId="5A73B048">
            <w:pPr>
              <w:spacing w:before="44" w:line="206" w:lineRule="auto"/>
              <w:ind w:right="16"/>
              <w:jc w:val="right"/>
              <w:rPr>
                <w:rFonts w:ascii="微软雅黑" w:hAnsi="微软雅黑" w:eastAsia="微软雅黑" w:cs="微软雅黑"/>
                <w:sz w:val="19"/>
                <w:szCs w:val="19"/>
              </w:rPr>
            </w:pPr>
          </w:p>
        </w:tc>
      </w:tr>
      <w:tr w14:paraId="2CAD6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28816DB5">
            <w:pPr>
              <w:spacing w:before="45" w:line="206" w:lineRule="auto"/>
              <w:ind w:left="409"/>
              <w:rPr>
                <w:rFonts w:ascii="微软雅黑" w:hAnsi="微软雅黑" w:eastAsia="微软雅黑" w:cs="微软雅黑"/>
                <w:sz w:val="19"/>
                <w:szCs w:val="19"/>
              </w:rPr>
            </w:pPr>
            <w:r>
              <w:rPr>
                <w:rFonts w:ascii="微软雅黑" w:hAnsi="微软雅黑" w:eastAsia="微软雅黑" w:cs="微软雅黑"/>
                <w:sz w:val="19"/>
                <w:szCs w:val="19"/>
              </w:rPr>
              <w:t>3</w:t>
            </w:r>
          </w:p>
        </w:tc>
        <w:tc>
          <w:tcPr>
            <w:tcW w:w="1406" w:type="dxa"/>
            <w:vAlign w:val="top"/>
          </w:tcPr>
          <w:p w14:paraId="0A496E3B">
            <w:pPr>
              <w:spacing w:before="45"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041201003001</w:t>
            </w:r>
          </w:p>
        </w:tc>
        <w:tc>
          <w:tcPr>
            <w:tcW w:w="1870" w:type="dxa"/>
            <w:vAlign w:val="top"/>
          </w:tcPr>
          <w:p w14:paraId="5BA22B8A">
            <w:pPr>
              <w:spacing w:before="44" w:line="189" w:lineRule="auto"/>
              <w:ind w:left="40"/>
              <w:rPr>
                <w:rFonts w:ascii="微软雅黑" w:hAnsi="微软雅黑" w:eastAsia="微软雅黑" w:cs="微软雅黑"/>
                <w:sz w:val="19"/>
                <w:szCs w:val="19"/>
              </w:rPr>
            </w:pPr>
            <w:r>
              <w:rPr>
                <w:rFonts w:ascii="微软雅黑" w:hAnsi="微软雅黑" w:eastAsia="微软雅黑" w:cs="微软雅黑"/>
                <w:spacing w:val="3"/>
                <w:sz w:val="19"/>
                <w:szCs w:val="19"/>
              </w:rPr>
              <w:t>夜间施工增加费</w:t>
            </w:r>
          </w:p>
        </w:tc>
        <w:tc>
          <w:tcPr>
            <w:tcW w:w="2109" w:type="dxa"/>
            <w:vAlign w:val="top"/>
          </w:tcPr>
          <w:p w14:paraId="601C1735">
            <w:pPr>
              <w:pStyle w:val="50"/>
            </w:pPr>
          </w:p>
        </w:tc>
        <w:tc>
          <w:tcPr>
            <w:tcW w:w="583" w:type="dxa"/>
            <w:vAlign w:val="top"/>
          </w:tcPr>
          <w:p w14:paraId="3F326BAD">
            <w:pPr>
              <w:spacing w:before="44" w:line="188" w:lineRule="auto"/>
              <w:ind w:left="208"/>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882" w:type="dxa"/>
            <w:vAlign w:val="top"/>
          </w:tcPr>
          <w:p w14:paraId="2FC24607">
            <w:pPr>
              <w:spacing w:before="45"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67" w:type="dxa"/>
            <w:vAlign w:val="top"/>
          </w:tcPr>
          <w:p w14:paraId="220F0673">
            <w:pPr>
              <w:spacing w:before="45" w:line="206" w:lineRule="auto"/>
              <w:ind w:right="13"/>
              <w:jc w:val="right"/>
              <w:rPr>
                <w:rFonts w:ascii="微软雅黑" w:hAnsi="微软雅黑" w:eastAsia="微软雅黑" w:cs="微软雅黑"/>
                <w:sz w:val="19"/>
                <w:szCs w:val="19"/>
              </w:rPr>
            </w:pPr>
          </w:p>
        </w:tc>
        <w:tc>
          <w:tcPr>
            <w:tcW w:w="1256" w:type="dxa"/>
            <w:tcBorders>
              <w:right w:val="single" w:color="000000" w:sz="12" w:space="0"/>
            </w:tcBorders>
            <w:vAlign w:val="top"/>
          </w:tcPr>
          <w:p w14:paraId="1A981ABA">
            <w:pPr>
              <w:spacing w:before="45" w:line="206" w:lineRule="auto"/>
              <w:ind w:right="16"/>
              <w:jc w:val="right"/>
              <w:rPr>
                <w:rFonts w:ascii="微软雅黑" w:hAnsi="微软雅黑" w:eastAsia="微软雅黑" w:cs="微软雅黑"/>
                <w:sz w:val="19"/>
                <w:szCs w:val="19"/>
              </w:rPr>
            </w:pPr>
          </w:p>
        </w:tc>
      </w:tr>
      <w:tr w14:paraId="3641F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6453E2E3">
            <w:pPr>
              <w:spacing w:before="46" w:line="208" w:lineRule="auto"/>
              <w:ind w:left="404"/>
              <w:rPr>
                <w:rFonts w:ascii="微软雅黑" w:hAnsi="微软雅黑" w:eastAsia="微软雅黑" w:cs="微软雅黑"/>
                <w:sz w:val="19"/>
                <w:szCs w:val="19"/>
              </w:rPr>
            </w:pPr>
            <w:r>
              <w:rPr>
                <w:rFonts w:ascii="微软雅黑" w:hAnsi="微软雅黑" w:eastAsia="微软雅黑" w:cs="微软雅黑"/>
                <w:sz w:val="19"/>
                <w:szCs w:val="19"/>
              </w:rPr>
              <w:t>4</w:t>
            </w:r>
          </w:p>
        </w:tc>
        <w:tc>
          <w:tcPr>
            <w:tcW w:w="1406" w:type="dxa"/>
            <w:vAlign w:val="top"/>
          </w:tcPr>
          <w:p w14:paraId="35B32169">
            <w:pPr>
              <w:spacing w:before="46"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041201002001</w:t>
            </w:r>
          </w:p>
        </w:tc>
        <w:tc>
          <w:tcPr>
            <w:tcW w:w="1870" w:type="dxa"/>
            <w:vAlign w:val="top"/>
          </w:tcPr>
          <w:p w14:paraId="1FE7C8DF">
            <w:pPr>
              <w:spacing w:before="45" w:line="189" w:lineRule="auto"/>
              <w:ind w:left="40"/>
              <w:rPr>
                <w:rFonts w:ascii="微软雅黑" w:hAnsi="微软雅黑" w:eastAsia="微软雅黑" w:cs="微软雅黑"/>
                <w:sz w:val="19"/>
                <w:szCs w:val="19"/>
              </w:rPr>
            </w:pPr>
            <w:r>
              <w:rPr>
                <w:rFonts w:ascii="微软雅黑" w:hAnsi="微软雅黑" w:eastAsia="微软雅黑" w:cs="微软雅黑"/>
                <w:spacing w:val="2"/>
                <w:sz w:val="19"/>
                <w:szCs w:val="19"/>
              </w:rPr>
              <w:t>二次搬运费</w:t>
            </w:r>
          </w:p>
        </w:tc>
        <w:tc>
          <w:tcPr>
            <w:tcW w:w="2109" w:type="dxa"/>
            <w:vAlign w:val="top"/>
          </w:tcPr>
          <w:p w14:paraId="66BF2CB9">
            <w:pPr>
              <w:pStyle w:val="50"/>
            </w:pPr>
          </w:p>
        </w:tc>
        <w:tc>
          <w:tcPr>
            <w:tcW w:w="583" w:type="dxa"/>
            <w:vAlign w:val="top"/>
          </w:tcPr>
          <w:p w14:paraId="73832730">
            <w:pPr>
              <w:spacing w:before="45" w:line="188" w:lineRule="auto"/>
              <w:ind w:left="208"/>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882" w:type="dxa"/>
            <w:vAlign w:val="top"/>
          </w:tcPr>
          <w:p w14:paraId="7B47423F">
            <w:pPr>
              <w:spacing w:before="46"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67" w:type="dxa"/>
            <w:vAlign w:val="top"/>
          </w:tcPr>
          <w:p w14:paraId="16FE5FBE">
            <w:pPr>
              <w:spacing w:before="46" w:line="206" w:lineRule="auto"/>
              <w:ind w:right="13"/>
              <w:jc w:val="right"/>
              <w:rPr>
                <w:rFonts w:ascii="微软雅黑" w:hAnsi="微软雅黑" w:eastAsia="微软雅黑" w:cs="微软雅黑"/>
                <w:sz w:val="19"/>
                <w:szCs w:val="19"/>
              </w:rPr>
            </w:pPr>
          </w:p>
        </w:tc>
        <w:tc>
          <w:tcPr>
            <w:tcW w:w="1256" w:type="dxa"/>
            <w:tcBorders>
              <w:right w:val="single" w:color="000000" w:sz="12" w:space="0"/>
            </w:tcBorders>
            <w:vAlign w:val="top"/>
          </w:tcPr>
          <w:p w14:paraId="176FF1AE">
            <w:pPr>
              <w:spacing w:before="46" w:line="206" w:lineRule="auto"/>
              <w:ind w:right="16"/>
              <w:jc w:val="right"/>
              <w:rPr>
                <w:rFonts w:ascii="微软雅黑" w:hAnsi="微软雅黑" w:eastAsia="微软雅黑" w:cs="微软雅黑"/>
                <w:sz w:val="19"/>
                <w:szCs w:val="19"/>
              </w:rPr>
            </w:pPr>
          </w:p>
        </w:tc>
      </w:tr>
      <w:tr w14:paraId="7AB72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0DC4C2E8">
            <w:pPr>
              <w:spacing w:before="47" w:line="206" w:lineRule="auto"/>
              <w:ind w:left="409"/>
              <w:rPr>
                <w:rFonts w:ascii="微软雅黑" w:hAnsi="微软雅黑" w:eastAsia="微软雅黑" w:cs="微软雅黑"/>
                <w:sz w:val="19"/>
                <w:szCs w:val="19"/>
              </w:rPr>
            </w:pPr>
            <w:r>
              <w:rPr>
                <w:rFonts w:ascii="微软雅黑" w:hAnsi="微软雅黑" w:eastAsia="微软雅黑" w:cs="微软雅黑"/>
                <w:sz w:val="19"/>
                <w:szCs w:val="19"/>
              </w:rPr>
              <w:t>5</w:t>
            </w:r>
          </w:p>
        </w:tc>
        <w:tc>
          <w:tcPr>
            <w:tcW w:w="1406" w:type="dxa"/>
            <w:vAlign w:val="top"/>
          </w:tcPr>
          <w:p w14:paraId="74054AD3">
            <w:pPr>
              <w:spacing w:before="47"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041201005001</w:t>
            </w:r>
          </w:p>
        </w:tc>
        <w:tc>
          <w:tcPr>
            <w:tcW w:w="1870" w:type="dxa"/>
            <w:vAlign w:val="top"/>
          </w:tcPr>
          <w:p w14:paraId="6C85754E">
            <w:pPr>
              <w:spacing w:before="47" w:line="188"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测量放线定位复测费</w:t>
            </w:r>
          </w:p>
        </w:tc>
        <w:tc>
          <w:tcPr>
            <w:tcW w:w="2109" w:type="dxa"/>
            <w:vAlign w:val="top"/>
          </w:tcPr>
          <w:p w14:paraId="2BAE3408">
            <w:pPr>
              <w:pStyle w:val="50"/>
            </w:pPr>
          </w:p>
        </w:tc>
        <w:tc>
          <w:tcPr>
            <w:tcW w:w="583" w:type="dxa"/>
            <w:vAlign w:val="top"/>
          </w:tcPr>
          <w:p w14:paraId="048C4B64">
            <w:pPr>
              <w:spacing w:before="46" w:line="188" w:lineRule="auto"/>
              <w:ind w:left="208"/>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882" w:type="dxa"/>
            <w:vAlign w:val="top"/>
          </w:tcPr>
          <w:p w14:paraId="3610DC7C">
            <w:pPr>
              <w:spacing w:before="47"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67" w:type="dxa"/>
            <w:vAlign w:val="top"/>
          </w:tcPr>
          <w:p w14:paraId="615D55A0">
            <w:pPr>
              <w:spacing w:before="47" w:line="206" w:lineRule="auto"/>
              <w:ind w:right="13"/>
              <w:jc w:val="right"/>
              <w:rPr>
                <w:rFonts w:ascii="微软雅黑" w:hAnsi="微软雅黑" w:eastAsia="微软雅黑" w:cs="微软雅黑"/>
                <w:sz w:val="19"/>
                <w:szCs w:val="19"/>
              </w:rPr>
            </w:pPr>
          </w:p>
        </w:tc>
        <w:tc>
          <w:tcPr>
            <w:tcW w:w="1256" w:type="dxa"/>
            <w:tcBorders>
              <w:right w:val="single" w:color="000000" w:sz="12" w:space="0"/>
            </w:tcBorders>
            <w:vAlign w:val="top"/>
          </w:tcPr>
          <w:p w14:paraId="02A04A75">
            <w:pPr>
              <w:spacing w:before="47" w:line="206" w:lineRule="auto"/>
              <w:ind w:right="16"/>
              <w:jc w:val="right"/>
              <w:rPr>
                <w:rFonts w:ascii="微软雅黑" w:hAnsi="微软雅黑" w:eastAsia="微软雅黑" w:cs="微软雅黑"/>
                <w:sz w:val="19"/>
                <w:szCs w:val="19"/>
              </w:rPr>
            </w:pPr>
          </w:p>
        </w:tc>
      </w:tr>
      <w:tr w14:paraId="17804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28195464">
            <w:pPr>
              <w:spacing w:before="84" w:line="210" w:lineRule="exact"/>
              <w:ind w:left="363"/>
              <w:rPr>
                <w:rFonts w:ascii="微软雅黑" w:hAnsi="微软雅黑" w:eastAsia="微软雅黑" w:cs="微软雅黑"/>
                <w:sz w:val="19"/>
                <w:szCs w:val="19"/>
              </w:rPr>
            </w:pPr>
            <w:r>
              <w:rPr>
                <w:rFonts w:ascii="微软雅黑" w:hAnsi="微软雅黑" w:eastAsia="微软雅黑" w:cs="微软雅黑"/>
                <w:position w:val="-4"/>
                <w:sz w:val="19"/>
                <w:szCs w:val="19"/>
              </w:rPr>
              <w:t>二</w:t>
            </w:r>
          </w:p>
        </w:tc>
        <w:tc>
          <w:tcPr>
            <w:tcW w:w="1406" w:type="dxa"/>
            <w:vAlign w:val="top"/>
          </w:tcPr>
          <w:p w14:paraId="2728B9B3">
            <w:pPr>
              <w:pStyle w:val="50"/>
            </w:pPr>
          </w:p>
        </w:tc>
        <w:tc>
          <w:tcPr>
            <w:tcW w:w="1870" w:type="dxa"/>
            <w:vAlign w:val="top"/>
          </w:tcPr>
          <w:p w14:paraId="6206527D">
            <w:pPr>
              <w:spacing w:before="48" w:line="188" w:lineRule="auto"/>
              <w:ind w:left="37"/>
              <w:rPr>
                <w:rFonts w:ascii="微软雅黑" w:hAnsi="微软雅黑" w:eastAsia="微软雅黑" w:cs="微软雅黑"/>
                <w:sz w:val="19"/>
                <w:szCs w:val="19"/>
              </w:rPr>
            </w:pPr>
            <w:r>
              <w:rPr>
                <w:rFonts w:ascii="微软雅黑" w:hAnsi="微软雅黑" w:eastAsia="微软雅黑" w:cs="微软雅黑"/>
                <w:spacing w:val="2"/>
                <w:sz w:val="19"/>
                <w:szCs w:val="19"/>
              </w:rPr>
              <w:t>专业措施</w:t>
            </w:r>
          </w:p>
        </w:tc>
        <w:tc>
          <w:tcPr>
            <w:tcW w:w="2109" w:type="dxa"/>
            <w:vAlign w:val="top"/>
          </w:tcPr>
          <w:p w14:paraId="2DCDB520">
            <w:pPr>
              <w:pStyle w:val="50"/>
            </w:pPr>
          </w:p>
        </w:tc>
        <w:tc>
          <w:tcPr>
            <w:tcW w:w="583" w:type="dxa"/>
            <w:vAlign w:val="top"/>
          </w:tcPr>
          <w:p w14:paraId="61540559">
            <w:pPr>
              <w:pStyle w:val="50"/>
            </w:pPr>
          </w:p>
        </w:tc>
        <w:tc>
          <w:tcPr>
            <w:tcW w:w="882" w:type="dxa"/>
            <w:vAlign w:val="top"/>
          </w:tcPr>
          <w:p w14:paraId="611A862B">
            <w:pPr>
              <w:pStyle w:val="50"/>
            </w:pPr>
          </w:p>
        </w:tc>
        <w:tc>
          <w:tcPr>
            <w:tcW w:w="1167" w:type="dxa"/>
            <w:vAlign w:val="top"/>
          </w:tcPr>
          <w:p w14:paraId="61A8E375">
            <w:pPr>
              <w:pStyle w:val="50"/>
            </w:pPr>
          </w:p>
        </w:tc>
        <w:tc>
          <w:tcPr>
            <w:tcW w:w="1256" w:type="dxa"/>
            <w:tcBorders>
              <w:right w:val="single" w:color="000000" w:sz="12" w:space="0"/>
            </w:tcBorders>
            <w:vAlign w:val="top"/>
          </w:tcPr>
          <w:p w14:paraId="0167D71D">
            <w:pPr>
              <w:pStyle w:val="50"/>
            </w:pPr>
          </w:p>
        </w:tc>
      </w:tr>
      <w:tr w14:paraId="362B3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357C812C">
            <w:pPr>
              <w:pStyle w:val="50"/>
            </w:pPr>
          </w:p>
        </w:tc>
        <w:tc>
          <w:tcPr>
            <w:tcW w:w="1406" w:type="dxa"/>
            <w:vAlign w:val="top"/>
          </w:tcPr>
          <w:p w14:paraId="1917E39C">
            <w:pPr>
              <w:pStyle w:val="50"/>
            </w:pPr>
          </w:p>
        </w:tc>
        <w:tc>
          <w:tcPr>
            <w:tcW w:w="1870" w:type="dxa"/>
            <w:vAlign w:val="top"/>
          </w:tcPr>
          <w:p w14:paraId="3F87C7D3">
            <w:pPr>
              <w:pStyle w:val="50"/>
            </w:pPr>
          </w:p>
        </w:tc>
        <w:tc>
          <w:tcPr>
            <w:tcW w:w="2109" w:type="dxa"/>
            <w:vAlign w:val="top"/>
          </w:tcPr>
          <w:p w14:paraId="3ABF2B30">
            <w:pPr>
              <w:pStyle w:val="50"/>
            </w:pPr>
          </w:p>
        </w:tc>
        <w:tc>
          <w:tcPr>
            <w:tcW w:w="583" w:type="dxa"/>
            <w:vAlign w:val="top"/>
          </w:tcPr>
          <w:p w14:paraId="6D26DE58">
            <w:pPr>
              <w:pStyle w:val="50"/>
            </w:pPr>
          </w:p>
        </w:tc>
        <w:tc>
          <w:tcPr>
            <w:tcW w:w="882" w:type="dxa"/>
            <w:vAlign w:val="top"/>
          </w:tcPr>
          <w:p w14:paraId="02D46310">
            <w:pPr>
              <w:pStyle w:val="50"/>
            </w:pPr>
          </w:p>
        </w:tc>
        <w:tc>
          <w:tcPr>
            <w:tcW w:w="1167" w:type="dxa"/>
            <w:vAlign w:val="top"/>
          </w:tcPr>
          <w:p w14:paraId="79F5EEBC">
            <w:pPr>
              <w:pStyle w:val="50"/>
            </w:pPr>
          </w:p>
        </w:tc>
        <w:tc>
          <w:tcPr>
            <w:tcW w:w="1256" w:type="dxa"/>
            <w:tcBorders>
              <w:right w:val="single" w:color="000000" w:sz="12" w:space="0"/>
            </w:tcBorders>
            <w:vAlign w:val="top"/>
          </w:tcPr>
          <w:p w14:paraId="09F7FD50">
            <w:pPr>
              <w:pStyle w:val="50"/>
            </w:pPr>
          </w:p>
        </w:tc>
      </w:tr>
      <w:tr w14:paraId="526EA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1A5CA131">
            <w:pPr>
              <w:pStyle w:val="50"/>
            </w:pPr>
          </w:p>
        </w:tc>
        <w:tc>
          <w:tcPr>
            <w:tcW w:w="1406" w:type="dxa"/>
            <w:vAlign w:val="top"/>
          </w:tcPr>
          <w:p w14:paraId="55554B5B">
            <w:pPr>
              <w:pStyle w:val="50"/>
            </w:pPr>
          </w:p>
        </w:tc>
        <w:tc>
          <w:tcPr>
            <w:tcW w:w="1870" w:type="dxa"/>
            <w:vAlign w:val="top"/>
          </w:tcPr>
          <w:p w14:paraId="0839C465">
            <w:pPr>
              <w:pStyle w:val="50"/>
            </w:pPr>
          </w:p>
        </w:tc>
        <w:tc>
          <w:tcPr>
            <w:tcW w:w="2109" w:type="dxa"/>
            <w:vAlign w:val="top"/>
          </w:tcPr>
          <w:p w14:paraId="1EE37F9F">
            <w:pPr>
              <w:pStyle w:val="50"/>
            </w:pPr>
          </w:p>
        </w:tc>
        <w:tc>
          <w:tcPr>
            <w:tcW w:w="583" w:type="dxa"/>
            <w:vAlign w:val="top"/>
          </w:tcPr>
          <w:p w14:paraId="6E350E39">
            <w:pPr>
              <w:pStyle w:val="50"/>
            </w:pPr>
          </w:p>
        </w:tc>
        <w:tc>
          <w:tcPr>
            <w:tcW w:w="882" w:type="dxa"/>
            <w:vAlign w:val="top"/>
          </w:tcPr>
          <w:p w14:paraId="238CC49C">
            <w:pPr>
              <w:pStyle w:val="50"/>
            </w:pPr>
          </w:p>
        </w:tc>
        <w:tc>
          <w:tcPr>
            <w:tcW w:w="1167" w:type="dxa"/>
            <w:vAlign w:val="top"/>
          </w:tcPr>
          <w:p w14:paraId="4A78C16B">
            <w:pPr>
              <w:pStyle w:val="50"/>
            </w:pPr>
          </w:p>
        </w:tc>
        <w:tc>
          <w:tcPr>
            <w:tcW w:w="1256" w:type="dxa"/>
            <w:tcBorders>
              <w:right w:val="single" w:color="000000" w:sz="12" w:space="0"/>
            </w:tcBorders>
            <w:vAlign w:val="top"/>
          </w:tcPr>
          <w:p w14:paraId="26FD9FAD">
            <w:pPr>
              <w:pStyle w:val="50"/>
            </w:pPr>
          </w:p>
        </w:tc>
      </w:tr>
      <w:tr w14:paraId="444CA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4AA3DE35">
            <w:pPr>
              <w:pStyle w:val="50"/>
            </w:pPr>
          </w:p>
        </w:tc>
        <w:tc>
          <w:tcPr>
            <w:tcW w:w="1406" w:type="dxa"/>
            <w:vAlign w:val="top"/>
          </w:tcPr>
          <w:p w14:paraId="2E791F63">
            <w:pPr>
              <w:pStyle w:val="50"/>
            </w:pPr>
          </w:p>
        </w:tc>
        <w:tc>
          <w:tcPr>
            <w:tcW w:w="1870" w:type="dxa"/>
            <w:vAlign w:val="top"/>
          </w:tcPr>
          <w:p w14:paraId="6A3AE0FE">
            <w:pPr>
              <w:pStyle w:val="50"/>
            </w:pPr>
          </w:p>
        </w:tc>
        <w:tc>
          <w:tcPr>
            <w:tcW w:w="2109" w:type="dxa"/>
            <w:vAlign w:val="top"/>
          </w:tcPr>
          <w:p w14:paraId="406ECFE9">
            <w:pPr>
              <w:pStyle w:val="50"/>
            </w:pPr>
          </w:p>
        </w:tc>
        <w:tc>
          <w:tcPr>
            <w:tcW w:w="583" w:type="dxa"/>
            <w:vAlign w:val="top"/>
          </w:tcPr>
          <w:p w14:paraId="3093B53B">
            <w:pPr>
              <w:pStyle w:val="50"/>
            </w:pPr>
          </w:p>
        </w:tc>
        <w:tc>
          <w:tcPr>
            <w:tcW w:w="882" w:type="dxa"/>
            <w:vAlign w:val="top"/>
          </w:tcPr>
          <w:p w14:paraId="2A70921F">
            <w:pPr>
              <w:pStyle w:val="50"/>
            </w:pPr>
          </w:p>
        </w:tc>
        <w:tc>
          <w:tcPr>
            <w:tcW w:w="1167" w:type="dxa"/>
            <w:vAlign w:val="top"/>
          </w:tcPr>
          <w:p w14:paraId="6945E924">
            <w:pPr>
              <w:pStyle w:val="50"/>
            </w:pPr>
          </w:p>
        </w:tc>
        <w:tc>
          <w:tcPr>
            <w:tcW w:w="1256" w:type="dxa"/>
            <w:tcBorders>
              <w:right w:val="single" w:color="000000" w:sz="12" w:space="0"/>
            </w:tcBorders>
            <w:vAlign w:val="top"/>
          </w:tcPr>
          <w:p w14:paraId="0614257D">
            <w:pPr>
              <w:pStyle w:val="50"/>
            </w:pPr>
          </w:p>
        </w:tc>
      </w:tr>
      <w:tr w14:paraId="3D167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1CA512B3">
            <w:pPr>
              <w:pStyle w:val="50"/>
            </w:pPr>
          </w:p>
        </w:tc>
        <w:tc>
          <w:tcPr>
            <w:tcW w:w="1406" w:type="dxa"/>
            <w:vAlign w:val="top"/>
          </w:tcPr>
          <w:p w14:paraId="592F539B">
            <w:pPr>
              <w:pStyle w:val="50"/>
            </w:pPr>
          </w:p>
        </w:tc>
        <w:tc>
          <w:tcPr>
            <w:tcW w:w="1870" w:type="dxa"/>
            <w:vAlign w:val="top"/>
          </w:tcPr>
          <w:p w14:paraId="62C009B7">
            <w:pPr>
              <w:pStyle w:val="50"/>
            </w:pPr>
          </w:p>
        </w:tc>
        <w:tc>
          <w:tcPr>
            <w:tcW w:w="2109" w:type="dxa"/>
            <w:vAlign w:val="top"/>
          </w:tcPr>
          <w:p w14:paraId="6E128D2B">
            <w:pPr>
              <w:pStyle w:val="50"/>
            </w:pPr>
          </w:p>
        </w:tc>
        <w:tc>
          <w:tcPr>
            <w:tcW w:w="583" w:type="dxa"/>
            <w:vAlign w:val="top"/>
          </w:tcPr>
          <w:p w14:paraId="090F5BFD">
            <w:pPr>
              <w:pStyle w:val="50"/>
            </w:pPr>
          </w:p>
        </w:tc>
        <w:tc>
          <w:tcPr>
            <w:tcW w:w="882" w:type="dxa"/>
            <w:vAlign w:val="top"/>
          </w:tcPr>
          <w:p w14:paraId="37F0DD7C">
            <w:pPr>
              <w:pStyle w:val="50"/>
            </w:pPr>
          </w:p>
        </w:tc>
        <w:tc>
          <w:tcPr>
            <w:tcW w:w="1167" w:type="dxa"/>
            <w:vAlign w:val="top"/>
          </w:tcPr>
          <w:p w14:paraId="2DF0B525">
            <w:pPr>
              <w:pStyle w:val="50"/>
            </w:pPr>
          </w:p>
        </w:tc>
        <w:tc>
          <w:tcPr>
            <w:tcW w:w="1256" w:type="dxa"/>
            <w:tcBorders>
              <w:right w:val="single" w:color="000000" w:sz="12" w:space="0"/>
            </w:tcBorders>
            <w:vAlign w:val="top"/>
          </w:tcPr>
          <w:p w14:paraId="5502ADAC">
            <w:pPr>
              <w:pStyle w:val="50"/>
            </w:pPr>
          </w:p>
        </w:tc>
      </w:tr>
      <w:tr w14:paraId="175F8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0DBEBE64">
            <w:pPr>
              <w:pStyle w:val="50"/>
            </w:pPr>
          </w:p>
        </w:tc>
        <w:tc>
          <w:tcPr>
            <w:tcW w:w="1406" w:type="dxa"/>
            <w:vAlign w:val="top"/>
          </w:tcPr>
          <w:p w14:paraId="0FA3D6DD">
            <w:pPr>
              <w:pStyle w:val="50"/>
            </w:pPr>
          </w:p>
        </w:tc>
        <w:tc>
          <w:tcPr>
            <w:tcW w:w="1870" w:type="dxa"/>
            <w:vAlign w:val="top"/>
          </w:tcPr>
          <w:p w14:paraId="776C5C1D">
            <w:pPr>
              <w:pStyle w:val="50"/>
            </w:pPr>
          </w:p>
        </w:tc>
        <w:tc>
          <w:tcPr>
            <w:tcW w:w="2109" w:type="dxa"/>
            <w:vAlign w:val="top"/>
          </w:tcPr>
          <w:p w14:paraId="30D58378">
            <w:pPr>
              <w:pStyle w:val="50"/>
            </w:pPr>
          </w:p>
        </w:tc>
        <w:tc>
          <w:tcPr>
            <w:tcW w:w="583" w:type="dxa"/>
            <w:vAlign w:val="top"/>
          </w:tcPr>
          <w:p w14:paraId="00C958DA">
            <w:pPr>
              <w:pStyle w:val="50"/>
            </w:pPr>
          </w:p>
        </w:tc>
        <w:tc>
          <w:tcPr>
            <w:tcW w:w="882" w:type="dxa"/>
            <w:vAlign w:val="top"/>
          </w:tcPr>
          <w:p w14:paraId="27CE44C0">
            <w:pPr>
              <w:pStyle w:val="50"/>
            </w:pPr>
          </w:p>
        </w:tc>
        <w:tc>
          <w:tcPr>
            <w:tcW w:w="1167" w:type="dxa"/>
            <w:vAlign w:val="top"/>
          </w:tcPr>
          <w:p w14:paraId="6236FEB0">
            <w:pPr>
              <w:pStyle w:val="50"/>
            </w:pPr>
          </w:p>
        </w:tc>
        <w:tc>
          <w:tcPr>
            <w:tcW w:w="1256" w:type="dxa"/>
            <w:tcBorders>
              <w:right w:val="single" w:color="000000" w:sz="12" w:space="0"/>
            </w:tcBorders>
            <w:vAlign w:val="top"/>
          </w:tcPr>
          <w:p w14:paraId="6531B278">
            <w:pPr>
              <w:pStyle w:val="50"/>
            </w:pPr>
          </w:p>
        </w:tc>
      </w:tr>
      <w:tr w14:paraId="60C15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58B32868">
            <w:pPr>
              <w:pStyle w:val="50"/>
            </w:pPr>
          </w:p>
        </w:tc>
        <w:tc>
          <w:tcPr>
            <w:tcW w:w="1406" w:type="dxa"/>
            <w:vAlign w:val="top"/>
          </w:tcPr>
          <w:p w14:paraId="6D5D8422">
            <w:pPr>
              <w:pStyle w:val="50"/>
            </w:pPr>
          </w:p>
        </w:tc>
        <w:tc>
          <w:tcPr>
            <w:tcW w:w="1870" w:type="dxa"/>
            <w:vAlign w:val="top"/>
          </w:tcPr>
          <w:p w14:paraId="526FA9C0">
            <w:pPr>
              <w:pStyle w:val="50"/>
            </w:pPr>
          </w:p>
        </w:tc>
        <w:tc>
          <w:tcPr>
            <w:tcW w:w="2109" w:type="dxa"/>
            <w:vAlign w:val="top"/>
          </w:tcPr>
          <w:p w14:paraId="33B579B2">
            <w:pPr>
              <w:pStyle w:val="50"/>
            </w:pPr>
          </w:p>
        </w:tc>
        <w:tc>
          <w:tcPr>
            <w:tcW w:w="583" w:type="dxa"/>
            <w:vAlign w:val="top"/>
          </w:tcPr>
          <w:p w14:paraId="4554CF34">
            <w:pPr>
              <w:pStyle w:val="50"/>
            </w:pPr>
          </w:p>
        </w:tc>
        <w:tc>
          <w:tcPr>
            <w:tcW w:w="882" w:type="dxa"/>
            <w:vAlign w:val="top"/>
          </w:tcPr>
          <w:p w14:paraId="4165A903">
            <w:pPr>
              <w:pStyle w:val="50"/>
            </w:pPr>
          </w:p>
        </w:tc>
        <w:tc>
          <w:tcPr>
            <w:tcW w:w="1167" w:type="dxa"/>
            <w:vAlign w:val="top"/>
          </w:tcPr>
          <w:p w14:paraId="4C7E2457">
            <w:pPr>
              <w:pStyle w:val="50"/>
            </w:pPr>
          </w:p>
        </w:tc>
        <w:tc>
          <w:tcPr>
            <w:tcW w:w="1256" w:type="dxa"/>
            <w:tcBorders>
              <w:right w:val="single" w:color="000000" w:sz="12" w:space="0"/>
            </w:tcBorders>
            <w:vAlign w:val="top"/>
          </w:tcPr>
          <w:p w14:paraId="646585D5">
            <w:pPr>
              <w:pStyle w:val="50"/>
            </w:pPr>
          </w:p>
        </w:tc>
      </w:tr>
      <w:tr w14:paraId="02809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1CEB9DF0">
            <w:pPr>
              <w:pStyle w:val="50"/>
            </w:pPr>
          </w:p>
        </w:tc>
        <w:tc>
          <w:tcPr>
            <w:tcW w:w="1406" w:type="dxa"/>
            <w:vAlign w:val="top"/>
          </w:tcPr>
          <w:p w14:paraId="75EDFDFF">
            <w:pPr>
              <w:pStyle w:val="50"/>
            </w:pPr>
          </w:p>
        </w:tc>
        <w:tc>
          <w:tcPr>
            <w:tcW w:w="1870" w:type="dxa"/>
            <w:vAlign w:val="top"/>
          </w:tcPr>
          <w:p w14:paraId="00B46440">
            <w:pPr>
              <w:pStyle w:val="50"/>
            </w:pPr>
          </w:p>
        </w:tc>
        <w:tc>
          <w:tcPr>
            <w:tcW w:w="2109" w:type="dxa"/>
            <w:vAlign w:val="top"/>
          </w:tcPr>
          <w:p w14:paraId="244AE110">
            <w:pPr>
              <w:pStyle w:val="50"/>
            </w:pPr>
          </w:p>
        </w:tc>
        <w:tc>
          <w:tcPr>
            <w:tcW w:w="583" w:type="dxa"/>
            <w:vAlign w:val="top"/>
          </w:tcPr>
          <w:p w14:paraId="69A3E70D">
            <w:pPr>
              <w:pStyle w:val="50"/>
            </w:pPr>
          </w:p>
        </w:tc>
        <w:tc>
          <w:tcPr>
            <w:tcW w:w="882" w:type="dxa"/>
            <w:vAlign w:val="top"/>
          </w:tcPr>
          <w:p w14:paraId="171A76D9">
            <w:pPr>
              <w:pStyle w:val="50"/>
            </w:pPr>
          </w:p>
        </w:tc>
        <w:tc>
          <w:tcPr>
            <w:tcW w:w="1167" w:type="dxa"/>
            <w:vAlign w:val="top"/>
          </w:tcPr>
          <w:p w14:paraId="1ACBDF79">
            <w:pPr>
              <w:pStyle w:val="50"/>
            </w:pPr>
          </w:p>
        </w:tc>
        <w:tc>
          <w:tcPr>
            <w:tcW w:w="1256" w:type="dxa"/>
            <w:tcBorders>
              <w:right w:val="single" w:color="000000" w:sz="12" w:space="0"/>
            </w:tcBorders>
            <w:vAlign w:val="top"/>
          </w:tcPr>
          <w:p w14:paraId="66464A7A">
            <w:pPr>
              <w:pStyle w:val="50"/>
            </w:pPr>
          </w:p>
        </w:tc>
      </w:tr>
      <w:tr w14:paraId="61AC3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3CDEB669">
            <w:pPr>
              <w:pStyle w:val="50"/>
            </w:pPr>
          </w:p>
        </w:tc>
        <w:tc>
          <w:tcPr>
            <w:tcW w:w="1406" w:type="dxa"/>
            <w:vAlign w:val="top"/>
          </w:tcPr>
          <w:p w14:paraId="5752B99B">
            <w:pPr>
              <w:pStyle w:val="50"/>
            </w:pPr>
          </w:p>
        </w:tc>
        <w:tc>
          <w:tcPr>
            <w:tcW w:w="1870" w:type="dxa"/>
            <w:vAlign w:val="top"/>
          </w:tcPr>
          <w:p w14:paraId="41054C98">
            <w:pPr>
              <w:pStyle w:val="50"/>
            </w:pPr>
          </w:p>
        </w:tc>
        <w:tc>
          <w:tcPr>
            <w:tcW w:w="2109" w:type="dxa"/>
            <w:vAlign w:val="top"/>
          </w:tcPr>
          <w:p w14:paraId="0889E07D">
            <w:pPr>
              <w:pStyle w:val="50"/>
            </w:pPr>
          </w:p>
        </w:tc>
        <w:tc>
          <w:tcPr>
            <w:tcW w:w="583" w:type="dxa"/>
            <w:vAlign w:val="top"/>
          </w:tcPr>
          <w:p w14:paraId="467449BA">
            <w:pPr>
              <w:pStyle w:val="50"/>
            </w:pPr>
          </w:p>
        </w:tc>
        <w:tc>
          <w:tcPr>
            <w:tcW w:w="882" w:type="dxa"/>
            <w:vAlign w:val="top"/>
          </w:tcPr>
          <w:p w14:paraId="5286EF8C">
            <w:pPr>
              <w:pStyle w:val="50"/>
            </w:pPr>
          </w:p>
        </w:tc>
        <w:tc>
          <w:tcPr>
            <w:tcW w:w="1167" w:type="dxa"/>
            <w:vAlign w:val="top"/>
          </w:tcPr>
          <w:p w14:paraId="4EB0944A">
            <w:pPr>
              <w:pStyle w:val="50"/>
            </w:pPr>
          </w:p>
        </w:tc>
        <w:tc>
          <w:tcPr>
            <w:tcW w:w="1256" w:type="dxa"/>
            <w:tcBorders>
              <w:right w:val="single" w:color="000000" w:sz="12" w:space="0"/>
            </w:tcBorders>
            <w:vAlign w:val="top"/>
          </w:tcPr>
          <w:p w14:paraId="5CF7A6E5">
            <w:pPr>
              <w:pStyle w:val="50"/>
            </w:pPr>
          </w:p>
        </w:tc>
      </w:tr>
      <w:tr w14:paraId="28F05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2F531F52">
            <w:pPr>
              <w:pStyle w:val="50"/>
            </w:pPr>
          </w:p>
        </w:tc>
        <w:tc>
          <w:tcPr>
            <w:tcW w:w="1406" w:type="dxa"/>
            <w:vAlign w:val="top"/>
          </w:tcPr>
          <w:p w14:paraId="392A3C39">
            <w:pPr>
              <w:pStyle w:val="50"/>
            </w:pPr>
          </w:p>
        </w:tc>
        <w:tc>
          <w:tcPr>
            <w:tcW w:w="1870" w:type="dxa"/>
            <w:vAlign w:val="top"/>
          </w:tcPr>
          <w:p w14:paraId="7F47D75B">
            <w:pPr>
              <w:pStyle w:val="50"/>
            </w:pPr>
          </w:p>
        </w:tc>
        <w:tc>
          <w:tcPr>
            <w:tcW w:w="2109" w:type="dxa"/>
            <w:vAlign w:val="top"/>
          </w:tcPr>
          <w:p w14:paraId="5DE1A352">
            <w:pPr>
              <w:pStyle w:val="50"/>
            </w:pPr>
          </w:p>
        </w:tc>
        <w:tc>
          <w:tcPr>
            <w:tcW w:w="583" w:type="dxa"/>
            <w:vAlign w:val="top"/>
          </w:tcPr>
          <w:p w14:paraId="5E41F1C4">
            <w:pPr>
              <w:pStyle w:val="50"/>
            </w:pPr>
          </w:p>
        </w:tc>
        <w:tc>
          <w:tcPr>
            <w:tcW w:w="882" w:type="dxa"/>
            <w:vAlign w:val="top"/>
          </w:tcPr>
          <w:p w14:paraId="7F3D4CFF">
            <w:pPr>
              <w:pStyle w:val="50"/>
            </w:pPr>
          </w:p>
        </w:tc>
        <w:tc>
          <w:tcPr>
            <w:tcW w:w="1167" w:type="dxa"/>
            <w:vAlign w:val="top"/>
          </w:tcPr>
          <w:p w14:paraId="6B25B7B9">
            <w:pPr>
              <w:pStyle w:val="50"/>
            </w:pPr>
          </w:p>
        </w:tc>
        <w:tc>
          <w:tcPr>
            <w:tcW w:w="1256" w:type="dxa"/>
            <w:tcBorders>
              <w:right w:val="single" w:color="000000" w:sz="12" w:space="0"/>
            </w:tcBorders>
            <w:vAlign w:val="top"/>
          </w:tcPr>
          <w:p w14:paraId="6A28D9C4">
            <w:pPr>
              <w:pStyle w:val="50"/>
            </w:pPr>
          </w:p>
        </w:tc>
      </w:tr>
      <w:tr w14:paraId="1DC00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50C0E4D3">
            <w:pPr>
              <w:pStyle w:val="50"/>
            </w:pPr>
          </w:p>
        </w:tc>
        <w:tc>
          <w:tcPr>
            <w:tcW w:w="1406" w:type="dxa"/>
            <w:vAlign w:val="top"/>
          </w:tcPr>
          <w:p w14:paraId="48E02F95">
            <w:pPr>
              <w:pStyle w:val="50"/>
            </w:pPr>
          </w:p>
        </w:tc>
        <w:tc>
          <w:tcPr>
            <w:tcW w:w="1870" w:type="dxa"/>
            <w:vAlign w:val="top"/>
          </w:tcPr>
          <w:p w14:paraId="6B60486F">
            <w:pPr>
              <w:pStyle w:val="50"/>
            </w:pPr>
          </w:p>
        </w:tc>
        <w:tc>
          <w:tcPr>
            <w:tcW w:w="2109" w:type="dxa"/>
            <w:vAlign w:val="top"/>
          </w:tcPr>
          <w:p w14:paraId="4D0E1F52">
            <w:pPr>
              <w:pStyle w:val="50"/>
            </w:pPr>
          </w:p>
        </w:tc>
        <w:tc>
          <w:tcPr>
            <w:tcW w:w="583" w:type="dxa"/>
            <w:vAlign w:val="top"/>
          </w:tcPr>
          <w:p w14:paraId="62BED597">
            <w:pPr>
              <w:pStyle w:val="50"/>
            </w:pPr>
          </w:p>
        </w:tc>
        <w:tc>
          <w:tcPr>
            <w:tcW w:w="882" w:type="dxa"/>
            <w:vAlign w:val="top"/>
          </w:tcPr>
          <w:p w14:paraId="5A0C21DD">
            <w:pPr>
              <w:pStyle w:val="50"/>
            </w:pPr>
          </w:p>
        </w:tc>
        <w:tc>
          <w:tcPr>
            <w:tcW w:w="1167" w:type="dxa"/>
            <w:vAlign w:val="top"/>
          </w:tcPr>
          <w:p w14:paraId="0361EED1">
            <w:pPr>
              <w:pStyle w:val="50"/>
            </w:pPr>
          </w:p>
        </w:tc>
        <w:tc>
          <w:tcPr>
            <w:tcW w:w="1256" w:type="dxa"/>
            <w:tcBorders>
              <w:right w:val="single" w:color="000000" w:sz="12" w:space="0"/>
            </w:tcBorders>
            <w:vAlign w:val="top"/>
          </w:tcPr>
          <w:p w14:paraId="07C2B8A4">
            <w:pPr>
              <w:pStyle w:val="50"/>
            </w:pPr>
          </w:p>
        </w:tc>
      </w:tr>
      <w:tr w14:paraId="217FB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36799AD4">
            <w:pPr>
              <w:pStyle w:val="50"/>
            </w:pPr>
          </w:p>
        </w:tc>
        <w:tc>
          <w:tcPr>
            <w:tcW w:w="1406" w:type="dxa"/>
            <w:vAlign w:val="top"/>
          </w:tcPr>
          <w:p w14:paraId="0CCDAB4E">
            <w:pPr>
              <w:pStyle w:val="50"/>
            </w:pPr>
          </w:p>
        </w:tc>
        <w:tc>
          <w:tcPr>
            <w:tcW w:w="1870" w:type="dxa"/>
            <w:vAlign w:val="top"/>
          </w:tcPr>
          <w:p w14:paraId="0EBC77E6">
            <w:pPr>
              <w:pStyle w:val="50"/>
            </w:pPr>
          </w:p>
        </w:tc>
        <w:tc>
          <w:tcPr>
            <w:tcW w:w="2109" w:type="dxa"/>
            <w:vAlign w:val="top"/>
          </w:tcPr>
          <w:p w14:paraId="0DA7CC5D">
            <w:pPr>
              <w:pStyle w:val="50"/>
            </w:pPr>
          </w:p>
        </w:tc>
        <w:tc>
          <w:tcPr>
            <w:tcW w:w="583" w:type="dxa"/>
            <w:vAlign w:val="top"/>
          </w:tcPr>
          <w:p w14:paraId="61A30F8C">
            <w:pPr>
              <w:pStyle w:val="50"/>
            </w:pPr>
          </w:p>
        </w:tc>
        <w:tc>
          <w:tcPr>
            <w:tcW w:w="882" w:type="dxa"/>
            <w:vAlign w:val="top"/>
          </w:tcPr>
          <w:p w14:paraId="21DB3935">
            <w:pPr>
              <w:pStyle w:val="50"/>
            </w:pPr>
          </w:p>
        </w:tc>
        <w:tc>
          <w:tcPr>
            <w:tcW w:w="1167" w:type="dxa"/>
            <w:vAlign w:val="top"/>
          </w:tcPr>
          <w:p w14:paraId="12591911">
            <w:pPr>
              <w:pStyle w:val="50"/>
            </w:pPr>
          </w:p>
        </w:tc>
        <w:tc>
          <w:tcPr>
            <w:tcW w:w="1256" w:type="dxa"/>
            <w:tcBorders>
              <w:right w:val="single" w:color="000000" w:sz="12" w:space="0"/>
            </w:tcBorders>
            <w:vAlign w:val="top"/>
          </w:tcPr>
          <w:p w14:paraId="2F6E6553">
            <w:pPr>
              <w:pStyle w:val="50"/>
            </w:pPr>
          </w:p>
        </w:tc>
      </w:tr>
      <w:tr w14:paraId="67C47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72EDA7EE">
            <w:pPr>
              <w:pStyle w:val="50"/>
            </w:pPr>
          </w:p>
        </w:tc>
        <w:tc>
          <w:tcPr>
            <w:tcW w:w="1406" w:type="dxa"/>
            <w:vAlign w:val="top"/>
          </w:tcPr>
          <w:p w14:paraId="69475FA5">
            <w:pPr>
              <w:pStyle w:val="50"/>
            </w:pPr>
          </w:p>
        </w:tc>
        <w:tc>
          <w:tcPr>
            <w:tcW w:w="1870" w:type="dxa"/>
            <w:vAlign w:val="top"/>
          </w:tcPr>
          <w:p w14:paraId="103C5C06">
            <w:pPr>
              <w:pStyle w:val="50"/>
            </w:pPr>
          </w:p>
        </w:tc>
        <w:tc>
          <w:tcPr>
            <w:tcW w:w="2109" w:type="dxa"/>
            <w:vAlign w:val="top"/>
          </w:tcPr>
          <w:p w14:paraId="0F5DE22B">
            <w:pPr>
              <w:pStyle w:val="50"/>
            </w:pPr>
          </w:p>
        </w:tc>
        <w:tc>
          <w:tcPr>
            <w:tcW w:w="583" w:type="dxa"/>
            <w:vAlign w:val="top"/>
          </w:tcPr>
          <w:p w14:paraId="4DE7CD6A">
            <w:pPr>
              <w:pStyle w:val="50"/>
            </w:pPr>
          </w:p>
        </w:tc>
        <w:tc>
          <w:tcPr>
            <w:tcW w:w="882" w:type="dxa"/>
            <w:vAlign w:val="top"/>
          </w:tcPr>
          <w:p w14:paraId="5799548A">
            <w:pPr>
              <w:pStyle w:val="50"/>
            </w:pPr>
          </w:p>
        </w:tc>
        <w:tc>
          <w:tcPr>
            <w:tcW w:w="1167" w:type="dxa"/>
            <w:vAlign w:val="top"/>
          </w:tcPr>
          <w:p w14:paraId="0F9CB23C">
            <w:pPr>
              <w:pStyle w:val="50"/>
            </w:pPr>
          </w:p>
        </w:tc>
        <w:tc>
          <w:tcPr>
            <w:tcW w:w="1256" w:type="dxa"/>
            <w:tcBorders>
              <w:right w:val="single" w:color="000000" w:sz="12" w:space="0"/>
            </w:tcBorders>
            <w:vAlign w:val="top"/>
          </w:tcPr>
          <w:p w14:paraId="683AE9D2">
            <w:pPr>
              <w:pStyle w:val="50"/>
            </w:pPr>
          </w:p>
        </w:tc>
      </w:tr>
      <w:tr w14:paraId="3DEA3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4EB17055">
            <w:pPr>
              <w:pStyle w:val="50"/>
            </w:pPr>
          </w:p>
        </w:tc>
        <w:tc>
          <w:tcPr>
            <w:tcW w:w="1406" w:type="dxa"/>
            <w:vAlign w:val="top"/>
          </w:tcPr>
          <w:p w14:paraId="1F39070B">
            <w:pPr>
              <w:pStyle w:val="50"/>
            </w:pPr>
          </w:p>
        </w:tc>
        <w:tc>
          <w:tcPr>
            <w:tcW w:w="1870" w:type="dxa"/>
            <w:vAlign w:val="top"/>
          </w:tcPr>
          <w:p w14:paraId="1B4B6FC3">
            <w:pPr>
              <w:pStyle w:val="50"/>
            </w:pPr>
          </w:p>
        </w:tc>
        <w:tc>
          <w:tcPr>
            <w:tcW w:w="2109" w:type="dxa"/>
            <w:vAlign w:val="top"/>
          </w:tcPr>
          <w:p w14:paraId="68B6FB0D">
            <w:pPr>
              <w:pStyle w:val="50"/>
            </w:pPr>
          </w:p>
        </w:tc>
        <w:tc>
          <w:tcPr>
            <w:tcW w:w="583" w:type="dxa"/>
            <w:vAlign w:val="top"/>
          </w:tcPr>
          <w:p w14:paraId="70267661">
            <w:pPr>
              <w:pStyle w:val="50"/>
            </w:pPr>
          </w:p>
        </w:tc>
        <w:tc>
          <w:tcPr>
            <w:tcW w:w="882" w:type="dxa"/>
            <w:vAlign w:val="top"/>
          </w:tcPr>
          <w:p w14:paraId="777BDF15">
            <w:pPr>
              <w:pStyle w:val="50"/>
            </w:pPr>
          </w:p>
        </w:tc>
        <w:tc>
          <w:tcPr>
            <w:tcW w:w="1167" w:type="dxa"/>
            <w:vAlign w:val="top"/>
          </w:tcPr>
          <w:p w14:paraId="1E0E80DA">
            <w:pPr>
              <w:pStyle w:val="50"/>
            </w:pPr>
          </w:p>
        </w:tc>
        <w:tc>
          <w:tcPr>
            <w:tcW w:w="1256" w:type="dxa"/>
            <w:tcBorders>
              <w:right w:val="single" w:color="000000" w:sz="12" w:space="0"/>
            </w:tcBorders>
            <w:vAlign w:val="top"/>
          </w:tcPr>
          <w:p w14:paraId="3D49895D">
            <w:pPr>
              <w:pStyle w:val="50"/>
            </w:pPr>
          </w:p>
        </w:tc>
      </w:tr>
      <w:tr w14:paraId="6B646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5699E66E">
            <w:pPr>
              <w:pStyle w:val="50"/>
            </w:pPr>
          </w:p>
        </w:tc>
        <w:tc>
          <w:tcPr>
            <w:tcW w:w="1406" w:type="dxa"/>
            <w:vAlign w:val="top"/>
          </w:tcPr>
          <w:p w14:paraId="27DF559A">
            <w:pPr>
              <w:pStyle w:val="50"/>
            </w:pPr>
          </w:p>
        </w:tc>
        <w:tc>
          <w:tcPr>
            <w:tcW w:w="1870" w:type="dxa"/>
            <w:vAlign w:val="top"/>
          </w:tcPr>
          <w:p w14:paraId="1FA10C65">
            <w:pPr>
              <w:pStyle w:val="50"/>
            </w:pPr>
          </w:p>
        </w:tc>
        <w:tc>
          <w:tcPr>
            <w:tcW w:w="2109" w:type="dxa"/>
            <w:vAlign w:val="top"/>
          </w:tcPr>
          <w:p w14:paraId="6B5FC430">
            <w:pPr>
              <w:pStyle w:val="50"/>
            </w:pPr>
          </w:p>
        </w:tc>
        <w:tc>
          <w:tcPr>
            <w:tcW w:w="583" w:type="dxa"/>
            <w:vAlign w:val="top"/>
          </w:tcPr>
          <w:p w14:paraId="128A47EA">
            <w:pPr>
              <w:pStyle w:val="50"/>
            </w:pPr>
          </w:p>
        </w:tc>
        <w:tc>
          <w:tcPr>
            <w:tcW w:w="882" w:type="dxa"/>
            <w:vAlign w:val="top"/>
          </w:tcPr>
          <w:p w14:paraId="0570FD58">
            <w:pPr>
              <w:pStyle w:val="50"/>
            </w:pPr>
          </w:p>
        </w:tc>
        <w:tc>
          <w:tcPr>
            <w:tcW w:w="1167" w:type="dxa"/>
            <w:vAlign w:val="top"/>
          </w:tcPr>
          <w:p w14:paraId="3E3C8B1C">
            <w:pPr>
              <w:pStyle w:val="50"/>
            </w:pPr>
          </w:p>
        </w:tc>
        <w:tc>
          <w:tcPr>
            <w:tcW w:w="1256" w:type="dxa"/>
            <w:tcBorders>
              <w:right w:val="single" w:color="000000" w:sz="12" w:space="0"/>
            </w:tcBorders>
            <w:vAlign w:val="top"/>
          </w:tcPr>
          <w:p w14:paraId="450D3120">
            <w:pPr>
              <w:pStyle w:val="50"/>
            </w:pPr>
          </w:p>
        </w:tc>
      </w:tr>
      <w:tr w14:paraId="45BC5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678A3EFE">
            <w:pPr>
              <w:pStyle w:val="50"/>
            </w:pPr>
          </w:p>
        </w:tc>
        <w:tc>
          <w:tcPr>
            <w:tcW w:w="1406" w:type="dxa"/>
            <w:vAlign w:val="top"/>
          </w:tcPr>
          <w:p w14:paraId="1B0B30A4">
            <w:pPr>
              <w:pStyle w:val="50"/>
            </w:pPr>
          </w:p>
        </w:tc>
        <w:tc>
          <w:tcPr>
            <w:tcW w:w="1870" w:type="dxa"/>
            <w:vAlign w:val="top"/>
          </w:tcPr>
          <w:p w14:paraId="685883B8">
            <w:pPr>
              <w:pStyle w:val="50"/>
            </w:pPr>
          </w:p>
        </w:tc>
        <w:tc>
          <w:tcPr>
            <w:tcW w:w="2109" w:type="dxa"/>
            <w:vAlign w:val="top"/>
          </w:tcPr>
          <w:p w14:paraId="3FDE8DF8">
            <w:pPr>
              <w:pStyle w:val="50"/>
            </w:pPr>
          </w:p>
        </w:tc>
        <w:tc>
          <w:tcPr>
            <w:tcW w:w="583" w:type="dxa"/>
            <w:vAlign w:val="top"/>
          </w:tcPr>
          <w:p w14:paraId="5EB68346">
            <w:pPr>
              <w:pStyle w:val="50"/>
            </w:pPr>
          </w:p>
        </w:tc>
        <w:tc>
          <w:tcPr>
            <w:tcW w:w="882" w:type="dxa"/>
            <w:vAlign w:val="top"/>
          </w:tcPr>
          <w:p w14:paraId="55A49BED">
            <w:pPr>
              <w:pStyle w:val="50"/>
            </w:pPr>
          </w:p>
        </w:tc>
        <w:tc>
          <w:tcPr>
            <w:tcW w:w="1167" w:type="dxa"/>
            <w:vAlign w:val="top"/>
          </w:tcPr>
          <w:p w14:paraId="250C0EDE">
            <w:pPr>
              <w:pStyle w:val="50"/>
            </w:pPr>
          </w:p>
        </w:tc>
        <w:tc>
          <w:tcPr>
            <w:tcW w:w="1256" w:type="dxa"/>
            <w:tcBorders>
              <w:right w:val="single" w:color="000000" w:sz="12" w:space="0"/>
            </w:tcBorders>
            <w:vAlign w:val="top"/>
          </w:tcPr>
          <w:p w14:paraId="2D4D3BF6">
            <w:pPr>
              <w:pStyle w:val="50"/>
            </w:pPr>
          </w:p>
        </w:tc>
      </w:tr>
      <w:tr w14:paraId="2884D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6F2FCDB5">
            <w:pPr>
              <w:pStyle w:val="50"/>
            </w:pPr>
          </w:p>
        </w:tc>
        <w:tc>
          <w:tcPr>
            <w:tcW w:w="1406" w:type="dxa"/>
            <w:vAlign w:val="top"/>
          </w:tcPr>
          <w:p w14:paraId="4BC4FF09">
            <w:pPr>
              <w:pStyle w:val="50"/>
            </w:pPr>
          </w:p>
        </w:tc>
        <w:tc>
          <w:tcPr>
            <w:tcW w:w="1870" w:type="dxa"/>
            <w:vAlign w:val="top"/>
          </w:tcPr>
          <w:p w14:paraId="1DA76EF1">
            <w:pPr>
              <w:pStyle w:val="50"/>
            </w:pPr>
          </w:p>
        </w:tc>
        <w:tc>
          <w:tcPr>
            <w:tcW w:w="2109" w:type="dxa"/>
            <w:vAlign w:val="top"/>
          </w:tcPr>
          <w:p w14:paraId="71249BD8">
            <w:pPr>
              <w:pStyle w:val="50"/>
            </w:pPr>
          </w:p>
        </w:tc>
        <w:tc>
          <w:tcPr>
            <w:tcW w:w="583" w:type="dxa"/>
            <w:vAlign w:val="top"/>
          </w:tcPr>
          <w:p w14:paraId="0F19FA8D">
            <w:pPr>
              <w:pStyle w:val="50"/>
            </w:pPr>
          </w:p>
        </w:tc>
        <w:tc>
          <w:tcPr>
            <w:tcW w:w="882" w:type="dxa"/>
            <w:vAlign w:val="top"/>
          </w:tcPr>
          <w:p w14:paraId="34400526">
            <w:pPr>
              <w:pStyle w:val="50"/>
            </w:pPr>
          </w:p>
        </w:tc>
        <w:tc>
          <w:tcPr>
            <w:tcW w:w="1167" w:type="dxa"/>
            <w:vAlign w:val="top"/>
          </w:tcPr>
          <w:p w14:paraId="08A72EE0">
            <w:pPr>
              <w:pStyle w:val="50"/>
            </w:pPr>
          </w:p>
        </w:tc>
        <w:tc>
          <w:tcPr>
            <w:tcW w:w="1256" w:type="dxa"/>
            <w:tcBorders>
              <w:right w:val="single" w:color="000000" w:sz="12" w:space="0"/>
            </w:tcBorders>
            <w:vAlign w:val="top"/>
          </w:tcPr>
          <w:p w14:paraId="22AEBA12">
            <w:pPr>
              <w:pStyle w:val="50"/>
            </w:pPr>
          </w:p>
        </w:tc>
      </w:tr>
      <w:tr w14:paraId="1D54E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03B9D3EE">
            <w:pPr>
              <w:pStyle w:val="50"/>
            </w:pPr>
          </w:p>
        </w:tc>
        <w:tc>
          <w:tcPr>
            <w:tcW w:w="1406" w:type="dxa"/>
            <w:vAlign w:val="top"/>
          </w:tcPr>
          <w:p w14:paraId="02D36F67">
            <w:pPr>
              <w:pStyle w:val="50"/>
            </w:pPr>
          </w:p>
        </w:tc>
        <w:tc>
          <w:tcPr>
            <w:tcW w:w="1870" w:type="dxa"/>
            <w:vAlign w:val="top"/>
          </w:tcPr>
          <w:p w14:paraId="4071A2CF">
            <w:pPr>
              <w:pStyle w:val="50"/>
            </w:pPr>
          </w:p>
        </w:tc>
        <w:tc>
          <w:tcPr>
            <w:tcW w:w="2109" w:type="dxa"/>
            <w:vAlign w:val="top"/>
          </w:tcPr>
          <w:p w14:paraId="703DF401">
            <w:pPr>
              <w:pStyle w:val="50"/>
            </w:pPr>
          </w:p>
        </w:tc>
        <w:tc>
          <w:tcPr>
            <w:tcW w:w="583" w:type="dxa"/>
            <w:vAlign w:val="top"/>
          </w:tcPr>
          <w:p w14:paraId="617D368C">
            <w:pPr>
              <w:pStyle w:val="50"/>
            </w:pPr>
          </w:p>
        </w:tc>
        <w:tc>
          <w:tcPr>
            <w:tcW w:w="882" w:type="dxa"/>
            <w:vAlign w:val="top"/>
          </w:tcPr>
          <w:p w14:paraId="07787E6B">
            <w:pPr>
              <w:pStyle w:val="50"/>
            </w:pPr>
          </w:p>
        </w:tc>
        <w:tc>
          <w:tcPr>
            <w:tcW w:w="1167" w:type="dxa"/>
            <w:vAlign w:val="top"/>
          </w:tcPr>
          <w:p w14:paraId="307A911B">
            <w:pPr>
              <w:pStyle w:val="50"/>
            </w:pPr>
          </w:p>
        </w:tc>
        <w:tc>
          <w:tcPr>
            <w:tcW w:w="1256" w:type="dxa"/>
            <w:tcBorders>
              <w:right w:val="single" w:color="000000" w:sz="12" w:space="0"/>
            </w:tcBorders>
            <w:vAlign w:val="top"/>
          </w:tcPr>
          <w:p w14:paraId="7F8E98E5">
            <w:pPr>
              <w:pStyle w:val="50"/>
            </w:pPr>
          </w:p>
        </w:tc>
      </w:tr>
      <w:tr w14:paraId="6EA7B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3EF463EB">
            <w:pPr>
              <w:pStyle w:val="50"/>
            </w:pPr>
          </w:p>
        </w:tc>
        <w:tc>
          <w:tcPr>
            <w:tcW w:w="1406" w:type="dxa"/>
            <w:vAlign w:val="top"/>
          </w:tcPr>
          <w:p w14:paraId="4C943048">
            <w:pPr>
              <w:pStyle w:val="50"/>
            </w:pPr>
          </w:p>
        </w:tc>
        <w:tc>
          <w:tcPr>
            <w:tcW w:w="1870" w:type="dxa"/>
            <w:vAlign w:val="top"/>
          </w:tcPr>
          <w:p w14:paraId="57C8994E">
            <w:pPr>
              <w:pStyle w:val="50"/>
            </w:pPr>
          </w:p>
        </w:tc>
        <w:tc>
          <w:tcPr>
            <w:tcW w:w="2109" w:type="dxa"/>
            <w:vAlign w:val="top"/>
          </w:tcPr>
          <w:p w14:paraId="7CDDF46E">
            <w:pPr>
              <w:pStyle w:val="50"/>
            </w:pPr>
          </w:p>
        </w:tc>
        <w:tc>
          <w:tcPr>
            <w:tcW w:w="583" w:type="dxa"/>
            <w:vAlign w:val="top"/>
          </w:tcPr>
          <w:p w14:paraId="7DCBDCF9">
            <w:pPr>
              <w:pStyle w:val="50"/>
            </w:pPr>
          </w:p>
        </w:tc>
        <w:tc>
          <w:tcPr>
            <w:tcW w:w="882" w:type="dxa"/>
            <w:vAlign w:val="top"/>
          </w:tcPr>
          <w:p w14:paraId="38F70BAA">
            <w:pPr>
              <w:pStyle w:val="50"/>
            </w:pPr>
          </w:p>
        </w:tc>
        <w:tc>
          <w:tcPr>
            <w:tcW w:w="1167" w:type="dxa"/>
            <w:vAlign w:val="top"/>
          </w:tcPr>
          <w:p w14:paraId="683E4247">
            <w:pPr>
              <w:pStyle w:val="50"/>
            </w:pPr>
          </w:p>
        </w:tc>
        <w:tc>
          <w:tcPr>
            <w:tcW w:w="1256" w:type="dxa"/>
            <w:tcBorders>
              <w:right w:val="single" w:color="000000" w:sz="12" w:space="0"/>
            </w:tcBorders>
            <w:vAlign w:val="top"/>
          </w:tcPr>
          <w:p w14:paraId="6879F885">
            <w:pPr>
              <w:pStyle w:val="50"/>
            </w:pPr>
          </w:p>
        </w:tc>
      </w:tr>
      <w:tr w14:paraId="23DE8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927" w:type="dxa"/>
            <w:tcBorders>
              <w:left w:val="single" w:color="000000" w:sz="12" w:space="0"/>
            </w:tcBorders>
            <w:vAlign w:val="top"/>
          </w:tcPr>
          <w:p w14:paraId="71E437E5">
            <w:pPr>
              <w:pStyle w:val="50"/>
            </w:pPr>
          </w:p>
        </w:tc>
        <w:tc>
          <w:tcPr>
            <w:tcW w:w="1406" w:type="dxa"/>
            <w:vAlign w:val="top"/>
          </w:tcPr>
          <w:p w14:paraId="641A008A">
            <w:pPr>
              <w:pStyle w:val="50"/>
            </w:pPr>
          </w:p>
        </w:tc>
        <w:tc>
          <w:tcPr>
            <w:tcW w:w="1870" w:type="dxa"/>
            <w:vAlign w:val="top"/>
          </w:tcPr>
          <w:p w14:paraId="19640B2A">
            <w:pPr>
              <w:pStyle w:val="50"/>
            </w:pPr>
          </w:p>
        </w:tc>
        <w:tc>
          <w:tcPr>
            <w:tcW w:w="2109" w:type="dxa"/>
            <w:vAlign w:val="top"/>
          </w:tcPr>
          <w:p w14:paraId="643B69CF">
            <w:pPr>
              <w:pStyle w:val="50"/>
            </w:pPr>
          </w:p>
        </w:tc>
        <w:tc>
          <w:tcPr>
            <w:tcW w:w="583" w:type="dxa"/>
            <w:vAlign w:val="top"/>
          </w:tcPr>
          <w:p w14:paraId="062CF9C5">
            <w:pPr>
              <w:pStyle w:val="50"/>
            </w:pPr>
          </w:p>
        </w:tc>
        <w:tc>
          <w:tcPr>
            <w:tcW w:w="882" w:type="dxa"/>
            <w:vAlign w:val="top"/>
          </w:tcPr>
          <w:p w14:paraId="31538640">
            <w:pPr>
              <w:pStyle w:val="50"/>
            </w:pPr>
          </w:p>
        </w:tc>
        <w:tc>
          <w:tcPr>
            <w:tcW w:w="1167" w:type="dxa"/>
            <w:vAlign w:val="top"/>
          </w:tcPr>
          <w:p w14:paraId="204767FD">
            <w:pPr>
              <w:pStyle w:val="50"/>
            </w:pPr>
          </w:p>
        </w:tc>
        <w:tc>
          <w:tcPr>
            <w:tcW w:w="1256" w:type="dxa"/>
            <w:tcBorders>
              <w:right w:val="single" w:color="000000" w:sz="12" w:space="0"/>
            </w:tcBorders>
            <w:vAlign w:val="top"/>
          </w:tcPr>
          <w:p w14:paraId="348C48CE">
            <w:pPr>
              <w:pStyle w:val="50"/>
            </w:pPr>
          </w:p>
        </w:tc>
      </w:tr>
      <w:tr w14:paraId="32ECA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927" w:type="dxa"/>
            <w:tcBorders>
              <w:left w:val="single" w:color="000000" w:sz="12" w:space="0"/>
            </w:tcBorders>
            <w:vAlign w:val="top"/>
          </w:tcPr>
          <w:p w14:paraId="4EB5ECB3">
            <w:pPr>
              <w:pStyle w:val="50"/>
            </w:pPr>
          </w:p>
        </w:tc>
        <w:tc>
          <w:tcPr>
            <w:tcW w:w="1406" w:type="dxa"/>
            <w:vAlign w:val="top"/>
          </w:tcPr>
          <w:p w14:paraId="0279E9D3">
            <w:pPr>
              <w:pStyle w:val="50"/>
            </w:pPr>
          </w:p>
        </w:tc>
        <w:tc>
          <w:tcPr>
            <w:tcW w:w="1870" w:type="dxa"/>
            <w:vAlign w:val="top"/>
          </w:tcPr>
          <w:p w14:paraId="003BC53D">
            <w:pPr>
              <w:pStyle w:val="50"/>
            </w:pPr>
          </w:p>
        </w:tc>
        <w:tc>
          <w:tcPr>
            <w:tcW w:w="2109" w:type="dxa"/>
            <w:vAlign w:val="top"/>
          </w:tcPr>
          <w:p w14:paraId="76358C3B">
            <w:pPr>
              <w:pStyle w:val="50"/>
            </w:pPr>
          </w:p>
        </w:tc>
        <w:tc>
          <w:tcPr>
            <w:tcW w:w="583" w:type="dxa"/>
            <w:vAlign w:val="top"/>
          </w:tcPr>
          <w:p w14:paraId="666853B9">
            <w:pPr>
              <w:pStyle w:val="50"/>
            </w:pPr>
          </w:p>
        </w:tc>
        <w:tc>
          <w:tcPr>
            <w:tcW w:w="882" w:type="dxa"/>
            <w:vAlign w:val="top"/>
          </w:tcPr>
          <w:p w14:paraId="23B240AD">
            <w:pPr>
              <w:pStyle w:val="50"/>
            </w:pPr>
          </w:p>
        </w:tc>
        <w:tc>
          <w:tcPr>
            <w:tcW w:w="1167" w:type="dxa"/>
            <w:vAlign w:val="top"/>
          </w:tcPr>
          <w:p w14:paraId="754CE2EA">
            <w:pPr>
              <w:pStyle w:val="50"/>
            </w:pPr>
          </w:p>
        </w:tc>
        <w:tc>
          <w:tcPr>
            <w:tcW w:w="1256" w:type="dxa"/>
            <w:tcBorders>
              <w:right w:val="single" w:color="000000" w:sz="12" w:space="0"/>
            </w:tcBorders>
            <w:vAlign w:val="top"/>
          </w:tcPr>
          <w:p w14:paraId="514FFA7A">
            <w:pPr>
              <w:pStyle w:val="50"/>
            </w:pPr>
          </w:p>
        </w:tc>
      </w:tr>
      <w:tr w14:paraId="76051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8944" w:type="dxa"/>
            <w:gridSpan w:val="7"/>
            <w:tcBorders>
              <w:left w:val="single" w:color="000000" w:sz="12" w:space="0"/>
              <w:bottom w:val="single" w:color="000000" w:sz="12" w:space="0"/>
            </w:tcBorders>
            <w:vAlign w:val="top"/>
          </w:tcPr>
          <w:p w14:paraId="6D133CC3">
            <w:pPr>
              <w:spacing w:before="100" w:line="185" w:lineRule="auto"/>
              <w:ind w:left="3577"/>
              <w:rPr>
                <w:rFonts w:ascii="微软雅黑" w:hAnsi="微软雅黑" w:eastAsia="微软雅黑" w:cs="微软雅黑"/>
                <w:sz w:val="18"/>
                <w:szCs w:val="18"/>
              </w:rPr>
            </w:pPr>
            <w:r>
              <w:rPr>
                <w:rFonts w:ascii="微软雅黑" w:hAnsi="微软雅黑" w:eastAsia="微软雅黑" w:cs="微软雅黑"/>
                <w:spacing w:val="-5"/>
                <w:sz w:val="18"/>
                <w:szCs w:val="18"/>
              </w:rPr>
              <w:t>合</w:t>
            </w:r>
            <w:r>
              <w:rPr>
                <w:rFonts w:ascii="微软雅黑" w:hAnsi="微软雅黑" w:eastAsia="微软雅黑" w:cs="微软雅黑"/>
                <w:sz w:val="18"/>
                <w:szCs w:val="18"/>
              </w:rPr>
              <w:t xml:space="preserve">                           </w:t>
            </w:r>
            <w:r>
              <w:rPr>
                <w:rFonts w:ascii="微软雅黑" w:hAnsi="微软雅黑" w:eastAsia="微软雅黑" w:cs="微软雅黑"/>
                <w:spacing w:val="-5"/>
                <w:sz w:val="18"/>
                <w:szCs w:val="18"/>
              </w:rPr>
              <w:t>计</w:t>
            </w:r>
          </w:p>
        </w:tc>
        <w:tc>
          <w:tcPr>
            <w:tcW w:w="1256" w:type="dxa"/>
            <w:tcBorders>
              <w:bottom w:val="single" w:color="000000" w:sz="12" w:space="0"/>
              <w:right w:val="single" w:color="000000" w:sz="12" w:space="0"/>
            </w:tcBorders>
            <w:vAlign w:val="top"/>
          </w:tcPr>
          <w:p w14:paraId="1FC59B04">
            <w:pPr>
              <w:spacing w:before="100" w:line="202" w:lineRule="auto"/>
              <w:jc w:val="right"/>
              <w:rPr>
                <w:rFonts w:ascii="微软雅黑" w:hAnsi="微软雅黑" w:eastAsia="微软雅黑" w:cs="微软雅黑"/>
                <w:sz w:val="18"/>
                <w:szCs w:val="18"/>
              </w:rPr>
            </w:pPr>
          </w:p>
        </w:tc>
      </w:tr>
    </w:tbl>
    <w:p w14:paraId="38E2D654">
      <w:pPr>
        <w:rPr>
          <w:rFonts w:ascii="Arial"/>
          <w:sz w:val="21"/>
        </w:rPr>
      </w:pPr>
    </w:p>
    <w:p w14:paraId="69925AE9">
      <w:pPr>
        <w:rPr>
          <w:rFonts w:ascii="Arial" w:hAnsi="Arial" w:eastAsia="Arial" w:cs="Arial"/>
          <w:sz w:val="21"/>
          <w:szCs w:val="21"/>
        </w:rPr>
        <w:sectPr>
          <w:pgSz w:w="11900" w:h="16840"/>
          <w:pgMar w:top="921" w:right="845" w:bottom="400" w:left="825" w:header="0" w:footer="0" w:gutter="0"/>
          <w:cols w:space="720" w:num="1"/>
        </w:sectPr>
      </w:pPr>
    </w:p>
    <w:p w14:paraId="1E0ED9CA">
      <w:pPr>
        <w:pStyle w:val="10"/>
        <w:spacing w:before="87" w:line="186" w:lineRule="auto"/>
        <w:ind w:left="2906"/>
        <w:rPr>
          <w:sz w:val="43"/>
          <w:szCs w:val="43"/>
        </w:rPr>
      </w:pPr>
      <w:r>
        <w:rPr>
          <w:b/>
          <w:bCs/>
          <w:spacing w:val="15"/>
          <w:sz w:val="43"/>
          <w:szCs w:val="43"/>
        </w:rPr>
        <w:t>其他项目清单计价表</w:t>
      </w:r>
    </w:p>
    <w:p w14:paraId="3615C0F5">
      <w:pPr>
        <w:spacing w:line="299" w:lineRule="auto"/>
        <w:rPr>
          <w:rFonts w:ascii="Arial"/>
          <w:sz w:val="21"/>
        </w:rPr>
      </w:pPr>
    </w:p>
    <w:p w14:paraId="43EB122C">
      <w:pPr>
        <w:spacing w:line="299" w:lineRule="auto"/>
        <w:rPr>
          <w:rFonts w:ascii="Arial"/>
          <w:sz w:val="21"/>
        </w:rPr>
      </w:pPr>
    </w:p>
    <w:p w14:paraId="023C8AA6">
      <w:pPr>
        <w:pStyle w:val="10"/>
        <w:spacing w:before="81" w:line="188" w:lineRule="auto"/>
        <w:ind w:left="24"/>
      </w:pPr>
      <w:r>
        <w:t>工程名称：</w:t>
      </w:r>
      <w:r>
        <w:rPr>
          <w:spacing w:val="-33"/>
        </w:rPr>
        <w:t xml:space="preserve"> </w:t>
      </w:r>
      <w:r>
        <w:t>交通标志牌                              专业/标段：</w:t>
      </w:r>
      <w:r>
        <w:rPr>
          <w:spacing w:val="-31"/>
        </w:rPr>
        <w:t xml:space="preserve"> </w:t>
      </w:r>
      <w:r>
        <w:t xml:space="preserve">市政工程                       </w:t>
      </w:r>
      <w:r>
        <w:rPr>
          <w:spacing w:val="-1"/>
        </w:rPr>
        <w:t xml:space="preserve">                         第</w:t>
      </w:r>
      <w:r>
        <w:rPr>
          <w:spacing w:val="8"/>
        </w:rPr>
        <w:t xml:space="preserve">  </w:t>
      </w:r>
      <w:r>
        <w:rPr>
          <w:spacing w:val="-1"/>
        </w:rPr>
        <w:t>1</w:t>
      </w:r>
      <w:r>
        <w:rPr>
          <w:spacing w:val="6"/>
        </w:rPr>
        <w:t xml:space="preserve">  </w:t>
      </w:r>
      <w:r>
        <w:rPr>
          <w:spacing w:val="-1"/>
        </w:rPr>
        <w:t>页    共</w:t>
      </w:r>
      <w:r>
        <w:rPr>
          <w:spacing w:val="8"/>
        </w:rPr>
        <w:t xml:space="preserve">  </w:t>
      </w:r>
      <w:r>
        <w:rPr>
          <w:spacing w:val="-1"/>
        </w:rPr>
        <w:t>1</w:t>
      </w:r>
      <w:r>
        <w:rPr>
          <w:spacing w:val="7"/>
        </w:rPr>
        <w:t xml:space="preserve">  </w:t>
      </w:r>
      <w:r>
        <w:rPr>
          <w:spacing w:val="-1"/>
        </w:rPr>
        <w:t>页</w:t>
      </w:r>
    </w:p>
    <w:p w14:paraId="3E57AA02">
      <w:pPr>
        <w:spacing w:line="16" w:lineRule="exact"/>
      </w:pPr>
    </w:p>
    <w:tbl>
      <w:tblPr>
        <w:tblStyle w:val="51"/>
        <w:tblW w:w="9885"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7"/>
        <w:gridCol w:w="3589"/>
        <w:gridCol w:w="1286"/>
        <w:gridCol w:w="1092"/>
        <w:gridCol w:w="1256"/>
        <w:gridCol w:w="1555"/>
      </w:tblGrid>
      <w:tr w14:paraId="5390C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07" w:type="dxa"/>
            <w:vMerge w:val="restart"/>
            <w:tcBorders>
              <w:top w:val="single" w:color="000000" w:sz="12" w:space="0"/>
              <w:left w:val="single" w:color="000000" w:sz="12" w:space="0"/>
              <w:bottom w:val="nil"/>
            </w:tcBorders>
            <w:vAlign w:val="top"/>
          </w:tcPr>
          <w:p w14:paraId="3492607E">
            <w:pPr>
              <w:spacing w:before="252" w:line="189" w:lineRule="auto"/>
              <w:ind w:left="35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3589" w:type="dxa"/>
            <w:vMerge w:val="restart"/>
            <w:tcBorders>
              <w:top w:val="single" w:color="000000" w:sz="12" w:space="0"/>
              <w:bottom w:val="nil"/>
            </w:tcBorders>
            <w:vAlign w:val="top"/>
          </w:tcPr>
          <w:p w14:paraId="06C016AC">
            <w:pPr>
              <w:spacing w:before="251" w:line="188" w:lineRule="auto"/>
              <w:ind w:left="1408"/>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286" w:type="dxa"/>
            <w:vMerge w:val="restart"/>
            <w:tcBorders>
              <w:top w:val="single" w:color="000000" w:sz="12" w:space="0"/>
              <w:bottom w:val="nil"/>
            </w:tcBorders>
            <w:vAlign w:val="top"/>
          </w:tcPr>
          <w:p w14:paraId="2B6BE7CD">
            <w:pPr>
              <w:spacing w:before="252" w:line="189" w:lineRule="auto"/>
              <w:ind w:left="261"/>
              <w:rPr>
                <w:rFonts w:ascii="微软雅黑" w:hAnsi="微软雅黑" w:eastAsia="微软雅黑" w:cs="微软雅黑"/>
                <w:sz w:val="19"/>
                <w:szCs w:val="19"/>
              </w:rPr>
            </w:pPr>
            <w:r>
              <w:rPr>
                <w:rFonts w:ascii="微软雅黑" w:hAnsi="微软雅黑" w:eastAsia="微软雅黑" w:cs="微软雅黑"/>
                <w:spacing w:val="2"/>
                <w:sz w:val="19"/>
                <w:szCs w:val="19"/>
              </w:rPr>
              <w:t>计量单位</w:t>
            </w:r>
          </w:p>
        </w:tc>
        <w:tc>
          <w:tcPr>
            <w:tcW w:w="1092" w:type="dxa"/>
            <w:vMerge w:val="restart"/>
            <w:tcBorders>
              <w:top w:val="single" w:color="000000" w:sz="12" w:space="0"/>
              <w:bottom w:val="nil"/>
            </w:tcBorders>
            <w:vAlign w:val="top"/>
          </w:tcPr>
          <w:p w14:paraId="649BC9D1">
            <w:pPr>
              <w:spacing w:before="253" w:line="187" w:lineRule="auto"/>
              <w:ind w:left="170"/>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811" w:type="dxa"/>
            <w:gridSpan w:val="2"/>
            <w:tcBorders>
              <w:top w:val="single" w:color="000000" w:sz="12" w:space="0"/>
              <w:right w:val="single" w:color="000000" w:sz="12" w:space="0"/>
            </w:tcBorders>
            <w:vAlign w:val="top"/>
          </w:tcPr>
          <w:p w14:paraId="60E63962">
            <w:pPr>
              <w:spacing w:before="57" w:line="184" w:lineRule="auto"/>
              <w:ind w:left="825"/>
              <w:rPr>
                <w:rFonts w:ascii="微软雅黑" w:hAnsi="微软雅黑" w:eastAsia="微软雅黑" w:cs="微软雅黑"/>
                <w:sz w:val="19"/>
                <w:szCs w:val="19"/>
              </w:rPr>
            </w:pPr>
            <w:r>
              <w:rPr>
                <w:rFonts w:ascii="微软雅黑" w:hAnsi="微软雅黑" w:eastAsia="微软雅黑" w:cs="微软雅黑"/>
                <w:spacing w:val="1"/>
                <w:sz w:val="19"/>
                <w:szCs w:val="19"/>
              </w:rPr>
              <w:t>金  额</w:t>
            </w:r>
            <w:r>
              <w:rPr>
                <w:rFonts w:ascii="微软雅黑" w:hAnsi="微软雅黑" w:eastAsia="微软雅黑" w:cs="微软雅黑"/>
                <w:spacing w:val="42"/>
                <w:w w:val="101"/>
                <w:sz w:val="19"/>
                <w:szCs w:val="19"/>
              </w:rPr>
              <w:t xml:space="preserve"> </w:t>
            </w:r>
            <w:r>
              <w:rPr>
                <w:rFonts w:ascii="微软雅黑" w:hAnsi="微软雅黑" w:eastAsia="微软雅黑" w:cs="微软雅黑"/>
                <w:spacing w:val="1"/>
                <w:sz w:val="19"/>
                <w:szCs w:val="19"/>
              </w:rPr>
              <w:t>（元）</w:t>
            </w:r>
          </w:p>
        </w:tc>
      </w:tr>
      <w:tr w14:paraId="7B1A7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vMerge w:val="continue"/>
            <w:tcBorders>
              <w:top w:val="nil"/>
              <w:left w:val="single" w:color="000000" w:sz="12" w:space="0"/>
            </w:tcBorders>
            <w:vAlign w:val="top"/>
          </w:tcPr>
          <w:p w14:paraId="240A6381">
            <w:pPr>
              <w:pStyle w:val="50"/>
            </w:pPr>
          </w:p>
        </w:tc>
        <w:tc>
          <w:tcPr>
            <w:tcW w:w="3589" w:type="dxa"/>
            <w:vMerge w:val="continue"/>
            <w:tcBorders>
              <w:top w:val="nil"/>
            </w:tcBorders>
            <w:vAlign w:val="top"/>
          </w:tcPr>
          <w:p w14:paraId="71AEB5F4">
            <w:pPr>
              <w:pStyle w:val="50"/>
            </w:pPr>
          </w:p>
        </w:tc>
        <w:tc>
          <w:tcPr>
            <w:tcW w:w="1286" w:type="dxa"/>
            <w:vMerge w:val="continue"/>
            <w:tcBorders>
              <w:top w:val="nil"/>
            </w:tcBorders>
            <w:vAlign w:val="top"/>
          </w:tcPr>
          <w:p w14:paraId="489AA3EF">
            <w:pPr>
              <w:pStyle w:val="50"/>
            </w:pPr>
          </w:p>
        </w:tc>
        <w:tc>
          <w:tcPr>
            <w:tcW w:w="1092" w:type="dxa"/>
            <w:vMerge w:val="continue"/>
            <w:tcBorders>
              <w:top w:val="nil"/>
            </w:tcBorders>
            <w:vAlign w:val="top"/>
          </w:tcPr>
          <w:p w14:paraId="0B5EA909">
            <w:pPr>
              <w:pStyle w:val="50"/>
            </w:pPr>
          </w:p>
        </w:tc>
        <w:tc>
          <w:tcPr>
            <w:tcW w:w="1256" w:type="dxa"/>
            <w:vAlign w:val="top"/>
          </w:tcPr>
          <w:p w14:paraId="70D8F149">
            <w:pPr>
              <w:spacing w:before="58" w:line="188" w:lineRule="auto"/>
              <w:ind w:left="255"/>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555" w:type="dxa"/>
            <w:tcBorders>
              <w:right w:val="single" w:color="000000" w:sz="12" w:space="0"/>
            </w:tcBorders>
            <w:vAlign w:val="top"/>
          </w:tcPr>
          <w:p w14:paraId="7E8F18B5">
            <w:pPr>
              <w:spacing w:before="58" w:line="188" w:lineRule="auto"/>
              <w:ind w:left="595"/>
              <w:rPr>
                <w:rFonts w:ascii="微软雅黑" w:hAnsi="微软雅黑" w:eastAsia="微软雅黑" w:cs="微软雅黑"/>
                <w:sz w:val="19"/>
                <w:szCs w:val="19"/>
              </w:rPr>
            </w:pPr>
            <w:r>
              <w:rPr>
                <w:rFonts w:ascii="微软雅黑" w:hAnsi="微软雅黑" w:eastAsia="微软雅黑" w:cs="微软雅黑"/>
                <w:sz w:val="19"/>
                <w:szCs w:val="19"/>
              </w:rPr>
              <w:t>合价</w:t>
            </w:r>
          </w:p>
        </w:tc>
      </w:tr>
      <w:tr w14:paraId="74034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07" w:type="dxa"/>
            <w:tcBorders>
              <w:left w:val="single" w:color="000000" w:sz="12" w:space="0"/>
            </w:tcBorders>
            <w:vAlign w:val="top"/>
          </w:tcPr>
          <w:p w14:paraId="6C963456">
            <w:pPr>
              <w:spacing w:before="59" w:line="208" w:lineRule="auto"/>
              <w:ind w:left="509"/>
              <w:rPr>
                <w:rFonts w:ascii="微软雅黑" w:hAnsi="微软雅黑" w:eastAsia="微软雅黑" w:cs="微软雅黑"/>
                <w:sz w:val="19"/>
                <w:szCs w:val="19"/>
              </w:rPr>
            </w:pPr>
            <w:r>
              <w:rPr>
                <w:rFonts w:ascii="微软雅黑" w:hAnsi="微软雅黑" w:eastAsia="微软雅黑" w:cs="微软雅黑"/>
                <w:sz w:val="19"/>
                <w:szCs w:val="19"/>
              </w:rPr>
              <w:t>1</w:t>
            </w:r>
          </w:p>
        </w:tc>
        <w:tc>
          <w:tcPr>
            <w:tcW w:w="7223" w:type="dxa"/>
            <w:gridSpan w:val="4"/>
            <w:vAlign w:val="top"/>
          </w:tcPr>
          <w:p w14:paraId="45ADC21D">
            <w:pPr>
              <w:spacing w:before="59" w:line="188" w:lineRule="auto"/>
              <w:ind w:left="3234"/>
              <w:rPr>
                <w:rFonts w:ascii="微软雅黑" w:hAnsi="微软雅黑" w:eastAsia="微软雅黑" w:cs="微软雅黑"/>
                <w:sz w:val="19"/>
                <w:szCs w:val="19"/>
              </w:rPr>
            </w:pPr>
            <w:r>
              <w:rPr>
                <w:rFonts w:ascii="微软雅黑" w:hAnsi="微软雅黑" w:eastAsia="微软雅黑" w:cs="微软雅黑"/>
                <w:spacing w:val="1"/>
                <w:sz w:val="19"/>
                <w:szCs w:val="19"/>
              </w:rPr>
              <w:t>暂列金额</w:t>
            </w:r>
          </w:p>
        </w:tc>
        <w:tc>
          <w:tcPr>
            <w:tcW w:w="1555" w:type="dxa"/>
            <w:tcBorders>
              <w:right w:val="single" w:color="000000" w:sz="12" w:space="0"/>
            </w:tcBorders>
            <w:vAlign w:val="top"/>
          </w:tcPr>
          <w:p w14:paraId="32A6A579">
            <w:pPr>
              <w:pStyle w:val="50"/>
            </w:pPr>
          </w:p>
        </w:tc>
      </w:tr>
      <w:tr w14:paraId="595EC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5C94EF76">
            <w:pPr>
              <w:spacing w:before="60" w:line="206" w:lineRule="auto"/>
              <w:ind w:left="404"/>
              <w:rPr>
                <w:rFonts w:ascii="微软雅黑" w:hAnsi="微软雅黑" w:eastAsia="微软雅黑" w:cs="微软雅黑"/>
                <w:sz w:val="19"/>
                <w:szCs w:val="19"/>
              </w:rPr>
            </w:pPr>
            <w:r>
              <w:rPr>
                <w:rFonts w:ascii="微软雅黑" w:hAnsi="微软雅黑" w:eastAsia="微软雅黑" w:cs="微软雅黑"/>
                <w:spacing w:val="7"/>
                <w:sz w:val="19"/>
                <w:szCs w:val="19"/>
              </w:rPr>
              <w:t>1.1</w:t>
            </w:r>
          </w:p>
        </w:tc>
        <w:tc>
          <w:tcPr>
            <w:tcW w:w="3589" w:type="dxa"/>
            <w:vAlign w:val="top"/>
          </w:tcPr>
          <w:p w14:paraId="27AF8BD0">
            <w:pPr>
              <w:pStyle w:val="50"/>
            </w:pPr>
          </w:p>
        </w:tc>
        <w:tc>
          <w:tcPr>
            <w:tcW w:w="1286" w:type="dxa"/>
            <w:vAlign w:val="top"/>
          </w:tcPr>
          <w:p w14:paraId="139F16E8">
            <w:pPr>
              <w:pStyle w:val="50"/>
            </w:pPr>
          </w:p>
        </w:tc>
        <w:tc>
          <w:tcPr>
            <w:tcW w:w="1092" w:type="dxa"/>
            <w:vAlign w:val="top"/>
          </w:tcPr>
          <w:p w14:paraId="3D15DDDE">
            <w:pPr>
              <w:pStyle w:val="50"/>
            </w:pPr>
          </w:p>
        </w:tc>
        <w:tc>
          <w:tcPr>
            <w:tcW w:w="1256" w:type="dxa"/>
            <w:vAlign w:val="top"/>
          </w:tcPr>
          <w:p w14:paraId="62224A1E">
            <w:pPr>
              <w:pStyle w:val="50"/>
            </w:pPr>
          </w:p>
        </w:tc>
        <w:tc>
          <w:tcPr>
            <w:tcW w:w="1555" w:type="dxa"/>
            <w:tcBorders>
              <w:right w:val="single" w:color="000000" w:sz="12" w:space="0"/>
            </w:tcBorders>
            <w:vAlign w:val="top"/>
          </w:tcPr>
          <w:p w14:paraId="5977CB08">
            <w:pPr>
              <w:pStyle w:val="50"/>
            </w:pPr>
          </w:p>
        </w:tc>
      </w:tr>
      <w:tr w14:paraId="3EDF5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07" w:type="dxa"/>
            <w:tcBorders>
              <w:left w:val="single" w:color="000000" w:sz="12" w:space="0"/>
            </w:tcBorders>
            <w:vAlign w:val="top"/>
          </w:tcPr>
          <w:p w14:paraId="429B2A98">
            <w:pPr>
              <w:spacing w:before="61" w:line="208" w:lineRule="auto"/>
              <w:ind w:left="497"/>
              <w:rPr>
                <w:rFonts w:ascii="微软雅黑" w:hAnsi="微软雅黑" w:eastAsia="微软雅黑" w:cs="微软雅黑"/>
                <w:sz w:val="19"/>
                <w:szCs w:val="19"/>
              </w:rPr>
            </w:pPr>
            <w:r>
              <w:rPr>
                <w:rFonts w:ascii="微软雅黑" w:hAnsi="微软雅黑" w:eastAsia="微软雅黑" w:cs="微软雅黑"/>
                <w:sz w:val="19"/>
                <w:szCs w:val="19"/>
              </w:rPr>
              <w:t>2</w:t>
            </w:r>
          </w:p>
        </w:tc>
        <w:tc>
          <w:tcPr>
            <w:tcW w:w="7223" w:type="dxa"/>
            <w:gridSpan w:val="4"/>
            <w:vAlign w:val="top"/>
          </w:tcPr>
          <w:p w14:paraId="65DBFBEC">
            <w:pPr>
              <w:spacing w:before="61" w:line="188" w:lineRule="auto"/>
              <w:ind w:left="2936"/>
              <w:rPr>
                <w:rFonts w:ascii="微软雅黑" w:hAnsi="微软雅黑" w:eastAsia="微软雅黑" w:cs="微软雅黑"/>
                <w:sz w:val="19"/>
                <w:szCs w:val="19"/>
              </w:rPr>
            </w:pPr>
            <w:r>
              <w:rPr>
                <w:rFonts w:ascii="微软雅黑" w:hAnsi="微软雅黑" w:eastAsia="微软雅黑" w:cs="微软雅黑"/>
                <w:spacing w:val="3"/>
                <w:sz w:val="19"/>
                <w:szCs w:val="19"/>
              </w:rPr>
              <w:t>专业工程暂估价</w:t>
            </w:r>
          </w:p>
        </w:tc>
        <w:tc>
          <w:tcPr>
            <w:tcW w:w="1555" w:type="dxa"/>
            <w:tcBorders>
              <w:right w:val="single" w:color="000000" w:sz="12" w:space="0"/>
            </w:tcBorders>
            <w:vAlign w:val="top"/>
          </w:tcPr>
          <w:p w14:paraId="401063F4">
            <w:pPr>
              <w:pStyle w:val="50"/>
            </w:pPr>
          </w:p>
        </w:tc>
      </w:tr>
      <w:tr w14:paraId="21334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56AE4EFE">
            <w:pPr>
              <w:spacing w:before="62" w:line="206" w:lineRule="auto"/>
              <w:ind w:left="392"/>
              <w:rPr>
                <w:rFonts w:ascii="微软雅黑" w:hAnsi="微软雅黑" w:eastAsia="微软雅黑" w:cs="微软雅黑"/>
                <w:sz w:val="19"/>
                <w:szCs w:val="19"/>
              </w:rPr>
            </w:pPr>
            <w:r>
              <w:rPr>
                <w:rFonts w:ascii="微软雅黑" w:hAnsi="微软雅黑" w:eastAsia="微软雅黑" w:cs="微软雅黑"/>
                <w:spacing w:val="11"/>
                <w:sz w:val="19"/>
                <w:szCs w:val="19"/>
              </w:rPr>
              <w:t>2.1</w:t>
            </w:r>
          </w:p>
        </w:tc>
        <w:tc>
          <w:tcPr>
            <w:tcW w:w="3589" w:type="dxa"/>
            <w:vAlign w:val="top"/>
          </w:tcPr>
          <w:p w14:paraId="3B06DF25">
            <w:pPr>
              <w:pStyle w:val="50"/>
            </w:pPr>
          </w:p>
        </w:tc>
        <w:tc>
          <w:tcPr>
            <w:tcW w:w="1286" w:type="dxa"/>
            <w:vAlign w:val="top"/>
          </w:tcPr>
          <w:p w14:paraId="26F79475">
            <w:pPr>
              <w:pStyle w:val="50"/>
            </w:pPr>
          </w:p>
        </w:tc>
        <w:tc>
          <w:tcPr>
            <w:tcW w:w="1092" w:type="dxa"/>
            <w:vAlign w:val="top"/>
          </w:tcPr>
          <w:p w14:paraId="361A878F">
            <w:pPr>
              <w:pStyle w:val="50"/>
            </w:pPr>
          </w:p>
        </w:tc>
        <w:tc>
          <w:tcPr>
            <w:tcW w:w="1256" w:type="dxa"/>
            <w:vAlign w:val="top"/>
          </w:tcPr>
          <w:p w14:paraId="78757A56">
            <w:pPr>
              <w:pStyle w:val="50"/>
            </w:pPr>
          </w:p>
        </w:tc>
        <w:tc>
          <w:tcPr>
            <w:tcW w:w="1555" w:type="dxa"/>
            <w:tcBorders>
              <w:right w:val="single" w:color="000000" w:sz="12" w:space="0"/>
            </w:tcBorders>
            <w:vAlign w:val="top"/>
          </w:tcPr>
          <w:p w14:paraId="440F5C68">
            <w:pPr>
              <w:pStyle w:val="50"/>
            </w:pPr>
          </w:p>
        </w:tc>
      </w:tr>
      <w:tr w14:paraId="10CE2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07" w:type="dxa"/>
            <w:tcBorders>
              <w:left w:val="single" w:color="000000" w:sz="12" w:space="0"/>
            </w:tcBorders>
            <w:vAlign w:val="top"/>
          </w:tcPr>
          <w:p w14:paraId="5117C090">
            <w:pPr>
              <w:spacing w:before="63" w:line="206" w:lineRule="auto"/>
              <w:ind w:left="499"/>
              <w:rPr>
                <w:rFonts w:ascii="微软雅黑" w:hAnsi="微软雅黑" w:eastAsia="微软雅黑" w:cs="微软雅黑"/>
                <w:sz w:val="19"/>
                <w:szCs w:val="19"/>
              </w:rPr>
            </w:pPr>
            <w:r>
              <w:rPr>
                <w:rFonts w:ascii="微软雅黑" w:hAnsi="微软雅黑" w:eastAsia="微软雅黑" w:cs="微软雅黑"/>
                <w:sz w:val="19"/>
                <w:szCs w:val="19"/>
              </w:rPr>
              <w:t>3</w:t>
            </w:r>
          </w:p>
        </w:tc>
        <w:tc>
          <w:tcPr>
            <w:tcW w:w="7223" w:type="dxa"/>
            <w:gridSpan w:val="4"/>
            <w:vAlign w:val="top"/>
          </w:tcPr>
          <w:p w14:paraId="2999ECC3">
            <w:pPr>
              <w:spacing w:before="63" w:line="190" w:lineRule="auto"/>
              <w:ind w:left="3325"/>
              <w:rPr>
                <w:rFonts w:ascii="微软雅黑" w:hAnsi="微软雅黑" w:eastAsia="微软雅黑" w:cs="微软雅黑"/>
                <w:sz w:val="19"/>
                <w:szCs w:val="19"/>
              </w:rPr>
            </w:pPr>
            <w:r>
              <w:rPr>
                <w:rFonts w:ascii="微软雅黑" w:hAnsi="微软雅黑" w:eastAsia="微软雅黑" w:cs="微软雅黑"/>
                <w:spacing w:val="1"/>
                <w:sz w:val="19"/>
                <w:szCs w:val="19"/>
              </w:rPr>
              <w:t>计日工</w:t>
            </w:r>
          </w:p>
        </w:tc>
        <w:tc>
          <w:tcPr>
            <w:tcW w:w="1555" w:type="dxa"/>
            <w:tcBorders>
              <w:right w:val="single" w:color="000000" w:sz="12" w:space="0"/>
            </w:tcBorders>
            <w:vAlign w:val="top"/>
          </w:tcPr>
          <w:p w14:paraId="1BA9F1DB">
            <w:pPr>
              <w:pStyle w:val="50"/>
            </w:pPr>
          </w:p>
        </w:tc>
      </w:tr>
      <w:tr w14:paraId="63250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53C3A3A8">
            <w:pPr>
              <w:spacing w:before="64" w:line="206" w:lineRule="auto"/>
              <w:ind w:left="394"/>
              <w:rPr>
                <w:rFonts w:ascii="微软雅黑" w:hAnsi="微软雅黑" w:eastAsia="微软雅黑" w:cs="微软雅黑"/>
                <w:sz w:val="19"/>
                <w:szCs w:val="19"/>
              </w:rPr>
            </w:pPr>
            <w:r>
              <w:rPr>
                <w:rFonts w:ascii="微软雅黑" w:hAnsi="微软雅黑" w:eastAsia="微软雅黑" w:cs="微软雅黑"/>
                <w:spacing w:val="11"/>
                <w:sz w:val="19"/>
                <w:szCs w:val="19"/>
              </w:rPr>
              <w:t>3.1</w:t>
            </w:r>
          </w:p>
        </w:tc>
        <w:tc>
          <w:tcPr>
            <w:tcW w:w="3589" w:type="dxa"/>
            <w:vAlign w:val="top"/>
          </w:tcPr>
          <w:p w14:paraId="31772CCD">
            <w:pPr>
              <w:pStyle w:val="50"/>
            </w:pPr>
          </w:p>
        </w:tc>
        <w:tc>
          <w:tcPr>
            <w:tcW w:w="1286" w:type="dxa"/>
            <w:vAlign w:val="top"/>
          </w:tcPr>
          <w:p w14:paraId="7206FF09">
            <w:pPr>
              <w:pStyle w:val="50"/>
            </w:pPr>
          </w:p>
        </w:tc>
        <w:tc>
          <w:tcPr>
            <w:tcW w:w="1092" w:type="dxa"/>
            <w:vAlign w:val="top"/>
          </w:tcPr>
          <w:p w14:paraId="4A3A716A">
            <w:pPr>
              <w:pStyle w:val="50"/>
            </w:pPr>
          </w:p>
        </w:tc>
        <w:tc>
          <w:tcPr>
            <w:tcW w:w="1256" w:type="dxa"/>
            <w:vAlign w:val="top"/>
          </w:tcPr>
          <w:p w14:paraId="2A9BFE3A">
            <w:pPr>
              <w:pStyle w:val="50"/>
            </w:pPr>
          </w:p>
        </w:tc>
        <w:tc>
          <w:tcPr>
            <w:tcW w:w="1555" w:type="dxa"/>
            <w:tcBorders>
              <w:right w:val="single" w:color="000000" w:sz="12" w:space="0"/>
            </w:tcBorders>
            <w:vAlign w:val="top"/>
          </w:tcPr>
          <w:p w14:paraId="34E7F2D1">
            <w:pPr>
              <w:pStyle w:val="50"/>
            </w:pPr>
          </w:p>
        </w:tc>
      </w:tr>
      <w:tr w14:paraId="4634D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46102C56">
            <w:pPr>
              <w:spacing w:before="65" w:line="206" w:lineRule="auto"/>
              <w:ind w:left="394"/>
              <w:rPr>
                <w:rFonts w:ascii="微软雅黑" w:hAnsi="微软雅黑" w:eastAsia="微软雅黑" w:cs="微软雅黑"/>
                <w:sz w:val="19"/>
                <w:szCs w:val="19"/>
              </w:rPr>
            </w:pPr>
            <w:r>
              <w:rPr>
                <w:rFonts w:ascii="微软雅黑" w:hAnsi="微软雅黑" w:eastAsia="微软雅黑" w:cs="微软雅黑"/>
                <w:spacing w:val="11"/>
                <w:sz w:val="19"/>
                <w:szCs w:val="19"/>
              </w:rPr>
              <w:t>3.2</w:t>
            </w:r>
          </w:p>
        </w:tc>
        <w:tc>
          <w:tcPr>
            <w:tcW w:w="3589" w:type="dxa"/>
            <w:vAlign w:val="top"/>
          </w:tcPr>
          <w:p w14:paraId="4BC98538">
            <w:pPr>
              <w:pStyle w:val="50"/>
            </w:pPr>
          </w:p>
        </w:tc>
        <w:tc>
          <w:tcPr>
            <w:tcW w:w="1286" w:type="dxa"/>
            <w:vAlign w:val="top"/>
          </w:tcPr>
          <w:p w14:paraId="7EC0D334">
            <w:pPr>
              <w:pStyle w:val="50"/>
            </w:pPr>
          </w:p>
        </w:tc>
        <w:tc>
          <w:tcPr>
            <w:tcW w:w="1092" w:type="dxa"/>
            <w:vAlign w:val="top"/>
          </w:tcPr>
          <w:p w14:paraId="5464E03E">
            <w:pPr>
              <w:pStyle w:val="50"/>
            </w:pPr>
          </w:p>
        </w:tc>
        <w:tc>
          <w:tcPr>
            <w:tcW w:w="1256" w:type="dxa"/>
            <w:vAlign w:val="top"/>
          </w:tcPr>
          <w:p w14:paraId="3E19E546">
            <w:pPr>
              <w:pStyle w:val="50"/>
            </w:pPr>
          </w:p>
        </w:tc>
        <w:tc>
          <w:tcPr>
            <w:tcW w:w="1555" w:type="dxa"/>
            <w:tcBorders>
              <w:right w:val="single" w:color="000000" w:sz="12" w:space="0"/>
            </w:tcBorders>
            <w:vAlign w:val="top"/>
          </w:tcPr>
          <w:p w14:paraId="1E2E85E6">
            <w:pPr>
              <w:pStyle w:val="50"/>
            </w:pPr>
          </w:p>
        </w:tc>
      </w:tr>
      <w:tr w14:paraId="15A2E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0E4ACFF1">
            <w:pPr>
              <w:spacing w:before="66" w:line="206" w:lineRule="auto"/>
              <w:ind w:left="394"/>
              <w:rPr>
                <w:rFonts w:ascii="微软雅黑" w:hAnsi="微软雅黑" w:eastAsia="微软雅黑" w:cs="微软雅黑"/>
                <w:sz w:val="19"/>
                <w:szCs w:val="19"/>
              </w:rPr>
            </w:pPr>
            <w:r>
              <w:rPr>
                <w:rFonts w:ascii="微软雅黑" w:hAnsi="微软雅黑" w:eastAsia="微软雅黑" w:cs="微软雅黑"/>
                <w:spacing w:val="11"/>
                <w:sz w:val="19"/>
                <w:szCs w:val="19"/>
              </w:rPr>
              <w:t>3.3</w:t>
            </w:r>
          </w:p>
        </w:tc>
        <w:tc>
          <w:tcPr>
            <w:tcW w:w="3589" w:type="dxa"/>
            <w:vAlign w:val="top"/>
          </w:tcPr>
          <w:p w14:paraId="6B67186C">
            <w:pPr>
              <w:pStyle w:val="50"/>
            </w:pPr>
          </w:p>
        </w:tc>
        <w:tc>
          <w:tcPr>
            <w:tcW w:w="1286" w:type="dxa"/>
            <w:vAlign w:val="top"/>
          </w:tcPr>
          <w:p w14:paraId="368469E7">
            <w:pPr>
              <w:pStyle w:val="50"/>
            </w:pPr>
          </w:p>
        </w:tc>
        <w:tc>
          <w:tcPr>
            <w:tcW w:w="1092" w:type="dxa"/>
            <w:vAlign w:val="top"/>
          </w:tcPr>
          <w:p w14:paraId="06A7AB29">
            <w:pPr>
              <w:pStyle w:val="50"/>
            </w:pPr>
          </w:p>
        </w:tc>
        <w:tc>
          <w:tcPr>
            <w:tcW w:w="1256" w:type="dxa"/>
            <w:vAlign w:val="top"/>
          </w:tcPr>
          <w:p w14:paraId="4A50B99B">
            <w:pPr>
              <w:pStyle w:val="50"/>
            </w:pPr>
          </w:p>
        </w:tc>
        <w:tc>
          <w:tcPr>
            <w:tcW w:w="1555" w:type="dxa"/>
            <w:tcBorders>
              <w:right w:val="single" w:color="000000" w:sz="12" w:space="0"/>
            </w:tcBorders>
            <w:vAlign w:val="top"/>
          </w:tcPr>
          <w:p w14:paraId="3A07E669">
            <w:pPr>
              <w:pStyle w:val="50"/>
            </w:pPr>
          </w:p>
        </w:tc>
      </w:tr>
      <w:tr w14:paraId="301EC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07" w:type="dxa"/>
            <w:tcBorders>
              <w:left w:val="single" w:color="000000" w:sz="12" w:space="0"/>
            </w:tcBorders>
            <w:vAlign w:val="top"/>
          </w:tcPr>
          <w:p w14:paraId="00841846">
            <w:pPr>
              <w:spacing w:before="67" w:line="208" w:lineRule="auto"/>
              <w:ind w:left="494"/>
              <w:rPr>
                <w:rFonts w:ascii="微软雅黑" w:hAnsi="微软雅黑" w:eastAsia="微软雅黑" w:cs="微软雅黑"/>
                <w:sz w:val="19"/>
                <w:szCs w:val="19"/>
              </w:rPr>
            </w:pPr>
            <w:r>
              <w:rPr>
                <w:rFonts w:ascii="微软雅黑" w:hAnsi="微软雅黑" w:eastAsia="微软雅黑" w:cs="微软雅黑"/>
                <w:sz w:val="19"/>
                <w:szCs w:val="19"/>
              </w:rPr>
              <w:t>4</w:t>
            </w:r>
          </w:p>
        </w:tc>
        <w:tc>
          <w:tcPr>
            <w:tcW w:w="7223" w:type="dxa"/>
            <w:gridSpan w:val="4"/>
            <w:vAlign w:val="top"/>
          </w:tcPr>
          <w:p w14:paraId="4AC8A37F">
            <w:pPr>
              <w:spacing w:before="67" w:line="188" w:lineRule="auto"/>
              <w:ind w:left="3038"/>
              <w:rPr>
                <w:rFonts w:ascii="微软雅黑" w:hAnsi="微软雅黑" w:eastAsia="微软雅黑" w:cs="微软雅黑"/>
                <w:sz w:val="19"/>
                <w:szCs w:val="19"/>
              </w:rPr>
            </w:pPr>
            <w:r>
              <w:rPr>
                <w:rFonts w:ascii="微软雅黑" w:hAnsi="微软雅黑" w:eastAsia="微软雅黑" w:cs="微软雅黑"/>
                <w:spacing w:val="2"/>
                <w:sz w:val="19"/>
                <w:szCs w:val="19"/>
              </w:rPr>
              <w:t>总承包服务费</w:t>
            </w:r>
          </w:p>
        </w:tc>
        <w:tc>
          <w:tcPr>
            <w:tcW w:w="1555" w:type="dxa"/>
            <w:tcBorders>
              <w:right w:val="single" w:color="000000" w:sz="12" w:space="0"/>
            </w:tcBorders>
            <w:vAlign w:val="top"/>
          </w:tcPr>
          <w:p w14:paraId="251CC2E0">
            <w:pPr>
              <w:pStyle w:val="50"/>
            </w:pPr>
          </w:p>
        </w:tc>
      </w:tr>
      <w:tr w14:paraId="509DA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51B74B95">
            <w:pPr>
              <w:spacing w:before="68" w:line="206" w:lineRule="auto"/>
              <w:ind w:left="389"/>
              <w:rPr>
                <w:rFonts w:ascii="微软雅黑" w:hAnsi="微软雅黑" w:eastAsia="微软雅黑" w:cs="微软雅黑"/>
                <w:sz w:val="19"/>
                <w:szCs w:val="19"/>
              </w:rPr>
            </w:pPr>
            <w:r>
              <w:rPr>
                <w:rFonts w:ascii="微软雅黑" w:hAnsi="微软雅黑" w:eastAsia="微软雅黑" w:cs="微软雅黑"/>
                <w:spacing w:val="12"/>
                <w:sz w:val="19"/>
                <w:szCs w:val="19"/>
              </w:rPr>
              <w:t>4.1</w:t>
            </w:r>
          </w:p>
        </w:tc>
        <w:tc>
          <w:tcPr>
            <w:tcW w:w="3589" w:type="dxa"/>
            <w:vAlign w:val="top"/>
          </w:tcPr>
          <w:p w14:paraId="4DB9F6F3">
            <w:pPr>
              <w:spacing w:before="67" w:line="189" w:lineRule="auto"/>
              <w:ind w:left="36"/>
              <w:rPr>
                <w:rFonts w:ascii="微软雅黑" w:hAnsi="微软雅黑" w:eastAsia="微软雅黑" w:cs="微软雅黑"/>
                <w:sz w:val="19"/>
                <w:szCs w:val="19"/>
              </w:rPr>
            </w:pPr>
            <w:r>
              <w:rPr>
                <w:rFonts w:ascii="微软雅黑" w:hAnsi="微软雅黑" w:eastAsia="微软雅黑" w:cs="微软雅黑"/>
                <w:spacing w:val="3"/>
                <w:sz w:val="19"/>
                <w:szCs w:val="19"/>
              </w:rPr>
              <w:t>发包人供应材料保管费</w:t>
            </w:r>
          </w:p>
        </w:tc>
        <w:tc>
          <w:tcPr>
            <w:tcW w:w="1286" w:type="dxa"/>
            <w:vAlign w:val="top"/>
          </w:tcPr>
          <w:p w14:paraId="225C633B">
            <w:pPr>
              <w:pStyle w:val="50"/>
            </w:pPr>
          </w:p>
        </w:tc>
        <w:tc>
          <w:tcPr>
            <w:tcW w:w="1092" w:type="dxa"/>
            <w:vAlign w:val="top"/>
          </w:tcPr>
          <w:p w14:paraId="1735770B">
            <w:pPr>
              <w:pStyle w:val="50"/>
            </w:pPr>
          </w:p>
        </w:tc>
        <w:tc>
          <w:tcPr>
            <w:tcW w:w="1256" w:type="dxa"/>
            <w:vAlign w:val="top"/>
          </w:tcPr>
          <w:p w14:paraId="00F5CC8A">
            <w:pPr>
              <w:pStyle w:val="50"/>
            </w:pPr>
          </w:p>
        </w:tc>
        <w:tc>
          <w:tcPr>
            <w:tcW w:w="1555" w:type="dxa"/>
            <w:tcBorders>
              <w:right w:val="single" w:color="000000" w:sz="12" w:space="0"/>
            </w:tcBorders>
            <w:vAlign w:val="top"/>
          </w:tcPr>
          <w:p w14:paraId="3EE47151">
            <w:pPr>
              <w:pStyle w:val="50"/>
            </w:pPr>
          </w:p>
        </w:tc>
      </w:tr>
      <w:tr w14:paraId="2E1D2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atLeast"/>
        </w:trPr>
        <w:tc>
          <w:tcPr>
            <w:tcW w:w="1107" w:type="dxa"/>
            <w:tcBorders>
              <w:left w:val="single" w:color="000000" w:sz="12" w:space="0"/>
            </w:tcBorders>
            <w:vAlign w:val="top"/>
          </w:tcPr>
          <w:p w14:paraId="2F57AC64">
            <w:pPr>
              <w:spacing w:before="174" w:line="206" w:lineRule="auto"/>
              <w:ind w:left="389"/>
              <w:rPr>
                <w:rFonts w:ascii="微软雅黑" w:hAnsi="微软雅黑" w:eastAsia="微软雅黑" w:cs="微软雅黑"/>
                <w:sz w:val="19"/>
                <w:szCs w:val="19"/>
              </w:rPr>
            </w:pPr>
            <w:r>
              <w:rPr>
                <w:rFonts w:ascii="微软雅黑" w:hAnsi="微软雅黑" w:eastAsia="微软雅黑" w:cs="微软雅黑"/>
                <w:spacing w:val="12"/>
                <w:sz w:val="19"/>
                <w:szCs w:val="19"/>
              </w:rPr>
              <w:t>4.2</w:t>
            </w:r>
          </w:p>
        </w:tc>
        <w:tc>
          <w:tcPr>
            <w:tcW w:w="3589" w:type="dxa"/>
            <w:vAlign w:val="top"/>
          </w:tcPr>
          <w:p w14:paraId="7DC78A60">
            <w:pPr>
              <w:spacing w:before="40" w:line="191" w:lineRule="auto"/>
              <w:ind w:left="37" w:right="130" w:hanging="1"/>
              <w:rPr>
                <w:rFonts w:ascii="微软雅黑" w:hAnsi="微软雅黑" w:eastAsia="微软雅黑" w:cs="微软雅黑"/>
                <w:sz w:val="19"/>
                <w:szCs w:val="19"/>
              </w:rPr>
            </w:pPr>
            <w:r>
              <w:rPr>
                <w:rFonts w:ascii="微软雅黑" w:hAnsi="微软雅黑" w:eastAsia="微软雅黑" w:cs="微软雅黑"/>
                <w:spacing w:val="5"/>
                <w:sz w:val="19"/>
                <w:szCs w:val="19"/>
              </w:rPr>
              <w:t>发包人发包专业工程管理服务费_协调与</w:t>
            </w:r>
            <w:r>
              <w:rPr>
                <w:rFonts w:ascii="微软雅黑" w:hAnsi="微软雅黑" w:eastAsia="微软雅黑" w:cs="微软雅黑"/>
                <w:spacing w:val="-2"/>
                <w:sz w:val="19"/>
                <w:szCs w:val="19"/>
              </w:rPr>
              <w:t>管理</w:t>
            </w:r>
          </w:p>
        </w:tc>
        <w:tc>
          <w:tcPr>
            <w:tcW w:w="1286" w:type="dxa"/>
            <w:vAlign w:val="top"/>
          </w:tcPr>
          <w:p w14:paraId="1EAD098C">
            <w:pPr>
              <w:pStyle w:val="50"/>
            </w:pPr>
          </w:p>
        </w:tc>
        <w:tc>
          <w:tcPr>
            <w:tcW w:w="1092" w:type="dxa"/>
            <w:vAlign w:val="top"/>
          </w:tcPr>
          <w:p w14:paraId="23F31EB2">
            <w:pPr>
              <w:pStyle w:val="50"/>
            </w:pPr>
          </w:p>
        </w:tc>
        <w:tc>
          <w:tcPr>
            <w:tcW w:w="1256" w:type="dxa"/>
            <w:vAlign w:val="top"/>
          </w:tcPr>
          <w:p w14:paraId="3AA418AD">
            <w:pPr>
              <w:pStyle w:val="50"/>
            </w:pPr>
          </w:p>
        </w:tc>
        <w:tc>
          <w:tcPr>
            <w:tcW w:w="1555" w:type="dxa"/>
            <w:tcBorders>
              <w:right w:val="single" w:color="000000" w:sz="12" w:space="0"/>
            </w:tcBorders>
            <w:vAlign w:val="top"/>
          </w:tcPr>
          <w:p w14:paraId="7DDCAFA5">
            <w:pPr>
              <w:pStyle w:val="50"/>
            </w:pPr>
          </w:p>
        </w:tc>
      </w:tr>
      <w:tr w14:paraId="4C9BF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atLeast"/>
        </w:trPr>
        <w:tc>
          <w:tcPr>
            <w:tcW w:w="1107" w:type="dxa"/>
            <w:tcBorders>
              <w:left w:val="single" w:color="000000" w:sz="12" w:space="0"/>
            </w:tcBorders>
            <w:vAlign w:val="top"/>
          </w:tcPr>
          <w:p w14:paraId="207F07B5">
            <w:pPr>
              <w:spacing w:before="175" w:line="206" w:lineRule="auto"/>
              <w:ind w:left="389"/>
              <w:rPr>
                <w:rFonts w:ascii="微软雅黑" w:hAnsi="微软雅黑" w:eastAsia="微软雅黑" w:cs="微软雅黑"/>
                <w:sz w:val="19"/>
                <w:szCs w:val="19"/>
              </w:rPr>
            </w:pPr>
            <w:r>
              <w:rPr>
                <w:rFonts w:ascii="微软雅黑" w:hAnsi="微软雅黑" w:eastAsia="微软雅黑" w:cs="微软雅黑"/>
                <w:spacing w:val="12"/>
                <w:sz w:val="19"/>
                <w:szCs w:val="19"/>
              </w:rPr>
              <w:t>4.3</w:t>
            </w:r>
          </w:p>
        </w:tc>
        <w:tc>
          <w:tcPr>
            <w:tcW w:w="3589" w:type="dxa"/>
            <w:vAlign w:val="top"/>
          </w:tcPr>
          <w:p w14:paraId="626B0D45">
            <w:pPr>
              <w:spacing w:before="40" w:line="191" w:lineRule="auto"/>
              <w:ind w:left="37" w:right="159" w:hanging="1"/>
              <w:rPr>
                <w:rFonts w:ascii="微软雅黑" w:hAnsi="微软雅黑" w:eastAsia="微软雅黑" w:cs="微软雅黑"/>
                <w:sz w:val="19"/>
                <w:szCs w:val="19"/>
              </w:rPr>
            </w:pPr>
            <w:r>
              <w:rPr>
                <w:rFonts w:ascii="微软雅黑" w:hAnsi="微软雅黑" w:eastAsia="微软雅黑" w:cs="微软雅黑"/>
                <w:spacing w:val="3"/>
                <w:sz w:val="19"/>
                <w:szCs w:val="19"/>
              </w:rPr>
              <w:t>发包人发包专业工程管理服务费_协调、管理并提供配合服务</w:t>
            </w:r>
          </w:p>
        </w:tc>
        <w:tc>
          <w:tcPr>
            <w:tcW w:w="1286" w:type="dxa"/>
            <w:vAlign w:val="top"/>
          </w:tcPr>
          <w:p w14:paraId="2164150E">
            <w:pPr>
              <w:pStyle w:val="50"/>
            </w:pPr>
          </w:p>
        </w:tc>
        <w:tc>
          <w:tcPr>
            <w:tcW w:w="1092" w:type="dxa"/>
            <w:vAlign w:val="top"/>
          </w:tcPr>
          <w:p w14:paraId="71C5EAC3">
            <w:pPr>
              <w:pStyle w:val="50"/>
            </w:pPr>
          </w:p>
        </w:tc>
        <w:tc>
          <w:tcPr>
            <w:tcW w:w="1256" w:type="dxa"/>
            <w:vAlign w:val="top"/>
          </w:tcPr>
          <w:p w14:paraId="0F638F7C">
            <w:pPr>
              <w:pStyle w:val="50"/>
            </w:pPr>
          </w:p>
        </w:tc>
        <w:tc>
          <w:tcPr>
            <w:tcW w:w="1555" w:type="dxa"/>
            <w:tcBorders>
              <w:right w:val="single" w:color="000000" w:sz="12" w:space="0"/>
            </w:tcBorders>
            <w:vAlign w:val="top"/>
          </w:tcPr>
          <w:p w14:paraId="7CE71FF9">
            <w:pPr>
              <w:pStyle w:val="50"/>
            </w:pPr>
          </w:p>
        </w:tc>
      </w:tr>
      <w:tr w14:paraId="3F23C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07" w:type="dxa"/>
            <w:tcBorders>
              <w:left w:val="single" w:color="000000" w:sz="12" w:space="0"/>
            </w:tcBorders>
            <w:vAlign w:val="top"/>
          </w:tcPr>
          <w:p w14:paraId="1C310E4C">
            <w:pPr>
              <w:spacing w:before="71" w:line="206" w:lineRule="auto"/>
              <w:ind w:left="499"/>
              <w:rPr>
                <w:rFonts w:ascii="微软雅黑" w:hAnsi="微软雅黑" w:eastAsia="微软雅黑" w:cs="微软雅黑"/>
                <w:sz w:val="19"/>
                <w:szCs w:val="19"/>
              </w:rPr>
            </w:pPr>
            <w:r>
              <w:rPr>
                <w:rFonts w:ascii="微软雅黑" w:hAnsi="微软雅黑" w:eastAsia="微软雅黑" w:cs="微软雅黑"/>
                <w:sz w:val="19"/>
                <w:szCs w:val="19"/>
              </w:rPr>
              <w:t>5</w:t>
            </w:r>
          </w:p>
        </w:tc>
        <w:tc>
          <w:tcPr>
            <w:tcW w:w="7223" w:type="dxa"/>
            <w:gridSpan w:val="4"/>
            <w:vAlign w:val="top"/>
          </w:tcPr>
          <w:p w14:paraId="5CD01DC1">
            <w:pPr>
              <w:spacing w:before="70" w:line="188" w:lineRule="auto"/>
              <w:ind w:left="2643"/>
              <w:rPr>
                <w:rFonts w:ascii="微软雅黑" w:hAnsi="微软雅黑" w:eastAsia="微软雅黑" w:cs="微软雅黑"/>
                <w:sz w:val="19"/>
                <w:szCs w:val="19"/>
              </w:rPr>
            </w:pPr>
            <w:r>
              <w:rPr>
                <w:rFonts w:ascii="微软雅黑" w:hAnsi="微软雅黑" w:eastAsia="微软雅黑" w:cs="微软雅黑"/>
                <w:spacing w:val="4"/>
                <w:sz w:val="19"/>
                <w:szCs w:val="19"/>
              </w:rPr>
              <w:t>合同中约定的其他项目</w:t>
            </w:r>
          </w:p>
        </w:tc>
        <w:tc>
          <w:tcPr>
            <w:tcW w:w="1555" w:type="dxa"/>
            <w:tcBorders>
              <w:right w:val="single" w:color="000000" w:sz="12" w:space="0"/>
            </w:tcBorders>
            <w:vAlign w:val="top"/>
          </w:tcPr>
          <w:p w14:paraId="1C98FDBE">
            <w:pPr>
              <w:pStyle w:val="50"/>
            </w:pPr>
          </w:p>
        </w:tc>
      </w:tr>
      <w:tr w14:paraId="00DF2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0E365845">
            <w:pPr>
              <w:spacing w:before="71" w:line="204" w:lineRule="auto"/>
              <w:ind w:left="394"/>
              <w:rPr>
                <w:rFonts w:ascii="微软雅黑" w:hAnsi="微软雅黑" w:eastAsia="微软雅黑" w:cs="微软雅黑"/>
                <w:sz w:val="19"/>
                <w:szCs w:val="19"/>
              </w:rPr>
            </w:pPr>
            <w:r>
              <w:rPr>
                <w:rFonts w:ascii="微软雅黑" w:hAnsi="微软雅黑" w:eastAsia="微软雅黑" w:cs="微软雅黑"/>
                <w:spacing w:val="11"/>
                <w:sz w:val="19"/>
                <w:szCs w:val="19"/>
              </w:rPr>
              <w:t>5.1</w:t>
            </w:r>
          </w:p>
        </w:tc>
        <w:tc>
          <w:tcPr>
            <w:tcW w:w="3589" w:type="dxa"/>
            <w:vAlign w:val="top"/>
          </w:tcPr>
          <w:p w14:paraId="173766E1">
            <w:pPr>
              <w:spacing w:before="73" w:line="188" w:lineRule="auto"/>
              <w:ind w:left="32"/>
              <w:rPr>
                <w:rFonts w:ascii="微软雅黑" w:hAnsi="微软雅黑" w:eastAsia="微软雅黑" w:cs="微软雅黑"/>
                <w:sz w:val="19"/>
                <w:szCs w:val="19"/>
              </w:rPr>
            </w:pPr>
            <w:r>
              <w:rPr>
                <w:rFonts w:ascii="微软雅黑" w:hAnsi="微软雅黑" w:eastAsia="微软雅黑" w:cs="微软雅黑"/>
                <w:spacing w:val="3"/>
                <w:sz w:val="19"/>
                <w:szCs w:val="19"/>
              </w:rPr>
              <w:t>优质工程增加费</w:t>
            </w:r>
          </w:p>
        </w:tc>
        <w:tc>
          <w:tcPr>
            <w:tcW w:w="1286" w:type="dxa"/>
            <w:vAlign w:val="top"/>
          </w:tcPr>
          <w:p w14:paraId="0DFB0231">
            <w:pPr>
              <w:pStyle w:val="50"/>
            </w:pPr>
          </w:p>
        </w:tc>
        <w:tc>
          <w:tcPr>
            <w:tcW w:w="1092" w:type="dxa"/>
            <w:vAlign w:val="top"/>
          </w:tcPr>
          <w:p w14:paraId="2F8CC4D3">
            <w:pPr>
              <w:pStyle w:val="50"/>
            </w:pPr>
          </w:p>
        </w:tc>
        <w:tc>
          <w:tcPr>
            <w:tcW w:w="1256" w:type="dxa"/>
            <w:vAlign w:val="top"/>
          </w:tcPr>
          <w:p w14:paraId="2AEB707E">
            <w:pPr>
              <w:pStyle w:val="50"/>
            </w:pPr>
          </w:p>
        </w:tc>
        <w:tc>
          <w:tcPr>
            <w:tcW w:w="1555" w:type="dxa"/>
            <w:tcBorders>
              <w:right w:val="single" w:color="000000" w:sz="12" w:space="0"/>
            </w:tcBorders>
            <w:vAlign w:val="top"/>
          </w:tcPr>
          <w:p w14:paraId="390353A0">
            <w:pPr>
              <w:pStyle w:val="50"/>
            </w:pPr>
          </w:p>
        </w:tc>
      </w:tr>
      <w:tr w14:paraId="6A5DA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24CA3420">
            <w:pPr>
              <w:spacing w:before="73" w:line="203" w:lineRule="auto"/>
              <w:ind w:left="394"/>
              <w:rPr>
                <w:rFonts w:ascii="微软雅黑" w:hAnsi="微软雅黑" w:eastAsia="微软雅黑" w:cs="微软雅黑"/>
                <w:sz w:val="19"/>
                <w:szCs w:val="19"/>
              </w:rPr>
            </w:pPr>
            <w:r>
              <w:rPr>
                <w:rFonts w:ascii="微软雅黑" w:hAnsi="微软雅黑" w:eastAsia="微软雅黑" w:cs="微软雅黑"/>
                <w:spacing w:val="11"/>
                <w:sz w:val="19"/>
                <w:szCs w:val="19"/>
              </w:rPr>
              <w:t>5.2</w:t>
            </w:r>
          </w:p>
        </w:tc>
        <w:tc>
          <w:tcPr>
            <w:tcW w:w="3589" w:type="dxa"/>
            <w:vAlign w:val="top"/>
          </w:tcPr>
          <w:p w14:paraId="2421297C">
            <w:pPr>
              <w:spacing w:before="72" w:line="189"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智慧工地增加费</w:t>
            </w:r>
          </w:p>
        </w:tc>
        <w:tc>
          <w:tcPr>
            <w:tcW w:w="1286" w:type="dxa"/>
            <w:vAlign w:val="top"/>
          </w:tcPr>
          <w:p w14:paraId="00C5DF82">
            <w:pPr>
              <w:pStyle w:val="50"/>
            </w:pPr>
          </w:p>
        </w:tc>
        <w:tc>
          <w:tcPr>
            <w:tcW w:w="1092" w:type="dxa"/>
            <w:vAlign w:val="top"/>
          </w:tcPr>
          <w:p w14:paraId="6FCF13B9">
            <w:pPr>
              <w:pStyle w:val="50"/>
            </w:pPr>
          </w:p>
        </w:tc>
        <w:tc>
          <w:tcPr>
            <w:tcW w:w="1256" w:type="dxa"/>
            <w:vAlign w:val="top"/>
          </w:tcPr>
          <w:p w14:paraId="47AB8CAF">
            <w:pPr>
              <w:pStyle w:val="50"/>
            </w:pPr>
          </w:p>
        </w:tc>
        <w:tc>
          <w:tcPr>
            <w:tcW w:w="1555" w:type="dxa"/>
            <w:tcBorders>
              <w:right w:val="single" w:color="000000" w:sz="12" w:space="0"/>
            </w:tcBorders>
            <w:vAlign w:val="top"/>
          </w:tcPr>
          <w:p w14:paraId="0F48C2BE">
            <w:pPr>
              <w:pStyle w:val="50"/>
            </w:pPr>
          </w:p>
        </w:tc>
      </w:tr>
      <w:tr w14:paraId="21889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380EC9AE">
            <w:pPr>
              <w:pStyle w:val="50"/>
            </w:pPr>
          </w:p>
        </w:tc>
        <w:tc>
          <w:tcPr>
            <w:tcW w:w="3589" w:type="dxa"/>
            <w:vAlign w:val="top"/>
          </w:tcPr>
          <w:p w14:paraId="3BF34FE4">
            <w:pPr>
              <w:pStyle w:val="50"/>
            </w:pPr>
          </w:p>
        </w:tc>
        <w:tc>
          <w:tcPr>
            <w:tcW w:w="1286" w:type="dxa"/>
            <w:vAlign w:val="top"/>
          </w:tcPr>
          <w:p w14:paraId="49E8AAFD">
            <w:pPr>
              <w:pStyle w:val="50"/>
            </w:pPr>
          </w:p>
        </w:tc>
        <w:tc>
          <w:tcPr>
            <w:tcW w:w="1092" w:type="dxa"/>
            <w:vAlign w:val="top"/>
          </w:tcPr>
          <w:p w14:paraId="44EB3653">
            <w:pPr>
              <w:pStyle w:val="50"/>
            </w:pPr>
          </w:p>
        </w:tc>
        <w:tc>
          <w:tcPr>
            <w:tcW w:w="1256" w:type="dxa"/>
            <w:vAlign w:val="top"/>
          </w:tcPr>
          <w:p w14:paraId="473226D2">
            <w:pPr>
              <w:pStyle w:val="50"/>
            </w:pPr>
          </w:p>
        </w:tc>
        <w:tc>
          <w:tcPr>
            <w:tcW w:w="1555" w:type="dxa"/>
            <w:tcBorders>
              <w:right w:val="single" w:color="000000" w:sz="12" w:space="0"/>
            </w:tcBorders>
            <w:vAlign w:val="top"/>
          </w:tcPr>
          <w:p w14:paraId="34D5F25D">
            <w:pPr>
              <w:pStyle w:val="50"/>
            </w:pPr>
          </w:p>
        </w:tc>
      </w:tr>
      <w:tr w14:paraId="44EF3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0ED54214">
            <w:pPr>
              <w:pStyle w:val="50"/>
            </w:pPr>
          </w:p>
        </w:tc>
        <w:tc>
          <w:tcPr>
            <w:tcW w:w="3589" w:type="dxa"/>
            <w:vAlign w:val="top"/>
          </w:tcPr>
          <w:p w14:paraId="2611830E">
            <w:pPr>
              <w:pStyle w:val="50"/>
            </w:pPr>
          </w:p>
        </w:tc>
        <w:tc>
          <w:tcPr>
            <w:tcW w:w="1286" w:type="dxa"/>
            <w:vAlign w:val="top"/>
          </w:tcPr>
          <w:p w14:paraId="71295769">
            <w:pPr>
              <w:pStyle w:val="50"/>
            </w:pPr>
          </w:p>
        </w:tc>
        <w:tc>
          <w:tcPr>
            <w:tcW w:w="1092" w:type="dxa"/>
            <w:vAlign w:val="top"/>
          </w:tcPr>
          <w:p w14:paraId="0C1097C5">
            <w:pPr>
              <w:pStyle w:val="50"/>
            </w:pPr>
          </w:p>
        </w:tc>
        <w:tc>
          <w:tcPr>
            <w:tcW w:w="1256" w:type="dxa"/>
            <w:vAlign w:val="top"/>
          </w:tcPr>
          <w:p w14:paraId="45574769">
            <w:pPr>
              <w:pStyle w:val="50"/>
            </w:pPr>
          </w:p>
        </w:tc>
        <w:tc>
          <w:tcPr>
            <w:tcW w:w="1555" w:type="dxa"/>
            <w:tcBorders>
              <w:right w:val="single" w:color="000000" w:sz="12" w:space="0"/>
            </w:tcBorders>
            <w:vAlign w:val="top"/>
          </w:tcPr>
          <w:p w14:paraId="777C23B0">
            <w:pPr>
              <w:pStyle w:val="50"/>
            </w:pPr>
          </w:p>
        </w:tc>
      </w:tr>
      <w:tr w14:paraId="41943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05AB6843">
            <w:pPr>
              <w:pStyle w:val="50"/>
            </w:pPr>
          </w:p>
        </w:tc>
        <w:tc>
          <w:tcPr>
            <w:tcW w:w="3589" w:type="dxa"/>
            <w:vAlign w:val="top"/>
          </w:tcPr>
          <w:p w14:paraId="39B9136B">
            <w:pPr>
              <w:pStyle w:val="50"/>
            </w:pPr>
          </w:p>
        </w:tc>
        <w:tc>
          <w:tcPr>
            <w:tcW w:w="1286" w:type="dxa"/>
            <w:vAlign w:val="top"/>
          </w:tcPr>
          <w:p w14:paraId="133A6D11">
            <w:pPr>
              <w:pStyle w:val="50"/>
            </w:pPr>
          </w:p>
        </w:tc>
        <w:tc>
          <w:tcPr>
            <w:tcW w:w="1092" w:type="dxa"/>
            <w:vAlign w:val="top"/>
          </w:tcPr>
          <w:p w14:paraId="017AD5BC">
            <w:pPr>
              <w:pStyle w:val="50"/>
            </w:pPr>
          </w:p>
        </w:tc>
        <w:tc>
          <w:tcPr>
            <w:tcW w:w="1256" w:type="dxa"/>
            <w:vAlign w:val="top"/>
          </w:tcPr>
          <w:p w14:paraId="7659D125">
            <w:pPr>
              <w:pStyle w:val="50"/>
            </w:pPr>
          </w:p>
        </w:tc>
        <w:tc>
          <w:tcPr>
            <w:tcW w:w="1555" w:type="dxa"/>
            <w:tcBorders>
              <w:right w:val="single" w:color="000000" w:sz="12" w:space="0"/>
            </w:tcBorders>
            <w:vAlign w:val="top"/>
          </w:tcPr>
          <w:p w14:paraId="612F5639">
            <w:pPr>
              <w:pStyle w:val="50"/>
            </w:pPr>
          </w:p>
        </w:tc>
      </w:tr>
      <w:tr w14:paraId="2F46E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3BF3D5FE">
            <w:pPr>
              <w:pStyle w:val="50"/>
            </w:pPr>
          </w:p>
        </w:tc>
        <w:tc>
          <w:tcPr>
            <w:tcW w:w="3589" w:type="dxa"/>
            <w:vAlign w:val="top"/>
          </w:tcPr>
          <w:p w14:paraId="3B7C1391">
            <w:pPr>
              <w:pStyle w:val="50"/>
            </w:pPr>
          </w:p>
        </w:tc>
        <w:tc>
          <w:tcPr>
            <w:tcW w:w="1286" w:type="dxa"/>
            <w:vAlign w:val="top"/>
          </w:tcPr>
          <w:p w14:paraId="5C260509">
            <w:pPr>
              <w:pStyle w:val="50"/>
            </w:pPr>
          </w:p>
        </w:tc>
        <w:tc>
          <w:tcPr>
            <w:tcW w:w="1092" w:type="dxa"/>
            <w:vAlign w:val="top"/>
          </w:tcPr>
          <w:p w14:paraId="1040F4D1">
            <w:pPr>
              <w:pStyle w:val="50"/>
            </w:pPr>
          </w:p>
        </w:tc>
        <w:tc>
          <w:tcPr>
            <w:tcW w:w="1256" w:type="dxa"/>
            <w:vAlign w:val="top"/>
          </w:tcPr>
          <w:p w14:paraId="5A3792E5">
            <w:pPr>
              <w:pStyle w:val="50"/>
            </w:pPr>
          </w:p>
        </w:tc>
        <w:tc>
          <w:tcPr>
            <w:tcW w:w="1555" w:type="dxa"/>
            <w:tcBorders>
              <w:right w:val="single" w:color="000000" w:sz="12" w:space="0"/>
            </w:tcBorders>
            <w:vAlign w:val="top"/>
          </w:tcPr>
          <w:p w14:paraId="642228D0">
            <w:pPr>
              <w:pStyle w:val="50"/>
            </w:pPr>
          </w:p>
        </w:tc>
      </w:tr>
      <w:tr w14:paraId="0272C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731AB22A">
            <w:pPr>
              <w:pStyle w:val="50"/>
            </w:pPr>
          </w:p>
        </w:tc>
        <w:tc>
          <w:tcPr>
            <w:tcW w:w="3589" w:type="dxa"/>
            <w:vAlign w:val="top"/>
          </w:tcPr>
          <w:p w14:paraId="4D38F666">
            <w:pPr>
              <w:pStyle w:val="50"/>
            </w:pPr>
          </w:p>
        </w:tc>
        <w:tc>
          <w:tcPr>
            <w:tcW w:w="1286" w:type="dxa"/>
            <w:vAlign w:val="top"/>
          </w:tcPr>
          <w:p w14:paraId="5D774B7B">
            <w:pPr>
              <w:pStyle w:val="50"/>
            </w:pPr>
          </w:p>
        </w:tc>
        <w:tc>
          <w:tcPr>
            <w:tcW w:w="1092" w:type="dxa"/>
            <w:vAlign w:val="top"/>
          </w:tcPr>
          <w:p w14:paraId="064622E8">
            <w:pPr>
              <w:pStyle w:val="50"/>
            </w:pPr>
          </w:p>
        </w:tc>
        <w:tc>
          <w:tcPr>
            <w:tcW w:w="1256" w:type="dxa"/>
            <w:vAlign w:val="top"/>
          </w:tcPr>
          <w:p w14:paraId="2B7058A2">
            <w:pPr>
              <w:pStyle w:val="50"/>
            </w:pPr>
          </w:p>
        </w:tc>
        <w:tc>
          <w:tcPr>
            <w:tcW w:w="1555" w:type="dxa"/>
            <w:tcBorders>
              <w:right w:val="single" w:color="000000" w:sz="12" w:space="0"/>
            </w:tcBorders>
            <w:vAlign w:val="top"/>
          </w:tcPr>
          <w:p w14:paraId="5B6474E2">
            <w:pPr>
              <w:pStyle w:val="50"/>
            </w:pPr>
          </w:p>
        </w:tc>
      </w:tr>
      <w:tr w14:paraId="0AFA5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430D9AED">
            <w:pPr>
              <w:pStyle w:val="50"/>
            </w:pPr>
          </w:p>
        </w:tc>
        <w:tc>
          <w:tcPr>
            <w:tcW w:w="3589" w:type="dxa"/>
            <w:vAlign w:val="top"/>
          </w:tcPr>
          <w:p w14:paraId="49985EE7">
            <w:pPr>
              <w:pStyle w:val="50"/>
            </w:pPr>
          </w:p>
        </w:tc>
        <w:tc>
          <w:tcPr>
            <w:tcW w:w="1286" w:type="dxa"/>
            <w:vAlign w:val="top"/>
          </w:tcPr>
          <w:p w14:paraId="6B441360">
            <w:pPr>
              <w:pStyle w:val="50"/>
            </w:pPr>
          </w:p>
        </w:tc>
        <w:tc>
          <w:tcPr>
            <w:tcW w:w="1092" w:type="dxa"/>
            <w:vAlign w:val="top"/>
          </w:tcPr>
          <w:p w14:paraId="4AD21234">
            <w:pPr>
              <w:pStyle w:val="50"/>
            </w:pPr>
          </w:p>
        </w:tc>
        <w:tc>
          <w:tcPr>
            <w:tcW w:w="1256" w:type="dxa"/>
            <w:vAlign w:val="top"/>
          </w:tcPr>
          <w:p w14:paraId="4062D152">
            <w:pPr>
              <w:pStyle w:val="50"/>
            </w:pPr>
          </w:p>
        </w:tc>
        <w:tc>
          <w:tcPr>
            <w:tcW w:w="1555" w:type="dxa"/>
            <w:tcBorders>
              <w:right w:val="single" w:color="000000" w:sz="12" w:space="0"/>
            </w:tcBorders>
            <w:vAlign w:val="top"/>
          </w:tcPr>
          <w:p w14:paraId="1280B274">
            <w:pPr>
              <w:pStyle w:val="50"/>
            </w:pPr>
          </w:p>
        </w:tc>
      </w:tr>
      <w:tr w14:paraId="7FA4C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43CFFB1F">
            <w:pPr>
              <w:pStyle w:val="50"/>
            </w:pPr>
          </w:p>
        </w:tc>
        <w:tc>
          <w:tcPr>
            <w:tcW w:w="3589" w:type="dxa"/>
            <w:vAlign w:val="top"/>
          </w:tcPr>
          <w:p w14:paraId="5E22C0B7">
            <w:pPr>
              <w:pStyle w:val="50"/>
            </w:pPr>
          </w:p>
        </w:tc>
        <w:tc>
          <w:tcPr>
            <w:tcW w:w="1286" w:type="dxa"/>
            <w:vAlign w:val="top"/>
          </w:tcPr>
          <w:p w14:paraId="7B4DEDA4">
            <w:pPr>
              <w:pStyle w:val="50"/>
            </w:pPr>
          </w:p>
        </w:tc>
        <w:tc>
          <w:tcPr>
            <w:tcW w:w="1092" w:type="dxa"/>
            <w:vAlign w:val="top"/>
          </w:tcPr>
          <w:p w14:paraId="2F8BFCB1">
            <w:pPr>
              <w:pStyle w:val="50"/>
            </w:pPr>
          </w:p>
        </w:tc>
        <w:tc>
          <w:tcPr>
            <w:tcW w:w="1256" w:type="dxa"/>
            <w:vAlign w:val="top"/>
          </w:tcPr>
          <w:p w14:paraId="2709536C">
            <w:pPr>
              <w:pStyle w:val="50"/>
            </w:pPr>
          </w:p>
        </w:tc>
        <w:tc>
          <w:tcPr>
            <w:tcW w:w="1555" w:type="dxa"/>
            <w:tcBorders>
              <w:right w:val="single" w:color="000000" w:sz="12" w:space="0"/>
            </w:tcBorders>
            <w:vAlign w:val="top"/>
          </w:tcPr>
          <w:p w14:paraId="6B411137">
            <w:pPr>
              <w:pStyle w:val="50"/>
            </w:pPr>
          </w:p>
        </w:tc>
      </w:tr>
      <w:tr w14:paraId="408AE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36F3221A">
            <w:pPr>
              <w:pStyle w:val="50"/>
            </w:pPr>
          </w:p>
        </w:tc>
        <w:tc>
          <w:tcPr>
            <w:tcW w:w="3589" w:type="dxa"/>
            <w:vAlign w:val="top"/>
          </w:tcPr>
          <w:p w14:paraId="674DE696">
            <w:pPr>
              <w:pStyle w:val="50"/>
            </w:pPr>
          </w:p>
        </w:tc>
        <w:tc>
          <w:tcPr>
            <w:tcW w:w="1286" w:type="dxa"/>
            <w:vAlign w:val="top"/>
          </w:tcPr>
          <w:p w14:paraId="58CA5B1B">
            <w:pPr>
              <w:pStyle w:val="50"/>
            </w:pPr>
          </w:p>
        </w:tc>
        <w:tc>
          <w:tcPr>
            <w:tcW w:w="1092" w:type="dxa"/>
            <w:vAlign w:val="top"/>
          </w:tcPr>
          <w:p w14:paraId="183008CB">
            <w:pPr>
              <w:pStyle w:val="50"/>
            </w:pPr>
          </w:p>
        </w:tc>
        <w:tc>
          <w:tcPr>
            <w:tcW w:w="1256" w:type="dxa"/>
            <w:vAlign w:val="top"/>
          </w:tcPr>
          <w:p w14:paraId="77E5AE6A">
            <w:pPr>
              <w:pStyle w:val="50"/>
            </w:pPr>
          </w:p>
        </w:tc>
        <w:tc>
          <w:tcPr>
            <w:tcW w:w="1555" w:type="dxa"/>
            <w:tcBorders>
              <w:right w:val="single" w:color="000000" w:sz="12" w:space="0"/>
            </w:tcBorders>
            <w:vAlign w:val="top"/>
          </w:tcPr>
          <w:p w14:paraId="0B74720A">
            <w:pPr>
              <w:pStyle w:val="50"/>
            </w:pPr>
          </w:p>
        </w:tc>
      </w:tr>
      <w:tr w14:paraId="39F11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8330" w:type="dxa"/>
            <w:gridSpan w:val="5"/>
            <w:tcBorders>
              <w:left w:val="single" w:color="000000" w:sz="12" w:space="0"/>
              <w:bottom w:val="single" w:color="000000" w:sz="12" w:space="0"/>
            </w:tcBorders>
            <w:vAlign w:val="top"/>
          </w:tcPr>
          <w:p w14:paraId="100FDFD2">
            <w:pPr>
              <w:spacing w:before="86" w:line="189" w:lineRule="auto"/>
              <w:ind w:left="3188"/>
              <w:rPr>
                <w:rFonts w:ascii="微软雅黑" w:hAnsi="微软雅黑" w:eastAsia="微软雅黑" w:cs="微软雅黑"/>
                <w:sz w:val="19"/>
                <w:szCs w:val="19"/>
              </w:rPr>
            </w:pPr>
            <w:r>
              <w:rPr>
                <w:rFonts w:ascii="微软雅黑" w:hAnsi="微软雅黑" w:eastAsia="微软雅黑" w:cs="微软雅黑"/>
                <w:spacing w:val="-3"/>
                <w:sz w:val="19"/>
                <w:szCs w:val="19"/>
              </w:rPr>
              <w:t>合</w:t>
            </w:r>
            <w:r>
              <w:rPr>
                <w:rFonts w:ascii="微软雅黑" w:hAnsi="微软雅黑" w:eastAsia="微软雅黑" w:cs="微软雅黑"/>
                <w:sz w:val="19"/>
                <w:szCs w:val="19"/>
              </w:rPr>
              <w:t xml:space="preserve">                            </w:t>
            </w:r>
            <w:r>
              <w:rPr>
                <w:rFonts w:ascii="微软雅黑" w:hAnsi="微软雅黑" w:eastAsia="微软雅黑" w:cs="微软雅黑"/>
                <w:spacing w:val="-3"/>
                <w:sz w:val="19"/>
                <w:szCs w:val="19"/>
              </w:rPr>
              <w:t>计</w:t>
            </w:r>
          </w:p>
        </w:tc>
        <w:tc>
          <w:tcPr>
            <w:tcW w:w="1555" w:type="dxa"/>
            <w:tcBorders>
              <w:bottom w:val="single" w:color="000000" w:sz="12" w:space="0"/>
              <w:right w:val="single" w:color="000000" w:sz="12" w:space="0"/>
            </w:tcBorders>
            <w:vAlign w:val="top"/>
          </w:tcPr>
          <w:p w14:paraId="36703F7C">
            <w:pPr>
              <w:pStyle w:val="50"/>
            </w:pPr>
          </w:p>
        </w:tc>
      </w:tr>
    </w:tbl>
    <w:p w14:paraId="6C46E8D4">
      <w:pPr>
        <w:pStyle w:val="10"/>
        <w:spacing w:before="86" w:line="180" w:lineRule="exact"/>
        <w:ind w:left="22"/>
        <w:rPr>
          <w:sz w:val="18"/>
          <w:szCs w:val="18"/>
        </w:rPr>
      </w:pPr>
      <w:r>
        <w:rPr>
          <w:spacing w:val="-2"/>
          <w:position w:val="-1"/>
          <w:sz w:val="18"/>
          <w:szCs w:val="18"/>
        </w:rPr>
        <w:t>注：</w:t>
      </w:r>
      <w:r>
        <w:rPr>
          <w:spacing w:val="-24"/>
          <w:position w:val="-1"/>
          <w:sz w:val="18"/>
          <w:szCs w:val="18"/>
        </w:rPr>
        <w:t xml:space="preserve"> </w:t>
      </w:r>
      <w:r>
        <w:rPr>
          <w:spacing w:val="-2"/>
          <w:position w:val="-1"/>
          <w:sz w:val="18"/>
          <w:szCs w:val="18"/>
        </w:rPr>
        <w:t>1     表中“合同中约定的其他项目</w:t>
      </w:r>
      <w:r>
        <w:rPr>
          <w:spacing w:val="-28"/>
          <w:position w:val="-1"/>
          <w:sz w:val="18"/>
          <w:szCs w:val="18"/>
        </w:rPr>
        <w:t xml:space="preserve"> </w:t>
      </w:r>
      <w:r>
        <w:rPr>
          <w:spacing w:val="-2"/>
          <w:position w:val="-1"/>
          <w:sz w:val="18"/>
          <w:szCs w:val="18"/>
        </w:rPr>
        <w:t>”适用于期中支付和工程结算时填写；</w:t>
      </w:r>
    </w:p>
    <w:p w14:paraId="2CCE404A">
      <w:pPr>
        <w:pStyle w:val="10"/>
        <w:spacing w:before="2" w:line="161" w:lineRule="auto"/>
        <w:ind w:left="32" w:right="181" w:firstLine="351"/>
        <w:rPr>
          <w:sz w:val="18"/>
          <w:szCs w:val="18"/>
        </w:rPr>
      </w:pPr>
      <w:r>
        <w:rPr>
          <w:spacing w:val="-3"/>
          <w:sz w:val="18"/>
          <w:szCs w:val="18"/>
        </w:rPr>
        <w:t>2     其中采用费率计价方式的</w:t>
      </w:r>
      <w:r>
        <w:rPr>
          <w:spacing w:val="-28"/>
          <w:sz w:val="18"/>
          <w:szCs w:val="18"/>
        </w:rPr>
        <w:t xml:space="preserve"> </w:t>
      </w:r>
      <w:r>
        <w:rPr>
          <w:spacing w:val="-3"/>
          <w:sz w:val="18"/>
          <w:szCs w:val="18"/>
        </w:rPr>
        <w:t>，取费基数填写到“工程数量</w:t>
      </w:r>
      <w:r>
        <w:rPr>
          <w:spacing w:val="-28"/>
          <w:sz w:val="18"/>
          <w:szCs w:val="18"/>
        </w:rPr>
        <w:t xml:space="preserve"> </w:t>
      </w:r>
      <w:r>
        <w:rPr>
          <w:spacing w:val="-3"/>
          <w:sz w:val="18"/>
          <w:szCs w:val="18"/>
        </w:rPr>
        <w:t>”列</w:t>
      </w:r>
      <w:r>
        <w:rPr>
          <w:spacing w:val="-30"/>
          <w:sz w:val="18"/>
          <w:szCs w:val="18"/>
        </w:rPr>
        <w:t xml:space="preserve"> </w:t>
      </w:r>
      <w:r>
        <w:rPr>
          <w:spacing w:val="-3"/>
          <w:sz w:val="18"/>
          <w:szCs w:val="18"/>
        </w:rPr>
        <w:t>，</w:t>
      </w:r>
      <w:r>
        <w:rPr>
          <w:spacing w:val="-32"/>
          <w:sz w:val="18"/>
          <w:szCs w:val="18"/>
        </w:rPr>
        <w:t xml:space="preserve"> </w:t>
      </w:r>
      <w:r>
        <w:rPr>
          <w:spacing w:val="-3"/>
          <w:sz w:val="18"/>
          <w:szCs w:val="18"/>
        </w:rPr>
        <w:t>费率填写到“综合单价</w:t>
      </w:r>
      <w:r>
        <w:rPr>
          <w:spacing w:val="-28"/>
          <w:sz w:val="18"/>
          <w:szCs w:val="18"/>
        </w:rPr>
        <w:t xml:space="preserve"> </w:t>
      </w:r>
      <w:r>
        <w:rPr>
          <w:spacing w:val="-3"/>
          <w:sz w:val="18"/>
          <w:szCs w:val="18"/>
        </w:rPr>
        <w:t>”列</w:t>
      </w:r>
      <w:r>
        <w:rPr>
          <w:spacing w:val="-30"/>
          <w:sz w:val="18"/>
          <w:szCs w:val="18"/>
        </w:rPr>
        <w:t xml:space="preserve"> </w:t>
      </w:r>
      <w:r>
        <w:rPr>
          <w:spacing w:val="-3"/>
          <w:sz w:val="18"/>
          <w:szCs w:val="18"/>
        </w:rPr>
        <w:t>；采用总价计价方式的可</w:t>
      </w:r>
      <w:r>
        <w:rPr>
          <w:spacing w:val="-5"/>
          <w:sz w:val="18"/>
          <w:szCs w:val="18"/>
        </w:rPr>
        <w:t>只填写“合价</w:t>
      </w:r>
      <w:r>
        <w:rPr>
          <w:spacing w:val="-19"/>
          <w:sz w:val="18"/>
          <w:szCs w:val="18"/>
        </w:rPr>
        <w:t xml:space="preserve"> </w:t>
      </w:r>
      <w:r>
        <w:rPr>
          <w:spacing w:val="-5"/>
          <w:sz w:val="18"/>
          <w:szCs w:val="18"/>
        </w:rPr>
        <w:t>”列数值。</w:t>
      </w:r>
    </w:p>
    <w:p w14:paraId="2583647F">
      <w:pPr>
        <w:spacing w:line="161" w:lineRule="auto"/>
        <w:rPr>
          <w:sz w:val="18"/>
          <w:szCs w:val="18"/>
        </w:rPr>
        <w:sectPr>
          <w:pgSz w:w="11900" w:h="16840"/>
          <w:pgMar w:top="1174" w:right="1010" w:bottom="400" w:left="975" w:header="0" w:footer="0" w:gutter="0"/>
          <w:cols w:space="720" w:num="1"/>
        </w:sectPr>
      </w:pPr>
    </w:p>
    <w:p w14:paraId="7FCEAB76">
      <w:pPr>
        <w:pStyle w:val="10"/>
        <w:spacing w:before="81" w:line="185" w:lineRule="auto"/>
        <w:ind w:left="2987"/>
        <w:rPr>
          <w:rFonts w:ascii="Arial"/>
          <w:sz w:val="21"/>
        </w:rPr>
      </w:pPr>
      <w:r>
        <w:rPr>
          <w:b/>
          <w:bCs/>
          <w:spacing w:val="16"/>
          <w:sz w:val="40"/>
          <w:szCs w:val="40"/>
        </w:rPr>
        <w:t>专业工程暂估价明细表</w:t>
      </w:r>
    </w:p>
    <w:p w14:paraId="3259EC32">
      <w:pPr>
        <w:spacing w:line="300" w:lineRule="auto"/>
        <w:rPr>
          <w:rFonts w:ascii="Arial"/>
          <w:sz w:val="21"/>
        </w:rPr>
      </w:pPr>
    </w:p>
    <w:p w14:paraId="41CE4981">
      <w:pPr>
        <w:pStyle w:val="10"/>
        <w:spacing w:before="81" w:line="188" w:lineRule="auto"/>
        <w:ind w:left="24"/>
      </w:pPr>
      <w:r>
        <w:t>工程名称：</w:t>
      </w:r>
      <w:r>
        <w:rPr>
          <w:spacing w:val="-33"/>
        </w:rPr>
        <w:t xml:space="preserve"> </w:t>
      </w:r>
      <w:r>
        <w:t>交通标志牌                                  专业/标段：</w:t>
      </w:r>
      <w:r>
        <w:rPr>
          <w:spacing w:val="-31"/>
        </w:rPr>
        <w:t xml:space="preserve"> </w:t>
      </w:r>
      <w:r>
        <w:t xml:space="preserve">市政工程                     </w:t>
      </w:r>
      <w:r>
        <w:rPr>
          <w:spacing w:val="-1"/>
        </w:rPr>
        <w:t xml:space="preserve">                             第  1</w:t>
      </w:r>
      <w:r>
        <w:rPr>
          <w:spacing w:val="6"/>
        </w:rPr>
        <w:t xml:space="preserve">  </w:t>
      </w:r>
      <w:r>
        <w:rPr>
          <w:spacing w:val="-1"/>
        </w:rPr>
        <w:t>页    共</w:t>
      </w:r>
      <w:r>
        <w:rPr>
          <w:spacing w:val="8"/>
        </w:rPr>
        <w:t xml:space="preserve">  </w:t>
      </w:r>
      <w:r>
        <w:rPr>
          <w:spacing w:val="-1"/>
        </w:rPr>
        <w:t>1</w:t>
      </w:r>
      <w:r>
        <w:rPr>
          <w:spacing w:val="7"/>
        </w:rPr>
        <w:t xml:space="preserve">  </w:t>
      </w:r>
      <w:r>
        <w:rPr>
          <w:spacing w:val="-1"/>
        </w:rPr>
        <w:t>页</w:t>
      </w:r>
    </w:p>
    <w:p w14:paraId="639A5292">
      <w:pPr>
        <w:spacing w:line="16" w:lineRule="exact"/>
      </w:pPr>
    </w:p>
    <w:tbl>
      <w:tblPr>
        <w:tblStyle w:val="51"/>
        <w:tblW w:w="1020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3"/>
        <w:gridCol w:w="1331"/>
        <w:gridCol w:w="1092"/>
        <w:gridCol w:w="942"/>
        <w:gridCol w:w="927"/>
        <w:gridCol w:w="1032"/>
        <w:gridCol w:w="972"/>
        <w:gridCol w:w="972"/>
        <w:gridCol w:w="1197"/>
        <w:gridCol w:w="912"/>
      </w:tblGrid>
      <w:tr w14:paraId="451CC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vMerge w:val="restart"/>
            <w:tcBorders>
              <w:top w:val="single" w:color="000000" w:sz="12" w:space="0"/>
              <w:left w:val="single" w:color="000000" w:sz="12" w:space="0"/>
              <w:bottom w:val="nil"/>
            </w:tcBorders>
            <w:vAlign w:val="top"/>
          </w:tcPr>
          <w:p w14:paraId="29556E21">
            <w:pPr>
              <w:pStyle w:val="50"/>
              <w:spacing w:line="350" w:lineRule="auto"/>
            </w:pPr>
          </w:p>
          <w:p w14:paraId="04944665">
            <w:pPr>
              <w:spacing w:before="78" w:line="185" w:lineRule="auto"/>
              <w:ind w:left="223"/>
              <w:rPr>
                <w:rFonts w:ascii="微软雅黑" w:hAnsi="微软雅黑" w:eastAsia="微软雅黑" w:cs="微软雅黑"/>
                <w:sz w:val="18"/>
                <w:szCs w:val="18"/>
              </w:rPr>
            </w:pPr>
            <w:r>
              <w:rPr>
                <w:rFonts w:ascii="微软雅黑" w:hAnsi="微软雅黑" w:eastAsia="微软雅黑" w:cs="微软雅黑"/>
                <w:spacing w:val="-4"/>
                <w:sz w:val="18"/>
                <w:szCs w:val="18"/>
              </w:rPr>
              <w:t>序号</w:t>
            </w:r>
          </w:p>
        </w:tc>
        <w:tc>
          <w:tcPr>
            <w:tcW w:w="1331" w:type="dxa"/>
            <w:vMerge w:val="restart"/>
            <w:tcBorders>
              <w:top w:val="single" w:color="000000" w:sz="12" w:space="0"/>
              <w:bottom w:val="nil"/>
            </w:tcBorders>
            <w:vAlign w:val="top"/>
          </w:tcPr>
          <w:p w14:paraId="109B9443">
            <w:pPr>
              <w:pStyle w:val="50"/>
              <w:spacing w:line="350" w:lineRule="auto"/>
            </w:pPr>
          </w:p>
          <w:p w14:paraId="7F33D93E">
            <w:pPr>
              <w:spacing w:before="77" w:line="185" w:lineRule="auto"/>
              <w:ind w:left="122"/>
              <w:rPr>
                <w:rFonts w:ascii="微软雅黑" w:hAnsi="微软雅黑" w:eastAsia="微软雅黑" w:cs="微软雅黑"/>
                <w:sz w:val="18"/>
                <w:szCs w:val="18"/>
              </w:rPr>
            </w:pPr>
            <w:r>
              <w:rPr>
                <w:rFonts w:ascii="微软雅黑" w:hAnsi="微软雅黑" w:eastAsia="微软雅黑" w:cs="微软雅黑"/>
                <w:spacing w:val="-2"/>
                <w:sz w:val="18"/>
                <w:szCs w:val="18"/>
              </w:rPr>
              <w:t>专业工程名称</w:t>
            </w:r>
          </w:p>
        </w:tc>
        <w:tc>
          <w:tcPr>
            <w:tcW w:w="2961" w:type="dxa"/>
            <w:gridSpan w:val="3"/>
            <w:tcBorders>
              <w:top w:val="single" w:color="000000" w:sz="12" w:space="0"/>
            </w:tcBorders>
            <w:vAlign w:val="top"/>
          </w:tcPr>
          <w:p w14:paraId="7EC5D733">
            <w:pPr>
              <w:spacing w:before="55" w:line="180" w:lineRule="auto"/>
              <w:ind w:left="858"/>
              <w:rPr>
                <w:rFonts w:ascii="微软雅黑" w:hAnsi="微软雅黑" w:eastAsia="微软雅黑" w:cs="微软雅黑"/>
                <w:sz w:val="18"/>
                <w:szCs w:val="18"/>
              </w:rPr>
            </w:pPr>
            <w:r>
              <w:rPr>
                <w:rFonts w:ascii="微软雅黑" w:hAnsi="微软雅黑" w:eastAsia="微软雅黑" w:cs="微软雅黑"/>
                <w:spacing w:val="-3"/>
                <w:sz w:val="18"/>
                <w:szCs w:val="18"/>
              </w:rPr>
              <w:t>暂估金额（元）</w:t>
            </w:r>
          </w:p>
        </w:tc>
        <w:tc>
          <w:tcPr>
            <w:tcW w:w="2976" w:type="dxa"/>
            <w:gridSpan w:val="3"/>
            <w:tcBorders>
              <w:top w:val="single" w:color="000000" w:sz="12" w:space="0"/>
            </w:tcBorders>
            <w:vAlign w:val="top"/>
          </w:tcPr>
          <w:p w14:paraId="270F66A4">
            <w:pPr>
              <w:spacing w:before="55" w:line="180" w:lineRule="auto"/>
              <w:ind w:left="869"/>
              <w:rPr>
                <w:rFonts w:ascii="微软雅黑" w:hAnsi="微软雅黑" w:eastAsia="微软雅黑" w:cs="微软雅黑"/>
                <w:sz w:val="18"/>
                <w:szCs w:val="18"/>
              </w:rPr>
            </w:pPr>
            <w:r>
              <w:rPr>
                <w:rFonts w:ascii="微软雅黑" w:hAnsi="微软雅黑" w:eastAsia="微软雅黑" w:cs="微软雅黑"/>
                <w:spacing w:val="-2"/>
                <w:sz w:val="18"/>
                <w:szCs w:val="18"/>
              </w:rPr>
              <w:t>确认金额（元）</w:t>
            </w:r>
          </w:p>
        </w:tc>
        <w:tc>
          <w:tcPr>
            <w:tcW w:w="1197" w:type="dxa"/>
            <w:vMerge w:val="restart"/>
            <w:tcBorders>
              <w:top w:val="single" w:color="000000" w:sz="12" w:space="0"/>
              <w:bottom w:val="nil"/>
            </w:tcBorders>
            <w:vAlign w:val="top"/>
          </w:tcPr>
          <w:p w14:paraId="56781506">
            <w:pPr>
              <w:spacing w:before="131" w:line="183" w:lineRule="auto"/>
              <w:ind w:left="77" w:right="34" w:firstLine="1"/>
              <w:rPr>
                <w:rFonts w:ascii="微软雅黑" w:hAnsi="微软雅黑" w:eastAsia="微软雅黑" w:cs="微软雅黑"/>
                <w:sz w:val="18"/>
                <w:szCs w:val="18"/>
              </w:rPr>
            </w:pPr>
            <w:r>
              <w:rPr>
                <w:rFonts w:ascii="微软雅黑" w:hAnsi="微软雅黑" w:eastAsia="微软雅黑" w:cs="微软雅黑"/>
                <w:spacing w:val="-2"/>
                <w:sz w:val="18"/>
                <w:szCs w:val="18"/>
              </w:rPr>
              <w:t>不含税的调整</w:t>
            </w:r>
            <w:r>
              <w:rPr>
                <w:rFonts w:ascii="微软雅黑" w:hAnsi="微软雅黑" w:eastAsia="微软雅黑" w:cs="微软雅黑"/>
                <w:spacing w:val="6"/>
                <w:sz w:val="18"/>
                <w:szCs w:val="18"/>
              </w:rPr>
              <w:t>金额±（元）</w:t>
            </w:r>
          </w:p>
        </w:tc>
        <w:tc>
          <w:tcPr>
            <w:tcW w:w="912" w:type="dxa"/>
            <w:vMerge w:val="restart"/>
            <w:tcBorders>
              <w:top w:val="single" w:color="000000" w:sz="12" w:space="0"/>
              <w:bottom w:val="nil"/>
              <w:right w:val="single" w:color="000000" w:sz="12" w:space="0"/>
            </w:tcBorders>
            <w:vAlign w:val="top"/>
          </w:tcPr>
          <w:p w14:paraId="70FDA89D">
            <w:pPr>
              <w:pStyle w:val="50"/>
              <w:spacing w:line="351" w:lineRule="auto"/>
            </w:pPr>
          </w:p>
          <w:p w14:paraId="5056BA58">
            <w:pPr>
              <w:spacing w:before="77" w:line="186" w:lineRule="auto"/>
              <w:ind w:left="291"/>
              <w:rPr>
                <w:rFonts w:ascii="微软雅黑" w:hAnsi="微软雅黑" w:eastAsia="微软雅黑" w:cs="微软雅黑"/>
                <w:sz w:val="18"/>
                <w:szCs w:val="18"/>
              </w:rPr>
            </w:pPr>
            <w:r>
              <w:rPr>
                <w:rFonts w:ascii="微软雅黑" w:hAnsi="微软雅黑" w:eastAsia="微软雅黑" w:cs="微软雅黑"/>
                <w:spacing w:val="-2"/>
                <w:w w:val="98"/>
                <w:sz w:val="18"/>
                <w:szCs w:val="18"/>
              </w:rPr>
              <w:t>备注</w:t>
            </w:r>
          </w:p>
        </w:tc>
      </w:tr>
      <w:tr w14:paraId="125E1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823" w:type="dxa"/>
            <w:vMerge w:val="continue"/>
            <w:tcBorders>
              <w:top w:val="nil"/>
              <w:left w:val="single" w:color="000000" w:sz="12" w:space="0"/>
              <w:bottom w:val="nil"/>
            </w:tcBorders>
            <w:vAlign w:val="top"/>
          </w:tcPr>
          <w:p w14:paraId="40E200B2">
            <w:pPr>
              <w:pStyle w:val="50"/>
            </w:pPr>
          </w:p>
        </w:tc>
        <w:tc>
          <w:tcPr>
            <w:tcW w:w="1331" w:type="dxa"/>
            <w:vMerge w:val="continue"/>
            <w:tcBorders>
              <w:top w:val="nil"/>
              <w:bottom w:val="nil"/>
            </w:tcBorders>
            <w:vAlign w:val="top"/>
          </w:tcPr>
          <w:p w14:paraId="1E788C1E">
            <w:pPr>
              <w:pStyle w:val="50"/>
            </w:pPr>
          </w:p>
        </w:tc>
        <w:tc>
          <w:tcPr>
            <w:tcW w:w="1092" w:type="dxa"/>
            <w:vAlign w:val="top"/>
          </w:tcPr>
          <w:p w14:paraId="65EFB415">
            <w:pPr>
              <w:spacing w:before="70" w:line="185" w:lineRule="auto"/>
              <w:ind w:left="98"/>
              <w:rPr>
                <w:rFonts w:ascii="微软雅黑" w:hAnsi="微软雅黑" w:eastAsia="微软雅黑" w:cs="微软雅黑"/>
                <w:sz w:val="18"/>
                <w:szCs w:val="18"/>
              </w:rPr>
            </w:pPr>
            <w:r>
              <w:rPr>
                <w:rFonts w:ascii="微软雅黑" w:hAnsi="微软雅黑" w:eastAsia="微软雅黑" w:cs="微软雅黑"/>
                <w:spacing w:val="-3"/>
                <w:sz w:val="18"/>
                <w:szCs w:val="18"/>
              </w:rPr>
              <w:t>不含税价格</w:t>
            </w:r>
          </w:p>
        </w:tc>
        <w:tc>
          <w:tcPr>
            <w:tcW w:w="942" w:type="dxa"/>
            <w:vAlign w:val="top"/>
          </w:tcPr>
          <w:p w14:paraId="3F46E8B3">
            <w:pPr>
              <w:spacing w:before="70" w:line="186" w:lineRule="auto"/>
              <w:ind w:left="204"/>
              <w:rPr>
                <w:rFonts w:ascii="微软雅黑" w:hAnsi="微软雅黑" w:eastAsia="微软雅黑" w:cs="微软雅黑"/>
                <w:sz w:val="18"/>
                <w:szCs w:val="18"/>
              </w:rPr>
            </w:pPr>
            <w:r>
              <w:rPr>
                <w:rFonts w:ascii="微软雅黑" w:hAnsi="微软雅黑" w:eastAsia="微软雅黑" w:cs="微软雅黑"/>
                <w:spacing w:val="-4"/>
                <w:sz w:val="18"/>
                <w:szCs w:val="18"/>
              </w:rPr>
              <w:t>增值税</w:t>
            </w:r>
          </w:p>
        </w:tc>
        <w:tc>
          <w:tcPr>
            <w:tcW w:w="927" w:type="dxa"/>
            <w:vAlign w:val="top"/>
          </w:tcPr>
          <w:p w14:paraId="5A40698E">
            <w:pPr>
              <w:spacing w:before="70" w:line="185" w:lineRule="auto"/>
              <w:ind w:left="109"/>
              <w:rPr>
                <w:rFonts w:ascii="微软雅黑" w:hAnsi="微软雅黑" w:eastAsia="微软雅黑" w:cs="微软雅黑"/>
                <w:sz w:val="18"/>
                <w:szCs w:val="18"/>
              </w:rPr>
            </w:pPr>
            <w:r>
              <w:rPr>
                <w:rFonts w:ascii="微软雅黑" w:hAnsi="微软雅黑" w:eastAsia="微软雅黑" w:cs="微软雅黑"/>
                <w:spacing w:val="-3"/>
                <w:sz w:val="18"/>
                <w:szCs w:val="18"/>
              </w:rPr>
              <w:t>含税价格</w:t>
            </w:r>
          </w:p>
        </w:tc>
        <w:tc>
          <w:tcPr>
            <w:tcW w:w="1032" w:type="dxa"/>
            <w:vAlign w:val="top"/>
          </w:tcPr>
          <w:p w14:paraId="2EE5A38D">
            <w:pPr>
              <w:spacing w:before="70" w:line="185" w:lineRule="auto"/>
              <w:ind w:left="77"/>
              <w:rPr>
                <w:rFonts w:ascii="微软雅黑" w:hAnsi="微软雅黑" w:eastAsia="微软雅黑" w:cs="微软雅黑"/>
                <w:sz w:val="18"/>
                <w:szCs w:val="18"/>
              </w:rPr>
            </w:pPr>
            <w:r>
              <w:rPr>
                <w:rFonts w:ascii="微软雅黑" w:hAnsi="微软雅黑" w:eastAsia="微软雅黑" w:cs="微软雅黑"/>
                <w:spacing w:val="-3"/>
                <w:sz w:val="18"/>
                <w:szCs w:val="18"/>
              </w:rPr>
              <w:t>不含税价格</w:t>
            </w:r>
          </w:p>
        </w:tc>
        <w:tc>
          <w:tcPr>
            <w:tcW w:w="972" w:type="dxa"/>
            <w:vAlign w:val="top"/>
          </w:tcPr>
          <w:p w14:paraId="01443C66">
            <w:pPr>
              <w:spacing w:before="70" w:line="186" w:lineRule="auto"/>
              <w:ind w:left="228"/>
              <w:rPr>
                <w:rFonts w:ascii="微软雅黑" w:hAnsi="微软雅黑" w:eastAsia="微软雅黑" w:cs="微软雅黑"/>
                <w:sz w:val="18"/>
                <w:szCs w:val="18"/>
              </w:rPr>
            </w:pPr>
            <w:r>
              <w:rPr>
                <w:rFonts w:ascii="微软雅黑" w:hAnsi="微软雅黑" w:eastAsia="微软雅黑" w:cs="微软雅黑"/>
                <w:spacing w:val="-4"/>
                <w:sz w:val="18"/>
                <w:szCs w:val="18"/>
              </w:rPr>
              <w:t>增值税</w:t>
            </w:r>
          </w:p>
        </w:tc>
        <w:tc>
          <w:tcPr>
            <w:tcW w:w="972" w:type="dxa"/>
            <w:vAlign w:val="top"/>
          </w:tcPr>
          <w:p w14:paraId="415C6CF9">
            <w:pPr>
              <w:spacing w:before="70" w:line="185" w:lineRule="auto"/>
              <w:ind w:left="140"/>
              <w:rPr>
                <w:rFonts w:ascii="微软雅黑" w:hAnsi="微软雅黑" w:eastAsia="微软雅黑" w:cs="微软雅黑"/>
                <w:sz w:val="18"/>
                <w:szCs w:val="18"/>
              </w:rPr>
            </w:pPr>
            <w:r>
              <w:rPr>
                <w:rFonts w:ascii="微软雅黑" w:hAnsi="微软雅黑" w:eastAsia="微软雅黑" w:cs="微软雅黑"/>
                <w:spacing w:val="-3"/>
                <w:sz w:val="18"/>
                <w:szCs w:val="18"/>
              </w:rPr>
              <w:t>含税价格</w:t>
            </w:r>
          </w:p>
        </w:tc>
        <w:tc>
          <w:tcPr>
            <w:tcW w:w="1197" w:type="dxa"/>
            <w:vMerge w:val="continue"/>
            <w:tcBorders>
              <w:top w:val="nil"/>
            </w:tcBorders>
            <w:vAlign w:val="top"/>
          </w:tcPr>
          <w:p w14:paraId="654D0F5D">
            <w:pPr>
              <w:pStyle w:val="50"/>
            </w:pPr>
          </w:p>
        </w:tc>
        <w:tc>
          <w:tcPr>
            <w:tcW w:w="912" w:type="dxa"/>
            <w:vMerge w:val="continue"/>
            <w:tcBorders>
              <w:top w:val="nil"/>
              <w:bottom w:val="nil"/>
              <w:right w:val="single" w:color="000000" w:sz="12" w:space="0"/>
            </w:tcBorders>
            <w:vAlign w:val="top"/>
          </w:tcPr>
          <w:p w14:paraId="1B1494CE">
            <w:pPr>
              <w:pStyle w:val="50"/>
            </w:pPr>
          </w:p>
        </w:tc>
      </w:tr>
      <w:tr w14:paraId="68ACB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823" w:type="dxa"/>
            <w:vMerge w:val="continue"/>
            <w:tcBorders>
              <w:top w:val="nil"/>
              <w:left w:val="single" w:color="000000" w:sz="12" w:space="0"/>
            </w:tcBorders>
            <w:vAlign w:val="top"/>
          </w:tcPr>
          <w:p w14:paraId="4E30A779">
            <w:pPr>
              <w:pStyle w:val="50"/>
            </w:pPr>
          </w:p>
        </w:tc>
        <w:tc>
          <w:tcPr>
            <w:tcW w:w="1331" w:type="dxa"/>
            <w:vMerge w:val="continue"/>
            <w:tcBorders>
              <w:top w:val="nil"/>
            </w:tcBorders>
            <w:vAlign w:val="top"/>
          </w:tcPr>
          <w:p w14:paraId="3085F970">
            <w:pPr>
              <w:pStyle w:val="50"/>
            </w:pPr>
          </w:p>
        </w:tc>
        <w:tc>
          <w:tcPr>
            <w:tcW w:w="1092" w:type="dxa"/>
            <w:vAlign w:val="top"/>
          </w:tcPr>
          <w:p w14:paraId="30D9D95D">
            <w:pPr>
              <w:spacing w:before="101" w:line="192" w:lineRule="auto"/>
              <w:ind w:left="449"/>
              <w:rPr>
                <w:rFonts w:ascii="微软雅黑" w:hAnsi="微软雅黑" w:eastAsia="微软雅黑" w:cs="微软雅黑"/>
                <w:sz w:val="18"/>
                <w:szCs w:val="18"/>
              </w:rPr>
            </w:pPr>
            <w:r>
              <w:rPr>
                <w:rFonts w:ascii="微软雅黑" w:hAnsi="微软雅黑" w:eastAsia="微软雅黑" w:cs="微软雅黑"/>
                <w:spacing w:val="-20"/>
                <w:sz w:val="18"/>
                <w:szCs w:val="18"/>
              </w:rPr>
              <w:t>A1</w:t>
            </w:r>
          </w:p>
        </w:tc>
        <w:tc>
          <w:tcPr>
            <w:tcW w:w="942" w:type="dxa"/>
            <w:vAlign w:val="top"/>
          </w:tcPr>
          <w:p w14:paraId="7AD92DCA">
            <w:pPr>
              <w:spacing w:before="101" w:line="192" w:lineRule="auto"/>
              <w:ind w:left="379"/>
              <w:rPr>
                <w:rFonts w:ascii="微软雅黑" w:hAnsi="微软雅黑" w:eastAsia="微软雅黑" w:cs="微软雅黑"/>
                <w:sz w:val="18"/>
                <w:szCs w:val="18"/>
              </w:rPr>
            </w:pPr>
            <w:r>
              <w:rPr>
                <w:rFonts w:ascii="微软雅黑" w:hAnsi="微软雅黑" w:eastAsia="微软雅黑" w:cs="微软雅黑"/>
                <w:spacing w:val="-14"/>
                <w:sz w:val="18"/>
                <w:szCs w:val="18"/>
              </w:rPr>
              <w:t>B1</w:t>
            </w:r>
          </w:p>
        </w:tc>
        <w:tc>
          <w:tcPr>
            <w:tcW w:w="927" w:type="dxa"/>
            <w:vAlign w:val="top"/>
          </w:tcPr>
          <w:p w14:paraId="6CEE74DB">
            <w:pPr>
              <w:spacing w:before="101" w:line="192" w:lineRule="auto"/>
              <w:ind w:left="377"/>
              <w:rPr>
                <w:rFonts w:ascii="微软雅黑" w:hAnsi="微软雅黑" w:eastAsia="微软雅黑" w:cs="微软雅黑"/>
                <w:sz w:val="18"/>
                <w:szCs w:val="18"/>
              </w:rPr>
            </w:pPr>
            <w:r>
              <w:rPr>
                <w:rFonts w:ascii="微软雅黑" w:hAnsi="微软雅黑" w:eastAsia="微软雅黑" w:cs="微软雅黑"/>
                <w:spacing w:val="-19"/>
                <w:sz w:val="18"/>
                <w:szCs w:val="18"/>
              </w:rPr>
              <w:t>C1</w:t>
            </w:r>
          </w:p>
        </w:tc>
        <w:tc>
          <w:tcPr>
            <w:tcW w:w="1032" w:type="dxa"/>
            <w:vAlign w:val="top"/>
          </w:tcPr>
          <w:p w14:paraId="0681031F">
            <w:pPr>
              <w:spacing w:before="101" w:line="192" w:lineRule="auto"/>
              <w:ind w:left="428"/>
              <w:rPr>
                <w:rFonts w:ascii="微软雅黑" w:hAnsi="微软雅黑" w:eastAsia="微软雅黑" w:cs="微软雅黑"/>
                <w:sz w:val="18"/>
                <w:szCs w:val="18"/>
              </w:rPr>
            </w:pPr>
            <w:r>
              <w:rPr>
                <w:rFonts w:ascii="微软雅黑" w:hAnsi="微软雅黑" w:eastAsia="微软雅黑" w:cs="微软雅黑"/>
                <w:spacing w:val="-10"/>
                <w:w w:val="91"/>
                <w:sz w:val="18"/>
                <w:szCs w:val="18"/>
              </w:rPr>
              <w:t>A2</w:t>
            </w:r>
          </w:p>
        </w:tc>
        <w:tc>
          <w:tcPr>
            <w:tcW w:w="972" w:type="dxa"/>
            <w:vAlign w:val="top"/>
          </w:tcPr>
          <w:p w14:paraId="07C5F3B7">
            <w:pPr>
              <w:spacing w:before="101" w:line="192" w:lineRule="auto"/>
              <w:ind w:left="403"/>
              <w:rPr>
                <w:rFonts w:ascii="微软雅黑" w:hAnsi="微软雅黑" w:eastAsia="微软雅黑" w:cs="微软雅黑"/>
                <w:sz w:val="18"/>
                <w:szCs w:val="18"/>
              </w:rPr>
            </w:pPr>
            <w:r>
              <w:rPr>
                <w:rFonts w:ascii="微软雅黑" w:hAnsi="微软雅黑" w:eastAsia="微软雅黑" w:cs="微软雅黑"/>
                <w:spacing w:val="-14"/>
                <w:sz w:val="18"/>
                <w:szCs w:val="18"/>
              </w:rPr>
              <w:t>B2</w:t>
            </w:r>
          </w:p>
        </w:tc>
        <w:tc>
          <w:tcPr>
            <w:tcW w:w="972" w:type="dxa"/>
            <w:vAlign w:val="top"/>
          </w:tcPr>
          <w:p w14:paraId="03B85AFC">
            <w:pPr>
              <w:spacing w:before="101" w:line="192" w:lineRule="auto"/>
              <w:ind w:left="409"/>
              <w:rPr>
                <w:rFonts w:ascii="微软雅黑" w:hAnsi="微软雅黑" w:eastAsia="微软雅黑" w:cs="微软雅黑"/>
                <w:sz w:val="18"/>
                <w:szCs w:val="18"/>
              </w:rPr>
            </w:pPr>
            <w:r>
              <w:rPr>
                <w:rFonts w:ascii="微软雅黑" w:hAnsi="微软雅黑" w:eastAsia="微软雅黑" w:cs="微软雅黑"/>
                <w:spacing w:val="-18"/>
                <w:w w:val="99"/>
                <w:sz w:val="18"/>
                <w:szCs w:val="18"/>
              </w:rPr>
              <w:t>C2</w:t>
            </w:r>
          </w:p>
        </w:tc>
        <w:tc>
          <w:tcPr>
            <w:tcW w:w="1197" w:type="dxa"/>
            <w:vAlign w:val="top"/>
          </w:tcPr>
          <w:p w14:paraId="1E0E2713">
            <w:pPr>
              <w:spacing w:before="101" w:line="192" w:lineRule="auto"/>
              <w:ind w:left="297"/>
              <w:rPr>
                <w:rFonts w:ascii="微软雅黑" w:hAnsi="微软雅黑" w:eastAsia="微软雅黑" w:cs="微软雅黑"/>
                <w:sz w:val="18"/>
                <w:szCs w:val="18"/>
              </w:rPr>
            </w:pPr>
            <w:r>
              <w:rPr>
                <w:rFonts w:ascii="微软雅黑" w:hAnsi="微软雅黑" w:eastAsia="微软雅黑" w:cs="微软雅黑"/>
                <w:spacing w:val="-20"/>
                <w:w w:val="96"/>
                <w:sz w:val="18"/>
                <w:szCs w:val="18"/>
              </w:rPr>
              <w:t>D=A2-A1</w:t>
            </w:r>
          </w:p>
        </w:tc>
        <w:tc>
          <w:tcPr>
            <w:tcW w:w="912" w:type="dxa"/>
            <w:vMerge w:val="continue"/>
            <w:tcBorders>
              <w:top w:val="nil"/>
              <w:right w:val="single" w:color="000000" w:sz="12" w:space="0"/>
            </w:tcBorders>
            <w:vAlign w:val="top"/>
          </w:tcPr>
          <w:p w14:paraId="775DD143">
            <w:pPr>
              <w:pStyle w:val="50"/>
            </w:pPr>
          </w:p>
        </w:tc>
      </w:tr>
      <w:tr w14:paraId="2E8C0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0266EA60">
            <w:pPr>
              <w:spacing w:before="45" w:line="208" w:lineRule="auto"/>
              <w:ind w:left="367"/>
              <w:rPr>
                <w:rFonts w:ascii="微软雅黑" w:hAnsi="微软雅黑" w:eastAsia="微软雅黑" w:cs="微软雅黑"/>
                <w:sz w:val="19"/>
                <w:szCs w:val="19"/>
              </w:rPr>
            </w:pPr>
            <w:r>
              <w:rPr>
                <w:rFonts w:ascii="微软雅黑" w:hAnsi="微软雅黑" w:eastAsia="微软雅黑" w:cs="微软雅黑"/>
                <w:sz w:val="19"/>
                <w:szCs w:val="19"/>
              </w:rPr>
              <w:t>1</w:t>
            </w:r>
          </w:p>
        </w:tc>
        <w:tc>
          <w:tcPr>
            <w:tcW w:w="1331" w:type="dxa"/>
            <w:vAlign w:val="top"/>
          </w:tcPr>
          <w:p w14:paraId="750E131C">
            <w:pPr>
              <w:pStyle w:val="50"/>
            </w:pPr>
          </w:p>
        </w:tc>
        <w:tc>
          <w:tcPr>
            <w:tcW w:w="1092" w:type="dxa"/>
            <w:vAlign w:val="top"/>
          </w:tcPr>
          <w:p w14:paraId="07E01972">
            <w:pPr>
              <w:pStyle w:val="50"/>
            </w:pPr>
          </w:p>
        </w:tc>
        <w:tc>
          <w:tcPr>
            <w:tcW w:w="942" w:type="dxa"/>
            <w:vAlign w:val="top"/>
          </w:tcPr>
          <w:p w14:paraId="48A71F24">
            <w:pPr>
              <w:pStyle w:val="50"/>
            </w:pPr>
          </w:p>
        </w:tc>
        <w:tc>
          <w:tcPr>
            <w:tcW w:w="927" w:type="dxa"/>
            <w:vAlign w:val="top"/>
          </w:tcPr>
          <w:p w14:paraId="59ABD462">
            <w:pPr>
              <w:pStyle w:val="50"/>
            </w:pPr>
          </w:p>
        </w:tc>
        <w:tc>
          <w:tcPr>
            <w:tcW w:w="1032" w:type="dxa"/>
            <w:vAlign w:val="top"/>
          </w:tcPr>
          <w:p w14:paraId="0500742A">
            <w:pPr>
              <w:pStyle w:val="50"/>
            </w:pPr>
          </w:p>
        </w:tc>
        <w:tc>
          <w:tcPr>
            <w:tcW w:w="972" w:type="dxa"/>
            <w:vAlign w:val="top"/>
          </w:tcPr>
          <w:p w14:paraId="2BCF2D28">
            <w:pPr>
              <w:pStyle w:val="50"/>
            </w:pPr>
          </w:p>
        </w:tc>
        <w:tc>
          <w:tcPr>
            <w:tcW w:w="972" w:type="dxa"/>
            <w:vAlign w:val="top"/>
          </w:tcPr>
          <w:p w14:paraId="38F80DE8">
            <w:pPr>
              <w:pStyle w:val="50"/>
            </w:pPr>
          </w:p>
        </w:tc>
        <w:tc>
          <w:tcPr>
            <w:tcW w:w="1197" w:type="dxa"/>
            <w:vAlign w:val="top"/>
          </w:tcPr>
          <w:p w14:paraId="6668F8C1">
            <w:pPr>
              <w:pStyle w:val="50"/>
            </w:pPr>
          </w:p>
        </w:tc>
        <w:tc>
          <w:tcPr>
            <w:tcW w:w="912" w:type="dxa"/>
            <w:tcBorders>
              <w:right w:val="single" w:color="000000" w:sz="12" w:space="0"/>
            </w:tcBorders>
            <w:vAlign w:val="top"/>
          </w:tcPr>
          <w:p w14:paraId="1F39F2E1">
            <w:pPr>
              <w:pStyle w:val="50"/>
            </w:pPr>
          </w:p>
        </w:tc>
      </w:tr>
      <w:tr w14:paraId="48BF2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39D2BF3D">
            <w:pPr>
              <w:pStyle w:val="50"/>
            </w:pPr>
          </w:p>
        </w:tc>
        <w:tc>
          <w:tcPr>
            <w:tcW w:w="1331" w:type="dxa"/>
            <w:vAlign w:val="top"/>
          </w:tcPr>
          <w:p w14:paraId="313287B2">
            <w:pPr>
              <w:pStyle w:val="50"/>
            </w:pPr>
          </w:p>
        </w:tc>
        <w:tc>
          <w:tcPr>
            <w:tcW w:w="1092" w:type="dxa"/>
            <w:vAlign w:val="top"/>
          </w:tcPr>
          <w:p w14:paraId="1F2AF1CE">
            <w:pPr>
              <w:pStyle w:val="50"/>
            </w:pPr>
          </w:p>
        </w:tc>
        <w:tc>
          <w:tcPr>
            <w:tcW w:w="942" w:type="dxa"/>
            <w:vAlign w:val="top"/>
          </w:tcPr>
          <w:p w14:paraId="30099803">
            <w:pPr>
              <w:pStyle w:val="50"/>
            </w:pPr>
          </w:p>
        </w:tc>
        <w:tc>
          <w:tcPr>
            <w:tcW w:w="927" w:type="dxa"/>
            <w:vAlign w:val="top"/>
          </w:tcPr>
          <w:p w14:paraId="6AB7E845">
            <w:pPr>
              <w:pStyle w:val="50"/>
            </w:pPr>
          </w:p>
        </w:tc>
        <w:tc>
          <w:tcPr>
            <w:tcW w:w="1032" w:type="dxa"/>
            <w:vAlign w:val="top"/>
          </w:tcPr>
          <w:p w14:paraId="36975D71">
            <w:pPr>
              <w:pStyle w:val="50"/>
            </w:pPr>
          </w:p>
        </w:tc>
        <w:tc>
          <w:tcPr>
            <w:tcW w:w="972" w:type="dxa"/>
            <w:vAlign w:val="top"/>
          </w:tcPr>
          <w:p w14:paraId="5CF0F825">
            <w:pPr>
              <w:pStyle w:val="50"/>
            </w:pPr>
          </w:p>
        </w:tc>
        <w:tc>
          <w:tcPr>
            <w:tcW w:w="972" w:type="dxa"/>
            <w:vAlign w:val="top"/>
          </w:tcPr>
          <w:p w14:paraId="4242D65E">
            <w:pPr>
              <w:pStyle w:val="50"/>
            </w:pPr>
          </w:p>
        </w:tc>
        <w:tc>
          <w:tcPr>
            <w:tcW w:w="1197" w:type="dxa"/>
            <w:vAlign w:val="top"/>
          </w:tcPr>
          <w:p w14:paraId="5D990882">
            <w:pPr>
              <w:pStyle w:val="50"/>
            </w:pPr>
          </w:p>
        </w:tc>
        <w:tc>
          <w:tcPr>
            <w:tcW w:w="912" w:type="dxa"/>
            <w:tcBorders>
              <w:right w:val="single" w:color="000000" w:sz="12" w:space="0"/>
            </w:tcBorders>
            <w:vAlign w:val="top"/>
          </w:tcPr>
          <w:p w14:paraId="0C977848">
            <w:pPr>
              <w:pStyle w:val="50"/>
            </w:pPr>
          </w:p>
        </w:tc>
      </w:tr>
      <w:tr w14:paraId="0F8FD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1D0AE117">
            <w:pPr>
              <w:pStyle w:val="50"/>
            </w:pPr>
          </w:p>
        </w:tc>
        <w:tc>
          <w:tcPr>
            <w:tcW w:w="1331" w:type="dxa"/>
            <w:vAlign w:val="top"/>
          </w:tcPr>
          <w:p w14:paraId="09120597">
            <w:pPr>
              <w:pStyle w:val="50"/>
            </w:pPr>
          </w:p>
        </w:tc>
        <w:tc>
          <w:tcPr>
            <w:tcW w:w="1092" w:type="dxa"/>
            <w:vAlign w:val="top"/>
          </w:tcPr>
          <w:p w14:paraId="7A8F1D35">
            <w:pPr>
              <w:pStyle w:val="50"/>
            </w:pPr>
          </w:p>
        </w:tc>
        <w:tc>
          <w:tcPr>
            <w:tcW w:w="942" w:type="dxa"/>
            <w:vAlign w:val="top"/>
          </w:tcPr>
          <w:p w14:paraId="0097A03B">
            <w:pPr>
              <w:pStyle w:val="50"/>
            </w:pPr>
          </w:p>
        </w:tc>
        <w:tc>
          <w:tcPr>
            <w:tcW w:w="927" w:type="dxa"/>
            <w:vAlign w:val="top"/>
          </w:tcPr>
          <w:p w14:paraId="646ACAFD">
            <w:pPr>
              <w:pStyle w:val="50"/>
            </w:pPr>
          </w:p>
        </w:tc>
        <w:tc>
          <w:tcPr>
            <w:tcW w:w="1032" w:type="dxa"/>
            <w:vAlign w:val="top"/>
          </w:tcPr>
          <w:p w14:paraId="43BF3D20">
            <w:pPr>
              <w:pStyle w:val="50"/>
            </w:pPr>
          </w:p>
        </w:tc>
        <w:tc>
          <w:tcPr>
            <w:tcW w:w="972" w:type="dxa"/>
            <w:vAlign w:val="top"/>
          </w:tcPr>
          <w:p w14:paraId="0A27940C">
            <w:pPr>
              <w:pStyle w:val="50"/>
            </w:pPr>
          </w:p>
        </w:tc>
        <w:tc>
          <w:tcPr>
            <w:tcW w:w="972" w:type="dxa"/>
            <w:vAlign w:val="top"/>
          </w:tcPr>
          <w:p w14:paraId="633E461F">
            <w:pPr>
              <w:pStyle w:val="50"/>
            </w:pPr>
          </w:p>
        </w:tc>
        <w:tc>
          <w:tcPr>
            <w:tcW w:w="1197" w:type="dxa"/>
            <w:vAlign w:val="top"/>
          </w:tcPr>
          <w:p w14:paraId="4EA7713F">
            <w:pPr>
              <w:pStyle w:val="50"/>
            </w:pPr>
          </w:p>
        </w:tc>
        <w:tc>
          <w:tcPr>
            <w:tcW w:w="912" w:type="dxa"/>
            <w:tcBorders>
              <w:right w:val="single" w:color="000000" w:sz="12" w:space="0"/>
            </w:tcBorders>
            <w:vAlign w:val="top"/>
          </w:tcPr>
          <w:p w14:paraId="508596D6">
            <w:pPr>
              <w:pStyle w:val="50"/>
            </w:pPr>
          </w:p>
        </w:tc>
      </w:tr>
      <w:tr w14:paraId="2C081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54A27A0B">
            <w:pPr>
              <w:pStyle w:val="50"/>
            </w:pPr>
          </w:p>
        </w:tc>
        <w:tc>
          <w:tcPr>
            <w:tcW w:w="1331" w:type="dxa"/>
            <w:vAlign w:val="top"/>
          </w:tcPr>
          <w:p w14:paraId="75D83A33">
            <w:pPr>
              <w:pStyle w:val="50"/>
            </w:pPr>
          </w:p>
        </w:tc>
        <w:tc>
          <w:tcPr>
            <w:tcW w:w="1092" w:type="dxa"/>
            <w:vAlign w:val="top"/>
          </w:tcPr>
          <w:p w14:paraId="53634461">
            <w:pPr>
              <w:pStyle w:val="50"/>
            </w:pPr>
          </w:p>
        </w:tc>
        <w:tc>
          <w:tcPr>
            <w:tcW w:w="942" w:type="dxa"/>
            <w:vAlign w:val="top"/>
          </w:tcPr>
          <w:p w14:paraId="2F84626D">
            <w:pPr>
              <w:pStyle w:val="50"/>
            </w:pPr>
          </w:p>
        </w:tc>
        <w:tc>
          <w:tcPr>
            <w:tcW w:w="927" w:type="dxa"/>
            <w:vAlign w:val="top"/>
          </w:tcPr>
          <w:p w14:paraId="7395F955">
            <w:pPr>
              <w:pStyle w:val="50"/>
            </w:pPr>
          </w:p>
        </w:tc>
        <w:tc>
          <w:tcPr>
            <w:tcW w:w="1032" w:type="dxa"/>
            <w:vAlign w:val="top"/>
          </w:tcPr>
          <w:p w14:paraId="4CCDD14D">
            <w:pPr>
              <w:pStyle w:val="50"/>
            </w:pPr>
          </w:p>
        </w:tc>
        <w:tc>
          <w:tcPr>
            <w:tcW w:w="972" w:type="dxa"/>
            <w:vAlign w:val="top"/>
          </w:tcPr>
          <w:p w14:paraId="7940703A">
            <w:pPr>
              <w:pStyle w:val="50"/>
            </w:pPr>
          </w:p>
        </w:tc>
        <w:tc>
          <w:tcPr>
            <w:tcW w:w="972" w:type="dxa"/>
            <w:vAlign w:val="top"/>
          </w:tcPr>
          <w:p w14:paraId="19D960A3">
            <w:pPr>
              <w:pStyle w:val="50"/>
            </w:pPr>
          </w:p>
        </w:tc>
        <w:tc>
          <w:tcPr>
            <w:tcW w:w="1197" w:type="dxa"/>
            <w:vAlign w:val="top"/>
          </w:tcPr>
          <w:p w14:paraId="2161115A">
            <w:pPr>
              <w:pStyle w:val="50"/>
            </w:pPr>
          </w:p>
        </w:tc>
        <w:tc>
          <w:tcPr>
            <w:tcW w:w="912" w:type="dxa"/>
            <w:tcBorders>
              <w:right w:val="single" w:color="000000" w:sz="12" w:space="0"/>
            </w:tcBorders>
            <w:vAlign w:val="top"/>
          </w:tcPr>
          <w:p w14:paraId="768847A6">
            <w:pPr>
              <w:pStyle w:val="50"/>
            </w:pPr>
          </w:p>
        </w:tc>
      </w:tr>
      <w:tr w14:paraId="03CCC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2D7EF2CA">
            <w:pPr>
              <w:pStyle w:val="50"/>
            </w:pPr>
          </w:p>
        </w:tc>
        <w:tc>
          <w:tcPr>
            <w:tcW w:w="1331" w:type="dxa"/>
            <w:vAlign w:val="top"/>
          </w:tcPr>
          <w:p w14:paraId="7871FB12">
            <w:pPr>
              <w:pStyle w:val="50"/>
            </w:pPr>
          </w:p>
        </w:tc>
        <w:tc>
          <w:tcPr>
            <w:tcW w:w="1092" w:type="dxa"/>
            <w:vAlign w:val="top"/>
          </w:tcPr>
          <w:p w14:paraId="4290E8EF">
            <w:pPr>
              <w:pStyle w:val="50"/>
            </w:pPr>
          </w:p>
        </w:tc>
        <w:tc>
          <w:tcPr>
            <w:tcW w:w="942" w:type="dxa"/>
            <w:vAlign w:val="top"/>
          </w:tcPr>
          <w:p w14:paraId="03D38F64">
            <w:pPr>
              <w:pStyle w:val="50"/>
            </w:pPr>
          </w:p>
        </w:tc>
        <w:tc>
          <w:tcPr>
            <w:tcW w:w="927" w:type="dxa"/>
            <w:vAlign w:val="top"/>
          </w:tcPr>
          <w:p w14:paraId="12350D8B">
            <w:pPr>
              <w:pStyle w:val="50"/>
            </w:pPr>
          </w:p>
        </w:tc>
        <w:tc>
          <w:tcPr>
            <w:tcW w:w="1032" w:type="dxa"/>
            <w:vAlign w:val="top"/>
          </w:tcPr>
          <w:p w14:paraId="2A9AB448">
            <w:pPr>
              <w:pStyle w:val="50"/>
            </w:pPr>
          </w:p>
        </w:tc>
        <w:tc>
          <w:tcPr>
            <w:tcW w:w="972" w:type="dxa"/>
            <w:vAlign w:val="top"/>
          </w:tcPr>
          <w:p w14:paraId="49B00B2A">
            <w:pPr>
              <w:pStyle w:val="50"/>
            </w:pPr>
          </w:p>
        </w:tc>
        <w:tc>
          <w:tcPr>
            <w:tcW w:w="972" w:type="dxa"/>
            <w:vAlign w:val="top"/>
          </w:tcPr>
          <w:p w14:paraId="6310559C">
            <w:pPr>
              <w:pStyle w:val="50"/>
            </w:pPr>
          </w:p>
        </w:tc>
        <w:tc>
          <w:tcPr>
            <w:tcW w:w="1197" w:type="dxa"/>
            <w:vAlign w:val="top"/>
          </w:tcPr>
          <w:p w14:paraId="54D38FD4">
            <w:pPr>
              <w:pStyle w:val="50"/>
            </w:pPr>
          </w:p>
        </w:tc>
        <w:tc>
          <w:tcPr>
            <w:tcW w:w="912" w:type="dxa"/>
            <w:tcBorders>
              <w:right w:val="single" w:color="000000" w:sz="12" w:space="0"/>
            </w:tcBorders>
            <w:vAlign w:val="top"/>
          </w:tcPr>
          <w:p w14:paraId="47D31498">
            <w:pPr>
              <w:pStyle w:val="50"/>
            </w:pPr>
          </w:p>
        </w:tc>
      </w:tr>
      <w:tr w14:paraId="22DB93E7">
        <w:tblPrEx>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096D12E3">
            <w:pPr>
              <w:pStyle w:val="50"/>
            </w:pPr>
          </w:p>
        </w:tc>
        <w:tc>
          <w:tcPr>
            <w:tcW w:w="1331" w:type="dxa"/>
            <w:vAlign w:val="top"/>
          </w:tcPr>
          <w:p w14:paraId="1115938A">
            <w:pPr>
              <w:pStyle w:val="50"/>
            </w:pPr>
          </w:p>
        </w:tc>
        <w:tc>
          <w:tcPr>
            <w:tcW w:w="1092" w:type="dxa"/>
            <w:vAlign w:val="top"/>
          </w:tcPr>
          <w:p w14:paraId="4A886350">
            <w:pPr>
              <w:pStyle w:val="50"/>
            </w:pPr>
          </w:p>
        </w:tc>
        <w:tc>
          <w:tcPr>
            <w:tcW w:w="942" w:type="dxa"/>
            <w:vAlign w:val="top"/>
          </w:tcPr>
          <w:p w14:paraId="190D30FA">
            <w:pPr>
              <w:pStyle w:val="50"/>
            </w:pPr>
          </w:p>
        </w:tc>
        <w:tc>
          <w:tcPr>
            <w:tcW w:w="927" w:type="dxa"/>
            <w:vAlign w:val="top"/>
          </w:tcPr>
          <w:p w14:paraId="4C20EFB9">
            <w:pPr>
              <w:pStyle w:val="50"/>
            </w:pPr>
          </w:p>
        </w:tc>
        <w:tc>
          <w:tcPr>
            <w:tcW w:w="1032" w:type="dxa"/>
            <w:vAlign w:val="top"/>
          </w:tcPr>
          <w:p w14:paraId="7B8F77AC">
            <w:pPr>
              <w:pStyle w:val="50"/>
            </w:pPr>
          </w:p>
        </w:tc>
        <w:tc>
          <w:tcPr>
            <w:tcW w:w="972" w:type="dxa"/>
            <w:vAlign w:val="top"/>
          </w:tcPr>
          <w:p w14:paraId="69D65267">
            <w:pPr>
              <w:pStyle w:val="50"/>
            </w:pPr>
          </w:p>
        </w:tc>
        <w:tc>
          <w:tcPr>
            <w:tcW w:w="972" w:type="dxa"/>
            <w:vAlign w:val="top"/>
          </w:tcPr>
          <w:p w14:paraId="43607724">
            <w:pPr>
              <w:pStyle w:val="50"/>
            </w:pPr>
          </w:p>
        </w:tc>
        <w:tc>
          <w:tcPr>
            <w:tcW w:w="1197" w:type="dxa"/>
            <w:vAlign w:val="top"/>
          </w:tcPr>
          <w:p w14:paraId="43B3CC88">
            <w:pPr>
              <w:pStyle w:val="50"/>
            </w:pPr>
          </w:p>
        </w:tc>
        <w:tc>
          <w:tcPr>
            <w:tcW w:w="912" w:type="dxa"/>
            <w:tcBorders>
              <w:right w:val="single" w:color="000000" w:sz="12" w:space="0"/>
            </w:tcBorders>
            <w:vAlign w:val="top"/>
          </w:tcPr>
          <w:p w14:paraId="3F501040">
            <w:pPr>
              <w:pStyle w:val="50"/>
            </w:pPr>
          </w:p>
        </w:tc>
      </w:tr>
      <w:tr w14:paraId="17BFA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023415B5">
            <w:pPr>
              <w:pStyle w:val="50"/>
            </w:pPr>
          </w:p>
        </w:tc>
        <w:tc>
          <w:tcPr>
            <w:tcW w:w="1331" w:type="dxa"/>
            <w:vAlign w:val="top"/>
          </w:tcPr>
          <w:p w14:paraId="5E728AEE">
            <w:pPr>
              <w:pStyle w:val="50"/>
            </w:pPr>
          </w:p>
        </w:tc>
        <w:tc>
          <w:tcPr>
            <w:tcW w:w="1092" w:type="dxa"/>
            <w:vAlign w:val="top"/>
          </w:tcPr>
          <w:p w14:paraId="147E2741">
            <w:pPr>
              <w:pStyle w:val="50"/>
            </w:pPr>
          </w:p>
        </w:tc>
        <w:tc>
          <w:tcPr>
            <w:tcW w:w="942" w:type="dxa"/>
            <w:vAlign w:val="top"/>
          </w:tcPr>
          <w:p w14:paraId="530198F0">
            <w:pPr>
              <w:pStyle w:val="50"/>
            </w:pPr>
          </w:p>
        </w:tc>
        <w:tc>
          <w:tcPr>
            <w:tcW w:w="927" w:type="dxa"/>
            <w:vAlign w:val="top"/>
          </w:tcPr>
          <w:p w14:paraId="23680BEB">
            <w:pPr>
              <w:pStyle w:val="50"/>
            </w:pPr>
          </w:p>
        </w:tc>
        <w:tc>
          <w:tcPr>
            <w:tcW w:w="1032" w:type="dxa"/>
            <w:vAlign w:val="top"/>
          </w:tcPr>
          <w:p w14:paraId="2CB38CD6">
            <w:pPr>
              <w:pStyle w:val="50"/>
            </w:pPr>
          </w:p>
        </w:tc>
        <w:tc>
          <w:tcPr>
            <w:tcW w:w="972" w:type="dxa"/>
            <w:vAlign w:val="top"/>
          </w:tcPr>
          <w:p w14:paraId="218E50B5">
            <w:pPr>
              <w:pStyle w:val="50"/>
            </w:pPr>
          </w:p>
        </w:tc>
        <w:tc>
          <w:tcPr>
            <w:tcW w:w="972" w:type="dxa"/>
            <w:vAlign w:val="top"/>
          </w:tcPr>
          <w:p w14:paraId="7BBBF443">
            <w:pPr>
              <w:pStyle w:val="50"/>
            </w:pPr>
          </w:p>
        </w:tc>
        <w:tc>
          <w:tcPr>
            <w:tcW w:w="1197" w:type="dxa"/>
            <w:vAlign w:val="top"/>
          </w:tcPr>
          <w:p w14:paraId="1A300EC2">
            <w:pPr>
              <w:pStyle w:val="50"/>
            </w:pPr>
          </w:p>
        </w:tc>
        <w:tc>
          <w:tcPr>
            <w:tcW w:w="912" w:type="dxa"/>
            <w:tcBorders>
              <w:right w:val="single" w:color="000000" w:sz="12" w:space="0"/>
            </w:tcBorders>
            <w:vAlign w:val="top"/>
          </w:tcPr>
          <w:p w14:paraId="04303654">
            <w:pPr>
              <w:pStyle w:val="50"/>
            </w:pPr>
          </w:p>
        </w:tc>
      </w:tr>
      <w:tr w14:paraId="4F48A6D6">
        <w:tblPrEx>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402C7113">
            <w:pPr>
              <w:pStyle w:val="50"/>
            </w:pPr>
          </w:p>
        </w:tc>
        <w:tc>
          <w:tcPr>
            <w:tcW w:w="1331" w:type="dxa"/>
            <w:vAlign w:val="top"/>
          </w:tcPr>
          <w:p w14:paraId="2F77DF6E">
            <w:pPr>
              <w:pStyle w:val="50"/>
            </w:pPr>
          </w:p>
        </w:tc>
        <w:tc>
          <w:tcPr>
            <w:tcW w:w="1092" w:type="dxa"/>
            <w:vAlign w:val="top"/>
          </w:tcPr>
          <w:p w14:paraId="79BE6717">
            <w:pPr>
              <w:pStyle w:val="50"/>
            </w:pPr>
          </w:p>
        </w:tc>
        <w:tc>
          <w:tcPr>
            <w:tcW w:w="942" w:type="dxa"/>
            <w:vAlign w:val="top"/>
          </w:tcPr>
          <w:p w14:paraId="7B158138">
            <w:pPr>
              <w:pStyle w:val="50"/>
            </w:pPr>
          </w:p>
        </w:tc>
        <w:tc>
          <w:tcPr>
            <w:tcW w:w="927" w:type="dxa"/>
            <w:vAlign w:val="top"/>
          </w:tcPr>
          <w:p w14:paraId="43631D57">
            <w:pPr>
              <w:pStyle w:val="50"/>
            </w:pPr>
          </w:p>
        </w:tc>
        <w:tc>
          <w:tcPr>
            <w:tcW w:w="1032" w:type="dxa"/>
            <w:vAlign w:val="top"/>
          </w:tcPr>
          <w:p w14:paraId="0444F156">
            <w:pPr>
              <w:pStyle w:val="50"/>
            </w:pPr>
          </w:p>
        </w:tc>
        <w:tc>
          <w:tcPr>
            <w:tcW w:w="972" w:type="dxa"/>
            <w:vAlign w:val="top"/>
          </w:tcPr>
          <w:p w14:paraId="600CF4B2">
            <w:pPr>
              <w:pStyle w:val="50"/>
            </w:pPr>
          </w:p>
        </w:tc>
        <w:tc>
          <w:tcPr>
            <w:tcW w:w="972" w:type="dxa"/>
            <w:vAlign w:val="top"/>
          </w:tcPr>
          <w:p w14:paraId="037994F0">
            <w:pPr>
              <w:pStyle w:val="50"/>
            </w:pPr>
          </w:p>
        </w:tc>
        <w:tc>
          <w:tcPr>
            <w:tcW w:w="1197" w:type="dxa"/>
            <w:vAlign w:val="top"/>
          </w:tcPr>
          <w:p w14:paraId="1FE4D064">
            <w:pPr>
              <w:pStyle w:val="50"/>
            </w:pPr>
          </w:p>
        </w:tc>
        <w:tc>
          <w:tcPr>
            <w:tcW w:w="912" w:type="dxa"/>
            <w:tcBorders>
              <w:right w:val="single" w:color="000000" w:sz="12" w:space="0"/>
            </w:tcBorders>
            <w:vAlign w:val="top"/>
          </w:tcPr>
          <w:p w14:paraId="29CDEC86">
            <w:pPr>
              <w:pStyle w:val="50"/>
            </w:pPr>
          </w:p>
        </w:tc>
      </w:tr>
      <w:tr w14:paraId="650CA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3AC4772E">
            <w:pPr>
              <w:pStyle w:val="50"/>
            </w:pPr>
          </w:p>
        </w:tc>
        <w:tc>
          <w:tcPr>
            <w:tcW w:w="1331" w:type="dxa"/>
            <w:vAlign w:val="top"/>
          </w:tcPr>
          <w:p w14:paraId="30C87175">
            <w:pPr>
              <w:pStyle w:val="50"/>
            </w:pPr>
          </w:p>
        </w:tc>
        <w:tc>
          <w:tcPr>
            <w:tcW w:w="1092" w:type="dxa"/>
            <w:vAlign w:val="top"/>
          </w:tcPr>
          <w:p w14:paraId="295CE4EC">
            <w:pPr>
              <w:pStyle w:val="50"/>
            </w:pPr>
          </w:p>
        </w:tc>
        <w:tc>
          <w:tcPr>
            <w:tcW w:w="942" w:type="dxa"/>
            <w:vAlign w:val="top"/>
          </w:tcPr>
          <w:p w14:paraId="772014D0">
            <w:pPr>
              <w:pStyle w:val="50"/>
            </w:pPr>
          </w:p>
        </w:tc>
        <w:tc>
          <w:tcPr>
            <w:tcW w:w="927" w:type="dxa"/>
            <w:vAlign w:val="top"/>
          </w:tcPr>
          <w:p w14:paraId="09389351">
            <w:pPr>
              <w:pStyle w:val="50"/>
            </w:pPr>
          </w:p>
        </w:tc>
        <w:tc>
          <w:tcPr>
            <w:tcW w:w="1032" w:type="dxa"/>
            <w:vAlign w:val="top"/>
          </w:tcPr>
          <w:p w14:paraId="01CE5FF8">
            <w:pPr>
              <w:pStyle w:val="50"/>
            </w:pPr>
          </w:p>
        </w:tc>
        <w:tc>
          <w:tcPr>
            <w:tcW w:w="972" w:type="dxa"/>
            <w:vAlign w:val="top"/>
          </w:tcPr>
          <w:p w14:paraId="22D8276C">
            <w:pPr>
              <w:pStyle w:val="50"/>
            </w:pPr>
          </w:p>
        </w:tc>
        <w:tc>
          <w:tcPr>
            <w:tcW w:w="972" w:type="dxa"/>
            <w:vAlign w:val="top"/>
          </w:tcPr>
          <w:p w14:paraId="011E1418">
            <w:pPr>
              <w:pStyle w:val="50"/>
            </w:pPr>
          </w:p>
        </w:tc>
        <w:tc>
          <w:tcPr>
            <w:tcW w:w="1197" w:type="dxa"/>
            <w:vAlign w:val="top"/>
          </w:tcPr>
          <w:p w14:paraId="5A535BBE">
            <w:pPr>
              <w:pStyle w:val="50"/>
            </w:pPr>
          </w:p>
        </w:tc>
        <w:tc>
          <w:tcPr>
            <w:tcW w:w="912" w:type="dxa"/>
            <w:tcBorders>
              <w:right w:val="single" w:color="000000" w:sz="12" w:space="0"/>
            </w:tcBorders>
            <w:vAlign w:val="top"/>
          </w:tcPr>
          <w:p w14:paraId="5E6366ED">
            <w:pPr>
              <w:pStyle w:val="50"/>
            </w:pPr>
          </w:p>
        </w:tc>
      </w:tr>
      <w:tr w14:paraId="56A55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1CE663D1">
            <w:pPr>
              <w:pStyle w:val="50"/>
            </w:pPr>
          </w:p>
        </w:tc>
        <w:tc>
          <w:tcPr>
            <w:tcW w:w="1331" w:type="dxa"/>
            <w:vAlign w:val="top"/>
          </w:tcPr>
          <w:p w14:paraId="7A9EC71E">
            <w:pPr>
              <w:pStyle w:val="50"/>
            </w:pPr>
          </w:p>
        </w:tc>
        <w:tc>
          <w:tcPr>
            <w:tcW w:w="1092" w:type="dxa"/>
            <w:vAlign w:val="top"/>
          </w:tcPr>
          <w:p w14:paraId="73AB8347">
            <w:pPr>
              <w:pStyle w:val="50"/>
            </w:pPr>
          </w:p>
        </w:tc>
        <w:tc>
          <w:tcPr>
            <w:tcW w:w="942" w:type="dxa"/>
            <w:vAlign w:val="top"/>
          </w:tcPr>
          <w:p w14:paraId="5727F8E4">
            <w:pPr>
              <w:pStyle w:val="50"/>
            </w:pPr>
          </w:p>
        </w:tc>
        <w:tc>
          <w:tcPr>
            <w:tcW w:w="927" w:type="dxa"/>
            <w:vAlign w:val="top"/>
          </w:tcPr>
          <w:p w14:paraId="2073A3D0">
            <w:pPr>
              <w:pStyle w:val="50"/>
            </w:pPr>
          </w:p>
        </w:tc>
        <w:tc>
          <w:tcPr>
            <w:tcW w:w="1032" w:type="dxa"/>
            <w:vAlign w:val="top"/>
          </w:tcPr>
          <w:p w14:paraId="663AFC07">
            <w:pPr>
              <w:pStyle w:val="50"/>
            </w:pPr>
          </w:p>
        </w:tc>
        <w:tc>
          <w:tcPr>
            <w:tcW w:w="972" w:type="dxa"/>
            <w:vAlign w:val="top"/>
          </w:tcPr>
          <w:p w14:paraId="15F268A8">
            <w:pPr>
              <w:pStyle w:val="50"/>
            </w:pPr>
          </w:p>
        </w:tc>
        <w:tc>
          <w:tcPr>
            <w:tcW w:w="972" w:type="dxa"/>
            <w:vAlign w:val="top"/>
          </w:tcPr>
          <w:p w14:paraId="320F6C87">
            <w:pPr>
              <w:pStyle w:val="50"/>
            </w:pPr>
          </w:p>
        </w:tc>
        <w:tc>
          <w:tcPr>
            <w:tcW w:w="1197" w:type="dxa"/>
            <w:vAlign w:val="top"/>
          </w:tcPr>
          <w:p w14:paraId="2B95D0C3">
            <w:pPr>
              <w:pStyle w:val="50"/>
            </w:pPr>
          </w:p>
        </w:tc>
        <w:tc>
          <w:tcPr>
            <w:tcW w:w="912" w:type="dxa"/>
            <w:tcBorders>
              <w:right w:val="single" w:color="000000" w:sz="12" w:space="0"/>
            </w:tcBorders>
            <w:vAlign w:val="top"/>
          </w:tcPr>
          <w:p w14:paraId="22EC3456">
            <w:pPr>
              <w:pStyle w:val="50"/>
            </w:pPr>
          </w:p>
        </w:tc>
      </w:tr>
      <w:tr w14:paraId="6CB20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10407CE8">
            <w:pPr>
              <w:pStyle w:val="50"/>
            </w:pPr>
          </w:p>
        </w:tc>
        <w:tc>
          <w:tcPr>
            <w:tcW w:w="1331" w:type="dxa"/>
            <w:vAlign w:val="top"/>
          </w:tcPr>
          <w:p w14:paraId="1B604D59">
            <w:pPr>
              <w:pStyle w:val="50"/>
            </w:pPr>
          </w:p>
        </w:tc>
        <w:tc>
          <w:tcPr>
            <w:tcW w:w="1092" w:type="dxa"/>
            <w:vAlign w:val="top"/>
          </w:tcPr>
          <w:p w14:paraId="22CDC9B4">
            <w:pPr>
              <w:pStyle w:val="50"/>
            </w:pPr>
          </w:p>
        </w:tc>
        <w:tc>
          <w:tcPr>
            <w:tcW w:w="942" w:type="dxa"/>
            <w:vAlign w:val="top"/>
          </w:tcPr>
          <w:p w14:paraId="2EEF9130">
            <w:pPr>
              <w:pStyle w:val="50"/>
            </w:pPr>
          </w:p>
        </w:tc>
        <w:tc>
          <w:tcPr>
            <w:tcW w:w="927" w:type="dxa"/>
            <w:vAlign w:val="top"/>
          </w:tcPr>
          <w:p w14:paraId="72416AEF">
            <w:pPr>
              <w:pStyle w:val="50"/>
            </w:pPr>
          </w:p>
        </w:tc>
        <w:tc>
          <w:tcPr>
            <w:tcW w:w="1032" w:type="dxa"/>
            <w:vAlign w:val="top"/>
          </w:tcPr>
          <w:p w14:paraId="070BD80C">
            <w:pPr>
              <w:pStyle w:val="50"/>
            </w:pPr>
          </w:p>
        </w:tc>
        <w:tc>
          <w:tcPr>
            <w:tcW w:w="972" w:type="dxa"/>
            <w:vAlign w:val="top"/>
          </w:tcPr>
          <w:p w14:paraId="29000DCC">
            <w:pPr>
              <w:pStyle w:val="50"/>
            </w:pPr>
          </w:p>
        </w:tc>
        <w:tc>
          <w:tcPr>
            <w:tcW w:w="972" w:type="dxa"/>
            <w:vAlign w:val="top"/>
          </w:tcPr>
          <w:p w14:paraId="009FCC56">
            <w:pPr>
              <w:pStyle w:val="50"/>
            </w:pPr>
          </w:p>
        </w:tc>
        <w:tc>
          <w:tcPr>
            <w:tcW w:w="1197" w:type="dxa"/>
            <w:vAlign w:val="top"/>
          </w:tcPr>
          <w:p w14:paraId="0405617A">
            <w:pPr>
              <w:pStyle w:val="50"/>
            </w:pPr>
          </w:p>
        </w:tc>
        <w:tc>
          <w:tcPr>
            <w:tcW w:w="912" w:type="dxa"/>
            <w:tcBorders>
              <w:right w:val="single" w:color="000000" w:sz="12" w:space="0"/>
            </w:tcBorders>
            <w:vAlign w:val="top"/>
          </w:tcPr>
          <w:p w14:paraId="4231DC7A">
            <w:pPr>
              <w:pStyle w:val="50"/>
            </w:pPr>
          </w:p>
        </w:tc>
      </w:tr>
      <w:tr w14:paraId="445F4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1BB3869C">
            <w:pPr>
              <w:pStyle w:val="50"/>
            </w:pPr>
          </w:p>
        </w:tc>
        <w:tc>
          <w:tcPr>
            <w:tcW w:w="1331" w:type="dxa"/>
            <w:vAlign w:val="top"/>
          </w:tcPr>
          <w:p w14:paraId="177B4F25">
            <w:pPr>
              <w:pStyle w:val="50"/>
            </w:pPr>
          </w:p>
        </w:tc>
        <w:tc>
          <w:tcPr>
            <w:tcW w:w="1092" w:type="dxa"/>
            <w:vAlign w:val="top"/>
          </w:tcPr>
          <w:p w14:paraId="03F63E98">
            <w:pPr>
              <w:pStyle w:val="50"/>
            </w:pPr>
          </w:p>
        </w:tc>
        <w:tc>
          <w:tcPr>
            <w:tcW w:w="942" w:type="dxa"/>
            <w:vAlign w:val="top"/>
          </w:tcPr>
          <w:p w14:paraId="7973D37E">
            <w:pPr>
              <w:pStyle w:val="50"/>
            </w:pPr>
          </w:p>
        </w:tc>
        <w:tc>
          <w:tcPr>
            <w:tcW w:w="927" w:type="dxa"/>
            <w:vAlign w:val="top"/>
          </w:tcPr>
          <w:p w14:paraId="701FD4D1">
            <w:pPr>
              <w:pStyle w:val="50"/>
            </w:pPr>
          </w:p>
        </w:tc>
        <w:tc>
          <w:tcPr>
            <w:tcW w:w="1032" w:type="dxa"/>
            <w:vAlign w:val="top"/>
          </w:tcPr>
          <w:p w14:paraId="0B849A72">
            <w:pPr>
              <w:pStyle w:val="50"/>
            </w:pPr>
          </w:p>
        </w:tc>
        <w:tc>
          <w:tcPr>
            <w:tcW w:w="972" w:type="dxa"/>
            <w:vAlign w:val="top"/>
          </w:tcPr>
          <w:p w14:paraId="41B324E9">
            <w:pPr>
              <w:pStyle w:val="50"/>
            </w:pPr>
          </w:p>
        </w:tc>
        <w:tc>
          <w:tcPr>
            <w:tcW w:w="972" w:type="dxa"/>
            <w:vAlign w:val="top"/>
          </w:tcPr>
          <w:p w14:paraId="18F6858F">
            <w:pPr>
              <w:pStyle w:val="50"/>
            </w:pPr>
          </w:p>
        </w:tc>
        <w:tc>
          <w:tcPr>
            <w:tcW w:w="1197" w:type="dxa"/>
            <w:vAlign w:val="top"/>
          </w:tcPr>
          <w:p w14:paraId="7BCA4900">
            <w:pPr>
              <w:pStyle w:val="50"/>
            </w:pPr>
          </w:p>
        </w:tc>
        <w:tc>
          <w:tcPr>
            <w:tcW w:w="912" w:type="dxa"/>
            <w:tcBorders>
              <w:right w:val="single" w:color="000000" w:sz="12" w:space="0"/>
            </w:tcBorders>
            <w:vAlign w:val="top"/>
          </w:tcPr>
          <w:p w14:paraId="6FF79FC9">
            <w:pPr>
              <w:pStyle w:val="50"/>
            </w:pPr>
          </w:p>
        </w:tc>
      </w:tr>
      <w:tr w14:paraId="07AF6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277356E8">
            <w:pPr>
              <w:pStyle w:val="50"/>
            </w:pPr>
          </w:p>
        </w:tc>
        <w:tc>
          <w:tcPr>
            <w:tcW w:w="1331" w:type="dxa"/>
            <w:vAlign w:val="top"/>
          </w:tcPr>
          <w:p w14:paraId="7B1D8784">
            <w:pPr>
              <w:pStyle w:val="50"/>
            </w:pPr>
          </w:p>
        </w:tc>
        <w:tc>
          <w:tcPr>
            <w:tcW w:w="1092" w:type="dxa"/>
            <w:vAlign w:val="top"/>
          </w:tcPr>
          <w:p w14:paraId="6061094A">
            <w:pPr>
              <w:pStyle w:val="50"/>
            </w:pPr>
          </w:p>
        </w:tc>
        <w:tc>
          <w:tcPr>
            <w:tcW w:w="942" w:type="dxa"/>
            <w:vAlign w:val="top"/>
          </w:tcPr>
          <w:p w14:paraId="1EEF678B">
            <w:pPr>
              <w:pStyle w:val="50"/>
            </w:pPr>
          </w:p>
        </w:tc>
        <w:tc>
          <w:tcPr>
            <w:tcW w:w="927" w:type="dxa"/>
            <w:vAlign w:val="top"/>
          </w:tcPr>
          <w:p w14:paraId="6B865C43">
            <w:pPr>
              <w:pStyle w:val="50"/>
            </w:pPr>
          </w:p>
        </w:tc>
        <w:tc>
          <w:tcPr>
            <w:tcW w:w="1032" w:type="dxa"/>
            <w:vAlign w:val="top"/>
          </w:tcPr>
          <w:p w14:paraId="1A9AA409">
            <w:pPr>
              <w:pStyle w:val="50"/>
            </w:pPr>
          </w:p>
        </w:tc>
        <w:tc>
          <w:tcPr>
            <w:tcW w:w="972" w:type="dxa"/>
            <w:vAlign w:val="top"/>
          </w:tcPr>
          <w:p w14:paraId="145A1EE8">
            <w:pPr>
              <w:pStyle w:val="50"/>
            </w:pPr>
          </w:p>
        </w:tc>
        <w:tc>
          <w:tcPr>
            <w:tcW w:w="972" w:type="dxa"/>
            <w:vAlign w:val="top"/>
          </w:tcPr>
          <w:p w14:paraId="0FD37037">
            <w:pPr>
              <w:pStyle w:val="50"/>
            </w:pPr>
          </w:p>
        </w:tc>
        <w:tc>
          <w:tcPr>
            <w:tcW w:w="1197" w:type="dxa"/>
            <w:vAlign w:val="top"/>
          </w:tcPr>
          <w:p w14:paraId="5C608FB8">
            <w:pPr>
              <w:pStyle w:val="50"/>
            </w:pPr>
          </w:p>
        </w:tc>
        <w:tc>
          <w:tcPr>
            <w:tcW w:w="912" w:type="dxa"/>
            <w:tcBorders>
              <w:right w:val="single" w:color="000000" w:sz="12" w:space="0"/>
            </w:tcBorders>
            <w:vAlign w:val="top"/>
          </w:tcPr>
          <w:p w14:paraId="15C884A1">
            <w:pPr>
              <w:pStyle w:val="50"/>
            </w:pPr>
          </w:p>
        </w:tc>
      </w:tr>
      <w:tr w14:paraId="25DF6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6E2870FC">
            <w:pPr>
              <w:pStyle w:val="50"/>
            </w:pPr>
          </w:p>
        </w:tc>
        <w:tc>
          <w:tcPr>
            <w:tcW w:w="1331" w:type="dxa"/>
            <w:vAlign w:val="top"/>
          </w:tcPr>
          <w:p w14:paraId="312661D6">
            <w:pPr>
              <w:pStyle w:val="50"/>
            </w:pPr>
          </w:p>
        </w:tc>
        <w:tc>
          <w:tcPr>
            <w:tcW w:w="1092" w:type="dxa"/>
            <w:vAlign w:val="top"/>
          </w:tcPr>
          <w:p w14:paraId="0B3B55C9">
            <w:pPr>
              <w:pStyle w:val="50"/>
            </w:pPr>
          </w:p>
        </w:tc>
        <w:tc>
          <w:tcPr>
            <w:tcW w:w="942" w:type="dxa"/>
            <w:vAlign w:val="top"/>
          </w:tcPr>
          <w:p w14:paraId="10BEAB33">
            <w:pPr>
              <w:pStyle w:val="50"/>
            </w:pPr>
          </w:p>
        </w:tc>
        <w:tc>
          <w:tcPr>
            <w:tcW w:w="927" w:type="dxa"/>
            <w:vAlign w:val="top"/>
          </w:tcPr>
          <w:p w14:paraId="7346E843">
            <w:pPr>
              <w:pStyle w:val="50"/>
            </w:pPr>
          </w:p>
        </w:tc>
        <w:tc>
          <w:tcPr>
            <w:tcW w:w="1032" w:type="dxa"/>
            <w:vAlign w:val="top"/>
          </w:tcPr>
          <w:p w14:paraId="0534B4F2">
            <w:pPr>
              <w:pStyle w:val="50"/>
            </w:pPr>
          </w:p>
        </w:tc>
        <w:tc>
          <w:tcPr>
            <w:tcW w:w="972" w:type="dxa"/>
            <w:vAlign w:val="top"/>
          </w:tcPr>
          <w:p w14:paraId="1EE12DCF">
            <w:pPr>
              <w:pStyle w:val="50"/>
            </w:pPr>
          </w:p>
        </w:tc>
        <w:tc>
          <w:tcPr>
            <w:tcW w:w="972" w:type="dxa"/>
            <w:vAlign w:val="top"/>
          </w:tcPr>
          <w:p w14:paraId="28680908">
            <w:pPr>
              <w:pStyle w:val="50"/>
            </w:pPr>
          </w:p>
        </w:tc>
        <w:tc>
          <w:tcPr>
            <w:tcW w:w="1197" w:type="dxa"/>
            <w:vAlign w:val="top"/>
          </w:tcPr>
          <w:p w14:paraId="024DB6B7">
            <w:pPr>
              <w:pStyle w:val="50"/>
            </w:pPr>
          </w:p>
        </w:tc>
        <w:tc>
          <w:tcPr>
            <w:tcW w:w="912" w:type="dxa"/>
            <w:tcBorders>
              <w:right w:val="single" w:color="000000" w:sz="12" w:space="0"/>
            </w:tcBorders>
            <w:vAlign w:val="top"/>
          </w:tcPr>
          <w:p w14:paraId="5F6626B6">
            <w:pPr>
              <w:pStyle w:val="50"/>
            </w:pPr>
          </w:p>
        </w:tc>
      </w:tr>
      <w:tr w14:paraId="35069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1629B431">
            <w:pPr>
              <w:pStyle w:val="50"/>
            </w:pPr>
          </w:p>
        </w:tc>
        <w:tc>
          <w:tcPr>
            <w:tcW w:w="1331" w:type="dxa"/>
            <w:vAlign w:val="top"/>
          </w:tcPr>
          <w:p w14:paraId="1835060E">
            <w:pPr>
              <w:pStyle w:val="50"/>
            </w:pPr>
          </w:p>
        </w:tc>
        <w:tc>
          <w:tcPr>
            <w:tcW w:w="1092" w:type="dxa"/>
            <w:vAlign w:val="top"/>
          </w:tcPr>
          <w:p w14:paraId="1085AD5B">
            <w:pPr>
              <w:pStyle w:val="50"/>
            </w:pPr>
          </w:p>
        </w:tc>
        <w:tc>
          <w:tcPr>
            <w:tcW w:w="942" w:type="dxa"/>
            <w:vAlign w:val="top"/>
          </w:tcPr>
          <w:p w14:paraId="503D0711">
            <w:pPr>
              <w:pStyle w:val="50"/>
            </w:pPr>
          </w:p>
        </w:tc>
        <w:tc>
          <w:tcPr>
            <w:tcW w:w="927" w:type="dxa"/>
            <w:vAlign w:val="top"/>
          </w:tcPr>
          <w:p w14:paraId="02A690A8">
            <w:pPr>
              <w:pStyle w:val="50"/>
            </w:pPr>
          </w:p>
        </w:tc>
        <w:tc>
          <w:tcPr>
            <w:tcW w:w="1032" w:type="dxa"/>
            <w:vAlign w:val="top"/>
          </w:tcPr>
          <w:p w14:paraId="4F8C6E5F">
            <w:pPr>
              <w:pStyle w:val="50"/>
            </w:pPr>
          </w:p>
        </w:tc>
        <w:tc>
          <w:tcPr>
            <w:tcW w:w="972" w:type="dxa"/>
            <w:vAlign w:val="top"/>
          </w:tcPr>
          <w:p w14:paraId="2141D808">
            <w:pPr>
              <w:pStyle w:val="50"/>
            </w:pPr>
          </w:p>
        </w:tc>
        <w:tc>
          <w:tcPr>
            <w:tcW w:w="972" w:type="dxa"/>
            <w:vAlign w:val="top"/>
          </w:tcPr>
          <w:p w14:paraId="05363CE5">
            <w:pPr>
              <w:pStyle w:val="50"/>
            </w:pPr>
          </w:p>
        </w:tc>
        <w:tc>
          <w:tcPr>
            <w:tcW w:w="1197" w:type="dxa"/>
            <w:vAlign w:val="top"/>
          </w:tcPr>
          <w:p w14:paraId="7899E54E">
            <w:pPr>
              <w:pStyle w:val="50"/>
            </w:pPr>
          </w:p>
        </w:tc>
        <w:tc>
          <w:tcPr>
            <w:tcW w:w="912" w:type="dxa"/>
            <w:tcBorders>
              <w:right w:val="single" w:color="000000" w:sz="12" w:space="0"/>
            </w:tcBorders>
            <w:vAlign w:val="top"/>
          </w:tcPr>
          <w:p w14:paraId="3DBE2BDA">
            <w:pPr>
              <w:pStyle w:val="50"/>
            </w:pPr>
          </w:p>
        </w:tc>
      </w:tr>
      <w:tr w14:paraId="51812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293F0004">
            <w:pPr>
              <w:pStyle w:val="50"/>
            </w:pPr>
          </w:p>
        </w:tc>
        <w:tc>
          <w:tcPr>
            <w:tcW w:w="1331" w:type="dxa"/>
            <w:vAlign w:val="top"/>
          </w:tcPr>
          <w:p w14:paraId="4B8EF3BB">
            <w:pPr>
              <w:pStyle w:val="50"/>
            </w:pPr>
          </w:p>
        </w:tc>
        <w:tc>
          <w:tcPr>
            <w:tcW w:w="1092" w:type="dxa"/>
            <w:vAlign w:val="top"/>
          </w:tcPr>
          <w:p w14:paraId="04110CB1">
            <w:pPr>
              <w:pStyle w:val="50"/>
            </w:pPr>
          </w:p>
        </w:tc>
        <w:tc>
          <w:tcPr>
            <w:tcW w:w="942" w:type="dxa"/>
            <w:vAlign w:val="top"/>
          </w:tcPr>
          <w:p w14:paraId="5FB41DE7">
            <w:pPr>
              <w:pStyle w:val="50"/>
            </w:pPr>
          </w:p>
        </w:tc>
        <w:tc>
          <w:tcPr>
            <w:tcW w:w="927" w:type="dxa"/>
            <w:vAlign w:val="top"/>
          </w:tcPr>
          <w:p w14:paraId="30DAF91A">
            <w:pPr>
              <w:pStyle w:val="50"/>
            </w:pPr>
          </w:p>
        </w:tc>
        <w:tc>
          <w:tcPr>
            <w:tcW w:w="1032" w:type="dxa"/>
            <w:vAlign w:val="top"/>
          </w:tcPr>
          <w:p w14:paraId="651BEAAE">
            <w:pPr>
              <w:pStyle w:val="50"/>
            </w:pPr>
          </w:p>
        </w:tc>
        <w:tc>
          <w:tcPr>
            <w:tcW w:w="972" w:type="dxa"/>
            <w:vAlign w:val="top"/>
          </w:tcPr>
          <w:p w14:paraId="6A4C047E">
            <w:pPr>
              <w:pStyle w:val="50"/>
            </w:pPr>
          </w:p>
        </w:tc>
        <w:tc>
          <w:tcPr>
            <w:tcW w:w="972" w:type="dxa"/>
            <w:vAlign w:val="top"/>
          </w:tcPr>
          <w:p w14:paraId="5677D0EC">
            <w:pPr>
              <w:pStyle w:val="50"/>
            </w:pPr>
          </w:p>
        </w:tc>
        <w:tc>
          <w:tcPr>
            <w:tcW w:w="1197" w:type="dxa"/>
            <w:vAlign w:val="top"/>
          </w:tcPr>
          <w:p w14:paraId="3903C013">
            <w:pPr>
              <w:pStyle w:val="50"/>
            </w:pPr>
          </w:p>
        </w:tc>
        <w:tc>
          <w:tcPr>
            <w:tcW w:w="912" w:type="dxa"/>
            <w:tcBorders>
              <w:right w:val="single" w:color="000000" w:sz="12" w:space="0"/>
            </w:tcBorders>
            <w:vAlign w:val="top"/>
          </w:tcPr>
          <w:p w14:paraId="038D4F14">
            <w:pPr>
              <w:pStyle w:val="50"/>
            </w:pPr>
          </w:p>
        </w:tc>
      </w:tr>
      <w:tr w14:paraId="1E0ED3E4">
        <w:tblPrEx>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09FEE0C0">
            <w:pPr>
              <w:pStyle w:val="50"/>
            </w:pPr>
          </w:p>
        </w:tc>
        <w:tc>
          <w:tcPr>
            <w:tcW w:w="1331" w:type="dxa"/>
            <w:vAlign w:val="top"/>
          </w:tcPr>
          <w:p w14:paraId="0D965F62">
            <w:pPr>
              <w:pStyle w:val="50"/>
            </w:pPr>
          </w:p>
        </w:tc>
        <w:tc>
          <w:tcPr>
            <w:tcW w:w="1092" w:type="dxa"/>
            <w:vAlign w:val="top"/>
          </w:tcPr>
          <w:p w14:paraId="0F7CB1BC">
            <w:pPr>
              <w:pStyle w:val="50"/>
            </w:pPr>
          </w:p>
        </w:tc>
        <w:tc>
          <w:tcPr>
            <w:tcW w:w="942" w:type="dxa"/>
            <w:vAlign w:val="top"/>
          </w:tcPr>
          <w:p w14:paraId="2B613124">
            <w:pPr>
              <w:pStyle w:val="50"/>
            </w:pPr>
          </w:p>
        </w:tc>
        <w:tc>
          <w:tcPr>
            <w:tcW w:w="927" w:type="dxa"/>
            <w:vAlign w:val="top"/>
          </w:tcPr>
          <w:p w14:paraId="3AC8E1D9">
            <w:pPr>
              <w:pStyle w:val="50"/>
            </w:pPr>
          </w:p>
        </w:tc>
        <w:tc>
          <w:tcPr>
            <w:tcW w:w="1032" w:type="dxa"/>
            <w:vAlign w:val="top"/>
          </w:tcPr>
          <w:p w14:paraId="7546EF28">
            <w:pPr>
              <w:pStyle w:val="50"/>
            </w:pPr>
          </w:p>
        </w:tc>
        <w:tc>
          <w:tcPr>
            <w:tcW w:w="972" w:type="dxa"/>
            <w:vAlign w:val="top"/>
          </w:tcPr>
          <w:p w14:paraId="19608200">
            <w:pPr>
              <w:pStyle w:val="50"/>
            </w:pPr>
          </w:p>
        </w:tc>
        <w:tc>
          <w:tcPr>
            <w:tcW w:w="972" w:type="dxa"/>
            <w:vAlign w:val="top"/>
          </w:tcPr>
          <w:p w14:paraId="7886DC23">
            <w:pPr>
              <w:pStyle w:val="50"/>
            </w:pPr>
          </w:p>
        </w:tc>
        <w:tc>
          <w:tcPr>
            <w:tcW w:w="1197" w:type="dxa"/>
            <w:vAlign w:val="top"/>
          </w:tcPr>
          <w:p w14:paraId="3EB5DE38">
            <w:pPr>
              <w:pStyle w:val="50"/>
            </w:pPr>
          </w:p>
        </w:tc>
        <w:tc>
          <w:tcPr>
            <w:tcW w:w="912" w:type="dxa"/>
            <w:tcBorders>
              <w:right w:val="single" w:color="000000" w:sz="12" w:space="0"/>
            </w:tcBorders>
            <w:vAlign w:val="top"/>
          </w:tcPr>
          <w:p w14:paraId="6961E8A7">
            <w:pPr>
              <w:pStyle w:val="50"/>
            </w:pPr>
          </w:p>
        </w:tc>
      </w:tr>
      <w:tr w14:paraId="344E6A19">
        <w:tblPrEx>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32B348ED">
            <w:pPr>
              <w:pStyle w:val="50"/>
            </w:pPr>
          </w:p>
        </w:tc>
        <w:tc>
          <w:tcPr>
            <w:tcW w:w="1331" w:type="dxa"/>
            <w:vAlign w:val="top"/>
          </w:tcPr>
          <w:p w14:paraId="39FD67A5">
            <w:pPr>
              <w:pStyle w:val="50"/>
            </w:pPr>
          </w:p>
        </w:tc>
        <w:tc>
          <w:tcPr>
            <w:tcW w:w="1092" w:type="dxa"/>
            <w:vAlign w:val="top"/>
          </w:tcPr>
          <w:p w14:paraId="2243D4EB">
            <w:pPr>
              <w:pStyle w:val="50"/>
            </w:pPr>
          </w:p>
        </w:tc>
        <w:tc>
          <w:tcPr>
            <w:tcW w:w="942" w:type="dxa"/>
            <w:vAlign w:val="top"/>
          </w:tcPr>
          <w:p w14:paraId="731DA893">
            <w:pPr>
              <w:pStyle w:val="50"/>
            </w:pPr>
          </w:p>
        </w:tc>
        <w:tc>
          <w:tcPr>
            <w:tcW w:w="927" w:type="dxa"/>
            <w:vAlign w:val="top"/>
          </w:tcPr>
          <w:p w14:paraId="201EECDA">
            <w:pPr>
              <w:pStyle w:val="50"/>
            </w:pPr>
          </w:p>
        </w:tc>
        <w:tc>
          <w:tcPr>
            <w:tcW w:w="1032" w:type="dxa"/>
            <w:vAlign w:val="top"/>
          </w:tcPr>
          <w:p w14:paraId="24BE328E">
            <w:pPr>
              <w:pStyle w:val="50"/>
            </w:pPr>
          </w:p>
        </w:tc>
        <w:tc>
          <w:tcPr>
            <w:tcW w:w="972" w:type="dxa"/>
            <w:vAlign w:val="top"/>
          </w:tcPr>
          <w:p w14:paraId="6E3078B2">
            <w:pPr>
              <w:pStyle w:val="50"/>
            </w:pPr>
          </w:p>
        </w:tc>
        <w:tc>
          <w:tcPr>
            <w:tcW w:w="972" w:type="dxa"/>
            <w:vAlign w:val="top"/>
          </w:tcPr>
          <w:p w14:paraId="677AEBBF">
            <w:pPr>
              <w:pStyle w:val="50"/>
            </w:pPr>
          </w:p>
        </w:tc>
        <w:tc>
          <w:tcPr>
            <w:tcW w:w="1197" w:type="dxa"/>
            <w:vAlign w:val="top"/>
          </w:tcPr>
          <w:p w14:paraId="1DDE6DE2">
            <w:pPr>
              <w:pStyle w:val="50"/>
            </w:pPr>
          </w:p>
        </w:tc>
        <w:tc>
          <w:tcPr>
            <w:tcW w:w="912" w:type="dxa"/>
            <w:tcBorders>
              <w:right w:val="single" w:color="000000" w:sz="12" w:space="0"/>
            </w:tcBorders>
            <w:vAlign w:val="top"/>
          </w:tcPr>
          <w:p w14:paraId="0AFD6B5F">
            <w:pPr>
              <w:pStyle w:val="50"/>
            </w:pPr>
          </w:p>
        </w:tc>
      </w:tr>
      <w:tr w14:paraId="64615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1D8262DF">
            <w:pPr>
              <w:pStyle w:val="50"/>
            </w:pPr>
          </w:p>
        </w:tc>
        <w:tc>
          <w:tcPr>
            <w:tcW w:w="1331" w:type="dxa"/>
            <w:vAlign w:val="top"/>
          </w:tcPr>
          <w:p w14:paraId="2CB3250D">
            <w:pPr>
              <w:pStyle w:val="50"/>
            </w:pPr>
          </w:p>
        </w:tc>
        <w:tc>
          <w:tcPr>
            <w:tcW w:w="1092" w:type="dxa"/>
            <w:vAlign w:val="top"/>
          </w:tcPr>
          <w:p w14:paraId="2F6FEE48">
            <w:pPr>
              <w:pStyle w:val="50"/>
            </w:pPr>
          </w:p>
        </w:tc>
        <w:tc>
          <w:tcPr>
            <w:tcW w:w="942" w:type="dxa"/>
            <w:vAlign w:val="top"/>
          </w:tcPr>
          <w:p w14:paraId="07A1E252">
            <w:pPr>
              <w:pStyle w:val="50"/>
            </w:pPr>
          </w:p>
        </w:tc>
        <w:tc>
          <w:tcPr>
            <w:tcW w:w="927" w:type="dxa"/>
            <w:vAlign w:val="top"/>
          </w:tcPr>
          <w:p w14:paraId="3D8A63ED">
            <w:pPr>
              <w:pStyle w:val="50"/>
            </w:pPr>
          </w:p>
        </w:tc>
        <w:tc>
          <w:tcPr>
            <w:tcW w:w="1032" w:type="dxa"/>
            <w:vAlign w:val="top"/>
          </w:tcPr>
          <w:p w14:paraId="68B6F14E">
            <w:pPr>
              <w:pStyle w:val="50"/>
            </w:pPr>
          </w:p>
        </w:tc>
        <w:tc>
          <w:tcPr>
            <w:tcW w:w="972" w:type="dxa"/>
            <w:vAlign w:val="top"/>
          </w:tcPr>
          <w:p w14:paraId="4A2BACCA">
            <w:pPr>
              <w:pStyle w:val="50"/>
            </w:pPr>
          </w:p>
        </w:tc>
        <w:tc>
          <w:tcPr>
            <w:tcW w:w="972" w:type="dxa"/>
            <w:vAlign w:val="top"/>
          </w:tcPr>
          <w:p w14:paraId="733D444E">
            <w:pPr>
              <w:pStyle w:val="50"/>
            </w:pPr>
          </w:p>
        </w:tc>
        <w:tc>
          <w:tcPr>
            <w:tcW w:w="1197" w:type="dxa"/>
            <w:vAlign w:val="top"/>
          </w:tcPr>
          <w:p w14:paraId="40622095">
            <w:pPr>
              <w:pStyle w:val="50"/>
            </w:pPr>
          </w:p>
        </w:tc>
        <w:tc>
          <w:tcPr>
            <w:tcW w:w="912" w:type="dxa"/>
            <w:tcBorders>
              <w:right w:val="single" w:color="000000" w:sz="12" w:space="0"/>
            </w:tcBorders>
            <w:vAlign w:val="top"/>
          </w:tcPr>
          <w:p w14:paraId="6CB306EF">
            <w:pPr>
              <w:pStyle w:val="50"/>
            </w:pPr>
          </w:p>
        </w:tc>
      </w:tr>
      <w:tr w14:paraId="5C698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823" w:type="dxa"/>
            <w:tcBorders>
              <w:left w:val="single" w:color="000000" w:sz="12" w:space="0"/>
            </w:tcBorders>
            <w:vAlign w:val="top"/>
          </w:tcPr>
          <w:p w14:paraId="29610034">
            <w:pPr>
              <w:pStyle w:val="50"/>
            </w:pPr>
          </w:p>
        </w:tc>
        <w:tc>
          <w:tcPr>
            <w:tcW w:w="1331" w:type="dxa"/>
            <w:vAlign w:val="top"/>
          </w:tcPr>
          <w:p w14:paraId="6C0455F2">
            <w:pPr>
              <w:pStyle w:val="50"/>
            </w:pPr>
          </w:p>
        </w:tc>
        <w:tc>
          <w:tcPr>
            <w:tcW w:w="1092" w:type="dxa"/>
            <w:vAlign w:val="top"/>
          </w:tcPr>
          <w:p w14:paraId="60F1926C">
            <w:pPr>
              <w:pStyle w:val="50"/>
            </w:pPr>
          </w:p>
        </w:tc>
        <w:tc>
          <w:tcPr>
            <w:tcW w:w="942" w:type="dxa"/>
            <w:vAlign w:val="top"/>
          </w:tcPr>
          <w:p w14:paraId="631AD2D0">
            <w:pPr>
              <w:pStyle w:val="50"/>
            </w:pPr>
          </w:p>
        </w:tc>
        <w:tc>
          <w:tcPr>
            <w:tcW w:w="927" w:type="dxa"/>
            <w:vAlign w:val="top"/>
          </w:tcPr>
          <w:p w14:paraId="03F257D1">
            <w:pPr>
              <w:pStyle w:val="50"/>
            </w:pPr>
          </w:p>
        </w:tc>
        <w:tc>
          <w:tcPr>
            <w:tcW w:w="1032" w:type="dxa"/>
            <w:vAlign w:val="top"/>
          </w:tcPr>
          <w:p w14:paraId="59C57848">
            <w:pPr>
              <w:pStyle w:val="50"/>
            </w:pPr>
          </w:p>
        </w:tc>
        <w:tc>
          <w:tcPr>
            <w:tcW w:w="972" w:type="dxa"/>
            <w:vAlign w:val="top"/>
          </w:tcPr>
          <w:p w14:paraId="10B18D1A">
            <w:pPr>
              <w:pStyle w:val="50"/>
            </w:pPr>
          </w:p>
        </w:tc>
        <w:tc>
          <w:tcPr>
            <w:tcW w:w="972" w:type="dxa"/>
            <w:vAlign w:val="top"/>
          </w:tcPr>
          <w:p w14:paraId="5A797862">
            <w:pPr>
              <w:pStyle w:val="50"/>
            </w:pPr>
          </w:p>
        </w:tc>
        <w:tc>
          <w:tcPr>
            <w:tcW w:w="1197" w:type="dxa"/>
            <w:vAlign w:val="top"/>
          </w:tcPr>
          <w:p w14:paraId="7915044D">
            <w:pPr>
              <w:pStyle w:val="50"/>
            </w:pPr>
          </w:p>
        </w:tc>
        <w:tc>
          <w:tcPr>
            <w:tcW w:w="912" w:type="dxa"/>
            <w:tcBorders>
              <w:right w:val="single" w:color="000000" w:sz="12" w:space="0"/>
            </w:tcBorders>
            <w:vAlign w:val="top"/>
          </w:tcPr>
          <w:p w14:paraId="0204D2FD">
            <w:pPr>
              <w:pStyle w:val="50"/>
            </w:pPr>
          </w:p>
        </w:tc>
      </w:tr>
      <w:tr w14:paraId="2D909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823" w:type="dxa"/>
            <w:tcBorders>
              <w:left w:val="single" w:color="000000" w:sz="12" w:space="0"/>
            </w:tcBorders>
            <w:vAlign w:val="top"/>
          </w:tcPr>
          <w:p w14:paraId="70CEAEC4">
            <w:pPr>
              <w:pStyle w:val="50"/>
            </w:pPr>
          </w:p>
        </w:tc>
        <w:tc>
          <w:tcPr>
            <w:tcW w:w="1331" w:type="dxa"/>
            <w:vAlign w:val="top"/>
          </w:tcPr>
          <w:p w14:paraId="38AA29A6">
            <w:pPr>
              <w:pStyle w:val="50"/>
            </w:pPr>
          </w:p>
        </w:tc>
        <w:tc>
          <w:tcPr>
            <w:tcW w:w="1092" w:type="dxa"/>
            <w:vAlign w:val="top"/>
          </w:tcPr>
          <w:p w14:paraId="70738365">
            <w:pPr>
              <w:pStyle w:val="50"/>
            </w:pPr>
          </w:p>
        </w:tc>
        <w:tc>
          <w:tcPr>
            <w:tcW w:w="942" w:type="dxa"/>
            <w:vAlign w:val="top"/>
          </w:tcPr>
          <w:p w14:paraId="7EBEBFA6">
            <w:pPr>
              <w:pStyle w:val="50"/>
            </w:pPr>
          </w:p>
        </w:tc>
        <w:tc>
          <w:tcPr>
            <w:tcW w:w="927" w:type="dxa"/>
            <w:vAlign w:val="top"/>
          </w:tcPr>
          <w:p w14:paraId="65814A1D">
            <w:pPr>
              <w:pStyle w:val="50"/>
            </w:pPr>
          </w:p>
        </w:tc>
        <w:tc>
          <w:tcPr>
            <w:tcW w:w="1032" w:type="dxa"/>
            <w:vAlign w:val="top"/>
          </w:tcPr>
          <w:p w14:paraId="0AB66889">
            <w:pPr>
              <w:pStyle w:val="50"/>
            </w:pPr>
          </w:p>
        </w:tc>
        <w:tc>
          <w:tcPr>
            <w:tcW w:w="972" w:type="dxa"/>
            <w:vAlign w:val="top"/>
          </w:tcPr>
          <w:p w14:paraId="290F57D0">
            <w:pPr>
              <w:pStyle w:val="50"/>
            </w:pPr>
          </w:p>
        </w:tc>
        <w:tc>
          <w:tcPr>
            <w:tcW w:w="972" w:type="dxa"/>
            <w:vAlign w:val="top"/>
          </w:tcPr>
          <w:p w14:paraId="2951AE81">
            <w:pPr>
              <w:pStyle w:val="50"/>
            </w:pPr>
          </w:p>
        </w:tc>
        <w:tc>
          <w:tcPr>
            <w:tcW w:w="1197" w:type="dxa"/>
            <w:vAlign w:val="top"/>
          </w:tcPr>
          <w:p w14:paraId="01E87696">
            <w:pPr>
              <w:pStyle w:val="50"/>
            </w:pPr>
          </w:p>
        </w:tc>
        <w:tc>
          <w:tcPr>
            <w:tcW w:w="912" w:type="dxa"/>
            <w:tcBorders>
              <w:right w:val="single" w:color="000000" w:sz="12" w:space="0"/>
            </w:tcBorders>
            <w:vAlign w:val="top"/>
          </w:tcPr>
          <w:p w14:paraId="6AD9C9D2">
            <w:pPr>
              <w:pStyle w:val="50"/>
            </w:pPr>
          </w:p>
        </w:tc>
      </w:tr>
      <w:tr w14:paraId="68EEC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823" w:type="dxa"/>
            <w:tcBorders>
              <w:left w:val="single" w:color="000000" w:sz="12" w:space="0"/>
            </w:tcBorders>
            <w:vAlign w:val="top"/>
          </w:tcPr>
          <w:p w14:paraId="11B703A8">
            <w:pPr>
              <w:pStyle w:val="50"/>
            </w:pPr>
          </w:p>
        </w:tc>
        <w:tc>
          <w:tcPr>
            <w:tcW w:w="1331" w:type="dxa"/>
            <w:vAlign w:val="top"/>
          </w:tcPr>
          <w:p w14:paraId="5C3FA45F">
            <w:pPr>
              <w:pStyle w:val="50"/>
            </w:pPr>
          </w:p>
        </w:tc>
        <w:tc>
          <w:tcPr>
            <w:tcW w:w="1092" w:type="dxa"/>
            <w:vAlign w:val="top"/>
          </w:tcPr>
          <w:p w14:paraId="19F226FF">
            <w:pPr>
              <w:pStyle w:val="50"/>
            </w:pPr>
          </w:p>
        </w:tc>
        <w:tc>
          <w:tcPr>
            <w:tcW w:w="942" w:type="dxa"/>
            <w:vAlign w:val="top"/>
          </w:tcPr>
          <w:p w14:paraId="7C70641E">
            <w:pPr>
              <w:pStyle w:val="50"/>
            </w:pPr>
          </w:p>
        </w:tc>
        <w:tc>
          <w:tcPr>
            <w:tcW w:w="927" w:type="dxa"/>
            <w:vAlign w:val="top"/>
          </w:tcPr>
          <w:p w14:paraId="5EA1426A">
            <w:pPr>
              <w:pStyle w:val="50"/>
            </w:pPr>
          </w:p>
        </w:tc>
        <w:tc>
          <w:tcPr>
            <w:tcW w:w="1032" w:type="dxa"/>
            <w:vAlign w:val="top"/>
          </w:tcPr>
          <w:p w14:paraId="2530013C">
            <w:pPr>
              <w:pStyle w:val="50"/>
            </w:pPr>
          </w:p>
        </w:tc>
        <w:tc>
          <w:tcPr>
            <w:tcW w:w="972" w:type="dxa"/>
            <w:vAlign w:val="top"/>
          </w:tcPr>
          <w:p w14:paraId="2CE87F0A">
            <w:pPr>
              <w:pStyle w:val="50"/>
            </w:pPr>
          </w:p>
        </w:tc>
        <w:tc>
          <w:tcPr>
            <w:tcW w:w="972" w:type="dxa"/>
            <w:vAlign w:val="top"/>
          </w:tcPr>
          <w:p w14:paraId="4792EBC6">
            <w:pPr>
              <w:pStyle w:val="50"/>
            </w:pPr>
          </w:p>
        </w:tc>
        <w:tc>
          <w:tcPr>
            <w:tcW w:w="1197" w:type="dxa"/>
            <w:vAlign w:val="top"/>
          </w:tcPr>
          <w:p w14:paraId="71668FE0">
            <w:pPr>
              <w:pStyle w:val="50"/>
            </w:pPr>
          </w:p>
        </w:tc>
        <w:tc>
          <w:tcPr>
            <w:tcW w:w="912" w:type="dxa"/>
            <w:tcBorders>
              <w:right w:val="single" w:color="000000" w:sz="12" w:space="0"/>
            </w:tcBorders>
            <w:vAlign w:val="top"/>
          </w:tcPr>
          <w:p w14:paraId="2A188ACC">
            <w:pPr>
              <w:pStyle w:val="50"/>
            </w:pPr>
          </w:p>
        </w:tc>
      </w:tr>
      <w:tr w14:paraId="1DC94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2154" w:type="dxa"/>
            <w:gridSpan w:val="2"/>
            <w:tcBorders>
              <w:left w:val="single" w:color="000000" w:sz="12" w:space="0"/>
            </w:tcBorders>
            <w:vAlign w:val="top"/>
          </w:tcPr>
          <w:p w14:paraId="2F35D17C">
            <w:pPr>
              <w:spacing w:before="99" w:line="184" w:lineRule="auto"/>
              <w:ind w:left="712"/>
              <w:rPr>
                <w:rFonts w:ascii="微软雅黑" w:hAnsi="微软雅黑" w:eastAsia="微软雅黑" w:cs="微软雅黑"/>
                <w:sz w:val="18"/>
                <w:szCs w:val="18"/>
              </w:rPr>
            </w:pPr>
            <w:r>
              <w:rPr>
                <w:rFonts w:ascii="微软雅黑" w:hAnsi="微软雅黑" w:eastAsia="微软雅黑" w:cs="微软雅黑"/>
                <w:spacing w:val="-3"/>
                <w:sz w:val="18"/>
                <w:szCs w:val="18"/>
              </w:rPr>
              <w:t>本页小计</w:t>
            </w:r>
          </w:p>
        </w:tc>
        <w:tc>
          <w:tcPr>
            <w:tcW w:w="1092" w:type="dxa"/>
            <w:vAlign w:val="top"/>
          </w:tcPr>
          <w:p w14:paraId="19E347B9">
            <w:pPr>
              <w:pStyle w:val="50"/>
            </w:pPr>
          </w:p>
        </w:tc>
        <w:tc>
          <w:tcPr>
            <w:tcW w:w="942" w:type="dxa"/>
            <w:vAlign w:val="top"/>
          </w:tcPr>
          <w:p w14:paraId="3517AE1A">
            <w:pPr>
              <w:pStyle w:val="50"/>
            </w:pPr>
          </w:p>
        </w:tc>
        <w:tc>
          <w:tcPr>
            <w:tcW w:w="927" w:type="dxa"/>
            <w:vAlign w:val="top"/>
          </w:tcPr>
          <w:p w14:paraId="380F8153">
            <w:pPr>
              <w:pStyle w:val="50"/>
            </w:pPr>
          </w:p>
        </w:tc>
        <w:tc>
          <w:tcPr>
            <w:tcW w:w="1032" w:type="dxa"/>
            <w:vAlign w:val="top"/>
          </w:tcPr>
          <w:p w14:paraId="5263C62E">
            <w:pPr>
              <w:pStyle w:val="50"/>
            </w:pPr>
          </w:p>
        </w:tc>
        <w:tc>
          <w:tcPr>
            <w:tcW w:w="972" w:type="dxa"/>
            <w:vAlign w:val="top"/>
          </w:tcPr>
          <w:p w14:paraId="6D13845C">
            <w:pPr>
              <w:pStyle w:val="50"/>
            </w:pPr>
          </w:p>
        </w:tc>
        <w:tc>
          <w:tcPr>
            <w:tcW w:w="972" w:type="dxa"/>
            <w:vAlign w:val="top"/>
          </w:tcPr>
          <w:p w14:paraId="5C6C1714">
            <w:pPr>
              <w:pStyle w:val="50"/>
            </w:pPr>
          </w:p>
        </w:tc>
        <w:tc>
          <w:tcPr>
            <w:tcW w:w="1197" w:type="dxa"/>
            <w:vAlign w:val="top"/>
          </w:tcPr>
          <w:p w14:paraId="7168C781">
            <w:pPr>
              <w:pStyle w:val="50"/>
            </w:pPr>
          </w:p>
        </w:tc>
        <w:tc>
          <w:tcPr>
            <w:tcW w:w="912" w:type="dxa"/>
            <w:tcBorders>
              <w:right w:val="single" w:color="000000" w:sz="12" w:space="0"/>
            </w:tcBorders>
            <w:vAlign w:val="top"/>
          </w:tcPr>
          <w:p w14:paraId="778BF048">
            <w:pPr>
              <w:spacing w:before="184" w:line="137" w:lineRule="exact"/>
              <w:ind w:left="422"/>
              <w:rPr>
                <w:rFonts w:ascii="微软雅黑" w:hAnsi="微软雅黑" w:eastAsia="微软雅黑" w:cs="微软雅黑"/>
                <w:sz w:val="18"/>
                <w:szCs w:val="18"/>
              </w:rPr>
            </w:pPr>
            <w:r>
              <w:rPr>
                <w:rFonts w:ascii="微软雅黑" w:hAnsi="微软雅黑" w:eastAsia="微软雅黑" w:cs="微软雅黑"/>
                <w:spacing w:val="5"/>
                <w:position w:val="-7"/>
                <w:sz w:val="18"/>
                <w:szCs w:val="18"/>
              </w:rPr>
              <w:t>-</w:t>
            </w:r>
          </w:p>
        </w:tc>
      </w:tr>
      <w:tr w14:paraId="4FD10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154" w:type="dxa"/>
            <w:gridSpan w:val="2"/>
            <w:tcBorders>
              <w:left w:val="single" w:color="000000" w:sz="12" w:space="0"/>
              <w:bottom w:val="single" w:color="000000" w:sz="12" w:space="0"/>
            </w:tcBorders>
            <w:vAlign w:val="top"/>
          </w:tcPr>
          <w:p w14:paraId="021A91D6">
            <w:pPr>
              <w:spacing w:before="100" w:line="185" w:lineRule="auto"/>
              <w:ind w:left="802"/>
              <w:rPr>
                <w:rFonts w:ascii="微软雅黑" w:hAnsi="微软雅黑" w:eastAsia="微软雅黑" w:cs="微软雅黑"/>
                <w:sz w:val="18"/>
                <w:szCs w:val="18"/>
              </w:rPr>
            </w:pPr>
            <w:r>
              <w:rPr>
                <w:rFonts w:ascii="微软雅黑" w:hAnsi="微软雅黑" w:eastAsia="微软雅黑" w:cs="微软雅黑"/>
                <w:spacing w:val="-5"/>
                <w:sz w:val="18"/>
                <w:szCs w:val="18"/>
              </w:rPr>
              <w:t>合</w:t>
            </w:r>
            <w:r>
              <w:rPr>
                <w:rFonts w:ascii="微软雅黑" w:hAnsi="微软雅黑" w:eastAsia="微软雅黑" w:cs="微软雅黑"/>
                <w:spacing w:val="9"/>
                <w:sz w:val="18"/>
                <w:szCs w:val="18"/>
              </w:rPr>
              <w:t xml:space="preserve">   </w:t>
            </w:r>
            <w:r>
              <w:rPr>
                <w:rFonts w:ascii="微软雅黑" w:hAnsi="微软雅黑" w:eastAsia="微软雅黑" w:cs="微软雅黑"/>
                <w:spacing w:val="-5"/>
                <w:sz w:val="18"/>
                <w:szCs w:val="18"/>
              </w:rPr>
              <w:t>计</w:t>
            </w:r>
          </w:p>
        </w:tc>
        <w:tc>
          <w:tcPr>
            <w:tcW w:w="1092" w:type="dxa"/>
            <w:tcBorders>
              <w:bottom w:val="single" w:color="000000" w:sz="12" w:space="0"/>
            </w:tcBorders>
            <w:vAlign w:val="top"/>
          </w:tcPr>
          <w:p w14:paraId="5D0EFA67">
            <w:pPr>
              <w:pStyle w:val="50"/>
            </w:pPr>
          </w:p>
        </w:tc>
        <w:tc>
          <w:tcPr>
            <w:tcW w:w="942" w:type="dxa"/>
            <w:tcBorders>
              <w:bottom w:val="single" w:color="000000" w:sz="12" w:space="0"/>
            </w:tcBorders>
            <w:vAlign w:val="top"/>
          </w:tcPr>
          <w:p w14:paraId="097D6463">
            <w:pPr>
              <w:pStyle w:val="50"/>
            </w:pPr>
          </w:p>
        </w:tc>
        <w:tc>
          <w:tcPr>
            <w:tcW w:w="927" w:type="dxa"/>
            <w:tcBorders>
              <w:bottom w:val="single" w:color="000000" w:sz="12" w:space="0"/>
            </w:tcBorders>
            <w:vAlign w:val="top"/>
          </w:tcPr>
          <w:p w14:paraId="4AD20C7A">
            <w:pPr>
              <w:pStyle w:val="50"/>
            </w:pPr>
          </w:p>
        </w:tc>
        <w:tc>
          <w:tcPr>
            <w:tcW w:w="1032" w:type="dxa"/>
            <w:tcBorders>
              <w:bottom w:val="single" w:color="000000" w:sz="12" w:space="0"/>
            </w:tcBorders>
            <w:vAlign w:val="top"/>
          </w:tcPr>
          <w:p w14:paraId="3DE8455A">
            <w:pPr>
              <w:pStyle w:val="50"/>
            </w:pPr>
          </w:p>
        </w:tc>
        <w:tc>
          <w:tcPr>
            <w:tcW w:w="972" w:type="dxa"/>
            <w:tcBorders>
              <w:bottom w:val="single" w:color="000000" w:sz="12" w:space="0"/>
            </w:tcBorders>
            <w:vAlign w:val="top"/>
          </w:tcPr>
          <w:p w14:paraId="3276D56C">
            <w:pPr>
              <w:pStyle w:val="50"/>
            </w:pPr>
          </w:p>
        </w:tc>
        <w:tc>
          <w:tcPr>
            <w:tcW w:w="972" w:type="dxa"/>
            <w:tcBorders>
              <w:bottom w:val="single" w:color="000000" w:sz="12" w:space="0"/>
            </w:tcBorders>
            <w:vAlign w:val="top"/>
          </w:tcPr>
          <w:p w14:paraId="632E6D90">
            <w:pPr>
              <w:pStyle w:val="50"/>
            </w:pPr>
          </w:p>
        </w:tc>
        <w:tc>
          <w:tcPr>
            <w:tcW w:w="1197" w:type="dxa"/>
            <w:tcBorders>
              <w:bottom w:val="single" w:color="000000" w:sz="12" w:space="0"/>
            </w:tcBorders>
            <w:vAlign w:val="top"/>
          </w:tcPr>
          <w:p w14:paraId="7F92F41F">
            <w:pPr>
              <w:pStyle w:val="50"/>
            </w:pPr>
          </w:p>
        </w:tc>
        <w:tc>
          <w:tcPr>
            <w:tcW w:w="912" w:type="dxa"/>
            <w:tcBorders>
              <w:bottom w:val="single" w:color="000000" w:sz="12" w:space="0"/>
              <w:right w:val="single" w:color="000000" w:sz="12" w:space="0"/>
            </w:tcBorders>
            <w:vAlign w:val="top"/>
          </w:tcPr>
          <w:p w14:paraId="06F0F8F8">
            <w:pPr>
              <w:spacing w:before="185" w:line="137" w:lineRule="exact"/>
              <w:ind w:left="422"/>
              <w:rPr>
                <w:rFonts w:ascii="微软雅黑" w:hAnsi="微软雅黑" w:eastAsia="微软雅黑" w:cs="微软雅黑"/>
                <w:sz w:val="18"/>
                <w:szCs w:val="18"/>
              </w:rPr>
            </w:pPr>
            <w:r>
              <w:rPr>
                <w:rFonts w:ascii="微软雅黑" w:hAnsi="微软雅黑" w:eastAsia="微软雅黑" w:cs="微软雅黑"/>
                <w:spacing w:val="5"/>
                <w:position w:val="-7"/>
                <w:sz w:val="18"/>
                <w:szCs w:val="18"/>
              </w:rPr>
              <w:t>-</w:t>
            </w:r>
          </w:p>
        </w:tc>
      </w:tr>
    </w:tbl>
    <w:p w14:paraId="481B1C53">
      <w:pPr>
        <w:spacing w:line="336" w:lineRule="auto"/>
        <w:rPr>
          <w:rFonts w:ascii="Arial"/>
          <w:sz w:val="21"/>
        </w:rPr>
      </w:pPr>
    </w:p>
    <w:p w14:paraId="240DAF9F">
      <w:pPr>
        <w:pStyle w:val="10"/>
        <w:spacing w:before="78" w:line="196" w:lineRule="exact"/>
        <w:ind w:left="38" w:right="136" w:hanging="16"/>
        <w:rPr>
          <w:sz w:val="18"/>
          <w:szCs w:val="18"/>
        </w:rPr>
      </w:pPr>
      <w:r>
        <w:rPr>
          <w:position w:val="-1"/>
          <w:sz w:val="18"/>
          <w:szCs w:val="18"/>
        </w:rPr>
        <w:t>注</w:t>
      </w:r>
      <w:r>
        <w:rPr>
          <w:spacing w:val="-18"/>
          <w:position w:val="-1"/>
          <w:sz w:val="18"/>
          <w:szCs w:val="18"/>
        </w:rPr>
        <w:t xml:space="preserve"> </w:t>
      </w:r>
      <w:r>
        <w:rPr>
          <w:position w:val="-1"/>
          <w:sz w:val="18"/>
          <w:szCs w:val="18"/>
        </w:rPr>
        <w:t>:本表“暂估金额</w:t>
      </w:r>
      <w:r>
        <w:rPr>
          <w:spacing w:val="-28"/>
          <w:position w:val="-1"/>
          <w:sz w:val="18"/>
          <w:szCs w:val="18"/>
        </w:rPr>
        <w:t xml:space="preserve"> </w:t>
      </w:r>
      <w:r>
        <w:rPr>
          <w:position w:val="-1"/>
          <w:sz w:val="18"/>
          <w:szCs w:val="18"/>
        </w:rPr>
        <w:t>”由招标人填写,投标人应将“暂估金额</w:t>
      </w:r>
      <w:r>
        <w:rPr>
          <w:spacing w:val="-28"/>
          <w:position w:val="-1"/>
          <w:sz w:val="18"/>
          <w:szCs w:val="18"/>
        </w:rPr>
        <w:t xml:space="preserve"> </w:t>
      </w:r>
      <w:r>
        <w:rPr>
          <w:position w:val="-1"/>
          <w:sz w:val="18"/>
          <w:szCs w:val="18"/>
        </w:rPr>
        <w:t>”</w:t>
      </w:r>
      <w:r>
        <w:rPr>
          <w:spacing w:val="-1"/>
          <w:position w:val="-1"/>
          <w:sz w:val="18"/>
          <w:szCs w:val="18"/>
        </w:rPr>
        <w:t>填写并计入投标总价</w:t>
      </w:r>
      <w:r>
        <w:rPr>
          <w:spacing w:val="-27"/>
          <w:position w:val="-1"/>
          <w:sz w:val="18"/>
          <w:szCs w:val="18"/>
        </w:rPr>
        <w:t xml:space="preserve"> </w:t>
      </w:r>
      <w:r>
        <w:rPr>
          <w:spacing w:val="-1"/>
          <w:position w:val="-1"/>
          <w:sz w:val="18"/>
          <w:szCs w:val="18"/>
        </w:rPr>
        <w:t>。结算时应按合同约定的价格填写“确认金额</w:t>
      </w:r>
      <w:r>
        <w:rPr>
          <w:position w:val="-1"/>
          <w:sz w:val="18"/>
          <w:szCs w:val="18"/>
        </w:rPr>
        <w:t xml:space="preserve"> </w:t>
      </w:r>
      <w:r>
        <w:rPr>
          <w:position w:val="1"/>
          <w:sz w:val="18"/>
          <w:szCs w:val="18"/>
        </w:rPr>
        <w:t>”。</w:t>
      </w:r>
    </w:p>
    <w:p w14:paraId="290558D2">
      <w:pPr>
        <w:spacing w:line="196" w:lineRule="exact"/>
        <w:rPr>
          <w:sz w:val="18"/>
          <w:szCs w:val="18"/>
        </w:rPr>
        <w:sectPr>
          <w:pgSz w:w="11900" w:h="16840"/>
          <w:pgMar w:top="1221" w:right="845" w:bottom="400" w:left="825" w:header="0" w:footer="0" w:gutter="0"/>
          <w:cols w:space="720" w:num="1"/>
        </w:sectPr>
      </w:pPr>
    </w:p>
    <w:p w14:paraId="2ADEEDA1">
      <w:pPr>
        <w:pStyle w:val="10"/>
        <w:spacing w:before="80" w:line="182" w:lineRule="auto"/>
        <w:ind w:left="1310"/>
        <w:rPr>
          <w:sz w:val="40"/>
          <w:szCs w:val="40"/>
        </w:rPr>
      </w:pPr>
      <w:r>
        <w:rPr>
          <w:b/>
          <w:bCs/>
          <w:spacing w:val="16"/>
          <w:sz w:val="40"/>
          <w:szCs w:val="40"/>
        </w:rPr>
        <w:t>工程量清单综合单价分析表（费率计价）</w:t>
      </w:r>
    </w:p>
    <w:p w14:paraId="3E484B0F">
      <w:pPr>
        <w:spacing w:line="304" w:lineRule="auto"/>
        <w:rPr>
          <w:rFonts w:ascii="Arial"/>
          <w:sz w:val="21"/>
        </w:rPr>
      </w:pPr>
    </w:p>
    <w:p w14:paraId="6FC53A41">
      <w:pPr>
        <w:spacing w:line="305" w:lineRule="auto"/>
        <w:rPr>
          <w:rFonts w:ascii="Arial"/>
          <w:sz w:val="21"/>
        </w:rPr>
      </w:pPr>
    </w:p>
    <w:p w14:paraId="5F73BA58">
      <w:pPr>
        <w:pStyle w:val="10"/>
        <w:spacing w:before="82" w:line="188" w:lineRule="auto"/>
        <w:ind w:left="24"/>
      </w:pPr>
      <w:r>
        <w:t>工程名称：</w:t>
      </w:r>
      <w:r>
        <w:rPr>
          <w:spacing w:val="-33"/>
        </w:rPr>
        <w:t xml:space="preserve"> </w:t>
      </w:r>
      <w:r>
        <w:t>交通标志牌                                   专业/标段：</w:t>
      </w:r>
      <w:r>
        <w:rPr>
          <w:spacing w:val="-31"/>
        </w:rPr>
        <w:t xml:space="preserve"> </w:t>
      </w:r>
      <w:r>
        <w:t xml:space="preserve">市政工程                    </w:t>
      </w:r>
      <w:r>
        <w:rPr>
          <w:spacing w:val="-1"/>
        </w:rPr>
        <w:t xml:space="preserve">                             第  1</w:t>
      </w:r>
      <w:r>
        <w:rPr>
          <w:spacing w:val="6"/>
        </w:rPr>
        <w:t xml:space="preserve">  </w:t>
      </w:r>
      <w:r>
        <w:rPr>
          <w:spacing w:val="-1"/>
        </w:rPr>
        <w:t>页    共</w:t>
      </w:r>
      <w:r>
        <w:rPr>
          <w:spacing w:val="8"/>
        </w:rPr>
        <w:t xml:space="preserve">  </w:t>
      </w:r>
      <w:r>
        <w:rPr>
          <w:spacing w:val="-1"/>
        </w:rPr>
        <w:t>1</w:t>
      </w:r>
      <w:r>
        <w:rPr>
          <w:spacing w:val="7"/>
        </w:rPr>
        <w:t xml:space="preserve">  </w:t>
      </w:r>
      <w:r>
        <w:rPr>
          <w:spacing w:val="-1"/>
        </w:rPr>
        <w:t>页</w:t>
      </w:r>
    </w:p>
    <w:p w14:paraId="03B99D80">
      <w:pPr>
        <w:spacing w:line="16" w:lineRule="exact"/>
      </w:pPr>
    </w:p>
    <w:tbl>
      <w:tblPr>
        <w:tblStyle w:val="51"/>
        <w:tblW w:w="10154"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2"/>
        <w:gridCol w:w="1346"/>
        <w:gridCol w:w="1092"/>
        <w:gridCol w:w="1466"/>
        <w:gridCol w:w="613"/>
        <w:gridCol w:w="867"/>
        <w:gridCol w:w="778"/>
        <w:gridCol w:w="778"/>
        <w:gridCol w:w="927"/>
        <w:gridCol w:w="822"/>
        <w:gridCol w:w="673"/>
      </w:tblGrid>
      <w:tr w14:paraId="3F615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atLeast"/>
        </w:trPr>
        <w:tc>
          <w:tcPr>
            <w:tcW w:w="792" w:type="dxa"/>
            <w:vMerge w:val="restart"/>
            <w:tcBorders>
              <w:top w:val="single" w:color="000000" w:sz="12" w:space="0"/>
              <w:left w:val="single" w:color="000000" w:sz="12" w:space="0"/>
              <w:bottom w:val="nil"/>
            </w:tcBorders>
            <w:vAlign w:val="top"/>
          </w:tcPr>
          <w:p w14:paraId="2152EC9D">
            <w:pPr>
              <w:pStyle w:val="50"/>
              <w:spacing w:line="244" w:lineRule="auto"/>
            </w:pPr>
          </w:p>
          <w:p w14:paraId="2B9128D9">
            <w:pPr>
              <w:spacing w:before="81" w:line="189" w:lineRule="auto"/>
              <w:ind w:left="194"/>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346" w:type="dxa"/>
            <w:vMerge w:val="restart"/>
            <w:tcBorders>
              <w:top w:val="single" w:color="000000" w:sz="12" w:space="0"/>
              <w:bottom w:val="nil"/>
            </w:tcBorders>
            <w:vAlign w:val="top"/>
          </w:tcPr>
          <w:p w14:paraId="5916D296">
            <w:pPr>
              <w:pStyle w:val="50"/>
              <w:spacing w:line="243" w:lineRule="auto"/>
            </w:pPr>
          </w:p>
          <w:p w14:paraId="06F67760">
            <w:pPr>
              <w:spacing w:before="82" w:line="188" w:lineRule="auto"/>
              <w:ind w:left="283"/>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1092" w:type="dxa"/>
            <w:vMerge w:val="restart"/>
            <w:tcBorders>
              <w:top w:val="single" w:color="000000" w:sz="12" w:space="0"/>
              <w:bottom w:val="nil"/>
            </w:tcBorders>
            <w:vAlign w:val="top"/>
          </w:tcPr>
          <w:p w14:paraId="4622B863">
            <w:pPr>
              <w:pStyle w:val="50"/>
              <w:spacing w:line="243" w:lineRule="auto"/>
            </w:pPr>
          </w:p>
          <w:p w14:paraId="2C24B1D5">
            <w:pPr>
              <w:spacing w:before="82" w:line="188" w:lineRule="auto"/>
              <w:ind w:left="160"/>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466" w:type="dxa"/>
            <w:vMerge w:val="restart"/>
            <w:tcBorders>
              <w:top w:val="single" w:color="000000" w:sz="12" w:space="0"/>
              <w:bottom w:val="nil"/>
            </w:tcBorders>
            <w:vAlign w:val="top"/>
          </w:tcPr>
          <w:p w14:paraId="31D582F4">
            <w:pPr>
              <w:pStyle w:val="50"/>
              <w:spacing w:line="245" w:lineRule="auto"/>
            </w:pPr>
          </w:p>
          <w:p w14:paraId="430AD38B">
            <w:pPr>
              <w:spacing w:before="81" w:line="188" w:lineRule="auto"/>
              <w:ind w:left="347"/>
              <w:rPr>
                <w:rFonts w:ascii="微软雅黑" w:hAnsi="微软雅黑" w:eastAsia="微软雅黑" w:cs="微软雅黑"/>
                <w:sz w:val="19"/>
                <w:szCs w:val="19"/>
              </w:rPr>
            </w:pPr>
            <w:r>
              <w:rPr>
                <w:rFonts w:ascii="微软雅黑" w:hAnsi="微软雅黑" w:eastAsia="微软雅黑" w:cs="微软雅黑"/>
                <w:spacing w:val="2"/>
                <w:sz w:val="19"/>
                <w:szCs w:val="19"/>
              </w:rPr>
              <w:t>计算基础</w:t>
            </w:r>
          </w:p>
        </w:tc>
        <w:tc>
          <w:tcPr>
            <w:tcW w:w="613" w:type="dxa"/>
            <w:vMerge w:val="restart"/>
            <w:tcBorders>
              <w:top w:val="single" w:color="000000" w:sz="12" w:space="0"/>
              <w:bottom w:val="nil"/>
            </w:tcBorders>
            <w:vAlign w:val="top"/>
          </w:tcPr>
          <w:p w14:paraId="7BD4464F">
            <w:pPr>
              <w:spacing w:before="72" w:line="196" w:lineRule="auto"/>
              <w:ind w:left="74" w:right="59" w:firstLine="55"/>
              <w:rPr>
                <w:rFonts w:ascii="微软雅黑" w:hAnsi="微软雅黑" w:eastAsia="微软雅黑" w:cs="微软雅黑"/>
                <w:sz w:val="19"/>
                <w:szCs w:val="19"/>
              </w:rPr>
            </w:pPr>
            <w:r>
              <w:rPr>
                <w:rFonts w:ascii="微软雅黑" w:hAnsi="微软雅黑" w:eastAsia="微软雅黑" w:cs="微软雅黑"/>
                <w:spacing w:val="-5"/>
                <w:sz w:val="19"/>
                <w:szCs w:val="19"/>
              </w:rPr>
              <w:t>费率</w:t>
            </w:r>
            <w:r>
              <w:rPr>
                <w:rFonts w:ascii="微软雅黑" w:hAnsi="微软雅黑" w:eastAsia="微软雅黑" w:cs="微软雅黑"/>
                <w:spacing w:val="-28"/>
                <w:w w:val="99"/>
                <w:sz w:val="19"/>
                <w:szCs w:val="19"/>
              </w:rPr>
              <w:t>（%）</w:t>
            </w:r>
          </w:p>
        </w:tc>
        <w:tc>
          <w:tcPr>
            <w:tcW w:w="867" w:type="dxa"/>
            <w:vMerge w:val="restart"/>
            <w:tcBorders>
              <w:top w:val="single" w:color="000000" w:sz="12" w:space="0"/>
              <w:bottom w:val="nil"/>
            </w:tcBorders>
            <w:vAlign w:val="top"/>
          </w:tcPr>
          <w:p w14:paraId="4EA13920">
            <w:pPr>
              <w:spacing w:before="72" w:line="196" w:lineRule="auto"/>
              <w:ind w:left="158" w:right="138" w:firstLine="90"/>
              <w:rPr>
                <w:rFonts w:ascii="微软雅黑" w:hAnsi="微软雅黑" w:eastAsia="微软雅黑" w:cs="微软雅黑"/>
                <w:sz w:val="19"/>
                <w:szCs w:val="19"/>
              </w:rPr>
            </w:pPr>
            <w:r>
              <w:rPr>
                <w:rFonts w:ascii="微软雅黑" w:hAnsi="微软雅黑" w:eastAsia="微软雅黑" w:cs="微软雅黑"/>
                <w:sz w:val="19"/>
                <w:szCs w:val="19"/>
              </w:rPr>
              <w:t>价格</w:t>
            </w:r>
            <w:r>
              <w:rPr>
                <w:rFonts w:ascii="微软雅黑" w:hAnsi="微软雅黑" w:eastAsia="微软雅黑" w:cs="微软雅黑"/>
                <w:spacing w:val="-6"/>
                <w:sz w:val="19"/>
                <w:szCs w:val="19"/>
              </w:rPr>
              <w:t>（元）</w:t>
            </w:r>
          </w:p>
        </w:tc>
        <w:tc>
          <w:tcPr>
            <w:tcW w:w="3978" w:type="dxa"/>
            <w:gridSpan w:val="5"/>
            <w:tcBorders>
              <w:top w:val="single" w:color="000000" w:sz="12" w:space="0"/>
              <w:right w:val="single" w:color="000000" w:sz="12" w:space="0"/>
            </w:tcBorders>
            <w:vAlign w:val="top"/>
          </w:tcPr>
          <w:p w14:paraId="159B8D1E">
            <w:pPr>
              <w:spacing w:before="27" w:line="184" w:lineRule="auto"/>
              <w:ind w:left="928"/>
              <w:rPr>
                <w:rFonts w:ascii="微软雅黑" w:hAnsi="微软雅黑" w:eastAsia="微软雅黑" w:cs="微软雅黑"/>
                <w:sz w:val="19"/>
                <w:szCs w:val="19"/>
              </w:rPr>
            </w:pPr>
            <w:r>
              <w:rPr>
                <w:rFonts w:ascii="微软雅黑" w:hAnsi="微软雅黑" w:eastAsia="微软雅黑" w:cs="微软雅黑"/>
                <w:spacing w:val="3"/>
                <w:sz w:val="19"/>
                <w:szCs w:val="19"/>
              </w:rPr>
              <w:t>综合单价构成明细（元）</w:t>
            </w:r>
          </w:p>
        </w:tc>
      </w:tr>
      <w:tr w14:paraId="04919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8" w:hRule="atLeast"/>
        </w:trPr>
        <w:tc>
          <w:tcPr>
            <w:tcW w:w="792" w:type="dxa"/>
            <w:vMerge w:val="continue"/>
            <w:tcBorders>
              <w:top w:val="nil"/>
              <w:left w:val="single" w:color="000000" w:sz="12" w:space="0"/>
            </w:tcBorders>
            <w:vAlign w:val="top"/>
          </w:tcPr>
          <w:p w14:paraId="0E57D1EE">
            <w:pPr>
              <w:pStyle w:val="50"/>
            </w:pPr>
          </w:p>
        </w:tc>
        <w:tc>
          <w:tcPr>
            <w:tcW w:w="1346" w:type="dxa"/>
            <w:vMerge w:val="continue"/>
            <w:tcBorders>
              <w:top w:val="nil"/>
            </w:tcBorders>
            <w:vAlign w:val="top"/>
          </w:tcPr>
          <w:p w14:paraId="5EB753C6">
            <w:pPr>
              <w:pStyle w:val="50"/>
            </w:pPr>
          </w:p>
        </w:tc>
        <w:tc>
          <w:tcPr>
            <w:tcW w:w="1092" w:type="dxa"/>
            <w:vMerge w:val="continue"/>
            <w:tcBorders>
              <w:top w:val="nil"/>
            </w:tcBorders>
            <w:vAlign w:val="top"/>
          </w:tcPr>
          <w:p w14:paraId="61E56B69">
            <w:pPr>
              <w:pStyle w:val="50"/>
            </w:pPr>
          </w:p>
        </w:tc>
        <w:tc>
          <w:tcPr>
            <w:tcW w:w="1466" w:type="dxa"/>
            <w:vMerge w:val="continue"/>
            <w:tcBorders>
              <w:top w:val="nil"/>
            </w:tcBorders>
            <w:vAlign w:val="top"/>
          </w:tcPr>
          <w:p w14:paraId="20A5025F">
            <w:pPr>
              <w:pStyle w:val="50"/>
            </w:pPr>
          </w:p>
        </w:tc>
        <w:tc>
          <w:tcPr>
            <w:tcW w:w="613" w:type="dxa"/>
            <w:vMerge w:val="continue"/>
            <w:tcBorders>
              <w:top w:val="nil"/>
            </w:tcBorders>
            <w:vAlign w:val="top"/>
          </w:tcPr>
          <w:p w14:paraId="1623C863">
            <w:pPr>
              <w:pStyle w:val="50"/>
            </w:pPr>
          </w:p>
        </w:tc>
        <w:tc>
          <w:tcPr>
            <w:tcW w:w="867" w:type="dxa"/>
            <w:vMerge w:val="continue"/>
            <w:tcBorders>
              <w:top w:val="nil"/>
            </w:tcBorders>
            <w:vAlign w:val="top"/>
          </w:tcPr>
          <w:p w14:paraId="3CCE4DB1">
            <w:pPr>
              <w:pStyle w:val="50"/>
            </w:pPr>
          </w:p>
        </w:tc>
        <w:tc>
          <w:tcPr>
            <w:tcW w:w="778" w:type="dxa"/>
            <w:vAlign w:val="top"/>
          </w:tcPr>
          <w:p w14:paraId="09500FFA">
            <w:pPr>
              <w:spacing w:before="162" w:line="189" w:lineRule="auto"/>
              <w:ind w:left="110"/>
              <w:rPr>
                <w:rFonts w:ascii="微软雅黑" w:hAnsi="微软雅黑" w:eastAsia="微软雅黑" w:cs="微软雅黑"/>
                <w:sz w:val="19"/>
                <w:szCs w:val="19"/>
              </w:rPr>
            </w:pPr>
            <w:r>
              <w:rPr>
                <w:rFonts w:ascii="微软雅黑" w:hAnsi="微软雅黑" w:eastAsia="微软雅黑" w:cs="微软雅黑"/>
                <w:spacing w:val="1"/>
                <w:sz w:val="19"/>
                <w:szCs w:val="19"/>
              </w:rPr>
              <w:t>人工费</w:t>
            </w:r>
          </w:p>
        </w:tc>
        <w:tc>
          <w:tcPr>
            <w:tcW w:w="778" w:type="dxa"/>
            <w:vAlign w:val="top"/>
          </w:tcPr>
          <w:p w14:paraId="37406E23">
            <w:pPr>
              <w:spacing w:before="162" w:line="189" w:lineRule="auto"/>
              <w:ind w:left="111"/>
              <w:rPr>
                <w:rFonts w:ascii="微软雅黑" w:hAnsi="微软雅黑" w:eastAsia="微软雅黑" w:cs="微软雅黑"/>
                <w:sz w:val="19"/>
                <w:szCs w:val="19"/>
              </w:rPr>
            </w:pPr>
            <w:r>
              <w:rPr>
                <w:rFonts w:ascii="微软雅黑" w:hAnsi="微软雅黑" w:eastAsia="微软雅黑" w:cs="微软雅黑"/>
                <w:spacing w:val="1"/>
                <w:sz w:val="19"/>
                <w:szCs w:val="19"/>
              </w:rPr>
              <w:t>材料费</w:t>
            </w:r>
          </w:p>
        </w:tc>
        <w:tc>
          <w:tcPr>
            <w:tcW w:w="927" w:type="dxa"/>
            <w:vAlign w:val="top"/>
          </w:tcPr>
          <w:p w14:paraId="04A5C3E6">
            <w:pPr>
              <w:spacing w:before="28" w:line="195" w:lineRule="auto"/>
              <w:ind w:left="188" w:right="50" w:hanging="99"/>
              <w:rPr>
                <w:rFonts w:ascii="微软雅黑" w:hAnsi="微软雅黑" w:eastAsia="微软雅黑" w:cs="微软雅黑"/>
                <w:sz w:val="19"/>
                <w:szCs w:val="19"/>
              </w:rPr>
            </w:pPr>
            <w:r>
              <w:rPr>
                <w:rFonts w:ascii="微软雅黑" w:hAnsi="微软雅黑" w:eastAsia="微软雅黑" w:cs="微软雅黑"/>
                <w:spacing w:val="2"/>
                <w:sz w:val="19"/>
                <w:szCs w:val="19"/>
              </w:rPr>
              <w:t>施工机具</w:t>
            </w:r>
            <w:r>
              <w:rPr>
                <w:rFonts w:ascii="微软雅黑" w:hAnsi="微软雅黑" w:eastAsia="微软雅黑" w:cs="微软雅黑"/>
                <w:spacing w:val="1"/>
                <w:sz w:val="19"/>
                <w:szCs w:val="19"/>
              </w:rPr>
              <w:t>使用费</w:t>
            </w:r>
          </w:p>
        </w:tc>
        <w:tc>
          <w:tcPr>
            <w:tcW w:w="822" w:type="dxa"/>
            <w:vAlign w:val="top"/>
          </w:tcPr>
          <w:p w14:paraId="0105DE24">
            <w:pPr>
              <w:spacing w:before="162" w:line="189" w:lineRule="auto"/>
              <w:ind w:left="143"/>
              <w:rPr>
                <w:rFonts w:ascii="微软雅黑" w:hAnsi="微软雅黑" w:eastAsia="微软雅黑" w:cs="微软雅黑"/>
                <w:sz w:val="19"/>
                <w:szCs w:val="19"/>
              </w:rPr>
            </w:pPr>
            <w:r>
              <w:rPr>
                <w:rFonts w:ascii="微软雅黑" w:hAnsi="微软雅黑" w:eastAsia="微软雅黑" w:cs="微软雅黑"/>
                <w:sz w:val="19"/>
                <w:szCs w:val="19"/>
              </w:rPr>
              <w:t>管理费</w:t>
            </w:r>
          </w:p>
        </w:tc>
        <w:tc>
          <w:tcPr>
            <w:tcW w:w="673" w:type="dxa"/>
            <w:tcBorders>
              <w:right w:val="single" w:color="000000" w:sz="12" w:space="0"/>
            </w:tcBorders>
            <w:vAlign w:val="top"/>
          </w:tcPr>
          <w:p w14:paraId="66BEC567">
            <w:pPr>
              <w:spacing w:before="163" w:line="189" w:lineRule="auto"/>
              <w:ind w:left="157"/>
              <w:rPr>
                <w:rFonts w:ascii="微软雅黑" w:hAnsi="微软雅黑" w:eastAsia="微软雅黑" w:cs="微软雅黑"/>
                <w:sz w:val="19"/>
                <w:szCs w:val="19"/>
              </w:rPr>
            </w:pPr>
            <w:r>
              <w:rPr>
                <w:rFonts w:ascii="微软雅黑" w:hAnsi="微软雅黑" w:eastAsia="微软雅黑" w:cs="微软雅黑"/>
                <w:sz w:val="19"/>
                <w:szCs w:val="19"/>
              </w:rPr>
              <w:t>利润</w:t>
            </w:r>
          </w:p>
        </w:tc>
      </w:tr>
      <w:tr w14:paraId="2CC63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2" w:hRule="atLeast"/>
        </w:trPr>
        <w:tc>
          <w:tcPr>
            <w:tcW w:w="792" w:type="dxa"/>
            <w:tcBorders>
              <w:left w:val="single" w:color="000000" w:sz="12" w:space="0"/>
            </w:tcBorders>
            <w:vAlign w:val="top"/>
          </w:tcPr>
          <w:p w14:paraId="6A13DBEB">
            <w:pPr>
              <w:pStyle w:val="50"/>
              <w:spacing w:line="455" w:lineRule="auto"/>
            </w:pPr>
          </w:p>
          <w:p w14:paraId="28C965FB">
            <w:pPr>
              <w:spacing w:before="82" w:line="208" w:lineRule="auto"/>
              <w:ind w:left="352"/>
              <w:rPr>
                <w:rFonts w:ascii="微软雅黑" w:hAnsi="微软雅黑" w:eastAsia="微软雅黑" w:cs="微软雅黑"/>
                <w:sz w:val="19"/>
                <w:szCs w:val="19"/>
              </w:rPr>
            </w:pPr>
            <w:r>
              <w:rPr>
                <w:rFonts w:ascii="微软雅黑" w:hAnsi="微软雅黑" w:eastAsia="微软雅黑" w:cs="微软雅黑"/>
                <w:sz w:val="19"/>
                <w:szCs w:val="19"/>
              </w:rPr>
              <w:t>1</w:t>
            </w:r>
          </w:p>
        </w:tc>
        <w:tc>
          <w:tcPr>
            <w:tcW w:w="1346" w:type="dxa"/>
            <w:vAlign w:val="top"/>
          </w:tcPr>
          <w:p w14:paraId="4155F970">
            <w:pPr>
              <w:pStyle w:val="50"/>
              <w:spacing w:line="456" w:lineRule="auto"/>
            </w:pPr>
          </w:p>
          <w:p w14:paraId="79BD61B0">
            <w:pPr>
              <w:spacing w:before="81"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041201001001</w:t>
            </w:r>
          </w:p>
        </w:tc>
        <w:tc>
          <w:tcPr>
            <w:tcW w:w="1092" w:type="dxa"/>
            <w:vAlign w:val="top"/>
          </w:tcPr>
          <w:p w14:paraId="51701E17">
            <w:pPr>
              <w:pStyle w:val="50"/>
              <w:spacing w:line="322" w:lineRule="auto"/>
            </w:pPr>
          </w:p>
          <w:p w14:paraId="1440B420">
            <w:pPr>
              <w:spacing w:before="82" w:line="198" w:lineRule="auto"/>
              <w:ind w:left="39" w:right="74" w:firstLine="1"/>
              <w:rPr>
                <w:rFonts w:ascii="微软雅黑" w:hAnsi="微软雅黑" w:eastAsia="微软雅黑" w:cs="微软雅黑"/>
                <w:sz w:val="19"/>
                <w:szCs w:val="19"/>
              </w:rPr>
            </w:pPr>
            <w:r>
              <w:rPr>
                <w:rFonts w:ascii="微软雅黑" w:hAnsi="微软雅黑" w:eastAsia="微软雅黑" w:cs="微软雅黑"/>
                <w:spacing w:val="2"/>
                <w:sz w:val="19"/>
                <w:szCs w:val="19"/>
              </w:rPr>
              <w:t>安全文明施工措施费</w:t>
            </w:r>
          </w:p>
        </w:tc>
        <w:tc>
          <w:tcPr>
            <w:tcW w:w="1466" w:type="dxa"/>
            <w:vAlign w:val="top"/>
          </w:tcPr>
          <w:p w14:paraId="65041318">
            <w:pPr>
              <w:spacing w:before="31" w:line="190" w:lineRule="auto"/>
              <w:ind w:left="40" w:right="55" w:firstLine="2"/>
              <w:jc w:val="both"/>
              <w:rPr>
                <w:rFonts w:ascii="微软雅黑" w:hAnsi="微软雅黑" w:eastAsia="微软雅黑" w:cs="微软雅黑"/>
                <w:sz w:val="19"/>
                <w:szCs w:val="19"/>
              </w:rPr>
            </w:pPr>
            <w:r>
              <w:rPr>
                <w:rFonts w:ascii="微软雅黑" w:hAnsi="微软雅黑" w:eastAsia="微软雅黑" w:cs="微软雅黑"/>
                <w:spacing w:val="3"/>
                <w:sz w:val="19"/>
                <w:szCs w:val="19"/>
              </w:rPr>
              <w:t>分部分项人工费</w:t>
            </w:r>
            <w:r>
              <w:rPr>
                <w:rFonts w:ascii="微软雅黑" w:hAnsi="微软雅黑" w:eastAsia="微软雅黑" w:cs="微软雅黑"/>
                <w:spacing w:val="-3"/>
                <w:sz w:val="19"/>
                <w:szCs w:val="19"/>
              </w:rPr>
              <w:t>+分部分项机械费+技术措施项目人工费+技术</w:t>
            </w:r>
            <w:r>
              <w:rPr>
                <w:rFonts w:ascii="微软雅黑" w:hAnsi="微软雅黑" w:eastAsia="微软雅黑" w:cs="微软雅黑"/>
                <w:spacing w:val="3"/>
                <w:sz w:val="19"/>
                <w:szCs w:val="19"/>
              </w:rPr>
              <w:t>措施项目机械费</w:t>
            </w:r>
          </w:p>
        </w:tc>
        <w:tc>
          <w:tcPr>
            <w:tcW w:w="613" w:type="dxa"/>
            <w:vAlign w:val="top"/>
          </w:tcPr>
          <w:p w14:paraId="745D0B31">
            <w:pPr>
              <w:spacing w:before="81" w:line="206" w:lineRule="auto"/>
              <w:ind w:left="73"/>
              <w:rPr>
                <w:rFonts w:ascii="微软雅黑" w:hAnsi="微软雅黑" w:eastAsia="微软雅黑" w:cs="微软雅黑"/>
                <w:sz w:val="19"/>
                <w:szCs w:val="19"/>
              </w:rPr>
            </w:pPr>
          </w:p>
        </w:tc>
        <w:tc>
          <w:tcPr>
            <w:tcW w:w="867" w:type="dxa"/>
            <w:vAlign w:val="top"/>
          </w:tcPr>
          <w:p w14:paraId="62DCD26E">
            <w:pPr>
              <w:spacing w:before="81" w:line="206" w:lineRule="auto"/>
              <w:ind w:left="120"/>
              <w:rPr>
                <w:rFonts w:ascii="微软雅黑" w:hAnsi="微软雅黑" w:eastAsia="微软雅黑" w:cs="微软雅黑"/>
                <w:sz w:val="19"/>
                <w:szCs w:val="19"/>
              </w:rPr>
            </w:pPr>
          </w:p>
        </w:tc>
        <w:tc>
          <w:tcPr>
            <w:tcW w:w="778" w:type="dxa"/>
            <w:vAlign w:val="top"/>
          </w:tcPr>
          <w:p w14:paraId="75BF750D">
            <w:pPr>
              <w:pStyle w:val="50"/>
            </w:pPr>
          </w:p>
        </w:tc>
        <w:tc>
          <w:tcPr>
            <w:tcW w:w="778" w:type="dxa"/>
            <w:vAlign w:val="top"/>
          </w:tcPr>
          <w:p w14:paraId="032F44CD">
            <w:pPr>
              <w:pStyle w:val="50"/>
            </w:pPr>
          </w:p>
        </w:tc>
        <w:tc>
          <w:tcPr>
            <w:tcW w:w="927" w:type="dxa"/>
            <w:vAlign w:val="top"/>
          </w:tcPr>
          <w:p w14:paraId="493EA6C7">
            <w:pPr>
              <w:pStyle w:val="50"/>
            </w:pPr>
          </w:p>
        </w:tc>
        <w:tc>
          <w:tcPr>
            <w:tcW w:w="822" w:type="dxa"/>
            <w:vAlign w:val="top"/>
          </w:tcPr>
          <w:p w14:paraId="2DBD6554">
            <w:pPr>
              <w:pStyle w:val="50"/>
            </w:pPr>
          </w:p>
        </w:tc>
        <w:tc>
          <w:tcPr>
            <w:tcW w:w="673" w:type="dxa"/>
            <w:tcBorders>
              <w:right w:val="single" w:color="000000" w:sz="12" w:space="0"/>
            </w:tcBorders>
            <w:vAlign w:val="top"/>
          </w:tcPr>
          <w:p w14:paraId="0D42558F">
            <w:pPr>
              <w:pStyle w:val="50"/>
            </w:pPr>
          </w:p>
        </w:tc>
      </w:tr>
      <w:tr w14:paraId="3725D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2" w:hRule="atLeast"/>
        </w:trPr>
        <w:tc>
          <w:tcPr>
            <w:tcW w:w="792" w:type="dxa"/>
            <w:tcBorders>
              <w:left w:val="single" w:color="000000" w:sz="12" w:space="0"/>
            </w:tcBorders>
            <w:vAlign w:val="top"/>
          </w:tcPr>
          <w:p w14:paraId="518DB926">
            <w:pPr>
              <w:pStyle w:val="50"/>
              <w:spacing w:line="458" w:lineRule="auto"/>
            </w:pPr>
          </w:p>
          <w:p w14:paraId="779B8855">
            <w:pPr>
              <w:spacing w:before="82" w:line="208" w:lineRule="auto"/>
              <w:ind w:left="339"/>
              <w:rPr>
                <w:rFonts w:ascii="微软雅黑" w:hAnsi="微软雅黑" w:eastAsia="微软雅黑" w:cs="微软雅黑"/>
                <w:sz w:val="19"/>
                <w:szCs w:val="19"/>
              </w:rPr>
            </w:pPr>
            <w:r>
              <w:rPr>
                <w:rFonts w:ascii="微软雅黑" w:hAnsi="微软雅黑" w:eastAsia="微软雅黑" w:cs="微软雅黑"/>
                <w:sz w:val="19"/>
                <w:szCs w:val="19"/>
              </w:rPr>
              <w:t>2</w:t>
            </w:r>
          </w:p>
        </w:tc>
        <w:tc>
          <w:tcPr>
            <w:tcW w:w="1346" w:type="dxa"/>
            <w:vAlign w:val="top"/>
          </w:tcPr>
          <w:p w14:paraId="2E2B0E5D">
            <w:pPr>
              <w:pStyle w:val="50"/>
              <w:spacing w:line="459" w:lineRule="auto"/>
            </w:pPr>
          </w:p>
          <w:p w14:paraId="54F9FF3D">
            <w:pPr>
              <w:spacing w:before="81"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041201004001</w:t>
            </w:r>
          </w:p>
        </w:tc>
        <w:tc>
          <w:tcPr>
            <w:tcW w:w="1092" w:type="dxa"/>
            <w:vAlign w:val="top"/>
          </w:tcPr>
          <w:p w14:paraId="2B64C133">
            <w:pPr>
              <w:pStyle w:val="50"/>
              <w:spacing w:line="325" w:lineRule="auto"/>
            </w:pPr>
          </w:p>
          <w:p w14:paraId="546429C9">
            <w:pPr>
              <w:spacing w:before="82" w:line="198" w:lineRule="auto"/>
              <w:ind w:left="37" w:right="74" w:firstLine="3"/>
              <w:rPr>
                <w:rFonts w:ascii="微软雅黑" w:hAnsi="微软雅黑" w:eastAsia="微软雅黑" w:cs="微软雅黑"/>
                <w:sz w:val="19"/>
                <w:szCs w:val="19"/>
              </w:rPr>
            </w:pPr>
            <w:r>
              <w:rPr>
                <w:rFonts w:ascii="微软雅黑" w:hAnsi="微软雅黑" w:eastAsia="微软雅黑" w:cs="微软雅黑"/>
                <w:spacing w:val="2"/>
                <w:sz w:val="19"/>
                <w:szCs w:val="19"/>
              </w:rPr>
              <w:t>冬雨季施工</w:t>
            </w:r>
            <w:r>
              <w:rPr>
                <w:rFonts w:ascii="微软雅黑" w:hAnsi="微软雅黑" w:eastAsia="微软雅黑" w:cs="微软雅黑"/>
                <w:spacing w:val="1"/>
                <w:sz w:val="19"/>
                <w:szCs w:val="19"/>
              </w:rPr>
              <w:t>增加费</w:t>
            </w:r>
          </w:p>
        </w:tc>
        <w:tc>
          <w:tcPr>
            <w:tcW w:w="1466" w:type="dxa"/>
            <w:vAlign w:val="top"/>
          </w:tcPr>
          <w:p w14:paraId="6DA464D7">
            <w:pPr>
              <w:spacing w:before="31" w:line="190" w:lineRule="auto"/>
              <w:ind w:left="40" w:right="55" w:firstLine="2"/>
              <w:jc w:val="both"/>
              <w:rPr>
                <w:rFonts w:ascii="微软雅黑" w:hAnsi="微软雅黑" w:eastAsia="微软雅黑" w:cs="微软雅黑"/>
                <w:sz w:val="19"/>
                <w:szCs w:val="19"/>
              </w:rPr>
            </w:pPr>
            <w:r>
              <w:rPr>
                <w:rFonts w:ascii="微软雅黑" w:hAnsi="微软雅黑" w:eastAsia="微软雅黑" w:cs="微软雅黑"/>
                <w:spacing w:val="3"/>
                <w:sz w:val="19"/>
                <w:szCs w:val="19"/>
              </w:rPr>
              <w:t>分部分项人工费</w:t>
            </w:r>
            <w:r>
              <w:rPr>
                <w:rFonts w:ascii="微软雅黑" w:hAnsi="微软雅黑" w:eastAsia="微软雅黑" w:cs="微软雅黑"/>
                <w:spacing w:val="-3"/>
                <w:sz w:val="19"/>
                <w:szCs w:val="19"/>
              </w:rPr>
              <w:t>+分部分项机械费+技术措施项目人工费+技术</w:t>
            </w:r>
            <w:r>
              <w:rPr>
                <w:rFonts w:ascii="微软雅黑" w:hAnsi="微软雅黑" w:eastAsia="微软雅黑" w:cs="微软雅黑"/>
                <w:spacing w:val="3"/>
                <w:sz w:val="19"/>
                <w:szCs w:val="19"/>
              </w:rPr>
              <w:t>措施项目机械费</w:t>
            </w:r>
          </w:p>
        </w:tc>
        <w:tc>
          <w:tcPr>
            <w:tcW w:w="613" w:type="dxa"/>
            <w:vAlign w:val="top"/>
          </w:tcPr>
          <w:p w14:paraId="560071D7">
            <w:pPr>
              <w:spacing w:before="81" w:line="206" w:lineRule="auto"/>
              <w:ind w:right="23"/>
              <w:jc w:val="right"/>
              <w:rPr>
                <w:rFonts w:ascii="微软雅黑" w:hAnsi="微软雅黑" w:eastAsia="微软雅黑" w:cs="微软雅黑"/>
                <w:sz w:val="19"/>
                <w:szCs w:val="19"/>
              </w:rPr>
            </w:pPr>
          </w:p>
        </w:tc>
        <w:tc>
          <w:tcPr>
            <w:tcW w:w="867" w:type="dxa"/>
            <w:vAlign w:val="top"/>
          </w:tcPr>
          <w:p w14:paraId="78A3DAD6">
            <w:pPr>
              <w:spacing w:before="82" w:line="206" w:lineRule="auto"/>
              <w:ind w:right="20"/>
              <w:jc w:val="right"/>
              <w:rPr>
                <w:rFonts w:ascii="微软雅黑" w:hAnsi="微软雅黑" w:eastAsia="微软雅黑" w:cs="微软雅黑"/>
                <w:sz w:val="19"/>
                <w:szCs w:val="19"/>
              </w:rPr>
            </w:pPr>
          </w:p>
        </w:tc>
        <w:tc>
          <w:tcPr>
            <w:tcW w:w="778" w:type="dxa"/>
            <w:vAlign w:val="top"/>
          </w:tcPr>
          <w:p w14:paraId="5CEFB741">
            <w:pPr>
              <w:pStyle w:val="50"/>
            </w:pPr>
          </w:p>
        </w:tc>
        <w:tc>
          <w:tcPr>
            <w:tcW w:w="778" w:type="dxa"/>
            <w:vAlign w:val="top"/>
          </w:tcPr>
          <w:p w14:paraId="462A78BE">
            <w:pPr>
              <w:pStyle w:val="50"/>
            </w:pPr>
          </w:p>
        </w:tc>
        <w:tc>
          <w:tcPr>
            <w:tcW w:w="927" w:type="dxa"/>
            <w:vAlign w:val="top"/>
          </w:tcPr>
          <w:p w14:paraId="2C1865BC">
            <w:pPr>
              <w:pStyle w:val="50"/>
            </w:pPr>
          </w:p>
        </w:tc>
        <w:tc>
          <w:tcPr>
            <w:tcW w:w="822" w:type="dxa"/>
            <w:vAlign w:val="top"/>
          </w:tcPr>
          <w:p w14:paraId="33422EB5">
            <w:pPr>
              <w:pStyle w:val="50"/>
            </w:pPr>
          </w:p>
        </w:tc>
        <w:tc>
          <w:tcPr>
            <w:tcW w:w="673" w:type="dxa"/>
            <w:tcBorders>
              <w:right w:val="single" w:color="000000" w:sz="12" w:space="0"/>
            </w:tcBorders>
            <w:vAlign w:val="top"/>
          </w:tcPr>
          <w:p w14:paraId="4EB7E498">
            <w:pPr>
              <w:pStyle w:val="50"/>
            </w:pPr>
          </w:p>
        </w:tc>
      </w:tr>
      <w:tr w14:paraId="3867A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2" w:hRule="atLeast"/>
        </w:trPr>
        <w:tc>
          <w:tcPr>
            <w:tcW w:w="792" w:type="dxa"/>
            <w:tcBorders>
              <w:left w:val="single" w:color="000000" w:sz="12" w:space="0"/>
            </w:tcBorders>
            <w:vAlign w:val="top"/>
          </w:tcPr>
          <w:p w14:paraId="6ED113B0">
            <w:pPr>
              <w:pStyle w:val="50"/>
              <w:spacing w:line="462" w:lineRule="auto"/>
            </w:pPr>
          </w:p>
          <w:p w14:paraId="7D8666BB">
            <w:pPr>
              <w:spacing w:before="81" w:line="206" w:lineRule="auto"/>
              <w:ind w:left="341"/>
              <w:rPr>
                <w:rFonts w:ascii="微软雅黑" w:hAnsi="微软雅黑" w:eastAsia="微软雅黑" w:cs="微软雅黑"/>
                <w:sz w:val="19"/>
                <w:szCs w:val="19"/>
              </w:rPr>
            </w:pPr>
            <w:r>
              <w:rPr>
                <w:rFonts w:ascii="微软雅黑" w:hAnsi="微软雅黑" w:eastAsia="微软雅黑" w:cs="微软雅黑"/>
                <w:sz w:val="19"/>
                <w:szCs w:val="19"/>
              </w:rPr>
              <w:t>3</w:t>
            </w:r>
          </w:p>
        </w:tc>
        <w:tc>
          <w:tcPr>
            <w:tcW w:w="1346" w:type="dxa"/>
            <w:vAlign w:val="top"/>
          </w:tcPr>
          <w:p w14:paraId="18E08EDF">
            <w:pPr>
              <w:pStyle w:val="50"/>
              <w:spacing w:line="462" w:lineRule="auto"/>
            </w:pPr>
          </w:p>
          <w:p w14:paraId="3EFAB460">
            <w:pPr>
              <w:spacing w:before="81"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041201003001</w:t>
            </w:r>
          </w:p>
        </w:tc>
        <w:tc>
          <w:tcPr>
            <w:tcW w:w="1092" w:type="dxa"/>
            <w:vAlign w:val="top"/>
          </w:tcPr>
          <w:p w14:paraId="3CED26FE">
            <w:pPr>
              <w:pStyle w:val="50"/>
              <w:spacing w:line="328" w:lineRule="auto"/>
            </w:pPr>
          </w:p>
          <w:p w14:paraId="51AF6B6C">
            <w:pPr>
              <w:spacing w:before="82" w:line="198" w:lineRule="auto"/>
              <w:ind w:left="37" w:right="74" w:firstLine="3"/>
              <w:rPr>
                <w:rFonts w:ascii="微软雅黑" w:hAnsi="微软雅黑" w:eastAsia="微软雅黑" w:cs="微软雅黑"/>
                <w:sz w:val="19"/>
                <w:szCs w:val="19"/>
              </w:rPr>
            </w:pPr>
            <w:r>
              <w:rPr>
                <w:rFonts w:ascii="微软雅黑" w:hAnsi="微软雅黑" w:eastAsia="微软雅黑" w:cs="微软雅黑"/>
                <w:spacing w:val="2"/>
                <w:sz w:val="19"/>
                <w:szCs w:val="19"/>
              </w:rPr>
              <w:t>夜间施工增</w:t>
            </w:r>
            <w:r>
              <w:rPr>
                <w:rFonts w:ascii="微软雅黑" w:hAnsi="微软雅黑" w:eastAsia="微软雅黑" w:cs="微软雅黑"/>
                <w:sz w:val="19"/>
                <w:szCs w:val="19"/>
              </w:rPr>
              <w:t>加费</w:t>
            </w:r>
          </w:p>
        </w:tc>
        <w:tc>
          <w:tcPr>
            <w:tcW w:w="1466" w:type="dxa"/>
            <w:vAlign w:val="top"/>
          </w:tcPr>
          <w:p w14:paraId="00FF28C3">
            <w:pPr>
              <w:spacing w:before="38" w:line="189" w:lineRule="auto"/>
              <w:ind w:left="40" w:right="55" w:firstLine="2"/>
              <w:jc w:val="both"/>
              <w:rPr>
                <w:rFonts w:ascii="微软雅黑" w:hAnsi="微软雅黑" w:eastAsia="微软雅黑" w:cs="微软雅黑"/>
                <w:sz w:val="19"/>
                <w:szCs w:val="19"/>
              </w:rPr>
            </w:pPr>
            <w:r>
              <w:rPr>
                <w:rFonts w:ascii="微软雅黑" w:hAnsi="微软雅黑" w:eastAsia="微软雅黑" w:cs="微软雅黑"/>
                <w:spacing w:val="3"/>
                <w:sz w:val="19"/>
                <w:szCs w:val="19"/>
              </w:rPr>
              <w:t>分部分项人工费</w:t>
            </w:r>
            <w:r>
              <w:rPr>
                <w:rFonts w:ascii="微软雅黑" w:hAnsi="微软雅黑" w:eastAsia="微软雅黑" w:cs="微软雅黑"/>
                <w:spacing w:val="-3"/>
                <w:sz w:val="19"/>
                <w:szCs w:val="19"/>
              </w:rPr>
              <w:t>+分部分项机械费+技术措施项目人工费+技术</w:t>
            </w:r>
            <w:r>
              <w:rPr>
                <w:rFonts w:ascii="微软雅黑" w:hAnsi="微软雅黑" w:eastAsia="微软雅黑" w:cs="微软雅黑"/>
                <w:spacing w:val="3"/>
                <w:sz w:val="19"/>
                <w:szCs w:val="19"/>
              </w:rPr>
              <w:t>措施项目机械费</w:t>
            </w:r>
          </w:p>
        </w:tc>
        <w:tc>
          <w:tcPr>
            <w:tcW w:w="613" w:type="dxa"/>
            <w:vAlign w:val="top"/>
          </w:tcPr>
          <w:p w14:paraId="05DFC977">
            <w:pPr>
              <w:spacing w:before="81" w:line="206" w:lineRule="auto"/>
              <w:ind w:right="23"/>
              <w:jc w:val="right"/>
              <w:rPr>
                <w:rFonts w:ascii="微软雅黑" w:hAnsi="微软雅黑" w:eastAsia="微软雅黑" w:cs="微软雅黑"/>
                <w:sz w:val="19"/>
                <w:szCs w:val="19"/>
              </w:rPr>
            </w:pPr>
          </w:p>
        </w:tc>
        <w:tc>
          <w:tcPr>
            <w:tcW w:w="867" w:type="dxa"/>
            <w:vAlign w:val="top"/>
          </w:tcPr>
          <w:p w14:paraId="4C1BB24B">
            <w:pPr>
              <w:spacing w:before="81" w:line="206" w:lineRule="auto"/>
              <w:ind w:right="20"/>
              <w:jc w:val="right"/>
              <w:rPr>
                <w:rFonts w:ascii="微软雅黑" w:hAnsi="微软雅黑" w:eastAsia="微软雅黑" w:cs="微软雅黑"/>
                <w:sz w:val="19"/>
                <w:szCs w:val="19"/>
              </w:rPr>
            </w:pPr>
          </w:p>
        </w:tc>
        <w:tc>
          <w:tcPr>
            <w:tcW w:w="778" w:type="dxa"/>
            <w:vAlign w:val="top"/>
          </w:tcPr>
          <w:p w14:paraId="0814A5FC">
            <w:pPr>
              <w:pStyle w:val="50"/>
            </w:pPr>
          </w:p>
        </w:tc>
        <w:tc>
          <w:tcPr>
            <w:tcW w:w="778" w:type="dxa"/>
            <w:vAlign w:val="top"/>
          </w:tcPr>
          <w:p w14:paraId="683D4B80">
            <w:pPr>
              <w:pStyle w:val="50"/>
            </w:pPr>
          </w:p>
        </w:tc>
        <w:tc>
          <w:tcPr>
            <w:tcW w:w="927" w:type="dxa"/>
            <w:vAlign w:val="top"/>
          </w:tcPr>
          <w:p w14:paraId="5A0E1427">
            <w:pPr>
              <w:pStyle w:val="50"/>
            </w:pPr>
          </w:p>
        </w:tc>
        <w:tc>
          <w:tcPr>
            <w:tcW w:w="822" w:type="dxa"/>
            <w:vAlign w:val="top"/>
          </w:tcPr>
          <w:p w14:paraId="173EE9EC">
            <w:pPr>
              <w:pStyle w:val="50"/>
            </w:pPr>
          </w:p>
        </w:tc>
        <w:tc>
          <w:tcPr>
            <w:tcW w:w="673" w:type="dxa"/>
            <w:tcBorders>
              <w:right w:val="single" w:color="000000" w:sz="12" w:space="0"/>
            </w:tcBorders>
            <w:vAlign w:val="top"/>
          </w:tcPr>
          <w:p w14:paraId="138D16C8">
            <w:pPr>
              <w:pStyle w:val="50"/>
            </w:pPr>
          </w:p>
        </w:tc>
      </w:tr>
      <w:tr w14:paraId="0696B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2" w:hRule="atLeast"/>
        </w:trPr>
        <w:tc>
          <w:tcPr>
            <w:tcW w:w="792" w:type="dxa"/>
            <w:tcBorders>
              <w:left w:val="single" w:color="000000" w:sz="12" w:space="0"/>
            </w:tcBorders>
            <w:vAlign w:val="top"/>
          </w:tcPr>
          <w:p w14:paraId="324A8FFC">
            <w:pPr>
              <w:pStyle w:val="50"/>
              <w:spacing w:line="464" w:lineRule="auto"/>
            </w:pPr>
          </w:p>
          <w:p w14:paraId="16E5168F">
            <w:pPr>
              <w:spacing w:before="82" w:line="208" w:lineRule="auto"/>
              <w:ind w:left="336"/>
              <w:rPr>
                <w:rFonts w:ascii="微软雅黑" w:hAnsi="微软雅黑" w:eastAsia="微软雅黑" w:cs="微软雅黑"/>
                <w:sz w:val="19"/>
                <w:szCs w:val="19"/>
              </w:rPr>
            </w:pPr>
            <w:r>
              <w:rPr>
                <w:rFonts w:ascii="微软雅黑" w:hAnsi="微软雅黑" w:eastAsia="微软雅黑" w:cs="微软雅黑"/>
                <w:sz w:val="19"/>
                <w:szCs w:val="19"/>
              </w:rPr>
              <w:t>4</w:t>
            </w:r>
          </w:p>
        </w:tc>
        <w:tc>
          <w:tcPr>
            <w:tcW w:w="1346" w:type="dxa"/>
            <w:vAlign w:val="top"/>
          </w:tcPr>
          <w:p w14:paraId="7B94BA7F">
            <w:pPr>
              <w:pStyle w:val="50"/>
              <w:spacing w:line="465" w:lineRule="auto"/>
            </w:pPr>
          </w:p>
          <w:p w14:paraId="3DF590BB">
            <w:pPr>
              <w:spacing w:before="81"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041201002001</w:t>
            </w:r>
          </w:p>
        </w:tc>
        <w:tc>
          <w:tcPr>
            <w:tcW w:w="1092" w:type="dxa"/>
            <w:vAlign w:val="top"/>
          </w:tcPr>
          <w:p w14:paraId="60C2AA3F">
            <w:pPr>
              <w:pStyle w:val="50"/>
              <w:spacing w:line="464" w:lineRule="auto"/>
            </w:pPr>
          </w:p>
          <w:p w14:paraId="38D3D7A0">
            <w:pPr>
              <w:spacing w:before="81" w:line="189" w:lineRule="auto"/>
              <w:ind w:left="40"/>
              <w:rPr>
                <w:rFonts w:ascii="微软雅黑" w:hAnsi="微软雅黑" w:eastAsia="微软雅黑" w:cs="微软雅黑"/>
                <w:sz w:val="19"/>
                <w:szCs w:val="19"/>
              </w:rPr>
            </w:pPr>
            <w:r>
              <w:rPr>
                <w:rFonts w:ascii="微软雅黑" w:hAnsi="微软雅黑" w:eastAsia="微软雅黑" w:cs="微软雅黑"/>
                <w:spacing w:val="2"/>
                <w:sz w:val="19"/>
                <w:szCs w:val="19"/>
              </w:rPr>
              <w:t>二次搬运费</w:t>
            </w:r>
          </w:p>
        </w:tc>
        <w:tc>
          <w:tcPr>
            <w:tcW w:w="1466" w:type="dxa"/>
            <w:vAlign w:val="top"/>
          </w:tcPr>
          <w:p w14:paraId="3B35431D">
            <w:pPr>
              <w:spacing w:before="38" w:line="189" w:lineRule="auto"/>
              <w:ind w:left="40" w:right="55" w:firstLine="2"/>
              <w:jc w:val="both"/>
              <w:rPr>
                <w:rFonts w:ascii="微软雅黑" w:hAnsi="微软雅黑" w:eastAsia="微软雅黑" w:cs="微软雅黑"/>
                <w:sz w:val="19"/>
                <w:szCs w:val="19"/>
              </w:rPr>
            </w:pPr>
            <w:r>
              <w:rPr>
                <w:rFonts w:ascii="微软雅黑" w:hAnsi="微软雅黑" w:eastAsia="微软雅黑" w:cs="微软雅黑"/>
                <w:spacing w:val="3"/>
                <w:sz w:val="19"/>
                <w:szCs w:val="19"/>
              </w:rPr>
              <w:t>分部分项人工费</w:t>
            </w:r>
            <w:r>
              <w:rPr>
                <w:rFonts w:ascii="微软雅黑" w:hAnsi="微软雅黑" w:eastAsia="微软雅黑" w:cs="微软雅黑"/>
                <w:spacing w:val="-3"/>
                <w:sz w:val="19"/>
                <w:szCs w:val="19"/>
              </w:rPr>
              <w:t>+分部分项机械费+技术措施项目人工费+技术</w:t>
            </w:r>
            <w:r>
              <w:rPr>
                <w:rFonts w:ascii="微软雅黑" w:hAnsi="微软雅黑" w:eastAsia="微软雅黑" w:cs="微软雅黑"/>
                <w:spacing w:val="3"/>
                <w:sz w:val="19"/>
                <w:szCs w:val="19"/>
              </w:rPr>
              <w:t>措施项目机械费</w:t>
            </w:r>
          </w:p>
        </w:tc>
        <w:tc>
          <w:tcPr>
            <w:tcW w:w="613" w:type="dxa"/>
            <w:vAlign w:val="top"/>
          </w:tcPr>
          <w:p w14:paraId="28F37D1C">
            <w:pPr>
              <w:spacing w:before="81" w:line="206" w:lineRule="auto"/>
              <w:ind w:right="23"/>
              <w:jc w:val="right"/>
              <w:rPr>
                <w:rFonts w:ascii="微软雅黑" w:hAnsi="微软雅黑" w:eastAsia="微软雅黑" w:cs="微软雅黑"/>
                <w:sz w:val="19"/>
                <w:szCs w:val="19"/>
              </w:rPr>
            </w:pPr>
          </w:p>
        </w:tc>
        <w:tc>
          <w:tcPr>
            <w:tcW w:w="867" w:type="dxa"/>
            <w:vAlign w:val="top"/>
          </w:tcPr>
          <w:p w14:paraId="02E583B4">
            <w:pPr>
              <w:spacing w:before="81" w:line="206" w:lineRule="auto"/>
              <w:ind w:right="20"/>
              <w:jc w:val="right"/>
              <w:rPr>
                <w:rFonts w:ascii="微软雅黑" w:hAnsi="微软雅黑" w:eastAsia="微软雅黑" w:cs="微软雅黑"/>
                <w:sz w:val="19"/>
                <w:szCs w:val="19"/>
              </w:rPr>
            </w:pPr>
          </w:p>
        </w:tc>
        <w:tc>
          <w:tcPr>
            <w:tcW w:w="778" w:type="dxa"/>
            <w:vAlign w:val="top"/>
          </w:tcPr>
          <w:p w14:paraId="3796A094">
            <w:pPr>
              <w:pStyle w:val="50"/>
            </w:pPr>
          </w:p>
        </w:tc>
        <w:tc>
          <w:tcPr>
            <w:tcW w:w="778" w:type="dxa"/>
            <w:vAlign w:val="top"/>
          </w:tcPr>
          <w:p w14:paraId="5C3EEFC5">
            <w:pPr>
              <w:pStyle w:val="50"/>
            </w:pPr>
          </w:p>
        </w:tc>
        <w:tc>
          <w:tcPr>
            <w:tcW w:w="927" w:type="dxa"/>
            <w:vAlign w:val="top"/>
          </w:tcPr>
          <w:p w14:paraId="505D04B0">
            <w:pPr>
              <w:pStyle w:val="50"/>
            </w:pPr>
          </w:p>
        </w:tc>
        <w:tc>
          <w:tcPr>
            <w:tcW w:w="822" w:type="dxa"/>
            <w:vAlign w:val="top"/>
          </w:tcPr>
          <w:p w14:paraId="41FCF488">
            <w:pPr>
              <w:pStyle w:val="50"/>
            </w:pPr>
          </w:p>
        </w:tc>
        <w:tc>
          <w:tcPr>
            <w:tcW w:w="673" w:type="dxa"/>
            <w:tcBorders>
              <w:right w:val="single" w:color="000000" w:sz="12" w:space="0"/>
            </w:tcBorders>
            <w:vAlign w:val="top"/>
          </w:tcPr>
          <w:p w14:paraId="1B0314CD">
            <w:pPr>
              <w:pStyle w:val="50"/>
            </w:pPr>
          </w:p>
        </w:tc>
      </w:tr>
      <w:tr w14:paraId="6592A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2" w:hRule="atLeast"/>
        </w:trPr>
        <w:tc>
          <w:tcPr>
            <w:tcW w:w="792" w:type="dxa"/>
            <w:tcBorders>
              <w:left w:val="single" w:color="000000" w:sz="12" w:space="0"/>
            </w:tcBorders>
            <w:vAlign w:val="top"/>
          </w:tcPr>
          <w:p w14:paraId="3735BBAD">
            <w:pPr>
              <w:pStyle w:val="50"/>
              <w:spacing w:line="467" w:lineRule="auto"/>
            </w:pPr>
          </w:p>
          <w:p w14:paraId="17EC9BA4">
            <w:pPr>
              <w:spacing w:before="82" w:line="206" w:lineRule="auto"/>
              <w:ind w:left="341"/>
              <w:rPr>
                <w:rFonts w:ascii="微软雅黑" w:hAnsi="微软雅黑" w:eastAsia="微软雅黑" w:cs="微软雅黑"/>
                <w:sz w:val="19"/>
                <w:szCs w:val="19"/>
              </w:rPr>
            </w:pPr>
            <w:r>
              <w:rPr>
                <w:rFonts w:ascii="微软雅黑" w:hAnsi="微软雅黑" w:eastAsia="微软雅黑" w:cs="微软雅黑"/>
                <w:sz w:val="19"/>
                <w:szCs w:val="19"/>
              </w:rPr>
              <w:t>5</w:t>
            </w:r>
          </w:p>
        </w:tc>
        <w:tc>
          <w:tcPr>
            <w:tcW w:w="1346" w:type="dxa"/>
            <w:vAlign w:val="top"/>
          </w:tcPr>
          <w:p w14:paraId="5D6DF0CF">
            <w:pPr>
              <w:pStyle w:val="50"/>
              <w:spacing w:line="467" w:lineRule="auto"/>
            </w:pPr>
          </w:p>
          <w:p w14:paraId="49FD6CC5">
            <w:pPr>
              <w:spacing w:before="82"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041201005001</w:t>
            </w:r>
          </w:p>
        </w:tc>
        <w:tc>
          <w:tcPr>
            <w:tcW w:w="1092" w:type="dxa"/>
            <w:vAlign w:val="top"/>
          </w:tcPr>
          <w:p w14:paraId="1453D62A">
            <w:pPr>
              <w:pStyle w:val="50"/>
              <w:spacing w:line="334" w:lineRule="auto"/>
            </w:pPr>
          </w:p>
          <w:p w14:paraId="438E0048">
            <w:pPr>
              <w:spacing w:before="82" w:line="198" w:lineRule="auto"/>
              <w:ind w:left="37" w:right="74"/>
              <w:rPr>
                <w:rFonts w:ascii="微软雅黑" w:hAnsi="微软雅黑" w:eastAsia="微软雅黑" w:cs="微软雅黑"/>
                <w:sz w:val="19"/>
                <w:szCs w:val="19"/>
              </w:rPr>
            </w:pPr>
            <w:r>
              <w:rPr>
                <w:rFonts w:ascii="微软雅黑" w:hAnsi="微软雅黑" w:eastAsia="微软雅黑" w:cs="微软雅黑"/>
                <w:spacing w:val="3"/>
                <w:sz w:val="19"/>
                <w:szCs w:val="19"/>
              </w:rPr>
              <w:t>测量放线定</w:t>
            </w:r>
            <w:r>
              <w:rPr>
                <w:rFonts w:ascii="微软雅黑" w:hAnsi="微软雅黑" w:eastAsia="微软雅黑" w:cs="微软雅黑"/>
                <w:spacing w:val="2"/>
                <w:sz w:val="19"/>
                <w:szCs w:val="19"/>
              </w:rPr>
              <w:t>位复测费</w:t>
            </w:r>
          </w:p>
        </w:tc>
        <w:tc>
          <w:tcPr>
            <w:tcW w:w="1466" w:type="dxa"/>
            <w:vAlign w:val="top"/>
          </w:tcPr>
          <w:p w14:paraId="4D3983D1">
            <w:pPr>
              <w:spacing w:before="45" w:line="188" w:lineRule="auto"/>
              <w:ind w:left="40" w:right="55" w:firstLine="2"/>
              <w:jc w:val="both"/>
              <w:rPr>
                <w:rFonts w:ascii="微软雅黑" w:hAnsi="微软雅黑" w:eastAsia="微软雅黑" w:cs="微软雅黑"/>
                <w:sz w:val="19"/>
                <w:szCs w:val="19"/>
              </w:rPr>
            </w:pPr>
            <w:r>
              <w:rPr>
                <w:rFonts w:ascii="微软雅黑" w:hAnsi="微软雅黑" w:eastAsia="微软雅黑" w:cs="微软雅黑"/>
                <w:spacing w:val="3"/>
                <w:sz w:val="19"/>
                <w:szCs w:val="19"/>
              </w:rPr>
              <w:t>分部分项人工费</w:t>
            </w:r>
            <w:r>
              <w:rPr>
                <w:rFonts w:ascii="微软雅黑" w:hAnsi="微软雅黑" w:eastAsia="微软雅黑" w:cs="微软雅黑"/>
                <w:spacing w:val="-3"/>
                <w:sz w:val="19"/>
                <w:szCs w:val="19"/>
              </w:rPr>
              <w:t>+分部分项机械费+技术措施项目人工费+技术</w:t>
            </w:r>
            <w:r>
              <w:rPr>
                <w:rFonts w:ascii="微软雅黑" w:hAnsi="微软雅黑" w:eastAsia="微软雅黑" w:cs="微软雅黑"/>
                <w:spacing w:val="3"/>
                <w:sz w:val="19"/>
                <w:szCs w:val="19"/>
              </w:rPr>
              <w:t>措施项目机械费</w:t>
            </w:r>
          </w:p>
        </w:tc>
        <w:tc>
          <w:tcPr>
            <w:tcW w:w="613" w:type="dxa"/>
            <w:vAlign w:val="top"/>
          </w:tcPr>
          <w:p w14:paraId="486CB252">
            <w:pPr>
              <w:spacing w:before="81" w:line="206" w:lineRule="auto"/>
              <w:ind w:right="23"/>
              <w:jc w:val="right"/>
              <w:rPr>
                <w:rFonts w:ascii="微软雅黑" w:hAnsi="微软雅黑" w:eastAsia="微软雅黑" w:cs="微软雅黑"/>
                <w:sz w:val="19"/>
                <w:szCs w:val="19"/>
              </w:rPr>
            </w:pPr>
          </w:p>
        </w:tc>
        <w:tc>
          <w:tcPr>
            <w:tcW w:w="867" w:type="dxa"/>
            <w:vAlign w:val="top"/>
          </w:tcPr>
          <w:p w14:paraId="0595DEAE">
            <w:pPr>
              <w:spacing w:before="82" w:line="206" w:lineRule="auto"/>
              <w:ind w:right="20"/>
              <w:jc w:val="right"/>
              <w:rPr>
                <w:rFonts w:ascii="微软雅黑" w:hAnsi="微软雅黑" w:eastAsia="微软雅黑" w:cs="微软雅黑"/>
                <w:sz w:val="19"/>
                <w:szCs w:val="19"/>
              </w:rPr>
            </w:pPr>
          </w:p>
        </w:tc>
        <w:tc>
          <w:tcPr>
            <w:tcW w:w="778" w:type="dxa"/>
            <w:vAlign w:val="top"/>
          </w:tcPr>
          <w:p w14:paraId="7107B052">
            <w:pPr>
              <w:pStyle w:val="50"/>
            </w:pPr>
          </w:p>
        </w:tc>
        <w:tc>
          <w:tcPr>
            <w:tcW w:w="778" w:type="dxa"/>
            <w:vAlign w:val="top"/>
          </w:tcPr>
          <w:p w14:paraId="47BE1962">
            <w:pPr>
              <w:pStyle w:val="50"/>
            </w:pPr>
          </w:p>
        </w:tc>
        <w:tc>
          <w:tcPr>
            <w:tcW w:w="927" w:type="dxa"/>
            <w:vAlign w:val="top"/>
          </w:tcPr>
          <w:p w14:paraId="64BC580B">
            <w:pPr>
              <w:pStyle w:val="50"/>
            </w:pPr>
          </w:p>
        </w:tc>
        <w:tc>
          <w:tcPr>
            <w:tcW w:w="822" w:type="dxa"/>
            <w:vAlign w:val="top"/>
          </w:tcPr>
          <w:p w14:paraId="370B7E23">
            <w:pPr>
              <w:pStyle w:val="50"/>
            </w:pPr>
          </w:p>
        </w:tc>
        <w:tc>
          <w:tcPr>
            <w:tcW w:w="673" w:type="dxa"/>
            <w:tcBorders>
              <w:right w:val="single" w:color="000000" w:sz="12" w:space="0"/>
            </w:tcBorders>
            <w:vAlign w:val="top"/>
          </w:tcPr>
          <w:p w14:paraId="0EF9CC59">
            <w:pPr>
              <w:pStyle w:val="50"/>
            </w:pPr>
          </w:p>
        </w:tc>
      </w:tr>
      <w:tr w14:paraId="188C8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792" w:type="dxa"/>
            <w:tcBorders>
              <w:left w:val="single" w:color="000000" w:sz="12" w:space="0"/>
            </w:tcBorders>
            <w:vAlign w:val="top"/>
          </w:tcPr>
          <w:p w14:paraId="7C951E87">
            <w:pPr>
              <w:pStyle w:val="50"/>
            </w:pPr>
          </w:p>
        </w:tc>
        <w:tc>
          <w:tcPr>
            <w:tcW w:w="1346" w:type="dxa"/>
            <w:vAlign w:val="top"/>
          </w:tcPr>
          <w:p w14:paraId="73564421">
            <w:pPr>
              <w:pStyle w:val="50"/>
            </w:pPr>
          </w:p>
        </w:tc>
        <w:tc>
          <w:tcPr>
            <w:tcW w:w="1092" w:type="dxa"/>
            <w:vAlign w:val="top"/>
          </w:tcPr>
          <w:p w14:paraId="150C2599">
            <w:pPr>
              <w:pStyle w:val="50"/>
            </w:pPr>
          </w:p>
        </w:tc>
        <w:tc>
          <w:tcPr>
            <w:tcW w:w="1466" w:type="dxa"/>
            <w:vAlign w:val="top"/>
          </w:tcPr>
          <w:p w14:paraId="43E20946">
            <w:pPr>
              <w:pStyle w:val="50"/>
            </w:pPr>
          </w:p>
        </w:tc>
        <w:tc>
          <w:tcPr>
            <w:tcW w:w="613" w:type="dxa"/>
            <w:vAlign w:val="top"/>
          </w:tcPr>
          <w:p w14:paraId="3656EE27">
            <w:pPr>
              <w:pStyle w:val="50"/>
            </w:pPr>
          </w:p>
        </w:tc>
        <w:tc>
          <w:tcPr>
            <w:tcW w:w="867" w:type="dxa"/>
            <w:vAlign w:val="top"/>
          </w:tcPr>
          <w:p w14:paraId="4CF71BE5">
            <w:pPr>
              <w:pStyle w:val="50"/>
            </w:pPr>
          </w:p>
        </w:tc>
        <w:tc>
          <w:tcPr>
            <w:tcW w:w="778" w:type="dxa"/>
            <w:vAlign w:val="top"/>
          </w:tcPr>
          <w:p w14:paraId="1F0CDAB2">
            <w:pPr>
              <w:pStyle w:val="50"/>
            </w:pPr>
          </w:p>
        </w:tc>
        <w:tc>
          <w:tcPr>
            <w:tcW w:w="778" w:type="dxa"/>
            <w:vAlign w:val="top"/>
          </w:tcPr>
          <w:p w14:paraId="5AEA44C5">
            <w:pPr>
              <w:pStyle w:val="50"/>
            </w:pPr>
          </w:p>
        </w:tc>
        <w:tc>
          <w:tcPr>
            <w:tcW w:w="927" w:type="dxa"/>
            <w:vAlign w:val="top"/>
          </w:tcPr>
          <w:p w14:paraId="4E700F03">
            <w:pPr>
              <w:pStyle w:val="50"/>
            </w:pPr>
          </w:p>
        </w:tc>
        <w:tc>
          <w:tcPr>
            <w:tcW w:w="822" w:type="dxa"/>
            <w:vAlign w:val="top"/>
          </w:tcPr>
          <w:p w14:paraId="3D9F9520">
            <w:pPr>
              <w:pStyle w:val="50"/>
            </w:pPr>
          </w:p>
        </w:tc>
        <w:tc>
          <w:tcPr>
            <w:tcW w:w="673" w:type="dxa"/>
            <w:tcBorders>
              <w:right w:val="single" w:color="000000" w:sz="12" w:space="0"/>
            </w:tcBorders>
            <w:vAlign w:val="top"/>
          </w:tcPr>
          <w:p w14:paraId="1CF873C7">
            <w:pPr>
              <w:pStyle w:val="50"/>
            </w:pPr>
          </w:p>
        </w:tc>
      </w:tr>
      <w:tr w14:paraId="4DFA0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792" w:type="dxa"/>
            <w:tcBorders>
              <w:left w:val="single" w:color="000000" w:sz="12" w:space="0"/>
            </w:tcBorders>
            <w:vAlign w:val="top"/>
          </w:tcPr>
          <w:p w14:paraId="43DA375B">
            <w:pPr>
              <w:pStyle w:val="50"/>
            </w:pPr>
          </w:p>
        </w:tc>
        <w:tc>
          <w:tcPr>
            <w:tcW w:w="1346" w:type="dxa"/>
            <w:vAlign w:val="top"/>
          </w:tcPr>
          <w:p w14:paraId="5C54C81E">
            <w:pPr>
              <w:pStyle w:val="50"/>
            </w:pPr>
          </w:p>
        </w:tc>
        <w:tc>
          <w:tcPr>
            <w:tcW w:w="1092" w:type="dxa"/>
            <w:vAlign w:val="top"/>
          </w:tcPr>
          <w:p w14:paraId="21B9DE1D">
            <w:pPr>
              <w:pStyle w:val="50"/>
            </w:pPr>
          </w:p>
        </w:tc>
        <w:tc>
          <w:tcPr>
            <w:tcW w:w="1466" w:type="dxa"/>
            <w:vAlign w:val="top"/>
          </w:tcPr>
          <w:p w14:paraId="12D66BEA">
            <w:pPr>
              <w:pStyle w:val="50"/>
            </w:pPr>
          </w:p>
        </w:tc>
        <w:tc>
          <w:tcPr>
            <w:tcW w:w="613" w:type="dxa"/>
            <w:vAlign w:val="top"/>
          </w:tcPr>
          <w:p w14:paraId="533B6D50">
            <w:pPr>
              <w:pStyle w:val="50"/>
            </w:pPr>
          </w:p>
        </w:tc>
        <w:tc>
          <w:tcPr>
            <w:tcW w:w="867" w:type="dxa"/>
            <w:vAlign w:val="top"/>
          </w:tcPr>
          <w:p w14:paraId="38432A29">
            <w:pPr>
              <w:pStyle w:val="50"/>
            </w:pPr>
          </w:p>
        </w:tc>
        <w:tc>
          <w:tcPr>
            <w:tcW w:w="778" w:type="dxa"/>
            <w:vAlign w:val="top"/>
          </w:tcPr>
          <w:p w14:paraId="1BCCDE0D">
            <w:pPr>
              <w:pStyle w:val="50"/>
            </w:pPr>
          </w:p>
        </w:tc>
        <w:tc>
          <w:tcPr>
            <w:tcW w:w="778" w:type="dxa"/>
            <w:vAlign w:val="top"/>
          </w:tcPr>
          <w:p w14:paraId="534B2800">
            <w:pPr>
              <w:pStyle w:val="50"/>
            </w:pPr>
          </w:p>
        </w:tc>
        <w:tc>
          <w:tcPr>
            <w:tcW w:w="927" w:type="dxa"/>
            <w:vAlign w:val="top"/>
          </w:tcPr>
          <w:p w14:paraId="61EB181A">
            <w:pPr>
              <w:pStyle w:val="50"/>
            </w:pPr>
          </w:p>
        </w:tc>
        <w:tc>
          <w:tcPr>
            <w:tcW w:w="822" w:type="dxa"/>
            <w:vAlign w:val="top"/>
          </w:tcPr>
          <w:p w14:paraId="05F4FDA9">
            <w:pPr>
              <w:pStyle w:val="50"/>
            </w:pPr>
          </w:p>
        </w:tc>
        <w:tc>
          <w:tcPr>
            <w:tcW w:w="673" w:type="dxa"/>
            <w:tcBorders>
              <w:right w:val="single" w:color="000000" w:sz="12" w:space="0"/>
            </w:tcBorders>
            <w:vAlign w:val="top"/>
          </w:tcPr>
          <w:p w14:paraId="1E739C6A">
            <w:pPr>
              <w:pStyle w:val="50"/>
            </w:pPr>
          </w:p>
        </w:tc>
      </w:tr>
      <w:tr w14:paraId="4C975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792" w:type="dxa"/>
            <w:tcBorders>
              <w:left w:val="single" w:color="000000" w:sz="12" w:space="0"/>
            </w:tcBorders>
            <w:vAlign w:val="top"/>
          </w:tcPr>
          <w:p w14:paraId="0089279C">
            <w:pPr>
              <w:pStyle w:val="50"/>
            </w:pPr>
          </w:p>
        </w:tc>
        <w:tc>
          <w:tcPr>
            <w:tcW w:w="1346" w:type="dxa"/>
            <w:vAlign w:val="top"/>
          </w:tcPr>
          <w:p w14:paraId="7ADFCDCF">
            <w:pPr>
              <w:pStyle w:val="50"/>
            </w:pPr>
          </w:p>
        </w:tc>
        <w:tc>
          <w:tcPr>
            <w:tcW w:w="1092" w:type="dxa"/>
            <w:vAlign w:val="top"/>
          </w:tcPr>
          <w:p w14:paraId="08E021DA">
            <w:pPr>
              <w:pStyle w:val="50"/>
            </w:pPr>
          </w:p>
        </w:tc>
        <w:tc>
          <w:tcPr>
            <w:tcW w:w="1466" w:type="dxa"/>
            <w:vAlign w:val="top"/>
          </w:tcPr>
          <w:p w14:paraId="356E7783">
            <w:pPr>
              <w:pStyle w:val="50"/>
            </w:pPr>
          </w:p>
        </w:tc>
        <w:tc>
          <w:tcPr>
            <w:tcW w:w="613" w:type="dxa"/>
            <w:vAlign w:val="top"/>
          </w:tcPr>
          <w:p w14:paraId="5DCAFF42">
            <w:pPr>
              <w:pStyle w:val="50"/>
            </w:pPr>
          </w:p>
        </w:tc>
        <w:tc>
          <w:tcPr>
            <w:tcW w:w="867" w:type="dxa"/>
            <w:vAlign w:val="top"/>
          </w:tcPr>
          <w:p w14:paraId="2DB2D649">
            <w:pPr>
              <w:pStyle w:val="50"/>
            </w:pPr>
          </w:p>
        </w:tc>
        <w:tc>
          <w:tcPr>
            <w:tcW w:w="778" w:type="dxa"/>
            <w:vAlign w:val="top"/>
          </w:tcPr>
          <w:p w14:paraId="229EBB0D">
            <w:pPr>
              <w:pStyle w:val="50"/>
            </w:pPr>
          </w:p>
        </w:tc>
        <w:tc>
          <w:tcPr>
            <w:tcW w:w="778" w:type="dxa"/>
            <w:vAlign w:val="top"/>
          </w:tcPr>
          <w:p w14:paraId="05E48B23">
            <w:pPr>
              <w:pStyle w:val="50"/>
            </w:pPr>
          </w:p>
        </w:tc>
        <w:tc>
          <w:tcPr>
            <w:tcW w:w="927" w:type="dxa"/>
            <w:vAlign w:val="top"/>
          </w:tcPr>
          <w:p w14:paraId="3E1EBA68">
            <w:pPr>
              <w:pStyle w:val="50"/>
            </w:pPr>
          </w:p>
        </w:tc>
        <w:tc>
          <w:tcPr>
            <w:tcW w:w="822" w:type="dxa"/>
            <w:vAlign w:val="top"/>
          </w:tcPr>
          <w:p w14:paraId="244B55D9">
            <w:pPr>
              <w:pStyle w:val="50"/>
            </w:pPr>
          </w:p>
        </w:tc>
        <w:tc>
          <w:tcPr>
            <w:tcW w:w="673" w:type="dxa"/>
            <w:tcBorders>
              <w:right w:val="single" w:color="000000" w:sz="12" w:space="0"/>
            </w:tcBorders>
            <w:vAlign w:val="top"/>
          </w:tcPr>
          <w:p w14:paraId="0A60C5F7">
            <w:pPr>
              <w:pStyle w:val="50"/>
            </w:pPr>
          </w:p>
        </w:tc>
      </w:tr>
      <w:tr w14:paraId="29401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792" w:type="dxa"/>
            <w:tcBorders>
              <w:left w:val="single" w:color="000000" w:sz="12" w:space="0"/>
            </w:tcBorders>
            <w:vAlign w:val="top"/>
          </w:tcPr>
          <w:p w14:paraId="3D05713A">
            <w:pPr>
              <w:pStyle w:val="50"/>
            </w:pPr>
          </w:p>
        </w:tc>
        <w:tc>
          <w:tcPr>
            <w:tcW w:w="1346" w:type="dxa"/>
            <w:vAlign w:val="top"/>
          </w:tcPr>
          <w:p w14:paraId="5B6DA19F">
            <w:pPr>
              <w:pStyle w:val="50"/>
            </w:pPr>
          </w:p>
        </w:tc>
        <w:tc>
          <w:tcPr>
            <w:tcW w:w="1092" w:type="dxa"/>
            <w:vAlign w:val="top"/>
          </w:tcPr>
          <w:p w14:paraId="2722E63D">
            <w:pPr>
              <w:pStyle w:val="50"/>
            </w:pPr>
          </w:p>
        </w:tc>
        <w:tc>
          <w:tcPr>
            <w:tcW w:w="1466" w:type="dxa"/>
            <w:vAlign w:val="top"/>
          </w:tcPr>
          <w:p w14:paraId="1058B13A">
            <w:pPr>
              <w:pStyle w:val="50"/>
            </w:pPr>
          </w:p>
        </w:tc>
        <w:tc>
          <w:tcPr>
            <w:tcW w:w="613" w:type="dxa"/>
            <w:vAlign w:val="top"/>
          </w:tcPr>
          <w:p w14:paraId="5C5880F7">
            <w:pPr>
              <w:pStyle w:val="50"/>
            </w:pPr>
          </w:p>
        </w:tc>
        <w:tc>
          <w:tcPr>
            <w:tcW w:w="867" w:type="dxa"/>
            <w:vAlign w:val="top"/>
          </w:tcPr>
          <w:p w14:paraId="4B3554D1">
            <w:pPr>
              <w:pStyle w:val="50"/>
            </w:pPr>
          </w:p>
        </w:tc>
        <w:tc>
          <w:tcPr>
            <w:tcW w:w="778" w:type="dxa"/>
            <w:vAlign w:val="top"/>
          </w:tcPr>
          <w:p w14:paraId="676498B1">
            <w:pPr>
              <w:pStyle w:val="50"/>
            </w:pPr>
          </w:p>
        </w:tc>
        <w:tc>
          <w:tcPr>
            <w:tcW w:w="778" w:type="dxa"/>
            <w:vAlign w:val="top"/>
          </w:tcPr>
          <w:p w14:paraId="326E4311">
            <w:pPr>
              <w:pStyle w:val="50"/>
            </w:pPr>
          </w:p>
        </w:tc>
        <w:tc>
          <w:tcPr>
            <w:tcW w:w="927" w:type="dxa"/>
            <w:vAlign w:val="top"/>
          </w:tcPr>
          <w:p w14:paraId="64CB2ACD">
            <w:pPr>
              <w:pStyle w:val="50"/>
            </w:pPr>
          </w:p>
        </w:tc>
        <w:tc>
          <w:tcPr>
            <w:tcW w:w="822" w:type="dxa"/>
            <w:vAlign w:val="top"/>
          </w:tcPr>
          <w:p w14:paraId="7B7ED4D1">
            <w:pPr>
              <w:pStyle w:val="50"/>
            </w:pPr>
          </w:p>
        </w:tc>
        <w:tc>
          <w:tcPr>
            <w:tcW w:w="673" w:type="dxa"/>
            <w:tcBorders>
              <w:right w:val="single" w:color="000000" w:sz="12" w:space="0"/>
            </w:tcBorders>
            <w:vAlign w:val="top"/>
          </w:tcPr>
          <w:p w14:paraId="2618FBF6">
            <w:pPr>
              <w:pStyle w:val="50"/>
            </w:pPr>
          </w:p>
        </w:tc>
      </w:tr>
      <w:tr w14:paraId="1A8FD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792" w:type="dxa"/>
            <w:tcBorders>
              <w:left w:val="single" w:color="000000" w:sz="12" w:space="0"/>
              <w:bottom w:val="single" w:color="000000" w:sz="12" w:space="0"/>
            </w:tcBorders>
            <w:vAlign w:val="top"/>
          </w:tcPr>
          <w:p w14:paraId="79A7643B">
            <w:pPr>
              <w:pStyle w:val="50"/>
            </w:pPr>
          </w:p>
        </w:tc>
        <w:tc>
          <w:tcPr>
            <w:tcW w:w="1346" w:type="dxa"/>
            <w:tcBorders>
              <w:bottom w:val="single" w:color="000000" w:sz="12" w:space="0"/>
            </w:tcBorders>
            <w:vAlign w:val="top"/>
          </w:tcPr>
          <w:p w14:paraId="2D5DFA85">
            <w:pPr>
              <w:pStyle w:val="50"/>
            </w:pPr>
          </w:p>
        </w:tc>
        <w:tc>
          <w:tcPr>
            <w:tcW w:w="1092" w:type="dxa"/>
            <w:tcBorders>
              <w:bottom w:val="single" w:color="000000" w:sz="12" w:space="0"/>
            </w:tcBorders>
            <w:vAlign w:val="top"/>
          </w:tcPr>
          <w:p w14:paraId="50DA4DE1">
            <w:pPr>
              <w:pStyle w:val="50"/>
            </w:pPr>
          </w:p>
        </w:tc>
        <w:tc>
          <w:tcPr>
            <w:tcW w:w="1466" w:type="dxa"/>
            <w:tcBorders>
              <w:bottom w:val="single" w:color="000000" w:sz="12" w:space="0"/>
            </w:tcBorders>
            <w:vAlign w:val="top"/>
          </w:tcPr>
          <w:p w14:paraId="2E8A56FD">
            <w:pPr>
              <w:pStyle w:val="50"/>
            </w:pPr>
          </w:p>
        </w:tc>
        <w:tc>
          <w:tcPr>
            <w:tcW w:w="613" w:type="dxa"/>
            <w:tcBorders>
              <w:bottom w:val="single" w:color="000000" w:sz="12" w:space="0"/>
            </w:tcBorders>
            <w:vAlign w:val="top"/>
          </w:tcPr>
          <w:p w14:paraId="5532F0E0">
            <w:pPr>
              <w:pStyle w:val="50"/>
            </w:pPr>
          </w:p>
        </w:tc>
        <w:tc>
          <w:tcPr>
            <w:tcW w:w="867" w:type="dxa"/>
            <w:tcBorders>
              <w:bottom w:val="single" w:color="000000" w:sz="12" w:space="0"/>
            </w:tcBorders>
            <w:vAlign w:val="top"/>
          </w:tcPr>
          <w:p w14:paraId="6C0C69AB">
            <w:pPr>
              <w:pStyle w:val="50"/>
            </w:pPr>
          </w:p>
        </w:tc>
        <w:tc>
          <w:tcPr>
            <w:tcW w:w="778" w:type="dxa"/>
            <w:tcBorders>
              <w:bottom w:val="single" w:color="000000" w:sz="12" w:space="0"/>
            </w:tcBorders>
            <w:vAlign w:val="top"/>
          </w:tcPr>
          <w:p w14:paraId="27DCA168">
            <w:pPr>
              <w:pStyle w:val="50"/>
            </w:pPr>
          </w:p>
        </w:tc>
        <w:tc>
          <w:tcPr>
            <w:tcW w:w="778" w:type="dxa"/>
            <w:tcBorders>
              <w:bottom w:val="single" w:color="000000" w:sz="12" w:space="0"/>
            </w:tcBorders>
            <w:vAlign w:val="top"/>
          </w:tcPr>
          <w:p w14:paraId="5438FD2C">
            <w:pPr>
              <w:pStyle w:val="50"/>
            </w:pPr>
          </w:p>
        </w:tc>
        <w:tc>
          <w:tcPr>
            <w:tcW w:w="927" w:type="dxa"/>
            <w:tcBorders>
              <w:bottom w:val="single" w:color="000000" w:sz="12" w:space="0"/>
            </w:tcBorders>
            <w:vAlign w:val="top"/>
          </w:tcPr>
          <w:p w14:paraId="4A86F8B4">
            <w:pPr>
              <w:pStyle w:val="50"/>
            </w:pPr>
          </w:p>
        </w:tc>
        <w:tc>
          <w:tcPr>
            <w:tcW w:w="822" w:type="dxa"/>
            <w:tcBorders>
              <w:bottom w:val="single" w:color="000000" w:sz="12" w:space="0"/>
            </w:tcBorders>
            <w:vAlign w:val="top"/>
          </w:tcPr>
          <w:p w14:paraId="6D4D2572">
            <w:pPr>
              <w:pStyle w:val="50"/>
            </w:pPr>
          </w:p>
        </w:tc>
        <w:tc>
          <w:tcPr>
            <w:tcW w:w="673" w:type="dxa"/>
            <w:tcBorders>
              <w:bottom w:val="single" w:color="000000" w:sz="12" w:space="0"/>
              <w:right w:val="single" w:color="000000" w:sz="12" w:space="0"/>
            </w:tcBorders>
            <w:vAlign w:val="top"/>
          </w:tcPr>
          <w:p w14:paraId="72C6B66D">
            <w:pPr>
              <w:pStyle w:val="50"/>
            </w:pPr>
          </w:p>
        </w:tc>
      </w:tr>
    </w:tbl>
    <w:p w14:paraId="7DE8FECC">
      <w:pPr>
        <w:pStyle w:val="10"/>
        <w:spacing w:before="55" w:line="163" w:lineRule="auto"/>
        <w:ind w:left="22" w:right="91"/>
        <w:rPr>
          <w:sz w:val="18"/>
          <w:szCs w:val="18"/>
        </w:rPr>
      </w:pPr>
      <w:r>
        <w:rPr>
          <w:spacing w:val="-3"/>
          <w:sz w:val="18"/>
          <w:szCs w:val="18"/>
        </w:rPr>
        <w:t>注</w:t>
      </w:r>
      <w:r>
        <w:rPr>
          <w:spacing w:val="-30"/>
          <w:sz w:val="18"/>
          <w:szCs w:val="18"/>
        </w:rPr>
        <w:t xml:space="preserve"> </w:t>
      </w:r>
      <w:r>
        <w:rPr>
          <w:spacing w:val="-3"/>
          <w:sz w:val="18"/>
          <w:szCs w:val="18"/>
        </w:rPr>
        <w:t>：采用费率计价方式的</w:t>
      </w:r>
      <w:r>
        <w:rPr>
          <w:spacing w:val="-30"/>
          <w:sz w:val="18"/>
          <w:szCs w:val="18"/>
        </w:rPr>
        <w:t xml:space="preserve"> </w:t>
      </w:r>
      <w:r>
        <w:rPr>
          <w:spacing w:val="-3"/>
          <w:sz w:val="18"/>
          <w:szCs w:val="18"/>
        </w:rPr>
        <w:t>，应分别填写“计算基础</w:t>
      </w:r>
      <w:r>
        <w:rPr>
          <w:spacing w:val="-27"/>
          <w:sz w:val="18"/>
          <w:szCs w:val="18"/>
        </w:rPr>
        <w:t xml:space="preserve"> </w:t>
      </w:r>
      <w:r>
        <w:rPr>
          <w:spacing w:val="-3"/>
          <w:sz w:val="18"/>
          <w:szCs w:val="18"/>
        </w:rPr>
        <w:t>”、</w:t>
      </w:r>
      <w:r>
        <w:rPr>
          <w:spacing w:val="-4"/>
          <w:sz w:val="18"/>
          <w:szCs w:val="18"/>
        </w:rPr>
        <w:t>“</w:t>
      </w:r>
      <w:r>
        <w:rPr>
          <w:spacing w:val="-35"/>
          <w:sz w:val="18"/>
          <w:szCs w:val="18"/>
        </w:rPr>
        <w:t xml:space="preserve"> </w:t>
      </w:r>
      <w:r>
        <w:rPr>
          <w:spacing w:val="-4"/>
          <w:sz w:val="18"/>
          <w:szCs w:val="18"/>
        </w:rPr>
        <w:t>费率</w:t>
      </w:r>
      <w:r>
        <w:rPr>
          <w:spacing w:val="-28"/>
          <w:sz w:val="18"/>
          <w:szCs w:val="18"/>
        </w:rPr>
        <w:t xml:space="preserve"> </w:t>
      </w:r>
      <w:r>
        <w:rPr>
          <w:spacing w:val="-4"/>
          <w:sz w:val="18"/>
          <w:szCs w:val="18"/>
        </w:rPr>
        <w:t>”、“价格</w:t>
      </w:r>
      <w:r>
        <w:rPr>
          <w:spacing w:val="-28"/>
          <w:sz w:val="18"/>
          <w:szCs w:val="18"/>
        </w:rPr>
        <w:t xml:space="preserve"> </w:t>
      </w:r>
      <w:r>
        <w:rPr>
          <w:spacing w:val="-4"/>
          <w:sz w:val="18"/>
          <w:szCs w:val="18"/>
        </w:rPr>
        <w:t>”列数值；采用总价计价方式的</w:t>
      </w:r>
      <w:r>
        <w:rPr>
          <w:spacing w:val="-30"/>
          <w:sz w:val="18"/>
          <w:szCs w:val="18"/>
        </w:rPr>
        <w:t xml:space="preserve"> </w:t>
      </w:r>
      <w:r>
        <w:rPr>
          <w:spacing w:val="-4"/>
          <w:sz w:val="18"/>
          <w:szCs w:val="18"/>
        </w:rPr>
        <w:t>，可只填“价格</w:t>
      </w:r>
      <w:r>
        <w:rPr>
          <w:spacing w:val="-28"/>
          <w:sz w:val="18"/>
          <w:szCs w:val="18"/>
        </w:rPr>
        <w:t xml:space="preserve"> </w:t>
      </w:r>
      <w:r>
        <w:rPr>
          <w:spacing w:val="-4"/>
          <w:sz w:val="18"/>
          <w:szCs w:val="18"/>
        </w:rPr>
        <w:t>”列数</w:t>
      </w:r>
      <w:r>
        <w:rPr>
          <w:spacing w:val="-5"/>
          <w:sz w:val="18"/>
          <w:szCs w:val="18"/>
        </w:rPr>
        <w:t>值。</w:t>
      </w:r>
    </w:p>
    <w:p w14:paraId="509DED0A">
      <w:pPr>
        <w:spacing w:line="163" w:lineRule="auto"/>
        <w:rPr>
          <w:sz w:val="18"/>
          <w:szCs w:val="18"/>
        </w:rPr>
        <w:sectPr>
          <w:pgSz w:w="11900" w:h="16840"/>
          <w:pgMar w:top="921" w:right="890" w:bottom="400" w:left="825" w:header="0" w:footer="0" w:gutter="0"/>
          <w:cols w:space="720" w:num="1"/>
        </w:sectPr>
      </w:pPr>
    </w:p>
    <w:p w14:paraId="0638DF7C">
      <w:pPr>
        <w:spacing w:line="318" w:lineRule="auto"/>
        <w:rPr>
          <w:rFonts w:ascii="Arial"/>
          <w:sz w:val="21"/>
        </w:rPr>
      </w:pPr>
    </w:p>
    <w:p w14:paraId="597FEC2D">
      <w:pPr>
        <w:spacing w:line="318" w:lineRule="auto"/>
        <w:rPr>
          <w:rFonts w:ascii="Arial"/>
          <w:sz w:val="21"/>
        </w:rPr>
      </w:pPr>
    </w:p>
    <w:p w14:paraId="5294BDBB">
      <w:pPr>
        <w:spacing w:line="318" w:lineRule="auto"/>
        <w:rPr>
          <w:rFonts w:ascii="Arial"/>
          <w:sz w:val="21"/>
        </w:rPr>
      </w:pPr>
    </w:p>
    <w:p w14:paraId="3917159B">
      <w:pPr>
        <w:pStyle w:val="10"/>
        <w:spacing w:before="81" w:line="172" w:lineRule="auto"/>
        <w:ind w:left="24"/>
      </w:pPr>
      <w:r>
        <w:rPr>
          <w:spacing w:val="1"/>
        </w:rPr>
        <w:t>工程名称：</w:t>
      </w:r>
      <w:r>
        <w:rPr>
          <w:spacing w:val="-29"/>
        </w:rPr>
        <w:t xml:space="preserve"> </w:t>
      </w:r>
      <w:r>
        <w:rPr>
          <w:spacing w:val="1"/>
        </w:rPr>
        <w:t>交通标志牌</w:t>
      </w:r>
    </w:p>
    <w:p w14:paraId="0E14DE52">
      <w:pPr>
        <w:spacing w:line="14" w:lineRule="auto"/>
        <w:rPr>
          <w:rFonts w:ascii="Arial"/>
          <w:sz w:val="2"/>
        </w:rPr>
      </w:pPr>
      <w:r>
        <w:rPr>
          <w:rFonts w:ascii="Arial" w:hAnsi="Arial" w:eastAsia="Arial" w:cs="Arial"/>
          <w:sz w:val="2"/>
          <w:szCs w:val="2"/>
        </w:rPr>
        <w:br w:type="column"/>
      </w:r>
    </w:p>
    <w:p w14:paraId="517B17EA">
      <w:pPr>
        <w:pStyle w:val="10"/>
        <w:spacing w:before="80" w:line="186" w:lineRule="auto"/>
        <w:outlineLvl w:val="0"/>
        <w:rPr>
          <w:sz w:val="40"/>
          <w:szCs w:val="40"/>
        </w:rPr>
      </w:pPr>
      <w:r>
        <w:rPr>
          <w:b/>
          <w:bCs/>
          <w:spacing w:val="16"/>
          <w:sz w:val="40"/>
          <w:szCs w:val="40"/>
        </w:rPr>
        <w:t>单位工程人材机汇总表</w:t>
      </w:r>
    </w:p>
    <w:p w14:paraId="2DCACEFF">
      <w:pPr>
        <w:spacing w:line="343" w:lineRule="auto"/>
        <w:rPr>
          <w:rFonts w:ascii="Arial"/>
          <w:sz w:val="21"/>
        </w:rPr>
      </w:pPr>
    </w:p>
    <w:p w14:paraId="215100E6">
      <w:pPr>
        <w:pStyle w:val="10"/>
        <w:spacing w:before="82" w:line="172" w:lineRule="auto"/>
        <w:ind w:left="1729"/>
      </w:pPr>
      <w:r>
        <w:t>专业：</w:t>
      </w:r>
      <w:r>
        <w:rPr>
          <w:spacing w:val="-32"/>
        </w:rPr>
        <w:t xml:space="preserve"> </w:t>
      </w:r>
      <w:r>
        <w:t>市政工程</w:t>
      </w:r>
    </w:p>
    <w:p w14:paraId="24D79D0A">
      <w:pPr>
        <w:spacing w:line="14" w:lineRule="auto"/>
        <w:rPr>
          <w:rFonts w:ascii="Arial"/>
          <w:sz w:val="2"/>
        </w:rPr>
      </w:pPr>
      <w:r>
        <w:rPr>
          <w:rFonts w:ascii="Arial" w:hAnsi="Arial" w:eastAsia="Arial" w:cs="Arial"/>
          <w:sz w:val="2"/>
          <w:szCs w:val="2"/>
        </w:rPr>
        <w:br w:type="column"/>
      </w:r>
    </w:p>
    <w:p w14:paraId="1850E49D">
      <w:pPr>
        <w:spacing w:line="317" w:lineRule="auto"/>
        <w:rPr>
          <w:rFonts w:ascii="Arial"/>
          <w:sz w:val="21"/>
        </w:rPr>
      </w:pPr>
    </w:p>
    <w:p w14:paraId="42FB4980">
      <w:pPr>
        <w:spacing w:line="317" w:lineRule="auto"/>
        <w:rPr>
          <w:rFonts w:ascii="Arial"/>
          <w:sz w:val="21"/>
        </w:rPr>
      </w:pPr>
    </w:p>
    <w:p w14:paraId="4027057F">
      <w:pPr>
        <w:spacing w:line="318" w:lineRule="auto"/>
        <w:rPr>
          <w:rFonts w:ascii="Arial"/>
          <w:sz w:val="21"/>
        </w:rPr>
      </w:pPr>
    </w:p>
    <w:p w14:paraId="6B811B88">
      <w:pPr>
        <w:pStyle w:val="10"/>
        <w:spacing w:before="82" w:line="172" w:lineRule="auto"/>
      </w:pPr>
      <w:r>
        <w:rPr>
          <w:spacing w:val="-14"/>
        </w:rPr>
        <w:t>第</w:t>
      </w:r>
      <w:r>
        <w:rPr>
          <w:spacing w:val="8"/>
        </w:rPr>
        <w:t xml:space="preserve">  </w:t>
      </w:r>
      <w:r>
        <w:rPr>
          <w:spacing w:val="-14"/>
        </w:rPr>
        <w:t>1</w:t>
      </w:r>
      <w:r>
        <w:rPr>
          <w:spacing w:val="6"/>
        </w:rPr>
        <w:t xml:space="preserve">  </w:t>
      </w:r>
      <w:r>
        <w:rPr>
          <w:spacing w:val="-14"/>
        </w:rPr>
        <w:t>页</w:t>
      </w:r>
    </w:p>
    <w:p w14:paraId="7360E404">
      <w:pPr>
        <w:spacing w:line="14" w:lineRule="auto"/>
        <w:rPr>
          <w:rFonts w:ascii="Arial"/>
          <w:sz w:val="2"/>
        </w:rPr>
      </w:pPr>
      <w:r>
        <w:rPr>
          <w:rFonts w:ascii="Arial" w:hAnsi="Arial" w:eastAsia="Arial" w:cs="Arial"/>
          <w:sz w:val="2"/>
          <w:szCs w:val="2"/>
        </w:rPr>
        <w:br w:type="column"/>
      </w:r>
    </w:p>
    <w:p w14:paraId="43B80B03">
      <w:pPr>
        <w:spacing w:line="317" w:lineRule="auto"/>
        <w:rPr>
          <w:rFonts w:ascii="Arial"/>
          <w:sz w:val="21"/>
        </w:rPr>
      </w:pPr>
    </w:p>
    <w:p w14:paraId="19005C2D">
      <w:pPr>
        <w:spacing w:line="317" w:lineRule="auto"/>
        <w:rPr>
          <w:rFonts w:ascii="Arial"/>
          <w:sz w:val="21"/>
        </w:rPr>
      </w:pPr>
    </w:p>
    <w:p w14:paraId="1230A943">
      <w:pPr>
        <w:spacing w:line="318" w:lineRule="auto"/>
        <w:rPr>
          <w:rFonts w:ascii="Arial"/>
          <w:sz w:val="21"/>
        </w:rPr>
      </w:pPr>
    </w:p>
    <w:p w14:paraId="1DC540D6">
      <w:pPr>
        <w:pStyle w:val="10"/>
        <w:spacing w:before="82" w:line="172" w:lineRule="auto"/>
      </w:pPr>
      <w:r>
        <w:rPr>
          <w:spacing w:val="-10"/>
        </w:rPr>
        <w:t>共</w:t>
      </w:r>
      <w:r>
        <w:rPr>
          <w:spacing w:val="2"/>
        </w:rPr>
        <w:t xml:space="preserve">  </w:t>
      </w:r>
      <w:r>
        <w:rPr>
          <w:spacing w:val="-10"/>
        </w:rPr>
        <w:t>2</w:t>
      </w:r>
      <w:r>
        <w:rPr>
          <w:spacing w:val="7"/>
        </w:rPr>
        <w:t xml:space="preserve">  </w:t>
      </w:r>
      <w:r>
        <w:rPr>
          <w:spacing w:val="-10"/>
        </w:rPr>
        <w:t>页</w:t>
      </w:r>
    </w:p>
    <w:p w14:paraId="1600202F">
      <w:pPr>
        <w:spacing w:line="172" w:lineRule="auto"/>
        <w:sectPr>
          <w:pgSz w:w="11900" w:h="16840"/>
          <w:pgMar w:top="921" w:right="845" w:bottom="400" w:left="825" w:header="0" w:footer="0" w:gutter="0"/>
          <w:cols w:equalWidth="0" w:num="4">
            <w:col w:w="2890" w:space="100"/>
            <w:col w:w="5439" w:space="100"/>
            <w:col w:w="815" w:space="100"/>
            <w:col w:w="789"/>
          </w:cols>
        </w:sectPr>
      </w:pPr>
    </w:p>
    <w:p w14:paraId="325391EB">
      <w:pPr>
        <w:spacing w:line="38" w:lineRule="exact"/>
      </w:pPr>
    </w:p>
    <w:tbl>
      <w:tblPr>
        <w:tblStyle w:val="51"/>
        <w:tblW w:w="10200"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8"/>
        <w:gridCol w:w="2528"/>
        <w:gridCol w:w="598"/>
        <w:gridCol w:w="1226"/>
        <w:gridCol w:w="1196"/>
        <w:gridCol w:w="1197"/>
        <w:gridCol w:w="1346"/>
        <w:gridCol w:w="1361"/>
      </w:tblGrid>
      <w:tr w14:paraId="555CC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top w:val="single" w:color="000000" w:sz="10" w:space="0"/>
              <w:left w:val="single" w:color="000000" w:sz="12" w:space="0"/>
              <w:right w:val="single" w:color="000000" w:sz="6" w:space="0"/>
            </w:tcBorders>
            <w:vAlign w:val="top"/>
          </w:tcPr>
          <w:p w14:paraId="4890A9BE">
            <w:pPr>
              <w:spacing w:before="47"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2528" w:type="dxa"/>
            <w:tcBorders>
              <w:top w:val="single" w:color="000000" w:sz="10" w:space="0"/>
              <w:left w:val="single" w:color="000000" w:sz="6" w:space="0"/>
              <w:right w:val="single" w:color="000000" w:sz="6" w:space="0"/>
            </w:tcBorders>
            <w:vAlign w:val="top"/>
          </w:tcPr>
          <w:p w14:paraId="0FD309E9">
            <w:pPr>
              <w:spacing w:before="46" w:line="189" w:lineRule="auto"/>
              <w:ind w:left="776"/>
              <w:rPr>
                <w:rFonts w:ascii="微软雅黑" w:hAnsi="微软雅黑" w:eastAsia="微软雅黑" w:cs="微软雅黑"/>
                <w:sz w:val="19"/>
                <w:szCs w:val="19"/>
              </w:rPr>
            </w:pPr>
            <w:r>
              <w:rPr>
                <w:rFonts w:ascii="微软雅黑" w:hAnsi="微软雅黑" w:eastAsia="微软雅黑" w:cs="微软雅黑"/>
                <w:spacing w:val="2"/>
                <w:sz w:val="19"/>
                <w:szCs w:val="19"/>
              </w:rPr>
              <w:t>名称及规格</w:t>
            </w:r>
          </w:p>
        </w:tc>
        <w:tc>
          <w:tcPr>
            <w:tcW w:w="598" w:type="dxa"/>
            <w:tcBorders>
              <w:top w:val="single" w:color="000000" w:sz="10" w:space="0"/>
              <w:left w:val="single" w:color="000000" w:sz="6" w:space="0"/>
              <w:right w:val="single" w:color="000000" w:sz="6" w:space="0"/>
            </w:tcBorders>
            <w:vAlign w:val="top"/>
          </w:tcPr>
          <w:p w14:paraId="77044635">
            <w:pPr>
              <w:spacing w:before="47" w:line="189" w:lineRule="auto"/>
              <w:ind w:left="108"/>
              <w:rPr>
                <w:rFonts w:ascii="微软雅黑" w:hAnsi="微软雅黑" w:eastAsia="微软雅黑" w:cs="微软雅黑"/>
                <w:sz w:val="19"/>
                <w:szCs w:val="19"/>
              </w:rPr>
            </w:pPr>
            <w:r>
              <w:rPr>
                <w:rFonts w:ascii="微软雅黑" w:hAnsi="微软雅黑" w:eastAsia="微软雅黑" w:cs="微软雅黑"/>
                <w:spacing w:val="-1"/>
                <w:sz w:val="19"/>
                <w:szCs w:val="19"/>
              </w:rPr>
              <w:t>单位</w:t>
            </w:r>
          </w:p>
        </w:tc>
        <w:tc>
          <w:tcPr>
            <w:tcW w:w="1226" w:type="dxa"/>
            <w:tcBorders>
              <w:top w:val="single" w:color="000000" w:sz="10" w:space="0"/>
              <w:left w:val="single" w:color="000000" w:sz="6" w:space="0"/>
              <w:right w:val="single" w:color="000000" w:sz="6" w:space="0"/>
            </w:tcBorders>
            <w:vAlign w:val="top"/>
          </w:tcPr>
          <w:p w14:paraId="2A18C135">
            <w:pPr>
              <w:spacing w:before="48" w:line="187" w:lineRule="auto"/>
              <w:ind w:left="425"/>
              <w:rPr>
                <w:rFonts w:ascii="微软雅黑" w:hAnsi="微软雅黑" w:eastAsia="微软雅黑" w:cs="微软雅黑"/>
                <w:sz w:val="19"/>
                <w:szCs w:val="19"/>
              </w:rPr>
            </w:pPr>
            <w:r>
              <w:rPr>
                <w:rFonts w:ascii="微软雅黑" w:hAnsi="微软雅黑" w:eastAsia="微软雅黑" w:cs="微软雅黑"/>
                <w:spacing w:val="-1"/>
                <w:sz w:val="19"/>
                <w:szCs w:val="19"/>
              </w:rPr>
              <w:t>数量</w:t>
            </w:r>
          </w:p>
        </w:tc>
        <w:tc>
          <w:tcPr>
            <w:tcW w:w="1196" w:type="dxa"/>
            <w:tcBorders>
              <w:top w:val="single" w:color="000000" w:sz="10" w:space="0"/>
              <w:left w:val="single" w:color="000000" w:sz="6" w:space="0"/>
              <w:right w:val="single" w:color="000000" w:sz="6" w:space="0"/>
            </w:tcBorders>
            <w:vAlign w:val="top"/>
          </w:tcPr>
          <w:p w14:paraId="316AAE18">
            <w:pPr>
              <w:spacing w:before="47" w:line="188" w:lineRule="auto"/>
              <w:ind w:left="316"/>
              <w:rPr>
                <w:rFonts w:ascii="微软雅黑" w:hAnsi="微软雅黑" w:eastAsia="微软雅黑" w:cs="微软雅黑"/>
                <w:sz w:val="19"/>
                <w:szCs w:val="19"/>
              </w:rPr>
            </w:pPr>
            <w:r>
              <w:rPr>
                <w:rFonts w:ascii="微软雅黑" w:hAnsi="微软雅黑" w:eastAsia="微软雅黑" w:cs="微软雅黑"/>
                <w:spacing w:val="1"/>
                <w:sz w:val="19"/>
                <w:szCs w:val="19"/>
              </w:rPr>
              <w:t>预算价</w:t>
            </w:r>
          </w:p>
        </w:tc>
        <w:tc>
          <w:tcPr>
            <w:tcW w:w="1197" w:type="dxa"/>
            <w:tcBorders>
              <w:top w:val="single" w:color="000000" w:sz="10" w:space="0"/>
              <w:left w:val="single" w:color="000000" w:sz="6" w:space="0"/>
              <w:right w:val="single" w:color="000000" w:sz="6" w:space="0"/>
            </w:tcBorders>
            <w:vAlign w:val="top"/>
          </w:tcPr>
          <w:p w14:paraId="236FDC5F">
            <w:pPr>
              <w:spacing w:before="47" w:line="188" w:lineRule="auto"/>
              <w:ind w:left="324"/>
              <w:rPr>
                <w:rFonts w:ascii="微软雅黑" w:hAnsi="微软雅黑" w:eastAsia="微软雅黑" w:cs="微软雅黑"/>
                <w:sz w:val="19"/>
                <w:szCs w:val="19"/>
              </w:rPr>
            </w:pPr>
            <w:r>
              <w:rPr>
                <w:rFonts w:ascii="微软雅黑" w:hAnsi="微软雅黑" w:eastAsia="微软雅黑" w:cs="微软雅黑"/>
                <w:sz w:val="19"/>
                <w:szCs w:val="19"/>
              </w:rPr>
              <w:t>市场价</w:t>
            </w:r>
          </w:p>
        </w:tc>
        <w:tc>
          <w:tcPr>
            <w:tcW w:w="1346" w:type="dxa"/>
            <w:tcBorders>
              <w:top w:val="single" w:color="000000" w:sz="10" w:space="0"/>
              <w:left w:val="single" w:color="000000" w:sz="6" w:space="0"/>
              <w:right w:val="single" w:color="000000" w:sz="6" w:space="0"/>
            </w:tcBorders>
            <w:vAlign w:val="top"/>
          </w:tcPr>
          <w:p w14:paraId="662CAD4D">
            <w:pPr>
              <w:spacing w:before="47" w:line="188" w:lineRule="auto"/>
              <w:ind w:left="203"/>
              <w:rPr>
                <w:rFonts w:ascii="微软雅黑" w:hAnsi="微软雅黑" w:eastAsia="微软雅黑" w:cs="微软雅黑"/>
                <w:sz w:val="19"/>
                <w:szCs w:val="19"/>
              </w:rPr>
            </w:pPr>
            <w:r>
              <w:rPr>
                <w:rFonts w:ascii="微软雅黑" w:hAnsi="微软雅黑" w:eastAsia="微软雅黑" w:cs="微软雅黑"/>
                <w:spacing w:val="2"/>
                <w:sz w:val="19"/>
                <w:szCs w:val="19"/>
              </w:rPr>
              <w:t>预算价合计</w:t>
            </w:r>
          </w:p>
        </w:tc>
        <w:tc>
          <w:tcPr>
            <w:tcW w:w="1361" w:type="dxa"/>
            <w:tcBorders>
              <w:top w:val="single" w:color="000000" w:sz="10" w:space="0"/>
              <w:left w:val="single" w:color="000000" w:sz="6" w:space="0"/>
              <w:right w:val="single" w:color="000000" w:sz="12" w:space="0"/>
            </w:tcBorders>
            <w:vAlign w:val="top"/>
          </w:tcPr>
          <w:p w14:paraId="73BD1AEB">
            <w:pPr>
              <w:spacing w:before="47" w:line="188" w:lineRule="auto"/>
              <w:ind w:left="211"/>
              <w:rPr>
                <w:rFonts w:ascii="微软雅黑" w:hAnsi="微软雅黑" w:eastAsia="微软雅黑" w:cs="微软雅黑"/>
                <w:sz w:val="19"/>
                <w:szCs w:val="19"/>
              </w:rPr>
            </w:pPr>
            <w:r>
              <w:rPr>
                <w:rFonts w:ascii="微软雅黑" w:hAnsi="微软雅黑" w:eastAsia="微软雅黑" w:cs="微软雅黑"/>
                <w:spacing w:val="2"/>
                <w:sz w:val="19"/>
                <w:szCs w:val="19"/>
              </w:rPr>
              <w:t>市场价合计</w:t>
            </w:r>
          </w:p>
        </w:tc>
      </w:tr>
      <w:tr w14:paraId="1F8E3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29FE93AC">
            <w:pPr>
              <w:spacing w:before="121" w:line="172" w:lineRule="exact"/>
              <w:ind w:left="273"/>
              <w:rPr>
                <w:rFonts w:ascii="微软雅黑" w:hAnsi="微软雅黑" w:eastAsia="微软雅黑" w:cs="微软雅黑"/>
                <w:sz w:val="19"/>
                <w:szCs w:val="19"/>
              </w:rPr>
            </w:pPr>
            <w:r>
              <w:rPr>
                <w:rFonts w:ascii="微软雅黑" w:hAnsi="微软雅黑" w:eastAsia="微软雅黑" w:cs="微软雅黑"/>
                <w:position w:val="-2"/>
                <w:sz w:val="19"/>
                <w:szCs w:val="19"/>
              </w:rPr>
              <w:t>一</w:t>
            </w:r>
          </w:p>
        </w:tc>
        <w:tc>
          <w:tcPr>
            <w:tcW w:w="2528" w:type="dxa"/>
            <w:tcBorders>
              <w:left w:val="single" w:color="000000" w:sz="6" w:space="0"/>
              <w:right w:val="single" w:color="000000" w:sz="6" w:space="0"/>
            </w:tcBorders>
            <w:vAlign w:val="top"/>
          </w:tcPr>
          <w:p w14:paraId="6B50C09C">
            <w:pPr>
              <w:spacing w:before="48" w:line="188" w:lineRule="auto"/>
              <w:ind w:left="33"/>
              <w:rPr>
                <w:rFonts w:ascii="微软雅黑" w:hAnsi="微软雅黑" w:eastAsia="微软雅黑" w:cs="微软雅黑"/>
                <w:sz w:val="19"/>
                <w:szCs w:val="19"/>
              </w:rPr>
            </w:pPr>
            <w:r>
              <w:rPr>
                <w:rFonts w:ascii="微软雅黑" w:hAnsi="微软雅黑" w:eastAsia="微软雅黑" w:cs="微软雅黑"/>
                <w:spacing w:val="2"/>
                <w:sz w:val="19"/>
                <w:szCs w:val="19"/>
              </w:rPr>
              <w:t>人工类别</w:t>
            </w:r>
          </w:p>
        </w:tc>
        <w:tc>
          <w:tcPr>
            <w:tcW w:w="598" w:type="dxa"/>
            <w:tcBorders>
              <w:left w:val="single" w:color="000000" w:sz="6" w:space="0"/>
              <w:right w:val="single" w:color="000000" w:sz="6" w:space="0"/>
            </w:tcBorders>
            <w:vAlign w:val="top"/>
          </w:tcPr>
          <w:p w14:paraId="47985AF7">
            <w:pPr>
              <w:pStyle w:val="50"/>
            </w:pPr>
          </w:p>
        </w:tc>
        <w:tc>
          <w:tcPr>
            <w:tcW w:w="1226" w:type="dxa"/>
            <w:tcBorders>
              <w:left w:val="single" w:color="000000" w:sz="6" w:space="0"/>
              <w:right w:val="single" w:color="000000" w:sz="6" w:space="0"/>
            </w:tcBorders>
            <w:vAlign w:val="top"/>
          </w:tcPr>
          <w:p w14:paraId="1755891E">
            <w:pPr>
              <w:pStyle w:val="50"/>
            </w:pPr>
          </w:p>
        </w:tc>
        <w:tc>
          <w:tcPr>
            <w:tcW w:w="1196" w:type="dxa"/>
            <w:tcBorders>
              <w:left w:val="single" w:color="000000" w:sz="6" w:space="0"/>
              <w:right w:val="single" w:color="000000" w:sz="6" w:space="0"/>
            </w:tcBorders>
            <w:vAlign w:val="top"/>
          </w:tcPr>
          <w:p w14:paraId="0187C4ED">
            <w:pPr>
              <w:pStyle w:val="50"/>
            </w:pPr>
          </w:p>
        </w:tc>
        <w:tc>
          <w:tcPr>
            <w:tcW w:w="1197" w:type="dxa"/>
            <w:tcBorders>
              <w:left w:val="single" w:color="000000" w:sz="6" w:space="0"/>
              <w:right w:val="single" w:color="000000" w:sz="6" w:space="0"/>
            </w:tcBorders>
            <w:vAlign w:val="top"/>
          </w:tcPr>
          <w:p w14:paraId="01D71C9D">
            <w:pPr>
              <w:pStyle w:val="50"/>
            </w:pPr>
          </w:p>
        </w:tc>
        <w:tc>
          <w:tcPr>
            <w:tcW w:w="1346" w:type="dxa"/>
            <w:tcBorders>
              <w:left w:val="single" w:color="000000" w:sz="6" w:space="0"/>
              <w:right w:val="single" w:color="000000" w:sz="6" w:space="0"/>
            </w:tcBorders>
            <w:vAlign w:val="top"/>
          </w:tcPr>
          <w:p w14:paraId="14DFA3ED">
            <w:pPr>
              <w:pStyle w:val="50"/>
            </w:pPr>
          </w:p>
        </w:tc>
        <w:tc>
          <w:tcPr>
            <w:tcW w:w="1361" w:type="dxa"/>
            <w:tcBorders>
              <w:left w:val="single" w:color="000000" w:sz="6" w:space="0"/>
              <w:right w:val="single" w:color="000000" w:sz="12" w:space="0"/>
            </w:tcBorders>
            <w:vAlign w:val="top"/>
          </w:tcPr>
          <w:p w14:paraId="263EE876">
            <w:pPr>
              <w:pStyle w:val="50"/>
            </w:pPr>
          </w:p>
        </w:tc>
      </w:tr>
      <w:tr w14:paraId="21CF4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55C254D8">
            <w:pPr>
              <w:spacing w:before="48" w:line="208" w:lineRule="auto"/>
              <w:ind w:left="329"/>
              <w:rPr>
                <w:rFonts w:ascii="微软雅黑" w:hAnsi="微软雅黑" w:eastAsia="微软雅黑" w:cs="微软雅黑"/>
                <w:sz w:val="19"/>
                <w:szCs w:val="19"/>
              </w:rPr>
            </w:pPr>
            <w:r>
              <w:rPr>
                <w:rFonts w:ascii="微软雅黑" w:hAnsi="微软雅黑" w:eastAsia="微软雅黑" w:cs="微软雅黑"/>
                <w:sz w:val="19"/>
                <w:szCs w:val="19"/>
              </w:rPr>
              <w:t>1</w:t>
            </w:r>
          </w:p>
        </w:tc>
        <w:tc>
          <w:tcPr>
            <w:tcW w:w="2528" w:type="dxa"/>
            <w:tcBorders>
              <w:left w:val="single" w:color="000000" w:sz="6" w:space="0"/>
              <w:right w:val="single" w:color="000000" w:sz="6" w:space="0"/>
            </w:tcBorders>
            <w:vAlign w:val="top"/>
          </w:tcPr>
          <w:p w14:paraId="04C65E5D">
            <w:pPr>
              <w:spacing w:before="48" w:line="188" w:lineRule="auto"/>
              <w:ind w:left="34"/>
              <w:rPr>
                <w:rFonts w:ascii="微软雅黑" w:hAnsi="微软雅黑" w:eastAsia="微软雅黑" w:cs="微软雅黑"/>
                <w:sz w:val="19"/>
                <w:szCs w:val="19"/>
              </w:rPr>
            </w:pPr>
            <w:r>
              <w:rPr>
                <w:rFonts w:ascii="微软雅黑" w:hAnsi="微软雅黑" w:eastAsia="微软雅黑" w:cs="微软雅黑"/>
                <w:spacing w:val="2"/>
                <w:sz w:val="19"/>
                <w:szCs w:val="19"/>
              </w:rPr>
              <w:t>综合一类工</w:t>
            </w:r>
          </w:p>
        </w:tc>
        <w:tc>
          <w:tcPr>
            <w:tcW w:w="598" w:type="dxa"/>
            <w:tcBorders>
              <w:left w:val="single" w:color="000000" w:sz="6" w:space="0"/>
              <w:right w:val="single" w:color="000000" w:sz="6" w:space="0"/>
            </w:tcBorders>
            <w:vAlign w:val="top"/>
          </w:tcPr>
          <w:p w14:paraId="03CAEAF0">
            <w:pPr>
              <w:spacing w:before="48" w:line="191" w:lineRule="auto"/>
              <w:ind w:left="108"/>
              <w:rPr>
                <w:rFonts w:ascii="微软雅黑" w:hAnsi="微软雅黑" w:eastAsia="微软雅黑" w:cs="微软雅黑"/>
                <w:sz w:val="19"/>
                <w:szCs w:val="19"/>
              </w:rPr>
            </w:pPr>
            <w:r>
              <w:rPr>
                <w:rFonts w:ascii="微软雅黑" w:hAnsi="微软雅黑" w:eastAsia="微软雅黑" w:cs="微软雅黑"/>
                <w:spacing w:val="-1"/>
                <w:sz w:val="19"/>
                <w:szCs w:val="19"/>
              </w:rPr>
              <w:t>工日</w:t>
            </w:r>
          </w:p>
        </w:tc>
        <w:tc>
          <w:tcPr>
            <w:tcW w:w="1226" w:type="dxa"/>
            <w:tcBorders>
              <w:left w:val="single" w:color="000000" w:sz="6" w:space="0"/>
              <w:right w:val="single" w:color="000000" w:sz="6" w:space="0"/>
            </w:tcBorders>
            <w:vAlign w:val="top"/>
          </w:tcPr>
          <w:p w14:paraId="29253B25">
            <w:pPr>
              <w:spacing w:before="48"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11.0628</w:t>
            </w:r>
          </w:p>
        </w:tc>
        <w:tc>
          <w:tcPr>
            <w:tcW w:w="1196" w:type="dxa"/>
            <w:tcBorders>
              <w:left w:val="single" w:color="000000" w:sz="6" w:space="0"/>
              <w:right w:val="single" w:color="000000" w:sz="6" w:space="0"/>
            </w:tcBorders>
            <w:vAlign w:val="top"/>
          </w:tcPr>
          <w:p w14:paraId="407745BF">
            <w:pPr>
              <w:spacing w:before="48"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3BF3280E">
            <w:pPr>
              <w:spacing w:before="48"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632E688E">
            <w:pPr>
              <w:spacing w:before="48"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827A068">
            <w:pPr>
              <w:spacing w:before="48" w:line="206" w:lineRule="auto"/>
              <w:ind w:right="16"/>
              <w:jc w:val="right"/>
              <w:rPr>
                <w:rFonts w:ascii="微软雅黑" w:hAnsi="微软雅黑" w:eastAsia="微软雅黑" w:cs="微软雅黑"/>
                <w:sz w:val="19"/>
                <w:szCs w:val="19"/>
              </w:rPr>
            </w:pPr>
          </w:p>
        </w:tc>
      </w:tr>
      <w:tr w14:paraId="49F8C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1C6DF7FF">
            <w:pPr>
              <w:spacing w:before="48" w:line="208" w:lineRule="auto"/>
              <w:ind w:left="317"/>
              <w:rPr>
                <w:rFonts w:ascii="微软雅黑" w:hAnsi="微软雅黑" w:eastAsia="微软雅黑" w:cs="微软雅黑"/>
                <w:sz w:val="19"/>
                <w:szCs w:val="19"/>
              </w:rPr>
            </w:pPr>
            <w:r>
              <w:rPr>
                <w:rFonts w:ascii="微软雅黑" w:hAnsi="微软雅黑" w:eastAsia="微软雅黑" w:cs="微软雅黑"/>
                <w:sz w:val="19"/>
                <w:szCs w:val="19"/>
              </w:rPr>
              <w:t>2</w:t>
            </w:r>
          </w:p>
        </w:tc>
        <w:tc>
          <w:tcPr>
            <w:tcW w:w="2528" w:type="dxa"/>
            <w:tcBorders>
              <w:left w:val="single" w:color="000000" w:sz="6" w:space="0"/>
              <w:right w:val="single" w:color="000000" w:sz="6" w:space="0"/>
            </w:tcBorders>
            <w:vAlign w:val="top"/>
          </w:tcPr>
          <w:p w14:paraId="620A75AA">
            <w:pPr>
              <w:spacing w:before="49" w:line="188" w:lineRule="auto"/>
              <w:ind w:left="34"/>
              <w:rPr>
                <w:rFonts w:ascii="微软雅黑" w:hAnsi="微软雅黑" w:eastAsia="微软雅黑" w:cs="微软雅黑"/>
                <w:sz w:val="19"/>
                <w:szCs w:val="19"/>
              </w:rPr>
            </w:pPr>
            <w:r>
              <w:rPr>
                <w:rFonts w:ascii="微软雅黑" w:hAnsi="微软雅黑" w:eastAsia="微软雅黑" w:cs="微软雅黑"/>
                <w:spacing w:val="2"/>
                <w:sz w:val="19"/>
                <w:szCs w:val="19"/>
              </w:rPr>
              <w:t>综合二类工</w:t>
            </w:r>
          </w:p>
        </w:tc>
        <w:tc>
          <w:tcPr>
            <w:tcW w:w="598" w:type="dxa"/>
            <w:tcBorders>
              <w:left w:val="single" w:color="000000" w:sz="6" w:space="0"/>
              <w:right w:val="single" w:color="000000" w:sz="6" w:space="0"/>
            </w:tcBorders>
            <w:vAlign w:val="top"/>
          </w:tcPr>
          <w:p w14:paraId="0A768A55">
            <w:pPr>
              <w:spacing w:before="49" w:line="191" w:lineRule="auto"/>
              <w:ind w:left="108"/>
              <w:rPr>
                <w:rFonts w:ascii="微软雅黑" w:hAnsi="微软雅黑" w:eastAsia="微软雅黑" w:cs="微软雅黑"/>
                <w:sz w:val="19"/>
                <w:szCs w:val="19"/>
              </w:rPr>
            </w:pPr>
            <w:r>
              <w:rPr>
                <w:rFonts w:ascii="微软雅黑" w:hAnsi="微软雅黑" w:eastAsia="微软雅黑" w:cs="微软雅黑"/>
                <w:spacing w:val="-1"/>
                <w:sz w:val="19"/>
                <w:szCs w:val="19"/>
              </w:rPr>
              <w:t>工日</w:t>
            </w:r>
          </w:p>
        </w:tc>
        <w:tc>
          <w:tcPr>
            <w:tcW w:w="1226" w:type="dxa"/>
            <w:tcBorders>
              <w:left w:val="single" w:color="000000" w:sz="6" w:space="0"/>
              <w:right w:val="single" w:color="000000" w:sz="6" w:space="0"/>
            </w:tcBorders>
            <w:vAlign w:val="top"/>
          </w:tcPr>
          <w:p w14:paraId="50869B2C">
            <w:pPr>
              <w:spacing w:before="49"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2.8526</w:t>
            </w:r>
          </w:p>
        </w:tc>
        <w:tc>
          <w:tcPr>
            <w:tcW w:w="1196" w:type="dxa"/>
            <w:tcBorders>
              <w:left w:val="single" w:color="000000" w:sz="6" w:space="0"/>
              <w:right w:val="single" w:color="000000" w:sz="6" w:space="0"/>
            </w:tcBorders>
            <w:vAlign w:val="top"/>
          </w:tcPr>
          <w:p w14:paraId="00894A78">
            <w:pPr>
              <w:spacing w:before="49"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00F36C17">
            <w:pPr>
              <w:spacing w:before="49"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1141F448">
            <w:pPr>
              <w:spacing w:before="49"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186CB846">
            <w:pPr>
              <w:spacing w:before="49" w:line="206" w:lineRule="auto"/>
              <w:ind w:right="16"/>
              <w:jc w:val="right"/>
              <w:rPr>
                <w:rFonts w:ascii="微软雅黑" w:hAnsi="微软雅黑" w:eastAsia="微软雅黑" w:cs="微软雅黑"/>
                <w:sz w:val="19"/>
                <w:szCs w:val="19"/>
              </w:rPr>
            </w:pPr>
          </w:p>
        </w:tc>
      </w:tr>
      <w:tr w14:paraId="079DC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209E35BF">
            <w:pPr>
              <w:spacing w:before="49" w:line="206" w:lineRule="auto"/>
              <w:ind w:left="319"/>
              <w:rPr>
                <w:rFonts w:ascii="微软雅黑" w:hAnsi="微软雅黑" w:eastAsia="微软雅黑" w:cs="微软雅黑"/>
                <w:sz w:val="19"/>
                <w:szCs w:val="19"/>
              </w:rPr>
            </w:pPr>
            <w:r>
              <w:rPr>
                <w:rFonts w:ascii="微软雅黑" w:hAnsi="微软雅黑" w:eastAsia="微软雅黑" w:cs="微软雅黑"/>
                <w:sz w:val="19"/>
                <w:szCs w:val="19"/>
              </w:rPr>
              <w:t>3</w:t>
            </w:r>
          </w:p>
        </w:tc>
        <w:tc>
          <w:tcPr>
            <w:tcW w:w="2528" w:type="dxa"/>
            <w:tcBorders>
              <w:left w:val="single" w:color="000000" w:sz="6" w:space="0"/>
              <w:right w:val="single" w:color="000000" w:sz="6" w:space="0"/>
            </w:tcBorders>
            <w:vAlign w:val="top"/>
          </w:tcPr>
          <w:p w14:paraId="6ECCA3D6">
            <w:pPr>
              <w:spacing w:before="49" w:line="188" w:lineRule="auto"/>
              <w:ind w:left="34"/>
              <w:rPr>
                <w:rFonts w:ascii="微软雅黑" w:hAnsi="微软雅黑" w:eastAsia="微软雅黑" w:cs="微软雅黑"/>
                <w:sz w:val="19"/>
                <w:szCs w:val="19"/>
              </w:rPr>
            </w:pPr>
            <w:r>
              <w:rPr>
                <w:rFonts w:ascii="微软雅黑" w:hAnsi="微软雅黑" w:eastAsia="微软雅黑" w:cs="微软雅黑"/>
                <w:spacing w:val="2"/>
                <w:sz w:val="19"/>
                <w:szCs w:val="19"/>
              </w:rPr>
              <w:t>综合二类工</w:t>
            </w:r>
          </w:p>
        </w:tc>
        <w:tc>
          <w:tcPr>
            <w:tcW w:w="598" w:type="dxa"/>
            <w:tcBorders>
              <w:left w:val="single" w:color="000000" w:sz="6" w:space="0"/>
              <w:right w:val="single" w:color="000000" w:sz="6" w:space="0"/>
            </w:tcBorders>
            <w:vAlign w:val="top"/>
          </w:tcPr>
          <w:p w14:paraId="6D7F1023">
            <w:pPr>
              <w:spacing w:before="49" w:line="191" w:lineRule="auto"/>
              <w:ind w:left="108"/>
              <w:rPr>
                <w:rFonts w:ascii="微软雅黑" w:hAnsi="微软雅黑" w:eastAsia="微软雅黑" w:cs="微软雅黑"/>
                <w:sz w:val="19"/>
                <w:szCs w:val="19"/>
              </w:rPr>
            </w:pPr>
            <w:r>
              <w:rPr>
                <w:rFonts w:ascii="微软雅黑" w:hAnsi="微软雅黑" w:eastAsia="微软雅黑" w:cs="微软雅黑"/>
                <w:spacing w:val="-1"/>
                <w:sz w:val="19"/>
                <w:szCs w:val="19"/>
              </w:rPr>
              <w:t>工日</w:t>
            </w:r>
          </w:p>
        </w:tc>
        <w:tc>
          <w:tcPr>
            <w:tcW w:w="1226" w:type="dxa"/>
            <w:tcBorders>
              <w:left w:val="single" w:color="000000" w:sz="6" w:space="0"/>
              <w:right w:val="single" w:color="000000" w:sz="6" w:space="0"/>
            </w:tcBorders>
            <w:vAlign w:val="top"/>
          </w:tcPr>
          <w:p w14:paraId="095C0D23">
            <w:pPr>
              <w:spacing w:before="49"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29.9724</w:t>
            </w:r>
          </w:p>
        </w:tc>
        <w:tc>
          <w:tcPr>
            <w:tcW w:w="1196" w:type="dxa"/>
            <w:tcBorders>
              <w:left w:val="single" w:color="000000" w:sz="6" w:space="0"/>
              <w:right w:val="single" w:color="000000" w:sz="6" w:space="0"/>
            </w:tcBorders>
            <w:vAlign w:val="top"/>
          </w:tcPr>
          <w:p w14:paraId="572DA972">
            <w:pPr>
              <w:spacing w:before="49"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215B60E3">
            <w:pPr>
              <w:spacing w:before="49"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75FA28A2">
            <w:pPr>
              <w:spacing w:before="49"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272E764">
            <w:pPr>
              <w:spacing w:before="49" w:line="206" w:lineRule="auto"/>
              <w:ind w:right="16"/>
              <w:jc w:val="right"/>
              <w:rPr>
                <w:rFonts w:ascii="微软雅黑" w:hAnsi="微软雅黑" w:eastAsia="微软雅黑" w:cs="微软雅黑"/>
                <w:sz w:val="19"/>
                <w:szCs w:val="19"/>
              </w:rPr>
            </w:pPr>
          </w:p>
        </w:tc>
      </w:tr>
      <w:tr w14:paraId="1FD40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3A1E96EB">
            <w:pPr>
              <w:pStyle w:val="50"/>
            </w:pPr>
          </w:p>
        </w:tc>
        <w:tc>
          <w:tcPr>
            <w:tcW w:w="2528" w:type="dxa"/>
            <w:tcBorders>
              <w:left w:val="single" w:color="000000" w:sz="6" w:space="0"/>
              <w:right w:val="single" w:color="000000" w:sz="6" w:space="0"/>
            </w:tcBorders>
            <w:vAlign w:val="top"/>
          </w:tcPr>
          <w:p w14:paraId="2CBD10AB">
            <w:pPr>
              <w:spacing w:before="49" w:line="190"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小计</w:t>
            </w:r>
          </w:p>
        </w:tc>
        <w:tc>
          <w:tcPr>
            <w:tcW w:w="598" w:type="dxa"/>
            <w:tcBorders>
              <w:left w:val="single" w:color="000000" w:sz="6" w:space="0"/>
              <w:right w:val="single" w:color="000000" w:sz="6" w:space="0"/>
            </w:tcBorders>
            <w:vAlign w:val="top"/>
          </w:tcPr>
          <w:p w14:paraId="03676843">
            <w:pPr>
              <w:pStyle w:val="50"/>
            </w:pPr>
          </w:p>
        </w:tc>
        <w:tc>
          <w:tcPr>
            <w:tcW w:w="1226" w:type="dxa"/>
            <w:tcBorders>
              <w:left w:val="single" w:color="000000" w:sz="6" w:space="0"/>
              <w:right w:val="single" w:color="000000" w:sz="6" w:space="0"/>
            </w:tcBorders>
            <w:vAlign w:val="top"/>
          </w:tcPr>
          <w:p w14:paraId="22BB0009">
            <w:pPr>
              <w:pStyle w:val="50"/>
            </w:pPr>
          </w:p>
        </w:tc>
        <w:tc>
          <w:tcPr>
            <w:tcW w:w="1196" w:type="dxa"/>
            <w:tcBorders>
              <w:left w:val="single" w:color="000000" w:sz="6" w:space="0"/>
              <w:right w:val="single" w:color="000000" w:sz="6" w:space="0"/>
            </w:tcBorders>
            <w:vAlign w:val="top"/>
          </w:tcPr>
          <w:p w14:paraId="7E4E3347">
            <w:pPr>
              <w:pStyle w:val="50"/>
            </w:pPr>
          </w:p>
        </w:tc>
        <w:tc>
          <w:tcPr>
            <w:tcW w:w="1197" w:type="dxa"/>
            <w:tcBorders>
              <w:left w:val="single" w:color="000000" w:sz="6" w:space="0"/>
              <w:right w:val="single" w:color="000000" w:sz="6" w:space="0"/>
            </w:tcBorders>
            <w:vAlign w:val="top"/>
          </w:tcPr>
          <w:p w14:paraId="211D2432">
            <w:pPr>
              <w:pStyle w:val="50"/>
            </w:pPr>
          </w:p>
        </w:tc>
        <w:tc>
          <w:tcPr>
            <w:tcW w:w="1346" w:type="dxa"/>
            <w:tcBorders>
              <w:left w:val="single" w:color="000000" w:sz="6" w:space="0"/>
              <w:right w:val="single" w:color="000000" w:sz="6" w:space="0"/>
            </w:tcBorders>
            <w:vAlign w:val="top"/>
          </w:tcPr>
          <w:p w14:paraId="79506E92">
            <w:pPr>
              <w:spacing w:before="50"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467BF8E0">
            <w:pPr>
              <w:spacing w:before="50" w:line="206" w:lineRule="auto"/>
              <w:ind w:right="16"/>
              <w:jc w:val="right"/>
              <w:rPr>
                <w:rFonts w:ascii="微软雅黑" w:hAnsi="微软雅黑" w:eastAsia="微软雅黑" w:cs="微软雅黑"/>
                <w:sz w:val="19"/>
                <w:szCs w:val="19"/>
              </w:rPr>
            </w:pPr>
          </w:p>
        </w:tc>
      </w:tr>
      <w:tr w14:paraId="64FA4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33781ECE">
            <w:pPr>
              <w:spacing w:before="87" w:line="209" w:lineRule="exact"/>
              <w:ind w:left="273"/>
              <w:rPr>
                <w:rFonts w:ascii="微软雅黑" w:hAnsi="微软雅黑" w:eastAsia="微软雅黑" w:cs="微软雅黑"/>
                <w:sz w:val="19"/>
                <w:szCs w:val="19"/>
              </w:rPr>
            </w:pPr>
            <w:r>
              <w:rPr>
                <w:rFonts w:ascii="微软雅黑" w:hAnsi="微软雅黑" w:eastAsia="微软雅黑" w:cs="微软雅黑"/>
                <w:position w:val="-4"/>
                <w:sz w:val="19"/>
                <w:szCs w:val="19"/>
              </w:rPr>
              <w:t>二</w:t>
            </w:r>
          </w:p>
        </w:tc>
        <w:tc>
          <w:tcPr>
            <w:tcW w:w="2528" w:type="dxa"/>
            <w:tcBorders>
              <w:left w:val="single" w:color="000000" w:sz="6" w:space="0"/>
              <w:right w:val="single" w:color="000000" w:sz="6" w:space="0"/>
            </w:tcBorders>
            <w:vAlign w:val="top"/>
          </w:tcPr>
          <w:p w14:paraId="43DF5379">
            <w:pPr>
              <w:spacing w:before="51" w:line="188" w:lineRule="auto"/>
              <w:ind w:left="32"/>
              <w:rPr>
                <w:rFonts w:ascii="微软雅黑" w:hAnsi="微软雅黑" w:eastAsia="微软雅黑" w:cs="微软雅黑"/>
                <w:sz w:val="19"/>
                <w:szCs w:val="19"/>
              </w:rPr>
            </w:pPr>
            <w:r>
              <w:rPr>
                <w:rFonts w:ascii="微软雅黑" w:hAnsi="微软雅黑" w:eastAsia="微软雅黑" w:cs="微软雅黑"/>
                <w:spacing w:val="2"/>
                <w:sz w:val="19"/>
                <w:szCs w:val="19"/>
              </w:rPr>
              <w:t>材料类别</w:t>
            </w:r>
          </w:p>
        </w:tc>
        <w:tc>
          <w:tcPr>
            <w:tcW w:w="598" w:type="dxa"/>
            <w:tcBorders>
              <w:left w:val="single" w:color="000000" w:sz="6" w:space="0"/>
              <w:right w:val="single" w:color="000000" w:sz="6" w:space="0"/>
            </w:tcBorders>
            <w:vAlign w:val="top"/>
          </w:tcPr>
          <w:p w14:paraId="2998607E">
            <w:pPr>
              <w:pStyle w:val="50"/>
            </w:pPr>
          </w:p>
        </w:tc>
        <w:tc>
          <w:tcPr>
            <w:tcW w:w="1226" w:type="dxa"/>
            <w:tcBorders>
              <w:left w:val="single" w:color="000000" w:sz="6" w:space="0"/>
              <w:right w:val="single" w:color="000000" w:sz="6" w:space="0"/>
            </w:tcBorders>
            <w:vAlign w:val="top"/>
          </w:tcPr>
          <w:p w14:paraId="20A9E027">
            <w:pPr>
              <w:pStyle w:val="50"/>
            </w:pPr>
          </w:p>
        </w:tc>
        <w:tc>
          <w:tcPr>
            <w:tcW w:w="1196" w:type="dxa"/>
            <w:tcBorders>
              <w:left w:val="single" w:color="000000" w:sz="6" w:space="0"/>
              <w:right w:val="single" w:color="000000" w:sz="6" w:space="0"/>
            </w:tcBorders>
            <w:vAlign w:val="top"/>
          </w:tcPr>
          <w:p w14:paraId="4615DCC0">
            <w:pPr>
              <w:pStyle w:val="50"/>
            </w:pPr>
          </w:p>
        </w:tc>
        <w:tc>
          <w:tcPr>
            <w:tcW w:w="1197" w:type="dxa"/>
            <w:tcBorders>
              <w:left w:val="single" w:color="000000" w:sz="6" w:space="0"/>
              <w:right w:val="single" w:color="000000" w:sz="6" w:space="0"/>
            </w:tcBorders>
            <w:vAlign w:val="top"/>
          </w:tcPr>
          <w:p w14:paraId="6A2CC8E2">
            <w:pPr>
              <w:pStyle w:val="50"/>
            </w:pPr>
          </w:p>
        </w:tc>
        <w:tc>
          <w:tcPr>
            <w:tcW w:w="1346" w:type="dxa"/>
            <w:tcBorders>
              <w:left w:val="single" w:color="000000" w:sz="6" w:space="0"/>
              <w:right w:val="single" w:color="000000" w:sz="6" w:space="0"/>
            </w:tcBorders>
            <w:vAlign w:val="top"/>
          </w:tcPr>
          <w:p w14:paraId="0BDAE2FF">
            <w:pPr>
              <w:pStyle w:val="50"/>
            </w:pPr>
          </w:p>
        </w:tc>
        <w:tc>
          <w:tcPr>
            <w:tcW w:w="1361" w:type="dxa"/>
            <w:tcBorders>
              <w:left w:val="single" w:color="000000" w:sz="6" w:space="0"/>
              <w:right w:val="single" w:color="000000" w:sz="12" w:space="0"/>
            </w:tcBorders>
            <w:vAlign w:val="top"/>
          </w:tcPr>
          <w:p w14:paraId="4B5FFD5D">
            <w:pPr>
              <w:pStyle w:val="50"/>
            </w:pPr>
          </w:p>
        </w:tc>
      </w:tr>
      <w:tr w14:paraId="2A863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435331B8">
            <w:pPr>
              <w:spacing w:before="50" w:line="208" w:lineRule="auto"/>
              <w:ind w:left="329"/>
              <w:rPr>
                <w:rFonts w:ascii="微软雅黑" w:hAnsi="微软雅黑" w:eastAsia="微软雅黑" w:cs="微软雅黑"/>
                <w:sz w:val="19"/>
                <w:szCs w:val="19"/>
              </w:rPr>
            </w:pPr>
            <w:r>
              <w:rPr>
                <w:rFonts w:ascii="微软雅黑" w:hAnsi="微软雅黑" w:eastAsia="微软雅黑" w:cs="微软雅黑"/>
                <w:sz w:val="19"/>
                <w:szCs w:val="19"/>
              </w:rPr>
              <w:t>1</w:t>
            </w:r>
          </w:p>
        </w:tc>
        <w:tc>
          <w:tcPr>
            <w:tcW w:w="2528" w:type="dxa"/>
            <w:tcBorders>
              <w:left w:val="single" w:color="000000" w:sz="6" w:space="0"/>
              <w:right w:val="single" w:color="000000" w:sz="6" w:space="0"/>
            </w:tcBorders>
            <w:vAlign w:val="top"/>
          </w:tcPr>
          <w:p w14:paraId="6266005C">
            <w:pPr>
              <w:spacing w:before="50" w:line="184" w:lineRule="auto"/>
              <w:ind w:left="35"/>
              <w:rPr>
                <w:rFonts w:ascii="微软雅黑" w:hAnsi="微软雅黑" w:eastAsia="微软雅黑" w:cs="微软雅黑"/>
                <w:sz w:val="19"/>
                <w:szCs w:val="19"/>
              </w:rPr>
            </w:pPr>
            <w:r>
              <w:rPr>
                <w:rFonts w:ascii="微软雅黑" w:hAnsi="微软雅黑" w:eastAsia="微软雅黑" w:cs="微软雅黑"/>
                <w:spacing w:val="14"/>
                <w:sz w:val="19"/>
                <w:szCs w:val="19"/>
              </w:rPr>
              <w:t>角钢(综合)</w:t>
            </w:r>
          </w:p>
        </w:tc>
        <w:tc>
          <w:tcPr>
            <w:tcW w:w="598" w:type="dxa"/>
            <w:tcBorders>
              <w:left w:val="single" w:color="000000" w:sz="6" w:space="0"/>
              <w:right w:val="single" w:color="000000" w:sz="6" w:space="0"/>
            </w:tcBorders>
            <w:vAlign w:val="top"/>
          </w:tcPr>
          <w:p w14:paraId="6311E43E">
            <w:pPr>
              <w:spacing w:before="51"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4939A947">
            <w:pPr>
              <w:spacing w:before="51"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10"/>
                <w:sz w:val="19"/>
                <w:szCs w:val="19"/>
              </w:rPr>
              <w:t>7.8</w:t>
            </w:r>
          </w:p>
        </w:tc>
        <w:tc>
          <w:tcPr>
            <w:tcW w:w="1196" w:type="dxa"/>
            <w:tcBorders>
              <w:left w:val="single" w:color="000000" w:sz="6" w:space="0"/>
              <w:right w:val="single" w:color="000000" w:sz="6" w:space="0"/>
            </w:tcBorders>
            <w:vAlign w:val="top"/>
          </w:tcPr>
          <w:p w14:paraId="41415FB3">
            <w:pPr>
              <w:spacing w:before="51"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24B099ED">
            <w:pPr>
              <w:spacing w:before="51"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3345B252">
            <w:pPr>
              <w:spacing w:before="51"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20201AB">
            <w:pPr>
              <w:spacing w:before="51" w:line="206" w:lineRule="auto"/>
              <w:ind w:right="16"/>
              <w:jc w:val="right"/>
              <w:rPr>
                <w:rFonts w:ascii="微软雅黑" w:hAnsi="微软雅黑" w:eastAsia="微软雅黑" w:cs="微软雅黑"/>
                <w:sz w:val="19"/>
                <w:szCs w:val="19"/>
              </w:rPr>
            </w:pPr>
          </w:p>
        </w:tc>
      </w:tr>
      <w:tr w14:paraId="669F6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5633959E">
            <w:pPr>
              <w:spacing w:before="51" w:line="208" w:lineRule="auto"/>
              <w:ind w:left="317"/>
              <w:rPr>
                <w:rFonts w:ascii="微软雅黑" w:hAnsi="微软雅黑" w:eastAsia="微软雅黑" w:cs="微软雅黑"/>
                <w:sz w:val="19"/>
                <w:szCs w:val="19"/>
              </w:rPr>
            </w:pPr>
            <w:r>
              <w:rPr>
                <w:rFonts w:ascii="微软雅黑" w:hAnsi="微软雅黑" w:eastAsia="微软雅黑" w:cs="微软雅黑"/>
                <w:sz w:val="19"/>
                <w:szCs w:val="19"/>
              </w:rPr>
              <w:t>2</w:t>
            </w:r>
          </w:p>
        </w:tc>
        <w:tc>
          <w:tcPr>
            <w:tcW w:w="2528" w:type="dxa"/>
            <w:tcBorders>
              <w:left w:val="single" w:color="000000" w:sz="6" w:space="0"/>
              <w:right w:val="single" w:color="000000" w:sz="6" w:space="0"/>
            </w:tcBorders>
            <w:vAlign w:val="top"/>
          </w:tcPr>
          <w:p w14:paraId="2AF75145">
            <w:pPr>
              <w:spacing w:before="52" w:line="188" w:lineRule="auto"/>
              <w:ind w:left="33"/>
              <w:rPr>
                <w:rFonts w:ascii="微软雅黑" w:hAnsi="微软雅黑" w:eastAsia="微软雅黑" w:cs="微软雅黑"/>
                <w:sz w:val="19"/>
                <w:szCs w:val="19"/>
              </w:rPr>
            </w:pPr>
            <w:r>
              <w:rPr>
                <w:rFonts w:ascii="微软雅黑" w:hAnsi="微软雅黑" w:eastAsia="微软雅黑" w:cs="微软雅黑"/>
                <w:spacing w:val="2"/>
                <w:sz w:val="19"/>
                <w:szCs w:val="19"/>
              </w:rPr>
              <w:t>无纺土工布</w:t>
            </w:r>
          </w:p>
        </w:tc>
        <w:tc>
          <w:tcPr>
            <w:tcW w:w="598" w:type="dxa"/>
            <w:tcBorders>
              <w:left w:val="single" w:color="000000" w:sz="6" w:space="0"/>
              <w:right w:val="single" w:color="000000" w:sz="6" w:space="0"/>
            </w:tcBorders>
            <w:vAlign w:val="top"/>
          </w:tcPr>
          <w:p w14:paraId="19E10461">
            <w:pPr>
              <w:spacing w:before="51" w:line="208" w:lineRule="auto"/>
              <w:ind w:left="191"/>
              <w:rPr>
                <w:rFonts w:ascii="微软雅黑" w:hAnsi="微软雅黑" w:eastAsia="微软雅黑" w:cs="微软雅黑"/>
                <w:sz w:val="19"/>
                <w:szCs w:val="19"/>
              </w:rPr>
            </w:pPr>
            <w:r>
              <w:rPr>
                <w:rFonts w:ascii="微软雅黑" w:hAnsi="微软雅黑" w:eastAsia="微软雅黑" w:cs="微软雅黑"/>
                <w:spacing w:val="-20"/>
                <w:w w:val="84"/>
                <w:sz w:val="19"/>
                <w:szCs w:val="19"/>
              </w:rPr>
              <w:t>m2</w:t>
            </w:r>
          </w:p>
        </w:tc>
        <w:tc>
          <w:tcPr>
            <w:tcW w:w="1226" w:type="dxa"/>
            <w:tcBorders>
              <w:left w:val="single" w:color="000000" w:sz="6" w:space="0"/>
              <w:right w:val="single" w:color="000000" w:sz="6" w:space="0"/>
            </w:tcBorders>
            <w:vAlign w:val="top"/>
          </w:tcPr>
          <w:p w14:paraId="4EF345B1">
            <w:pPr>
              <w:spacing w:before="52"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3"/>
                <w:sz w:val="19"/>
                <w:szCs w:val="19"/>
              </w:rPr>
              <w:t>4.6411</w:t>
            </w:r>
          </w:p>
        </w:tc>
        <w:tc>
          <w:tcPr>
            <w:tcW w:w="1196" w:type="dxa"/>
            <w:tcBorders>
              <w:left w:val="single" w:color="000000" w:sz="6" w:space="0"/>
              <w:right w:val="single" w:color="000000" w:sz="6" w:space="0"/>
            </w:tcBorders>
            <w:vAlign w:val="top"/>
          </w:tcPr>
          <w:p w14:paraId="14637CB3">
            <w:pPr>
              <w:spacing w:before="52"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039187D5">
            <w:pPr>
              <w:spacing w:before="52"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7E080D1">
            <w:pPr>
              <w:spacing w:before="52"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033BE02">
            <w:pPr>
              <w:spacing w:before="52" w:line="206" w:lineRule="auto"/>
              <w:ind w:right="16"/>
              <w:jc w:val="right"/>
              <w:rPr>
                <w:rFonts w:ascii="微软雅黑" w:hAnsi="微软雅黑" w:eastAsia="微软雅黑" w:cs="微软雅黑"/>
                <w:sz w:val="19"/>
                <w:szCs w:val="19"/>
              </w:rPr>
            </w:pPr>
          </w:p>
        </w:tc>
      </w:tr>
      <w:tr w14:paraId="5D6DF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0D30AD2B">
            <w:pPr>
              <w:spacing w:before="52" w:line="206" w:lineRule="auto"/>
              <w:ind w:left="319"/>
              <w:rPr>
                <w:rFonts w:ascii="微软雅黑" w:hAnsi="微软雅黑" w:eastAsia="微软雅黑" w:cs="微软雅黑"/>
                <w:sz w:val="19"/>
                <w:szCs w:val="19"/>
              </w:rPr>
            </w:pPr>
            <w:r>
              <w:rPr>
                <w:rFonts w:ascii="微软雅黑" w:hAnsi="微软雅黑" w:eastAsia="微软雅黑" w:cs="微软雅黑"/>
                <w:sz w:val="19"/>
                <w:szCs w:val="19"/>
              </w:rPr>
              <w:t>3</w:t>
            </w:r>
          </w:p>
        </w:tc>
        <w:tc>
          <w:tcPr>
            <w:tcW w:w="2528" w:type="dxa"/>
            <w:tcBorders>
              <w:left w:val="single" w:color="000000" w:sz="6" w:space="0"/>
              <w:right w:val="single" w:color="000000" w:sz="6" w:space="0"/>
            </w:tcBorders>
            <w:vAlign w:val="top"/>
          </w:tcPr>
          <w:p w14:paraId="73EA2DAE">
            <w:pPr>
              <w:spacing w:before="51" w:line="189" w:lineRule="auto"/>
              <w:ind w:left="37"/>
              <w:rPr>
                <w:rFonts w:ascii="微软雅黑" w:hAnsi="微软雅黑" w:eastAsia="微软雅黑" w:cs="微软雅黑"/>
                <w:sz w:val="19"/>
                <w:szCs w:val="19"/>
              </w:rPr>
            </w:pPr>
            <w:r>
              <w:rPr>
                <w:rFonts w:ascii="微软雅黑" w:hAnsi="微软雅黑" w:eastAsia="微软雅黑" w:cs="微软雅黑"/>
                <w:spacing w:val="1"/>
                <w:sz w:val="19"/>
                <w:szCs w:val="19"/>
              </w:rPr>
              <w:t>高强螺栓</w:t>
            </w:r>
          </w:p>
        </w:tc>
        <w:tc>
          <w:tcPr>
            <w:tcW w:w="598" w:type="dxa"/>
            <w:tcBorders>
              <w:left w:val="single" w:color="000000" w:sz="6" w:space="0"/>
              <w:right w:val="single" w:color="000000" w:sz="6" w:space="0"/>
            </w:tcBorders>
            <w:vAlign w:val="top"/>
          </w:tcPr>
          <w:p w14:paraId="7DBEB497">
            <w:pPr>
              <w:spacing w:before="52"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套</w:t>
            </w:r>
          </w:p>
        </w:tc>
        <w:tc>
          <w:tcPr>
            <w:tcW w:w="1226" w:type="dxa"/>
            <w:tcBorders>
              <w:left w:val="single" w:color="000000" w:sz="6" w:space="0"/>
              <w:right w:val="single" w:color="000000" w:sz="6" w:space="0"/>
            </w:tcBorders>
            <w:vAlign w:val="top"/>
          </w:tcPr>
          <w:p w14:paraId="776B8204">
            <w:pPr>
              <w:spacing w:before="51"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574.08</w:t>
            </w:r>
          </w:p>
        </w:tc>
        <w:tc>
          <w:tcPr>
            <w:tcW w:w="1196" w:type="dxa"/>
            <w:tcBorders>
              <w:left w:val="single" w:color="000000" w:sz="6" w:space="0"/>
              <w:right w:val="single" w:color="000000" w:sz="6" w:space="0"/>
            </w:tcBorders>
            <w:vAlign w:val="top"/>
          </w:tcPr>
          <w:p w14:paraId="1EE05436">
            <w:pPr>
              <w:spacing w:before="52"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5B03AFD7">
            <w:pPr>
              <w:spacing w:before="52"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595C4262">
            <w:pPr>
              <w:spacing w:before="51"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B0F904B">
            <w:pPr>
              <w:spacing w:before="51" w:line="206" w:lineRule="auto"/>
              <w:ind w:right="16"/>
              <w:jc w:val="right"/>
              <w:rPr>
                <w:rFonts w:ascii="微软雅黑" w:hAnsi="微软雅黑" w:eastAsia="微软雅黑" w:cs="微软雅黑"/>
                <w:sz w:val="19"/>
                <w:szCs w:val="19"/>
              </w:rPr>
            </w:pPr>
          </w:p>
        </w:tc>
      </w:tr>
      <w:tr w14:paraId="46273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4FF1A0CC">
            <w:pPr>
              <w:spacing w:before="52" w:line="208" w:lineRule="auto"/>
              <w:ind w:left="314"/>
              <w:rPr>
                <w:rFonts w:ascii="微软雅黑" w:hAnsi="微软雅黑" w:eastAsia="微软雅黑" w:cs="微软雅黑"/>
                <w:sz w:val="19"/>
                <w:szCs w:val="19"/>
              </w:rPr>
            </w:pPr>
            <w:r>
              <w:rPr>
                <w:rFonts w:ascii="微软雅黑" w:hAnsi="微软雅黑" w:eastAsia="微软雅黑" w:cs="微软雅黑"/>
                <w:sz w:val="19"/>
                <w:szCs w:val="19"/>
              </w:rPr>
              <w:t>4</w:t>
            </w:r>
          </w:p>
        </w:tc>
        <w:tc>
          <w:tcPr>
            <w:tcW w:w="2528" w:type="dxa"/>
            <w:tcBorders>
              <w:left w:val="single" w:color="000000" w:sz="6" w:space="0"/>
              <w:right w:val="single" w:color="000000" w:sz="6" w:space="0"/>
            </w:tcBorders>
            <w:vAlign w:val="top"/>
          </w:tcPr>
          <w:p w14:paraId="4028D5DD">
            <w:pPr>
              <w:spacing w:before="52" w:line="184" w:lineRule="auto"/>
              <w:ind w:left="33"/>
              <w:rPr>
                <w:rFonts w:ascii="微软雅黑" w:hAnsi="微软雅黑" w:eastAsia="微软雅黑" w:cs="微软雅黑"/>
                <w:sz w:val="19"/>
                <w:szCs w:val="19"/>
              </w:rPr>
            </w:pPr>
            <w:r>
              <w:rPr>
                <w:rFonts w:ascii="微软雅黑" w:hAnsi="微软雅黑" w:eastAsia="微软雅黑" w:cs="微软雅黑"/>
                <w:spacing w:val="11"/>
                <w:sz w:val="19"/>
                <w:szCs w:val="19"/>
              </w:rPr>
              <w:t>六角螺母(综合)</w:t>
            </w:r>
          </w:p>
        </w:tc>
        <w:tc>
          <w:tcPr>
            <w:tcW w:w="598" w:type="dxa"/>
            <w:tcBorders>
              <w:left w:val="single" w:color="000000" w:sz="6" w:space="0"/>
              <w:right w:val="single" w:color="000000" w:sz="6" w:space="0"/>
            </w:tcBorders>
            <w:vAlign w:val="top"/>
          </w:tcPr>
          <w:p w14:paraId="3EDBD812">
            <w:pPr>
              <w:spacing w:before="53" w:line="189" w:lineRule="auto"/>
              <w:ind w:left="113"/>
              <w:rPr>
                <w:rFonts w:ascii="微软雅黑" w:hAnsi="微软雅黑" w:eastAsia="微软雅黑" w:cs="微软雅黑"/>
                <w:sz w:val="19"/>
                <w:szCs w:val="19"/>
              </w:rPr>
            </w:pPr>
            <w:r>
              <w:rPr>
                <w:rFonts w:ascii="微软雅黑" w:hAnsi="微软雅黑" w:eastAsia="微软雅黑" w:cs="微软雅黑"/>
                <w:spacing w:val="-11"/>
                <w:sz w:val="19"/>
                <w:szCs w:val="19"/>
              </w:rPr>
              <w:t>10个</w:t>
            </w:r>
          </w:p>
        </w:tc>
        <w:tc>
          <w:tcPr>
            <w:tcW w:w="1226" w:type="dxa"/>
            <w:tcBorders>
              <w:left w:val="single" w:color="000000" w:sz="6" w:space="0"/>
              <w:right w:val="single" w:color="000000" w:sz="6" w:space="0"/>
            </w:tcBorders>
            <w:vAlign w:val="top"/>
          </w:tcPr>
          <w:p w14:paraId="4CE18CB7">
            <w:pPr>
              <w:spacing w:before="53" w:line="206" w:lineRule="auto"/>
              <w:ind w:right="24"/>
              <w:jc w:val="right"/>
              <w:rPr>
                <w:rFonts w:ascii="微软雅黑" w:hAnsi="微软雅黑" w:eastAsia="微软雅黑" w:cs="微软雅黑"/>
                <w:sz w:val="19"/>
                <w:szCs w:val="19"/>
              </w:rPr>
            </w:pPr>
            <w:r>
              <w:rPr>
                <w:rFonts w:ascii="微软雅黑" w:hAnsi="微软雅黑" w:eastAsia="微软雅黑" w:cs="微软雅黑"/>
                <w:sz w:val="19"/>
                <w:szCs w:val="19"/>
              </w:rPr>
              <w:t>14.688</w:t>
            </w:r>
          </w:p>
        </w:tc>
        <w:tc>
          <w:tcPr>
            <w:tcW w:w="1196" w:type="dxa"/>
            <w:tcBorders>
              <w:left w:val="single" w:color="000000" w:sz="6" w:space="0"/>
              <w:right w:val="single" w:color="000000" w:sz="6" w:space="0"/>
            </w:tcBorders>
            <w:vAlign w:val="top"/>
          </w:tcPr>
          <w:p w14:paraId="1060F99B">
            <w:pPr>
              <w:spacing w:before="53"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2F26DFEC">
            <w:pPr>
              <w:spacing w:before="53"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5B6F77E7">
            <w:pPr>
              <w:spacing w:before="53"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1FA01227">
            <w:pPr>
              <w:spacing w:before="53" w:line="206" w:lineRule="auto"/>
              <w:ind w:right="16"/>
              <w:jc w:val="right"/>
              <w:rPr>
                <w:rFonts w:ascii="微软雅黑" w:hAnsi="微软雅黑" w:eastAsia="微软雅黑" w:cs="微软雅黑"/>
                <w:sz w:val="19"/>
                <w:szCs w:val="19"/>
              </w:rPr>
            </w:pPr>
          </w:p>
        </w:tc>
      </w:tr>
      <w:tr w14:paraId="49BDF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20EE1408">
            <w:pPr>
              <w:spacing w:before="53" w:line="206" w:lineRule="auto"/>
              <w:ind w:left="319"/>
              <w:rPr>
                <w:rFonts w:ascii="微软雅黑" w:hAnsi="微软雅黑" w:eastAsia="微软雅黑" w:cs="微软雅黑"/>
                <w:sz w:val="19"/>
                <w:szCs w:val="19"/>
              </w:rPr>
            </w:pPr>
            <w:r>
              <w:rPr>
                <w:rFonts w:ascii="微软雅黑" w:hAnsi="微软雅黑" w:eastAsia="微软雅黑" w:cs="微软雅黑"/>
                <w:sz w:val="19"/>
                <w:szCs w:val="19"/>
              </w:rPr>
              <w:t>5</w:t>
            </w:r>
          </w:p>
        </w:tc>
        <w:tc>
          <w:tcPr>
            <w:tcW w:w="2528" w:type="dxa"/>
            <w:tcBorders>
              <w:left w:val="single" w:color="000000" w:sz="6" w:space="0"/>
              <w:right w:val="single" w:color="000000" w:sz="6" w:space="0"/>
            </w:tcBorders>
            <w:vAlign w:val="top"/>
          </w:tcPr>
          <w:p w14:paraId="1E2FB4B3">
            <w:pPr>
              <w:spacing w:before="53" w:line="184" w:lineRule="auto"/>
              <w:ind w:left="33"/>
              <w:rPr>
                <w:rFonts w:ascii="微软雅黑" w:hAnsi="微软雅黑" w:eastAsia="微软雅黑" w:cs="微软雅黑"/>
                <w:sz w:val="19"/>
                <w:szCs w:val="19"/>
              </w:rPr>
            </w:pPr>
            <w:r>
              <w:rPr>
                <w:rFonts w:ascii="微软雅黑" w:hAnsi="微软雅黑" w:eastAsia="微软雅黑" w:cs="微软雅黑"/>
                <w:spacing w:val="14"/>
                <w:sz w:val="19"/>
                <w:szCs w:val="19"/>
              </w:rPr>
              <w:t>垫圈(综合)</w:t>
            </w:r>
          </w:p>
        </w:tc>
        <w:tc>
          <w:tcPr>
            <w:tcW w:w="598" w:type="dxa"/>
            <w:tcBorders>
              <w:left w:val="single" w:color="000000" w:sz="6" w:space="0"/>
              <w:right w:val="single" w:color="000000" w:sz="6" w:space="0"/>
            </w:tcBorders>
            <w:vAlign w:val="top"/>
          </w:tcPr>
          <w:p w14:paraId="78D3FD8F">
            <w:pPr>
              <w:spacing w:before="54" w:line="189" w:lineRule="auto"/>
              <w:ind w:left="113"/>
              <w:rPr>
                <w:rFonts w:ascii="微软雅黑" w:hAnsi="微软雅黑" w:eastAsia="微软雅黑" w:cs="微软雅黑"/>
                <w:sz w:val="19"/>
                <w:szCs w:val="19"/>
              </w:rPr>
            </w:pPr>
            <w:r>
              <w:rPr>
                <w:rFonts w:ascii="微软雅黑" w:hAnsi="微软雅黑" w:eastAsia="微软雅黑" w:cs="微软雅黑"/>
                <w:spacing w:val="-11"/>
                <w:sz w:val="19"/>
                <w:szCs w:val="19"/>
              </w:rPr>
              <w:t>10个</w:t>
            </w:r>
          </w:p>
        </w:tc>
        <w:tc>
          <w:tcPr>
            <w:tcW w:w="1226" w:type="dxa"/>
            <w:tcBorders>
              <w:left w:val="single" w:color="000000" w:sz="6" w:space="0"/>
              <w:right w:val="single" w:color="000000" w:sz="6" w:space="0"/>
            </w:tcBorders>
            <w:vAlign w:val="top"/>
          </w:tcPr>
          <w:p w14:paraId="44B47F42">
            <w:pPr>
              <w:spacing w:before="53" w:line="206" w:lineRule="auto"/>
              <w:ind w:right="24"/>
              <w:jc w:val="right"/>
              <w:rPr>
                <w:rFonts w:ascii="微软雅黑" w:hAnsi="微软雅黑" w:eastAsia="微软雅黑" w:cs="微软雅黑"/>
                <w:sz w:val="19"/>
                <w:szCs w:val="19"/>
              </w:rPr>
            </w:pPr>
            <w:r>
              <w:rPr>
                <w:rFonts w:ascii="微软雅黑" w:hAnsi="微软雅黑" w:eastAsia="微软雅黑" w:cs="微软雅黑"/>
                <w:sz w:val="19"/>
                <w:szCs w:val="19"/>
              </w:rPr>
              <w:t>14.688</w:t>
            </w:r>
          </w:p>
        </w:tc>
        <w:tc>
          <w:tcPr>
            <w:tcW w:w="1196" w:type="dxa"/>
            <w:tcBorders>
              <w:left w:val="single" w:color="000000" w:sz="6" w:space="0"/>
              <w:right w:val="single" w:color="000000" w:sz="6" w:space="0"/>
            </w:tcBorders>
            <w:vAlign w:val="top"/>
          </w:tcPr>
          <w:p w14:paraId="34D0A31B">
            <w:pPr>
              <w:spacing w:before="53" w:line="208"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79B7A08F">
            <w:pPr>
              <w:spacing w:before="53" w:line="208"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5B46102B">
            <w:pPr>
              <w:spacing w:before="53"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44576D6">
            <w:pPr>
              <w:spacing w:before="53" w:line="206" w:lineRule="auto"/>
              <w:ind w:right="16"/>
              <w:jc w:val="right"/>
              <w:rPr>
                <w:rFonts w:ascii="微软雅黑" w:hAnsi="微软雅黑" w:eastAsia="微软雅黑" w:cs="微软雅黑"/>
                <w:sz w:val="19"/>
                <w:szCs w:val="19"/>
              </w:rPr>
            </w:pPr>
          </w:p>
        </w:tc>
      </w:tr>
      <w:tr w14:paraId="3891E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637CA4A2">
            <w:pPr>
              <w:spacing w:before="53" w:line="206" w:lineRule="auto"/>
              <w:ind w:left="316"/>
              <w:rPr>
                <w:rFonts w:ascii="微软雅黑" w:hAnsi="微软雅黑" w:eastAsia="微软雅黑" w:cs="微软雅黑"/>
                <w:sz w:val="19"/>
                <w:szCs w:val="19"/>
              </w:rPr>
            </w:pPr>
            <w:r>
              <w:rPr>
                <w:rFonts w:ascii="微软雅黑" w:hAnsi="微软雅黑" w:eastAsia="微软雅黑" w:cs="微软雅黑"/>
                <w:sz w:val="19"/>
                <w:szCs w:val="19"/>
              </w:rPr>
              <w:t>6</w:t>
            </w:r>
          </w:p>
        </w:tc>
        <w:tc>
          <w:tcPr>
            <w:tcW w:w="2528" w:type="dxa"/>
            <w:tcBorders>
              <w:left w:val="single" w:color="000000" w:sz="6" w:space="0"/>
              <w:right w:val="single" w:color="000000" w:sz="6" w:space="0"/>
            </w:tcBorders>
            <w:vAlign w:val="top"/>
          </w:tcPr>
          <w:p w14:paraId="2C5CEF99">
            <w:pPr>
              <w:spacing w:before="54" w:line="188" w:lineRule="auto"/>
              <w:ind w:left="35"/>
              <w:rPr>
                <w:rFonts w:ascii="微软雅黑" w:hAnsi="微软雅黑" w:eastAsia="微软雅黑" w:cs="微软雅黑"/>
                <w:sz w:val="19"/>
                <w:szCs w:val="19"/>
              </w:rPr>
            </w:pPr>
            <w:r>
              <w:rPr>
                <w:rFonts w:ascii="微软雅黑" w:hAnsi="微软雅黑" w:eastAsia="微软雅黑" w:cs="微软雅黑"/>
                <w:spacing w:val="-14"/>
                <w:sz w:val="19"/>
                <w:szCs w:val="19"/>
              </w:rPr>
              <w:t>弹簧垫圈M16~30</w:t>
            </w:r>
          </w:p>
        </w:tc>
        <w:tc>
          <w:tcPr>
            <w:tcW w:w="598" w:type="dxa"/>
            <w:tcBorders>
              <w:left w:val="single" w:color="000000" w:sz="6" w:space="0"/>
              <w:right w:val="single" w:color="000000" w:sz="6" w:space="0"/>
            </w:tcBorders>
            <w:vAlign w:val="top"/>
          </w:tcPr>
          <w:p w14:paraId="3F44CB3D">
            <w:pPr>
              <w:spacing w:before="54" w:line="189" w:lineRule="auto"/>
              <w:ind w:left="113"/>
              <w:rPr>
                <w:rFonts w:ascii="微软雅黑" w:hAnsi="微软雅黑" w:eastAsia="微软雅黑" w:cs="微软雅黑"/>
                <w:sz w:val="19"/>
                <w:szCs w:val="19"/>
              </w:rPr>
            </w:pPr>
            <w:r>
              <w:rPr>
                <w:rFonts w:ascii="微软雅黑" w:hAnsi="微软雅黑" w:eastAsia="微软雅黑" w:cs="微软雅黑"/>
                <w:spacing w:val="-11"/>
                <w:sz w:val="19"/>
                <w:szCs w:val="19"/>
              </w:rPr>
              <w:t>10个</w:t>
            </w:r>
          </w:p>
        </w:tc>
        <w:tc>
          <w:tcPr>
            <w:tcW w:w="1226" w:type="dxa"/>
            <w:tcBorders>
              <w:left w:val="single" w:color="000000" w:sz="6" w:space="0"/>
              <w:right w:val="single" w:color="000000" w:sz="6" w:space="0"/>
            </w:tcBorders>
            <w:vAlign w:val="top"/>
          </w:tcPr>
          <w:p w14:paraId="4D4462F0">
            <w:pPr>
              <w:spacing w:before="53" w:line="206" w:lineRule="auto"/>
              <w:ind w:right="24"/>
              <w:jc w:val="right"/>
              <w:rPr>
                <w:rFonts w:ascii="微软雅黑" w:hAnsi="微软雅黑" w:eastAsia="微软雅黑" w:cs="微软雅黑"/>
                <w:sz w:val="19"/>
                <w:szCs w:val="19"/>
              </w:rPr>
            </w:pPr>
            <w:r>
              <w:rPr>
                <w:rFonts w:ascii="微软雅黑" w:hAnsi="微软雅黑" w:eastAsia="微软雅黑" w:cs="微软雅黑"/>
                <w:sz w:val="19"/>
                <w:szCs w:val="19"/>
              </w:rPr>
              <w:t>14.688</w:t>
            </w:r>
          </w:p>
        </w:tc>
        <w:tc>
          <w:tcPr>
            <w:tcW w:w="1196" w:type="dxa"/>
            <w:tcBorders>
              <w:left w:val="single" w:color="000000" w:sz="6" w:space="0"/>
              <w:right w:val="single" w:color="000000" w:sz="6" w:space="0"/>
            </w:tcBorders>
            <w:vAlign w:val="top"/>
          </w:tcPr>
          <w:p w14:paraId="5EDB3837">
            <w:pPr>
              <w:spacing w:before="53"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E36E260">
            <w:pPr>
              <w:spacing w:before="53"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1465117C">
            <w:pPr>
              <w:spacing w:before="54"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1B3387EB">
            <w:pPr>
              <w:spacing w:before="54" w:line="206" w:lineRule="auto"/>
              <w:ind w:right="16"/>
              <w:jc w:val="right"/>
              <w:rPr>
                <w:rFonts w:ascii="微软雅黑" w:hAnsi="微软雅黑" w:eastAsia="微软雅黑" w:cs="微软雅黑"/>
                <w:sz w:val="19"/>
                <w:szCs w:val="19"/>
              </w:rPr>
            </w:pPr>
          </w:p>
        </w:tc>
      </w:tr>
      <w:tr w14:paraId="096F4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5DF675E">
            <w:pPr>
              <w:spacing w:before="54" w:line="208" w:lineRule="auto"/>
              <w:ind w:left="319"/>
              <w:rPr>
                <w:rFonts w:ascii="微软雅黑" w:hAnsi="微软雅黑" w:eastAsia="微软雅黑" w:cs="微软雅黑"/>
                <w:sz w:val="19"/>
                <w:szCs w:val="19"/>
              </w:rPr>
            </w:pPr>
            <w:r>
              <w:rPr>
                <w:rFonts w:ascii="微软雅黑" w:hAnsi="微软雅黑" w:eastAsia="微软雅黑" w:cs="微软雅黑"/>
                <w:sz w:val="19"/>
                <w:szCs w:val="19"/>
              </w:rPr>
              <w:t>7</w:t>
            </w:r>
          </w:p>
        </w:tc>
        <w:tc>
          <w:tcPr>
            <w:tcW w:w="2528" w:type="dxa"/>
            <w:tcBorders>
              <w:left w:val="single" w:color="000000" w:sz="6" w:space="0"/>
              <w:right w:val="single" w:color="000000" w:sz="6" w:space="0"/>
            </w:tcBorders>
            <w:vAlign w:val="top"/>
          </w:tcPr>
          <w:p w14:paraId="0CD3BB68">
            <w:pPr>
              <w:spacing w:before="54" w:line="184" w:lineRule="auto"/>
              <w:ind w:left="31"/>
              <w:rPr>
                <w:rFonts w:ascii="微软雅黑" w:hAnsi="微软雅黑" w:eastAsia="微软雅黑" w:cs="微软雅黑"/>
                <w:sz w:val="19"/>
                <w:szCs w:val="19"/>
              </w:rPr>
            </w:pPr>
            <w:r>
              <w:rPr>
                <w:rFonts w:ascii="微软雅黑" w:hAnsi="微软雅黑" w:eastAsia="微软雅黑" w:cs="微软雅黑"/>
                <w:spacing w:val="11"/>
                <w:sz w:val="19"/>
                <w:szCs w:val="19"/>
              </w:rPr>
              <w:t>低碳钢焊条(综合)</w:t>
            </w:r>
          </w:p>
        </w:tc>
        <w:tc>
          <w:tcPr>
            <w:tcW w:w="598" w:type="dxa"/>
            <w:tcBorders>
              <w:left w:val="single" w:color="000000" w:sz="6" w:space="0"/>
              <w:right w:val="single" w:color="000000" w:sz="6" w:space="0"/>
            </w:tcBorders>
            <w:vAlign w:val="top"/>
          </w:tcPr>
          <w:p w14:paraId="60D2E6D2">
            <w:pPr>
              <w:spacing w:before="55"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79E065B6">
            <w:pPr>
              <w:spacing w:before="55"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2.1771</w:t>
            </w:r>
          </w:p>
        </w:tc>
        <w:tc>
          <w:tcPr>
            <w:tcW w:w="1196" w:type="dxa"/>
            <w:tcBorders>
              <w:left w:val="single" w:color="000000" w:sz="6" w:space="0"/>
              <w:right w:val="single" w:color="000000" w:sz="6" w:space="0"/>
            </w:tcBorders>
            <w:vAlign w:val="top"/>
          </w:tcPr>
          <w:p w14:paraId="2ECB18D5">
            <w:pPr>
              <w:spacing w:before="54"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61629AA">
            <w:pPr>
              <w:spacing w:before="54"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47E46301">
            <w:pPr>
              <w:spacing w:before="54"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154B644">
            <w:pPr>
              <w:spacing w:before="54" w:line="206" w:lineRule="auto"/>
              <w:ind w:right="16"/>
              <w:jc w:val="right"/>
              <w:rPr>
                <w:rFonts w:ascii="微软雅黑" w:hAnsi="微软雅黑" w:eastAsia="微软雅黑" w:cs="微软雅黑"/>
                <w:sz w:val="19"/>
                <w:szCs w:val="19"/>
              </w:rPr>
            </w:pPr>
          </w:p>
        </w:tc>
      </w:tr>
      <w:tr w14:paraId="616D5AF4">
        <w:tblPrEx>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8DDE1DC">
            <w:pPr>
              <w:spacing w:before="55" w:line="206" w:lineRule="auto"/>
              <w:ind w:left="315"/>
              <w:rPr>
                <w:rFonts w:ascii="微软雅黑" w:hAnsi="微软雅黑" w:eastAsia="微软雅黑" w:cs="微软雅黑"/>
                <w:sz w:val="19"/>
                <w:szCs w:val="19"/>
              </w:rPr>
            </w:pPr>
            <w:r>
              <w:rPr>
                <w:rFonts w:ascii="微软雅黑" w:hAnsi="微软雅黑" w:eastAsia="微软雅黑" w:cs="微软雅黑"/>
                <w:sz w:val="19"/>
                <w:szCs w:val="19"/>
              </w:rPr>
              <w:t>8</w:t>
            </w:r>
          </w:p>
        </w:tc>
        <w:tc>
          <w:tcPr>
            <w:tcW w:w="2528" w:type="dxa"/>
            <w:tcBorders>
              <w:left w:val="single" w:color="000000" w:sz="6" w:space="0"/>
              <w:right w:val="single" w:color="000000" w:sz="6" w:space="0"/>
            </w:tcBorders>
            <w:vAlign w:val="top"/>
          </w:tcPr>
          <w:p w14:paraId="17F181D2">
            <w:pPr>
              <w:spacing w:before="55" w:line="184" w:lineRule="auto"/>
              <w:ind w:left="54"/>
              <w:rPr>
                <w:rFonts w:ascii="微软雅黑" w:hAnsi="微软雅黑" w:eastAsia="微软雅黑" w:cs="微软雅黑"/>
                <w:sz w:val="19"/>
                <w:szCs w:val="19"/>
              </w:rPr>
            </w:pPr>
            <w:r>
              <w:rPr>
                <w:rFonts w:ascii="微软雅黑" w:hAnsi="微软雅黑" w:eastAsia="微软雅黑" w:cs="微软雅黑"/>
                <w:spacing w:val="6"/>
                <w:sz w:val="19"/>
                <w:szCs w:val="19"/>
              </w:rPr>
              <w:t>电焊条L60(综合)</w:t>
            </w:r>
          </w:p>
        </w:tc>
        <w:tc>
          <w:tcPr>
            <w:tcW w:w="598" w:type="dxa"/>
            <w:tcBorders>
              <w:left w:val="single" w:color="000000" w:sz="6" w:space="0"/>
              <w:right w:val="single" w:color="000000" w:sz="6" w:space="0"/>
            </w:tcBorders>
            <w:vAlign w:val="top"/>
          </w:tcPr>
          <w:p w14:paraId="3F6CC66A">
            <w:pPr>
              <w:spacing w:before="56"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7F369D28">
            <w:pPr>
              <w:spacing w:before="55"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12"/>
                <w:sz w:val="19"/>
                <w:szCs w:val="19"/>
              </w:rPr>
              <w:t>4.5</w:t>
            </w:r>
          </w:p>
        </w:tc>
        <w:tc>
          <w:tcPr>
            <w:tcW w:w="1196" w:type="dxa"/>
            <w:tcBorders>
              <w:left w:val="single" w:color="000000" w:sz="6" w:space="0"/>
              <w:right w:val="single" w:color="000000" w:sz="6" w:space="0"/>
            </w:tcBorders>
            <w:vAlign w:val="top"/>
          </w:tcPr>
          <w:p w14:paraId="46B715EE">
            <w:pPr>
              <w:spacing w:before="55"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721A3BCC">
            <w:pPr>
              <w:spacing w:before="55"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0AA0CB45">
            <w:pPr>
              <w:spacing w:before="55"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CEDF9B2">
            <w:pPr>
              <w:spacing w:before="55" w:line="206" w:lineRule="auto"/>
              <w:ind w:right="16"/>
              <w:jc w:val="right"/>
              <w:rPr>
                <w:rFonts w:ascii="微软雅黑" w:hAnsi="微软雅黑" w:eastAsia="微软雅黑" w:cs="微软雅黑"/>
                <w:sz w:val="19"/>
                <w:szCs w:val="19"/>
              </w:rPr>
            </w:pPr>
          </w:p>
        </w:tc>
      </w:tr>
      <w:tr w14:paraId="15C96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6388A182">
            <w:pPr>
              <w:spacing w:before="56" w:line="206" w:lineRule="auto"/>
              <w:ind w:left="315"/>
              <w:rPr>
                <w:rFonts w:ascii="微软雅黑" w:hAnsi="微软雅黑" w:eastAsia="微软雅黑" w:cs="微软雅黑"/>
                <w:sz w:val="19"/>
                <w:szCs w:val="19"/>
              </w:rPr>
            </w:pPr>
            <w:r>
              <w:rPr>
                <w:rFonts w:ascii="微软雅黑" w:hAnsi="微软雅黑" w:eastAsia="微软雅黑" w:cs="微软雅黑"/>
                <w:sz w:val="19"/>
                <w:szCs w:val="19"/>
              </w:rPr>
              <w:t>9</w:t>
            </w:r>
          </w:p>
        </w:tc>
        <w:tc>
          <w:tcPr>
            <w:tcW w:w="2528" w:type="dxa"/>
            <w:tcBorders>
              <w:left w:val="single" w:color="000000" w:sz="6" w:space="0"/>
              <w:right w:val="single" w:color="000000" w:sz="6" w:space="0"/>
            </w:tcBorders>
            <w:vAlign w:val="top"/>
          </w:tcPr>
          <w:p w14:paraId="6CE968D3">
            <w:pPr>
              <w:spacing w:before="57" w:line="172" w:lineRule="auto"/>
              <w:ind w:left="31"/>
              <w:rPr>
                <w:rFonts w:ascii="微软雅黑" w:hAnsi="微软雅黑" w:eastAsia="微软雅黑" w:cs="微软雅黑"/>
                <w:sz w:val="19"/>
                <w:szCs w:val="19"/>
              </w:rPr>
            </w:pPr>
            <w:r>
              <w:rPr>
                <w:rFonts w:ascii="微软雅黑" w:hAnsi="微软雅黑" w:eastAsia="微软雅黑" w:cs="微软雅黑"/>
                <w:spacing w:val="7"/>
                <w:sz w:val="19"/>
                <w:szCs w:val="19"/>
              </w:rPr>
              <w:t>镀锌铁丝φ0.7~</w:t>
            </w:r>
            <w:r>
              <w:rPr>
                <w:rFonts w:ascii="微软雅黑" w:hAnsi="微软雅黑" w:eastAsia="微软雅黑" w:cs="微软雅黑"/>
                <w:spacing w:val="-23"/>
                <w:sz w:val="19"/>
                <w:szCs w:val="19"/>
              </w:rPr>
              <w:t xml:space="preserve"> </w:t>
            </w:r>
            <w:r>
              <w:rPr>
                <w:rFonts w:ascii="微软雅黑" w:hAnsi="微软雅黑" w:eastAsia="微软雅黑" w:cs="微软雅黑"/>
                <w:spacing w:val="7"/>
                <w:sz w:val="19"/>
                <w:szCs w:val="19"/>
              </w:rPr>
              <w:t>1.2</w:t>
            </w:r>
          </w:p>
        </w:tc>
        <w:tc>
          <w:tcPr>
            <w:tcW w:w="598" w:type="dxa"/>
            <w:tcBorders>
              <w:left w:val="single" w:color="000000" w:sz="6" w:space="0"/>
              <w:right w:val="single" w:color="000000" w:sz="6" w:space="0"/>
            </w:tcBorders>
            <w:vAlign w:val="top"/>
          </w:tcPr>
          <w:p w14:paraId="7EB85D19">
            <w:pPr>
              <w:spacing w:before="57"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2EF18CA4">
            <w:pPr>
              <w:spacing w:before="56" w:line="206" w:lineRule="auto"/>
              <w:ind w:right="24"/>
              <w:jc w:val="right"/>
              <w:rPr>
                <w:rFonts w:ascii="微软雅黑" w:hAnsi="微软雅黑" w:eastAsia="微软雅黑" w:cs="微软雅黑"/>
                <w:sz w:val="19"/>
                <w:szCs w:val="19"/>
              </w:rPr>
            </w:pPr>
            <w:r>
              <w:rPr>
                <w:rFonts w:ascii="微软雅黑" w:hAnsi="微软雅黑" w:eastAsia="微软雅黑" w:cs="微软雅黑"/>
                <w:sz w:val="19"/>
                <w:szCs w:val="19"/>
              </w:rPr>
              <w:t>1.0829</w:t>
            </w:r>
          </w:p>
        </w:tc>
        <w:tc>
          <w:tcPr>
            <w:tcW w:w="1196" w:type="dxa"/>
            <w:tcBorders>
              <w:left w:val="single" w:color="000000" w:sz="6" w:space="0"/>
              <w:right w:val="single" w:color="000000" w:sz="6" w:space="0"/>
            </w:tcBorders>
            <w:vAlign w:val="top"/>
          </w:tcPr>
          <w:p w14:paraId="53F4CA8B">
            <w:pPr>
              <w:spacing w:before="57"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5A409D11">
            <w:pPr>
              <w:spacing w:before="57"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309F007A">
            <w:pPr>
              <w:spacing w:before="56"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C71CF64">
            <w:pPr>
              <w:spacing w:before="56" w:line="206" w:lineRule="auto"/>
              <w:ind w:right="16"/>
              <w:jc w:val="right"/>
              <w:rPr>
                <w:rFonts w:ascii="微软雅黑" w:hAnsi="微软雅黑" w:eastAsia="微软雅黑" w:cs="微软雅黑"/>
                <w:sz w:val="19"/>
                <w:szCs w:val="19"/>
              </w:rPr>
            </w:pPr>
          </w:p>
        </w:tc>
      </w:tr>
      <w:tr w14:paraId="71A14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7364C41C">
            <w:pPr>
              <w:spacing w:before="57" w:line="206"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10</w:t>
            </w:r>
          </w:p>
        </w:tc>
        <w:tc>
          <w:tcPr>
            <w:tcW w:w="2528" w:type="dxa"/>
            <w:tcBorders>
              <w:left w:val="single" w:color="000000" w:sz="6" w:space="0"/>
              <w:right w:val="single" w:color="000000" w:sz="6" w:space="0"/>
            </w:tcBorders>
            <w:vAlign w:val="top"/>
          </w:tcPr>
          <w:p w14:paraId="4C23A00A">
            <w:pPr>
              <w:spacing w:before="58" w:line="190" w:lineRule="auto"/>
              <w:ind w:left="30"/>
              <w:rPr>
                <w:rFonts w:ascii="微软雅黑" w:hAnsi="微软雅黑" w:eastAsia="微软雅黑" w:cs="微软雅黑"/>
                <w:sz w:val="19"/>
                <w:szCs w:val="19"/>
              </w:rPr>
            </w:pPr>
            <w:r>
              <w:rPr>
                <w:rFonts w:ascii="微软雅黑" w:hAnsi="微软雅黑" w:eastAsia="微软雅黑" w:cs="微软雅黑"/>
                <w:spacing w:val="2"/>
                <w:sz w:val="19"/>
                <w:szCs w:val="19"/>
              </w:rPr>
              <w:t>钢锯条</w:t>
            </w:r>
          </w:p>
        </w:tc>
        <w:tc>
          <w:tcPr>
            <w:tcW w:w="598" w:type="dxa"/>
            <w:tcBorders>
              <w:left w:val="single" w:color="000000" w:sz="6" w:space="0"/>
              <w:right w:val="single" w:color="000000" w:sz="6" w:space="0"/>
            </w:tcBorders>
            <w:vAlign w:val="top"/>
          </w:tcPr>
          <w:p w14:paraId="1BD8FB28">
            <w:pPr>
              <w:spacing w:before="57" w:line="192" w:lineRule="auto"/>
              <w:ind w:left="205"/>
              <w:rPr>
                <w:rFonts w:ascii="微软雅黑" w:hAnsi="微软雅黑" w:eastAsia="微软雅黑" w:cs="微软雅黑"/>
                <w:sz w:val="19"/>
                <w:szCs w:val="19"/>
              </w:rPr>
            </w:pPr>
            <w:r>
              <w:rPr>
                <w:rFonts w:ascii="微软雅黑" w:hAnsi="微软雅黑" w:eastAsia="微软雅黑" w:cs="微软雅黑"/>
                <w:sz w:val="19"/>
                <w:szCs w:val="19"/>
              </w:rPr>
              <w:t>条</w:t>
            </w:r>
          </w:p>
        </w:tc>
        <w:tc>
          <w:tcPr>
            <w:tcW w:w="1226" w:type="dxa"/>
            <w:tcBorders>
              <w:left w:val="single" w:color="000000" w:sz="6" w:space="0"/>
              <w:right w:val="single" w:color="000000" w:sz="6" w:space="0"/>
            </w:tcBorders>
            <w:vAlign w:val="top"/>
          </w:tcPr>
          <w:p w14:paraId="72B0457E">
            <w:pPr>
              <w:spacing w:before="57"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14"/>
                <w:sz w:val="19"/>
                <w:szCs w:val="19"/>
              </w:rPr>
              <w:t>30</w:t>
            </w:r>
          </w:p>
        </w:tc>
        <w:tc>
          <w:tcPr>
            <w:tcW w:w="1196" w:type="dxa"/>
            <w:tcBorders>
              <w:left w:val="single" w:color="000000" w:sz="6" w:space="0"/>
              <w:right w:val="single" w:color="000000" w:sz="6" w:space="0"/>
            </w:tcBorders>
            <w:vAlign w:val="top"/>
          </w:tcPr>
          <w:p w14:paraId="4A19D5CA">
            <w:pPr>
              <w:spacing w:before="57"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2769D519">
            <w:pPr>
              <w:spacing w:before="57"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4E412A69">
            <w:pPr>
              <w:spacing w:before="57"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40EF9488">
            <w:pPr>
              <w:spacing w:before="57" w:line="206" w:lineRule="auto"/>
              <w:ind w:right="16"/>
              <w:jc w:val="right"/>
              <w:rPr>
                <w:rFonts w:ascii="微软雅黑" w:hAnsi="微软雅黑" w:eastAsia="微软雅黑" w:cs="微软雅黑"/>
                <w:sz w:val="19"/>
                <w:szCs w:val="19"/>
              </w:rPr>
            </w:pPr>
          </w:p>
        </w:tc>
      </w:tr>
      <w:tr w14:paraId="284AA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651DB639">
            <w:pPr>
              <w:spacing w:before="59" w:line="206"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11</w:t>
            </w:r>
          </w:p>
        </w:tc>
        <w:tc>
          <w:tcPr>
            <w:tcW w:w="2528" w:type="dxa"/>
            <w:tcBorders>
              <w:left w:val="single" w:color="000000" w:sz="6" w:space="0"/>
              <w:right w:val="single" w:color="000000" w:sz="6" w:space="0"/>
            </w:tcBorders>
            <w:vAlign w:val="top"/>
          </w:tcPr>
          <w:p w14:paraId="5CD69BAA">
            <w:pPr>
              <w:spacing w:before="58" w:line="189" w:lineRule="auto"/>
              <w:ind w:left="32"/>
              <w:rPr>
                <w:rFonts w:ascii="微软雅黑" w:hAnsi="微软雅黑" w:eastAsia="微软雅黑" w:cs="微软雅黑"/>
                <w:sz w:val="19"/>
                <w:szCs w:val="19"/>
              </w:rPr>
            </w:pPr>
            <w:r>
              <w:rPr>
                <w:rFonts w:ascii="微软雅黑" w:hAnsi="微软雅黑" w:eastAsia="微软雅黑" w:cs="微软雅黑"/>
                <w:spacing w:val="1"/>
                <w:sz w:val="19"/>
                <w:szCs w:val="19"/>
              </w:rPr>
              <w:t>沥青漆</w:t>
            </w:r>
          </w:p>
        </w:tc>
        <w:tc>
          <w:tcPr>
            <w:tcW w:w="598" w:type="dxa"/>
            <w:tcBorders>
              <w:left w:val="single" w:color="000000" w:sz="6" w:space="0"/>
              <w:right w:val="single" w:color="000000" w:sz="6" w:space="0"/>
            </w:tcBorders>
            <w:vAlign w:val="top"/>
          </w:tcPr>
          <w:p w14:paraId="74B4A89F">
            <w:pPr>
              <w:spacing w:before="59"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0FAC116F">
            <w:pPr>
              <w:spacing w:before="58"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11"/>
                <w:sz w:val="19"/>
                <w:szCs w:val="19"/>
              </w:rPr>
              <w:t>0.6</w:t>
            </w:r>
          </w:p>
        </w:tc>
        <w:tc>
          <w:tcPr>
            <w:tcW w:w="1196" w:type="dxa"/>
            <w:tcBorders>
              <w:left w:val="single" w:color="000000" w:sz="6" w:space="0"/>
              <w:right w:val="single" w:color="000000" w:sz="6" w:space="0"/>
            </w:tcBorders>
            <w:vAlign w:val="top"/>
          </w:tcPr>
          <w:p w14:paraId="5E6D1D89">
            <w:pPr>
              <w:spacing w:before="58"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35560ABE">
            <w:pPr>
              <w:spacing w:before="58"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03144867">
            <w:pPr>
              <w:spacing w:before="58"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C3378DC">
            <w:pPr>
              <w:spacing w:before="58" w:line="206" w:lineRule="auto"/>
              <w:ind w:right="16"/>
              <w:jc w:val="right"/>
              <w:rPr>
                <w:rFonts w:ascii="微软雅黑" w:hAnsi="微软雅黑" w:eastAsia="微软雅黑" w:cs="微软雅黑"/>
                <w:sz w:val="19"/>
                <w:szCs w:val="19"/>
              </w:rPr>
            </w:pPr>
          </w:p>
        </w:tc>
      </w:tr>
      <w:tr w14:paraId="7A4B7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257C4B0E">
            <w:pPr>
              <w:spacing w:before="59" w:line="206"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12</w:t>
            </w:r>
          </w:p>
        </w:tc>
        <w:tc>
          <w:tcPr>
            <w:tcW w:w="2528" w:type="dxa"/>
            <w:tcBorders>
              <w:left w:val="single" w:color="000000" w:sz="6" w:space="0"/>
              <w:right w:val="single" w:color="000000" w:sz="6" w:space="0"/>
            </w:tcBorders>
            <w:vAlign w:val="top"/>
          </w:tcPr>
          <w:p w14:paraId="34870194">
            <w:pPr>
              <w:spacing w:before="60" w:line="191" w:lineRule="auto"/>
              <w:ind w:left="30"/>
              <w:rPr>
                <w:rFonts w:ascii="微软雅黑" w:hAnsi="微软雅黑" w:eastAsia="微软雅黑" w:cs="微软雅黑"/>
                <w:sz w:val="19"/>
                <w:szCs w:val="19"/>
              </w:rPr>
            </w:pPr>
            <w:r>
              <w:rPr>
                <w:rFonts w:ascii="微软雅黑" w:hAnsi="微软雅黑" w:eastAsia="微软雅黑" w:cs="微软雅黑"/>
                <w:spacing w:val="-8"/>
                <w:sz w:val="19"/>
                <w:szCs w:val="19"/>
              </w:rPr>
              <w:t>抱箍U型</w:t>
            </w:r>
          </w:p>
        </w:tc>
        <w:tc>
          <w:tcPr>
            <w:tcW w:w="598" w:type="dxa"/>
            <w:tcBorders>
              <w:left w:val="single" w:color="000000" w:sz="6" w:space="0"/>
              <w:right w:val="single" w:color="000000" w:sz="6" w:space="0"/>
            </w:tcBorders>
            <w:vAlign w:val="top"/>
          </w:tcPr>
          <w:p w14:paraId="14472F94">
            <w:pPr>
              <w:spacing w:before="59"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套</w:t>
            </w:r>
          </w:p>
        </w:tc>
        <w:tc>
          <w:tcPr>
            <w:tcW w:w="1226" w:type="dxa"/>
            <w:tcBorders>
              <w:left w:val="single" w:color="000000" w:sz="6" w:space="0"/>
              <w:right w:val="single" w:color="000000" w:sz="6" w:space="0"/>
            </w:tcBorders>
            <w:vAlign w:val="top"/>
          </w:tcPr>
          <w:p w14:paraId="43C06D26">
            <w:pPr>
              <w:spacing w:before="59"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3"/>
                <w:sz w:val="19"/>
                <w:szCs w:val="19"/>
              </w:rPr>
              <w:t>443.52</w:t>
            </w:r>
          </w:p>
        </w:tc>
        <w:tc>
          <w:tcPr>
            <w:tcW w:w="1196" w:type="dxa"/>
            <w:tcBorders>
              <w:left w:val="single" w:color="000000" w:sz="6" w:space="0"/>
              <w:right w:val="single" w:color="000000" w:sz="6" w:space="0"/>
            </w:tcBorders>
            <w:vAlign w:val="top"/>
          </w:tcPr>
          <w:p w14:paraId="5CA88E21">
            <w:pPr>
              <w:spacing w:before="59"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31C0740">
            <w:pPr>
              <w:spacing w:before="59"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51DE1F66">
            <w:pPr>
              <w:spacing w:before="59"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4714FE4">
            <w:pPr>
              <w:spacing w:before="59" w:line="206" w:lineRule="auto"/>
              <w:ind w:right="16"/>
              <w:jc w:val="right"/>
              <w:rPr>
                <w:rFonts w:ascii="微软雅黑" w:hAnsi="微软雅黑" w:eastAsia="微软雅黑" w:cs="微软雅黑"/>
                <w:sz w:val="19"/>
                <w:szCs w:val="19"/>
              </w:rPr>
            </w:pPr>
          </w:p>
        </w:tc>
      </w:tr>
      <w:tr w14:paraId="776D2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72E0EB75">
            <w:pPr>
              <w:spacing w:before="60" w:line="205"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13</w:t>
            </w:r>
          </w:p>
        </w:tc>
        <w:tc>
          <w:tcPr>
            <w:tcW w:w="2528" w:type="dxa"/>
            <w:tcBorders>
              <w:left w:val="single" w:color="000000" w:sz="6" w:space="0"/>
              <w:right w:val="single" w:color="000000" w:sz="6" w:space="0"/>
            </w:tcBorders>
            <w:vAlign w:val="top"/>
          </w:tcPr>
          <w:p w14:paraId="4C6306D5">
            <w:pPr>
              <w:spacing w:before="60" w:line="192" w:lineRule="auto"/>
              <w:ind w:left="34"/>
              <w:rPr>
                <w:rFonts w:ascii="微软雅黑" w:hAnsi="微软雅黑" w:eastAsia="微软雅黑" w:cs="微软雅黑"/>
                <w:sz w:val="19"/>
                <w:szCs w:val="19"/>
              </w:rPr>
            </w:pPr>
            <w:r>
              <w:rPr>
                <w:rFonts w:ascii="微软雅黑" w:hAnsi="微软雅黑" w:eastAsia="微软雅黑" w:cs="微软雅黑"/>
                <w:sz w:val="19"/>
                <w:szCs w:val="19"/>
              </w:rPr>
              <w:t>水</w:t>
            </w:r>
          </w:p>
        </w:tc>
        <w:tc>
          <w:tcPr>
            <w:tcW w:w="598" w:type="dxa"/>
            <w:tcBorders>
              <w:left w:val="single" w:color="000000" w:sz="6" w:space="0"/>
              <w:right w:val="single" w:color="000000" w:sz="6" w:space="0"/>
            </w:tcBorders>
            <w:vAlign w:val="top"/>
          </w:tcPr>
          <w:p w14:paraId="20D545E2">
            <w:pPr>
              <w:spacing w:before="60" w:line="205" w:lineRule="auto"/>
              <w:ind w:left="191"/>
              <w:rPr>
                <w:rFonts w:ascii="微软雅黑" w:hAnsi="微软雅黑" w:eastAsia="微软雅黑" w:cs="微软雅黑"/>
                <w:sz w:val="19"/>
                <w:szCs w:val="19"/>
              </w:rPr>
            </w:pPr>
            <w:r>
              <w:rPr>
                <w:rFonts w:ascii="微软雅黑" w:hAnsi="微软雅黑" w:eastAsia="微软雅黑" w:cs="微软雅黑"/>
                <w:spacing w:val="-23"/>
                <w:w w:val="86"/>
                <w:sz w:val="19"/>
                <w:szCs w:val="19"/>
              </w:rPr>
              <w:t>m3</w:t>
            </w:r>
          </w:p>
        </w:tc>
        <w:tc>
          <w:tcPr>
            <w:tcW w:w="1226" w:type="dxa"/>
            <w:tcBorders>
              <w:left w:val="single" w:color="000000" w:sz="6" w:space="0"/>
              <w:right w:val="single" w:color="000000" w:sz="6" w:space="0"/>
            </w:tcBorders>
            <w:vAlign w:val="top"/>
          </w:tcPr>
          <w:p w14:paraId="124A344D">
            <w:pPr>
              <w:spacing w:before="60" w:line="205" w:lineRule="auto"/>
              <w:ind w:right="24"/>
              <w:jc w:val="right"/>
              <w:rPr>
                <w:rFonts w:ascii="微软雅黑" w:hAnsi="微软雅黑" w:eastAsia="微软雅黑" w:cs="微软雅黑"/>
                <w:sz w:val="19"/>
                <w:szCs w:val="19"/>
              </w:rPr>
            </w:pPr>
            <w:r>
              <w:rPr>
                <w:rFonts w:ascii="微软雅黑" w:hAnsi="微软雅黑" w:eastAsia="微软雅黑" w:cs="微软雅黑"/>
                <w:spacing w:val="7"/>
                <w:sz w:val="19"/>
                <w:szCs w:val="19"/>
              </w:rPr>
              <w:t>6.02</w:t>
            </w:r>
          </w:p>
        </w:tc>
        <w:tc>
          <w:tcPr>
            <w:tcW w:w="1196" w:type="dxa"/>
            <w:tcBorders>
              <w:left w:val="single" w:color="000000" w:sz="6" w:space="0"/>
              <w:right w:val="single" w:color="000000" w:sz="6" w:space="0"/>
            </w:tcBorders>
            <w:vAlign w:val="top"/>
          </w:tcPr>
          <w:p w14:paraId="1847B734">
            <w:pPr>
              <w:spacing w:before="60" w:line="205"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3E019773">
            <w:pPr>
              <w:spacing w:before="60" w:line="205"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4896FD77">
            <w:pPr>
              <w:spacing w:before="60" w:line="205"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54365B94">
            <w:pPr>
              <w:spacing w:before="60" w:line="205" w:lineRule="auto"/>
              <w:ind w:right="16"/>
              <w:jc w:val="right"/>
              <w:rPr>
                <w:rFonts w:ascii="微软雅黑" w:hAnsi="微软雅黑" w:eastAsia="微软雅黑" w:cs="微软雅黑"/>
                <w:sz w:val="19"/>
                <w:szCs w:val="19"/>
              </w:rPr>
            </w:pPr>
          </w:p>
        </w:tc>
      </w:tr>
      <w:tr w14:paraId="1F16E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A60CB63">
            <w:pPr>
              <w:spacing w:before="61" w:line="204"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14</w:t>
            </w:r>
          </w:p>
        </w:tc>
        <w:tc>
          <w:tcPr>
            <w:tcW w:w="2528" w:type="dxa"/>
            <w:tcBorders>
              <w:left w:val="single" w:color="000000" w:sz="6" w:space="0"/>
              <w:right w:val="single" w:color="000000" w:sz="6" w:space="0"/>
            </w:tcBorders>
            <w:vAlign w:val="top"/>
          </w:tcPr>
          <w:p w14:paraId="343EC81D">
            <w:pPr>
              <w:spacing w:before="61" w:line="195" w:lineRule="auto"/>
              <w:ind w:left="54"/>
              <w:rPr>
                <w:rFonts w:ascii="微软雅黑" w:hAnsi="微软雅黑" w:eastAsia="微软雅黑" w:cs="微软雅黑"/>
                <w:sz w:val="19"/>
                <w:szCs w:val="19"/>
              </w:rPr>
            </w:pPr>
            <w:r>
              <w:rPr>
                <w:rFonts w:ascii="微软雅黑" w:hAnsi="微软雅黑" w:eastAsia="微软雅黑" w:cs="微软雅黑"/>
                <w:sz w:val="19"/>
                <w:szCs w:val="19"/>
              </w:rPr>
              <w:t>电</w:t>
            </w:r>
          </w:p>
        </w:tc>
        <w:tc>
          <w:tcPr>
            <w:tcW w:w="598" w:type="dxa"/>
            <w:tcBorders>
              <w:left w:val="single" w:color="000000" w:sz="6" w:space="0"/>
              <w:right w:val="single" w:color="000000" w:sz="6" w:space="0"/>
            </w:tcBorders>
            <w:vAlign w:val="top"/>
          </w:tcPr>
          <w:p w14:paraId="6787088F">
            <w:pPr>
              <w:spacing w:before="61" w:line="204" w:lineRule="auto"/>
              <w:ind w:left="45"/>
              <w:rPr>
                <w:rFonts w:ascii="微软雅黑" w:hAnsi="微软雅黑" w:eastAsia="微软雅黑" w:cs="微软雅黑"/>
                <w:sz w:val="19"/>
                <w:szCs w:val="19"/>
              </w:rPr>
            </w:pPr>
            <w:r>
              <w:rPr>
                <w:rFonts w:ascii="微软雅黑" w:hAnsi="微软雅黑" w:eastAsia="微软雅黑" w:cs="微软雅黑"/>
                <w:spacing w:val="-8"/>
                <w:sz w:val="19"/>
                <w:szCs w:val="19"/>
              </w:rPr>
              <w:t>kW</w:t>
            </w:r>
            <w:r>
              <w:rPr>
                <w:rFonts w:ascii="微软雅黑" w:hAnsi="微软雅黑" w:eastAsia="微软雅黑" w:cs="微软雅黑"/>
                <w:spacing w:val="29"/>
                <w:w w:val="101"/>
                <w:sz w:val="19"/>
                <w:szCs w:val="19"/>
              </w:rPr>
              <w:t xml:space="preserve"> </w:t>
            </w:r>
            <w:r>
              <w:rPr>
                <w:rFonts w:ascii="微软雅黑" w:hAnsi="微软雅黑" w:eastAsia="微软雅黑" w:cs="微软雅黑"/>
                <w:spacing w:val="-8"/>
                <w:sz w:val="19"/>
                <w:szCs w:val="19"/>
              </w:rPr>
              <w:t>·h</w:t>
            </w:r>
          </w:p>
        </w:tc>
        <w:tc>
          <w:tcPr>
            <w:tcW w:w="1226" w:type="dxa"/>
            <w:tcBorders>
              <w:left w:val="single" w:color="000000" w:sz="6" w:space="0"/>
              <w:right w:val="single" w:color="000000" w:sz="6" w:space="0"/>
            </w:tcBorders>
            <w:vAlign w:val="top"/>
          </w:tcPr>
          <w:p w14:paraId="441274B3">
            <w:pPr>
              <w:spacing w:before="61" w:line="204"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16.1738</w:t>
            </w:r>
          </w:p>
        </w:tc>
        <w:tc>
          <w:tcPr>
            <w:tcW w:w="1196" w:type="dxa"/>
            <w:tcBorders>
              <w:left w:val="single" w:color="000000" w:sz="6" w:space="0"/>
              <w:right w:val="single" w:color="000000" w:sz="6" w:space="0"/>
            </w:tcBorders>
            <w:vAlign w:val="top"/>
          </w:tcPr>
          <w:p w14:paraId="1EEBA5BD">
            <w:pPr>
              <w:spacing w:before="61" w:line="204"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577F24F9">
            <w:pPr>
              <w:spacing w:before="61" w:line="204"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4AE6E2B">
            <w:pPr>
              <w:spacing w:before="61" w:line="204"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661C0314">
            <w:pPr>
              <w:spacing w:before="61" w:line="204" w:lineRule="auto"/>
              <w:ind w:right="16"/>
              <w:jc w:val="right"/>
              <w:rPr>
                <w:rFonts w:ascii="微软雅黑" w:hAnsi="微软雅黑" w:eastAsia="微软雅黑" w:cs="微软雅黑"/>
                <w:sz w:val="19"/>
                <w:szCs w:val="19"/>
              </w:rPr>
            </w:pPr>
          </w:p>
        </w:tc>
      </w:tr>
      <w:tr w14:paraId="7DAEF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2661CB1B">
            <w:pPr>
              <w:spacing w:before="63" w:line="203"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15</w:t>
            </w:r>
          </w:p>
        </w:tc>
        <w:tc>
          <w:tcPr>
            <w:tcW w:w="2528" w:type="dxa"/>
            <w:tcBorders>
              <w:left w:val="single" w:color="000000" w:sz="6" w:space="0"/>
              <w:right w:val="single" w:color="000000" w:sz="6" w:space="0"/>
            </w:tcBorders>
            <w:vAlign w:val="top"/>
          </w:tcPr>
          <w:p w14:paraId="298C94D7">
            <w:pPr>
              <w:spacing w:before="62" w:line="184" w:lineRule="auto"/>
              <w:ind w:left="32"/>
              <w:rPr>
                <w:rFonts w:ascii="微软雅黑" w:hAnsi="微软雅黑" w:eastAsia="微软雅黑" w:cs="微软雅黑"/>
                <w:sz w:val="19"/>
                <w:szCs w:val="19"/>
              </w:rPr>
            </w:pPr>
            <w:r>
              <w:rPr>
                <w:rFonts w:ascii="微软雅黑" w:hAnsi="微软雅黑" w:eastAsia="微软雅黑" w:cs="微软雅黑"/>
                <w:spacing w:val="10"/>
                <w:sz w:val="19"/>
                <w:szCs w:val="19"/>
              </w:rPr>
              <w:t>其他材料费(占材料费)</w:t>
            </w:r>
          </w:p>
        </w:tc>
        <w:tc>
          <w:tcPr>
            <w:tcW w:w="598" w:type="dxa"/>
            <w:tcBorders>
              <w:left w:val="single" w:color="000000" w:sz="6" w:space="0"/>
              <w:right w:val="single" w:color="000000" w:sz="6" w:space="0"/>
            </w:tcBorders>
            <w:vAlign w:val="top"/>
          </w:tcPr>
          <w:p w14:paraId="70A7BB40">
            <w:pPr>
              <w:spacing w:before="62"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6E1C3BCB">
            <w:pPr>
              <w:spacing w:before="63" w:line="203"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134.0925</w:t>
            </w:r>
          </w:p>
        </w:tc>
        <w:tc>
          <w:tcPr>
            <w:tcW w:w="1196" w:type="dxa"/>
            <w:tcBorders>
              <w:left w:val="single" w:color="000000" w:sz="6" w:space="0"/>
              <w:right w:val="single" w:color="000000" w:sz="6" w:space="0"/>
            </w:tcBorders>
            <w:vAlign w:val="top"/>
          </w:tcPr>
          <w:p w14:paraId="50CC02BF">
            <w:pPr>
              <w:spacing w:before="63" w:line="203"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3555B668">
            <w:pPr>
              <w:spacing w:before="63" w:line="203"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1927AF51">
            <w:pPr>
              <w:spacing w:before="63" w:line="203"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68ED9AD2">
            <w:pPr>
              <w:spacing w:before="63" w:line="203" w:lineRule="auto"/>
              <w:ind w:right="16"/>
              <w:jc w:val="right"/>
              <w:rPr>
                <w:rFonts w:ascii="微软雅黑" w:hAnsi="微软雅黑" w:eastAsia="微软雅黑" w:cs="微软雅黑"/>
                <w:sz w:val="19"/>
                <w:szCs w:val="19"/>
              </w:rPr>
            </w:pPr>
          </w:p>
        </w:tc>
      </w:tr>
      <w:tr w14:paraId="60852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7D9E42F2">
            <w:pPr>
              <w:spacing w:before="63" w:line="203"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16</w:t>
            </w:r>
          </w:p>
        </w:tc>
        <w:tc>
          <w:tcPr>
            <w:tcW w:w="2528" w:type="dxa"/>
            <w:tcBorders>
              <w:left w:val="single" w:color="000000" w:sz="6" w:space="0"/>
              <w:right w:val="single" w:color="000000" w:sz="6" w:space="0"/>
            </w:tcBorders>
            <w:vAlign w:val="top"/>
          </w:tcPr>
          <w:p w14:paraId="3B104630">
            <w:pPr>
              <w:spacing w:before="63" w:line="188" w:lineRule="auto"/>
              <w:ind w:left="33"/>
              <w:rPr>
                <w:rFonts w:ascii="微软雅黑" w:hAnsi="微软雅黑" w:eastAsia="微软雅黑" w:cs="微软雅黑"/>
                <w:sz w:val="19"/>
                <w:szCs w:val="19"/>
              </w:rPr>
            </w:pPr>
            <w:r>
              <w:rPr>
                <w:rFonts w:ascii="微软雅黑" w:hAnsi="微软雅黑" w:eastAsia="微软雅黑" w:cs="微软雅黑"/>
                <w:spacing w:val="-3"/>
                <w:sz w:val="19"/>
                <w:szCs w:val="19"/>
              </w:rPr>
              <w:t>预拌混凝土C30</w:t>
            </w:r>
          </w:p>
        </w:tc>
        <w:tc>
          <w:tcPr>
            <w:tcW w:w="598" w:type="dxa"/>
            <w:tcBorders>
              <w:left w:val="single" w:color="000000" w:sz="6" w:space="0"/>
              <w:right w:val="single" w:color="000000" w:sz="6" w:space="0"/>
            </w:tcBorders>
            <w:vAlign w:val="top"/>
          </w:tcPr>
          <w:p w14:paraId="4BF3DA61">
            <w:pPr>
              <w:spacing w:before="63" w:line="203" w:lineRule="auto"/>
              <w:ind w:left="191"/>
              <w:rPr>
                <w:rFonts w:ascii="微软雅黑" w:hAnsi="微软雅黑" w:eastAsia="微软雅黑" w:cs="微软雅黑"/>
                <w:sz w:val="19"/>
                <w:szCs w:val="19"/>
              </w:rPr>
            </w:pPr>
            <w:r>
              <w:rPr>
                <w:rFonts w:ascii="微软雅黑" w:hAnsi="微软雅黑" w:eastAsia="微软雅黑" w:cs="微软雅黑"/>
                <w:spacing w:val="-23"/>
                <w:w w:val="86"/>
                <w:sz w:val="19"/>
                <w:szCs w:val="19"/>
              </w:rPr>
              <w:t>m3</w:t>
            </w:r>
          </w:p>
        </w:tc>
        <w:tc>
          <w:tcPr>
            <w:tcW w:w="1226" w:type="dxa"/>
            <w:tcBorders>
              <w:left w:val="single" w:color="000000" w:sz="6" w:space="0"/>
              <w:right w:val="single" w:color="000000" w:sz="6" w:space="0"/>
            </w:tcBorders>
            <w:vAlign w:val="top"/>
          </w:tcPr>
          <w:p w14:paraId="65256881">
            <w:pPr>
              <w:spacing w:before="63" w:line="203"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36.651</w:t>
            </w:r>
          </w:p>
        </w:tc>
        <w:tc>
          <w:tcPr>
            <w:tcW w:w="1196" w:type="dxa"/>
            <w:tcBorders>
              <w:left w:val="single" w:color="000000" w:sz="6" w:space="0"/>
              <w:right w:val="single" w:color="000000" w:sz="6" w:space="0"/>
            </w:tcBorders>
            <w:vAlign w:val="top"/>
          </w:tcPr>
          <w:p w14:paraId="5E3417DB">
            <w:pPr>
              <w:spacing w:before="63" w:line="203"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5EA1C749">
            <w:pPr>
              <w:spacing w:before="63" w:line="203"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3AFCD058">
            <w:pPr>
              <w:spacing w:before="63" w:line="203"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64ECCE86">
            <w:pPr>
              <w:spacing w:before="63" w:line="203" w:lineRule="auto"/>
              <w:ind w:right="16"/>
              <w:jc w:val="right"/>
              <w:rPr>
                <w:rFonts w:ascii="微软雅黑" w:hAnsi="微软雅黑" w:eastAsia="微软雅黑" w:cs="微软雅黑"/>
                <w:sz w:val="19"/>
                <w:szCs w:val="19"/>
              </w:rPr>
            </w:pPr>
          </w:p>
        </w:tc>
      </w:tr>
      <w:tr w14:paraId="162BE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728E2742">
            <w:pPr>
              <w:pStyle w:val="50"/>
            </w:pPr>
          </w:p>
        </w:tc>
        <w:tc>
          <w:tcPr>
            <w:tcW w:w="2528" w:type="dxa"/>
            <w:tcBorders>
              <w:left w:val="single" w:color="000000" w:sz="6" w:space="0"/>
              <w:right w:val="single" w:color="000000" w:sz="6" w:space="0"/>
            </w:tcBorders>
            <w:vAlign w:val="top"/>
          </w:tcPr>
          <w:p w14:paraId="71ED1E84">
            <w:pPr>
              <w:spacing w:before="64" w:line="190"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小计</w:t>
            </w:r>
          </w:p>
        </w:tc>
        <w:tc>
          <w:tcPr>
            <w:tcW w:w="598" w:type="dxa"/>
            <w:tcBorders>
              <w:left w:val="single" w:color="000000" w:sz="6" w:space="0"/>
              <w:right w:val="single" w:color="000000" w:sz="6" w:space="0"/>
            </w:tcBorders>
            <w:vAlign w:val="top"/>
          </w:tcPr>
          <w:p w14:paraId="1690876B">
            <w:pPr>
              <w:pStyle w:val="50"/>
            </w:pPr>
          </w:p>
        </w:tc>
        <w:tc>
          <w:tcPr>
            <w:tcW w:w="1226" w:type="dxa"/>
            <w:tcBorders>
              <w:left w:val="single" w:color="000000" w:sz="6" w:space="0"/>
              <w:right w:val="single" w:color="000000" w:sz="6" w:space="0"/>
            </w:tcBorders>
            <w:vAlign w:val="top"/>
          </w:tcPr>
          <w:p w14:paraId="648B5CB0">
            <w:pPr>
              <w:pStyle w:val="50"/>
            </w:pPr>
          </w:p>
        </w:tc>
        <w:tc>
          <w:tcPr>
            <w:tcW w:w="1196" w:type="dxa"/>
            <w:tcBorders>
              <w:left w:val="single" w:color="000000" w:sz="6" w:space="0"/>
              <w:right w:val="single" w:color="000000" w:sz="6" w:space="0"/>
            </w:tcBorders>
            <w:vAlign w:val="top"/>
          </w:tcPr>
          <w:p w14:paraId="736538BF">
            <w:pPr>
              <w:pStyle w:val="50"/>
            </w:pPr>
          </w:p>
        </w:tc>
        <w:tc>
          <w:tcPr>
            <w:tcW w:w="1197" w:type="dxa"/>
            <w:tcBorders>
              <w:left w:val="single" w:color="000000" w:sz="6" w:space="0"/>
              <w:right w:val="single" w:color="000000" w:sz="6" w:space="0"/>
            </w:tcBorders>
            <w:vAlign w:val="top"/>
          </w:tcPr>
          <w:p w14:paraId="11A779A9">
            <w:pPr>
              <w:pStyle w:val="50"/>
            </w:pPr>
          </w:p>
        </w:tc>
        <w:tc>
          <w:tcPr>
            <w:tcW w:w="1346" w:type="dxa"/>
            <w:tcBorders>
              <w:left w:val="single" w:color="000000" w:sz="6" w:space="0"/>
              <w:right w:val="single" w:color="000000" w:sz="6" w:space="0"/>
            </w:tcBorders>
            <w:vAlign w:val="top"/>
          </w:tcPr>
          <w:p w14:paraId="43759568">
            <w:pPr>
              <w:spacing w:before="64" w:line="202"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548F90E">
            <w:pPr>
              <w:spacing w:before="64" w:line="202" w:lineRule="auto"/>
              <w:ind w:right="16"/>
              <w:jc w:val="right"/>
              <w:rPr>
                <w:rFonts w:ascii="微软雅黑" w:hAnsi="微软雅黑" w:eastAsia="微软雅黑" w:cs="微软雅黑"/>
                <w:sz w:val="19"/>
                <w:szCs w:val="19"/>
              </w:rPr>
            </w:pPr>
          </w:p>
        </w:tc>
      </w:tr>
      <w:tr w14:paraId="13EDA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74005F2C">
            <w:pPr>
              <w:spacing w:before="65" w:line="200" w:lineRule="auto"/>
              <w:ind w:left="270"/>
              <w:rPr>
                <w:rFonts w:ascii="微软雅黑" w:hAnsi="微软雅黑" w:eastAsia="微软雅黑" w:cs="微软雅黑"/>
                <w:sz w:val="19"/>
                <w:szCs w:val="19"/>
              </w:rPr>
            </w:pPr>
            <w:r>
              <w:rPr>
                <w:rFonts w:ascii="微软雅黑" w:hAnsi="微软雅黑" w:eastAsia="微软雅黑" w:cs="微软雅黑"/>
                <w:sz w:val="19"/>
                <w:szCs w:val="19"/>
              </w:rPr>
              <w:t>三</w:t>
            </w:r>
          </w:p>
        </w:tc>
        <w:tc>
          <w:tcPr>
            <w:tcW w:w="2528" w:type="dxa"/>
            <w:tcBorders>
              <w:left w:val="single" w:color="000000" w:sz="6" w:space="0"/>
              <w:right w:val="single" w:color="000000" w:sz="6" w:space="0"/>
            </w:tcBorders>
            <w:vAlign w:val="top"/>
          </w:tcPr>
          <w:p w14:paraId="7C58E74F">
            <w:pPr>
              <w:spacing w:before="65" w:line="188" w:lineRule="auto"/>
              <w:ind w:left="31"/>
              <w:rPr>
                <w:rFonts w:ascii="微软雅黑" w:hAnsi="微软雅黑" w:eastAsia="微软雅黑" w:cs="微软雅黑"/>
                <w:sz w:val="19"/>
                <w:szCs w:val="19"/>
              </w:rPr>
            </w:pPr>
            <w:r>
              <w:rPr>
                <w:rFonts w:ascii="微软雅黑" w:hAnsi="微软雅黑" w:eastAsia="微软雅黑" w:cs="微软雅黑"/>
                <w:spacing w:val="2"/>
                <w:sz w:val="19"/>
                <w:szCs w:val="19"/>
              </w:rPr>
              <w:t>机械类别</w:t>
            </w:r>
          </w:p>
        </w:tc>
        <w:tc>
          <w:tcPr>
            <w:tcW w:w="598" w:type="dxa"/>
            <w:tcBorders>
              <w:left w:val="single" w:color="000000" w:sz="6" w:space="0"/>
              <w:right w:val="single" w:color="000000" w:sz="6" w:space="0"/>
            </w:tcBorders>
            <w:vAlign w:val="top"/>
          </w:tcPr>
          <w:p w14:paraId="63C87D15">
            <w:pPr>
              <w:pStyle w:val="50"/>
            </w:pPr>
          </w:p>
        </w:tc>
        <w:tc>
          <w:tcPr>
            <w:tcW w:w="1226" w:type="dxa"/>
            <w:tcBorders>
              <w:left w:val="single" w:color="000000" w:sz="6" w:space="0"/>
              <w:right w:val="single" w:color="000000" w:sz="6" w:space="0"/>
            </w:tcBorders>
            <w:vAlign w:val="top"/>
          </w:tcPr>
          <w:p w14:paraId="06560B40">
            <w:pPr>
              <w:pStyle w:val="50"/>
            </w:pPr>
          </w:p>
        </w:tc>
        <w:tc>
          <w:tcPr>
            <w:tcW w:w="1196" w:type="dxa"/>
            <w:tcBorders>
              <w:left w:val="single" w:color="000000" w:sz="6" w:space="0"/>
              <w:right w:val="single" w:color="000000" w:sz="6" w:space="0"/>
            </w:tcBorders>
            <w:vAlign w:val="top"/>
          </w:tcPr>
          <w:p w14:paraId="79401B00">
            <w:pPr>
              <w:pStyle w:val="50"/>
            </w:pPr>
          </w:p>
        </w:tc>
        <w:tc>
          <w:tcPr>
            <w:tcW w:w="1197" w:type="dxa"/>
            <w:tcBorders>
              <w:left w:val="single" w:color="000000" w:sz="6" w:space="0"/>
              <w:right w:val="single" w:color="000000" w:sz="6" w:space="0"/>
            </w:tcBorders>
            <w:vAlign w:val="top"/>
          </w:tcPr>
          <w:p w14:paraId="17B30CDF">
            <w:pPr>
              <w:pStyle w:val="50"/>
            </w:pPr>
          </w:p>
        </w:tc>
        <w:tc>
          <w:tcPr>
            <w:tcW w:w="1346" w:type="dxa"/>
            <w:tcBorders>
              <w:left w:val="single" w:color="000000" w:sz="6" w:space="0"/>
              <w:right w:val="single" w:color="000000" w:sz="6" w:space="0"/>
            </w:tcBorders>
            <w:vAlign w:val="top"/>
          </w:tcPr>
          <w:p w14:paraId="603EFBD8">
            <w:pPr>
              <w:pStyle w:val="50"/>
            </w:pPr>
          </w:p>
        </w:tc>
        <w:tc>
          <w:tcPr>
            <w:tcW w:w="1361" w:type="dxa"/>
            <w:tcBorders>
              <w:left w:val="single" w:color="000000" w:sz="6" w:space="0"/>
              <w:right w:val="single" w:color="000000" w:sz="12" w:space="0"/>
            </w:tcBorders>
            <w:vAlign w:val="top"/>
          </w:tcPr>
          <w:p w14:paraId="3118F604">
            <w:pPr>
              <w:pStyle w:val="50"/>
            </w:pPr>
          </w:p>
        </w:tc>
      </w:tr>
      <w:tr w14:paraId="20537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646CE1D0">
            <w:pPr>
              <w:spacing w:before="65" w:line="201" w:lineRule="auto"/>
              <w:ind w:left="329"/>
              <w:rPr>
                <w:rFonts w:ascii="微软雅黑" w:hAnsi="微软雅黑" w:eastAsia="微软雅黑" w:cs="微软雅黑"/>
                <w:sz w:val="19"/>
                <w:szCs w:val="19"/>
              </w:rPr>
            </w:pPr>
            <w:r>
              <w:rPr>
                <w:rFonts w:ascii="微软雅黑" w:hAnsi="微软雅黑" w:eastAsia="微软雅黑" w:cs="微软雅黑"/>
                <w:sz w:val="19"/>
                <w:szCs w:val="19"/>
              </w:rPr>
              <w:t>1</w:t>
            </w:r>
          </w:p>
        </w:tc>
        <w:tc>
          <w:tcPr>
            <w:tcW w:w="2528" w:type="dxa"/>
            <w:tcBorders>
              <w:left w:val="single" w:color="000000" w:sz="6" w:space="0"/>
              <w:right w:val="single" w:color="000000" w:sz="6" w:space="0"/>
            </w:tcBorders>
            <w:vAlign w:val="top"/>
          </w:tcPr>
          <w:p w14:paraId="50612A57">
            <w:pPr>
              <w:spacing w:before="65" w:line="189" w:lineRule="auto"/>
              <w:ind w:left="31"/>
              <w:rPr>
                <w:rFonts w:ascii="微软雅黑" w:hAnsi="微软雅黑" w:eastAsia="微软雅黑" w:cs="微软雅黑"/>
                <w:sz w:val="19"/>
                <w:szCs w:val="19"/>
              </w:rPr>
            </w:pPr>
            <w:r>
              <w:rPr>
                <w:rFonts w:ascii="微软雅黑" w:hAnsi="微软雅黑" w:eastAsia="微软雅黑" w:cs="微软雅黑"/>
                <w:spacing w:val="2"/>
                <w:sz w:val="19"/>
                <w:szCs w:val="19"/>
              </w:rPr>
              <w:t>机械人工</w:t>
            </w:r>
          </w:p>
        </w:tc>
        <w:tc>
          <w:tcPr>
            <w:tcW w:w="598" w:type="dxa"/>
            <w:tcBorders>
              <w:left w:val="single" w:color="000000" w:sz="6" w:space="0"/>
              <w:right w:val="single" w:color="000000" w:sz="6" w:space="0"/>
            </w:tcBorders>
            <w:vAlign w:val="top"/>
          </w:tcPr>
          <w:p w14:paraId="6E2024D8">
            <w:pPr>
              <w:spacing w:before="66" w:line="191" w:lineRule="auto"/>
              <w:ind w:left="108"/>
              <w:rPr>
                <w:rFonts w:ascii="微软雅黑" w:hAnsi="微软雅黑" w:eastAsia="微软雅黑" w:cs="微软雅黑"/>
                <w:sz w:val="19"/>
                <w:szCs w:val="19"/>
              </w:rPr>
            </w:pPr>
            <w:r>
              <w:rPr>
                <w:rFonts w:ascii="微软雅黑" w:hAnsi="微软雅黑" w:eastAsia="微软雅黑" w:cs="微软雅黑"/>
                <w:spacing w:val="-1"/>
                <w:sz w:val="19"/>
                <w:szCs w:val="19"/>
              </w:rPr>
              <w:t>工日</w:t>
            </w:r>
          </w:p>
        </w:tc>
        <w:tc>
          <w:tcPr>
            <w:tcW w:w="1226" w:type="dxa"/>
            <w:tcBorders>
              <w:left w:val="single" w:color="000000" w:sz="6" w:space="0"/>
              <w:right w:val="single" w:color="000000" w:sz="6" w:space="0"/>
            </w:tcBorders>
            <w:vAlign w:val="top"/>
          </w:tcPr>
          <w:p w14:paraId="27EC866E">
            <w:pPr>
              <w:spacing w:before="65" w:line="201"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8.6569</w:t>
            </w:r>
          </w:p>
        </w:tc>
        <w:tc>
          <w:tcPr>
            <w:tcW w:w="1196" w:type="dxa"/>
            <w:tcBorders>
              <w:left w:val="single" w:color="000000" w:sz="6" w:space="0"/>
              <w:right w:val="single" w:color="000000" w:sz="6" w:space="0"/>
            </w:tcBorders>
            <w:vAlign w:val="top"/>
          </w:tcPr>
          <w:p w14:paraId="26D11FCA">
            <w:pPr>
              <w:spacing w:before="65" w:line="201"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0DBCF387">
            <w:pPr>
              <w:spacing w:before="65" w:line="201"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3CDB4ADF">
            <w:pPr>
              <w:spacing w:before="65" w:line="201"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47C678A5">
            <w:pPr>
              <w:spacing w:before="65" w:line="201" w:lineRule="auto"/>
              <w:ind w:right="16"/>
              <w:jc w:val="right"/>
              <w:rPr>
                <w:rFonts w:ascii="微软雅黑" w:hAnsi="微软雅黑" w:eastAsia="微软雅黑" w:cs="微软雅黑"/>
                <w:sz w:val="19"/>
                <w:szCs w:val="19"/>
              </w:rPr>
            </w:pPr>
          </w:p>
        </w:tc>
      </w:tr>
      <w:tr w14:paraId="69CF6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5E81B9EF">
            <w:pPr>
              <w:spacing w:before="66" w:line="201" w:lineRule="auto"/>
              <w:ind w:left="317"/>
              <w:rPr>
                <w:rFonts w:ascii="微软雅黑" w:hAnsi="微软雅黑" w:eastAsia="微软雅黑" w:cs="微软雅黑"/>
                <w:sz w:val="19"/>
                <w:szCs w:val="19"/>
              </w:rPr>
            </w:pPr>
            <w:r>
              <w:rPr>
                <w:rFonts w:ascii="微软雅黑" w:hAnsi="微软雅黑" w:eastAsia="微软雅黑" w:cs="微软雅黑"/>
                <w:sz w:val="19"/>
                <w:szCs w:val="19"/>
              </w:rPr>
              <w:t>2</w:t>
            </w:r>
          </w:p>
        </w:tc>
        <w:tc>
          <w:tcPr>
            <w:tcW w:w="2528" w:type="dxa"/>
            <w:tcBorders>
              <w:left w:val="single" w:color="000000" w:sz="6" w:space="0"/>
              <w:right w:val="single" w:color="000000" w:sz="6" w:space="0"/>
            </w:tcBorders>
            <w:vAlign w:val="top"/>
          </w:tcPr>
          <w:p w14:paraId="5B4F4C9A">
            <w:pPr>
              <w:spacing w:before="67" w:line="190" w:lineRule="auto"/>
              <w:ind w:left="32"/>
              <w:rPr>
                <w:rFonts w:ascii="微软雅黑" w:hAnsi="微软雅黑" w:eastAsia="微软雅黑" w:cs="微软雅黑"/>
                <w:sz w:val="19"/>
                <w:szCs w:val="19"/>
              </w:rPr>
            </w:pPr>
            <w:r>
              <w:rPr>
                <w:rFonts w:ascii="微软雅黑" w:hAnsi="微软雅黑" w:eastAsia="微软雅黑" w:cs="微软雅黑"/>
                <w:sz w:val="19"/>
                <w:szCs w:val="19"/>
              </w:rPr>
              <w:t>柴油</w:t>
            </w:r>
          </w:p>
        </w:tc>
        <w:tc>
          <w:tcPr>
            <w:tcW w:w="598" w:type="dxa"/>
            <w:tcBorders>
              <w:left w:val="single" w:color="000000" w:sz="6" w:space="0"/>
              <w:right w:val="single" w:color="000000" w:sz="6" w:space="0"/>
            </w:tcBorders>
            <w:vAlign w:val="top"/>
          </w:tcPr>
          <w:p w14:paraId="787BC09C">
            <w:pPr>
              <w:spacing w:before="67"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1B1BCF51">
            <w:pPr>
              <w:spacing w:before="66" w:line="201"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80.2096</w:t>
            </w:r>
          </w:p>
        </w:tc>
        <w:tc>
          <w:tcPr>
            <w:tcW w:w="1196" w:type="dxa"/>
            <w:tcBorders>
              <w:left w:val="single" w:color="000000" w:sz="6" w:space="0"/>
              <w:right w:val="single" w:color="000000" w:sz="6" w:space="0"/>
            </w:tcBorders>
            <w:vAlign w:val="top"/>
          </w:tcPr>
          <w:p w14:paraId="6B5826EA">
            <w:pPr>
              <w:spacing w:before="66" w:line="201"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0D3ACE74">
            <w:pPr>
              <w:spacing w:before="66" w:line="201"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31165E03">
            <w:pPr>
              <w:spacing w:before="66" w:line="201"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53674D08">
            <w:pPr>
              <w:spacing w:before="66" w:line="201" w:lineRule="auto"/>
              <w:ind w:right="16"/>
              <w:jc w:val="right"/>
              <w:rPr>
                <w:rFonts w:ascii="微软雅黑" w:hAnsi="微软雅黑" w:eastAsia="微软雅黑" w:cs="微软雅黑"/>
                <w:sz w:val="19"/>
                <w:szCs w:val="19"/>
              </w:rPr>
            </w:pPr>
          </w:p>
        </w:tc>
      </w:tr>
      <w:tr w14:paraId="34141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4B7BFA3">
            <w:pPr>
              <w:spacing w:before="67" w:line="200" w:lineRule="auto"/>
              <w:ind w:left="319"/>
              <w:rPr>
                <w:rFonts w:ascii="微软雅黑" w:hAnsi="微软雅黑" w:eastAsia="微软雅黑" w:cs="微软雅黑"/>
                <w:sz w:val="19"/>
                <w:szCs w:val="19"/>
              </w:rPr>
            </w:pPr>
            <w:r>
              <w:rPr>
                <w:rFonts w:ascii="微软雅黑" w:hAnsi="微软雅黑" w:eastAsia="微软雅黑" w:cs="微软雅黑"/>
                <w:sz w:val="19"/>
                <w:szCs w:val="19"/>
              </w:rPr>
              <w:t>3</w:t>
            </w:r>
          </w:p>
        </w:tc>
        <w:tc>
          <w:tcPr>
            <w:tcW w:w="2528" w:type="dxa"/>
            <w:tcBorders>
              <w:left w:val="single" w:color="000000" w:sz="6" w:space="0"/>
              <w:right w:val="single" w:color="000000" w:sz="6" w:space="0"/>
            </w:tcBorders>
            <w:vAlign w:val="top"/>
          </w:tcPr>
          <w:p w14:paraId="59C7148B">
            <w:pPr>
              <w:spacing w:before="66" w:line="195" w:lineRule="auto"/>
              <w:ind w:left="54"/>
              <w:rPr>
                <w:rFonts w:ascii="微软雅黑" w:hAnsi="微软雅黑" w:eastAsia="微软雅黑" w:cs="微软雅黑"/>
                <w:sz w:val="19"/>
                <w:szCs w:val="19"/>
              </w:rPr>
            </w:pPr>
            <w:r>
              <w:rPr>
                <w:rFonts w:ascii="微软雅黑" w:hAnsi="微软雅黑" w:eastAsia="微软雅黑" w:cs="微软雅黑"/>
                <w:sz w:val="19"/>
                <w:szCs w:val="19"/>
              </w:rPr>
              <w:t>电</w:t>
            </w:r>
          </w:p>
        </w:tc>
        <w:tc>
          <w:tcPr>
            <w:tcW w:w="598" w:type="dxa"/>
            <w:tcBorders>
              <w:left w:val="single" w:color="000000" w:sz="6" w:space="0"/>
              <w:right w:val="single" w:color="000000" w:sz="6" w:space="0"/>
            </w:tcBorders>
            <w:vAlign w:val="top"/>
          </w:tcPr>
          <w:p w14:paraId="2A542190">
            <w:pPr>
              <w:spacing w:before="67" w:line="200" w:lineRule="auto"/>
              <w:ind w:left="45"/>
              <w:rPr>
                <w:rFonts w:ascii="微软雅黑" w:hAnsi="微软雅黑" w:eastAsia="微软雅黑" w:cs="微软雅黑"/>
                <w:sz w:val="19"/>
                <w:szCs w:val="19"/>
              </w:rPr>
            </w:pPr>
            <w:r>
              <w:rPr>
                <w:rFonts w:ascii="微软雅黑" w:hAnsi="微软雅黑" w:eastAsia="微软雅黑" w:cs="微软雅黑"/>
                <w:spacing w:val="-8"/>
                <w:sz w:val="19"/>
                <w:szCs w:val="19"/>
              </w:rPr>
              <w:t>kW</w:t>
            </w:r>
            <w:r>
              <w:rPr>
                <w:rFonts w:ascii="微软雅黑" w:hAnsi="微软雅黑" w:eastAsia="微软雅黑" w:cs="微软雅黑"/>
                <w:spacing w:val="29"/>
                <w:w w:val="101"/>
                <w:sz w:val="19"/>
                <w:szCs w:val="19"/>
              </w:rPr>
              <w:t xml:space="preserve"> </w:t>
            </w:r>
            <w:r>
              <w:rPr>
                <w:rFonts w:ascii="微软雅黑" w:hAnsi="微软雅黑" w:eastAsia="微软雅黑" w:cs="微软雅黑"/>
                <w:spacing w:val="-8"/>
                <w:sz w:val="19"/>
                <w:szCs w:val="19"/>
              </w:rPr>
              <w:t>·h</w:t>
            </w:r>
          </w:p>
        </w:tc>
        <w:tc>
          <w:tcPr>
            <w:tcW w:w="1226" w:type="dxa"/>
            <w:tcBorders>
              <w:left w:val="single" w:color="000000" w:sz="6" w:space="0"/>
              <w:right w:val="single" w:color="000000" w:sz="6" w:space="0"/>
            </w:tcBorders>
            <w:vAlign w:val="top"/>
          </w:tcPr>
          <w:p w14:paraId="6D2D99B6">
            <w:pPr>
              <w:spacing w:before="67" w:line="200" w:lineRule="auto"/>
              <w:ind w:right="24"/>
              <w:jc w:val="right"/>
              <w:rPr>
                <w:rFonts w:ascii="微软雅黑" w:hAnsi="微软雅黑" w:eastAsia="微软雅黑" w:cs="微软雅黑"/>
                <w:sz w:val="19"/>
                <w:szCs w:val="19"/>
              </w:rPr>
            </w:pPr>
            <w:r>
              <w:rPr>
                <w:rFonts w:ascii="微软雅黑" w:hAnsi="微软雅黑" w:eastAsia="微软雅黑" w:cs="微软雅黑"/>
                <w:sz w:val="19"/>
                <w:szCs w:val="19"/>
              </w:rPr>
              <w:t>382.5676</w:t>
            </w:r>
          </w:p>
        </w:tc>
        <w:tc>
          <w:tcPr>
            <w:tcW w:w="1196" w:type="dxa"/>
            <w:tcBorders>
              <w:left w:val="single" w:color="000000" w:sz="6" w:space="0"/>
              <w:right w:val="single" w:color="000000" w:sz="6" w:space="0"/>
            </w:tcBorders>
            <w:vAlign w:val="top"/>
          </w:tcPr>
          <w:p w14:paraId="6FE25908">
            <w:pPr>
              <w:spacing w:before="67" w:line="200"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59CD704C">
            <w:pPr>
              <w:spacing w:before="67" w:line="200"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6A6EA9E1">
            <w:pPr>
              <w:spacing w:before="67" w:line="200"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B568A03">
            <w:pPr>
              <w:spacing w:before="67" w:line="200" w:lineRule="auto"/>
              <w:ind w:right="16"/>
              <w:jc w:val="right"/>
              <w:rPr>
                <w:rFonts w:ascii="微软雅黑" w:hAnsi="微软雅黑" w:eastAsia="微软雅黑" w:cs="微软雅黑"/>
                <w:sz w:val="19"/>
                <w:szCs w:val="19"/>
              </w:rPr>
            </w:pPr>
          </w:p>
        </w:tc>
      </w:tr>
      <w:tr w14:paraId="0BC62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3F58668B">
            <w:pPr>
              <w:spacing w:before="68" w:line="200" w:lineRule="auto"/>
              <w:ind w:left="314"/>
              <w:rPr>
                <w:rFonts w:ascii="微软雅黑" w:hAnsi="微软雅黑" w:eastAsia="微软雅黑" w:cs="微软雅黑"/>
                <w:sz w:val="19"/>
                <w:szCs w:val="19"/>
              </w:rPr>
            </w:pPr>
            <w:r>
              <w:rPr>
                <w:rFonts w:ascii="微软雅黑" w:hAnsi="微软雅黑" w:eastAsia="微软雅黑" w:cs="微软雅黑"/>
                <w:sz w:val="19"/>
                <w:szCs w:val="19"/>
              </w:rPr>
              <w:t>4</w:t>
            </w:r>
          </w:p>
        </w:tc>
        <w:tc>
          <w:tcPr>
            <w:tcW w:w="2528" w:type="dxa"/>
            <w:tcBorders>
              <w:left w:val="single" w:color="000000" w:sz="6" w:space="0"/>
              <w:right w:val="single" w:color="000000" w:sz="6" w:space="0"/>
            </w:tcBorders>
            <w:vAlign w:val="top"/>
          </w:tcPr>
          <w:p w14:paraId="44C28578">
            <w:pPr>
              <w:spacing w:before="67" w:line="189" w:lineRule="auto"/>
              <w:ind w:left="36"/>
              <w:rPr>
                <w:rFonts w:ascii="微软雅黑" w:hAnsi="微软雅黑" w:eastAsia="微软雅黑" w:cs="微软雅黑"/>
                <w:sz w:val="19"/>
                <w:szCs w:val="19"/>
              </w:rPr>
            </w:pPr>
            <w:r>
              <w:rPr>
                <w:rFonts w:ascii="微软雅黑" w:hAnsi="微软雅黑" w:eastAsia="微软雅黑" w:cs="微软雅黑"/>
                <w:spacing w:val="3"/>
                <w:sz w:val="19"/>
                <w:szCs w:val="19"/>
              </w:rPr>
              <w:t>安拆费及场外运费</w:t>
            </w:r>
          </w:p>
        </w:tc>
        <w:tc>
          <w:tcPr>
            <w:tcW w:w="598" w:type="dxa"/>
            <w:tcBorders>
              <w:left w:val="single" w:color="000000" w:sz="6" w:space="0"/>
              <w:right w:val="single" w:color="000000" w:sz="6" w:space="0"/>
            </w:tcBorders>
            <w:vAlign w:val="top"/>
          </w:tcPr>
          <w:p w14:paraId="4179668C">
            <w:pPr>
              <w:spacing w:before="68"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2E4C7193">
            <w:pPr>
              <w:spacing w:before="68" w:line="200" w:lineRule="auto"/>
              <w:ind w:right="24"/>
              <w:jc w:val="right"/>
              <w:rPr>
                <w:rFonts w:ascii="微软雅黑" w:hAnsi="微软雅黑" w:eastAsia="微软雅黑" w:cs="微软雅黑"/>
                <w:sz w:val="19"/>
                <w:szCs w:val="19"/>
              </w:rPr>
            </w:pPr>
            <w:r>
              <w:rPr>
                <w:rFonts w:ascii="微软雅黑" w:hAnsi="微软雅黑" w:eastAsia="微软雅黑" w:cs="微软雅黑"/>
                <w:spacing w:val="4"/>
                <w:sz w:val="19"/>
                <w:szCs w:val="19"/>
              </w:rPr>
              <w:t>65.09</w:t>
            </w:r>
          </w:p>
        </w:tc>
        <w:tc>
          <w:tcPr>
            <w:tcW w:w="1196" w:type="dxa"/>
            <w:tcBorders>
              <w:left w:val="single" w:color="000000" w:sz="6" w:space="0"/>
              <w:right w:val="single" w:color="000000" w:sz="6" w:space="0"/>
            </w:tcBorders>
            <w:vAlign w:val="top"/>
          </w:tcPr>
          <w:p w14:paraId="2E58E285">
            <w:pPr>
              <w:spacing w:before="68" w:line="200"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545321C2">
            <w:pPr>
              <w:spacing w:before="68" w:line="200"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41538FF9">
            <w:pPr>
              <w:spacing w:before="68" w:line="200"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54376E4">
            <w:pPr>
              <w:spacing w:before="68" w:line="200" w:lineRule="auto"/>
              <w:ind w:right="16"/>
              <w:jc w:val="right"/>
              <w:rPr>
                <w:rFonts w:ascii="微软雅黑" w:hAnsi="微软雅黑" w:eastAsia="微软雅黑" w:cs="微软雅黑"/>
                <w:sz w:val="19"/>
                <w:szCs w:val="19"/>
              </w:rPr>
            </w:pPr>
          </w:p>
        </w:tc>
      </w:tr>
      <w:tr w14:paraId="16334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64B58B61">
            <w:pPr>
              <w:spacing w:before="68" w:line="199" w:lineRule="auto"/>
              <w:ind w:left="319"/>
              <w:rPr>
                <w:rFonts w:ascii="微软雅黑" w:hAnsi="微软雅黑" w:eastAsia="微软雅黑" w:cs="微软雅黑"/>
                <w:sz w:val="19"/>
                <w:szCs w:val="19"/>
              </w:rPr>
            </w:pPr>
            <w:r>
              <w:rPr>
                <w:rFonts w:ascii="微软雅黑" w:hAnsi="微软雅黑" w:eastAsia="微软雅黑" w:cs="微软雅黑"/>
                <w:sz w:val="19"/>
                <w:szCs w:val="19"/>
              </w:rPr>
              <w:t>5</w:t>
            </w:r>
          </w:p>
        </w:tc>
        <w:tc>
          <w:tcPr>
            <w:tcW w:w="2528" w:type="dxa"/>
            <w:tcBorders>
              <w:left w:val="single" w:color="000000" w:sz="6" w:space="0"/>
              <w:right w:val="single" w:color="000000" w:sz="6" w:space="0"/>
            </w:tcBorders>
            <w:vAlign w:val="top"/>
          </w:tcPr>
          <w:p w14:paraId="06311599">
            <w:pPr>
              <w:spacing w:before="67" w:line="189" w:lineRule="auto"/>
              <w:ind w:left="33"/>
              <w:rPr>
                <w:rFonts w:ascii="微软雅黑" w:hAnsi="微软雅黑" w:eastAsia="微软雅黑" w:cs="微软雅黑"/>
                <w:sz w:val="19"/>
                <w:szCs w:val="19"/>
              </w:rPr>
            </w:pPr>
            <w:r>
              <w:rPr>
                <w:rFonts w:ascii="微软雅黑" w:hAnsi="微软雅黑" w:eastAsia="微软雅黑" w:cs="微软雅黑"/>
                <w:spacing w:val="1"/>
                <w:sz w:val="19"/>
                <w:szCs w:val="19"/>
              </w:rPr>
              <w:t>折旧费</w:t>
            </w:r>
          </w:p>
        </w:tc>
        <w:tc>
          <w:tcPr>
            <w:tcW w:w="598" w:type="dxa"/>
            <w:tcBorders>
              <w:left w:val="single" w:color="000000" w:sz="6" w:space="0"/>
              <w:right w:val="single" w:color="000000" w:sz="6" w:space="0"/>
            </w:tcBorders>
            <w:vAlign w:val="top"/>
          </w:tcPr>
          <w:p w14:paraId="7BFCD7A6">
            <w:pPr>
              <w:spacing w:before="68"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3946CF4B">
            <w:pPr>
              <w:spacing w:before="68" w:line="199" w:lineRule="auto"/>
              <w:ind w:right="24"/>
              <w:jc w:val="right"/>
              <w:rPr>
                <w:rFonts w:ascii="微软雅黑" w:hAnsi="微软雅黑" w:eastAsia="微软雅黑" w:cs="微软雅黑"/>
                <w:sz w:val="19"/>
                <w:szCs w:val="19"/>
              </w:rPr>
            </w:pPr>
            <w:r>
              <w:rPr>
                <w:rFonts w:ascii="微软雅黑" w:hAnsi="微软雅黑" w:eastAsia="微软雅黑" w:cs="微软雅黑"/>
                <w:sz w:val="19"/>
                <w:szCs w:val="19"/>
              </w:rPr>
              <w:t>337.1039</w:t>
            </w:r>
          </w:p>
        </w:tc>
        <w:tc>
          <w:tcPr>
            <w:tcW w:w="1196" w:type="dxa"/>
            <w:tcBorders>
              <w:left w:val="single" w:color="000000" w:sz="6" w:space="0"/>
              <w:right w:val="single" w:color="000000" w:sz="6" w:space="0"/>
            </w:tcBorders>
            <w:vAlign w:val="top"/>
          </w:tcPr>
          <w:p w14:paraId="2E5B4CEB">
            <w:pPr>
              <w:spacing w:before="68" w:line="199"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178856B1">
            <w:pPr>
              <w:spacing w:before="68" w:line="199"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77AAD049">
            <w:pPr>
              <w:spacing w:before="68" w:line="199"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54A23680">
            <w:pPr>
              <w:spacing w:before="68" w:line="199" w:lineRule="auto"/>
              <w:ind w:right="16"/>
              <w:jc w:val="right"/>
              <w:rPr>
                <w:rFonts w:ascii="微软雅黑" w:hAnsi="微软雅黑" w:eastAsia="微软雅黑" w:cs="微软雅黑"/>
                <w:sz w:val="19"/>
                <w:szCs w:val="19"/>
              </w:rPr>
            </w:pPr>
          </w:p>
        </w:tc>
      </w:tr>
      <w:tr w14:paraId="1B9C8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70E5322D">
            <w:pPr>
              <w:spacing w:before="69" w:line="199" w:lineRule="auto"/>
              <w:ind w:left="316"/>
              <w:rPr>
                <w:rFonts w:ascii="微软雅黑" w:hAnsi="微软雅黑" w:eastAsia="微软雅黑" w:cs="微软雅黑"/>
                <w:sz w:val="19"/>
                <w:szCs w:val="19"/>
              </w:rPr>
            </w:pPr>
            <w:r>
              <w:rPr>
                <w:rFonts w:ascii="微软雅黑" w:hAnsi="微软雅黑" w:eastAsia="微软雅黑" w:cs="微软雅黑"/>
                <w:sz w:val="19"/>
                <w:szCs w:val="19"/>
              </w:rPr>
              <w:t>6</w:t>
            </w:r>
          </w:p>
        </w:tc>
        <w:tc>
          <w:tcPr>
            <w:tcW w:w="2528" w:type="dxa"/>
            <w:tcBorders>
              <w:left w:val="single" w:color="000000" w:sz="6" w:space="0"/>
              <w:right w:val="single" w:color="000000" w:sz="6" w:space="0"/>
            </w:tcBorders>
            <w:vAlign w:val="top"/>
          </w:tcPr>
          <w:p w14:paraId="4DA36A56">
            <w:pPr>
              <w:spacing w:before="69" w:line="188" w:lineRule="auto"/>
              <w:ind w:left="32"/>
              <w:rPr>
                <w:rFonts w:ascii="微软雅黑" w:hAnsi="微软雅黑" w:eastAsia="微软雅黑" w:cs="微软雅黑"/>
                <w:sz w:val="19"/>
                <w:szCs w:val="19"/>
              </w:rPr>
            </w:pPr>
            <w:r>
              <w:rPr>
                <w:rFonts w:ascii="微软雅黑" w:hAnsi="微软雅黑" w:eastAsia="微软雅黑" w:cs="微软雅黑"/>
                <w:spacing w:val="1"/>
                <w:sz w:val="19"/>
                <w:szCs w:val="19"/>
              </w:rPr>
              <w:t>检修费</w:t>
            </w:r>
          </w:p>
        </w:tc>
        <w:tc>
          <w:tcPr>
            <w:tcW w:w="598" w:type="dxa"/>
            <w:tcBorders>
              <w:left w:val="single" w:color="000000" w:sz="6" w:space="0"/>
              <w:right w:val="single" w:color="000000" w:sz="6" w:space="0"/>
            </w:tcBorders>
            <w:vAlign w:val="top"/>
          </w:tcPr>
          <w:p w14:paraId="6815FB15">
            <w:pPr>
              <w:spacing w:before="69"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52385FAF">
            <w:pPr>
              <w:spacing w:before="69" w:line="199"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131.0956</w:t>
            </w:r>
          </w:p>
        </w:tc>
        <w:tc>
          <w:tcPr>
            <w:tcW w:w="1196" w:type="dxa"/>
            <w:tcBorders>
              <w:left w:val="single" w:color="000000" w:sz="6" w:space="0"/>
              <w:right w:val="single" w:color="000000" w:sz="6" w:space="0"/>
            </w:tcBorders>
            <w:vAlign w:val="top"/>
          </w:tcPr>
          <w:p w14:paraId="3DCB94DE">
            <w:pPr>
              <w:spacing w:before="69" w:line="199"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4DED46D">
            <w:pPr>
              <w:spacing w:before="69" w:line="199"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5508CADB">
            <w:pPr>
              <w:spacing w:before="69" w:line="199"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192864CC">
            <w:pPr>
              <w:spacing w:before="69" w:line="199" w:lineRule="auto"/>
              <w:ind w:right="16"/>
              <w:jc w:val="right"/>
              <w:rPr>
                <w:rFonts w:ascii="微软雅黑" w:hAnsi="微软雅黑" w:eastAsia="微软雅黑" w:cs="微软雅黑"/>
                <w:sz w:val="19"/>
                <w:szCs w:val="19"/>
              </w:rPr>
            </w:pPr>
          </w:p>
        </w:tc>
      </w:tr>
      <w:tr w14:paraId="708A2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4D547EC2">
            <w:pPr>
              <w:spacing w:before="69" w:line="199" w:lineRule="auto"/>
              <w:ind w:left="319"/>
              <w:rPr>
                <w:rFonts w:ascii="微软雅黑" w:hAnsi="微软雅黑" w:eastAsia="微软雅黑" w:cs="微软雅黑"/>
                <w:sz w:val="19"/>
                <w:szCs w:val="19"/>
              </w:rPr>
            </w:pPr>
            <w:r>
              <w:rPr>
                <w:rFonts w:ascii="微软雅黑" w:hAnsi="微软雅黑" w:eastAsia="微软雅黑" w:cs="微软雅黑"/>
                <w:sz w:val="19"/>
                <w:szCs w:val="19"/>
              </w:rPr>
              <w:t>7</w:t>
            </w:r>
          </w:p>
        </w:tc>
        <w:tc>
          <w:tcPr>
            <w:tcW w:w="2528" w:type="dxa"/>
            <w:tcBorders>
              <w:left w:val="single" w:color="000000" w:sz="6" w:space="0"/>
              <w:right w:val="single" w:color="000000" w:sz="6" w:space="0"/>
            </w:tcBorders>
            <w:vAlign w:val="top"/>
          </w:tcPr>
          <w:p w14:paraId="4CBB074C">
            <w:pPr>
              <w:spacing w:before="68" w:line="189" w:lineRule="auto"/>
              <w:ind w:left="35"/>
              <w:rPr>
                <w:rFonts w:ascii="微软雅黑" w:hAnsi="微软雅黑" w:eastAsia="微软雅黑" w:cs="微软雅黑"/>
                <w:sz w:val="19"/>
                <w:szCs w:val="19"/>
              </w:rPr>
            </w:pPr>
            <w:r>
              <w:rPr>
                <w:rFonts w:ascii="微软雅黑" w:hAnsi="微软雅黑" w:eastAsia="微软雅黑" w:cs="微软雅黑"/>
                <w:sz w:val="19"/>
                <w:szCs w:val="19"/>
              </w:rPr>
              <w:t>维护费</w:t>
            </w:r>
          </w:p>
        </w:tc>
        <w:tc>
          <w:tcPr>
            <w:tcW w:w="598" w:type="dxa"/>
            <w:tcBorders>
              <w:left w:val="single" w:color="000000" w:sz="6" w:space="0"/>
              <w:right w:val="single" w:color="000000" w:sz="6" w:space="0"/>
            </w:tcBorders>
            <w:vAlign w:val="top"/>
          </w:tcPr>
          <w:p w14:paraId="3909378A">
            <w:pPr>
              <w:spacing w:before="69"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28D51E1B">
            <w:pPr>
              <w:spacing w:before="69" w:line="199" w:lineRule="auto"/>
              <w:ind w:right="24"/>
              <w:jc w:val="right"/>
              <w:rPr>
                <w:rFonts w:ascii="微软雅黑" w:hAnsi="微软雅黑" w:eastAsia="微软雅黑" w:cs="微软雅黑"/>
                <w:sz w:val="19"/>
                <w:szCs w:val="19"/>
              </w:rPr>
            </w:pPr>
            <w:r>
              <w:rPr>
                <w:rFonts w:ascii="微软雅黑" w:hAnsi="微软雅黑" w:eastAsia="微软雅黑" w:cs="微软雅黑"/>
                <w:sz w:val="19"/>
                <w:szCs w:val="19"/>
              </w:rPr>
              <w:t>275.2141</w:t>
            </w:r>
          </w:p>
        </w:tc>
        <w:tc>
          <w:tcPr>
            <w:tcW w:w="1196" w:type="dxa"/>
            <w:tcBorders>
              <w:left w:val="single" w:color="000000" w:sz="6" w:space="0"/>
              <w:right w:val="single" w:color="000000" w:sz="6" w:space="0"/>
            </w:tcBorders>
            <w:vAlign w:val="top"/>
          </w:tcPr>
          <w:p w14:paraId="2BFC3515">
            <w:pPr>
              <w:spacing w:before="69" w:line="199"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1BBEEEFD">
            <w:pPr>
              <w:spacing w:before="69" w:line="199"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66157B4A">
            <w:pPr>
              <w:spacing w:before="69" w:line="199"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FA2059E">
            <w:pPr>
              <w:spacing w:before="69" w:line="199" w:lineRule="auto"/>
              <w:ind w:right="16"/>
              <w:jc w:val="right"/>
              <w:rPr>
                <w:rFonts w:ascii="微软雅黑" w:hAnsi="微软雅黑" w:eastAsia="微软雅黑" w:cs="微软雅黑"/>
                <w:sz w:val="19"/>
                <w:szCs w:val="19"/>
              </w:rPr>
            </w:pPr>
          </w:p>
        </w:tc>
      </w:tr>
      <w:tr w14:paraId="514CD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57B2587D">
            <w:pPr>
              <w:spacing w:before="68" w:line="199" w:lineRule="auto"/>
              <w:ind w:left="315"/>
              <w:rPr>
                <w:rFonts w:ascii="微软雅黑" w:hAnsi="微软雅黑" w:eastAsia="微软雅黑" w:cs="微软雅黑"/>
                <w:sz w:val="19"/>
                <w:szCs w:val="19"/>
              </w:rPr>
            </w:pPr>
            <w:r>
              <w:rPr>
                <w:rFonts w:ascii="微软雅黑" w:hAnsi="微软雅黑" w:eastAsia="微软雅黑" w:cs="微软雅黑"/>
                <w:sz w:val="19"/>
                <w:szCs w:val="19"/>
              </w:rPr>
              <w:t>8</w:t>
            </w:r>
          </w:p>
        </w:tc>
        <w:tc>
          <w:tcPr>
            <w:tcW w:w="2528" w:type="dxa"/>
            <w:tcBorders>
              <w:left w:val="single" w:color="000000" w:sz="6" w:space="0"/>
              <w:right w:val="single" w:color="000000" w:sz="6" w:space="0"/>
            </w:tcBorders>
            <w:vAlign w:val="top"/>
          </w:tcPr>
          <w:p w14:paraId="71116850">
            <w:pPr>
              <w:spacing w:before="68" w:line="189" w:lineRule="auto"/>
              <w:ind w:left="32"/>
              <w:rPr>
                <w:rFonts w:ascii="微软雅黑" w:hAnsi="微软雅黑" w:eastAsia="微软雅黑" w:cs="微软雅黑"/>
                <w:sz w:val="19"/>
                <w:szCs w:val="19"/>
              </w:rPr>
            </w:pPr>
            <w:r>
              <w:rPr>
                <w:rFonts w:ascii="微软雅黑" w:hAnsi="微软雅黑" w:eastAsia="微软雅黑" w:cs="微软雅黑"/>
                <w:spacing w:val="1"/>
                <w:sz w:val="19"/>
                <w:szCs w:val="19"/>
              </w:rPr>
              <w:t>其他费</w:t>
            </w:r>
          </w:p>
        </w:tc>
        <w:tc>
          <w:tcPr>
            <w:tcW w:w="598" w:type="dxa"/>
            <w:tcBorders>
              <w:left w:val="single" w:color="000000" w:sz="6" w:space="0"/>
              <w:right w:val="single" w:color="000000" w:sz="6" w:space="0"/>
            </w:tcBorders>
            <w:vAlign w:val="top"/>
          </w:tcPr>
          <w:p w14:paraId="743C970D">
            <w:pPr>
              <w:spacing w:before="69"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07940549">
            <w:pPr>
              <w:spacing w:before="68" w:line="199"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63.2192</w:t>
            </w:r>
          </w:p>
        </w:tc>
        <w:tc>
          <w:tcPr>
            <w:tcW w:w="1196" w:type="dxa"/>
            <w:tcBorders>
              <w:left w:val="single" w:color="000000" w:sz="6" w:space="0"/>
              <w:right w:val="single" w:color="000000" w:sz="6" w:space="0"/>
            </w:tcBorders>
            <w:vAlign w:val="top"/>
          </w:tcPr>
          <w:p w14:paraId="2D58DCAC">
            <w:pPr>
              <w:spacing w:before="68" w:line="199"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2604721D">
            <w:pPr>
              <w:spacing w:before="68" w:line="199"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08F5746B">
            <w:pPr>
              <w:spacing w:before="68" w:line="199"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9D3A94C">
            <w:pPr>
              <w:spacing w:before="68" w:line="199" w:lineRule="auto"/>
              <w:ind w:right="16"/>
              <w:jc w:val="right"/>
              <w:rPr>
                <w:rFonts w:ascii="微软雅黑" w:hAnsi="微软雅黑" w:eastAsia="微软雅黑" w:cs="微软雅黑"/>
                <w:sz w:val="19"/>
                <w:szCs w:val="19"/>
              </w:rPr>
            </w:pPr>
          </w:p>
        </w:tc>
      </w:tr>
      <w:tr w14:paraId="19046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4AEC7E8C">
            <w:pPr>
              <w:pStyle w:val="50"/>
            </w:pPr>
          </w:p>
        </w:tc>
        <w:tc>
          <w:tcPr>
            <w:tcW w:w="2528" w:type="dxa"/>
            <w:tcBorders>
              <w:left w:val="single" w:color="000000" w:sz="6" w:space="0"/>
              <w:right w:val="single" w:color="000000" w:sz="6" w:space="0"/>
            </w:tcBorders>
            <w:vAlign w:val="top"/>
          </w:tcPr>
          <w:p w14:paraId="10E8E7D8">
            <w:pPr>
              <w:spacing w:before="69" w:line="190"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小计</w:t>
            </w:r>
          </w:p>
        </w:tc>
        <w:tc>
          <w:tcPr>
            <w:tcW w:w="598" w:type="dxa"/>
            <w:tcBorders>
              <w:left w:val="single" w:color="000000" w:sz="6" w:space="0"/>
              <w:right w:val="single" w:color="000000" w:sz="6" w:space="0"/>
            </w:tcBorders>
            <w:vAlign w:val="top"/>
          </w:tcPr>
          <w:p w14:paraId="2606721A">
            <w:pPr>
              <w:pStyle w:val="50"/>
            </w:pPr>
          </w:p>
        </w:tc>
        <w:tc>
          <w:tcPr>
            <w:tcW w:w="1226" w:type="dxa"/>
            <w:tcBorders>
              <w:left w:val="single" w:color="000000" w:sz="6" w:space="0"/>
              <w:right w:val="single" w:color="000000" w:sz="6" w:space="0"/>
            </w:tcBorders>
            <w:vAlign w:val="top"/>
          </w:tcPr>
          <w:p w14:paraId="2B53B9E7">
            <w:pPr>
              <w:pStyle w:val="50"/>
            </w:pPr>
          </w:p>
        </w:tc>
        <w:tc>
          <w:tcPr>
            <w:tcW w:w="1196" w:type="dxa"/>
            <w:tcBorders>
              <w:left w:val="single" w:color="000000" w:sz="6" w:space="0"/>
              <w:right w:val="single" w:color="000000" w:sz="6" w:space="0"/>
            </w:tcBorders>
            <w:vAlign w:val="top"/>
          </w:tcPr>
          <w:p w14:paraId="4D27DA93">
            <w:pPr>
              <w:pStyle w:val="50"/>
            </w:pPr>
          </w:p>
        </w:tc>
        <w:tc>
          <w:tcPr>
            <w:tcW w:w="1197" w:type="dxa"/>
            <w:tcBorders>
              <w:left w:val="single" w:color="000000" w:sz="6" w:space="0"/>
              <w:right w:val="single" w:color="000000" w:sz="6" w:space="0"/>
            </w:tcBorders>
            <w:vAlign w:val="top"/>
          </w:tcPr>
          <w:p w14:paraId="25835D81">
            <w:pPr>
              <w:pStyle w:val="50"/>
            </w:pPr>
          </w:p>
        </w:tc>
        <w:tc>
          <w:tcPr>
            <w:tcW w:w="1346" w:type="dxa"/>
            <w:tcBorders>
              <w:left w:val="single" w:color="000000" w:sz="6" w:space="0"/>
              <w:right w:val="single" w:color="000000" w:sz="6" w:space="0"/>
            </w:tcBorders>
            <w:vAlign w:val="top"/>
          </w:tcPr>
          <w:p w14:paraId="68F7AB91">
            <w:pPr>
              <w:spacing w:before="69" w:line="199"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F8D730E">
            <w:pPr>
              <w:spacing w:before="69" w:line="199" w:lineRule="auto"/>
              <w:ind w:right="16"/>
              <w:jc w:val="right"/>
              <w:rPr>
                <w:rFonts w:ascii="微软雅黑" w:hAnsi="微软雅黑" w:eastAsia="微软雅黑" w:cs="微软雅黑"/>
                <w:sz w:val="19"/>
                <w:szCs w:val="19"/>
              </w:rPr>
            </w:pPr>
          </w:p>
        </w:tc>
      </w:tr>
      <w:tr w14:paraId="7FBFB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575768D5">
            <w:pPr>
              <w:spacing w:before="70" w:line="190" w:lineRule="auto"/>
              <w:ind w:left="288"/>
              <w:rPr>
                <w:rFonts w:ascii="微软雅黑" w:hAnsi="微软雅黑" w:eastAsia="微软雅黑" w:cs="微软雅黑"/>
                <w:sz w:val="19"/>
                <w:szCs w:val="19"/>
              </w:rPr>
            </w:pPr>
            <w:r>
              <w:rPr>
                <w:rFonts w:ascii="微软雅黑" w:hAnsi="微软雅黑" w:eastAsia="微软雅黑" w:cs="微软雅黑"/>
                <w:sz w:val="19"/>
                <w:szCs w:val="19"/>
              </w:rPr>
              <w:t>四</w:t>
            </w:r>
          </w:p>
        </w:tc>
        <w:tc>
          <w:tcPr>
            <w:tcW w:w="2528" w:type="dxa"/>
            <w:tcBorders>
              <w:left w:val="single" w:color="000000" w:sz="6" w:space="0"/>
              <w:right w:val="single" w:color="000000" w:sz="6" w:space="0"/>
            </w:tcBorders>
            <w:vAlign w:val="top"/>
          </w:tcPr>
          <w:p w14:paraId="57495315">
            <w:pPr>
              <w:spacing w:before="70" w:line="188" w:lineRule="auto"/>
              <w:ind w:left="33"/>
              <w:rPr>
                <w:rFonts w:ascii="微软雅黑" w:hAnsi="微软雅黑" w:eastAsia="微软雅黑" w:cs="微软雅黑"/>
                <w:sz w:val="19"/>
                <w:szCs w:val="19"/>
              </w:rPr>
            </w:pPr>
            <w:r>
              <w:rPr>
                <w:rFonts w:ascii="微软雅黑" w:hAnsi="微软雅黑" w:eastAsia="微软雅黑" w:cs="微软雅黑"/>
                <w:spacing w:val="2"/>
                <w:sz w:val="19"/>
                <w:szCs w:val="19"/>
              </w:rPr>
              <w:t>主材类别</w:t>
            </w:r>
          </w:p>
        </w:tc>
        <w:tc>
          <w:tcPr>
            <w:tcW w:w="598" w:type="dxa"/>
            <w:tcBorders>
              <w:left w:val="single" w:color="000000" w:sz="6" w:space="0"/>
              <w:right w:val="single" w:color="000000" w:sz="6" w:space="0"/>
            </w:tcBorders>
            <w:vAlign w:val="top"/>
          </w:tcPr>
          <w:p w14:paraId="502CA7A9">
            <w:pPr>
              <w:pStyle w:val="50"/>
            </w:pPr>
          </w:p>
        </w:tc>
        <w:tc>
          <w:tcPr>
            <w:tcW w:w="1226" w:type="dxa"/>
            <w:tcBorders>
              <w:left w:val="single" w:color="000000" w:sz="6" w:space="0"/>
              <w:right w:val="single" w:color="000000" w:sz="6" w:space="0"/>
            </w:tcBorders>
            <w:vAlign w:val="top"/>
          </w:tcPr>
          <w:p w14:paraId="7B71C5B7">
            <w:pPr>
              <w:pStyle w:val="50"/>
            </w:pPr>
          </w:p>
        </w:tc>
        <w:tc>
          <w:tcPr>
            <w:tcW w:w="1196" w:type="dxa"/>
            <w:tcBorders>
              <w:left w:val="single" w:color="000000" w:sz="6" w:space="0"/>
              <w:right w:val="single" w:color="000000" w:sz="6" w:space="0"/>
            </w:tcBorders>
            <w:vAlign w:val="top"/>
          </w:tcPr>
          <w:p w14:paraId="5E40CE68">
            <w:pPr>
              <w:pStyle w:val="50"/>
            </w:pPr>
          </w:p>
        </w:tc>
        <w:tc>
          <w:tcPr>
            <w:tcW w:w="1197" w:type="dxa"/>
            <w:tcBorders>
              <w:left w:val="single" w:color="000000" w:sz="6" w:space="0"/>
              <w:right w:val="single" w:color="000000" w:sz="6" w:space="0"/>
            </w:tcBorders>
            <w:vAlign w:val="top"/>
          </w:tcPr>
          <w:p w14:paraId="7F09D142">
            <w:pPr>
              <w:pStyle w:val="50"/>
            </w:pPr>
          </w:p>
        </w:tc>
        <w:tc>
          <w:tcPr>
            <w:tcW w:w="1346" w:type="dxa"/>
            <w:tcBorders>
              <w:left w:val="single" w:color="000000" w:sz="6" w:space="0"/>
              <w:right w:val="single" w:color="000000" w:sz="6" w:space="0"/>
            </w:tcBorders>
            <w:vAlign w:val="top"/>
          </w:tcPr>
          <w:p w14:paraId="5AD09C8A">
            <w:pPr>
              <w:pStyle w:val="50"/>
            </w:pPr>
          </w:p>
        </w:tc>
        <w:tc>
          <w:tcPr>
            <w:tcW w:w="1361" w:type="dxa"/>
            <w:tcBorders>
              <w:left w:val="single" w:color="000000" w:sz="6" w:space="0"/>
              <w:right w:val="single" w:color="000000" w:sz="12" w:space="0"/>
            </w:tcBorders>
            <w:vAlign w:val="top"/>
          </w:tcPr>
          <w:p w14:paraId="7BB0E78E">
            <w:pPr>
              <w:pStyle w:val="50"/>
            </w:pPr>
          </w:p>
        </w:tc>
      </w:tr>
      <w:tr w14:paraId="3C08E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8" w:type="dxa"/>
            <w:tcBorders>
              <w:left w:val="single" w:color="000000" w:sz="12" w:space="0"/>
              <w:right w:val="single" w:color="000000" w:sz="6" w:space="0"/>
            </w:tcBorders>
            <w:vAlign w:val="top"/>
          </w:tcPr>
          <w:p w14:paraId="133E5CDC">
            <w:pPr>
              <w:spacing w:before="190" w:line="208" w:lineRule="auto"/>
              <w:ind w:left="329"/>
              <w:rPr>
                <w:rFonts w:ascii="微软雅黑" w:hAnsi="微软雅黑" w:eastAsia="微软雅黑" w:cs="微软雅黑"/>
                <w:sz w:val="19"/>
                <w:szCs w:val="19"/>
              </w:rPr>
            </w:pPr>
            <w:r>
              <w:rPr>
                <w:rFonts w:ascii="微软雅黑" w:hAnsi="微软雅黑" w:eastAsia="微软雅黑" w:cs="微软雅黑"/>
                <w:sz w:val="19"/>
                <w:szCs w:val="19"/>
              </w:rPr>
              <w:t>1</w:t>
            </w:r>
          </w:p>
        </w:tc>
        <w:tc>
          <w:tcPr>
            <w:tcW w:w="2528" w:type="dxa"/>
            <w:tcBorders>
              <w:left w:val="single" w:color="000000" w:sz="6" w:space="0"/>
              <w:right w:val="single" w:color="000000" w:sz="6" w:space="0"/>
            </w:tcBorders>
            <w:vAlign w:val="top"/>
          </w:tcPr>
          <w:p w14:paraId="62B85EA1">
            <w:pPr>
              <w:spacing w:before="55" w:line="187" w:lineRule="auto"/>
              <w:ind w:left="32" w:right="90" w:firstLine="3"/>
              <w:rPr>
                <w:rFonts w:ascii="微软雅黑" w:hAnsi="微软雅黑" w:eastAsia="微软雅黑" w:cs="微软雅黑"/>
                <w:sz w:val="19"/>
                <w:szCs w:val="19"/>
              </w:rPr>
            </w:pPr>
            <w:r>
              <w:rPr>
                <w:rFonts w:ascii="微软雅黑" w:hAnsi="微软雅黑" w:eastAsia="微软雅黑" w:cs="微软雅黑"/>
                <w:spacing w:val="-3"/>
                <w:sz w:val="19"/>
                <w:szCs w:val="19"/>
              </w:rPr>
              <w:t>热轧带肋钢筋φ8HRB400</w:t>
            </w:r>
            <w:r>
              <w:rPr>
                <w:rFonts w:ascii="微软雅黑" w:hAnsi="微软雅黑" w:eastAsia="微软雅黑" w:cs="微软雅黑"/>
                <w:spacing w:val="20"/>
                <w:w w:val="101"/>
                <w:sz w:val="19"/>
                <w:szCs w:val="19"/>
              </w:rPr>
              <w:t xml:space="preserve">  </w:t>
            </w:r>
            <w:r>
              <w:rPr>
                <w:rFonts w:ascii="微软雅黑" w:hAnsi="微软雅黑" w:eastAsia="微软雅黑" w:cs="微软雅黑"/>
                <w:spacing w:val="-3"/>
                <w:sz w:val="19"/>
                <w:szCs w:val="19"/>
              </w:rPr>
              <w:t>Φ</w:t>
            </w:r>
            <w:r>
              <w:rPr>
                <w:rFonts w:ascii="微软雅黑" w:hAnsi="微软雅黑" w:eastAsia="微软雅黑" w:cs="微软雅黑"/>
                <w:sz w:val="19"/>
                <w:szCs w:val="19"/>
              </w:rPr>
              <w:t xml:space="preserve"> </w:t>
            </w:r>
            <w:r>
              <w:rPr>
                <w:rFonts w:ascii="微软雅黑" w:hAnsi="微软雅黑" w:eastAsia="微软雅黑" w:cs="微软雅黑"/>
                <w:spacing w:val="-24"/>
                <w:sz w:val="19"/>
                <w:szCs w:val="19"/>
              </w:rPr>
              <w:t>8~</w:t>
            </w:r>
            <w:r>
              <w:rPr>
                <w:rFonts w:ascii="微软雅黑" w:hAnsi="微软雅黑" w:eastAsia="微软雅黑" w:cs="微软雅黑"/>
                <w:spacing w:val="-26"/>
                <w:sz w:val="19"/>
                <w:szCs w:val="19"/>
              </w:rPr>
              <w:t xml:space="preserve"> </w:t>
            </w:r>
            <w:r>
              <w:rPr>
                <w:rFonts w:ascii="微软雅黑" w:hAnsi="微软雅黑" w:eastAsia="微软雅黑" w:cs="微软雅黑"/>
                <w:spacing w:val="-24"/>
                <w:sz w:val="19"/>
                <w:szCs w:val="19"/>
              </w:rPr>
              <w:t>10</w:t>
            </w:r>
          </w:p>
        </w:tc>
        <w:tc>
          <w:tcPr>
            <w:tcW w:w="598" w:type="dxa"/>
            <w:tcBorders>
              <w:left w:val="single" w:color="000000" w:sz="6" w:space="0"/>
              <w:right w:val="single" w:color="000000" w:sz="6" w:space="0"/>
            </w:tcBorders>
            <w:vAlign w:val="top"/>
          </w:tcPr>
          <w:p w14:paraId="4D11E284">
            <w:pPr>
              <w:spacing w:before="191"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2819403E">
            <w:pPr>
              <w:spacing w:before="191"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91.623</w:t>
            </w:r>
          </w:p>
        </w:tc>
        <w:tc>
          <w:tcPr>
            <w:tcW w:w="1196" w:type="dxa"/>
            <w:tcBorders>
              <w:left w:val="single" w:color="000000" w:sz="6" w:space="0"/>
              <w:right w:val="single" w:color="000000" w:sz="6" w:space="0"/>
            </w:tcBorders>
            <w:vAlign w:val="top"/>
          </w:tcPr>
          <w:p w14:paraId="1567FBE5">
            <w:pPr>
              <w:spacing w:before="191"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287409B7">
            <w:pPr>
              <w:spacing w:before="191"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3E2BA886">
            <w:pPr>
              <w:spacing w:before="191"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6AB258CE">
            <w:pPr>
              <w:spacing w:before="191" w:line="206" w:lineRule="auto"/>
              <w:ind w:right="16"/>
              <w:jc w:val="right"/>
              <w:rPr>
                <w:rFonts w:ascii="微软雅黑" w:hAnsi="微软雅黑" w:eastAsia="微软雅黑" w:cs="微软雅黑"/>
                <w:sz w:val="19"/>
                <w:szCs w:val="19"/>
              </w:rPr>
            </w:pPr>
          </w:p>
        </w:tc>
      </w:tr>
      <w:tr w14:paraId="55ED7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748" w:type="dxa"/>
            <w:tcBorders>
              <w:left w:val="single" w:color="000000" w:sz="12" w:space="0"/>
              <w:bottom w:val="single" w:color="000000" w:sz="10" w:space="0"/>
              <w:right w:val="single" w:color="000000" w:sz="6" w:space="0"/>
            </w:tcBorders>
            <w:vAlign w:val="top"/>
          </w:tcPr>
          <w:p w14:paraId="43B92817">
            <w:pPr>
              <w:spacing w:before="161" w:line="208" w:lineRule="auto"/>
              <w:ind w:left="317"/>
              <w:rPr>
                <w:rFonts w:ascii="微软雅黑" w:hAnsi="微软雅黑" w:eastAsia="微软雅黑" w:cs="微软雅黑"/>
                <w:sz w:val="19"/>
                <w:szCs w:val="19"/>
              </w:rPr>
            </w:pPr>
            <w:r>
              <w:rPr>
                <w:rFonts w:ascii="微软雅黑" w:hAnsi="微软雅黑" w:eastAsia="微软雅黑" w:cs="微软雅黑"/>
                <w:sz w:val="19"/>
                <w:szCs w:val="19"/>
              </w:rPr>
              <w:t>2</w:t>
            </w:r>
          </w:p>
        </w:tc>
        <w:tc>
          <w:tcPr>
            <w:tcW w:w="2528" w:type="dxa"/>
            <w:tcBorders>
              <w:left w:val="single" w:color="000000" w:sz="6" w:space="0"/>
              <w:bottom w:val="single" w:color="000000" w:sz="10" w:space="0"/>
              <w:right w:val="single" w:color="000000" w:sz="6" w:space="0"/>
            </w:tcBorders>
            <w:vAlign w:val="top"/>
          </w:tcPr>
          <w:p w14:paraId="72A73F8C">
            <w:pPr>
              <w:spacing w:before="162" w:line="172" w:lineRule="auto"/>
              <w:ind w:left="36"/>
              <w:rPr>
                <w:rFonts w:ascii="微软雅黑" w:hAnsi="微软雅黑" w:eastAsia="微软雅黑" w:cs="微软雅黑"/>
                <w:sz w:val="19"/>
                <w:szCs w:val="19"/>
              </w:rPr>
            </w:pPr>
            <w:r>
              <w:rPr>
                <w:rFonts w:ascii="微软雅黑" w:hAnsi="微软雅黑" w:eastAsia="微软雅黑" w:cs="微软雅黑"/>
                <w:spacing w:val="-5"/>
                <w:sz w:val="19"/>
                <w:szCs w:val="19"/>
              </w:rPr>
              <w:t>热轧带肋钢筋φ</w:t>
            </w:r>
            <w:r>
              <w:rPr>
                <w:rFonts w:ascii="微软雅黑" w:hAnsi="微软雅黑" w:eastAsia="微软雅黑" w:cs="微软雅黑"/>
                <w:spacing w:val="-23"/>
                <w:sz w:val="19"/>
                <w:szCs w:val="19"/>
              </w:rPr>
              <w:t xml:space="preserve"> </w:t>
            </w:r>
            <w:r>
              <w:rPr>
                <w:rFonts w:ascii="微软雅黑" w:hAnsi="微软雅黑" w:eastAsia="微软雅黑" w:cs="微软雅黑"/>
                <w:spacing w:val="-5"/>
                <w:sz w:val="19"/>
                <w:szCs w:val="19"/>
              </w:rPr>
              <w:t>12HRB400</w:t>
            </w:r>
          </w:p>
        </w:tc>
        <w:tc>
          <w:tcPr>
            <w:tcW w:w="598" w:type="dxa"/>
            <w:tcBorders>
              <w:left w:val="single" w:color="000000" w:sz="6" w:space="0"/>
              <w:bottom w:val="single" w:color="000000" w:sz="10" w:space="0"/>
              <w:right w:val="single" w:color="000000" w:sz="6" w:space="0"/>
            </w:tcBorders>
            <w:vAlign w:val="top"/>
          </w:tcPr>
          <w:p w14:paraId="466032A6">
            <w:pPr>
              <w:spacing w:before="162"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bottom w:val="single" w:color="000000" w:sz="10" w:space="0"/>
              <w:right w:val="single" w:color="000000" w:sz="6" w:space="0"/>
            </w:tcBorders>
            <w:vAlign w:val="top"/>
          </w:tcPr>
          <w:p w14:paraId="43BCDC98">
            <w:pPr>
              <w:spacing w:before="162"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362.129</w:t>
            </w:r>
          </w:p>
        </w:tc>
        <w:tc>
          <w:tcPr>
            <w:tcW w:w="1196" w:type="dxa"/>
            <w:tcBorders>
              <w:left w:val="single" w:color="000000" w:sz="6" w:space="0"/>
              <w:bottom w:val="single" w:color="000000" w:sz="10" w:space="0"/>
              <w:right w:val="single" w:color="000000" w:sz="6" w:space="0"/>
            </w:tcBorders>
            <w:vAlign w:val="top"/>
          </w:tcPr>
          <w:p w14:paraId="42AA6F9E">
            <w:pPr>
              <w:spacing w:before="162" w:line="206" w:lineRule="auto"/>
              <w:ind w:right="20"/>
              <w:jc w:val="right"/>
              <w:rPr>
                <w:rFonts w:ascii="微软雅黑" w:hAnsi="微软雅黑" w:eastAsia="微软雅黑" w:cs="微软雅黑"/>
                <w:sz w:val="19"/>
                <w:szCs w:val="19"/>
              </w:rPr>
            </w:pPr>
          </w:p>
        </w:tc>
        <w:tc>
          <w:tcPr>
            <w:tcW w:w="1197" w:type="dxa"/>
            <w:tcBorders>
              <w:left w:val="single" w:color="000000" w:sz="6" w:space="0"/>
              <w:bottom w:val="single" w:color="000000" w:sz="10" w:space="0"/>
              <w:right w:val="single" w:color="000000" w:sz="6" w:space="0"/>
            </w:tcBorders>
            <w:vAlign w:val="top"/>
          </w:tcPr>
          <w:p w14:paraId="26B28B70">
            <w:pPr>
              <w:spacing w:before="162" w:line="206" w:lineRule="auto"/>
              <w:ind w:right="17"/>
              <w:jc w:val="right"/>
              <w:rPr>
                <w:rFonts w:ascii="微软雅黑" w:hAnsi="微软雅黑" w:eastAsia="微软雅黑" w:cs="微软雅黑"/>
                <w:sz w:val="19"/>
                <w:szCs w:val="19"/>
              </w:rPr>
            </w:pPr>
          </w:p>
        </w:tc>
        <w:tc>
          <w:tcPr>
            <w:tcW w:w="1346" w:type="dxa"/>
            <w:tcBorders>
              <w:left w:val="single" w:color="000000" w:sz="6" w:space="0"/>
              <w:bottom w:val="single" w:color="000000" w:sz="10" w:space="0"/>
              <w:right w:val="single" w:color="000000" w:sz="6" w:space="0"/>
            </w:tcBorders>
            <w:vAlign w:val="top"/>
          </w:tcPr>
          <w:p w14:paraId="2E3065A9">
            <w:pPr>
              <w:spacing w:before="161" w:line="206" w:lineRule="auto"/>
              <w:ind w:right="13"/>
              <w:jc w:val="right"/>
              <w:rPr>
                <w:rFonts w:ascii="微软雅黑" w:hAnsi="微软雅黑" w:eastAsia="微软雅黑" w:cs="微软雅黑"/>
                <w:sz w:val="19"/>
                <w:szCs w:val="19"/>
              </w:rPr>
            </w:pPr>
          </w:p>
        </w:tc>
        <w:tc>
          <w:tcPr>
            <w:tcW w:w="1361" w:type="dxa"/>
            <w:tcBorders>
              <w:left w:val="single" w:color="000000" w:sz="6" w:space="0"/>
              <w:bottom w:val="single" w:color="000000" w:sz="10" w:space="0"/>
              <w:right w:val="single" w:color="000000" w:sz="12" w:space="0"/>
            </w:tcBorders>
            <w:vAlign w:val="top"/>
          </w:tcPr>
          <w:p w14:paraId="43AB0CF8">
            <w:pPr>
              <w:spacing w:before="161" w:line="206" w:lineRule="auto"/>
              <w:ind w:right="16"/>
              <w:jc w:val="right"/>
              <w:rPr>
                <w:rFonts w:ascii="微软雅黑" w:hAnsi="微软雅黑" w:eastAsia="微软雅黑" w:cs="微软雅黑"/>
                <w:sz w:val="19"/>
                <w:szCs w:val="19"/>
              </w:rPr>
            </w:pPr>
          </w:p>
        </w:tc>
      </w:tr>
    </w:tbl>
    <w:p w14:paraId="3D1F29A2">
      <w:pPr>
        <w:spacing w:line="14" w:lineRule="auto"/>
        <w:rPr>
          <w:rFonts w:ascii="Arial"/>
          <w:sz w:val="2"/>
        </w:rPr>
      </w:pPr>
    </w:p>
    <w:p w14:paraId="48E42D54">
      <w:pPr>
        <w:spacing w:line="14" w:lineRule="auto"/>
        <w:rPr>
          <w:rFonts w:ascii="Arial" w:hAnsi="Arial" w:eastAsia="Arial" w:cs="Arial"/>
          <w:sz w:val="2"/>
          <w:szCs w:val="2"/>
        </w:rPr>
        <w:sectPr>
          <w:type w:val="continuous"/>
          <w:pgSz w:w="11900" w:h="16840"/>
          <w:pgMar w:top="921" w:right="845" w:bottom="400" w:left="825" w:header="0" w:footer="0" w:gutter="0"/>
          <w:cols w:equalWidth="0" w:num="1">
            <w:col w:w="10230"/>
          </w:cols>
        </w:sectPr>
      </w:pPr>
    </w:p>
    <w:p w14:paraId="642F2D17">
      <w:pPr>
        <w:spacing w:line="318" w:lineRule="auto"/>
        <w:rPr>
          <w:rFonts w:ascii="Arial"/>
          <w:sz w:val="21"/>
        </w:rPr>
      </w:pPr>
    </w:p>
    <w:p w14:paraId="0E398920">
      <w:pPr>
        <w:spacing w:line="318" w:lineRule="auto"/>
        <w:rPr>
          <w:rFonts w:ascii="Arial"/>
          <w:sz w:val="21"/>
        </w:rPr>
      </w:pPr>
    </w:p>
    <w:p w14:paraId="7F5808BA">
      <w:pPr>
        <w:spacing w:line="318" w:lineRule="auto"/>
        <w:rPr>
          <w:rFonts w:ascii="Arial"/>
          <w:sz w:val="21"/>
        </w:rPr>
      </w:pPr>
    </w:p>
    <w:p w14:paraId="0CA02B07">
      <w:pPr>
        <w:pStyle w:val="10"/>
        <w:spacing w:before="81" w:line="172" w:lineRule="auto"/>
        <w:ind w:left="24"/>
      </w:pPr>
      <w:r>
        <w:rPr>
          <w:spacing w:val="1"/>
        </w:rPr>
        <w:t>工程名称：</w:t>
      </w:r>
      <w:r>
        <w:rPr>
          <w:spacing w:val="-29"/>
        </w:rPr>
        <w:t xml:space="preserve"> </w:t>
      </w:r>
      <w:r>
        <w:rPr>
          <w:spacing w:val="1"/>
        </w:rPr>
        <w:t>交通标志牌</w:t>
      </w:r>
    </w:p>
    <w:p w14:paraId="4A326BEB">
      <w:pPr>
        <w:spacing w:line="14" w:lineRule="auto"/>
        <w:rPr>
          <w:rFonts w:ascii="Arial"/>
          <w:sz w:val="2"/>
        </w:rPr>
      </w:pPr>
      <w:r>
        <w:rPr>
          <w:rFonts w:ascii="Arial" w:hAnsi="Arial" w:eastAsia="Arial" w:cs="Arial"/>
          <w:sz w:val="2"/>
          <w:szCs w:val="2"/>
        </w:rPr>
        <w:br w:type="column"/>
      </w:r>
    </w:p>
    <w:p w14:paraId="1B3B87F5">
      <w:pPr>
        <w:pStyle w:val="10"/>
        <w:spacing w:before="80" w:line="186" w:lineRule="auto"/>
        <w:rPr>
          <w:sz w:val="40"/>
          <w:szCs w:val="40"/>
        </w:rPr>
      </w:pPr>
      <w:r>
        <w:rPr>
          <w:b/>
          <w:bCs/>
          <w:spacing w:val="16"/>
          <w:sz w:val="40"/>
          <w:szCs w:val="40"/>
        </w:rPr>
        <w:t>单位工程人材机汇总表</w:t>
      </w:r>
    </w:p>
    <w:p w14:paraId="066350D6">
      <w:pPr>
        <w:spacing w:line="343" w:lineRule="auto"/>
        <w:rPr>
          <w:rFonts w:ascii="Arial"/>
          <w:sz w:val="21"/>
        </w:rPr>
      </w:pPr>
    </w:p>
    <w:p w14:paraId="7C5098F7">
      <w:pPr>
        <w:pStyle w:val="10"/>
        <w:spacing w:before="82" w:line="172" w:lineRule="auto"/>
        <w:ind w:left="1729"/>
      </w:pPr>
      <w:r>
        <w:t>专业：</w:t>
      </w:r>
      <w:r>
        <w:rPr>
          <w:spacing w:val="-32"/>
        </w:rPr>
        <w:t xml:space="preserve"> </w:t>
      </w:r>
      <w:r>
        <w:t>市政工程</w:t>
      </w:r>
    </w:p>
    <w:p w14:paraId="0A8EAAA7">
      <w:pPr>
        <w:spacing w:line="14" w:lineRule="auto"/>
        <w:rPr>
          <w:rFonts w:ascii="Arial"/>
          <w:sz w:val="2"/>
        </w:rPr>
      </w:pPr>
      <w:r>
        <w:rPr>
          <w:rFonts w:ascii="Arial" w:hAnsi="Arial" w:eastAsia="Arial" w:cs="Arial"/>
          <w:sz w:val="2"/>
          <w:szCs w:val="2"/>
        </w:rPr>
        <w:br w:type="column"/>
      </w:r>
    </w:p>
    <w:p w14:paraId="264C695D">
      <w:pPr>
        <w:spacing w:line="317" w:lineRule="auto"/>
        <w:rPr>
          <w:rFonts w:ascii="Arial"/>
          <w:sz w:val="21"/>
        </w:rPr>
      </w:pPr>
    </w:p>
    <w:p w14:paraId="6C5E8C0B">
      <w:pPr>
        <w:spacing w:line="317" w:lineRule="auto"/>
        <w:rPr>
          <w:rFonts w:ascii="Arial"/>
          <w:sz w:val="21"/>
        </w:rPr>
      </w:pPr>
    </w:p>
    <w:p w14:paraId="16761060">
      <w:pPr>
        <w:spacing w:line="318" w:lineRule="auto"/>
        <w:rPr>
          <w:rFonts w:ascii="Arial"/>
          <w:sz w:val="21"/>
        </w:rPr>
      </w:pPr>
    </w:p>
    <w:p w14:paraId="0B179671">
      <w:pPr>
        <w:pStyle w:val="10"/>
        <w:spacing w:before="82" w:line="172" w:lineRule="auto"/>
      </w:pPr>
      <w:r>
        <w:rPr>
          <w:spacing w:val="-9"/>
          <w:w w:val="99"/>
        </w:rPr>
        <w:t>第</w:t>
      </w:r>
      <w:r>
        <w:rPr>
          <w:spacing w:val="3"/>
        </w:rPr>
        <w:t xml:space="preserve">  </w:t>
      </w:r>
      <w:r>
        <w:rPr>
          <w:spacing w:val="-9"/>
          <w:w w:val="99"/>
        </w:rPr>
        <w:t>2</w:t>
      </w:r>
      <w:r>
        <w:rPr>
          <w:spacing w:val="6"/>
        </w:rPr>
        <w:t xml:space="preserve">  </w:t>
      </w:r>
      <w:r>
        <w:rPr>
          <w:spacing w:val="-9"/>
          <w:w w:val="99"/>
        </w:rPr>
        <w:t>页</w:t>
      </w:r>
    </w:p>
    <w:p w14:paraId="07CEA557">
      <w:pPr>
        <w:spacing w:line="14" w:lineRule="auto"/>
        <w:rPr>
          <w:rFonts w:ascii="Arial"/>
          <w:sz w:val="2"/>
        </w:rPr>
      </w:pPr>
      <w:r>
        <w:rPr>
          <w:rFonts w:ascii="Arial" w:hAnsi="Arial" w:eastAsia="Arial" w:cs="Arial"/>
          <w:sz w:val="2"/>
          <w:szCs w:val="2"/>
        </w:rPr>
        <w:br w:type="column"/>
      </w:r>
    </w:p>
    <w:p w14:paraId="27B63E16">
      <w:pPr>
        <w:spacing w:line="317" w:lineRule="auto"/>
        <w:rPr>
          <w:rFonts w:ascii="Arial"/>
          <w:sz w:val="21"/>
        </w:rPr>
      </w:pPr>
    </w:p>
    <w:p w14:paraId="30D43BA6">
      <w:pPr>
        <w:spacing w:line="317" w:lineRule="auto"/>
        <w:rPr>
          <w:rFonts w:ascii="Arial"/>
          <w:sz w:val="21"/>
        </w:rPr>
      </w:pPr>
    </w:p>
    <w:p w14:paraId="283242DC">
      <w:pPr>
        <w:spacing w:line="318" w:lineRule="auto"/>
        <w:rPr>
          <w:rFonts w:ascii="Arial"/>
          <w:sz w:val="21"/>
        </w:rPr>
      </w:pPr>
    </w:p>
    <w:p w14:paraId="75E49C82">
      <w:pPr>
        <w:pStyle w:val="10"/>
        <w:spacing w:before="82" w:line="172" w:lineRule="auto"/>
      </w:pPr>
      <w:r>
        <w:rPr>
          <w:spacing w:val="-10"/>
        </w:rPr>
        <w:t>共</w:t>
      </w:r>
      <w:r>
        <w:rPr>
          <w:spacing w:val="2"/>
        </w:rPr>
        <w:t xml:space="preserve">  </w:t>
      </w:r>
      <w:r>
        <w:rPr>
          <w:spacing w:val="-10"/>
        </w:rPr>
        <w:t>2</w:t>
      </w:r>
      <w:r>
        <w:rPr>
          <w:spacing w:val="7"/>
        </w:rPr>
        <w:t xml:space="preserve">  </w:t>
      </w:r>
      <w:r>
        <w:rPr>
          <w:spacing w:val="-10"/>
        </w:rPr>
        <w:t>页</w:t>
      </w:r>
    </w:p>
    <w:p w14:paraId="507753B9">
      <w:pPr>
        <w:spacing w:line="172" w:lineRule="auto"/>
        <w:sectPr>
          <w:pgSz w:w="11900" w:h="16840"/>
          <w:pgMar w:top="921" w:right="845" w:bottom="400" w:left="825" w:header="0" w:footer="0" w:gutter="0"/>
          <w:cols w:equalWidth="0" w:num="4">
            <w:col w:w="2890" w:space="100"/>
            <w:col w:w="5439" w:space="100"/>
            <w:col w:w="815" w:space="100"/>
            <w:col w:w="789"/>
          </w:cols>
        </w:sectPr>
      </w:pPr>
    </w:p>
    <w:p w14:paraId="703E906B">
      <w:pPr>
        <w:spacing w:line="38" w:lineRule="exact"/>
      </w:pPr>
    </w:p>
    <w:tbl>
      <w:tblPr>
        <w:tblStyle w:val="51"/>
        <w:tblW w:w="10200"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8"/>
        <w:gridCol w:w="2528"/>
        <w:gridCol w:w="598"/>
        <w:gridCol w:w="1226"/>
        <w:gridCol w:w="1196"/>
        <w:gridCol w:w="1197"/>
        <w:gridCol w:w="1346"/>
        <w:gridCol w:w="1361"/>
      </w:tblGrid>
      <w:tr w14:paraId="05100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top w:val="single" w:color="000000" w:sz="10" w:space="0"/>
              <w:left w:val="single" w:color="000000" w:sz="12" w:space="0"/>
              <w:right w:val="single" w:color="000000" w:sz="6" w:space="0"/>
            </w:tcBorders>
            <w:vAlign w:val="top"/>
          </w:tcPr>
          <w:p w14:paraId="0D2B97A7">
            <w:pPr>
              <w:spacing w:before="47" w:line="190" w:lineRule="auto"/>
              <w:ind w:left="288"/>
              <w:rPr>
                <w:rFonts w:ascii="微软雅黑" w:hAnsi="微软雅黑" w:eastAsia="微软雅黑" w:cs="微软雅黑"/>
                <w:sz w:val="19"/>
                <w:szCs w:val="19"/>
              </w:rPr>
            </w:pPr>
            <w:r>
              <w:rPr>
                <w:rFonts w:ascii="微软雅黑" w:hAnsi="微软雅黑" w:eastAsia="微软雅黑" w:cs="微软雅黑"/>
                <w:sz w:val="19"/>
                <w:szCs w:val="19"/>
              </w:rPr>
              <w:t>四</w:t>
            </w:r>
          </w:p>
        </w:tc>
        <w:tc>
          <w:tcPr>
            <w:tcW w:w="2528" w:type="dxa"/>
            <w:tcBorders>
              <w:top w:val="single" w:color="000000" w:sz="10" w:space="0"/>
              <w:left w:val="single" w:color="000000" w:sz="6" w:space="0"/>
              <w:right w:val="single" w:color="000000" w:sz="6" w:space="0"/>
            </w:tcBorders>
            <w:vAlign w:val="top"/>
          </w:tcPr>
          <w:p w14:paraId="085A0674">
            <w:pPr>
              <w:spacing w:before="47" w:line="188" w:lineRule="auto"/>
              <w:ind w:left="33"/>
              <w:rPr>
                <w:rFonts w:ascii="微软雅黑" w:hAnsi="微软雅黑" w:eastAsia="微软雅黑" w:cs="微软雅黑"/>
                <w:sz w:val="19"/>
                <w:szCs w:val="19"/>
              </w:rPr>
            </w:pPr>
            <w:r>
              <w:rPr>
                <w:rFonts w:ascii="微软雅黑" w:hAnsi="微软雅黑" w:eastAsia="微软雅黑" w:cs="微软雅黑"/>
                <w:spacing w:val="2"/>
                <w:sz w:val="19"/>
                <w:szCs w:val="19"/>
              </w:rPr>
              <w:t>主材类别</w:t>
            </w:r>
          </w:p>
        </w:tc>
        <w:tc>
          <w:tcPr>
            <w:tcW w:w="598" w:type="dxa"/>
            <w:tcBorders>
              <w:top w:val="single" w:color="000000" w:sz="10" w:space="0"/>
              <w:left w:val="single" w:color="000000" w:sz="6" w:space="0"/>
              <w:right w:val="single" w:color="000000" w:sz="6" w:space="0"/>
            </w:tcBorders>
            <w:vAlign w:val="top"/>
          </w:tcPr>
          <w:p w14:paraId="2EEDE59B">
            <w:pPr>
              <w:pStyle w:val="50"/>
            </w:pPr>
          </w:p>
        </w:tc>
        <w:tc>
          <w:tcPr>
            <w:tcW w:w="1226" w:type="dxa"/>
            <w:tcBorders>
              <w:top w:val="single" w:color="000000" w:sz="10" w:space="0"/>
              <w:left w:val="single" w:color="000000" w:sz="6" w:space="0"/>
              <w:right w:val="single" w:color="000000" w:sz="6" w:space="0"/>
            </w:tcBorders>
            <w:vAlign w:val="top"/>
          </w:tcPr>
          <w:p w14:paraId="2E773A71">
            <w:pPr>
              <w:pStyle w:val="50"/>
            </w:pPr>
          </w:p>
        </w:tc>
        <w:tc>
          <w:tcPr>
            <w:tcW w:w="1196" w:type="dxa"/>
            <w:tcBorders>
              <w:top w:val="single" w:color="000000" w:sz="10" w:space="0"/>
              <w:left w:val="single" w:color="000000" w:sz="6" w:space="0"/>
              <w:right w:val="single" w:color="000000" w:sz="6" w:space="0"/>
            </w:tcBorders>
            <w:vAlign w:val="top"/>
          </w:tcPr>
          <w:p w14:paraId="3889CA1F">
            <w:pPr>
              <w:pStyle w:val="50"/>
            </w:pPr>
          </w:p>
        </w:tc>
        <w:tc>
          <w:tcPr>
            <w:tcW w:w="1197" w:type="dxa"/>
            <w:tcBorders>
              <w:top w:val="single" w:color="000000" w:sz="10" w:space="0"/>
              <w:left w:val="single" w:color="000000" w:sz="6" w:space="0"/>
              <w:right w:val="single" w:color="000000" w:sz="6" w:space="0"/>
            </w:tcBorders>
            <w:vAlign w:val="top"/>
          </w:tcPr>
          <w:p w14:paraId="7CE720A5">
            <w:pPr>
              <w:pStyle w:val="50"/>
            </w:pPr>
          </w:p>
        </w:tc>
        <w:tc>
          <w:tcPr>
            <w:tcW w:w="1346" w:type="dxa"/>
            <w:tcBorders>
              <w:top w:val="single" w:color="000000" w:sz="10" w:space="0"/>
              <w:left w:val="single" w:color="000000" w:sz="6" w:space="0"/>
              <w:right w:val="single" w:color="000000" w:sz="6" w:space="0"/>
            </w:tcBorders>
            <w:vAlign w:val="top"/>
          </w:tcPr>
          <w:p w14:paraId="4C3E94A5">
            <w:pPr>
              <w:pStyle w:val="50"/>
            </w:pPr>
          </w:p>
        </w:tc>
        <w:tc>
          <w:tcPr>
            <w:tcW w:w="1361" w:type="dxa"/>
            <w:tcBorders>
              <w:top w:val="single" w:color="000000" w:sz="10" w:space="0"/>
              <w:left w:val="single" w:color="000000" w:sz="6" w:space="0"/>
              <w:right w:val="single" w:color="000000" w:sz="12" w:space="0"/>
            </w:tcBorders>
            <w:vAlign w:val="top"/>
          </w:tcPr>
          <w:p w14:paraId="0FF45845">
            <w:pPr>
              <w:pStyle w:val="50"/>
            </w:pPr>
          </w:p>
        </w:tc>
      </w:tr>
      <w:tr w14:paraId="3E89E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48" w:type="dxa"/>
            <w:tcBorders>
              <w:left w:val="single" w:color="000000" w:sz="12" w:space="0"/>
              <w:right w:val="single" w:color="000000" w:sz="6" w:space="0"/>
            </w:tcBorders>
            <w:vAlign w:val="top"/>
          </w:tcPr>
          <w:p w14:paraId="291F5698">
            <w:pPr>
              <w:pStyle w:val="50"/>
            </w:pPr>
          </w:p>
        </w:tc>
        <w:tc>
          <w:tcPr>
            <w:tcW w:w="2528" w:type="dxa"/>
            <w:tcBorders>
              <w:left w:val="single" w:color="000000" w:sz="6" w:space="0"/>
              <w:right w:val="single" w:color="000000" w:sz="6" w:space="0"/>
            </w:tcBorders>
            <w:vAlign w:val="top"/>
          </w:tcPr>
          <w:p w14:paraId="1BF22938">
            <w:pPr>
              <w:spacing w:before="62" w:line="207" w:lineRule="auto"/>
              <w:ind w:left="55"/>
              <w:rPr>
                <w:rFonts w:ascii="微软雅黑" w:hAnsi="微软雅黑" w:eastAsia="微软雅黑" w:cs="微软雅黑"/>
                <w:sz w:val="19"/>
                <w:szCs w:val="19"/>
              </w:rPr>
            </w:pPr>
            <w:r>
              <w:rPr>
                <w:rFonts w:ascii="微软雅黑" w:hAnsi="微软雅黑" w:eastAsia="微软雅黑" w:cs="微软雅黑"/>
                <w:spacing w:val="-19"/>
                <w:sz w:val="19"/>
                <w:szCs w:val="19"/>
              </w:rPr>
              <w:t>Φ</w:t>
            </w:r>
            <w:r>
              <w:rPr>
                <w:rFonts w:ascii="微软雅黑" w:hAnsi="微软雅黑" w:eastAsia="微软雅黑" w:cs="微软雅黑"/>
                <w:spacing w:val="-30"/>
                <w:sz w:val="19"/>
                <w:szCs w:val="19"/>
              </w:rPr>
              <w:t xml:space="preserve"> </w:t>
            </w:r>
            <w:r>
              <w:rPr>
                <w:rFonts w:ascii="微软雅黑" w:hAnsi="微软雅黑" w:eastAsia="微软雅黑" w:cs="微软雅黑"/>
                <w:spacing w:val="-19"/>
                <w:sz w:val="19"/>
                <w:szCs w:val="19"/>
              </w:rPr>
              <w:t>12~</w:t>
            </w:r>
            <w:r>
              <w:rPr>
                <w:rFonts w:ascii="微软雅黑" w:hAnsi="微软雅黑" w:eastAsia="微软雅黑" w:cs="微软雅黑"/>
                <w:spacing w:val="-26"/>
                <w:sz w:val="19"/>
                <w:szCs w:val="19"/>
              </w:rPr>
              <w:t xml:space="preserve"> </w:t>
            </w:r>
            <w:r>
              <w:rPr>
                <w:rFonts w:ascii="微软雅黑" w:hAnsi="微软雅黑" w:eastAsia="微软雅黑" w:cs="微软雅黑"/>
                <w:spacing w:val="-19"/>
                <w:sz w:val="19"/>
                <w:szCs w:val="19"/>
              </w:rPr>
              <w:t>14</w:t>
            </w:r>
          </w:p>
        </w:tc>
        <w:tc>
          <w:tcPr>
            <w:tcW w:w="598" w:type="dxa"/>
            <w:tcBorders>
              <w:left w:val="single" w:color="000000" w:sz="6" w:space="0"/>
              <w:right w:val="single" w:color="000000" w:sz="6" w:space="0"/>
            </w:tcBorders>
            <w:vAlign w:val="top"/>
          </w:tcPr>
          <w:p w14:paraId="4C376D7B">
            <w:pPr>
              <w:pStyle w:val="50"/>
            </w:pPr>
          </w:p>
        </w:tc>
        <w:tc>
          <w:tcPr>
            <w:tcW w:w="1226" w:type="dxa"/>
            <w:tcBorders>
              <w:left w:val="single" w:color="000000" w:sz="6" w:space="0"/>
              <w:right w:val="single" w:color="000000" w:sz="6" w:space="0"/>
            </w:tcBorders>
            <w:vAlign w:val="top"/>
          </w:tcPr>
          <w:p w14:paraId="34E2D44E">
            <w:pPr>
              <w:pStyle w:val="50"/>
            </w:pPr>
          </w:p>
        </w:tc>
        <w:tc>
          <w:tcPr>
            <w:tcW w:w="1196" w:type="dxa"/>
            <w:tcBorders>
              <w:left w:val="single" w:color="000000" w:sz="6" w:space="0"/>
              <w:right w:val="single" w:color="000000" w:sz="6" w:space="0"/>
            </w:tcBorders>
            <w:vAlign w:val="top"/>
          </w:tcPr>
          <w:p w14:paraId="5E2C6A1D">
            <w:pPr>
              <w:pStyle w:val="50"/>
            </w:pPr>
          </w:p>
        </w:tc>
        <w:tc>
          <w:tcPr>
            <w:tcW w:w="1197" w:type="dxa"/>
            <w:tcBorders>
              <w:left w:val="single" w:color="000000" w:sz="6" w:space="0"/>
              <w:right w:val="single" w:color="000000" w:sz="6" w:space="0"/>
            </w:tcBorders>
            <w:vAlign w:val="top"/>
          </w:tcPr>
          <w:p w14:paraId="2F8EDBE3">
            <w:pPr>
              <w:pStyle w:val="50"/>
            </w:pPr>
          </w:p>
        </w:tc>
        <w:tc>
          <w:tcPr>
            <w:tcW w:w="1346" w:type="dxa"/>
            <w:tcBorders>
              <w:left w:val="single" w:color="000000" w:sz="6" w:space="0"/>
              <w:right w:val="single" w:color="000000" w:sz="6" w:space="0"/>
            </w:tcBorders>
            <w:vAlign w:val="top"/>
          </w:tcPr>
          <w:p w14:paraId="1B98A214">
            <w:pPr>
              <w:pStyle w:val="50"/>
            </w:pPr>
          </w:p>
        </w:tc>
        <w:tc>
          <w:tcPr>
            <w:tcW w:w="1361" w:type="dxa"/>
            <w:tcBorders>
              <w:left w:val="single" w:color="000000" w:sz="6" w:space="0"/>
              <w:right w:val="single" w:color="000000" w:sz="12" w:space="0"/>
            </w:tcBorders>
            <w:vAlign w:val="top"/>
          </w:tcPr>
          <w:p w14:paraId="4E683C5F">
            <w:pPr>
              <w:pStyle w:val="50"/>
            </w:pPr>
          </w:p>
        </w:tc>
      </w:tr>
      <w:tr w14:paraId="60801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3E6088F1">
            <w:pPr>
              <w:spacing w:before="49" w:line="206" w:lineRule="auto"/>
              <w:ind w:left="319"/>
              <w:rPr>
                <w:rFonts w:ascii="微软雅黑" w:hAnsi="微软雅黑" w:eastAsia="微软雅黑" w:cs="微软雅黑"/>
                <w:sz w:val="19"/>
                <w:szCs w:val="19"/>
              </w:rPr>
            </w:pPr>
            <w:r>
              <w:rPr>
                <w:rFonts w:ascii="微软雅黑" w:hAnsi="微软雅黑" w:eastAsia="微软雅黑" w:cs="微软雅黑"/>
                <w:sz w:val="19"/>
                <w:szCs w:val="19"/>
              </w:rPr>
              <w:t>3</w:t>
            </w:r>
          </w:p>
        </w:tc>
        <w:tc>
          <w:tcPr>
            <w:tcW w:w="2528" w:type="dxa"/>
            <w:tcBorders>
              <w:left w:val="single" w:color="000000" w:sz="6" w:space="0"/>
              <w:right w:val="single" w:color="000000" w:sz="6" w:space="0"/>
            </w:tcBorders>
            <w:vAlign w:val="top"/>
          </w:tcPr>
          <w:p w14:paraId="5B891CC0">
            <w:pPr>
              <w:spacing w:before="48" w:line="184" w:lineRule="auto"/>
              <w:ind w:left="31"/>
              <w:rPr>
                <w:rFonts w:ascii="微软雅黑" w:hAnsi="微软雅黑" w:eastAsia="微软雅黑" w:cs="微软雅黑"/>
                <w:sz w:val="19"/>
                <w:szCs w:val="19"/>
              </w:rPr>
            </w:pPr>
            <w:r>
              <w:rPr>
                <w:rFonts w:ascii="微软雅黑" w:hAnsi="微软雅黑" w:eastAsia="微软雅黑" w:cs="微软雅黑"/>
                <w:spacing w:val="12"/>
                <w:sz w:val="19"/>
                <w:szCs w:val="19"/>
              </w:rPr>
              <w:t>镀锌角钢(综合)</w:t>
            </w:r>
          </w:p>
        </w:tc>
        <w:tc>
          <w:tcPr>
            <w:tcW w:w="598" w:type="dxa"/>
            <w:tcBorders>
              <w:left w:val="single" w:color="000000" w:sz="6" w:space="0"/>
              <w:right w:val="single" w:color="000000" w:sz="6" w:space="0"/>
            </w:tcBorders>
            <w:vAlign w:val="top"/>
          </w:tcPr>
          <w:p w14:paraId="60E4D33E">
            <w:pPr>
              <w:spacing w:before="49"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根</w:t>
            </w:r>
          </w:p>
        </w:tc>
        <w:tc>
          <w:tcPr>
            <w:tcW w:w="1226" w:type="dxa"/>
            <w:tcBorders>
              <w:left w:val="single" w:color="000000" w:sz="6" w:space="0"/>
              <w:right w:val="single" w:color="000000" w:sz="6" w:space="0"/>
            </w:tcBorders>
            <w:vAlign w:val="top"/>
          </w:tcPr>
          <w:p w14:paraId="045BE9B8">
            <w:pPr>
              <w:spacing w:before="49"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14"/>
                <w:sz w:val="19"/>
                <w:szCs w:val="19"/>
              </w:rPr>
              <w:t>30</w:t>
            </w:r>
          </w:p>
        </w:tc>
        <w:tc>
          <w:tcPr>
            <w:tcW w:w="1196" w:type="dxa"/>
            <w:tcBorders>
              <w:left w:val="single" w:color="000000" w:sz="6" w:space="0"/>
              <w:right w:val="single" w:color="000000" w:sz="6" w:space="0"/>
            </w:tcBorders>
            <w:vAlign w:val="top"/>
          </w:tcPr>
          <w:p w14:paraId="1C9454F5">
            <w:pPr>
              <w:spacing w:before="49"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7C529F6E">
            <w:pPr>
              <w:spacing w:before="49"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58C0D85B">
            <w:pPr>
              <w:spacing w:before="49"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9D45B72">
            <w:pPr>
              <w:spacing w:before="49" w:line="206" w:lineRule="auto"/>
              <w:ind w:right="16"/>
              <w:jc w:val="right"/>
              <w:rPr>
                <w:rFonts w:ascii="微软雅黑" w:hAnsi="微软雅黑" w:eastAsia="微软雅黑" w:cs="微软雅黑"/>
                <w:sz w:val="19"/>
                <w:szCs w:val="19"/>
              </w:rPr>
            </w:pPr>
          </w:p>
        </w:tc>
      </w:tr>
      <w:tr w14:paraId="1885B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5ADC6039">
            <w:pPr>
              <w:spacing w:before="49" w:line="208" w:lineRule="auto"/>
              <w:ind w:left="314"/>
              <w:rPr>
                <w:rFonts w:ascii="微软雅黑" w:hAnsi="微软雅黑" w:eastAsia="微软雅黑" w:cs="微软雅黑"/>
                <w:sz w:val="19"/>
                <w:szCs w:val="19"/>
              </w:rPr>
            </w:pPr>
            <w:r>
              <w:rPr>
                <w:rFonts w:ascii="微软雅黑" w:hAnsi="微软雅黑" w:eastAsia="微软雅黑" w:cs="微软雅黑"/>
                <w:sz w:val="19"/>
                <w:szCs w:val="19"/>
              </w:rPr>
              <w:t>4</w:t>
            </w:r>
          </w:p>
        </w:tc>
        <w:tc>
          <w:tcPr>
            <w:tcW w:w="2528" w:type="dxa"/>
            <w:tcBorders>
              <w:left w:val="single" w:color="000000" w:sz="6" w:space="0"/>
              <w:right w:val="single" w:color="000000" w:sz="6" w:space="0"/>
            </w:tcBorders>
            <w:vAlign w:val="top"/>
          </w:tcPr>
          <w:p w14:paraId="48CA676A">
            <w:pPr>
              <w:spacing w:before="49" w:line="184" w:lineRule="auto"/>
              <w:ind w:left="32"/>
              <w:rPr>
                <w:rFonts w:ascii="微软雅黑" w:hAnsi="微软雅黑" w:eastAsia="微软雅黑" w:cs="微软雅黑"/>
                <w:sz w:val="19"/>
                <w:szCs w:val="19"/>
              </w:rPr>
            </w:pPr>
            <w:r>
              <w:rPr>
                <w:rFonts w:ascii="微软雅黑" w:hAnsi="微软雅黑" w:eastAsia="微软雅黑" w:cs="微软雅黑"/>
                <w:spacing w:val="-4"/>
                <w:sz w:val="19"/>
                <w:szCs w:val="19"/>
              </w:rPr>
              <w:t>汇入标志牌（含3M反光膜）</w:t>
            </w:r>
          </w:p>
        </w:tc>
        <w:tc>
          <w:tcPr>
            <w:tcW w:w="598" w:type="dxa"/>
            <w:tcBorders>
              <w:left w:val="single" w:color="000000" w:sz="6" w:space="0"/>
              <w:right w:val="single" w:color="000000" w:sz="6" w:space="0"/>
            </w:tcBorders>
            <w:vAlign w:val="top"/>
          </w:tcPr>
          <w:p w14:paraId="0AADE98D">
            <w:pPr>
              <w:spacing w:before="50"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块</w:t>
            </w:r>
          </w:p>
        </w:tc>
        <w:tc>
          <w:tcPr>
            <w:tcW w:w="1226" w:type="dxa"/>
            <w:tcBorders>
              <w:left w:val="single" w:color="000000" w:sz="6" w:space="0"/>
              <w:right w:val="single" w:color="000000" w:sz="6" w:space="0"/>
            </w:tcBorders>
            <w:vAlign w:val="top"/>
          </w:tcPr>
          <w:p w14:paraId="7C70C413">
            <w:pPr>
              <w:spacing w:before="49"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96" w:type="dxa"/>
            <w:tcBorders>
              <w:left w:val="single" w:color="000000" w:sz="6" w:space="0"/>
              <w:right w:val="single" w:color="000000" w:sz="6" w:space="0"/>
            </w:tcBorders>
            <w:vAlign w:val="top"/>
          </w:tcPr>
          <w:p w14:paraId="39A1F1B6">
            <w:pPr>
              <w:spacing w:before="50"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14AC988B">
            <w:pPr>
              <w:spacing w:before="50"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3E6DE10B">
            <w:pPr>
              <w:spacing w:before="50"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4FD24AA9">
            <w:pPr>
              <w:spacing w:before="50" w:line="206" w:lineRule="auto"/>
              <w:ind w:right="16"/>
              <w:jc w:val="right"/>
              <w:rPr>
                <w:rFonts w:ascii="微软雅黑" w:hAnsi="微软雅黑" w:eastAsia="微软雅黑" w:cs="微软雅黑"/>
                <w:sz w:val="19"/>
                <w:szCs w:val="19"/>
              </w:rPr>
            </w:pPr>
          </w:p>
        </w:tc>
      </w:tr>
      <w:tr w14:paraId="18F8F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8" w:type="dxa"/>
            <w:tcBorders>
              <w:left w:val="single" w:color="000000" w:sz="12" w:space="0"/>
              <w:right w:val="single" w:color="000000" w:sz="6" w:space="0"/>
            </w:tcBorders>
            <w:vAlign w:val="top"/>
          </w:tcPr>
          <w:p w14:paraId="7DE521C3">
            <w:pPr>
              <w:spacing w:before="171" w:line="206" w:lineRule="auto"/>
              <w:ind w:left="319"/>
              <w:rPr>
                <w:rFonts w:ascii="微软雅黑" w:hAnsi="微软雅黑" w:eastAsia="微软雅黑" w:cs="微软雅黑"/>
                <w:sz w:val="19"/>
                <w:szCs w:val="19"/>
              </w:rPr>
            </w:pPr>
            <w:r>
              <w:rPr>
                <w:rFonts w:ascii="微软雅黑" w:hAnsi="微软雅黑" w:eastAsia="微软雅黑" w:cs="微软雅黑"/>
                <w:sz w:val="19"/>
                <w:szCs w:val="19"/>
              </w:rPr>
              <w:t>5</w:t>
            </w:r>
          </w:p>
        </w:tc>
        <w:tc>
          <w:tcPr>
            <w:tcW w:w="2528" w:type="dxa"/>
            <w:tcBorders>
              <w:left w:val="single" w:color="000000" w:sz="6" w:space="0"/>
              <w:right w:val="single" w:color="000000" w:sz="6" w:space="0"/>
            </w:tcBorders>
            <w:vAlign w:val="top"/>
          </w:tcPr>
          <w:p w14:paraId="78305A17">
            <w:pPr>
              <w:spacing w:before="36" w:line="194" w:lineRule="auto"/>
              <w:ind w:left="31" w:right="135" w:firstLine="3"/>
              <w:rPr>
                <w:rFonts w:ascii="微软雅黑" w:hAnsi="微软雅黑" w:eastAsia="微软雅黑" w:cs="微软雅黑"/>
                <w:sz w:val="19"/>
                <w:szCs w:val="19"/>
              </w:rPr>
            </w:pPr>
            <w:r>
              <w:rPr>
                <w:rFonts w:ascii="微软雅黑" w:hAnsi="微软雅黑" w:eastAsia="微软雅黑" w:cs="微软雅黑"/>
                <w:spacing w:val="-4"/>
                <w:sz w:val="19"/>
                <w:szCs w:val="19"/>
              </w:rPr>
              <w:t>前方路口标识牌（含3M反光</w:t>
            </w:r>
            <w:r>
              <w:rPr>
                <w:rFonts w:ascii="微软雅黑" w:hAnsi="微软雅黑" w:eastAsia="微软雅黑" w:cs="微软雅黑"/>
                <w:spacing w:val="-2"/>
                <w:sz w:val="19"/>
                <w:szCs w:val="19"/>
              </w:rPr>
              <w:t>膜）</w:t>
            </w:r>
          </w:p>
        </w:tc>
        <w:tc>
          <w:tcPr>
            <w:tcW w:w="598" w:type="dxa"/>
            <w:tcBorders>
              <w:left w:val="single" w:color="000000" w:sz="6" w:space="0"/>
              <w:right w:val="single" w:color="000000" w:sz="6" w:space="0"/>
            </w:tcBorders>
            <w:vAlign w:val="top"/>
          </w:tcPr>
          <w:p w14:paraId="4E570963">
            <w:pPr>
              <w:spacing w:before="171"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块</w:t>
            </w:r>
          </w:p>
        </w:tc>
        <w:tc>
          <w:tcPr>
            <w:tcW w:w="1226" w:type="dxa"/>
            <w:tcBorders>
              <w:left w:val="single" w:color="000000" w:sz="6" w:space="0"/>
              <w:right w:val="single" w:color="000000" w:sz="6" w:space="0"/>
            </w:tcBorders>
            <w:vAlign w:val="top"/>
          </w:tcPr>
          <w:p w14:paraId="232FB1C0">
            <w:pPr>
              <w:spacing w:before="170" w:line="208" w:lineRule="auto"/>
              <w:ind w:right="3"/>
              <w:jc w:val="right"/>
              <w:rPr>
                <w:rFonts w:ascii="微软雅黑" w:hAnsi="微软雅黑" w:eastAsia="微软雅黑" w:cs="微软雅黑"/>
                <w:sz w:val="19"/>
                <w:szCs w:val="19"/>
              </w:rPr>
            </w:pPr>
            <w:r>
              <w:rPr>
                <w:rFonts w:ascii="微软雅黑" w:hAnsi="微软雅黑" w:eastAsia="微软雅黑" w:cs="微软雅黑"/>
                <w:sz w:val="19"/>
                <w:szCs w:val="19"/>
              </w:rPr>
              <w:t>7</w:t>
            </w:r>
          </w:p>
        </w:tc>
        <w:tc>
          <w:tcPr>
            <w:tcW w:w="1196" w:type="dxa"/>
            <w:tcBorders>
              <w:left w:val="single" w:color="000000" w:sz="6" w:space="0"/>
              <w:right w:val="single" w:color="000000" w:sz="6" w:space="0"/>
            </w:tcBorders>
            <w:vAlign w:val="top"/>
          </w:tcPr>
          <w:p w14:paraId="76E76251">
            <w:pPr>
              <w:spacing w:before="171"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7F52479">
            <w:pPr>
              <w:spacing w:before="171"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7CDDEB8F">
            <w:pPr>
              <w:spacing w:before="171"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83E9B24">
            <w:pPr>
              <w:spacing w:before="171" w:line="206" w:lineRule="auto"/>
              <w:ind w:right="16"/>
              <w:jc w:val="right"/>
              <w:rPr>
                <w:rFonts w:ascii="微软雅黑" w:hAnsi="微软雅黑" w:eastAsia="微软雅黑" w:cs="微软雅黑"/>
                <w:sz w:val="19"/>
                <w:szCs w:val="19"/>
              </w:rPr>
            </w:pPr>
          </w:p>
        </w:tc>
      </w:tr>
      <w:tr w14:paraId="2E7CF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01E44660">
            <w:pPr>
              <w:spacing w:before="52" w:line="206" w:lineRule="auto"/>
              <w:ind w:left="316"/>
              <w:rPr>
                <w:rFonts w:ascii="微软雅黑" w:hAnsi="微软雅黑" w:eastAsia="微软雅黑" w:cs="微软雅黑"/>
                <w:sz w:val="19"/>
                <w:szCs w:val="19"/>
              </w:rPr>
            </w:pPr>
            <w:r>
              <w:rPr>
                <w:rFonts w:ascii="微软雅黑" w:hAnsi="微软雅黑" w:eastAsia="微软雅黑" w:cs="微软雅黑"/>
                <w:sz w:val="19"/>
                <w:szCs w:val="19"/>
              </w:rPr>
              <w:t>6</w:t>
            </w:r>
          </w:p>
        </w:tc>
        <w:tc>
          <w:tcPr>
            <w:tcW w:w="2528" w:type="dxa"/>
            <w:tcBorders>
              <w:left w:val="single" w:color="000000" w:sz="6" w:space="0"/>
              <w:right w:val="single" w:color="000000" w:sz="6" w:space="0"/>
            </w:tcBorders>
            <w:vAlign w:val="top"/>
          </w:tcPr>
          <w:p w14:paraId="71C103FD">
            <w:pPr>
              <w:spacing w:before="51" w:line="184" w:lineRule="auto"/>
              <w:ind w:left="32"/>
              <w:rPr>
                <w:rFonts w:ascii="微软雅黑" w:hAnsi="微软雅黑" w:eastAsia="微软雅黑" w:cs="微软雅黑"/>
                <w:sz w:val="19"/>
                <w:szCs w:val="19"/>
              </w:rPr>
            </w:pPr>
            <w:r>
              <w:rPr>
                <w:rFonts w:ascii="微软雅黑" w:hAnsi="微软雅黑" w:eastAsia="微软雅黑" w:cs="微软雅黑"/>
                <w:spacing w:val="-4"/>
                <w:sz w:val="19"/>
                <w:szCs w:val="19"/>
              </w:rPr>
              <w:t>停车让行牌（含3M反光膜）</w:t>
            </w:r>
          </w:p>
        </w:tc>
        <w:tc>
          <w:tcPr>
            <w:tcW w:w="598" w:type="dxa"/>
            <w:tcBorders>
              <w:left w:val="single" w:color="000000" w:sz="6" w:space="0"/>
              <w:right w:val="single" w:color="000000" w:sz="6" w:space="0"/>
            </w:tcBorders>
            <w:vAlign w:val="top"/>
          </w:tcPr>
          <w:p w14:paraId="630BB718">
            <w:pPr>
              <w:spacing w:before="52"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块</w:t>
            </w:r>
          </w:p>
        </w:tc>
        <w:tc>
          <w:tcPr>
            <w:tcW w:w="1226" w:type="dxa"/>
            <w:tcBorders>
              <w:left w:val="single" w:color="000000" w:sz="6" w:space="0"/>
              <w:right w:val="single" w:color="000000" w:sz="6" w:space="0"/>
            </w:tcBorders>
            <w:vAlign w:val="top"/>
          </w:tcPr>
          <w:p w14:paraId="53520861">
            <w:pPr>
              <w:spacing w:before="51" w:line="208" w:lineRule="auto"/>
              <w:ind w:right="6"/>
              <w:jc w:val="right"/>
              <w:rPr>
                <w:rFonts w:ascii="微软雅黑" w:hAnsi="微软雅黑" w:eastAsia="微软雅黑" w:cs="微软雅黑"/>
                <w:sz w:val="19"/>
                <w:szCs w:val="19"/>
              </w:rPr>
            </w:pPr>
            <w:r>
              <w:rPr>
                <w:rFonts w:ascii="微软雅黑" w:hAnsi="微软雅黑" w:eastAsia="微软雅黑" w:cs="微软雅黑"/>
                <w:sz w:val="19"/>
                <w:szCs w:val="19"/>
              </w:rPr>
              <w:t>2</w:t>
            </w:r>
          </w:p>
        </w:tc>
        <w:tc>
          <w:tcPr>
            <w:tcW w:w="1196" w:type="dxa"/>
            <w:tcBorders>
              <w:left w:val="single" w:color="000000" w:sz="6" w:space="0"/>
              <w:right w:val="single" w:color="000000" w:sz="6" w:space="0"/>
            </w:tcBorders>
            <w:vAlign w:val="top"/>
          </w:tcPr>
          <w:p w14:paraId="730EB8A3">
            <w:pPr>
              <w:spacing w:before="52"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160A5208">
            <w:pPr>
              <w:spacing w:before="52"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8CBB5A5">
            <w:pPr>
              <w:spacing w:before="52"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6D9B320">
            <w:pPr>
              <w:spacing w:before="52" w:line="206" w:lineRule="auto"/>
              <w:ind w:right="16"/>
              <w:jc w:val="right"/>
              <w:rPr>
                <w:rFonts w:ascii="微软雅黑" w:hAnsi="微软雅黑" w:eastAsia="微软雅黑" w:cs="微软雅黑"/>
                <w:sz w:val="19"/>
                <w:szCs w:val="19"/>
              </w:rPr>
            </w:pPr>
          </w:p>
        </w:tc>
      </w:tr>
      <w:tr w14:paraId="156DD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8" w:type="dxa"/>
            <w:tcBorders>
              <w:left w:val="single" w:color="000000" w:sz="12" w:space="0"/>
              <w:right w:val="single" w:color="000000" w:sz="6" w:space="0"/>
            </w:tcBorders>
            <w:vAlign w:val="top"/>
          </w:tcPr>
          <w:p w14:paraId="117851C5">
            <w:pPr>
              <w:spacing w:before="172" w:line="208" w:lineRule="auto"/>
              <w:ind w:left="319"/>
              <w:rPr>
                <w:rFonts w:ascii="微软雅黑" w:hAnsi="微软雅黑" w:eastAsia="微软雅黑" w:cs="微软雅黑"/>
                <w:sz w:val="19"/>
                <w:szCs w:val="19"/>
              </w:rPr>
            </w:pPr>
            <w:r>
              <w:rPr>
                <w:rFonts w:ascii="微软雅黑" w:hAnsi="微软雅黑" w:eastAsia="微软雅黑" w:cs="微软雅黑"/>
                <w:sz w:val="19"/>
                <w:szCs w:val="19"/>
              </w:rPr>
              <w:t>7</w:t>
            </w:r>
          </w:p>
        </w:tc>
        <w:tc>
          <w:tcPr>
            <w:tcW w:w="2528" w:type="dxa"/>
            <w:tcBorders>
              <w:left w:val="single" w:color="000000" w:sz="6" w:space="0"/>
              <w:right w:val="single" w:color="000000" w:sz="6" w:space="0"/>
            </w:tcBorders>
            <w:vAlign w:val="top"/>
          </w:tcPr>
          <w:p w14:paraId="7E8C243F">
            <w:pPr>
              <w:spacing w:before="36" w:line="194" w:lineRule="auto"/>
              <w:ind w:left="33" w:right="135"/>
              <w:rPr>
                <w:rFonts w:ascii="微软雅黑" w:hAnsi="微软雅黑" w:eastAsia="微软雅黑" w:cs="微软雅黑"/>
                <w:sz w:val="19"/>
                <w:szCs w:val="19"/>
              </w:rPr>
            </w:pPr>
            <w:r>
              <w:rPr>
                <w:rFonts w:ascii="微软雅黑" w:hAnsi="微软雅黑" w:eastAsia="微软雅黑" w:cs="微软雅黑"/>
                <w:spacing w:val="-4"/>
                <w:sz w:val="19"/>
                <w:szCs w:val="19"/>
              </w:rPr>
              <w:t>火车站入口提示牌（含3M反</w:t>
            </w:r>
            <w:r>
              <w:rPr>
                <w:rFonts w:ascii="微软雅黑" w:hAnsi="微软雅黑" w:eastAsia="微软雅黑" w:cs="微软雅黑"/>
                <w:spacing w:val="-1"/>
                <w:sz w:val="19"/>
                <w:szCs w:val="19"/>
              </w:rPr>
              <w:t>光膜）</w:t>
            </w:r>
          </w:p>
        </w:tc>
        <w:tc>
          <w:tcPr>
            <w:tcW w:w="598" w:type="dxa"/>
            <w:tcBorders>
              <w:left w:val="single" w:color="000000" w:sz="6" w:space="0"/>
              <w:right w:val="single" w:color="000000" w:sz="6" w:space="0"/>
            </w:tcBorders>
            <w:vAlign w:val="top"/>
          </w:tcPr>
          <w:p w14:paraId="5B8E6143">
            <w:pPr>
              <w:spacing w:before="173"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块</w:t>
            </w:r>
          </w:p>
        </w:tc>
        <w:tc>
          <w:tcPr>
            <w:tcW w:w="1226" w:type="dxa"/>
            <w:tcBorders>
              <w:left w:val="single" w:color="000000" w:sz="6" w:space="0"/>
              <w:right w:val="single" w:color="000000" w:sz="6" w:space="0"/>
            </w:tcBorders>
            <w:vAlign w:val="top"/>
          </w:tcPr>
          <w:p w14:paraId="232649FE">
            <w:pPr>
              <w:spacing w:before="172"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96" w:type="dxa"/>
            <w:tcBorders>
              <w:left w:val="single" w:color="000000" w:sz="6" w:space="0"/>
              <w:right w:val="single" w:color="000000" w:sz="6" w:space="0"/>
            </w:tcBorders>
            <w:vAlign w:val="top"/>
          </w:tcPr>
          <w:p w14:paraId="3542CD88">
            <w:pPr>
              <w:spacing w:before="173"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67105CAA">
            <w:pPr>
              <w:spacing w:before="173"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3833E11C">
            <w:pPr>
              <w:spacing w:before="173"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776E6DB">
            <w:pPr>
              <w:spacing w:before="173" w:line="206" w:lineRule="auto"/>
              <w:ind w:right="16"/>
              <w:jc w:val="right"/>
              <w:rPr>
                <w:rFonts w:ascii="微软雅黑" w:hAnsi="微软雅黑" w:eastAsia="微软雅黑" w:cs="微软雅黑"/>
                <w:sz w:val="19"/>
                <w:szCs w:val="19"/>
              </w:rPr>
            </w:pPr>
          </w:p>
        </w:tc>
      </w:tr>
      <w:tr w14:paraId="40345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52334FA">
            <w:pPr>
              <w:spacing w:before="54" w:line="206" w:lineRule="auto"/>
              <w:ind w:left="315"/>
              <w:rPr>
                <w:rFonts w:ascii="微软雅黑" w:hAnsi="微软雅黑" w:eastAsia="微软雅黑" w:cs="微软雅黑"/>
                <w:sz w:val="19"/>
                <w:szCs w:val="19"/>
              </w:rPr>
            </w:pPr>
            <w:r>
              <w:rPr>
                <w:rFonts w:ascii="微软雅黑" w:hAnsi="微软雅黑" w:eastAsia="微软雅黑" w:cs="微软雅黑"/>
                <w:sz w:val="19"/>
                <w:szCs w:val="19"/>
              </w:rPr>
              <w:t>8</w:t>
            </w:r>
          </w:p>
        </w:tc>
        <w:tc>
          <w:tcPr>
            <w:tcW w:w="2528" w:type="dxa"/>
            <w:tcBorders>
              <w:left w:val="single" w:color="000000" w:sz="6" w:space="0"/>
              <w:right w:val="single" w:color="000000" w:sz="6" w:space="0"/>
            </w:tcBorders>
            <w:vAlign w:val="top"/>
          </w:tcPr>
          <w:p w14:paraId="14192B8A">
            <w:pPr>
              <w:spacing w:before="53" w:line="184" w:lineRule="auto"/>
              <w:ind w:left="30"/>
              <w:rPr>
                <w:rFonts w:ascii="微软雅黑" w:hAnsi="微软雅黑" w:eastAsia="微软雅黑" w:cs="微软雅黑"/>
                <w:sz w:val="19"/>
                <w:szCs w:val="19"/>
              </w:rPr>
            </w:pPr>
            <w:r>
              <w:rPr>
                <w:rFonts w:ascii="微软雅黑" w:hAnsi="微软雅黑" w:eastAsia="微软雅黑" w:cs="微软雅黑"/>
                <w:spacing w:val="-4"/>
                <w:sz w:val="19"/>
                <w:szCs w:val="19"/>
              </w:rPr>
              <w:t>进城标识牌（含3M反光膜）</w:t>
            </w:r>
          </w:p>
        </w:tc>
        <w:tc>
          <w:tcPr>
            <w:tcW w:w="598" w:type="dxa"/>
            <w:tcBorders>
              <w:left w:val="single" w:color="000000" w:sz="6" w:space="0"/>
              <w:right w:val="single" w:color="000000" w:sz="6" w:space="0"/>
            </w:tcBorders>
            <w:vAlign w:val="top"/>
          </w:tcPr>
          <w:p w14:paraId="25DFFFEE">
            <w:pPr>
              <w:spacing w:before="54"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块</w:t>
            </w:r>
          </w:p>
        </w:tc>
        <w:tc>
          <w:tcPr>
            <w:tcW w:w="1226" w:type="dxa"/>
            <w:tcBorders>
              <w:left w:val="single" w:color="000000" w:sz="6" w:space="0"/>
              <w:right w:val="single" w:color="000000" w:sz="6" w:space="0"/>
            </w:tcBorders>
            <w:vAlign w:val="top"/>
          </w:tcPr>
          <w:p w14:paraId="56103149">
            <w:pPr>
              <w:spacing w:before="53" w:line="208" w:lineRule="auto"/>
              <w:ind w:right="6"/>
              <w:jc w:val="right"/>
              <w:rPr>
                <w:rFonts w:ascii="微软雅黑" w:hAnsi="微软雅黑" w:eastAsia="微软雅黑" w:cs="微软雅黑"/>
                <w:sz w:val="19"/>
                <w:szCs w:val="19"/>
              </w:rPr>
            </w:pPr>
            <w:r>
              <w:rPr>
                <w:rFonts w:ascii="微软雅黑" w:hAnsi="微软雅黑" w:eastAsia="微软雅黑" w:cs="微软雅黑"/>
                <w:sz w:val="19"/>
                <w:szCs w:val="19"/>
              </w:rPr>
              <w:t>2</w:t>
            </w:r>
          </w:p>
        </w:tc>
        <w:tc>
          <w:tcPr>
            <w:tcW w:w="1196" w:type="dxa"/>
            <w:tcBorders>
              <w:left w:val="single" w:color="000000" w:sz="6" w:space="0"/>
              <w:right w:val="single" w:color="000000" w:sz="6" w:space="0"/>
            </w:tcBorders>
            <w:vAlign w:val="top"/>
          </w:tcPr>
          <w:p w14:paraId="68856C5C">
            <w:pPr>
              <w:spacing w:before="54"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34332D4E">
            <w:pPr>
              <w:spacing w:before="54"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7CC9FF0F">
            <w:pPr>
              <w:spacing w:before="54"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1E114FED">
            <w:pPr>
              <w:spacing w:before="54" w:line="206" w:lineRule="auto"/>
              <w:ind w:right="16"/>
              <w:jc w:val="right"/>
              <w:rPr>
                <w:rFonts w:ascii="微软雅黑" w:hAnsi="微软雅黑" w:eastAsia="微软雅黑" w:cs="微软雅黑"/>
                <w:sz w:val="19"/>
                <w:szCs w:val="19"/>
              </w:rPr>
            </w:pPr>
          </w:p>
        </w:tc>
      </w:tr>
      <w:tr w14:paraId="3D48D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8" w:type="dxa"/>
            <w:tcBorders>
              <w:left w:val="single" w:color="000000" w:sz="12" w:space="0"/>
              <w:right w:val="single" w:color="000000" w:sz="6" w:space="0"/>
            </w:tcBorders>
            <w:vAlign w:val="top"/>
          </w:tcPr>
          <w:p w14:paraId="08DA9B77">
            <w:pPr>
              <w:spacing w:before="175" w:line="206" w:lineRule="auto"/>
              <w:ind w:left="315"/>
              <w:rPr>
                <w:rFonts w:ascii="微软雅黑" w:hAnsi="微软雅黑" w:eastAsia="微软雅黑" w:cs="微软雅黑"/>
                <w:sz w:val="19"/>
                <w:szCs w:val="19"/>
              </w:rPr>
            </w:pPr>
            <w:r>
              <w:rPr>
                <w:rFonts w:ascii="微软雅黑" w:hAnsi="微软雅黑" w:eastAsia="微软雅黑" w:cs="微软雅黑"/>
                <w:sz w:val="19"/>
                <w:szCs w:val="19"/>
              </w:rPr>
              <w:t>9</w:t>
            </w:r>
          </w:p>
        </w:tc>
        <w:tc>
          <w:tcPr>
            <w:tcW w:w="2528" w:type="dxa"/>
            <w:tcBorders>
              <w:left w:val="single" w:color="000000" w:sz="6" w:space="0"/>
              <w:right w:val="single" w:color="000000" w:sz="6" w:space="0"/>
            </w:tcBorders>
            <w:vAlign w:val="top"/>
          </w:tcPr>
          <w:p w14:paraId="3564A639">
            <w:pPr>
              <w:spacing w:before="39" w:line="193" w:lineRule="auto"/>
              <w:ind w:left="31" w:right="135"/>
              <w:rPr>
                <w:rFonts w:ascii="微软雅黑" w:hAnsi="微软雅黑" w:eastAsia="微软雅黑" w:cs="微软雅黑"/>
                <w:sz w:val="19"/>
                <w:szCs w:val="19"/>
              </w:rPr>
            </w:pPr>
            <w:r>
              <w:rPr>
                <w:rFonts w:ascii="微软雅黑" w:hAnsi="微软雅黑" w:eastAsia="微软雅黑" w:cs="微软雅黑"/>
                <w:spacing w:val="-4"/>
                <w:sz w:val="19"/>
                <w:szCs w:val="19"/>
              </w:rPr>
              <w:t>变宽变窄标志牌（含3M反光</w:t>
            </w:r>
            <w:r>
              <w:rPr>
                <w:rFonts w:ascii="微软雅黑" w:hAnsi="微软雅黑" w:eastAsia="微软雅黑" w:cs="微软雅黑"/>
                <w:spacing w:val="-2"/>
                <w:sz w:val="19"/>
                <w:szCs w:val="19"/>
              </w:rPr>
              <w:t>膜）</w:t>
            </w:r>
          </w:p>
        </w:tc>
        <w:tc>
          <w:tcPr>
            <w:tcW w:w="598" w:type="dxa"/>
            <w:tcBorders>
              <w:left w:val="single" w:color="000000" w:sz="6" w:space="0"/>
              <w:right w:val="single" w:color="000000" w:sz="6" w:space="0"/>
            </w:tcBorders>
            <w:vAlign w:val="top"/>
          </w:tcPr>
          <w:p w14:paraId="2A03805A">
            <w:pPr>
              <w:spacing w:before="175"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块</w:t>
            </w:r>
          </w:p>
        </w:tc>
        <w:tc>
          <w:tcPr>
            <w:tcW w:w="1226" w:type="dxa"/>
            <w:tcBorders>
              <w:left w:val="single" w:color="000000" w:sz="6" w:space="0"/>
              <w:right w:val="single" w:color="000000" w:sz="6" w:space="0"/>
            </w:tcBorders>
            <w:vAlign w:val="top"/>
          </w:tcPr>
          <w:p w14:paraId="28CFDE0A">
            <w:pPr>
              <w:spacing w:before="175" w:line="206" w:lineRule="auto"/>
              <w:ind w:right="7"/>
              <w:jc w:val="right"/>
              <w:rPr>
                <w:rFonts w:ascii="微软雅黑" w:hAnsi="微软雅黑" w:eastAsia="微软雅黑" w:cs="微软雅黑"/>
                <w:sz w:val="19"/>
                <w:szCs w:val="19"/>
              </w:rPr>
            </w:pPr>
            <w:r>
              <w:rPr>
                <w:rFonts w:ascii="微软雅黑" w:hAnsi="微软雅黑" w:eastAsia="微软雅黑" w:cs="微软雅黑"/>
                <w:sz w:val="19"/>
                <w:szCs w:val="19"/>
              </w:rPr>
              <w:t>8</w:t>
            </w:r>
          </w:p>
        </w:tc>
        <w:tc>
          <w:tcPr>
            <w:tcW w:w="1196" w:type="dxa"/>
            <w:tcBorders>
              <w:left w:val="single" w:color="000000" w:sz="6" w:space="0"/>
              <w:right w:val="single" w:color="000000" w:sz="6" w:space="0"/>
            </w:tcBorders>
            <w:vAlign w:val="top"/>
          </w:tcPr>
          <w:p w14:paraId="1C15E838">
            <w:pPr>
              <w:spacing w:before="175"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7B94BF12">
            <w:pPr>
              <w:spacing w:before="175"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02ADFBB2">
            <w:pPr>
              <w:spacing w:before="175"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46013B1A">
            <w:pPr>
              <w:spacing w:before="175" w:line="206" w:lineRule="auto"/>
              <w:ind w:right="16"/>
              <w:jc w:val="right"/>
              <w:rPr>
                <w:rFonts w:ascii="微软雅黑" w:hAnsi="微软雅黑" w:eastAsia="微软雅黑" w:cs="微软雅黑"/>
                <w:sz w:val="19"/>
                <w:szCs w:val="19"/>
              </w:rPr>
            </w:pPr>
          </w:p>
        </w:tc>
      </w:tr>
      <w:tr w14:paraId="4B114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6BB33D2D">
            <w:pPr>
              <w:spacing w:before="55" w:line="206"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10</w:t>
            </w:r>
          </w:p>
        </w:tc>
        <w:tc>
          <w:tcPr>
            <w:tcW w:w="2528" w:type="dxa"/>
            <w:tcBorders>
              <w:left w:val="single" w:color="000000" w:sz="6" w:space="0"/>
              <w:right w:val="single" w:color="000000" w:sz="6" w:space="0"/>
            </w:tcBorders>
            <w:vAlign w:val="top"/>
          </w:tcPr>
          <w:p w14:paraId="7AE17B45">
            <w:pPr>
              <w:spacing w:before="55" w:line="184" w:lineRule="auto"/>
              <w:ind w:left="33"/>
              <w:rPr>
                <w:rFonts w:ascii="微软雅黑" w:hAnsi="微软雅黑" w:eastAsia="微软雅黑" w:cs="微软雅黑"/>
                <w:sz w:val="19"/>
                <w:szCs w:val="19"/>
              </w:rPr>
            </w:pPr>
            <w:r>
              <w:rPr>
                <w:rFonts w:ascii="微软雅黑" w:hAnsi="微软雅黑" w:eastAsia="微软雅黑" w:cs="微软雅黑"/>
                <w:spacing w:val="-4"/>
                <w:sz w:val="19"/>
                <w:szCs w:val="19"/>
              </w:rPr>
              <w:t>掉头标志牌（含3M反光膜）</w:t>
            </w:r>
          </w:p>
        </w:tc>
        <w:tc>
          <w:tcPr>
            <w:tcW w:w="598" w:type="dxa"/>
            <w:tcBorders>
              <w:left w:val="single" w:color="000000" w:sz="6" w:space="0"/>
              <w:right w:val="single" w:color="000000" w:sz="6" w:space="0"/>
            </w:tcBorders>
            <w:vAlign w:val="top"/>
          </w:tcPr>
          <w:p w14:paraId="65C96753">
            <w:pPr>
              <w:spacing w:before="56"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块</w:t>
            </w:r>
          </w:p>
        </w:tc>
        <w:tc>
          <w:tcPr>
            <w:tcW w:w="1226" w:type="dxa"/>
            <w:tcBorders>
              <w:left w:val="single" w:color="000000" w:sz="6" w:space="0"/>
              <w:right w:val="single" w:color="000000" w:sz="6" w:space="0"/>
            </w:tcBorders>
            <w:vAlign w:val="top"/>
          </w:tcPr>
          <w:p w14:paraId="0ACE1EC5">
            <w:pPr>
              <w:spacing w:before="55" w:line="206" w:lineRule="auto"/>
              <w:ind w:right="4"/>
              <w:jc w:val="right"/>
              <w:rPr>
                <w:rFonts w:ascii="微软雅黑" w:hAnsi="微软雅黑" w:eastAsia="微软雅黑" w:cs="微软雅黑"/>
                <w:sz w:val="19"/>
                <w:szCs w:val="19"/>
              </w:rPr>
            </w:pPr>
            <w:r>
              <w:rPr>
                <w:rFonts w:ascii="微软雅黑" w:hAnsi="微软雅黑" w:eastAsia="微软雅黑" w:cs="微软雅黑"/>
                <w:sz w:val="19"/>
                <w:szCs w:val="19"/>
              </w:rPr>
              <w:t>5</w:t>
            </w:r>
          </w:p>
        </w:tc>
        <w:tc>
          <w:tcPr>
            <w:tcW w:w="1196" w:type="dxa"/>
            <w:tcBorders>
              <w:left w:val="single" w:color="000000" w:sz="6" w:space="0"/>
              <w:right w:val="single" w:color="000000" w:sz="6" w:space="0"/>
            </w:tcBorders>
            <w:vAlign w:val="top"/>
          </w:tcPr>
          <w:p w14:paraId="2035291B">
            <w:pPr>
              <w:spacing w:before="55"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01DFF390">
            <w:pPr>
              <w:spacing w:before="55"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45CE380">
            <w:pPr>
              <w:spacing w:before="55"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5C27E7D">
            <w:pPr>
              <w:spacing w:before="55" w:line="206" w:lineRule="auto"/>
              <w:ind w:right="16"/>
              <w:jc w:val="right"/>
              <w:rPr>
                <w:rFonts w:ascii="微软雅黑" w:hAnsi="微软雅黑" w:eastAsia="微软雅黑" w:cs="微软雅黑"/>
                <w:sz w:val="19"/>
                <w:szCs w:val="19"/>
              </w:rPr>
            </w:pPr>
          </w:p>
        </w:tc>
      </w:tr>
      <w:tr w14:paraId="44BEF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8" w:type="dxa"/>
            <w:tcBorders>
              <w:left w:val="single" w:color="000000" w:sz="12" w:space="0"/>
              <w:right w:val="single" w:color="000000" w:sz="6" w:space="0"/>
            </w:tcBorders>
            <w:vAlign w:val="top"/>
          </w:tcPr>
          <w:p w14:paraId="7698885C">
            <w:pPr>
              <w:spacing w:before="176" w:line="208"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11</w:t>
            </w:r>
          </w:p>
        </w:tc>
        <w:tc>
          <w:tcPr>
            <w:tcW w:w="2528" w:type="dxa"/>
            <w:tcBorders>
              <w:left w:val="single" w:color="000000" w:sz="6" w:space="0"/>
              <w:right w:val="single" w:color="000000" w:sz="6" w:space="0"/>
            </w:tcBorders>
            <w:vAlign w:val="top"/>
          </w:tcPr>
          <w:p w14:paraId="50F02FC6">
            <w:pPr>
              <w:spacing w:before="42" w:line="192" w:lineRule="auto"/>
              <w:ind w:left="31" w:right="135"/>
              <w:rPr>
                <w:rFonts w:ascii="微软雅黑" w:hAnsi="微软雅黑" w:eastAsia="微软雅黑" w:cs="微软雅黑"/>
                <w:sz w:val="19"/>
                <w:szCs w:val="19"/>
              </w:rPr>
            </w:pPr>
            <w:r>
              <w:rPr>
                <w:rFonts w:ascii="微软雅黑" w:hAnsi="微软雅黑" w:eastAsia="微软雅黑" w:cs="微软雅黑"/>
                <w:spacing w:val="-4"/>
                <w:sz w:val="19"/>
                <w:szCs w:val="19"/>
              </w:rPr>
              <w:t>驶入城区提示牌（含3M反光</w:t>
            </w:r>
            <w:r>
              <w:rPr>
                <w:rFonts w:ascii="微软雅黑" w:hAnsi="微软雅黑" w:eastAsia="微软雅黑" w:cs="微软雅黑"/>
                <w:spacing w:val="-2"/>
                <w:sz w:val="19"/>
                <w:szCs w:val="19"/>
              </w:rPr>
              <w:t>膜）</w:t>
            </w:r>
          </w:p>
        </w:tc>
        <w:tc>
          <w:tcPr>
            <w:tcW w:w="598" w:type="dxa"/>
            <w:tcBorders>
              <w:left w:val="single" w:color="000000" w:sz="6" w:space="0"/>
              <w:right w:val="single" w:color="000000" w:sz="6" w:space="0"/>
            </w:tcBorders>
            <w:vAlign w:val="top"/>
          </w:tcPr>
          <w:p w14:paraId="1FB394AE">
            <w:pPr>
              <w:spacing w:before="177"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块</w:t>
            </w:r>
          </w:p>
        </w:tc>
        <w:tc>
          <w:tcPr>
            <w:tcW w:w="1226" w:type="dxa"/>
            <w:tcBorders>
              <w:left w:val="single" w:color="000000" w:sz="6" w:space="0"/>
              <w:right w:val="single" w:color="000000" w:sz="6" w:space="0"/>
            </w:tcBorders>
            <w:vAlign w:val="top"/>
          </w:tcPr>
          <w:p w14:paraId="0C8714AC">
            <w:pPr>
              <w:spacing w:before="176" w:line="208" w:lineRule="auto"/>
              <w:ind w:right="6"/>
              <w:jc w:val="right"/>
              <w:rPr>
                <w:rFonts w:ascii="微软雅黑" w:hAnsi="微软雅黑" w:eastAsia="微软雅黑" w:cs="微软雅黑"/>
                <w:sz w:val="19"/>
                <w:szCs w:val="19"/>
              </w:rPr>
            </w:pPr>
            <w:r>
              <w:rPr>
                <w:rFonts w:ascii="微软雅黑" w:hAnsi="微软雅黑" w:eastAsia="微软雅黑" w:cs="微软雅黑"/>
                <w:sz w:val="19"/>
                <w:szCs w:val="19"/>
              </w:rPr>
              <w:t>2</w:t>
            </w:r>
          </w:p>
        </w:tc>
        <w:tc>
          <w:tcPr>
            <w:tcW w:w="1196" w:type="dxa"/>
            <w:tcBorders>
              <w:left w:val="single" w:color="000000" w:sz="6" w:space="0"/>
              <w:right w:val="single" w:color="000000" w:sz="6" w:space="0"/>
            </w:tcBorders>
            <w:vAlign w:val="top"/>
          </w:tcPr>
          <w:p w14:paraId="5C9B8FF9">
            <w:pPr>
              <w:spacing w:before="176"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2A59A3B5">
            <w:pPr>
              <w:spacing w:before="176"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37212CF5">
            <w:pPr>
              <w:spacing w:before="176"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D4E986B">
            <w:pPr>
              <w:spacing w:before="176" w:line="206" w:lineRule="auto"/>
              <w:ind w:right="16"/>
              <w:jc w:val="right"/>
              <w:rPr>
                <w:rFonts w:ascii="微软雅黑" w:hAnsi="微软雅黑" w:eastAsia="微软雅黑" w:cs="微软雅黑"/>
                <w:sz w:val="19"/>
                <w:szCs w:val="19"/>
              </w:rPr>
            </w:pPr>
          </w:p>
        </w:tc>
      </w:tr>
      <w:tr w14:paraId="1C3A0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259ECFF3">
            <w:pPr>
              <w:spacing w:before="57" w:line="207"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12</w:t>
            </w:r>
          </w:p>
        </w:tc>
        <w:tc>
          <w:tcPr>
            <w:tcW w:w="2528" w:type="dxa"/>
            <w:tcBorders>
              <w:left w:val="single" w:color="000000" w:sz="6" w:space="0"/>
              <w:right w:val="single" w:color="000000" w:sz="6" w:space="0"/>
            </w:tcBorders>
            <w:vAlign w:val="top"/>
          </w:tcPr>
          <w:p w14:paraId="24D3FC93">
            <w:pPr>
              <w:spacing w:before="57" w:line="184" w:lineRule="auto"/>
              <w:ind w:left="37"/>
              <w:rPr>
                <w:rFonts w:ascii="微软雅黑" w:hAnsi="微软雅黑" w:eastAsia="微软雅黑" w:cs="微软雅黑"/>
                <w:sz w:val="19"/>
                <w:szCs w:val="19"/>
              </w:rPr>
            </w:pPr>
            <w:r>
              <w:rPr>
                <w:rFonts w:ascii="微软雅黑" w:hAnsi="微软雅黑" w:eastAsia="微软雅黑" w:cs="微软雅黑"/>
                <w:spacing w:val="-6"/>
                <w:sz w:val="19"/>
                <w:szCs w:val="19"/>
              </w:rPr>
              <w:t>导流牌（含3M反光膜）</w:t>
            </w:r>
          </w:p>
        </w:tc>
        <w:tc>
          <w:tcPr>
            <w:tcW w:w="598" w:type="dxa"/>
            <w:tcBorders>
              <w:left w:val="single" w:color="000000" w:sz="6" w:space="0"/>
              <w:right w:val="single" w:color="000000" w:sz="6" w:space="0"/>
            </w:tcBorders>
            <w:vAlign w:val="top"/>
          </w:tcPr>
          <w:p w14:paraId="3C640DFB">
            <w:pPr>
              <w:spacing w:before="58"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块</w:t>
            </w:r>
          </w:p>
        </w:tc>
        <w:tc>
          <w:tcPr>
            <w:tcW w:w="1226" w:type="dxa"/>
            <w:tcBorders>
              <w:left w:val="single" w:color="000000" w:sz="6" w:space="0"/>
              <w:right w:val="single" w:color="000000" w:sz="6" w:space="0"/>
            </w:tcBorders>
            <w:vAlign w:val="top"/>
          </w:tcPr>
          <w:p w14:paraId="0C02006C">
            <w:pPr>
              <w:spacing w:before="57" w:line="207" w:lineRule="auto"/>
              <w:ind w:right="6"/>
              <w:jc w:val="right"/>
              <w:rPr>
                <w:rFonts w:ascii="微软雅黑" w:hAnsi="微软雅黑" w:eastAsia="微软雅黑" w:cs="微软雅黑"/>
                <w:sz w:val="19"/>
                <w:szCs w:val="19"/>
              </w:rPr>
            </w:pPr>
            <w:r>
              <w:rPr>
                <w:rFonts w:ascii="微软雅黑" w:hAnsi="微软雅黑" w:eastAsia="微软雅黑" w:cs="微软雅黑"/>
                <w:sz w:val="19"/>
                <w:szCs w:val="19"/>
              </w:rPr>
              <w:t>2</w:t>
            </w:r>
          </w:p>
        </w:tc>
        <w:tc>
          <w:tcPr>
            <w:tcW w:w="1196" w:type="dxa"/>
            <w:tcBorders>
              <w:left w:val="single" w:color="000000" w:sz="6" w:space="0"/>
              <w:right w:val="single" w:color="000000" w:sz="6" w:space="0"/>
            </w:tcBorders>
            <w:vAlign w:val="top"/>
          </w:tcPr>
          <w:p w14:paraId="0E868503">
            <w:pPr>
              <w:spacing w:before="57"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5541CFE2">
            <w:pPr>
              <w:spacing w:before="57"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3D99B33F">
            <w:pPr>
              <w:spacing w:before="57"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6A1361E6">
            <w:pPr>
              <w:spacing w:before="57" w:line="206" w:lineRule="auto"/>
              <w:ind w:right="16"/>
              <w:jc w:val="right"/>
              <w:rPr>
                <w:rFonts w:ascii="微软雅黑" w:hAnsi="微软雅黑" w:eastAsia="微软雅黑" w:cs="微软雅黑"/>
                <w:sz w:val="19"/>
                <w:szCs w:val="19"/>
              </w:rPr>
            </w:pPr>
          </w:p>
        </w:tc>
      </w:tr>
      <w:tr w14:paraId="67E25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4F079D71">
            <w:pPr>
              <w:spacing w:before="58" w:line="206"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13</w:t>
            </w:r>
          </w:p>
        </w:tc>
        <w:tc>
          <w:tcPr>
            <w:tcW w:w="2528" w:type="dxa"/>
            <w:tcBorders>
              <w:left w:val="single" w:color="000000" w:sz="6" w:space="0"/>
              <w:right w:val="single" w:color="000000" w:sz="6" w:space="0"/>
            </w:tcBorders>
            <w:vAlign w:val="top"/>
          </w:tcPr>
          <w:p w14:paraId="28F43A7A">
            <w:pPr>
              <w:spacing w:before="58" w:line="189" w:lineRule="auto"/>
              <w:ind w:left="30"/>
              <w:rPr>
                <w:rFonts w:ascii="微软雅黑" w:hAnsi="微软雅黑" w:eastAsia="微软雅黑" w:cs="微软雅黑"/>
                <w:sz w:val="19"/>
                <w:szCs w:val="19"/>
              </w:rPr>
            </w:pPr>
            <w:r>
              <w:rPr>
                <w:rFonts w:ascii="微软雅黑" w:hAnsi="微软雅黑" w:eastAsia="微软雅黑" w:cs="微软雅黑"/>
                <w:spacing w:val="3"/>
                <w:sz w:val="19"/>
                <w:szCs w:val="19"/>
              </w:rPr>
              <w:t>进城标识牌杆件</w:t>
            </w:r>
          </w:p>
        </w:tc>
        <w:tc>
          <w:tcPr>
            <w:tcW w:w="598" w:type="dxa"/>
            <w:tcBorders>
              <w:left w:val="single" w:color="000000" w:sz="6" w:space="0"/>
              <w:right w:val="single" w:color="000000" w:sz="6" w:space="0"/>
            </w:tcBorders>
            <w:vAlign w:val="top"/>
          </w:tcPr>
          <w:p w14:paraId="1B64B14A">
            <w:pPr>
              <w:spacing w:before="58"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根</w:t>
            </w:r>
          </w:p>
        </w:tc>
        <w:tc>
          <w:tcPr>
            <w:tcW w:w="1226" w:type="dxa"/>
            <w:tcBorders>
              <w:left w:val="single" w:color="000000" w:sz="6" w:space="0"/>
              <w:right w:val="single" w:color="000000" w:sz="6" w:space="0"/>
            </w:tcBorders>
            <w:vAlign w:val="top"/>
          </w:tcPr>
          <w:p w14:paraId="396B3A66">
            <w:pPr>
              <w:spacing w:before="59" w:line="206" w:lineRule="auto"/>
              <w:ind w:right="6"/>
              <w:jc w:val="right"/>
              <w:rPr>
                <w:rFonts w:ascii="微软雅黑" w:hAnsi="微软雅黑" w:eastAsia="微软雅黑" w:cs="微软雅黑"/>
                <w:sz w:val="19"/>
                <w:szCs w:val="19"/>
              </w:rPr>
            </w:pPr>
            <w:r>
              <w:rPr>
                <w:rFonts w:ascii="微软雅黑" w:hAnsi="微软雅黑" w:eastAsia="微软雅黑" w:cs="微软雅黑"/>
                <w:sz w:val="19"/>
                <w:szCs w:val="19"/>
              </w:rPr>
              <w:t>2</w:t>
            </w:r>
          </w:p>
        </w:tc>
        <w:tc>
          <w:tcPr>
            <w:tcW w:w="1196" w:type="dxa"/>
            <w:tcBorders>
              <w:left w:val="single" w:color="000000" w:sz="6" w:space="0"/>
              <w:right w:val="single" w:color="000000" w:sz="6" w:space="0"/>
            </w:tcBorders>
            <w:vAlign w:val="top"/>
          </w:tcPr>
          <w:p w14:paraId="31020570">
            <w:pPr>
              <w:spacing w:before="58"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0B5328B1">
            <w:pPr>
              <w:spacing w:before="58"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97F792E">
            <w:pPr>
              <w:spacing w:before="58"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6222A832">
            <w:pPr>
              <w:spacing w:before="58" w:line="206" w:lineRule="auto"/>
              <w:ind w:right="16"/>
              <w:jc w:val="right"/>
              <w:rPr>
                <w:rFonts w:ascii="微软雅黑" w:hAnsi="微软雅黑" w:eastAsia="微软雅黑" w:cs="微软雅黑"/>
                <w:sz w:val="19"/>
                <w:szCs w:val="19"/>
              </w:rPr>
            </w:pPr>
          </w:p>
        </w:tc>
      </w:tr>
      <w:tr w14:paraId="4C31B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334B413C">
            <w:pPr>
              <w:spacing w:before="60" w:line="205"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14</w:t>
            </w:r>
          </w:p>
        </w:tc>
        <w:tc>
          <w:tcPr>
            <w:tcW w:w="2528" w:type="dxa"/>
            <w:tcBorders>
              <w:left w:val="single" w:color="000000" w:sz="6" w:space="0"/>
              <w:right w:val="single" w:color="000000" w:sz="6" w:space="0"/>
            </w:tcBorders>
            <w:vAlign w:val="top"/>
          </w:tcPr>
          <w:p w14:paraId="7A2E71A2">
            <w:pPr>
              <w:spacing w:before="59" w:line="189" w:lineRule="auto"/>
              <w:ind w:left="32"/>
              <w:rPr>
                <w:rFonts w:ascii="微软雅黑" w:hAnsi="微软雅黑" w:eastAsia="微软雅黑" w:cs="微软雅黑"/>
                <w:sz w:val="19"/>
                <w:szCs w:val="19"/>
              </w:rPr>
            </w:pPr>
            <w:r>
              <w:rPr>
                <w:rFonts w:ascii="微软雅黑" w:hAnsi="微软雅黑" w:eastAsia="微软雅黑" w:cs="微软雅黑"/>
                <w:spacing w:val="3"/>
                <w:sz w:val="19"/>
                <w:szCs w:val="19"/>
              </w:rPr>
              <w:t>驶入城区提示牌杆件</w:t>
            </w:r>
          </w:p>
        </w:tc>
        <w:tc>
          <w:tcPr>
            <w:tcW w:w="598" w:type="dxa"/>
            <w:tcBorders>
              <w:left w:val="single" w:color="000000" w:sz="6" w:space="0"/>
              <w:right w:val="single" w:color="000000" w:sz="6" w:space="0"/>
            </w:tcBorders>
            <w:vAlign w:val="top"/>
          </w:tcPr>
          <w:p w14:paraId="4361353D">
            <w:pPr>
              <w:spacing w:before="59"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根</w:t>
            </w:r>
          </w:p>
        </w:tc>
        <w:tc>
          <w:tcPr>
            <w:tcW w:w="1226" w:type="dxa"/>
            <w:tcBorders>
              <w:left w:val="single" w:color="000000" w:sz="6" w:space="0"/>
              <w:right w:val="single" w:color="000000" w:sz="6" w:space="0"/>
            </w:tcBorders>
            <w:vAlign w:val="top"/>
          </w:tcPr>
          <w:p w14:paraId="0EBC4D68">
            <w:pPr>
              <w:spacing w:before="60" w:line="205" w:lineRule="auto"/>
              <w:ind w:right="6"/>
              <w:jc w:val="right"/>
              <w:rPr>
                <w:rFonts w:ascii="微软雅黑" w:hAnsi="微软雅黑" w:eastAsia="微软雅黑" w:cs="微软雅黑"/>
                <w:sz w:val="19"/>
                <w:szCs w:val="19"/>
              </w:rPr>
            </w:pPr>
            <w:r>
              <w:rPr>
                <w:rFonts w:ascii="微软雅黑" w:hAnsi="微软雅黑" w:eastAsia="微软雅黑" w:cs="微软雅黑"/>
                <w:sz w:val="19"/>
                <w:szCs w:val="19"/>
              </w:rPr>
              <w:t>2</w:t>
            </w:r>
          </w:p>
        </w:tc>
        <w:tc>
          <w:tcPr>
            <w:tcW w:w="1196" w:type="dxa"/>
            <w:tcBorders>
              <w:left w:val="single" w:color="000000" w:sz="6" w:space="0"/>
              <w:right w:val="single" w:color="000000" w:sz="6" w:space="0"/>
            </w:tcBorders>
            <w:vAlign w:val="top"/>
          </w:tcPr>
          <w:p w14:paraId="1C75CD48">
            <w:pPr>
              <w:spacing w:before="60" w:line="205"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11FD91A">
            <w:pPr>
              <w:spacing w:before="60" w:line="205"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382C217C">
            <w:pPr>
              <w:spacing w:before="60" w:line="205"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7AD34DC1">
            <w:pPr>
              <w:spacing w:before="60" w:line="205" w:lineRule="auto"/>
              <w:ind w:right="16"/>
              <w:jc w:val="right"/>
              <w:rPr>
                <w:rFonts w:ascii="微软雅黑" w:hAnsi="微软雅黑" w:eastAsia="微软雅黑" w:cs="微软雅黑"/>
                <w:sz w:val="19"/>
                <w:szCs w:val="19"/>
              </w:rPr>
            </w:pPr>
          </w:p>
        </w:tc>
      </w:tr>
      <w:tr w14:paraId="7686D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514B6936">
            <w:pPr>
              <w:spacing w:before="60" w:line="205"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15</w:t>
            </w:r>
          </w:p>
        </w:tc>
        <w:tc>
          <w:tcPr>
            <w:tcW w:w="2528" w:type="dxa"/>
            <w:tcBorders>
              <w:left w:val="single" w:color="000000" w:sz="6" w:space="0"/>
              <w:right w:val="single" w:color="000000" w:sz="6" w:space="0"/>
            </w:tcBorders>
            <w:vAlign w:val="top"/>
          </w:tcPr>
          <w:p w14:paraId="775A1282">
            <w:pPr>
              <w:spacing w:before="60" w:line="189" w:lineRule="auto"/>
              <w:ind w:left="37"/>
              <w:rPr>
                <w:rFonts w:ascii="微软雅黑" w:hAnsi="微软雅黑" w:eastAsia="微软雅黑" w:cs="微软雅黑"/>
                <w:sz w:val="19"/>
                <w:szCs w:val="19"/>
              </w:rPr>
            </w:pPr>
            <w:r>
              <w:rPr>
                <w:rFonts w:ascii="微软雅黑" w:hAnsi="微软雅黑" w:eastAsia="微软雅黑" w:cs="微软雅黑"/>
                <w:spacing w:val="2"/>
                <w:sz w:val="19"/>
                <w:szCs w:val="19"/>
              </w:rPr>
              <w:t>导流牌杆件</w:t>
            </w:r>
          </w:p>
        </w:tc>
        <w:tc>
          <w:tcPr>
            <w:tcW w:w="598" w:type="dxa"/>
            <w:tcBorders>
              <w:left w:val="single" w:color="000000" w:sz="6" w:space="0"/>
              <w:right w:val="single" w:color="000000" w:sz="6" w:space="0"/>
            </w:tcBorders>
            <w:vAlign w:val="top"/>
          </w:tcPr>
          <w:p w14:paraId="7C5CD372">
            <w:pPr>
              <w:spacing w:before="60"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根</w:t>
            </w:r>
          </w:p>
        </w:tc>
        <w:tc>
          <w:tcPr>
            <w:tcW w:w="1226" w:type="dxa"/>
            <w:tcBorders>
              <w:left w:val="single" w:color="000000" w:sz="6" w:space="0"/>
              <w:right w:val="single" w:color="000000" w:sz="6" w:space="0"/>
            </w:tcBorders>
            <w:vAlign w:val="top"/>
          </w:tcPr>
          <w:p w14:paraId="206EE2FF">
            <w:pPr>
              <w:spacing w:before="60" w:line="205" w:lineRule="auto"/>
              <w:ind w:right="6"/>
              <w:jc w:val="right"/>
              <w:rPr>
                <w:rFonts w:ascii="微软雅黑" w:hAnsi="微软雅黑" w:eastAsia="微软雅黑" w:cs="微软雅黑"/>
                <w:sz w:val="19"/>
                <w:szCs w:val="19"/>
              </w:rPr>
            </w:pPr>
            <w:r>
              <w:rPr>
                <w:rFonts w:ascii="微软雅黑" w:hAnsi="微软雅黑" w:eastAsia="微软雅黑" w:cs="微软雅黑"/>
                <w:sz w:val="19"/>
                <w:szCs w:val="19"/>
              </w:rPr>
              <w:t>2</w:t>
            </w:r>
          </w:p>
        </w:tc>
        <w:tc>
          <w:tcPr>
            <w:tcW w:w="1196" w:type="dxa"/>
            <w:tcBorders>
              <w:left w:val="single" w:color="000000" w:sz="6" w:space="0"/>
              <w:right w:val="single" w:color="000000" w:sz="6" w:space="0"/>
            </w:tcBorders>
            <w:vAlign w:val="top"/>
          </w:tcPr>
          <w:p w14:paraId="04A2268F">
            <w:pPr>
              <w:spacing w:before="60" w:line="205"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7323DE39">
            <w:pPr>
              <w:spacing w:before="60" w:line="205"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6F53FE94">
            <w:pPr>
              <w:spacing w:before="60" w:line="205"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1E47CC3B">
            <w:pPr>
              <w:spacing w:before="60" w:line="205" w:lineRule="auto"/>
              <w:ind w:right="16"/>
              <w:jc w:val="right"/>
              <w:rPr>
                <w:rFonts w:ascii="微软雅黑" w:hAnsi="微软雅黑" w:eastAsia="微软雅黑" w:cs="微软雅黑"/>
                <w:sz w:val="19"/>
                <w:szCs w:val="19"/>
              </w:rPr>
            </w:pPr>
          </w:p>
        </w:tc>
      </w:tr>
      <w:tr w14:paraId="409BB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26963F15">
            <w:pPr>
              <w:spacing w:before="61" w:line="204"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16</w:t>
            </w:r>
          </w:p>
        </w:tc>
        <w:tc>
          <w:tcPr>
            <w:tcW w:w="2528" w:type="dxa"/>
            <w:tcBorders>
              <w:left w:val="single" w:color="000000" w:sz="6" w:space="0"/>
              <w:right w:val="single" w:color="000000" w:sz="6" w:space="0"/>
            </w:tcBorders>
            <w:vAlign w:val="top"/>
          </w:tcPr>
          <w:p w14:paraId="34602248">
            <w:pPr>
              <w:spacing w:before="61" w:line="189" w:lineRule="auto"/>
              <w:ind w:left="33"/>
              <w:rPr>
                <w:rFonts w:ascii="微软雅黑" w:hAnsi="微软雅黑" w:eastAsia="微软雅黑" w:cs="微软雅黑"/>
                <w:sz w:val="19"/>
                <w:szCs w:val="19"/>
              </w:rPr>
            </w:pPr>
            <w:r>
              <w:rPr>
                <w:rFonts w:ascii="微软雅黑" w:hAnsi="微软雅黑" w:eastAsia="微软雅黑" w:cs="微软雅黑"/>
                <w:spacing w:val="-18"/>
                <w:w w:val="99"/>
                <w:sz w:val="19"/>
                <w:szCs w:val="19"/>
              </w:rPr>
              <w:t>单柱杆</w:t>
            </w:r>
            <w:r>
              <w:rPr>
                <w:rFonts w:ascii="MS Gothic" w:hAnsi="MS Gothic" w:eastAsia="MS Gothic" w:cs="MS Gothic"/>
                <w:spacing w:val="-18"/>
                <w:w w:val="99"/>
                <w:sz w:val="19"/>
                <w:szCs w:val="19"/>
              </w:rPr>
              <w:t>∅</w:t>
            </w:r>
            <w:r>
              <w:rPr>
                <w:rFonts w:ascii="微软雅黑" w:hAnsi="微软雅黑" w:eastAsia="微软雅黑" w:cs="微软雅黑"/>
                <w:spacing w:val="-18"/>
                <w:w w:val="99"/>
                <w:sz w:val="19"/>
                <w:szCs w:val="19"/>
              </w:rPr>
              <w:t>89mm*3mm*4500mm</w:t>
            </w:r>
          </w:p>
        </w:tc>
        <w:tc>
          <w:tcPr>
            <w:tcW w:w="598" w:type="dxa"/>
            <w:tcBorders>
              <w:left w:val="single" w:color="000000" w:sz="6" w:space="0"/>
              <w:right w:val="single" w:color="000000" w:sz="6" w:space="0"/>
            </w:tcBorders>
            <w:vAlign w:val="top"/>
          </w:tcPr>
          <w:p w14:paraId="4BC0848A">
            <w:pPr>
              <w:spacing w:before="61"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根</w:t>
            </w:r>
          </w:p>
        </w:tc>
        <w:tc>
          <w:tcPr>
            <w:tcW w:w="1226" w:type="dxa"/>
            <w:tcBorders>
              <w:left w:val="single" w:color="000000" w:sz="6" w:space="0"/>
              <w:right w:val="single" w:color="000000" w:sz="6" w:space="0"/>
            </w:tcBorders>
            <w:vAlign w:val="top"/>
          </w:tcPr>
          <w:p w14:paraId="5DD4EDF2">
            <w:pPr>
              <w:spacing w:before="61" w:line="204" w:lineRule="auto"/>
              <w:ind w:right="24"/>
              <w:jc w:val="right"/>
              <w:rPr>
                <w:rFonts w:ascii="微软雅黑" w:hAnsi="微软雅黑" w:eastAsia="微软雅黑" w:cs="微软雅黑"/>
                <w:sz w:val="19"/>
                <w:szCs w:val="19"/>
              </w:rPr>
            </w:pPr>
            <w:r>
              <w:rPr>
                <w:rFonts w:ascii="微软雅黑" w:hAnsi="微软雅黑" w:eastAsia="微软雅黑" w:cs="微软雅黑"/>
                <w:spacing w:val="-13"/>
                <w:sz w:val="19"/>
                <w:szCs w:val="19"/>
              </w:rPr>
              <w:t>23</w:t>
            </w:r>
          </w:p>
        </w:tc>
        <w:tc>
          <w:tcPr>
            <w:tcW w:w="1196" w:type="dxa"/>
            <w:tcBorders>
              <w:left w:val="single" w:color="000000" w:sz="6" w:space="0"/>
              <w:right w:val="single" w:color="000000" w:sz="6" w:space="0"/>
            </w:tcBorders>
            <w:vAlign w:val="top"/>
          </w:tcPr>
          <w:p w14:paraId="1C6AAD7D">
            <w:pPr>
              <w:spacing w:before="61" w:line="204"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2A6FE3AC">
            <w:pPr>
              <w:spacing w:before="61" w:line="204"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520802C">
            <w:pPr>
              <w:spacing w:before="61" w:line="204"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70A8AE45">
            <w:pPr>
              <w:spacing w:before="61" w:line="204" w:lineRule="auto"/>
              <w:ind w:right="16"/>
              <w:jc w:val="right"/>
              <w:rPr>
                <w:rFonts w:ascii="微软雅黑" w:hAnsi="微软雅黑" w:eastAsia="微软雅黑" w:cs="微软雅黑"/>
                <w:sz w:val="19"/>
                <w:szCs w:val="19"/>
              </w:rPr>
            </w:pPr>
          </w:p>
        </w:tc>
      </w:tr>
      <w:tr w14:paraId="3601F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0E9FD973">
            <w:pPr>
              <w:spacing w:before="63" w:line="203"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17</w:t>
            </w:r>
          </w:p>
        </w:tc>
        <w:tc>
          <w:tcPr>
            <w:tcW w:w="2528" w:type="dxa"/>
            <w:tcBorders>
              <w:left w:val="single" w:color="000000" w:sz="6" w:space="0"/>
              <w:right w:val="single" w:color="000000" w:sz="6" w:space="0"/>
            </w:tcBorders>
            <w:vAlign w:val="top"/>
          </w:tcPr>
          <w:p w14:paraId="37244D9A">
            <w:pPr>
              <w:spacing w:before="62" w:line="189" w:lineRule="auto"/>
              <w:ind w:left="33"/>
              <w:rPr>
                <w:rFonts w:ascii="微软雅黑" w:hAnsi="微软雅黑" w:eastAsia="微软雅黑" w:cs="微软雅黑"/>
                <w:sz w:val="19"/>
                <w:szCs w:val="19"/>
              </w:rPr>
            </w:pPr>
            <w:r>
              <w:rPr>
                <w:rFonts w:ascii="微软雅黑" w:hAnsi="微软雅黑" w:eastAsia="微软雅黑" w:cs="微软雅黑"/>
                <w:spacing w:val="-19"/>
                <w:sz w:val="19"/>
                <w:szCs w:val="19"/>
              </w:rPr>
              <w:t>单柱杆</w:t>
            </w:r>
            <w:r>
              <w:rPr>
                <w:rFonts w:ascii="MS Gothic" w:hAnsi="MS Gothic" w:eastAsia="MS Gothic" w:cs="MS Gothic"/>
                <w:spacing w:val="-19"/>
                <w:sz w:val="19"/>
                <w:szCs w:val="19"/>
              </w:rPr>
              <w:t>∅</w:t>
            </w:r>
            <w:r>
              <w:rPr>
                <w:rFonts w:ascii="微软雅黑" w:hAnsi="微软雅黑" w:eastAsia="微软雅黑" w:cs="微软雅黑"/>
                <w:spacing w:val="-19"/>
                <w:sz w:val="19"/>
                <w:szCs w:val="19"/>
              </w:rPr>
              <w:t>100mm*3mm*4500mm</w:t>
            </w:r>
          </w:p>
        </w:tc>
        <w:tc>
          <w:tcPr>
            <w:tcW w:w="598" w:type="dxa"/>
            <w:tcBorders>
              <w:left w:val="single" w:color="000000" w:sz="6" w:space="0"/>
              <w:right w:val="single" w:color="000000" w:sz="6" w:space="0"/>
            </w:tcBorders>
            <w:vAlign w:val="top"/>
          </w:tcPr>
          <w:p w14:paraId="361D4573">
            <w:pPr>
              <w:spacing w:before="62"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根</w:t>
            </w:r>
          </w:p>
        </w:tc>
        <w:tc>
          <w:tcPr>
            <w:tcW w:w="1226" w:type="dxa"/>
            <w:tcBorders>
              <w:left w:val="single" w:color="000000" w:sz="6" w:space="0"/>
              <w:right w:val="single" w:color="000000" w:sz="6" w:space="0"/>
            </w:tcBorders>
            <w:vAlign w:val="top"/>
          </w:tcPr>
          <w:p w14:paraId="61485027">
            <w:pPr>
              <w:spacing w:before="63" w:line="203"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96" w:type="dxa"/>
            <w:tcBorders>
              <w:left w:val="single" w:color="000000" w:sz="6" w:space="0"/>
              <w:right w:val="single" w:color="000000" w:sz="6" w:space="0"/>
            </w:tcBorders>
            <w:vAlign w:val="top"/>
          </w:tcPr>
          <w:p w14:paraId="7017F735">
            <w:pPr>
              <w:spacing w:before="63" w:line="203"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7DBD4455">
            <w:pPr>
              <w:spacing w:before="63" w:line="203"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58AD8593">
            <w:pPr>
              <w:spacing w:before="63" w:line="203"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49E074A1">
            <w:pPr>
              <w:spacing w:before="63" w:line="203" w:lineRule="auto"/>
              <w:ind w:right="16"/>
              <w:jc w:val="right"/>
              <w:rPr>
                <w:rFonts w:ascii="微软雅黑" w:hAnsi="微软雅黑" w:eastAsia="微软雅黑" w:cs="微软雅黑"/>
                <w:sz w:val="19"/>
                <w:szCs w:val="19"/>
              </w:rPr>
            </w:pPr>
          </w:p>
        </w:tc>
      </w:tr>
      <w:tr w14:paraId="01533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759B3899">
            <w:pPr>
              <w:pStyle w:val="50"/>
            </w:pPr>
          </w:p>
        </w:tc>
        <w:tc>
          <w:tcPr>
            <w:tcW w:w="2528" w:type="dxa"/>
            <w:tcBorders>
              <w:left w:val="single" w:color="000000" w:sz="6" w:space="0"/>
              <w:right w:val="single" w:color="000000" w:sz="6" w:space="0"/>
            </w:tcBorders>
            <w:vAlign w:val="top"/>
          </w:tcPr>
          <w:p w14:paraId="747321DD">
            <w:pPr>
              <w:spacing w:before="63" w:line="190"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小计</w:t>
            </w:r>
          </w:p>
        </w:tc>
        <w:tc>
          <w:tcPr>
            <w:tcW w:w="598" w:type="dxa"/>
            <w:tcBorders>
              <w:left w:val="single" w:color="000000" w:sz="6" w:space="0"/>
              <w:right w:val="single" w:color="000000" w:sz="6" w:space="0"/>
            </w:tcBorders>
            <w:vAlign w:val="top"/>
          </w:tcPr>
          <w:p w14:paraId="692234A0">
            <w:pPr>
              <w:pStyle w:val="50"/>
            </w:pPr>
          </w:p>
        </w:tc>
        <w:tc>
          <w:tcPr>
            <w:tcW w:w="1226" w:type="dxa"/>
            <w:tcBorders>
              <w:left w:val="single" w:color="000000" w:sz="6" w:space="0"/>
              <w:right w:val="single" w:color="000000" w:sz="6" w:space="0"/>
            </w:tcBorders>
            <w:vAlign w:val="top"/>
          </w:tcPr>
          <w:p w14:paraId="49874AC8">
            <w:pPr>
              <w:pStyle w:val="50"/>
            </w:pPr>
          </w:p>
        </w:tc>
        <w:tc>
          <w:tcPr>
            <w:tcW w:w="1196" w:type="dxa"/>
            <w:tcBorders>
              <w:left w:val="single" w:color="000000" w:sz="6" w:space="0"/>
              <w:right w:val="single" w:color="000000" w:sz="6" w:space="0"/>
            </w:tcBorders>
            <w:vAlign w:val="top"/>
          </w:tcPr>
          <w:p w14:paraId="4EF046B8">
            <w:pPr>
              <w:pStyle w:val="50"/>
            </w:pPr>
          </w:p>
        </w:tc>
        <w:tc>
          <w:tcPr>
            <w:tcW w:w="1197" w:type="dxa"/>
            <w:tcBorders>
              <w:left w:val="single" w:color="000000" w:sz="6" w:space="0"/>
              <w:right w:val="single" w:color="000000" w:sz="6" w:space="0"/>
            </w:tcBorders>
            <w:vAlign w:val="top"/>
          </w:tcPr>
          <w:p w14:paraId="1007D03C">
            <w:pPr>
              <w:pStyle w:val="50"/>
            </w:pPr>
          </w:p>
        </w:tc>
        <w:tc>
          <w:tcPr>
            <w:tcW w:w="1346" w:type="dxa"/>
            <w:tcBorders>
              <w:left w:val="single" w:color="000000" w:sz="6" w:space="0"/>
              <w:right w:val="single" w:color="000000" w:sz="6" w:space="0"/>
            </w:tcBorders>
            <w:vAlign w:val="top"/>
          </w:tcPr>
          <w:p w14:paraId="6CCCFF03">
            <w:pPr>
              <w:spacing w:before="63" w:line="203"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69CAD89">
            <w:pPr>
              <w:spacing w:before="63" w:line="203" w:lineRule="auto"/>
              <w:ind w:right="16"/>
              <w:jc w:val="right"/>
              <w:rPr>
                <w:rFonts w:ascii="微软雅黑" w:hAnsi="微软雅黑" w:eastAsia="微软雅黑" w:cs="微软雅黑"/>
                <w:sz w:val="19"/>
                <w:szCs w:val="19"/>
              </w:rPr>
            </w:pPr>
          </w:p>
        </w:tc>
      </w:tr>
      <w:tr w14:paraId="22957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667E116">
            <w:pPr>
              <w:pStyle w:val="50"/>
            </w:pPr>
          </w:p>
        </w:tc>
        <w:tc>
          <w:tcPr>
            <w:tcW w:w="2528" w:type="dxa"/>
            <w:tcBorders>
              <w:left w:val="single" w:color="000000" w:sz="6" w:space="0"/>
              <w:right w:val="single" w:color="000000" w:sz="6" w:space="0"/>
            </w:tcBorders>
            <w:vAlign w:val="top"/>
          </w:tcPr>
          <w:p w14:paraId="05446340">
            <w:pPr>
              <w:pStyle w:val="50"/>
            </w:pPr>
          </w:p>
        </w:tc>
        <w:tc>
          <w:tcPr>
            <w:tcW w:w="598" w:type="dxa"/>
            <w:tcBorders>
              <w:left w:val="single" w:color="000000" w:sz="6" w:space="0"/>
              <w:right w:val="single" w:color="000000" w:sz="6" w:space="0"/>
            </w:tcBorders>
            <w:vAlign w:val="top"/>
          </w:tcPr>
          <w:p w14:paraId="59EC199C">
            <w:pPr>
              <w:pStyle w:val="50"/>
            </w:pPr>
          </w:p>
        </w:tc>
        <w:tc>
          <w:tcPr>
            <w:tcW w:w="1226" w:type="dxa"/>
            <w:tcBorders>
              <w:left w:val="single" w:color="000000" w:sz="6" w:space="0"/>
              <w:right w:val="single" w:color="000000" w:sz="6" w:space="0"/>
            </w:tcBorders>
            <w:vAlign w:val="top"/>
          </w:tcPr>
          <w:p w14:paraId="717D2811">
            <w:pPr>
              <w:pStyle w:val="50"/>
            </w:pPr>
          </w:p>
        </w:tc>
        <w:tc>
          <w:tcPr>
            <w:tcW w:w="1196" w:type="dxa"/>
            <w:tcBorders>
              <w:left w:val="single" w:color="000000" w:sz="6" w:space="0"/>
              <w:right w:val="single" w:color="000000" w:sz="6" w:space="0"/>
            </w:tcBorders>
            <w:vAlign w:val="top"/>
          </w:tcPr>
          <w:p w14:paraId="21BC5691">
            <w:pPr>
              <w:pStyle w:val="50"/>
            </w:pPr>
          </w:p>
        </w:tc>
        <w:tc>
          <w:tcPr>
            <w:tcW w:w="1197" w:type="dxa"/>
            <w:tcBorders>
              <w:left w:val="single" w:color="000000" w:sz="6" w:space="0"/>
              <w:right w:val="single" w:color="000000" w:sz="6" w:space="0"/>
            </w:tcBorders>
            <w:vAlign w:val="top"/>
          </w:tcPr>
          <w:p w14:paraId="62589F4B">
            <w:pPr>
              <w:pStyle w:val="50"/>
            </w:pPr>
          </w:p>
        </w:tc>
        <w:tc>
          <w:tcPr>
            <w:tcW w:w="1346" w:type="dxa"/>
            <w:tcBorders>
              <w:left w:val="single" w:color="000000" w:sz="6" w:space="0"/>
              <w:right w:val="single" w:color="000000" w:sz="6" w:space="0"/>
            </w:tcBorders>
            <w:vAlign w:val="top"/>
          </w:tcPr>
          <w:p w14:paraId="0CE31649">
            <w:pPr>
              <w:pStyle w:val="50"/>
            </w:pPr>
          </w:p>
        </w:tc>
        <w:tc>
          <w:tcPr>
            <w:tcW w:w="1361" w:type="dxa"/>
            <w:tcBorders>
              <w:left w:val="single" w:color="000000" w:sz="6" w:space="0"/>
              <w:right w:val="single" w:color="000000" w:sz="12" w:space="0"/>
            </w:tcBorders>
            <w:vAlign w:val="top"/>
          </w:tcPr>
          <w:p w14:paraId="723F1887">
            <w:pPr>
              <w:pStyle w:val="50"/>
            </w:pPr>
          </w:p>
        </w:tc>
      </w:tr>
      <w:tr w14:paraId="0CB96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DBC9E12">
            <w:pPr>
              <w:pStyle w:val="50"/>
            </w:pPr>
          </w:p>
        </w:tc>
        <w:tc>
          <w:tcPr>
            <w:tcW w:w="2528" w:type="dxa"/>
            <w:tcBorders>
              <w:left w:val="single" w:color="000000" w:sz="6" w:space="0"/>
              <w:right w:val="single" w:color="000000" w:sz="6" w:space="0"/>
            </w:tcBorders>
            <w:vAlign w:val="top"/>
          </w:tcPr>
          <w:p w14:paraId="784F7674">
            <w:pPr>
              <w:pStyle w:val="50"/>
            </w:pPr>
          </w:p>
        </w:tc>
        <w:tc>
          <w:tcPr>
            <w:tcW w:w="598" w:type="dxa"/>
            <w:tcBorders>
              <w:left w:val="single" w:color="000000" w:sz="6" w:space="0"/>
              <w:right w:val="single" w:color="000000" w:sz="6" w:space="0"/>
            </w:tcBorders>
            <w:vAlign w:val="top"/>
          </w:tcPr>
          <w:p w14:paraId="72A4DC08">
            <w:pPr>
              <w:pStyle w:val="50"/>
            </w:pPr>
          </w:p>
        </w:tc>
        <w:tc>
          <w:tcPr>
            <w:tcW w:w="1226" w:type="dxa"/>
            <w:tcBorders>
              <w:left w:val="single" w:color="000000" w:sz="6" w:space="0"/>
              <w:right w:val="single" w:color="000000" w:sz="6" w:space="0"/>
            </w:tcBorders>
            <w:vAlign w:val="top"/>
          </w:tcPr>
          <w:p w14:paraId="4F6C055E">
            <w:pPr>
              <w:pStyle w:val="50"/>
            </w:pPr>
          </w:p>
        </w:tc>
        <w:tc>
          <w:tcPr>
            <w:tcW w:w="1196" w:type="dxa"/>
            <w:tcBorders>
              <w:left w:val="single" w:color="000000" w:sz="6" w:space="0"/>
              <w:right w:val="single" w:color="000000" w:sz="6" w:space="0"/>
            </w:tcBorders>
            <w:vAlign w:val="top"/>
          </w:tcPr>
          <w:p w14:paraId="5137561F">
            <w:pPr>
              <w:pStyle w:val="50"/>
            </w:pPr>
          </w:p>
        </w:tc>
        <w:tc>
          <w:tcPr>
            <w:tcW w:w="1197" w:type="dxa"/>
            <w:tcBorders>
              <w:left w:val="single" w:color="000000" w:sz="6" w:space="0"/>
              <w:right w:val="single" w:color="000000" w:sz="6" w:space="0"/>
            </w:tcBorders>
            <w:vAlign w:val="top"/>
          </w:tcPr>
          <w:p w14:paraId="455DB773">
            <w:pPr>
              <w:pStyle w:val="50"/>
            </w:pPr>
          </w:p>
        </w:tc>
        <w:tc>
          <w:tcPr>
            <w:tcW w:w="1346" w:type="dxa"/>
            <w:tcBorders>
              <w:left w:val="single" w:color="000000" w:sz="6" w:space="0"/>
              <w:right w:val="single" w:color="000000" w:sz="6" w:space="0"/>
            </w:tcBorders>
            <w:vAlign w:val="top"/>
          </w:tcPr>
          <w:p w14:paraId="2BF7346D">
            <w:pPr>
              <w:pStyle w:val="50"/>
            </w:pPr>
          </w:p>
        </w:tc>
        <w:tc>
          <w:tcPr>
            <w:tcW w:w="1361" w:type="dxa"/>
            <w:tcBorders>
              <w:left w:val="single" w:color="000000" w:sz="6" w:space="0"/>
              <w:right w:val="single" w:color="000000" w:sz="12" w:space="0"/>
            </w:tcBorders>
            <w:vAlign w:val="top"/>
          </w:tcPr>
          <w:p w14:paraId="1C0CC717">
            <w:pPr>
              <w:pStyle w:val="50"/>
            </w:pPr>
          </w:p>
        </w:tc>
      </w:tr>
      <w:tr w14:paraId="73445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4088BF54">
            <w:pPr>
              <w:pStyle w:val="50"/>
            </w:pPr>
          </w:p>
        </w:tc>
        <w:tc>
          <w:tcPr>
            <w:tcW w:w="2528" w:type="dxa"/>
            <w:tcBorders>
              <w:left w:val="single" w:color="000000" w:sz="6" w:space="0"/>
              <w:right w:val="single" w:color="000000" w:sz="6" w:space="0"/>
            </w:tcBorders>
            <w:vAlign w:val="top"/>
          </w:tcPr>
          <w:p w14:paraId="030EABE1">
            <w:pPr>
              <w:pStyle w:val="50"/>
            </w:pPr>
          </w:p>
        </w:tc>
        <w:tc>
          <w:tcPr>
            <w:tcW w:w="598" w:type="dxa"/>
            <w:tcBorders>
              <w:left w:val="single" w:color="000000" w:sz="6" w:space="0"/>
              <w:right w:val="single" w:color="000000" w:sz="6" w:space="0"/>
            </w:tcBorders>
            <w:vAlign w:val="top"/>
          </w:tcPr>
          <w:p w14:paraId="134533BA">
            <w:pPr>
              <w:pStyle w:val="50"/>
            </w:pPr>
          </w:p>
        </w:tc>
        <w:tc>
          <w:tcPr>
            <w:tcW w:w="1226" w:type="dxa"/>
            <w:tcBorders>
              <w:left w:val="single" w:color="000000" w:sz="6" w:space="0"/>
              <w:right w:val="single" w:color="000000" w:sz="6" w:space="0"/>
            </w:tcBorders>
            <w:vAlign w:val="top"/>
          </w:tcPr>
          <w:p w14:paraId="1AB31397">
            <w:pPr>
              <w:pStyle w:val="50"/>
            </w:pPr>
          </w:p>
        </w:tc>
        <w:tc>
          <w:tcPr>
            <w:tcW w:w="1196" w:type="dxa"/>
            <w:tcBorders>
              <w:left w:val="single" w:color="000000" w:sz="6" w:space="0"/>
              <w:right w:val="single" w:color="000000" w:sz="6" w:space="0"/>
            </w:tcBorders>
            <w:vAlign w:val="top"/>
          </w:tcPr>
          <w:p w14:paraId="067A9018">
            <w:pPr>
              <w:pStyle w:val="50"/>
            </w:pPr>
          </w:p>
        </w:tc>
        <w:tc>
          <w:tcPr>
            <w:tcW w:w="1197" w:type="dxa"/>
            <w:tcBorders>
              <w:left w:val="single" w:color="000000" w:sz="6" w:space="0"/>
              <w:right w:val="single" w:color="000000" w:sz="6" w:space="0"/>
            </w:tcBorders>
            <w:vAlign w:val="top"/>
          </w:tcPr>
          <w:p w14:paraId="0146680F">
            <w:pPr>
              <w:pStyle w:val="50"/>
            </w:pPr>
          </w:p>
        </w:tc>
        <w:tc>
          <w:tcPr>
            <w:tcW w:w="1346" w:type="dxa"/>
            <w:tcBorders>
              <w:left w:val="single" w:color="000000" w:sz="6" w:space="0"/>
              <w:right w:val="single" w:color="000000" w:sz="6" w:space="0"/>
            </w:tcBorders>
            <w:vAlign w:val="top"/>
          </w:tcPr>
          <w:p w14:paraId="73BD708E">
            <w:pPr>
              <w:pStyle w:val="50"/>
            </w:pPr>
          </w:p>
        </w:tc>
        <w:tc>
          <w:tcPr>
            <w:tcW w:w="1361" w:type="dxa"/>
            <w:tcBorders>
              <w:left w:val="single" w:color="000000" w:sz="6" w:space="0"/>
              <w:right w:val="single" w:color="000000" w:sz="12" w:space="0"/>
            </w:tcBorders>
            <w:vAlign w:val="top"/>
          </w:tcPr>
          <w:p w14:paraId="4DD732E9">
            <w:pPr>
              <w:pStyle w:val="50"/>
            </w:pPr>
          </w:p>
        </w:tc>
      </w:tr>
      <w:tr w14:paraId="6A8D3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72E86CB0">
            <w:pPr>
              <w:pStyle w:val="50"/>
            </w:pPr>
          </w:p>
        </w:tc>
        <w:tc>
          <w:tcPr>
            <w:tcW w:w="2528" w:type="dxa"/>
            <w:tcBorders>
              <w:left w:val="single" w:color="000000" w:sz="6" w:space="0"/>
              <w:right w:val="single" w:color="000000" w:sz="6" w:space="0"/>
            </w:tcBorders>
            <w:vAlign w:val="top"/>
          </w:tcPr>
          <w:p w14:paraId="10CFA0F6">
            <w:pPr>
              <w:pStyle w:val="50"/>
            </w:pPr>
          </w:p>
        </w:tc>
        <w:tc>
          <w:tcPr>
            <w:tcW w:w="598" w:type="dxa"/>
            <w:tcBorders>
              <w:left w:val="single" w:color="000000" w:sz="6" w:space="0"/>
              <w:right w:val="single" w:color="000000" w:sz="6" w:space="0"/>
            </w:tcBorders>
            <w:vAlign w:val="top"/>
          </w:tcPr>
          <w:p w14:paraId="4C26D259">
            <w:pPr>
              <w:pStyle w:val="50"/>
            </w:pPr>
          </w:p>
        </w:tc>
        <w:tc>
          <w:tcPr>
            <w:tcW w:w="1226" w:type="dxa"/>
            <w:tcBorders>
              <w:left w:val="single" w:color="000000" w:sz="6" w:space="0"/>
              <w:right w:val="single" w:color="000000" w:sz="6" w:space="0"/>
            </w:tcBorders>
            <w:vAlign w:val="top"/>
          </w:tcPr>
          <w:p w14:paraId="04B26101">
            <w:pPr>
              <w:pStyle w:val="50"/>
            </w:pPr>
          </w:p>
        </w:tc>
        <w:tc>
          <w:tcPr>
            <w:tcW w:w="1196" w:type="dxa"/>
            <w:tcBorders>
              <w:left w:val="single" w:color="000000" w:sz="6" w:space="0"/>
              <w:right w:val="single" w:color="000000" w:sz="6" w:space="0"/>
            </w:tcBorders>
            <w:vAlign w:val="top"/>
          </w:tcPr>
          <w:p w14:paraId="05409D84">
            <w:pPr>
              <w:pStyle w:val="50"/>
            </w:pPr>
          </w:p>
        </w:tc>
        <w:tc>
          <w:tcPr>
            <w:tcW w:w="1197" w:type="dxa"/>
            <w:tcBorders>
              <w:left w:val="single" w:color="000000" w:sz="6" w:space="0"/>
              <w:right w:val="single" w:color="000000" w:sz="6" w:space="0"/>
            </w:tcBorders>
            <w:vAlign w:val="top"/>
          </w:tcPr>
          <w:p w14:paraId="1CFB943A">
            <w:pPr>
              <w:pStyle w:val="50"/>
            </w:pPr>
          </w:p>
        </w:tc>
        <w:tc>
          <w:tcPr>
            <w:tcW w:w="1346" w:type="dxa"/>
            <w:tcBorders>
              <w:left w:val="single" w:color="000000" w:sz="6" w:space="0"/>
              <w:right w:val="single" w:color="000000" w:sz="6" w:space="0"/>
            </w:tcBorders>
            <w:vAlign w:val="top"/>
          </w:tcPr>
          <w:p w14:paraId="32BA6901">
            <w:pPr>
              <w:pStyle w:val="50"/>
            </w:pPr>
          </w:p>
        </w:tc>
        <w:tc>
          <w:tcPr>
            <w:tcW w:w="1361" w:type="dxa"/>
            <w:tcBorders>
              <w:left w:val="single" w:color="000000" w:sz="6" w:space="0"/>
              <w:right w:val="single" w:color="000000" w:sz="12" w:space="0"/>
            </w:tcBorders>
            <w:vAlign w:val="top"/>
          </w:tcPr>
          <w:p w14:paraId="6144BEA1">
            <w:pPr>
              <w:pStyle w:val="50"/>
            </w:pPr>
          </w:p>
        </w:tc>
      </w:tr>
      <w:tr w14:paraId="4BF43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5ED9CEE6">
            <w:pPr>
              <w:pStyle w:val="50"/>
            </w:pPr>
          </w:p>
        </w:tc>
        <w:tc>
          <w:tcPr>
            <w:tcW w:w="2528" w:type="dxa"/>
            <w:tcBorders>
              <w:left w:val="single" w:color="000000" w:sz="6" w:space="0"/>
              <w:right w:val="single" w:color="000000" w:sz="6" w:space="0"/>
            </w:tcBorders>
            <w:vAlign w:val="top"/>
          </w:tcPr>
          <w:p w14:paraId="2A7DF2CD">
            <w:pPr>
              <w:pStyle w:val="50"/>
            </w:pPr>
          </w:p>
        </w:tc>
        <w:tc>
          <w:tcPr>
            <w:tcW w:w="598" w:type="dxa"/>
            <w:tcBorders>
              <w:left w:val="single" w:color="000000" w:sz="6" w:space="0"/>
              <w:right w:val="single" w:color="000000" w:sz="6" w:space="0"/>
            </w:tcBorders>
            <w:vAlign w:val="top"/>
          </w:tcPr>
          <w:p w14:paraId="07501D0B">
            <w:pPr>
              <w:pStyle w:val="50"/>
            </w:pPr>
          </w:p>
        </w:tc>
        <w:tc>
          <w:tcPr>
            <w:tcW w:w="1226" w:type="dxa"/>
            <w:tcBorders>
              <w:left w:val="single" w:color="000000" w:sz="6" w:space="0"/>
              <w:right w:val="single" w:color="000000" w:sz="6" w:space="0"/>
            </w:tcBorders>
            <w:vAlign w:val="top"/>
          </w:tcPr>
          <w:p w14:paraId="17F14266">
            <w:pPr>
              <w:pStyle w:val="50"/>
            </w:pPr>
          </w:p>
        </w:tc>
        <w:tc>
          <w:tcPr>
            <w:tcW w:w="1196" w:type="dxa"/>
            <w:tcBorders>
              <w:left w:val="single" w:color="000000" w:sz="6" w:space="0"/>
              <w:right w:val="single" w:color="000000" w:sz="6" w:space="0"/>
            </w:tcBorders>
            <w:vAlign w:val="top"/>
          </w:tcPr>
          <w:p w14:paraId="3F39CF93">
            <w:pPr>
              <w:pStyle w:val="50"/>
            </w:pPr>
          </w:p>
        </w:tc>
        <w:tc>
          <w:tcPr>
            <w:tcW w:w="1197" w:type="dxa"/>
            <w:tcBorders>
              <w:left w:val="single" w:color="000000" w:sz="6" w:space="0"/>
              <w:right w:val="single" w:color="000000" w:sz="6" w:space="0"/>
            </w:tcBorders>
            <w:vAlign w:val="top"/>
          </w:tcPr>
          <w:p w14:paraId="2A17AE70">
            <w:pPr>
              <w:pStyle w:val="50"/>
            </w:pPr>
          </w:p>
        </w:tc>
        <w:tc>
          <w:tcPr>
            <w:tcW w:w="1346" w:type="dxa"/>
            <w:tcBorders>
              <w:left w:val="single" w:color="000000" w:sz="6" w:space="0"/>
              <w:right w:val="single" w:color="000000" w:sz="6" w:space="0"/>
            </w:tcBorders>
            <w:vAlign w:val="top"/>
          </w:tcPr>
          <w:p w14:paraId="3C5E0E43">
            <w:pPr>
              <w:pStyle w:val="50"/>
            </w:pPr>
          </w:p>
        </w:tc>
        <w:tc>
          <w:tcPr>
            <w:tcW w:w="1361" w:type="dxa"/>
            <w:tcBorders>
              <w:left w:val="single" w:color="000000" w:sz="6" w:space="0"/>
              <w:right w:val="single" w:color="000000" w:sz="12" w:space="0"/>
            </w:tcBorders>
            <w:vAlign w:val="top"/>
          </w:tcPr>
          <w:p w14:paraId="6AE28C77">
            <w:pPr>
              <w:pStyle w:val="50"/>
            </w:pPr>
          </w:p>
        </w:tc>
      </w:tr>
      <w:tr w14:paraId="0BC6B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61E5763C">
            <w:pPr>
              <w:pStyle w:val="50"/>
            </w:pPr>
          </w:p>
        </w:tc>
        <w:tc>
          <w:tcPr>
            <w:tcW w:w="2528" w:type="dxa"/>
            <w:tcBorders>
              <w:left w:val="single" w:color="000000" w:sz="6" w:space="0"/>
              <w:right w:val="single" w:color="000000" w:sz="6" w:space="0"/>
            </w:tcBorders>
            <w:vAlign w:val="top"/>
          </w:tcPr>
          <w:p w14:paraId="5319E2A6">
            <w:pPr>
              <w:pStyle w:val="50"/>
            </w:pPr>
          </w:p>
        </w:tc>
        <w:tc>
          <w:tcPr>
            <w:tcW w:w="598" w:type="dxa"/>
            <w:tcBorders>
              <w:left w:val="single" w:color="000000" w:sz="6" w:space="0"/>
              <w:right w:val="single" w:color="000000" w:sz="6" w:space="0"/>
            </w:tcBorders>
            <w:vAlign w:val="top"/>
          </w:tcPr>
          <w:p w14:paraId="0769B280">
            <w:pPr>
              <w:pStyle w:val="50"/>
            </w:pPr>
          </w:p>
        </w:tc>
        <w:tc>
          <w:tcPr>
            <w:tcW w:w="1226" w:type="dxa"/>
            <w:tcBorders>
              <w:left w:val="single" w:color="000000" w:sz="6" w:space="0"/>
              <w:right w:val="single" w:color="000000" w:sz="6" w:space="0"/>
            </w:tcBorders>
            <w:vAlign w:val="top"/>
          </w:tcPr>
          <w:p w14:paraId="788A5B28">
            <w:pPr>
              <w:pStyle w:val="50"/>
            </w:pPr>
          </w:p>
        </w:tc>
        <w:tc>
          <w:tcPr>
            <w:tcW w:w="1196" w:type="dxa"/>
            <w:tcBorders>
              <w:left w:val="single" w:color="000000" w:sz="6" w:space="0"/>
              <w:right w:val="single" w:color="000000" w:sz="6" w:space="0"/>
            </w:tcBorders>
            <w:vAlign w:val="top"/>
          </w:tcPr>
          <w:p w14:paraId="3FC51EDD">
            <w:pPr>
              <w:pStyle w:val="50"/>
            </w:pPr>
          </w:p>
        </w:tc>
        <w:tc>
          <w:tcPr>
            <w:tcW w:w="1197" w:type="dxa"/>
            <w:tcBorders>
              <w:left w:val="single" w:color="000000" w:sz="6" w:space="0"/>
              <w:right w:val="single" w:color="000000" w:sz="6" w:space="0"/>
            </w:tcBorders>
            <w:vAlign w:val="top"/>
          </w:tcPr>
          <w:p w14:paraId="0F53C96E">
            <w:pPr>
              <w:pStyle w:val="50"/>
            </w:pPr>
          </w:p>
        </w:tc>
        <w:tc>
          <w:tcPr>
            <w:tcW w:w="1346" w:type="dxa"/>
            <w:tcBorders>
              <w:left w:val="single" w:color="000000" w:sz="6" w:space="0"/>
              <w:right w:val="single" w:color="000000" w:sz="6" w:space="0"/>
            </w:tcBorders>
            <w:vAlign w:val="top"/>
          </w:tcPr>
          <w:p w14:paraId="355944E2">
            <w:pPr>
              <w:pStyle w:val="50"/>
            </w:pPr>
          </w:p>
        </w:tc>
        <w:tc>
          <w:tcPr>
            <w:tcW w:w="1361" w:type="dxa"/>
            <w:tcBorders>
              <w:left w:val="single" w:color="000000" w:sz="6" w:space="0"/>
              <w:right w:val="single" w:color="000000" w:sz="12" w:space="0"/>
            </w:tcBorders>
            <w:vAlign w:val="top"/>
          </w:tcPr>
          <w:p w14:paraId="2643AF1E">
            <w:pPr>
              <w:pStyle w:val="50"/>
            </w:pPr>
          </w:p>
        </w:tc>
      </w:tr>
      <w:tr w14:paraId="0F5D9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2164FF19">
            <w:pPr>
              <w:pStyle w:val="50"/>
            </w:pPr>
          </w:p>
        </w:tc>
        <w:tc>
          <w:tcPr>
            <w:tcW w:w="2528" w:type="dxa"/>
            <w:tcBorders>
              <w:left w:val="single" w:color="000000" w:sz="6" w:space="0"/>
              <w:right w:val="single" w:color="000000" w:sz="6" w:space="0"/>
            </w:tcBorders>
            <w:vAlign w:val="top"/>
          </w:tcPr>
          <w:p w14:paraId="2E25C1DA">
            <w:pPr>
              <w:pStyle w:val="50"/>
            </w:pPr>
          </w:p>
        </w:tc>
        <w:tc>
          <w:tcPr>
            <w:tcW w:w="598" w:type="dxa"/>
            <w:tcBorders>
              <w:left w:val="single" w:color="000000" w:sz="6" w:space="0"/>
              <w:right w:val="single" w:color="000000" w:sz="6" w:space="0"/>
            </w:tcBorders>
            <w:vAlign w:val="top"/>
          </w:tcPr>
          <w:p w14:paraId="0285CDBB">
            <w:pPr>
              <w:pStyle w:val="50"/>
            </w:pPr>
          </w:p>
        </w:tc>
        <w:tc>
          <w:tcPr>
            <w:tcW w:w="1226" w:type="dxa"/>
            <w:tcBorders>
              <w:left w:val="single" w:color="000000" w:sz="6" w:space="0"/>
              <w:right w:val="single" w:color="000000" w:sz="6" w:space="0"/>
            </w:tcBorders>
            <w:vAlign w:val="top"/>
          </w:tcPr>
          <w:p w14:paraId="5EED1C1A">
            <w:pPr>
              <w:pStyle w:val="50"/>
            </w:pPr>
          </w:p>
        </w:tc>
        <w:tc>
          <w:tcPr>
            <w:tcW w:w="1196" w:type="dxa"/>
            <w:tcBorders>
              <w:left w:val="single" w:color="000000" w:sz="6" w:space="0"/>
              <w:right w:val="single" w:color="000000" w:sz="6" w:space="0"/>
            </w:tcBorders>
            <w:vAlign w:val="top"/>
          </w:tcPr>
          <w:p w14:paraId="5F903885">
            <w:pPr>
              <w:pStyle w:val="50"/>
            </w:pPr>
          </w:p>
        </w:tc>
        <w:tc>
          <w:tcPr>
            <w:tcW w:w="1197" w:type="dxa"/>
            <w:tcBorders>
              <w:left w:val="single" w:color="000000" w:sz="6" w:space="0"/>
              <w:right w:val="single" w:color="000000" w:sz="6" w:space="0"/>
            </w:tcBorders>
            <w:vAlign w:val="top"/>
          </w:tcPr>
          <w:p w14:paraId="3633BB67">
            <w:pPr>
              <w:pStyle w:val="50"/>
            </w:pPr>
          </w:p>
        </w:tc>
        <w:tc>
          <w:tcPr>
            <w:tcW w:w="1346" w:type="dxa"/>
            <w:tcBorders>
              <w:left w:val="single" w:color="000000" w:sz="6" w:space="0"/>
              <w:right w:val="single" w:color="000000" w:sz="6" w:space="0"/>
            </w:tcBorders>
            <w:vAlign w:val="top"/>
          </w:tcPr>
          <w:p w14:paraId="2ADC65A9">
            <w:pPr>
              <w:pStyle w:val="50"/>
            </w:pPr>
          </w:p>
        </w:tc>
        <w:tc>
          <w:tcPr>
            <w:tcW w:w="1361" w:type="dxa"/>
            <w:tcBorders>
              <w:left w:val="single" w:color="000000" w:sz="6" w:space="0"/>
              <w:right w:val="single" w:color="000000" w:sz="12" w:space="0"/>
            </w:tcBorders>
            <w:vAlign w:val="top"/>
          </w:tcPr>
          <w:p w14:paraId="16C6A918">
            <w:pPr>
              <w:pStyle w:val="50"/>
            </w:pPr>
          </w:p>
        </w:tc>
      </w:tr>
      <w:tr w14:paraId="78B47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1C7DD22B">
            <w:pPr>
              <w:pStyle w:val="50"/>
            </w:pPr>
          </w:p>
        </w:tc>
        <w:tc>
          <w:tcPr>
            <w:tcW w:w="2528" w:type="dxa"/>
            <w:tcBorders>
              <w:left w:val="single" w:color="000000" w:sz="6" w:space="0"/>
              <w:right w:val="single" w:color="000000" w:sz="6" w:space="0"/>
            </w:tcBorders>
            <w:vAlign w:val="top"/>
          </w:tcPr>
          <w:p w14:paraId="037CE1D2">
            <w:pPr>
              <w:pStyle w:val="50"/>
            </w:pPr>
          </w:p>
        </w:tc>
        <w:tc>
          <w:tcPr>
            <w:tcW w:w="598" w:type="dxa"/>
            <w:tcBorders>
              <w:left w:val="single" w:color="000000" w:sz="6" w:space="0"/>
              <w:right w:val="single" w:color="000000" w:sz="6" w:space="0"/>
            </w:tcBorders>
            <w:vAlign w:val="top"/>
          </w:tcPr>
          <w:p w14:paraId="6D8E4BE6">
            <w:pPr>
              <w:pStyle w:val="50"/>
            </w:pPr>
          </w:p>
        </w:tc>
        <w:tc>
          <w:tcPr>
            <w:tcW w:w="1226" w:type="dxa"/>
            <w:tcBorders>
              <w:left w:val="single" w:color="000000" w:sz="6" w:space="0"/>
              <w:right w:val="single" w:color="000000" w:sz="6" w:space="0"/>
            </w:tcBorders>
            <w:vAlign w:val="top"/>
          </w:tcPr>
          <w:p w14:paraId="2F47B412">
            <w:pPr>
              <w:pStyle w:val="50"/>
            </w:pPr>
          </w:p>
        </w:tc>
        <w:tc>
          <w:tcPr>
            <w:tcW w:w="1196" w:type="dxa"/>
            <w:tcBorders>
              <w:left w:val="single" w:color="000000" w:sz="6" w:space="0"/>
              <w:right w:val="single" w:color="000000" w:sz="6" w:space="0"/>
            </w:tcBorders>
            <w:vAlign w:val="top"/>
          </w:tcPr>
          <w:p w14:paraId="0F6770BA">
            <w:pPr>
              <w:pStyle w:val="50"/>
            </w:pPr>
          </w:p>
        </w:tc>
        <w:tc>
          <w:tcPr>
            <w:tcW w:w="1197" w:type="dxa"/>
            <w:tcBorders>
              <w:left w:val="single" w:color="000000" w:sz="6" w:space="0"/>
              <w:right w:val="single" w:color="000000" w:sz="6" w:space="0"/>
            </w:tcBorders>
            <w:vAlign w:val="top"/>
          </w:tcPr>
          <w:p w14:paraId="1AEE2608">
            <w:pPr>
              <w:pStyle w:val="50"/>
            </w:pPr>
          </w:p>
        </w:tc>
        <w:tc>
          <w:tcPr>
            <w:tcW w:w="1346" w:type="dxa"/>
            <w:tcBorders>
              <w:left w:val="single" w:color="000000" w:sz="6" w:space="0"/>
              <w:right w:val="single" w:color="000000" w:sz="6" w:space="0"/>
            </w:tcBorders>
            <w:vAlign w:val="top"/>
          </w:tcPr>
          <w:p w14:paraId="4A8EFAF6">
            <w:pPr>
              <w:pStyle w:val="50"/>
            </w:pPr>
          </w:p>
        </w:tc>
        <w:tc>
          <w:tcPr>
            <w:tcW w:w="1361" w:type="dxa"/>
            <w:tcBorders>
              <w:left w:val="single" w:color="000000" w:sz="6" w:space="0"/>
              <w:right w:val="single" w:color="000000" w:sz="12" w:space="0"/>
            </w:tcBorders>
            <w:vAlign w:val="top"/>
          </w:tcPr>
          <w:p w14:paraId="4AD8A49E">
            <w:pPr>
              <w:pStyle w:val="50"/>
            </w:pPr>
          </w:p>
        </w:tc>
      </w:tr>
      <w:tr w14:paraId="3591B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8" w:type="dxa"/>
            <w:tcBorders>
              <w:left w:val="single" w:color="000000" w:sz="12" w:space="0"/>
              <w:bottom w:val="single" w:color="000000" w:sz="10" w:space="0"/>
              <w:right w:val="single" w:color="000000" w:sz="6" w:space="0"/>
            </w:tcBorders>
            <w:vAlign w:val="top"/>
          </w:tcPr>
          <w:p w14:paraId="0EF4150C">
            <w:pPr>
              <w:pStyle w:val="50"/>
            </w:pPr>
          </w:p>
        </w:tc>
        <w:tc>
          <w:tcPr>
            <w:tcW w:w="2528" w:type="dxa"/>
            <w:tcBorders>
              <w:left w:val="single" w:color="000000" w:sz="6" w:space="0"/>
              <w:bottom w:val="single" w:color="000000" w:sz="10" w:space="0"/>
              <w:right w:val="single" w:color="000000" w:sz="6" w:space="0"/>
            </w:tcBorders>
            <w:vAlign w:val="top"/>
          </w:tcPr>
          <w:p w14:paraId="327AE157">
            <w:pPr>
              <w:spacing w:before="71" w:line="189" w:lineRule="auto"/>
              <w:ind w:left="32"/>
              <w:rPr>
                <w:rFonts w:ascii="微软雅黑" w:hAnsi="微软雅黑" w:eastAsia="微软雅黑" w:cs="微软雅黑"/>
                <w:sz w:val="19"/>
                <w:szCs w:val="19"/>
              </w:rPr>
            </w:pPr>
            <w:r>
              <w:rPr>
                <w:rFonts w:ascii="微软雅黑" w:hAnsi="微软雅黑" w:eastAsia="微软雅黑" w:cs="微软雅黑"/>
                <w:sz w:val="19"/>
                <w:szCs w:val="19"/>
              </w:rPr>
              <w:t>合计</w:t>
            </w:r>
          </w:p>
        </w:tc>
        <w:tc>
          <w:tcPr>
            <w:tcW w:w="598" w:type="dxa"/>
            <w:tcBorders>
              <w:left w:val="single" w:color="000000" w:sz="6" w:space="0"/>
              <w:bottom w:val="single" w:color="000000" w:sz="10" w:space="0"/>
              <w:right w:val="single" w:color="000000" w:sz="6" w:space="0"/>
            </w:tcBorders>
            <w:vAlign w:val="top"/>
          </w:tcPr>
          <w:p w14:paraId="64C43883">
            <w:pPr>
              <w:pStyle w:val="50"/>
            </w:pPr>
          </w:p>
        </w:tc>
        <w:tc>
          <w:tcPr>
            <w:tcW w:w="1226" w:type="dxa"/>
            <w:tcBorders>
              <w:left w:val="single" w:color="000000" w:sz="6" w:space="0"/>
              <w:bottom w:val="single" w:color="000000" w:sz="10" w:space="0"/>
              <w:right w:val="single" w:color="000000" w:sz="6" w:space="0"/>
            </w:tcBorders>
            <w:vAlign w:val="top"/>
          </w:tcPr>
          <w:p w14:paraId="70D22061">
            <w:pPr>
              <w:pStyle w:val="50"/>
            </w:pPr>
          </w:p>
        </w:tc>
        <w:tc>
          <w:tcPr>
            <w:tcW w:w="1196" w:type="dxa"/>
            <w:tcBorders>
              <w:left w:val="single" w:color="000000" w:sz="6" w:space="0"/>
              <w:bottom w:val="single" w:color="000000" w:sz="10" w:space="0"/>
              <w:right w:val="single" w:color="000000" w:sz="6" w:space="0"/>
            </w:tcBorders>
            <w:vAlign w:val="top"/>
          </w:tcPr>
          <w:p w14:paraId="734D528E">
            <w:pPr>
              <w:pStyle w:val="50"/>
            </w:pPr>
          </w:p>
        </w:tc>
        <w:tc>
          <w:tcPr>
            <w:tcW w:w="1197" w:type="dxa"/>
            <w:tcBorders>
              <w:left w:val="single" w:color="000000" w:sz="6" w:space="0"/>
              <w:bottom w:val="single" w:color="000000" w:sz="10" w:space="0"/>
              <w:right w:val="single" w:color="000000" w:sz="6" w:space="0"/>
            </w:tcBorders>
            <w:vAlign w:val="top"/>
          </w:tcPr>
          <w:p w14:paraId="4399406E">
            <w:pPr>
              <w:pStyle w:val="50"/>
            </w:pPr>
          </w:p>
        </w:tc>
        <w:tc>
          <w:tcPr>
            <w:tcW w:w="1346" w:type="dxa"/>
            <w:tcBorders>
              <w:left w:val="single" w:color="000000" w:sz="6" w:space="0"/>
              <w:bottom w:val="single" w:color="000000" w:sz="10" w:space="0"/>
              <w:right w:val="single" w:color="000000" w:sz="6" w:space="0"/>
            </w:tcBorders>
            <w:vAlign w:val="top"/>
          </w:tcPr>
          <w:p w14:paraId="0EC9009C">
            <w:pPr>
              <w:spacing w:before="72" w:line="206" w:lineRule="auto"/>
              <w:ind w:right="13"/>
              <w:jc w:val="right"/>
              <w:rPr>
                <w:rFonts w:ascii="微软雅黑" w:hAnsi="微软雅黑" w:eastAsia="微软雅黑" w:cs="微软雅黑"/>
                <w:sz w:val="19"/>
                <w:szCs w:val="19"/>
              </w:rPr>
            </w:pPr>
          </w:p>
        </w:tc>
        <w:tc>
          <w:tcPr>
            <w:tcW w:w="1361" w:type="dxa"/>
            <w:tcBorders>
              <w:left w:val="single" w:color="000000" w:sz="6" w:space="0"/>
              <w:bottom w:val="single" w:color="000000" w:sz="10" w:space="0"/>
              <w:right w:val="single" w:color="000000" w:sz="12" w:space="0"/>
            </w:tcBorders>
            <w:vAlign w:val="top"/>
          </w:tcPr>
          <w:p w14:paraId="79FEAD2C">
            <w:pPr>
              <w:spacing w:before="71" w:line="206" w:lineRule="auto"/>
              <w:ind w:right="16"/>
              <w:jc w:val="right"/>
              <w:rPr>
                <w:rFonts w:ascii="微软雅黑" w:hAnsi="微软雅黑" w:eastAsia="微软雅黑" w:cs="微软雅黑"/>
                <w:sz w:val="19"/>
                <w:szCs w:val="19"/>
              </w:rPr>
            </w:pPr>
          </w:p>
        </w:tc>
      </w:tr>
    </w:tbl>
    <w:p w14:paraId="7D3B7F2B">
      <w:pPr>
        <w:spacing w:line="14" w:lineRule="auto"/>
        <w:rPr>
          <w:rFonts w:ascii="Arial"/>
          <w:sz w:val="2"/>
        </w:rPr>
      </w:pPr>
    </w:p>
    <w:p w14:paraId="202440C4">
      <w:pPr>
        <w:spacing w:line="14" w:lineRule="auto"/>
        <w:rPr>
          <w:rFonts w:ascii="Arial" w:hAnsi="Arial" w:eastAsia="Arial" w:cs="Arial"/>
          <w:sz w:val="2"/>
          <w:szCs w:val="2"/>
        </w:rPr>
        <w:sectPr>
          <w:type w:val="continuous"/>
          <w:pgSz w:w="11900" w:h="16840"/>
          <w:pgMar w:top="921" w:right="845" w:bottom="400" w:left="825" w:header="0" w:footer="0" w:gutter="0"/>
          <w:cols w:equalWidth="0" w:num="1">
            <w:col w:w="10230"/>
          </w:cols>
        </w:sectPr>
      </w:pPr>
    </w:p>
    <w:p w14:paraId="1F69752E">
      <w:pPr>
        <w:pStyle w:val="10"/>
        <w:spacing w:before="82" w:line="186" w:lineRule="auto"/>
        <w:ind w:left="2779"/>
        <w:rPr>
          <w:sz w:val="40"/>
          <w:szCs w:val="40"/>
        </w:rPr>
      </w:pPr>
      <w:r>
        <w:rPr>
          <w:b/>
          <w:bCs/>
          <w:spacing w:val="16"/>
          <w:sz w:val="40"/>
          <w:szCs w:val="40"/>
        </w:rPr>
        <w:t>单位工程清单费用汇总表</w:t>
      </w:r>
    </w:p>
    <w:p w14:paraId="38BFAFDA">
      <w:pPr>
        <w:spacing w:before="58"/>
      </w:pPr>
    </w:p>
    <w:p w14:paraId="060225BB">
      <w:pPr>
        <w:spacing w:before="57"/>
      </w:pPr>
    </w:p>
    <w:p w14:paraId="678DA013">
      <w:pPr>
        <w:sectPr>
          <w:pgSz w:w="11900" w:h="16840"/>
          <w:pgMar w:top="891" w:right="845" w:bottom="400" w:left="825" w:header="0" w:footer="0" w:gutter="0"/>
          <w:cols w:equalWidth="0" w:num="1">
            <w:col w:w="10230"/>
          </w:cols>
        </w:sectPr>
      </w:pPr>
    </w:p>
    <w:p w14:paraId="62D9E7C8">
      <w:pPr>
        <w:pStyle w:val="10"/>
        <w:spacing w:before="39" w:line="172" w:lineRule="auto"/>
        <w:ind w:left="24"/>
      </w:pPr>
      <w:r>
        <w:rPr>
          <w:spacing w:val="5"/>
        </w:rPr>
        <w:t>工程名称</w:t>
      </w:r>
      <w:r>
        <w:rPr>
          <w:spacing w:val="-15"/>
        </w:rPr>
        <w:t xml:space="preserve"> </w:t>
      </w:r>
      <w:r>
        <w:rPr>
          <w:spacing w:val="5"/>
        </w:rPr>
        <w:t>:交通标线</w:t>
      </w:r>
    </w:p>
    <w:p w14:paraId="783412C9">
      <w:pPr>
        <w:spacing w:line="14" w:lineRule="auto"/>
        <w:rPr>
          <w:rFonts w:ascii="Arial"/>
          <w:sz w:val="2"/>
        </w:rPr>
      </w:pPr>
      <w:r>
        <w:rPr>
          <w:rFonts w:ascii="Arial" w:hAnsi="Arial" w:eastAsia="Arial" w:cs="Arial"/>
          <w:sz w:val="2"/>
          <w:szCs w:val="2"/>
        </w:rPr>
        <w:br w:type="column"/>
      </w:r>
    </w:p>
    <w:p w14:paraId="26CD2DAF">
      <w:pPr>
        <w:pStyle w:val="10"/>
        <w:spacing w:before="37" w:line="172" w:lineRule="auto"/>
      </w:pPr>
      <w:r>
        <w:rPr>
          <w:spacing w:val="3"/>
        </w:rPr>
        <w:t>专业/标段：</w:t>
      </w:r>
      <w:r>
        <w:rPr>
          <w:spacing w:val="-29"/>
        </w:rPr>
        <w:t xml:space="preserve"> </w:t>
      </w:r>
      <w:r>
        <w:rPr>
          <w:spacing w:val="3"/>
        </w:rPr>
        <w:t>市政工程</w:t>
      </w:r>
    </w:p>
    <w:p w14:paraId="1F0DF324">
      <w:pPr>
        <w:spacing w:line="14" w:lineRule="auto"/>
        <w:rPr>
          <w:rFonts w:ascii="Arial"/>
          <w:sz w:val="2"/>
        </w:rPr>
      </w:pPr>
      <w:r>
        <w:rPr>
          <w:rFonts w:ascii="Arial" w:hAnsi="Arial" w:eastAsia="Arial" w:cs="Arial"/>
          <w:sz w:val="2"/>
          <w:szCs w:val="2"/>
        </w:rPr>
        <w:br w:type="column"/>
      </w:r>
    </w:p>
    <w:p w14:paraId="68EFF7E3">
      <w:pPr>
        <w:pStyle w:val="10"/>
        <w:spacing w:before="37" w:line="172" w:lineRule="auto"/>
      </w:pPr>
      <w:r>
        <w:rPr>
          <w:spacing w:val="-14"/>
        </w:rPr>
        <w:t>第</w:t>
      </w:r>
      <w:r>
        <w:rPr>
          <w:spacing w:val="8"/>
        </w:rPr>
        <w:t xml:space="preserve">  </w:t>
      </w:r>
      <w:r>
        <w:rPr>
          <w:spacing w:val="-14"/>
        </w:rPr>
        <w:t>1</w:t>
      </w:r>
      <w:r>
        <w:rPr>
          <w:spacing w:val="6"/>
        </w:rPr>
        <w:t xml:space="preserve">  </w:t>
      </w:r>
      <w:r>
        <w:rPr>
          <w:spacing w:val="-14"/>
        </w:rPr>
        <w:t>页</w:t>
      </w:r>
    </w:p>
    <w:p w14:paraId="5B9B4AFD">
      <w:pPr>
        <w:spacing w:line="14" w:lineRule="auto"/>
        <w:rPr>
          <w:rFonts w:ascii="Arial"/>
          <w:sz w:val="2"/>
        </w:rPr>
      </w:pPr>
      <w:r>
        <w:rPr>
          <w:rFonts w:ascii="Arial" w:hAnsi="Arial" w:eastAsia="Arial" w:cs="Arial"/>
          <w:sz w:val="2"/>
          <w:szCs w:val="2"/>
        </w:rPr>
        <w:br w:type="column"/>
      </w:r>
    </w:p>
    <w:p w14:paraId="252D4DE5">
      <w:pPr>
        <w:pStyle w:val="10"/>
        <w:spacing w:before="37" w:line="172" w:lineRule="auto"/>
      </w:pPr>
      <w:r>
        <w:rPr>
          <w:spacing w:val="-14"/>
        </w:rPr>
        <w:t>共</w:t>
      </w:r>
      <w:r>
        <w:rPr>
          <w:spacing w:val="8"/>
        </w:rPr>
        <w:t xml:space="preserve">  </w:t>
      </w:r>
      <w:r>
        <w:rPr>
          <w:spacing w:val="-14"/>
        </w:rPr>
        <w:t>1</w:t>
      </w:r>
      <w:r>
        <w:rPr>
          <w:spacing w:val="7"/>
        </w:rPr>
        <w:t xml:space="preserve">  </w:t>
      </w:r>
      <w:r>
        <w:rPr>
          <w:spacing w:val="-14"/>
        </w:rPr>
        <w:t>页</w:t>
      </w:r>
    </w:p>
    <w:p w14:paraId="40AA4813">
      <w:pPr>
        <w:spacing w:line="172" w:lineRule="auto"/>
        <w:sectPr>
          <w:type w:val="continuous"/>
          <w:pgSz w:w="11900" w:h="16840"/>
          <w:pgMar w:top="891" w:right="845" w:bottom="400" w:left="825" w:header="0" w:footer="0" w:gutter="0"/>
          <w:cols w:equalWidth="0" w:num="4">
            <w:col w:w="3674" w:space="100"/>
            <w:col w:w="4655" w:space="100"/>
            <w:col w:w="815" w:space="100"/>
            <w:col w:w="789"/>
          </w:cols>
        </w:sectPr>
      </w:pPr>
    </w:p>
    <w:p w14:paraId="24BBB96F">
      <w:pPr>
        <w:spacing w:line="38" w:lineRule="exact"/>
      </w:pPr>
    </w:p>
    <w:tbl>
      <w:tblPr>
        <w:tblStyle w:val="51"/>
        <w:tblW w:w="10199"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5"/>
        <w:gridCol w:w="5294"/>
        <w:gridCol w:w="3320"/>
      </w:tblGrid>
      <w:tr w14:paraId="75994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top w:val="single" w:color="000000" w:sz="10" w:space="0"/>
              <w:left w:val="single" w:color="000000" w:sz="12" w:space="0"/>
              <w:right w:val="single" w:color="000000" w:sz="6" w:space="0"/>
            </w:tcBorders>
            <w:vAlign w:val="top"/>
          </w:tcPr>
          <w:p w14:paraId="10063ADA">
            <w:pPr>
              <w:spacing w:before="62" w:line="189" w:lineRule="auto"/>
              <w:ind w:left="59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5294" w:type="dxa"/>
            <w:tcBorders>
              <w:top w:val="single" w:color="000000" w:sz="10" w:space="0"/>
              <w:left w:val="single" w:color="000000" w:sz="6" w:space="0"/>
              <w:right w:val="single" w:color="000000" w:sz="6" w:space="0"/>
            </w:tcBorders>
            <w:vAlign w:val="top"/>
          </w:tcPr>
          <w:p w14:paraId="1070CB56">
            <w:pPr>
              <w:spacing w:before="61" w:line="188" w:lineRule="auto"/>
              <w:ind w:left="2108"/>
              <w:rPr>
                <w:rFonts w:ascii="微软雅黑" w:hAnsi="微软雅黑" w:eastAsia="微软雅黑" w:cs="微软雅黑"/>
                <w:sz w:val="19"/>
                <w:szCs w:val="19"/>
              </w:rPr>
            </w:pPr>
            <w:r>
              <w:rPr>
                <w:rFonts w:ascii="微软雅黑" w:hAnsi="微软雅黑" w:eastAsia="微软雅黑" w:cs="微软雅黑"/>
                <w:spacing w:val="-14"/>
                <w:sz w:val="19"/>
                <w:szCs w:val="19"/>
              </w:rPr>
              <w:t>项</w:t>
            </w:r>
            <w:r>
              <w:rPr>
                <w:rFonts w:ascii="微软雅黑" w:hAnsi="微软雅黑" w:eastAsia="微软雅黑" w:cs="微软雅黑"/>
                <w:spacing w:val="19"/>
                <w:sz w:val="19"/>
                <w:szCs w:val="19"/>
              </w:rPr>
              <w:t xml:space="preserve">  </w:t>
            </w:r>
            <w:r>
              <w:rPr>
                <w:rFonts w:ascii="微软雅黑" w:hAnsi="微软雅黑" w:eastAsia="微软雅黑" w:cs="微软雅黑"/>
                <w:spacing w:val="-14"/>
                <w:sz w:val="19"/>
                <w:szCs w:val="19"/>
              </w:rPr>
              <w:t>目</w:t>
            </w:r>
            <w:r>
              <w:rPr>
                <w:rFonts w:ascii="微软雅黑" w:hAnsi="微软雅黑" w:eastAsia="微软雅黑" w:cs="微软雅黑"/>
                <w:spacing w:val="2"/>
                <w:sz w:val="19"/>
                <w:szCs w:val="19"/>
              </w:rPr>
              <w:t xml:space="preserve">  </w:t>
            </w:r>
            <w:r>
              <w:rPr>
                <w:rFonts w:ascii="微软雅黑" w:hAnsi="微软雅黑" w:eastAsia="微软雅黑" w:cs="微软雅黑"/>
                <w:spacing w:val="-14"/>
                <w:sz w:val="19"/>
                <w:szCs w:val="19"/>
              </w:rPr>
              <w:t>名</w:t>
            </w:r>
            <w:r>
              <w:rPr>
                <w:rFonts w:ascii="微软雅黑" w:hAnsi="微软雅黑" w:eastAsia="微软雅黑" w:cs="微软雅黑"/>
                <w:sz w:val="19"/>
                <w:szCs w:val="19"/>
              </w:rPr>
              <w:t xml:space="preserve">  </w:t>
            </w:r>
            <w:r>
              <w:rPr>
                <w:rFonts w:ascii="微软雅黑" w:hAnsi="微软雅黑" w:eastAsia="微软雅黑" w:cs="微软雅黑"/>
                <w:spacing w:val="-14"/>
                <w:sz w:val="19"/>
                <w:szCs w:val="19"/>
              </w:rPr>
              <w:t>称</w:t>
            </w:r>
          </w:p>
        </w:tc>
        <w:tc>
          <w:tcPr>
            <w:tcW w:w="3320" w:type="dxa"/>
            <w:tcBorders>
              <w:top w:val="single" w:color="000000" w:sz="10" w:space="0"/>
              <w:left w:val="single" w:color="000000" w:sz="6" w:space="0"/>
              <w:right w:val="single" w:color="000000" w:sz="12" w:space="0"/>
            </w:tcBorders>
            <w:vAlign w:val="top"/>
          </w:tcPr>
          <w:p w14:paraId="74587392">
            <w:pPr>
              <w:spacing w:before="62" w:line="184" w:lineRule="auto"/>
              <w:ind w:left="1132"/>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6D367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773DD5E2">
            <w:pPr>
              <w:spacing w:before="63" w:line="208" w:lineRule="auto"/>
              <w:ind w:left="749"/>
              <w:rPr>
                <w:rFonts w:ascii="微软雅黑" w:hAnsi="微软雅黑" w:eastAsia="微软雅黑" w:cs="微软雅黑"/>
                <w:sz w:val="19"/>
                <w:szCs w:val="19"/>
              </w:rPr>
            </w:pPr>
            <w:r>
              <w:rPr>
                <w:rFonts w:ascii="微软雅黑" w:hAnsi="微软雅黑" w:eastAsia="微软雅黑" w:cs="微软雅黑"/>
                <w:sz w:val="19"/>
                <w:szCs w:val="19"/>
              </w:rPr>
              <w:t>1</w:t>
            </w:r>
          </w:p>
        </w:tc>
        <w:tc>
          <w:tcPr>
            <w:tcW w:w="5294" w:type="dxa"/>
            <w:tcBorders>
              <w:left w:val="single" w:color="000000" w:sz="6" w:space="0"/>
              <w:right w:val="single" w:color="000000" w:sz="6" w:space="0"/>
            </w:tcBorders>
            <w:vAlign w:val="top"/>
          </w:tcPr>
          <w:p w14:paraId="0CF10431">
            <w:pPr>
              <w:spacing w:before="62" w:line="188"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分部分项工程项目费</w:t>
            </w:r>
          </w:p>
        </w:tc>
        <w:tc>
          <w:tcPr>
            <w:tcW w:w="3320" w:type="dxa"/>
            <w:tcBorders>
              <w:left w:val="single" w:color="000000" w:sz="6" w:space="0"/>
              <w:right w:val="single" w:color="000000" w:sz="12" w:space="0"/>
            </w:tcBorders>
            <w:vAlign w:val="top"/>
          </w:tcPr>
          <w:p w14:paraId="066A4B93">
            <w:pPr>
              <w:spacing w:before="63" w:line="206" w:lineRule="auto"/>
              <w:ind w:right="15"/>
              <w:jc w:val="right"/>
              <w:rPr>
                <w:rFonts w:ascii="微软雅黑" w:hAnsi="微软雅黑" w:eastAsia="微软雅黑" w:cs="微软雅黑"/>
                <w:sz w:val="19"/>
                <w:szCs w:val="19"/>
              </w:rPr>
            </w:pPr>
          </w:p>
        </w:tc>
      </w:tr>
      <w:tr w14:paraId="0C493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1BAD68CB">
            <w:pPr>
              <w:spacing w:before="64" w:line="206" w:lineRule="auto"/>
              <w:ind w:left="644"/>
              <w:rPr>
                <w:rFonts w:ascii="微软雅黑" w:hAnsi="微软雅黑" w:eastAsia="微软雅黑" w:cs="微软雅黑"/>
                <w:sz w:val="19"/>
                <w:szCs w:val="19"/>
              </w:rPr>
            </w:pPr>
            <w:r>
              <w:rPr>
                <w:rFonts w:ascii="微软雅黑" w:hAnsi="微软雅黑" w:eastAsia="微软雅黑" w:cs="微软雅黑"/>
                <w:spacing w:val="7"/>
                <w:sz w:val="19"/>
                <w:szCs w:val="19"/>
              </w:rPr>
              <w:t>1.1</w:t>
            </w:r>
          </w:p>
        </w:tc>
        <w:tc>
          <w:tcPr>
            <w:tcW w:w="5294" w:type="dxa"/>
            <w:tcBorders>
              <w:left w:val="single" w:color="000000" w:sz="6" w:space="0"/>
              <w:right w:val="single" w:color="000000" w:sz="6" w:space="0"/>
            </w:tcBorders>
            <w:vAlign w:val="top"/>
          </w:tcPr>
          <w:p w14:paraId="2CECB745">
            <w:pPr>
              <w:spacing w:before="64" w:line="188" w:lineRule="auto"/>
              <w:ind w:left="35"/>
              <w:rPr>
                <w:rFonts w:ascii="微软雅黑" w:hAnsi="微软雅黑" w:eastAsia="微软雅黑" w:cs="微软雅黑"/>
                <w:sz w:val="19"/>
                <w:szCs w:val="19"/>
              </w:rPr>
            </w:pPr>
            <w:r>
              <w:rPr>
                <w:rFonts w:ascii="微软雅黑" w:hAnsi="微软雅黑" w:eastAsia="微软雅黑" w:cs="微软雅黑"/>
                <w:spacing w:val="5"/>
                <w:sz w:val="19"/>
                <w:szCs w:val="19"/>
              </w:rPr>
              <w:t>其中</w:t>
            </w:r>
            <w:r>
              <w:rPr>
                <w:rFonts w:ascii="微软雅黑" w:hAnsi="微软雅黑" w:eastAsia="微软雅黑" w:cs="微软雅黑"/>
                <w:spacing w:val="-13"/>
                <w:sz w:val="19"/>
                <w:szCs w:val="19"/>
              </w:rPr>
              <w:t xml:space="preserve"> </w:t>
            </w:r>
            <w:r>
              <w:rPr>
                <w:rFonts w:ascii="微软雅黑" w:hAnsi="微软雅黑" w:eastAsia="微软雅黑" w:cs="微软雅黑"/>
                <w:spacing w:val="5"/>
                <w:sz w:val="19"/>
                <w:szCs w:val="19"/>
              </w:rPr>
              <w:t>:建筑工人社保费用</w:t>
            </w:r>
          </w:p>
        </w:tc>
        <w:tc>
          <w:tcPr>
            <w:tcW w:w="3320" w:type="dxa"/>
            <w:tcBorders>
              <w:left w:val="single" w:color="000000" w:sz="6" w:space="0"/>
              <w:right w:val="single" w:color="000000" w:sz="12" w:space="0"/>
            </w:tcBorders>
            <w:vAlign w:val="top"/>
          </w:tcPr>
          <w:p w14:paraId="57FF8523">
            <w:pPr>
              <w:spacing w:before="64" w:line="206" w:lineRule="auto"/>
              <w:ind w:right="15"/>
              <w:jc w:val="right"/>
              <w:rPr>
                <w:rFonts w:ascii="微软雅黑" w:hAnsi="微软雅黑" w:eastAsia="微软雅黑" w:cs="微软雅黑"/>
                <w:sz w:val="19"/>
                <w:szCs w:val="19"/>
              </w:rPr>
            </w:pPr>
          </w:p>
        </w:tc>
      </w:tr>
      <w:tr w14:paraId="2C202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7D698401">
            <w:pPr>
              <w:spacing w:before="64" w:line="208" w:lineRule="auto"/>
              <w:ind w:left="737"/>
              <w:rPr>
                <w:rFonts w:ascii="微软雅黑" w:hAnsi="微软雅黑" w:eastAsia="微软雅黑" w:cs="微软雅黑"/>
                <w:sz w:val="19"/>
                <w:szCs w:val="19"/>
              </w:rPr>
            </w:pPr>
            <w:r>
              <w:rPr>
                <w:rFonts w:ascii="微软雅黑" w:hAnsi="微软雅黑" w:eastAsia="微软雅黑" w:cs="微软雅黑"/>
                <w:sz w:val="19"/>
                <w:szCs w:val="19"/>
              </w:rPr>
              <w:t>2</w:t>
            </w:r>
          </w:p>
        </w:tc>
        <w:tc>
          <w:tcPr>
            <w:tcW w:w="5294" w:type="dxa"/>
            <w:tcBorders>
              <w:left w:val="single" w:color="000000" w:sz="6" w:space="0"/>
              <w:right w:val="single" w:color="000000" w:sz="6" w:space="0"/>
            </w:tcBorders>
            <w:vAlign w:val="top"/>
          </w:tcPr>
          <w:p w14:paraId="599741F1">
            <w:pPr>
              <w:spacing w:before="64" w:line="188" w:lineRule="auto"/>
              <w:ind w:left="35"/>
              <w:rPr>
                <w:rFonts w:ascii="微软雅黑" w:hAnsi="微软雅黑" w:eastAsia="微软雅黑" w:cs="微软雅黑"/>
                <w:sz w:val="19"/>
                <w:szCs w:val="19"/>
              </w:rPr>
            </w:pPr>
            <w:r>
              <w:rPr>
                <w:rFonts w:ascii="微软雅黑" w:hAnsi="微软雅黑" w:eastAsia="微软雅黑" w:cs="微软雅黑"/>
                <w:spacing w:val="3"/>
                <w:sz w:val="19"/>
                <w:szCs w:val="19"/>
              </w:rPr>
              <w:t>措施项目费</w:t>
            </w:r>
          </w:p>
        </w:tc>
        <w:tc>
          <w:tcPr>
            <w:tcW w:w="3320" w:type="dxa"/>
            <w:tcBorders>
              <w:left w:val="single" w:color="000000" w:sz="6" w:space="0"/>
              <w:right w:val="single" w:color="000000" w:sz="12" w:space="0"/>
            </w:tcBorders>
            <w:vAlign w:val="top"/>
          </w:tcPr>
          <w:p w14:paraId="033CB483">
            <w:pPr>
              <w:spacing w:before="65" w:line="206" w:lineRule="auto"/>
              <w:ind w:right="15"/>
              <w:jc w:val="right"/>
              <w:rPr>
                <w:rFonts w:ascii="微软雅黑" w:hAnsi="微软雅黑" w:eastAsia="微软雅黑" w:cs="微软雅黑"/>
                <w:sz w:val="19"/>
                <w:szCs w:val="19"/>
              </w:rPr>
            </w:pPr>
          </w:p>
        </w:tc>
      </w:tr>
      <w:tr w14:paraId="374DE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3BC11678">
            <w:pPr>
              <w:spacing w:before="66" w:line="206" w:lineRule="auto"/>
              <w:ind w:left="632"/>
              <w:rPr>
                <w:rFonts w:ascii="微软雅黑" w:hAnsi="微软雅黑" w:eastAsia="微软雅黑" w:cs="微软雅黑"/>
                <w:sz w:val="19"/>
                <w:szCs w:val="19"/>
              </w:rPr>
            </w:pPr>
            <w:r>
              <w:rPr>
                <w:rFonts w:ascii="微软雅黑" w:hAnsi="微软雅黑" w:eastAsia="微软雅黑" w:cs="微软雅黑"/>
                <w:spacing w:val="11"/>
                <w:sz w:val="19"/>
                <w:szCs w:val="19"/>
              </w:rPr>
              <w:t>2.1</w:t>
            </w:r>
          </w:p>
        </w:tc>
        <w:tc>
          <w:tcPr>
            <w:tcW w:w="5294" w:type="dxa"/>
            <w:tcBorders>
              <w:left w:val="single" w:color="000000" w:sz="6" w:space="0"/>
              <w:right w:val="single" w:color="000000" w:sz="6" w:space="0"/>
            </w:tcBorders>
            <w:vAlign w:val="top"/>
          </w:tcPr>
          <w:p w14:paraId="12AD68CA">
            <w:pPr>
              <w:spacing w:before="65" w:line="188" w:lineRule="auto"/>
              <w:ind w:left="35"/>
              <w:rPr>
                <w:rFonts w:ascii="微软雅黑" w:hAnsi="微软雅黑" w:eastAsia="微软雅黑" w:cs="微软雅黑"/>
                <w:sz w:val="19"/>
                <w:szCs w:val="19"/>
              </w:rPr>
            </w:pPr>
            <w:r>
              <w:rPr>
                <w:rFonts w:ascii="微软雅黑" w:hAnsi="微软雅黑" w:eastAsia="微软雅黑" w:cs="微软雅黑"/>
                <w:spacing w:val="3"/>
                <w:sz w:val="19"/>
                <w:szCs w:val="19"/>
              </w:rPr>
              <w:t>专业措施项目费</w:t>
            </w:r>
          </w:p>
        </w:tc>
        <w:tc>
          <w:tcPr>
            <w:tcW w:w="3320" w:type="dxa"/>
            <w:tcBorders>
              <w:left w:val="single" w:color="000000" w:sz="6" w:space="0"/>
              <w:right w:val="single" w:color="000000" w:sz="12" w:space="0"/>
            </w:tcBorders>
            <w:vAlign w:val="top"/>
          </w:tcPr>
          <w:p w14:paraId="721FD8BB">
            <w:pPr>
              <w:pStyle w:val="50"/>
            </w:pPr>
          </w:p>
        </w:tc>
      </w:tr>
      <w:tr w14:paraId="41457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7A2DD943">
            <w:pPr>
              <w:spacing w:before="67" w:line="206" w:lineRule="auto"/>
              <w:ind w:left="527"/>
              <w:rPr>
                <w:rFonts w:ascii="微软雅黑" w:hAnsi="微软雅黑" w:eastAsia="微软雅黑" w:cs="微软雅黑"/>
                <w:sz w:val="19"/>
                <w:szCs w:val="19"/>
              </w:rPr>
            </w:pPr>
            <w:r>
              <w:rPr>
                <w:rFonts w:ascii="微软雅黑" w:hAnsi="微软雅黑" w:eastAsia="微软雅黑" w:cs="微软雅黑"/>
                <w:spacing w:val="17"/>
                <w:sz w:val="19"/>
                <w:szCs w:val="19"/>
              </w:rPr>
              <w:t>2.1.1</w:t>
            </w:r>
          </w:p>
        </w:tc>
        <w:tc>
          <w:tcPr>
            <w:tcW w:w="5294" w:type="dxa"/>
            <w:tcBorders>
              <w:left w:val="single" w:color="000000" w:sz="6" w:space="0"/>
              <w:right w:val="single" w:color="000000" w:sz="6" w:space="0"/>
            </w:tcBorders>
            <w:vAlign w:val="top"/>
          </w:tcPr>
          <w:p w14:paraId="0305E1ED">
            <w:pPr>
              <w:spacing w:before="67" w:line="188" w:lineRule="auto"/>
              <w:ind w:left="35"/>
              <w:rPr>
                <w:rFonts w:ascii="微软雅黑" w:hAnsi="微软雅黑" w:eastAsia="微软雅黑" w:cs="微软雅黑"/>
                <w:sz w:val="19"/>
                <w:szCs w:val="19"/>
              </w:rPr>
            </w:pPr>
            <w:r>
              <w:rPr>
                <w:rFonts w:ascii="微软雅黑" w:hAnsi="微软雅黑" w:eastAsia="微软雅黑" w:cs="微软雅黑"/>
                <w:spacing w:val="5"/>
                <w:sz w:val="19"/>
                <w:szCs w:val="19"/>
              </w:rPr>
              <w:t>其中</w:t>
            </w:r>
            <w:r>
              <w:rPr>
                <w:rFonts w:ascii="微软雅黑" w:hAnsi="微软雅黑" w:eastAsia="微软雅黑" w:cs="微软雅黑"/>
                <w:spacing w:val="-13"/>
                <w:sz w:val="19"/>
                <w:szCs w:val="19"/>
              </w:rPr>
              <w:t xml:space="preserve"> </w:t>
            </w:r>
            <w:r>
              <w:rPr>
                <w:rFonts w:ascii="微软雅黑" w:hAnsi="微软雅黑" w:eastAsia="微软雅黑" w:cs="微软雅黑"/>
                <w:spacing w:val="5"/>
                <w:sz w:val="19"/>
                <w:szCs w:val="19"/>
              </w:rPr>
              <w:t>:建筑工人社保费用</w:t>
            </w:r>
          </w:p>
        </w:tc>
        <w:tc>
          <w:tcPr>
            <w:tcW w:w="3320" w:type="dxa"/>
            <w:tcBorders>
              <w:left w:val="single" w:color="000000" w:sz="6" w:space="0"/>
              <w:right w:val="single" w:color="000000" w:sz="12" w:space="0"/>
            </w:tcBorders>
            <w:vAlign w:val="top"/>
          </w:tcPr>
          <w:p w14:paraId="06555D9E">
            <w:pPr>
              <w:pStyle w:val="50"/>
            </w:pPr>
          </w:p>
        </w:tc>
      </w:tr>
      <w:tr w14:paraId="3E180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1A388A66">
            <w:pPr>
              <w:spacing w:before="68" w:line="206" w:lineRule="auto"/>
              <w:ind w:left="632"/>
              <w:rPr>
                <w:rFonts w:ascii="微软雅黑" w:hAnsi="微软雅黑" w:eastAsia="微软雅黑" w:cs="微软雅黑"/>
                <w:sz w:val="19"/>
                <w:szCs w:val="19"/>
              </w:rPr>
            </w:pPr>
            <w:r>
              <w:rPr>
                <w:rFonts w:ascii="微软雅黑" w:hAnsi="微软雅黑" w:eastAsia="微软雅黑" w:cs="微软雅黑"/>
                <w:spacing w:val="11"/>
                <w:sz w:val="19"/>
                <w:szCs w:val="19"/>
              </w:rPr>
              <w:t>2.2</w:t>
            </w:r>
          </w:p>
        </w:tc>
        <w:tc>
          <w:tcPr>
            <w:tcW w:w="5294" w:type="dxa"/>
            <w:tcBorders>
              <w:left w:val="single" w:color="000000" w:sz="6" w:space="0"/>
              <w:right w:val="single" w:color="000000" w:sz="6" w:space="0"/>
            </w:tcBorders>
            <w:vAlign w:val="top"/>
          </w:tcPr>
          <w:p w14:paraId="150D5DB0">
            <w:pPr>
              <w:spacing w:before="68" w:line="188" w:lineRule="auto"/>
              <w:ind w:left="35"/>
              <w:rPr>
                <w:rFonts w:ascii="微软雅黑" w:hAnsi="微软雅黑" w:eastAsia="微软雅黑" w:cs="微软雅黑"/>
                <w:sz w:val="19"/>
                <w:szCs w:val="19"/>
              </w:rPr>
            </w:pPr>
            <w:r>
              <w:rPr>
                <w:rFonts w:ascii="微软雅黑" w:hAnsi="微软雅黑" w:eastAsia="微软雅黑" w:cs="微软雅黑"/>
                <w:spacing w:val="3"/>
                <w:sz w:val="19"/>
                <w:szCs w:val="19"/>
              </w:rPr>
              <w:t>通用措施费</w:t>
            </w:r>
          </w:p>
        </w:tc>
        <w:tc>
          <w:tcPr>
            <w:tcW w:w="3320" w:type="dxa"/>
            <w:tcBorders>
              <w:left w:val="single" w:color="000000" w:sz="6" w:space="0"/>
              <w:right w:val="single" w:color="000000" w:sz="12" w:space="0"/>
            </w:tcBorders>
            <w:vAlign w:val="top"/>
          </w:tcPr>
          <w:p w14:paraId="3B4264A0">
            <w:pPr>
              <w:spacing w:before="68" w:line="206" w:lineRule="auto"/>
              <w:ind w:right="15"/>
              <w:jc w:val="right"/>
              <w:rPr>
                <w:rFonts w:ascii="微软雅黑" w:hAnsi="微软雅黑" w:eastAsia="微软雅黑" w:cs="微软雅黑"/>
                <w:sz w:val="19"/>
                <w:szCs w:val="19"/>
              </w:rPr>
            </w:pPr>
          </w:p>
        </w:tc>
      </w:tr>
      <w:tr w14:paraId="75CBB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2253C03E">
            <w:pPr>
              <w:spacing w:before="69" w:line="206" w:lineRule="auto"/>
              <w:ind w:left="527"/>
              <w:rPr>
                <w:rFonts w:ascii="微软雅黑" w:hAnsi="微软雅黑" w:eastAsia="微软雅黑" w:cs="微软雅黑"/>
                <w:sz w:val="19"/>
                <w:szCs w:val="19"/>
              </w:rPr>
            </w:pPr>
            <w:r>
              <w:rPr>
                <w:rFonts w:ascii="微软雅黑" w:hAnsi="微软雅黑" w:eastAsia="微软雅黑" w:cs="微软雅黑"/>
                <w:spacing w:val="17"/>
                <w:sz w:val="19"/>
                <w:szCs w:val="19"/>
              </w:rPr>
              <w:t>2.2.1</w:t>
            </w:r>
          </w:p>
        </w:tc>
        <w:tc>
          <w:tcPr>
            <w:tcW w:w="5294" w:type="dxa"/>
            <w:tcBorders>
              <w:left w:val="single" w:color="000000" w:sz="6" w:space="0"/>
              <w:right w:val="single" w:color="000000" w:sz="6" w:space="0"/>
            </w:tcBorders>
            <w:vAlign w:val="top"/>
          </w:tcPr>
          <w:p w14:paraId="7E865A51">
            <w:pPr>
              <w:spacing w:before="68" w:line="189" w:lineRule="auto"/>
              <w:ind w:left="39"/>
              <w:rPr>
                <w:rFonts w:ascii="微软雅黑" w:hAnsi="微软雅黑" w:eastAsia="微软雅黑" w:cs="微软雅黑"/>
                <w:sz w:val="19"/>
                <w:szCs w:val="19"/>
              </w:rPr>
            </w:pPr>
            <w:r>
              <w:rPr>
                <w:rFonts w:ascii="微软雅黑" w:hAnsi="微软雅黑" w:eastAsia="微软雅黑" w:cs="微软雅黑"/>
                <w:spacing w:val="3"/>
                <w:sz w:val="19"/>
                <w:szCs w:val="19"/>
              </w:rPr>
              <w:t>安全文明施工措施费</w:t>
            </w:r>
          </w:p>
        </w:tc>
        <w:tc>
          <w:tcPr>
            <w:tcW w:w="3320" w:type="dxa"/>
            <w:tcBorders>
              <w:left w:val="single" w:color="000000" w:sz="6" w:space="0"/>
              <w:right w:val="single" w:color="000000" w:sz="12" w:space="0"/>
            </w:tcBorders>
            <w:vAlign w:val="top"/>
          </w:tcPr>
          <w:p w14:paraId="6BECDAE4">
            <w:pPr>
              <w:spacing w:before="69" w:line="206" w:lineRule="auto"/>
              <w:ind w:right="15"/>
              <w:jc w:val="right"/>
              <w:rPr>
                <w:rFonts w:ascii="微软雅黑" w:hAnsi="微软雅黑" w:eastAsia="微软雅黑" w:cs="微软雅黑"/>
                <w:sz w:val="19"/>
                <w:szCs w:val="19"/>
              </w:rPr>
            </w:pPr>
          </w:p>
        </w:tc>
      </w:tr>
      <w:tr w14:paraId="3630C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985EA2C">
            <w:pPr>
              <w:spacing w:before="70" w:line="206" w:lineRule="auto"/>
              <w:ind w:left="527"/>
              <w:rPr>
                <w:rFonts w:ascii="微软雅黑" w:hAnsi="微软雅黑" w:eastAsia="微软雅黑" w:cs="微软雅黑"/>
                <w:sz w:val="19"/>
                <w:szCs w:val="19"/>
              </w:rPr>
            </w:pPr>
            <w:r>
              <w:rPr>
                <w:rFonts w:ascii="微软雅黑" w:hAnsi="微软雅黑" w:eastAsia="微软雅黑" w:cs="微软雅黑"/>
                <w:spacing w:val="17"/>
                <w:sz w:val="19"/>
                <w:szCs w:val="19"/>
              </w:rPr>
              <w:t>2.2.2</w:t>
            </w:r>
          </w:p>
        </w:tc>
        <w:tc>
          <w:tcPr>
            <w:tcW w:w="5294" w:type="dxa"/>
            <w:tcBorders>
              <w:left w:val="single" w:color="000000" w:sz="6" w:space="0"/>
              <w:right w:val="single" w:color="000000" w:sz="6" w:space="0"/>
            </w:tcBorders>
            <w:vAlign w:val="top"/>
          </w:tcPr>
          <w:p w14:paraId="17795CC9">
            <w:pPr>
              <w:spacing w:before="70" w:line="188" w:lineRule="auto"/>
              <w:ind w:left="39"/>
              <w:rPr>
                <w:rFonts w:ascii="微软雅黑" w:hAnsi="微软雅黑" w:eastAsia="微软雅黑" w:cs="微软雅黑"/>
                <w:sz w:val="19"/>
                <w:szCs w:val="19"/>
              </w:rPr>
            </w:pPr>
            <w:r>
              <w:rPr>
                <w:rFonts w:ascii="微软雅黑" w:hAnsi="微软雅黑" w:eastAsia="微软雅黑" w:cs="微软雅黑"/>
                <w:spacing w:val="3"/>
                <w:sz w:val="19"/>
                <w:szCs w:val="19"/>
              </w:rPr>
              <w:t>冬雨季施工增加费</w:t>
            </w:r>
          </w:p>
        </w:tc>
        <w:tc>
          <w:tcPr>
            <w:tcW w:w="3320" w:type="dxa"/>
            <w:tcBorders>
              <w:left w:val="single" w:color="000000" w:sz="6" w:space="0"/>
              <w:right w:val="single" w:color="000000" w:sz="12" w:space="0"/>
            </w:tcBorders>
            <w:vAlign w:val="top"/>
          </w:tcPr>
          <w:p w14:paraId="4CABEB12">
            <w:pPr>
              <w:spacing w:before="70" w:line="206" w:lineRule="auto"/>
              <w:ind w:right="15"/>
              <w:jc w:val="right"/>
              <w:rPr>
                <w:rFonts w:ascii="微软雅黑" w:hAnsi="微软雅黑" w:eastAsia="微软雅黑" w:cs="微软雅黑"/>
                <w:sz w:val="19"/>
                <w:szCs w:val="19"/>
              </w:rPr>
            </w:pPr>
          </w:p>
        </w:tc>
      </w:tr>
      <w:tr w14:paraId="041D5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012C2F13">
            <w:pPr>
              <w:spacing w:before="71" w:line="206" w:lineRule="auto"/>
              <w:ind w:left="527"/>
              <w:rPr>
                <w:rFonts w:ascii="微软雅黑" w:hAnsi="微软雅黑" w:eastAsia="微软雅黑" w:cs="微软雅黑"/>
                <w:sz w:val="19"/>
                <w:szCs w:val="19"/>
              </w:rPr>
            </w:pPr>
            <w:r>
              <w:rPr>
                <w:rFonts w:ascii="微软雅黑" w:hAnsi="微软雅黑" w:eastAsia="微软雅黑" w:cs="微软雅黑"/>
                <w:spacing w:val="17"/>
                <w:sz w:val="19"/>
                <w:szCs w:val="19"/>
              </w:rPr>
              <w:t>2.2.3</w:t>
            </w:r>
          </w:p>
        </w:tc>
        <w:tc>
          <w:tcPr>
            <w:tcW w:w="5294" w:type="dxa"/>
            <w:tcBorders>
              <w:left w:val="single" w:color="000000" w:sz="6" w:space="0"/>
              <w:right w:val="single" w:color="000000" w:sz="6" w:space="0"/>
            </w:tcBorders>
            <w:vAlign w:val="top"/>
          </w:tcPr>
          <w:p w14:paraId="02ADB858">
            <w:pPr>
              <w:spacing w:before="70" w:line="189" w:lineRule="auto"/>
              <w:ind w:left="38"/>
              <w:rPr>
                <w:rFonts w:ascii="微软雅黑" w:hAnsi="微软雅黑" w:eastAsia="微软雅黑" w:cs="微软雅黑"/>
                <w:sz w:val="19"/>
                <w:szCs w:val="19"/>
              </w:rPr>
            </w:pPr>
            <w:r>
              <w:rPr>
                <w:rFonts w:ascii="微软雅黑" w:hAnsi="微软雅黑" w:eastAsia="微软雅黑" w:cs="微软雅黑"/>
                <w:spacing w:val="3"/>
                <w:sz w:val="19"/>
                <w:szCs w:val="19"/>
              </w:rPr>
              <w:t>夜间施工增加费</w:t>
            </w:r>
          </w:p>
        </w:tc>
        <w:tc>
          <w:tcPr>
            <w:tcW w:w="3320" w:type="dxa"/>
            <w:tcBorders>
              <w:left w:val="single" w:color="000000" w:sz="6" w:space="0"/>
              <w:right w:val="single" w:color="000000" w:sz="12" w:space="0"/>
            </w:tcBorders>
            <w:vAlign w:val="top"/>
          </w:tcPr>
          <w:p w14:paraId="0589910D">
            <w:pPr>
              <w:spacing w:before="71" w:line="206" w:lineRule="auto"/>
              <w:ind w:right="15"/>
              <w:jc w:val="right"/>
              <w:rPr>
                <w:rFonts w:ascii="微软雅黑" w:hAnsi="微软雅黑" w:eastAsia="微软雅黑" w:cs="微软雅黑"/>
                <w:sz w:val="19"/>
                <w:szCs w:val="19"/>
              </w:rPr>
            </w:pPr>
          </w:p>
        </w:tc>
      </w:tr>
      <w:tr w14:paraId="30F5A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2925BE80">
            <w:pPr>
              <w:spacing w:before="72" w:line="206" w:lineRule="auto"/>
              <w:ind w:left="527"/>
              <w:rPr>
                <w:rFonts w:ascii="微软雅黑" w:hAnsi="微软雅黑" w:eastAsia="微软雅黑" w:cs="微软雅黑"/>
                <w:sz w:val="19"/>
                <w:szCs w:val="19"/>
              </w:rPr>
            </w:pPr>
            <w:r>
              <w:rPr>
                <w:rFonts w:ascii="微软雅黑" w:hAnsi="微软雅黑" w:eastAsia="微软雅黑" w:cs="微软雅黑"/>
                <w:spacing w:val="17"/>
                <w:sz w:val="19"/>
                <w:szCs w:val="19"/>
              </w:rPr>
              <w:t>2.2.4</w:t>
            </w:r>
          </w:p>
        </w:tc>
        <w:tc>
          <w:tcPr>
            <w:tcW w:w="5294" w:type="dxa"/>
            <w:tcBorders>
              <w:left w:val="single" w:color="000000" w:sz="6" w:space="0"/>
              <w:right w:val="single" w:color="000000" w:sz="6" w:space="0"/>
            </w:tcBorders>
            <w:vAlign w:val="top"/>
          </w:tcPr>
          <w:p w14:paraId="5797BF3E">
            <w:pPr>
              <w:spacing w:before="71" w:line="189" w:lineRule="auto"/>
              <w:ind w:left="38"/>
              <w:rPr>
                <w:rFonts w:ascii="微软雅黑" w:hAnsi="微软雅黑" w:eastAsia="微软雅黑" w:cs="微软雅黑"/>
                <w:sz w:val="19"/>
                <w:szCs w:val="19"/>
              </w:rPr>
            </w:pPr>
            <w:r>
              <w:rPr>
                <w:rFonts w:ascii="微软雅黑" w:hAnsi="微软雅黑" w:eastAsia="微软雅黑" w:cs="微软雅黑"/>
                <w:spacing w:val="2"/>
                <w:sz w:val="19"/>
                <w:szCs w:val="19"/>
              </w:rPr>
              <w:t>二次搬运费</w:t>
            </w:r>
          </w:p>
        </w:tc>
        <w:tc>
          <w:tcPr>
            <w:tcW w:w="3320" w:type="dxa"/>
            <w:tcBorders>
              <w:left w:val="single" w:color="000000" w:sz="6" w:space="0"/>
              <w:right w:val="single" w:color="000000" w:sz="12" w:space="0"/>
            </w:tcBorders>
            <w:vAlign w:val="top"/>
          </w:tcPr>
          <w:p w14:paraId="6A6B4E82">
            <w:pPr>
              <w:spacing w:before="71" w:line="206" w:lineRule="auto"/>
              <w:ind w:right="15"/>
              <w:jc w:val="right"/>
              <w:rPr>
                <w:rFonts w:ascii="微软雅黑" w:hAnsi="微软雅黑" w:eastAsia="微软雅黑" w:cs="微软雅黑"/>
                <w:sz w:val="19"/>
                <w:szCs w:val="19"/>
              </w:rPr>
            </w:pPr>
          </w:p>
        </w:tc>
      </w:tr>
      <w:tr w14:paraId="44D2C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4C045B78">
            <w:pPr>
              <w:spacing w:before="72" w:line="206" w:lineRule="auto"/>
              <w:ind w:left="527"/>
              <w:rPr>
                <w:rFonts w:ascii="微软雅黑" w:hAnsi="微软雅黑" w:eastAsia="微软雅黑" w:cs="微软雅黑"/>
                <w:sz w:val="19"/>
                <w:szCs w:val="19"/>
              </w:rPr>
            </w:pPr>
            <w:r>
              <w:rPr>
                <w:rFonts w:ascii="微软雅黑" w:hAnsi="微软雅黑" w:eastAsia="微软雅黑" w:cs="微软雅黑"/>
                <w:spacing w:val="17"/>
                <w:sz w:val="19"/>
                <w:szCs w:val="19"/>
              </w:rPr>
              <w:t>2.2.5</w:t>
            </w:r>
          </w:p>
        </w:tc>
        <w:tc>
          <w:tcPr>
            <w:tcW w:w="5294" w:type="dxa"/>
            <w:tcBorders>
              <w:left w:val="single" w:color="000000" w:sz="6" w:space="0"/>
              <w:right w:val="single" w:color="000000" w:sz="6" w:space="0"/>
            </w:tcBorders>
            <w:vAlign w:val="top"/>
          </w:tcPr>
          <w:p w14:paraId="4E1D871C">
            <w:pPr>
              <w:spacing w:before="72" w:line="188" w:lineRule="auto"/>
              <w:ind w:left="35"/>
              <w:rPr>
                <w:rFonts w:ascii="微软雅黑" w:hAnsi="微软雅黑" w:eastAsia="微软雅黑" w:cs="微软雅黑"/>
                <w:sz w:val="19"/>
                <w:szCs w:val="19"/>
              </w:rPr>
            </w:pPr>
            <w:r>
              <w:rPr>
                <w:rFonts w:ascii="微软雅黑" w:hAnsi="微软雅黑" w:eastAsia="微软雅黑" w:cs="微软雅黑"/>
                <w:spacing w:val="3"/>
                <w:sz w:val="19"/>
                <w:szCs w:val="19"/>
              </w:rPr>
              <w:t>测量放线定位复测费</w:t>
            </w:r>
          </w:p>
        </w:tc>
        <w:tc>
          <w:tcPr>
            <w:tcW w:w="3320" w:type="dxa"/>
            <w:tcBorders>
              <w:left w:val="single" w:color="000000" w:sz="6" w:space="0"/>
              <w:right w:val="single" w:color="000000" w:sz="12" w:space="0"/>
            </w:tcBorders>
            <w:vAlign w:val="top"/>
          </w:tcPr>
          <w:p w14:paraId="12F67F44">
            <w:pPr>
              <w:spacing w:before="72" w:line="206" w:lineRule="auto"/>
              <w:ind w:right="15"/>
              <w:jc w:val="right"/>
              <w:rPr>
                <w:rFonts w:ascii="微软雅黑" w:hAnsi="微软雅黑" w:eastAsia="微软雅黑" w:cs="微软雅黑"/>
                <w:sz w:val="19"/>
                <w:szCs w:val="19"/>
              </w:rPr>
            </w:pPr>
          </w:p>
        </w:tc>
      </w:tr>
      <w:tr w14:paraId="1DAF0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3340F50D">
            <w:pPr>
              <w:spacing w:before="73" w:line="206" w:lineRule="auto"/>
              <w:ind w:left="739"/>
              <w:rPr>
                <w:rFonts w:ascii="微软雅黑" w:hAnsi="微软雅黑" w:eastAsia="微软雅黑" w:cs="微软雅黑"/>
                <w:sz w:val="19"/>
                <w:szCs w:val="19"/>
              </w:rPr>
            </w:pPr>
            <w:r>
              <w:rPr>
                <w:rFonts w:ascii="微软雅黑" w:hAnsi="微软雅黑" w:eastAsia="微软雅黑" w:cs="微软雅黑"/>
                <w:sz w:val="19"/>
                <w:szCs w:val="19"/>
              </w:rPr>
              <w:t>3</w:t>
            </w:r>
          </w:p>
        </w:tc>
        <w:tc>
          <w:tcPr>
            <w:tcW w:w="5294" w:type="dxa"/>
            <w:tcBorders>
              <w:left w:val="single" w:color="000000" w:sz="6" w:space="0"/>
              <w:right w:val="single" w:color="000000" w:sz="6" w:space="0"/>
            </w:tcBorders>
            <w:vAlign w:val="top"/>
          </w:tcPr>
          <w:p w14:paraId="4CF53A98">
            <w:pPr>
              <w:spacing w:before="73" w:line="188" w:lineRule="auto"/>
              <w:ind w:left="35"/>
              <w:rPr>
                <w:rFonts w:ascii="微软雅黑" w:hAnsi="微软雅黑" w:eastAsia="微软雅黑" w:cs="微软雅黑"/>
                <w:sz w:val="19"/>
                <w:szCs w:val="19"/>
              </w:rPr>
            </w:pPr>
            <w:r>
              <w:rPr>
                <w:rFonts w:ascii="微软雅黑" w:hAnsi="微软雅黑" w:eastAsia="微软雅黑" w:cs="微软雅黑"/>
                <w:spacing w:val="3"/>
                <w:sz w:val="19"/>
                <w:szCs w:val="19"/>
              </w:rPr>
              <w:t>其他项目费</w:t>
            </w:r>
          </w:p>
        </w:tc>
        <w:tc>
          <w:tcPr>
            <w:tcW w:w="3320" w:type="dxa"/>
            <w:tcBorders>
              <w:left w:val="single" w:color="000000" w:sz="6" w:space="0"/>
              <w:right w:val="single" w:color="000000" w:sz="12" w:space="0"/>
            </w:tcBorders>
            <w:vAlign w:val="top"/>
          </w:tcPr>
          <w:p w14:paraId="31DB8AB3">
            <w:pPr>
              <w:pStyle w:val="50"/>
            </w:pPr>
          </w:p>
        </w:tc>
      </w:tr>
      <w:tr w14:paraId="64BDE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47B875B4">
            <w:pPr>
              <w:spacing w:before="74" w:line="206" w:lineRule="auto"/>
              <w:ind w:left="634"/>
              <w:rPr>
                <w:rFonts w:ascii="微软雅黑" w:hAnsi="微软雅黑" w:eastAsia="微软雅黑" w:cs="微软雅黑"/>
                <w:sz w:val="19"/>
                <w:szCs w:val="19"/>
              </w:rPr>
            </w:pPr>
            <w:r>
              <w:rPr>
                <w:rFonts w:ascii="微软雅黑" w:hAnsi="微软雅黑" w:eastAsia="微软雅黑" w:cs="微软雅黑"/>
                <w:spacing w:val="11"/>
                <w:sz w:val="19"/>
                <w:szCs w:val="19"/>
              </w:rPr>
              <w:t>3.1</w:t>
            </w:r>
          </w:p>
        </w:tc>
        <w:tc>
          <w:tcPr>
            <w:tcW w:w="5294" w:type="dxa"/>
            <w:tcBorders>
              <w:left w:val="single" w:color="000000" w:sz="6" w:space="0"/>
              <w:right w:val="single" w:color="000000" w:sz="6" w:space="0"/>
            </w:tcBorders>
            <w:vAlign w:val="top"/>
          </w:tcPr>
          <w:p w14:paraId="14EC67B8">
            <w:pPr>
              <w:spacing w:before="74" w:line="188" w:lineRule="auto"/>
              <w:ind w:left="41"/>
              <w:rPr>
                <w:rFonts w:ascii="微软雅黑" w:hAnsi="微软雅黑" w:eastAsia="微软雅黑" w:cs="微软雅黑"/>
                <w:sz w:val="19"/>
                <w:szCs w:val="19"/>
              </w:rPr>
            </w:pPr>
            <w:r>
              <w:rPr>
                <w:rFonts w:ascii="微软雅黑" w:hAnsi="微软雅黑" w:eastAsia="微软雅黑" w:cs="微软雅黑"/>
                <w:spacing w:val="1"/>
                <w:sz w:val="19"/>
                <w:szCs w:val="19"/>
              </w:rPr>
              <w:t>暂列金额</w:t>
            </w:r>
          </w:p>
        </w:tc>
        <w:tc>
          <w:tcPr>
            <w:tcW w:w="3320" w:type="dxa"/>
            <w:tcBorders>
              <w:left w:val="single" w:color="000000" w:sz="6" w:space="0"/>
              <w:right w:val="single" w:color="000000" w:sz="12" w:space="0"/>
            </w:tcBorders>
            <w:vAlign w:val="top"/>
          </w:tcPr>
          <w:p w14:paraId="463C332B">
            <w:pPr>
              <w:pStyle w:val="50"/>
            </w:pPr>
          </w:p>
        </w:tc>
      </w:tr>
      <w:tr w14:paraId="32FA7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4EEC6DDE">
            <w:pPr>
              <w:spacing w:before="74" w:line="206" w:lineRule="auto"/>
              <w:ind w:left="634"/>
              <w:rPr>
                <w:rFonts w:ascii="微软雅黑" w:hAnsi="微软雅黑" w:eastAsia="微软雅黑" w:cs="微软雅黑"/>
                <w:sz w:val="19"/>
                <w:szCs w:val="19"/>
              </w:rPr>
            </w:pPr>
            <w:r>
              <w:rPr>
                <w:rFonts w:ascii="微软雅黑" w:hAnsi="微软雅黑" w:eastAsia="微软雅黑" w:cs="微软雅黑"/>
                <w:spacing w:val="11"/>
                <w:sz w:val="19"/>
                <w:szCs w:val="19"/>
              </w:rPr>
              <w:t>3.2</w:t>
            </w:r>
          </w:p>
        </w:tc>
        <w:tc>
          <w:tcPr>
            <w:tcW w:w="5294" w:type="dxa"/>
            <w:tcBorders>
              <w:left w:val="single" w:color="000000" w:sz="6" w:space="0"/>
              <w:right w:val="single" w:color="000000" w:sz="6" w:space="0"/>
            </w:tcBorders>
            <w:vAlign w:val="top"/>
          </w:tcPr>
          <w:p w14:paraId="5152C2A9">
            <w:pPr>
              <w:spacing w:before="75" w:line="188" w:lineRule="auto"/>
              <w:ind w:left="35"/>
              <w:rPr>
                <w:rFonts w:ascii="微软雅黑" w:hAnsi="微软雅黑" w:eastAsia="微软雅黑" w:cs="微软雅黑"/>
                <w:sz w:val="19"/>
                <w:szCs w:val="19"/>
              </w:rPr>
            </w:pPr>
            <w:r>
              <w:rPr>
                <w:rFonts w:ascii="微软雅黑" w:hAnsi="微软雅黑" w:eastAsia="微软雅黑" w:cs="微软雅黑"/>
                <w:spacing w:val="3"/>
                <w:sz w:val="19"/>
                <w:szCs w:val="19"/>
              </w:rPr>
              <w:t>专业工程暂估价</w:t>
            </w:r>
          </w:p>
        </w:tc>
        <w:tc>
          <w:tcPr>
            <w:tcW w:w="3320" w:type="dxa"/>
            <w:tcBorders>
              <w:left w:val="single" w:color="000000" w:sz="6" w:space="0"/>
              <w:right w:val="single" w:color="000000" w:sz="12" w:space="0"/>
            </w:tcBorders>
            <w:vAlign w:val="top"/>
          </w:tcPr>
          <w:p w14:paraId="7C28937A">
            <w:pPr>
              <w:pStyle w:val="50"/>
            </w:pPr>
          </w:p>
        </w:tc>
      </w:tr>
      <w:tr w14:paraId="38550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11BA2EB5">
            <w:pPr>
              <w:spacing w:before="75" w:line="206" w:lineRule="auto"/>
              <w:ind w:left="634"/>
              <w:rPr>
                <w:rFonts w:ascii="微软雅黑" w:hAnsi="微软雅黑" w:eastAsia="微软雅黑" w:cs="微软雅黑"/>
                <w:sz w:val="19"/>
                <w:szCs w:val="19"/>
              </w:rPr>
            </w:pPr>
            <w:r>
              <w:rPr>
                <w:rFonts w:ascii="微软雅黑" w:hAnsi="微软雅黑" w:eastAsia="微软雅黑" w:cs="微软雅黑"/>
                <w:spacing w:val="11"/>
                <w:sz w:val="19"/>
                <w:szCs w:val="19"/>
              </w:rPr>
              <w:t>3.3</w:t>
            </w:r>
          </w:p>
        </w:tc>
        <w:tc>
          <w:tcPr>
            <w:tcW w:w="5294" w:type="dxa"/>
            <w:tcBorders>
              <w:left w:val="single" w:color="000000" w:sz="6" w:space="0"/>
              <w:right w:val="single" w:color="000000" w:sz="6" w:space="0"/>
            </w:tcBorders>
            <w:vAlign w:val="top"/>
          </w:tcPr>
          <w:p w14:paraId="20F2EF63">
            <w:pPr>
              <w:spacing w:before="75" w:line="190" w:lineRule="auto"/>
              <w:ind w:left="35"/>
              <w:rPr>
                <w:rFonts w:ascii="微软雅黑" w:hAnsi="微软雅黑" w:eastAsia="微软雅黑" w:cs="微软雅黑"/>
                <w:sz w:val="19"/>
                <w:szCs w:val="19"/>
              </w:rPr>
            </w:pPr>
            <w:r>
              <w:rPr>
                <w:rFonts w:ascii="微软雅黑" w:hAnsi="微软雅黑" w:eastAsia="微软雅黑" w:cs="微软雅黑"/>
                <w:spacing w:val="1"/>
                <w:sz w:val="19"/>
                <w:szCs w:val="19"/>
              </w:rPr>
              <w:t>计日工</w:t>
            </w:r>
          </w:p>
        </w:tc>
        <w:tc>
          <w:tcPr>
            <w:tcW w:w="3320" w:type="dxa"/>
            <w:tcBorders>
              <w:left w:val="single" w:color="000000" w:sz="6" w:space="0"/>
              <w:right w:val="single" w:color="000000" w:sz="12" w:space="0"/>
            </w:tcBorders>
            <w:vAlign w:val="top"/>
          </w:tcPr>
          <w:p w14:paraId="2ECCD5EB">
            <w:pPr>
              <w:pStyle w:val="50"/>
            </w:pPr>
          </w:p>
        </w:tc>
      </w:tr>
      <w:tr w14:paraId="4F0D5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3009FD21">
            <w:pPr>
              <w:spacing w:before="75" w:line="206" w:lineRule="auto"/>
              <w:ind w:left="634"/>
              <w:rPr>
                <w:rFonts w:ascii="微软雅黑" w:hAnsi="微软雅黑" w:eastAsia="微软雅黑" w:cs="微软雅黑"/>
                <w:sz w:val="19"/>
                <w:szCs w:val="19"/>
              </w:rPr>
            </w:pPr>
            <w:r>
              <w:rPr>
                <w:rFonts w:ascii="微软雅黑" w:hAnsi="微软雅黑" w:eastAsia="微软雅黑" w:cs="微软雅黑"/>
                <w:spacing w:val="11"/>
                <w:sz w:val="19"/>
                <w:szCs w:val="19"/>
              </w:rPr>
              <w:t>3.4</w:t>
            </w:r>
          </w:p>
        </w:tc>
        <w:tc>
          <w:tcPr>
            <w:tcW w:w="5294" w:type="dxa"/>
            <w:tcBorders>
              <w:left w:val="single" w:color="000000" w:sz="6" w:space="0"/>
              <w:right w:val="single" w:color="000000" w:sz="6" w:space="0"/>
            </w:tcBorders>
            <w:vAlign w:val="top"/>
          </w:tcPr>
          <w:p w14:paraId="6CCCBF25">
            <w:pPr>
              <w:spacing w:before="75" w:line="188" w:lineRule="auto"/>
              <w:ind w:left="40"/>
              <w:rPr>
                <w:rFonts w:ascii="微软雅黑" w:hAnsi="微软雅黑" w:eastAsia="微软雅黑" w:cs="微软雅黑"/>
                <w:sz w:val="19"/>
                <w:szCs w:val="19"/>
              </w:rPr>
            </w:pPr>
            <w:r>
              <w:rPr>
                <w:rFonts w:ascii="微软雅黑" w:hAnsi="微软雅黑" w:eastAsia="微软雅黑" w:cs="微软雅黑"/>
                <w:spacing w:val="2"/>
                <w:sz w:val="19"/>
                <w:szCs w:val="19"/>
              </w:rPr>
              <w:t>总承包服务费</w:t>
            </w:r>
          </w:p>
        </w:tc>
        <w:tc>
          <w:tcPr>
            <w:tcW w:w="3320" w:type="dxa"/>
            <w:tcBorders>
              <w:left w:val="single" w:color="000000" w:sz="6" w:space="0"/>
              <w:right w:val="single" w:color="000000" w:sz="12" w:space="0"/>
            </w:tcBorders>
            <w:vAlign w:val="top"/>
          </w:tcPr>
          <w:p w14:paraId="25C99F99">
            <w:pPr>
              <w:pStyle w:val="50"/>
            </w:pPr>
          </w:p>
        </w:tc>
      </w:tr>
      <w:tr w14:paraId="1A3CD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0D370A47">
            <w:pPr>
              <w:spacing w:before="76" w:line="206" w:lineRule="auto"/>
              <w:ind w:left="529"/>
              <w:rPr>
                <w:rFonts w:ascii="微软雅黑" w:hAnsi="微软雅黑" w:eastAsia="微软雅黑" w:cs="微软雅黑"/>
                <w:sz w:val="19"/>
                <w:szCs w:val="19"/>
              </w:rPr>
            </w:pPr>
            <w:r>
              <w:rPr>
                <w:rFonts w:ascii="微软雅黑" w:hAnsi="微软雅黑" w:eastAsia="微软雅黑" w:cs="微软雅黑"/>
                <w:spacing w:val="17"/>
                <w:sz w:val="19"/>
                <w:szCs w:val="19"/>
              </w:rPr>
              <w:t>3.4.1</w:t>
            </w:r>
          </w:p>
        </w:tc>
        <w:tc>
          <w:tcPr>
            <w:tcW w:w="5294" w:type="dxa"/>
            <w:tcBorders>
              <w:left w:val="single" w:color="000000" w:sz="6" w:space="0"/>
              <w:right w:val="single" w:color="000000" w:sz="6" w:space="0"/>
            </w:tcBorders>
            <w:vAlign w:val="top"/>
          </w:tcPr>
          <w:p w14:paraId="3930E7F7">
            <w:pPr>
              <w:spacing w:before="76" w:line="189" w:lineRule="auto"/>
              <w:ind w:left="38"/>
              <w:rPr>
                <w:rFonts w:ascii="微软雅黑" w:hAnsi="微软雅黑" w:eastAsia="微软雅黑" w:cs="微软雅黑"/>
                <w:sz w:val="19"/>
                <w:szCs w:val="19"/>
              </w:rPr>
            </w:pPr>
            <w:r>
              <w:rPr>
                <w:rFonts w:ascii="微软雅黑" w:hAnsi="微软雅黑" w:eastAsia="微软雅黑" w:cs="微软雅黑"/>
                <w:spacing w:val="3"/>
                <w:sz w:val="19"/>
                <w:szCs w:val="19"/>
              </w:rPr>
              <w:t>发包人提供材料保管费</w:t>
            </w:r>
          </w:p>
        </w:tc>
        <w:tc>
          <w:tcPr>
            <w:tcW w:w="3320" w:type="dxa"/>
            <w:tcBorders>
              <w:left w:val="single" w:color="000000" w:sz="6" w:space="0"/>
              <w:right w:val="single" w:color="000000" w:sz="12" w:space="0"/>
            </w:tcBorders>
            <w:vAlign w:val="top"/>
          </w:tcPr>
          <w:p w14:paraId="5C106728">
            <w:pPr>
              <w:pStyle w:val="50"/>
            </w:pPr>
          </w:p>
        </w:tc>
      </w:tr>
      <w:tr w14:paraId="4330D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9425EAD">
            <w:pPr>
              <w:spacing w:before="76" w:line="206" w:lineRule="auto"/>
              <w:ind w:left="529"/>
              <w:rPr>
                <w:rFonts w:ascii="微软雅黑" w:hAnsi="微软雅黑" w:eastAsia="微软雅黑" w:cs="微软雅黑"/>
                <w:sz w:val="19"/>
                <w:szCs w:val="19"/>
              </w:rPr>
            </w:pPr>
            <w:r>
              <w:rPr>
                <w:rFonts w:ascii="微软雅黑" w:hAnsi="微软雅黑" w:eastAsia="微软雅黑" w:cs="微软雅黑"/>
                <w:spacing w:val="17"/>
                <w:sz w:val="19"/>
                <w:szCs w:val="19"/>
              </w:rPr>
              <w:t>3.4.2</w:t>
            </w:r>
          </w:p>
        </w:tc>
        <w:tc>
          <w:tcPr>
            <w:tcW w:w="5294" w:type="dxa"/>
            <w:tcBorders>
              <w:left w:val="single" w:color="000000" w:sz="6" w:space="0"/>
              <w:right w:val="single" w:color="000000" w:sz="6" w:space="0"/>
            </w:tcBorders>
            <w:vAlign w:val="top"/>
          </w:tcPr>
          <w:p w14:paraId="16FA3056">
            <w:pPr>
              <w:spacing w:before="76" w:line="188" w:lineRule="auto"/>
              <w:ind w:left="38"/>
              <w:rPr>
                <w:rFonts w:ascii="微软雅黑" w:hAnsi="微软雅黑" w:eastAsia="微软雅黑" w:cs="微软雅黑"/>
                <w:sz w:val="19"/>
                <w:szCs w:val="19"/>
              </w:rPr>
            </w:pPr>
            <w:r>
              <w:rPr>
                <w:rFonts w:ascii="微软雅黑" w:hAnsi="微软雅黑" w:eastAsia="微软雅黑" w:cs="微软雅黑"/>
                <w:spacing w:val="4"/>
                <w:sz w:val="19"/>
                <w:szCs w:val="19"/>
              </w:rPr>
              <w:t>发包人发包专业工程的总承包服务费</w:t>
            </w:r>
          </w:p>
        </w:tc>
        <w:tc>
          <w:tcPr>
            <w:tcW w:w="3320" w:type="dxa"/>
            <w:tcBorders>
              <w:left w:val="single" w:color="000000" w:sz="6" w:space="0"/>
              <w:right w:val="single" w:color="000000" w:sz="12" w:space="0"/>
            </w:tcBorders>
            <w:vAlign w:val="top"/>
          </w:tcPr>
          <w:p w14:paraId="3EDB3C45">
            <w:pPr>
              <w:pStyle w:val="50"/>
            </w:pPr>
          </w:p>
        </w:tc>
      </w:tr>
      <w:tr w14:paraId="596CD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3A7DFB1C">
            <w:pPr>
              <w:spacing w:before="77" w:line="206" w:lineRule="auto"/>
              <w:ind w:left="634"/>
              <w:rPr>
                <w:rFonts w:ascii="微软雅黑" w:hAnsi="微软雅黑" w:eastAsia="微软雅黑" w:cs="微软雅黑"/>
                <w:sz w:val="19"/>
                <w:szCs w:val="19"/>
              </w:rPr>
            </w:pPr>
            <w:r>
              <w:rPr>
                <w:rFonts w:ascii="微软雅黑" w:hAnsi="微软雅黑" w:eastAsia="微软雅黑" w:cs="微软雅黑"/>
                <w:spacing w:val="11"/>
                <w:sz w:val="19"/>
                <w:szCs w:val="19"/>
              </w:rPr>
              <w:t>3.5</w:t>
            </w:r>
          </w:p>
        </w:tc>
        <w:tc>
          <w:tcPr>
            <w:tcW w:w="5294" w:type="dxa"/>
            <w:tcBorders>
              <w:left w:val="single" w:color="000000" w:sz="6" w:space="0"/>
              <w:right w:val="single" w:color="000000" w:sz="6" w:space="0"/>
            </w:tcBorders>
            <w:vAlign w:val="top"/>
          </w:tcPr>
          <w:p w14:paraId="097E1F90">
            <w:pPr>
              <w:spacing w:before="78" w:line="188" w:lineRule="auto"/>
              <w:ind w:left="34"/>
              <w:rPr>
                <w:rFonts w:ascii="微软雅黑" w:hAnsi="微软雅黑" w:eastAsia="微软雅黑" w:cs="微软雅黑"/>
                <w:sz w:val="19"/>
                <w:szCs w:val="19"/>
              </w:rPr>
            </w:pPr>
            <w:r>
              <w:rPr>
                <w:rFonts w:ascii="微软雅黑" w:hAnsi="微软雅黑" w:eastAsia="微软雅黑" w:cs="微软雅黑"/>
                <w:spacing w:val="3"/>
                <w:sz w:val="19"/>
                <w:szCs w:val="19"/>
              </w:rPr>
              <w:t>优质工程增加费</w:t>
            </w:r>
          </w:p>
        </w:tc>
        <w:tc>
          <w:tcPr>
            <w:tcW w:w="3320" w:type="dxa"/>
            <w:tcBorders>
              <w:left w:val="single" w:color="000000" w:sz="6" w:space="0"/>
              <w:right w:val="single" w:color="000000" w:sz="12" w:space="0"/>
            </w:tcBorders>
            <w:vAlign w:val="top"/>
          </w:tcPr>
          <w:p w14:paraId="17697E0D">
            <w:pPr>
              <w:pStyle w:val="50"/>
            </w:pPr>
          </w:p>
        </w:tc>
      </w:tr>
      <w:tr w14:paraId="7257F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381CC826">
            <w:pPr>
              <w:spacing w:before="77" w:line="206" w:lineRule="auto"/>
              <w:ind w:left="634"/>
              <w:rPr>
                <w:rFonts w:ascii="微软雅黑" w:hAnsi="微软雅黑" w:eastAsia="微软雅黑" w:cs="微软雅黑"/>
                <w:sz w:val="19"/>
                <w:szCs w:val="19"/>
              </w:rPr>
            </w:pPr>
            <w:r>
              <w:rPr>
                <w:rFonts w:ascii="微软雅黑" w:hAnsi="微软雅黑" w:eastAsia="微软雅黑" w:cs="微软雅黑"/>
                <w:spacing w:val="11"/>
                <w:sz w:val="19"/>
                <w:szCs w:val="19"/>
              </w:rPr>
              <w:t>3.6</w:t>
            </w:r>
          </w:p>
        </w:tc>
        <w:tc>
          <w:tcPr>
            <w:tcW w:w="5294" w:type="dxa"/>
            <w:tcBorders>
              <w:left w:val="single" w:color="000000" w:sz="6" w:space="0"/>
              <w:right w:val="single" w:color="000000" w:sz="6" w:space="0"/>
            </w:tcBorders>
            <w:vAlign w:val="top"/>
          </w:tcPr>
          <w:p w14:paraId="5E3DB9A4">
            <w:pPr>
              <w:spacing w:before="77" w:line="189" w:lineRule="auto"/>
              <w:ind w:left="39"/>
              <w:rPr>
                <w:rFonts w:ascii="微软雅黑" w:hAnsi="微软雅黑" w:eastAsia="微软雅黑" w:cs="微软雅黑"/>
                <w:sz w:val="19"/>
                <w:szCs w:val="19"/>
              </w:rPr>
            </w:pPr>
            <w:r>
              <w:rPr>
                <w:rFonts w:ascii="微软雅黑" w:hAnsi="微软雅黑" w:eastAsia="微软雅黑" w:cs="微软雅黑"/>
                <w:spacing w:val="3"/>
                <w:sz w:val="19"/>
                <w:szCs w:val="19"/>
              </w:rPr>
              <w:t>智慧工地增加费</w:t>
            </w:r>
          </w:p>
        </w:tc>
        <w:tc>
          <w:tcPr>
            <w:tcW w:w="3320" w:type="dxa"/>
            <w:tcBorders>
              <w:left w:val="single" w:color="000000" w:sz="6" w:space="0"/>
              <w:right w:val="single" w:color="000000" w:sz="12" w:space="0"/>
            </w:tcBorders>
            <w:vAlign w:val="top"/>
          </w:tcPr>
          <w:p w14:paraId="45FA9F30">
            <w:pPr>
              <w:pStyle w:val="50"/>
            </w:pPr>
          </w:p>
        </w:tc>
      </w:tr>
      <w:tr w14:paraId="695E0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58EBA00B">
            <w:pPr>
              <w:spacing w:before="77" w:line="208" w:lineRule="auto"/>
              <w:ind w:left="734"/>
              <w:rPr>
                <w:rFonts w:ascii="微软雅黑" w:hAnsi="微软雅黑" w:eastAsia="微软雅黑" w:cs="微软雅黑"/>
                <w:sz w:val="19"/>
                <w:szCs w:val="19"/>
              </w:rPr>
            </w:pPr>
            <w:r>
              <w:rPr>
                <w:rFonts w:ascii="微软雅黑" w:hAnsi="微软雅黑" w:eastAsia="微软雅黑" w:cs="微软雅黑"/>
                <w:sz w:val="19"/>
                <w:szCs w:val="19"/>
              </w:rPr>
              <w:t>4</w:t>
            </w:r>
          </w:p>
        </w:tc>
        <w:tc>
          <w:tcPr>
            <w:tcW w:w="5294" w:type="dxa"/>
            <w:tcBorders>
              <w:left w:val="single" w:color="000000" w:sz="6" w:space="0"/>
              <w:right w:val="single" w:color="000000" w:sz="6" w:space="0"/>
            </w:tcBorders>
            <w:vAlign w:val="top"/>
          </w:tcPr>
          <w:p w14:paraId="175DDDA1">
            <w:pPr>
              <w:spacing w:before="77" w:line="188" w:lineRule="auto"/>
              <w:ind w:left="34"/>
              <w:rPr>
                <w:rFonts w:ascii="微软雅黑" w:hAnsi="微软雅黑" w:eastAsia="微软雅黑" w:cs="微软雅黑"/>
                <w:sz w:val="19"/>
                <w:szCs w:val="19"/>
              </w:rPr>
            </w:pPr>
            <w:r>
              <w:rPr>
                <w:rFonts w:ascii="微软雅黑" w:hAnsi="微软雅黑" w:eastAsia="微软雅黑" w:cs="微软雅黑"/>
                <w:spacing w:val="3"/>
                <w:sz w:val="19"/>
                <w:szCs w:val="19"/>
              </w:rPr>
              <w:t>税前工程造价</w:t>
            </w:r>
          </w:p>
        </w:tc>
        <w:tc>
          <w:tcPr>
            <w:tcW w:w="3320" w:type="dxa"/>
            <w:tcBorders>
              <w:left w:val="single" w:color="000000" w:sz="6" w:space="0"/>
              <w:right w:val="single" w:color="000000" w:sz="12" w:space="0"/>
            </w:tcBorders>
            <w:vAlign w:val="top"/>
          </w:tcPr>
          <w:p w14:paraId="4A0160E4">
            <w:pPr>
              <w:spacing w:before="77" w:line="206" w:lineRule="auto"/>
              <w:ind w:right="15"/>
              <w:jc w:val="right"/>
              <w:rPr>
                <w:rFonts w:ascii="微软雅黑" w:hAnsi="微软雅黑" w:eastAsia="微软雅黑" w:cs="微软雅黑"/>
                <w:sz w:val="19"/>
                <w:szCs w:val="19"/>
              </w:rPr>
            </w:pPr>
          </w:p>
        </w:tc>
      </w:tr>
      <w:tr w14:paraId="3A322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7E5230CC">
            <w:pPr>
              <w:spacing w:before="78" w:line="206" w:lineRule="auto"/>
              <w:ind w:left="739"/>
              <w:rPr>
                <w:rFonts w:ascii="微软雅黑" w:hAnsi="微软雅黑" w:eastAsia="微软雅黑" w:cs="微软雅黑"/>
                <w:sz w:val="19"/>
                <w:szCs w:val="19"/>
              </w:rPr>
            </w:pPr>
            <w:r>
              <w:rPr>
                <w:rFonts w:ascii="微软雅黑" w:hAnsi="微软雅黑" w:eastAsia="微软雅黑" w:cs="微软雅黑"/>
                <w:sz w:val="19"/>
                <w:szCs w:val="19"/>
              </w:rPr>
              <w:t>5</w:t>
            </w:r>
          </w:p>
        </w:tc>
        <w:tc>
          <w:tcPr>
            <w:tcW w:w="5294" w:type="dxa"/>
            <w:tcBorders>
              <w:left w:val="single" w:color="000000" w:sz="6" w:space="0"/>
              <w:right w:val="single" w:color="000000" w:sz="6" w:space="0"/>
            </w:tcBorders>
            <w:vAlign w:val="top"/>
          </w:tcPr>
          <w:p w14:paraId="58A34F4B">
            <w:pPr>
              <w:spacing w:before="78" w:line="189" w:lineRule="auto"/>
              <w:ind w:left="35"/>
              <w:rPr>
                <w:rFonts w:ascii="微软雅黑" w:hAnsi="微软雅黑" w:eastAsia="微软雅黑" w:cs="微软雅黑"/>
                <w:sz w:val="19"/>
                <w:szCs w:val="19"/>
              </w:rPr>
            </w:pPr>
            <w:r>
              <w:rPr>
                <w:rFonts w:ascii="微软雅黑" w:hAnsi="微软雅黑" w:eastAsia="微软雅黑" w:cs="微软雅黑"/>
                <w:spacing w:val="1"/>
                <w:sz w:val="19"/>
                <w:szCs w:val="19"/>
              </w:rPr>
              <w:t>增值税</w:t>
            </w:r>
          </w:p>
        </w:tc>
        <w:tc>
          <w:tcPr>
            <w:tcW w:w="3320" w:type="dxa"/>
            <w:tcBorders>
              <w:left w:val="single" w:color="000000" w:sz="6" w:space="0"/>
              <w:right w:val="single" w:color="000000" w:sz="12" w:space="0"/>
            </w:tcBorders>
            <w:vAlign w:val="top"/>
          </w:tcPr>
          <w:p w14:paraId="0794D0E2">
            <w:pPr>
              <w:spacing w:before="78" w:line="206" w:lineRule="auto"/>
              <w:ind w:right="15"/>
              <w:jc w:val="right"/>
              <w:rPr>
                <w:rFonts w:ascii="微软雅黑" w:hAnsi="微软雅黑" w:eastAsia="微软雅黑" w:cs="微软雅黑"/>
                <w:sz w:val="19"/>
                <w:szCs w:val="19"/>
              </w:rPr>
            </w:pPr>
          </w:p>
        </w:tc>
      </w:tr>
      <w:tr w14:paraId="6604A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14DEAAC5">
            <w:pPr>
              <w:spacing w:before="78" w:line="206" w:lineRule="auto"/>
              <w:ind w:left="736"/>
              <w:rPr>
                <w:rFonts w:ascii="微软雅黑" w:hAnsi="微软雅黑" w:eastAsia="微软雅黑" w:cs="微软雅黑"/>
                <w:sz w:val="19"/>
                <w:szCs w:val="19"/>
              </w:rPr>
            </w:pPr>
            <w:r>
              <w:rPr>
                <w:rFonts w:ascii="微软雅黑" w:hAnsi="微软雅黑" w:eastAsia="微软雅黑" w:cs="微软雅黑"/>
                <w:sz w:val="19"/>
                <w:szCs w:val="19"/>
              </w:rPr>
              <w:t>6</w:t>
            </w:r>
          </w:p>
        </w:tc>
        <w:tc>
          <w:tcPr>
            <w:tcW w:w="5294" w:type="dxa"/>
            <w:tcBorders>
              <w:left w:val="single" w:color="000000" w:sz="6" w:space="0"/>
              <w:right w:val="single" w:color="000000" w:sz="6" w:space="0"/>
            </w:tcBorders>
            <w:vAlign w:val="top"/>
          </w:tcPr>
          <w:p w14:paraId="4A58827F">
            <w:pPr>
              <w:spacing w:before="78" w:line="188" w:lineRule="auto"/>
              <w:ind w:left="36"/>
              <w:rPr>
                <w:rFonts w:ascii="微软雅黑" w:hAnsi="微软雅黑" w:eastAsia="微软雅黑" w:cs="微软雅黑"/>
                <w:sz w:val="19"/>
                <w:szCs w:val="19"/>
              </w:rPr>
            </w:pPr>
            <w:r>
              <w:rPr>
                <w:rFonts w:ascii="微软雅黑" w:hAnsi="微软雅黑" w:eastAsia="微软雅黑" w:cs="微软雅黑"/>
                <w:spacing w:val="3"/>
                <w:sz w:val="19"/>
                <w:szCs w:val="19"/>
              </w:rPr>
              <w:t>单位工程造价</w:t>
            </w:r>
          </w:p>
        </w:tc>
        <w:tc>
          <w:tcPr>
            <w:tcW w:w="3320" w:type="dxa"/>
            <w:tcBorders>
              <w:left w:val="single" w:color="000000" w:sz="6" w:space="0"/>
              <w:right w:val="single" w:color="000000" w:sz="12" w:space="0"/>
            </w:tcBorders>
            <w:vAlign w:val="top"/>
          </w:tcPr>
          <w:p w14:paraId="5A5AE845">
            <w:pPr>
              <w:spacing w:before="78" w:line="206" w:lineRule="auto"/>
              <w:ind w:right="15"/>
              <w:jc w:val="right"/>
              <w:rPr>
                <w:rFonts w:ascii="微软雅黑" w:hAnsi="微软雅黑" w:eastAsia="微软雅黑" w:cs="微软雅黑"/>
                <w:sz w:val="19"/>
                <w:szCs w:val="19"/>
              </w:rPr>
            </w:pPr>
          </w:p>
        </w:tc>
      </w:tr>
      <w:tr w14:paraId="2A883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541D1D0A">
            <w:pPr>
              <w:pStyle w:val="50"/>
            </w:pPr>
          </w:p>
        </w:tc>
        <w:tc>
          <w:tcPr>
            <w:tcW w:w="5294" w:type="dxa"/>
            <w:tcBorders>
              <w:left w:val="single" w:color="000000" w:sz="6" w:space="0"/>
              <w:right w:val="single" w:color="000000" w:sz="6" w:space="0"/>
            </w:tcBorders>
            <w:vAlign w:val="top"/>
          </w:tcPr>
          <w:p w14:paraId="430E2A94">
            <w:pPr>
              <w:pStyle w:val="50"/>
            </w:pPr>
          </w:p>
        </w:tc>
        <w:tc>
          <w:tcPr>
            <w:tcW w:w="3320" w:type="dxa"/>
            <w:tcBorders>
              <w:left w:val="single" w:color="000000" w:sz="6" w:space="0"/>
              <w:right w:val="single" w:color="000000" w:sz="12" w:space="0"/>
            </w:tcBorders>
            <w:vAlign w:val="top"/>
          </w:tcPr>
          <w:p w14:paraId="32FFD761">
            <w:pPr>
              <w:pStyle w:val="50"/>
            </w:pPr>
          </w:p>
        </w:tc>
      </w:tr>
      <w:tr w14:paraId="5C1C2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3832FB3B">
            <w:pPr>
              <w:pStyle w:val="50"/>
            </w:pPr>
          </w:p>
        </w:tc>
        <w:tc>
          <w:tcPr>
            <w:tcW w:w="5294" w:type="dxa"/>
            <w:tcBorders>
              <w:left w:val="single" w:color="000000" w:sz="6" w:space="0"/>
              <w:right w:val="single" w:color="000000" w:sz="6" w:space="0"/>
            </w:tcBorders>
            <w:vAlign w:val="top"/>
          </w:tcPr>
          <w:p w14:paraId="4E894E41">
            <w:pPr>
              <w:pStyle w:val="50"/>
            </w:pPr>
          </w:p>
        </w:tc>
        <w:tc>
          <w:tcPr>
            <w:tcW w:w="3320" w:type="dxa"/>
            <w:tcBorders>
              <w:left w:val="single" w:color="000000" w:sz="6" w:space="0"/>
              <w:right w:val="single" w:color="000000" w:sz="12" w:space="0"/>
            </w:tcBorders>
            <w:vAlign w:val="top"/>
          </w:tcPr>
          <w:p w14:paraId="3745D784">
            <w:pPr>
              <w:pStyle w:val="50"/>
            </w:pPr>
          </w:p>
        </w:tc>
      </w:tr>
      <w:tr w14:paraId="360C1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6A969BE">
            <w:pPr>
              <w:pStyle w:val="50"/>
            </w:pPr>
          </w:p>
        </w:tc>
        <w:tc>
          <w:tcPr>
            <w:tcW w:w="5294" w:type="dxa"/>
            <w:tcBorders>
              <w:left w:val="single" w:color="000000" w:sz="6" w:space="0"/>
              <w:right w:val="single" w:color="000000" w:sz="6" w:space="0"/>
            </w:tcBorders>
            <w:vAlign w:val="top"/>
          </w:tcPr>
          <w:p w14:paraId="14A161F9">
            <w:pPr>
              <w:pStyle w:val="50"/>
            </w:pPr>
          </w:p>
        </w:tc>
        <w:tc>
          <w:tcPr>
            <w:tcW w:w="3320" w:type="dxa"/>
            <w:tcBorders>
              <w:left w:val="single" w:color="000000" w:sz="6" w:space="0"/>
              <w:right w:val="single" w:color="000000" w:sz="12" w:space="0"/>
            </w:tcBorders>
            <w:vAlign w:val="top"/>
          </w:tcPr>
          <w:p w14:paraId="1978B299">
            <w:pPr>
              <w:pStyle w:val="50"/>
            </w:pPr>
          </w:p>
        </w:tc>
      </w:tr>
      <w:tr w14:paraId="1A86A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879" w:type="dxa"/>
            <w:gridSpan w:val="2"/>
            <w:tcBorders>
              <w:left w:val="single" w:color="000000" w:sz="12" w:space="0"/>
              <w:bottom w:val="single" w:color="000000" w:sz="10" w:space="0"/>
              <w:right w:val="single" w:color="000000" w:sz="6" w:space="0"/>
            </w:tcBorders>
            <w:vAlign w:val="top"/>
          </w:tcPr>
          <w:p w14:paraId="792BF0D3">
            <w:pPr>
              <w:spacing w:before="99" w:line="185" w:lineRule="auto"/>
              <w:ind w:left="2542"/>
              <w:rPr>
                <w:rFonts w:ascii="微软雅黑" w:hAnsi="微软雅黑" w:eastAsia="微软雅黑" w:cs="微软雅黑"/>
                <w:sz w:val="18"/>
                <w:szCs w:val="18"/>
              </w:rPr>
            </w:pPr>
            <w:r>
              <w:rPr>
                <w:rFonts w:ascii="微软雅黑" w:hAnsi="微软雅黑" w:eastAsia="微软雅黑" w:cs="微软雅黑"/>
                <w:spacing w:val="-5"/>
                <w:sz w:val="18"/>
                <w:szCs w:val="18"/>
              </w:rPr>
              <w:t>合</w:t>
            </w:r>
            <w:r>
              <w:rPr>
                <w:rFonts w:ascii="微软雅黑" w:hAnsi="微软雅黑" w:eastAsia="微软雅黑" w:cs="微软雅黑"/>
                <w:sz w:val="18"/>
                <w:szCs w:val="18"/>
              </w:rPr>
              <w:t xml:space="preserve">                           </w:t>
            </w:r>
            <w:r>
              <w:rPr>
                <w:rFonts w:ascii="微软雅黑" w:hAnsi="微软雅黑" w:eastAsia="微软雅黑" w:cs="微软雅黑"/>
                <w:spacing w:val="-5"/>
                <w:sz w:val="18"/>
                <w:szCs w:val="18"/>
              </w:rPr>
              <w:t>计</w:t>
            </w:r>
          </w:p>
        </w:tc>
        <w:tc>
          <w:tcPr>
            <w:tcW w:w="3320" w:type="dxa"/>
            <w:tcBorders>
              <w:left w:val="single" w:color="000000" w:sz="6" w:space="0"/>
              <w:bottom w:val="single" w:color="000000" w:sz="10" w:space="0"/>
              <w:right w:val="single" w:color="000000" w:sz="12" w:space="0"/>
            </w:tcBorders>
            <w:vAlign w:val="top"/>
          </w:tcPr>
          <w:p w14:paraId="5570C384">
            <w:pPr>
              <w:spacing w:before="100" w:line="202" w:lineRule="auto"/>
              <w:jc w:val="right"/>
              <w:rPr>
                <w:rFonts w:ascii="微软雅黑" w:hAnsi="微软雅黑" w:eastAsia="微软雅黑" w:cs="微软雅黑"/>
                <w:sz w:val="18"/>
                <w:szCs w:val="18"/>
              </w:rPr>
            </w:pPr>
          </w:p>
        </w:tc>
      </w:tr>
    </w:tbl>
    <w:p w14:paraId="20723021">
      <w:pPr>
        <w:spacing w:line="14" w:lineRule="auto"/>
        <w:rPr>
          <w:rFonts w:ascii="Arial"/>
          <w:sz w:val="2"/>
        </w:rPr>
      </w:pPr>
    </w:p>
    <w:p w14:paraId="0FDF67E0">
      <w:pPr>
        <w:spacing w:line="14" w:lineRule="auto"/>
        <w:rPr>
          <w:rFonts w:ascii="Arial" w:hAnsi="Arial" w:eastAsia="Arial" w:cs="Arial"/>
          <w:sz w:val="2"/>
          <w:szCs w:val="2"/>
        </w:rPr>
        <w:sectPr>
          <w:type w:val="continuous"/>
          <w:pgSz w:w="11900" w:h="16840"/>
          <w:pgMar w:top="891" w:right="845" w:bottom="400" w:left="825" w:header="0" w:footer="0" w:gutter="0"/>
          <w:cols w:equalWidth="0" w:num="1">
            <w:col w:w="10230"/>
          </w:cols>
        </w:sectPr>
      </w:pPr>
    </w:p>
    <w:p w14:paraId="6C21B7D7">
      <w:pPr>
        <w:pStyle w:val="10"/>
        <w:spacing w:before="82" w:line="186" w:lineRule="auto"/>
        <w:ind w:left="2360"/>
        <w:rPr>
          <w:sz w:val="40"/>
          <w:szCs w:val="40"/>
        </w:rPr>
      </w:pPr>
      <w:r>
        <w:rPr>
          <w:b/>
          <w:bCs/>
          <w:spacing w:val="17"/>
          <w:sz w:val="40"/>
          <w:szCs w:val="40"/>
        </w:rPr>
        <w:t>分部分项工程项目清单计价表</w:t>
      </w:r>
    </w:p>
    <w:p w14:paraId="21354929">
      <w:pPr>
        <w:spacing w:line="298" w:lineRule="auto"/>
        <w:rPr>
          <w:rFonts w:ascii="Arial"/>
          <w:sz w:val="21"/>
        </w:rPr>
      </w:pPr>
    </w:p>
    <w:p w14:paraId="25C63826">
      <w:pPr>
        <w:spacing w:line="299" w:lineRule="auto"/>
        <w:rPr>
          <w:rFonts w:ascii="Arial"/>
          <w:sz w:val="21"/>
        </w:rPr>
      </w:pPr>
    </w:p>
    <w:p w14:paraId="44B34DE4">
      <w:pPr>
        <w:pStyle w:val="10"/>
        <w:spacing w:before="81" w:line="188" w:lineRule="auto"/>
        <w:ind w:left="24"/>
      </w:pPr>
      <w:r>
        <w:t>工程名称：</w:t>
      </w:r>
      <w:r>
        <w:rPr>
          <w:spacing w:val="-32"/>
        </w:rPr>
        <w:t xml:space="preserve"> </w:t>
      </w:r>
      <w:r>
        <w:t>交通标线                                         专业/标段：</w:t>
      </w:r>
      <w:r>
        <w:rPr>
          <w:spacing w:val="-32"/>
        </w:rPr>
        <w:t xml:space="preserve"> </w:t>
      </w:r>
      <w:r>
        <w:t xml:space="preserve">市政工程                               </w:t>
      </w:r>
      <w:r>
        <w:rPr>
          <w:spacing w:val="-1"/>
        </w:rPr>
        <w:t xml:space="preserve">                第  1  页    共  3  页</w:t>
      </w:r>
    </w:p>
    <w:p w14:paraId="6B2240E6">
      <w:pPr>
        <w:spacing w:line="16" w:lineRule="exact"/>
      </w:pPr>
    </w:p>
    <w:tbl>
      <w:tblPr>
        <w:tblStyle w:val="51"/>
        <w:tblW w:w="10170" w:type="dxa"/>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4DB2A0A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748" w:type="dxa"/>
            <w:vMerge w:val="restart"/>
            <w:tcBorders>
              <w:bottom w:val="nil"/>
              <w:right w:val="single" w:color="000000" w:sz="6" w:space="0"/>
            </w:tcBorders>
            <w:vAlign w:val="top"/>
          </w:tcPr>
          <w:p w14:paraId="039C520F">
            <w:pPr>
              <w:spacing w:before="222"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left w:val="single" w:color="000000" w:sz="6" w:space="0"/>
              <w:bottom w:val="nil"/>
              <w:right w:val="single" w:color="000000" w:sz="6" w:space="0"/>
            </w:tcBorders>
            <w:vAlign w:val="top"/>
          </w:tcPr>
          <w:p w14:paraId="4AA6DD73">
            <w:pPr>
              <w:spacing w:before="221"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left w:val="single" w:color="000000" w:sz="6" w:space="0"/>
              <w:bottom w:val="nil"/>
              <w:right w:val="single" w:color="000000" w:sz="6" w:space="0"/>
            </w:tcBorders>
            <w:vAlign w:val="top"/>
          </w:tcPr>
          <w:p w14:paraId="1EEBBFDE">
            <w:pPr>
              <w:spacing w:before="221"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left w:val="single" w:color="000000" w:sz="6" w:space="0"/>
              <w:bottom w:val="nil"/>
              <w:right w:val="single" w:color="000000" w:sz="6" w:space="0"/>
            </w:tcBorders>
            <w:vAlign w:val="top"/>
          </w:tcPr>
          <w:p w14:paraId="61E286C5">
            <w:pPr>
              <w:spacing w:before="221"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left w:val="single" w:color="000000" w:sz="6" w:space="0"/>
              <w:bottom w:val="nil"/>
              <w:right w:val="single" w:color="000000" w:sz="6" w:space="0"/>
            </w:tcBorders>
            <w:vAlign w:val="top"/>
          </w:tcPr>
          <w:p w14:paraId="4D0B1344">
            <w:pPr>
              <w:spacing w:before="86"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left w:val="single" w:color="000000" w:sz="6" w:space="0"/>
              <w:bottom w:val="nil"/>
              <w:right w:val="single" w:color="000000" w:sz="6" w:space="0"/>
            </w:tcBorders>
            <w:vAlign w:val="top"/>
          </w:tcPr>
          <w:p w14:paraId="50975B9C">
            <w:pPr>
              <w:spacing w:before="223"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left w:val="single" w:color="000000" w:sz="6" w:space="0"/>
              <w:bottom w:val="single" w:color="000000" w:sz="6" w:space="0"/>
            </w:tcBorders>
            <w:vAlign w:val="top"/>
          </w:tcPr>
          <w:p w14:paraId="79F1A601">
            <w:pPr>
              <w:spacing w:before="42"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37D813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5" w:hRule="atLeast"/>
        </w:trPr>
        <w:tc>
          <w:tcPr>
            <w:tcW w:w="748" w:type="dxa"/>
            <w:vMerge w:val="continue"/>
            <w:tcBorders>
              <w:top w:val="nil"/>
              <w:right w:val="single" w:color="000000" w:sz="6" w:space="0"/>
            </w:tcBorders>
            <w:vAlign w:val="top"/>
          </w:tcPr>
          <w:p w14:paraId="197DC1BE">
            <w:pPr>
              <w:pStyle w:val="50"/>
            </w:pPr>
          </w:p>
        </w:tc>
        <w:tc>
          <w:tcPr>
            <w:tcW w:w="1421" w:type="dxa"/>
            <w:vMerge w:val="continue"/>
            <w:tcBorders>
              <w:top w:val="nil"/>
              <w:left w:val="single" w:color="000000" w:sz="6" w:space="0"/>
              <w:right w:val="single" w:color="000000" w:sz="6" w:space="0"/>
            </w:tcBorders>
            <w:vAlign w:val="top"/>
          </w:tcPr>
          <w:p w14:paraId="672F27FE">
            <w:pPr>
              <w:pStyle w:val="50"/>
            </w:pPr>
          </w:p>
        </w:tc>
        <w:tc>
          <w:tcPr>
            <w:tcW w:w="2019" w:type="dxa"/>
            <w:vMerge w:val="continue"/>
            <w:tcBorders>
              <w:top w:val="nil"/>
              <w:left w:val="single" w:color="000000" w:sz="6" w:space="0"/>
              <w:right w:val="single" w:color="000000" w:sz="6" w:space="0"/>
            </w:tcBorders>
            <w:vAlign w:val="top"/>
          </w:tcPr>
          <w:p w14:paraId="4DC04D22">
            <w:pPr>
              <w:pStyle w:val="50"/>
            </w:pPr>
          </w:p>
        </w:tc>
        <w:tc>
          <w:tcPr>
            <w:tcW w:w="1735" w:type="dxa"/>
            <w:vMerge w:val="continue"/>
            <w:tcBorders>
              <w:top w:val="nil"/>
              <w:left w:val="single" w:color="000000" w:sz="6" w:space="0"/>
              <w:right w:val="single" w:color="000000" w:sz="6" w:space="0"/>
            </w:tcBorders>
            <w:vAlign w:val="top"/>
          </w:tcPr>
          <w:p w14:paraId="690B132E">
            <w:pPr>
              <w:pStyle w:val="50"/>
            </w:pPr>
          </w:p>
        </w:tc>
        <w:tc>
          <w:tcPr>
            <w:tcW w:w="628" w:type="dxa"/>
            <w:vMerge w:val="continue"/>
            <w:tcBorders>
              <w:top w:val="nil"/>
              <w:left w:val="single" w:color="000000" w:sz="6" w:space="0"/>
              <w:right w:val="single" w:color="000000" w:sz="6" w:space="0"/>
            </w:tcBorders>
            <w:vAlign w:val="top"/>
          </w:tcPr>
          <w:p w14:paraId="1F8462F5">
            <w:pPr>
              <w:pStyle w:val="50"/>
            </w:pPr>
          </w:p>
        </w:tc>
        <w:tc>
          <w:tcPr>
            <w:tcW w:w="1107" w:type="dxa"/>
            <w:vMerge w:val="continue"/>
            <w:tcBorders>
              <w:top w:val="nil"/>
              <w:left w:val="single" w:color="000000" w:sz="6" w:space="0"/>
              <w:right w:val="single" w:color="000000" w:sz="6" w:space="0"/>
            </w:tcBorders>
            <w:vAlign w:val="top"/>
          </w:tcPr>
          <w:p w14:paraId="153C7BAF">
            <w:pPr>
              <w:pStyle w:val="50"/>
            </w:pPr>
          </w:p>
        </w:tc>
        <w:tc>
          <w:tcPr>
            <w:tcW w:w="1196" w:type="dxa"/>
            <w:tcBorders>
              <w:top w:val="single" w:color="000000" w:sz="6" w:space="0"/>
              <w:left w:val="single" w:color="000000" w:sz="6" w:space="0"/>
              <w:right w:val="single" w:color="000000" w:sz="6" w:space="0"/>
            </w:tcBorders>
            <w:vAlign w:val="top"/>
          </w:tcPr>
          <w:p w14:paraId="62095F1D">
            <w:pPr>
              <w:spacing w:before="57"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6" w:space="0"/>
              <w:left w:val="single" w:color="000000" w:sz="6" w:space="0"/>
            </w:tcBorders>
            <w:vAlign w:val="top"/>
          </w:tcPr>
          <w:p w14:paraId="2D544F71">
            <w:pPr>
              <w:spacing w:before="57"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bl>
    <w:p w14:paraId="2F0FAC6E">
      <w:pPr>
        <w:rPr>
          <w:rFonts w:ascii="Arial"/>
          <w:sz w:val="21"/>
        </w:rPr>
      </w:pPr>
    </w:p>
    <w:p w14:paraId="749942CB">
      <w:pPr>
        <w:rPr>
          <w:rFonts w:ascii="Arial" w:hAnsi="Arial" w:eastAsia="Arial" w:cs="Arial"/>
          <w:sz w:val="21"/>
          <w:szCs w:val="21"/>
        </w:rPr>
        <w:sectPr>
          <w:pgSz w:w="11900" w:h="16840"/>
          <w:pgMar w:top="921" w:right="875" w:bottom="400" w:left="825" w:header="0" w:footer="0" w:gutter="0"/>
          <w:cols w:space="720" w:num="1"/>
        </w:sectPr>
      </w:pPr>
    </w:p>
    <w:p w14:paraId="46A6FD88">
      <w:pPr>
        <w:pStyle w:val="10"/>
        <w:spacing w:before="82" w:line="186" w:lineRule="auto"/>
        <w:ind w:left="2360"/>
        <w:rPr>
          <w:sz w:val="40"/>
          <w:szCs w:val="40"/>
        </w:rPr>
      </w:pPr>
      <w:r>
        <w:rPr>
          <w:b/>
          <w:bCs/>
          <w:spacing w:val="17"/>
          <w:sz w:val="40"/>
          <w:szCs w:val="40"/>
        </w:rPr>
        <w:t>分部分项工程项目清单计价表</w:t>
      </w:r>
    </w:p>
    <w:p w14:paraId="1D6B7238">
      <w:pPr>
        <w:spacing w:line="298" w:lineRule="auto"/>
        <w:rPr>
          <w:rFonts w:ascii="Arial"/>
          <w:sz w:val="21"/>
        </w:rPr>
      </w:pPr>
    </w:p>
    <w:p w14:paraId="5866D0F3">
      <w:pPr>
        <w:spacing w:line="299" w:lineRule="auto"/>
        <w:rPr>
          <w:rFonts w:ascii="Arial"/>
          <w:sz w:val="21"/>
        </w:rPr>
      </w:pPr>
    </w:p>
    <w:p w14:paraId="04D44611">
      <w:pPr>
        <w:pStyle w:val="10"/>
        <w:spacing w:before="81" w:line="188" w:lineRule="auto"/>
        <w:ind w:left="24"/>
      </w:pPr>
      <w:r>
        <w:t>工程名称：</w:t>
      </w:r>
      <w:r>
        <w:rPr>
          <w:spacing w:val="-32"/>
        </w:rPr>
        <w:t xml:space="preserve"> </w:t>
      </w:r>
      <w:r>
        <w:t>交通标线                                         专业/标段：</w:t>
      </w:r>
      <w:r>
        <w:rPr>
          <w:spacing w:val="-32"/>
        </w:rPr>
        <w:t xml:space="preserve"> </w:t>
      </w:r>
      <w:r>
        <w:t>市政工程                                              第  2</w:t>
      </w:r>
      <w:r>
        <w:rPr>
          <w:spacing w:val="6"/>
        </w:rPr>
        <w:t xml:space="preserve">  </w:t>
      </w:r>
      <w:r>
        <w:t>页    共</w:t>
      </w:r>
      <w:r>
        <w:rPr>
          <w:spacing w:val="-1"/>
        </w:rPr>
        <w:t xml:space="preserve">  3</w:t>
      </w:r>
      <w:r>
        <w:rPr>
          <w:spacing w:val="7"/>
        </w:rPr>
        <w:t xml:space="preserve">  </w:t>
      </w:r>
      <w:r>
        <w:rPr>
          <w:spacing w:val="-1"/>
        </w:rPr>
        <w:t>页</w:t>
      </w:r>
    </w:p>
    <w:p w14:paraId="3979E77F">
      <w:pPr>
        <w:spacing w:line="16"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2ABBB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vMerge w:val="restart"/>
            <w:tcBorders>
              <w:top w:val="single" w:color="000000" w:sz="12" w:space="0"/>
              <w:left w:val="single" w:color="000000" w:sz="12" w:space="0"/>
              <w:bottom w:val="nil"/>
            </w:tcBorders>
            <w:vAlign w:val="top"/>
          </w:tcPr>
          <w:p w14:paraId="6A75E545">
            <w:pPr>
              <w:spacing w:before="222"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2" w:space="0"/>
              <w:bottom w:val="nil"/>
            </w:tcBorders>
            <w:vAlign w:val="top"/>
          </w:tcPr>
          <w:p w14:paraId="6AC8B440">
            <w:pPr>
              <w:spacing w:before="221"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2" w:space="0"/>
              <w:bottom w:val="nil"/>
            </w:tcBorders>
            <w:vAlign w:val="top"/>
          </w:tcPr>
          <w:p w14:paraId="66FAD54F">
            <w:pPr>
              <w:spacing w:before="221"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2" w:space="0"/>
              <w:bottom w:val="nil"/>
            </w:tcBorders>
            <w:vAlign w:val="top"/>
          </w:tcPr>
          <w:p w14:paraId="47699ABF">
            <w:pPr>
              <w:spacing w:before="221"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2" w:space="0"/>
              <w:bottom w:val="nil"/>
            </w:tcBorders>
            <w:vAlign w:val="top"/>
          </w:tcPr>
          <w:p w14:paraId="415B81DC">
            <w:pPr>
              <w:spacing w:before="86"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2" w:space="0"/>
              <w:bottom w:val="nil"/>
            </w:tcBorders>
            <w:vAlign w:val="top"/>
          </w:tcPr>
          <w:p w14:paraId="0520E465">
            <w:pPr>
              <w:spacing w:before="223"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2" w:space="0"/>
              <w:right w:val="single" w:color="000000" w:sz="12" w:space="0"/>
            </w:tcBorders>
            <w:vAlign w:val="top"/>
          </w:tcPr>
          <w:p w14:paraId="4265BFBB">
            <w:pPr>
              <w:spacing w:before="42"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70E44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vMerge w:val="continue"/>
            <w:tcBorders>
              <w:top w:val="nil"/>
              <w:left w:val="single" w:color="000000" w:sz="12" w:space="0"/>
            </w:tcBorders>
            <w:vAlign w:val="top"/>
          </w:tcPr>
          <w:p w14:paraId="4C2C4EA2">
            <w:pPr>
              <w:pStyle w:val="50"/>
            </w:pPr>
          </w:p>
        </w:tc>
        <w:tc>
          <w:tcPr>
            <w:tcW w:w="1421" w:type="dxa"/>
            <w:vMerge w:val="continue"/>
            <w:tcBorders>
              <w:top w:val="nil"/>
            </w:tcBorders>
            <w:vAlign w:val="top"/>
          </w:tcPr>
          <w:p w14:paraId="537F67E8">
            <w:pPr>
              <w:pStyle w:val="50"/>
            </w:pPr>
          </w:p>
        </w:tc>
        <w:tc>
          <w:tcPr>
            <w:tcW w:w="2019" w:type="dxa"/>
            <w:vMerge w:val="continue"/>
            <w:tcBorders>
              <w:top w:val="nil"/>
            </w:tcBorders>
            <w:vAlign w:val="top"/>
          </w:tcPr>
          <w:p w14:paraId="1DC6AB32">
            <w:pPr>
              <w:pStyle w:val="50"/>
            </w:pPr>
          </w:p>
        </w:tc>
        <w:tc>
          <w:tcPr>
            <w:tcW w:w="1735" w:type="dxa"/>
            <w:vMerge w:val="continue"/>
            <w:tcBorders>
              <w:top w:val="nil"/>
            </w:tcBorders>
            <w:vAlign w:val="top"/>
          </w:tcPr>
          <w:p w14:paraId="5412DA42">
            <w:pPr>
              <w:pStyle w:val="50"/>
            </w:pPr>
          </w:p>
        </w:tc>
        <w:tc>
          <w:tcPr>
            <w:tcW w:w="628" w:type="dxa"/>
            <w:vMerge w:val="continue"/>
            <w:tcBorders>
              <w:top w:val="nil"/>
            </w:tcBorders>
            <w:vAlign w:val="top"/>
          </w:tcPr>
          <w:p w14:paraId="58F4A18F">
            <w:pPr>
              <w:pStyle w:val="50"/>
            </w:pPr>
          </w:p>
        </w:tc>
        <w:tc>
          <w:tcPr>
            <w:tcW w:w="1107" w:type="dxa"/>
            <w:vMerge w:val="continue"/>
            <w:tcBorders>
              <w:top w:val="nil"/>
            </w:tcBorders>
            <w:vAlign w:val="top"/>
          </w:tcPr>
          <w:p w14:paraId="11B9E2DC">
            <w:pPr>
              <w:pStyle w:val="50"/>
            </w:pPr>
          </w:p>
        </w:tc>
        <w:tc>
          <w:tcPr>
            <w:tcW w:w="1196" w:type="dxa"/>
            <w:vAlign w:val="top"/>
          </w:tcPr>
          <w:p w14:paraId="2AF2CC1E">
            <w:pPr>
              <w:spacing w:before="43"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right w:val="single" w:color="000000" w:sz="12" w:space="0"/>
            </w:tcBorders>
            <w:vAlign w:val="top"/>
          </w:tcPr>
          <w:p w14:paraId="4BC18AAD">
            <w:pPr>
              <w:spacing w:before="43"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6C7E0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06" w:hRule="atLeast"/>
        </w:trPr>
        <w:tc>
          <w:tcPr>
            <w:tcW w:w="748" w:type="dxa"/>
            <w:tcBorders>
              <w:left w:val="single" w:color="000000" w:sz="12" w:space="0"/>
              <w:bottom w:val="single" w:color="000000" w:sz="12" w:space="0"/>
            </w:tcBorders>
            <w:vAlign w:val="top"/>
          </w:tcPr>
          <w:p w14:paraId="42704E6F">
            <w:pPr>
              <w:pStyle w:val="50"/>
              <w:spacing w:line="244" w:lineRule="auto"/>
            </w:pPr>
          </w:p>
          <w:p w14:paraId="517413B8">
            <w:pPr>
              <w:pStyle w:val="50"/>
              <w:spacing w:line="244" w:lineRule="auto"/>
            </w:pPr>
          </w:p>
          <w:p w14:paraId="233AE0D8">
            <w:pPr>
              <w:pStyle w:val="50"/>
              <w:spacing w:line="244" w:lineRule="auto"/>
            </w:pPr>
          </w:p>
          <w:p w14:paraId="28AE5196">
            <w:pPr>
              <w:pStyle w:val="50"/>
              <w:spacing w:line="244" w:lineRule="auto"/>
            </w:pPr>
          </w:p>
          <w:p w14:paraId="5B60F9BF">
            <w:pPr>
              <w:pStyle w:val="50"/>
              <w:spacing w:line="244" w:lineRule="auto"/>
            </w:pPr>
          </w:p>
          <w:p w14:paraId="03B18C9A">
            <w:pPr>
              <w:pStyle w:val="50"/>
              <w:spacing w:line="244" w:lineRule="auto"/>
            </w:pPr>
          </w:p>
          <w:p w14:paraId="7367EE56">
            <w:pPr>
              <w:pStyle w:val="50"/>
              <w:spacing w:line="245" w:lineRule="auto"/>
            </w:pPr>
          </w:p>
          <w:p w14:paraId="1221F111">
            <w:pPr>
              <w:pStyle w:val="50"/>
              <w:spacing w:line="245" w:lineRule="auto"/>
            </w:pPr>
          </w:p>
          <w:p w14:paraId="08894DB6">
            <w:pPr>
              <w:pStyle w:val="50"/>
              <w:spacing w:line="245" w:lineRule="auto"/>
            </w:pPr>
          </w:p>
          <w:p w14:paraId="78A9337B">
            <w:pPr>
              <w:pStyle w:val="50"/>
              <w:spacing w:line="245" w:lineRule="auto"/>
            </w:pPr>
          </w:p>
          <w:p w14:paraId="68CE41D2">
            <w:pPr>
              <w:pStyle w:val="50"/>
              <w:spacing w:line="245" w:lineRule="auto"/>
            </w:pPr>
          </w:p>
          <w:p w14:paraId="2A01ECDD">
            <w:pPr>
              <w:pStyle w:val="50"/>
              <w:spacing w:line="245" w:lineRule="auto"/>
            </w:pPr>
          </w:p>
          <w:p w14:paraId="236DCC8E">
            <w:pPr>
              <w:pStyle w:val="50"/>
              <w:spacing w:line="245" w:lineRule="auto"/>
            </w:pPr>
          </w:p>
          <w:p w14:paraId="71547821">
            <w:pPr>
              <w:pStyle w:val="50"/>
              <w:spacing w:line="245" w:lineRule="auto"/>
            </w:pPr>
          </w:p>
          <w:p w14:paraId="43DDAEF4">
            <w:pPr>
              <w:pStyle w:val="50"/>
              <w:spacing w:line="245" w:lineRule="auto"/>
            </w:pPr>
          </w:p>
          <w:p w14:paraId="294A1300">
            <w:pPr>
              <w:pStyle w:val="50"/>
              <w:spacing w:line="245" w:lineRule="auto"/>
            </w:pPr>
          </w:p>
          <w:p w14:paraId="2A8299F6">
            <w:pPr>
              <w:pStyle w:val="50"/>
              <w:spacing w:line="245" w:lineRule="auto"/>
            </w:pPr>
          </w:p>
          <w:p w14:paraId="1137D416">
            <w:pPr>
              <w:pStyle w:val="50"/>
              <w:spacing w:line="245" w:lineRule="auto"/>
            </w:pPr>
          </w:p>
          <w:p w14:paraId="46628ECB">
            <w:pPr>
              <w:pStyle w:val="50"/>
              <w:spacing w:line="245" w:lineRule="auto"/>
            </w:pPr>
          </w:p>
          <w:p w14:paraId="73C785E8">
            <w:pPr>
              <w:pStyle w:val="50"/>
              <w:spacing w:line="245" w:lineRule="auto"/>
            </w:pPr>
          </w:p>
          <w:p w14:paraId="0C623529">
            <w:pPr>
              <w:pStyle w:val="50"/>
              <w:spacing w:line="245" w:lineRule="auto"/>
            </w:pPr>
          </w:p>
          <w:p w14:paraId="3BF1C798">
            <w:pPr>
              <w:pStyle w:val="50"/>
              <w:spacing w:line="245" w:lineRule="auto"/>
            </w:pPr>
          </w:p>
          <w:p w14:paraId="5DA80597">
            <w:pPr>
              <w:pStyle w:val="50"/>
              <w:spacing w:line="245" w:lineRule="auto"/>
            </w:pPr>
          </w:p>
          <w:p w14:paraId="6AE907E5">
            <w:pPr>
              <w:pStyle w:val="50"/>
              <w:spacing w:line="245" w:lineRule="auto"/>
            </w:pPr>
          </w:p>
          <w:p w14:paraId="447E5E6C">
            <w:pPr>
              <w:pStyle w:val="50"/>
              <w:spacing w:line="245" w:lineRule="auto"/>
            </w:pPr>
          </w:p>
          <w:p w14:paraId="45E9EECD">
            <w:pPr>
              <w:spacing w:before="82" w:line="208" w:lineRule="auto"/>
              <w:ind w:left="329"/>
              <w:rPr>
                <w:rFonts w:ascii="微软雅黑" w:hAnsi="微软雅黑" w:eastAsia="微软雅黑" w:cs="微软雅黑"/>
                <w:sz w:val="19"/>
                <w:szCs w:val="19"/>
              </w:rPr>
            </w:pPr>
            <w:r>
              <w:rPr>
                <w:rFonts w:ascii="微软雅黑" w:hAnsi="微软雅黑" w:eastAsia="微软雅黑" w:cs="微软雅黑"/>
                <w:sz w:val="19"/>
                <w:szCs w:val="19"/>
              </w:rPr>
              <w:t>1</w:t>
            </w:r>
          </w:p>
        </w:tc>
        <w:tc>
          <w:tcPr>
            <w:tcW w:w="1421" w:type="dxa"/>
            <w:tcBorders>
              <w:bottom w:val="single" w:color="000000" w:sz="12" w:space="0"/>
            </w:tcBorders>
            <w:vAlign w:val="top"/>
          </w:tcPr>
          <w:p w14:paraId="07B69F59">
            <w:pPr>
              <w:pStyle w:val="50"/>
              <w:spacing w:line="244" w:lineRule="auto"/>
            </w:pPr>
          </w:p>
          <w:p w14:paraId="025E93A2">
            <w:pPr>
              <w:pStyle w:val="50"/>
              <w:spacing w:line="244" w:lineRule="auto"/>
            </w:pPr>
          </w:p>
          <w:p w14:paraId="6180BD6C">
            <w:pPr>
              <w:pStyle w:val="50"/>
              <w:spacing w:line="244" w:lineRule="auto"/>
            </w:pPr>
          </w:p>
          <w:p w14:paraId="49A1C2CC">
            <w:pPr>
              <w:pStyle w:val="50"/>
              <w:spacing w:line="244" w:lineRule="auto"/>
            </w:pPr>
          </w:p>
          <w:p w14:paraId="7DBD5DAA">
            <w:pPr>
              <w:pStyle w:val="50"/>
              <w:spacing w:line="244" w:lineRule="auto"/>
            </w:pPr>
          </w:p>
          <w:p w14:paraId="3065C414">
            <w:pPr>
              <w:pStyle w:val="50"/>
              <w:spacing w:line="245" w:lineRule="auto"/>
            </w:pPr>
          </w:p>
          <w:p w14:paraId="5A5935AE">
            <w:pPr>
              <w:pStyle w:val="50"/>
              <w:spacing w:line="245" w:lineRule="auto"/>
            </w:pPr>
          </w:p>
          <w:p w14:paraId="6C4CD30E">
            <w:pPr>
              <w:pStyle w:val="50"/>
              <w:spacing w:line="245" w:lineRule="auto"/>
            </w:pPr>
          </w:p>
          <w:p w14:paraId="23587938">
            <w:pPr>
              <w:pStyle w:val="50"/>
              <w:spacing w:line="245" w:lineRule="auto"/>
            </w:pPr>
          </w:p>
          <w:p w14:paraId="243E126C">
            <w:pPr>
              <w:pStyle w:val="50"/>
              <w:spacing w:line="245" w:lineRule="auto"/>
            </w:pPr>
          </w:p>
          <w:p w14:paraId="56007752">
            <w:pPr>
              <w:pStyle w:val="50"/>
              <w:spacing w:line="245" w:lineRule="auto"/>
            </w:pPr>
          </w:p>
          <w:p w14:paraId="4FA7CCE7">
            <w:pPr>
              <w:pStyle w:val="50"/>
              <w:spacing w:line="245" w:lineRule="auto"/>
            </w:pPr>
          </w:p>
          <w:p w14:paraId="276A18DF">
            <w:pPr>
              <w:pStyle w:val="50"/>
              <w:spacing w:line="245" w:lineRule="auto"/>
            </w:pPr>
          </w:p>
          <w:p w14:paraId="53A915CB">
            <w:pPr>
              <w:pStyle w:val="50"/>
              <w:spacing w:line="245" w:lineRule="auto"/>
            </w:pPr>
          </w:p>
          <w:p w14:paraId="4758CC49">
            <w:pPr>
              <w:pStyle w:val="50"/>
              <w:spacing w:line="245" w:lineRule="auto"/>
            </w:pPr>
          </w:p>
          <w:p w14:paraId="5FEB5B46">
            <w:pPr>
              <w:pStyle w:val="50"/>
              <w:spacing w:line="245" w:lineRule="auto"/>
            </w:pPr>
          </w:p>
          <w:p w14:paraId="300AC517">
            <w:pPr>
              <w:pStyle w:val="50"/>
              <w:spacing w:line="245" w:lineRule="auto"/>
            </w:pPr>
          </w:p>
          <w:p w14:paraId="0A8D3C91">
            <w:pPr>
              <w:pStyle w:val="50"/>
              <w:spacing w:line="245" w:lineRule="auto"/>
            </w:pPr>
          </w:p>
          <w:p w14:paraId="28A830F7">
            <w:pPr>
              <w:pStyle w:val="50"/>
              <w:spacing w:line="245" w:lineRule="auto"/>
            </w:pPr>
          </w:p>
          <w:p w14:paraId="442431AB">
            <w:pPr>
              <w:pStyle w:val="50"/>
              <w:spacing w:line="245" w:lineRule="auto"/>
            </w:pPr>
          </w:p>
          <w:p w14:paraId="53E69FC5">
            <w:pPr>
              <w:pStyle w:val="50"/>
              <w:spacing w:line="245" w:lineRule="auto"/>
            </w:pPr>
          </w:p>
          <w:p w14:paraId="737490B9">
            <w:pPr>
              <w:pStyle w:val="50"/>
              <w:spacing w:line="245" w:lineRule="auto"/>
            </w:pPr>
          </w:p>
          <w:p w14:paraId="536F0AF9">
            <w:pPr>
              <w:pStyle w:val="50"/>
              <w:spacing w:line="245" w:lineRule="auto"/>
            </w:pPr>
          </w:p>
          <w:p w14:paraId="27176C11">
            <w:pPr>
              <w:pStyle w:val="50"/>
              <w:spacing w:line="245" w:lineRule="auto"/>
            </w:pPr>
          </w:p>
          <w:p w14:paraId="58CDE590">
            <w:pPr>
              <w:pStyle w:val="50"/>
              <w:spacing w:line="245" w:lineRule="auto"/>
            </w:pPr>
          </w:p>
          <w:p w14:paraId="60D3BCA0">
            <w:pPr>
              <w:spacing w:before="81"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040205007001</w:t>
            </w:r>
          </w:p>
        </w:tc>
        <w:tc>
          <w:tcPr>
            <w:tcW w:w="2019" w:type="dxa"/>
            <w:tcBorders>
              <w:bottom w:val="single" w:color="000000" w:sz="12" w:space="0"/>
            </w:tcBorders>
            <w:vAlign w:val="top"/>
          </w:tcPr>
          <w:p w14:paraId="17316542">
            <w:pPr>
              <w:pStyle w:val="50"/>
              <w:spacing w:line="244" w:lineRule="auto"/>
            </w:pPr>
          </w:p>
          <w:p w14:paraId="501565EA">
            <w:pPr>
              <w:pStyle w:val="50"/>
              <w:spacing w:line="244" w:lineRule="auto"/>
            </w:pPr>
          </w:p>
          <w:p w14:paraId="1F48EB9D">
            <w:pPr>
              <w:pStyle w:val="50"/>
              <w:spacing w:line="244" w:lineRule="auto"/>
            </w:pPr>
          </w:p>
          <w:p w14:paraId="6BE1052B">
            <w:pPr>
              <w:pStyle w:val="50"/>
              <w:spacing w:line="244" w:lineRule="auto"/>
            </w:pPr>
          </w:p>
          <w:p w14:paraId="63E8E9E0">
            <w:pPr>
              <w:pStyle w:val="50"/>
              <w:spacing w:line="244" w:lineRule="auto"/>
            </w:pPr>
          </w:p>
          <w:p w14:paraId="1E7439D9">
            <w:pPr>
              <w:pStyle w:val="50"/>
              <w:spacing w:line="245" w:lineRule="auto"/>
            </w:pPr>
          </w:p>
          <w:p w14:paraId="7188B979">
            <w:pPr>
              <w:pStyle w:val="50"/>
              <w:spacing w:line="245" w:lineRule="auto"/>
            </w:pPr>
          </w:p>
          <w:p w14:paraId="7D9BCE7E">
            <w:pPr>
              <w:pStyle w:val="50"/>
              <w:spacing w:line="245" w:lineRule="auto"/>
            </w:pPr>
          </w:p>
          <w:p w14:paraId="039BF955">
            <w:pPr>
              <w:pStyle w:val="50"/>
              <w:spacing w:line="245" w:lineRule="auto"/>
            </w:pPr>
          </w:p>
          <w:p w14:paraId="1C46AF32">
            <w:pPr>
              <w:pStyle w:val="50"/>
              <w:spacing w:line="245" w:lineRule="auto"/>
            </w:pPr>
          </w:p>
          <w:p w14:paraId="31EB822B">
            <w:pPr>
              <w:pStyle w:val="50"/>
              <w:spacing w:line="245" w:lineRule="auto"/>
            </w:pPr>
          </w:p>
          <w:p w14:paraId="31290819">
            <w:pPr>
              <w:pStyle w:val="50"/>
              <w:spacing w:line="245" w:lineRule="auto"/>
            </w:pPr>
          </w:p>
          <w:p w14:paraId="461398FB">
            <w:pPr>
              <w:pStyle w:val="50"/>
              <w:spacing w:line="245" w:lineRule="auto"/>
            </w:pPr>
          </w:p>
          <w:p w14:paraId="1D930334">
            <w:pPr>
              <w:pStyle w:val="50"/>
              <w:spacing w:line="245" w:lineRule="auto"/>
            </w:pPr>
          </w:p>
          <w:p w14:paraId="514407BE">
            <w:pPr>
              <w:pStyle w:val="50"/>
              <w:spacing w:line="245" w:lineRule="auto"/>
            </w:pPr>
          </w:p>
          <w:p w14:paraId="1F1BBC38">
            <w:pPr>
              <w:pStyle w:val="50"/>
              <w:spacing w:line="245" w:lineRule="auto"/>
            </w:pPr>
          </w:p>
          <w:p w14:paraId="0FC102C3">
            <w:pPr>
              <w:pStyle w:val="50"/>
              <w:spacing w:line="245" w:lineRule="auto"/>
            </w:pPr>
          </w:p>
          <w:p w14:paraId="398A6902">
            <w:pPr>
              <w:pStyle w:val="50"/>
              <w:spacing w:line="245" w:lineRule="auto"/>
            </w:pPr>
          </w:p>
          <w:p w14:paraId="1959355D">
            <w:pPr>
              <w:pStyle w:val="50"/>
              <w:spacing w:line="245" w:lineRule="auto"/>
            </w:pPr>
          </w:p>
          <w:p w14:paraId="45248331">
            <w:pPr>
              <w:pStyle w:val="50"/>
              <w:spacing w:line="245" w:lineRule="auto"/>
            </w:pPr>
          </w:p>
          <w:p w14:paraId="25605393">
            <w:pPr>
              <w:pStyle w:val="50"/>
              <w:spacing w:line="245" w:lineRule="auto"/>
            </w:pPr>
          </w:p>
          <w:p w14:paraId="5AD0B475">
            <w:pPr>
              <w:pStyle w:val="50"/>
              <w:spacing w:line="245" w:lineRule="auto"/>
            </w:pPr>
          </w:p>
          <w:p w14:paraId="12FC88E9">
            <w:pPr>
              <w:pStyle w:val="50"/>
              <w:spacing w:line="245" w:lineRule="auto"/>
            </w:pPr>
          </w:p>
          <w:p w14:paraId="5CAE47ED">
            <w:pPr>
              <w:pStyle w:val="50"/>
              <w:spacing w:line="245" w:lineRule="auto"/>
            </w:pPr>
          </w:p>
          <w:p w14:paraId="6DCE0CDE">
            <w:pPr>
              <w:pStyle w:val="50"/>
              <w:spacing w:line="245" w:lineRule="auto"/>
            </w:pPr>
          </w:p>
          <w:p w14:paraId="545D7915">
            <w:pPr>
              <w:spacing w:before="82" w:line="190" w:lineRule="auto"/>
              <w:ind w:left="36"/>
              <w:rPr>
                <w:rFonts w:ascii="微软雅黑" w:hAnsi="微软雅黑" w:eastAsia="微软雅黑" w:cs="微软雅黑"/>
                <w:sz w:val="19"/>
                <w:szCs w:val="19"/>
              </w:rPr>
            </w:pPr>
            <w:r>
              <w:rPr>
                <w:rFonts w:ascii="微软雅黑" w:hAnsi="微软雅黑" w:eastAsia="微软雅黑" w:cs="微软雅黑"/>
                <w:sz w:val="19"/>
                <w:szCs w:val="19"/>
              </w:rPr>
              <w:t>标线</w:t>
            </w:r>
          </w:p>
        </w:tc>
        <w:tc>
          <w:tcPr>
            <w:tcW w:w="1735" w:type="dxa"/>
            <w:tcBorders>
              <w:bottom w:val="single" w:color="000000" w:sz="12" w:space="0"/>
            </w:tcBorders>
            <w:vAlign w:val="top"/>
          </w:tcPr>
          <w:p w14:paraId="37E4C504">
            <w:pPr>
              <w:spacing w:before="119"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2001A122">
            <w:pPr>
              <w:spacing w:before="5" w:line="189" w:lineRule="auto"/>
              <w:ind w:left="56"/>
              <w:rPr>
                <w:rFonts w:ascii="微软雅黑" w:hAnsi="微软雅黑" w:eastAsia="微软雅黑" w:cs="微软雅黑"/>
                <w:sz w:val="19"/>
                <w:szCs w:val="19"/>
              </w:rPr>
            </w:pPr>
            <w:r>
              <w:rPr>
                <w:rFonts w:ascii="微软雅黑" w:hAnsi="微软雅黑" w:eastAsia="微软雅黑" w:cs="微软雅黑"/>
                <w:spacing w:val="4"/>
                <w:sz w:val="19"/>
                <w:szCs w:val="19"/>
              </w:rPr>
              <w:t>1.名称：</w:t>
            </w:r>
            <w:r>
              <w:rPr>
                <w:rFonts w:ascii="微软雅黑" w:hAnsi="微软雅黑" w:eastAsia="微软雅黑" w:cs="微软雅黑"/>
                <w:spacing w:val="-29"/>
                <w:sz w:val="19"/>
                <w:szCs w:val="19"/>
              </w:rPr>
              <w:t xml:space="preserve"> </w:t>
            </w:r>
            <w:r>
              <w:rPr>
                <w:rFonts w:ascii="微软雅黑" w:hAnsi="微软雅黑" w:eastAsia="微软雅黑" w:cs="微软雅黑"/>
                <w:spacing w:val="4"/>
                <w:sz w:val="19"/>
                <w:szCs w:val="19"/>
              </w:rPr>
              <w:t>热熔标线</w:t>
            </w:r>
          </w:p>
          <w:p w14:paraId="093B7AD6">
            <w:pPr>
              <w:spacing w:before="124" w:line="108" w:lineRule="exact"/>
              <w:ind w:left="61"/>
              <w:rPr>
                <w:rFonts w:ascii="微软雅黑" w:hAnsi="微软雅黑" w:eastAsia="微软雅黑" w:cs="微软雅黑"/>
                <w:sz w:val="19"/>
                <w:szCs w:val="19"/>
              </w:rPr>
            </w:pPr>
            <w:r>
              <w:rPr>
                <w:rFonts w:ascii="微软雅黑" w:hAnsi="微软雅黑" w:eastAsia="微软雅黑" w:cs="微软雅黑"/>
                <w:sz w:val="19"/>
                <w:szCs w:val="19"/>
              </w:rPr>
              <w:t>。</w:t>
            </w:r>
          </w:p>
          <w:p w14:paraId="658FB414">
            <w:pPr>
              <w:spacing w:before="20" w:line="188" w:lineRule="auto"/>
              <w:ind w:left="44"/>
              <w:rPr>
                <w:rFonts w:ascii="微软雅黑" w:hAnsi="微软雅黑" w:eastAsia="微软雅黑" w:cs="微软雅黑"/>
                <w:sz w:val="19"/>
                <w:szCs w:val="19"/>
              </w:rPr>
            </w:pPr>
            <w:r>
              <w:rPr>
                <w:rFonts w:ascii="微软雅黑" w:hAnsi="微软雅黑" w:eastAsia="微软雅黑" w:cs="微软雅黑"/>
                <w:spacing w:val="10"/>
                <w:sz w:val="19"/>
                <w:szCs w:val="19"/>
              </w:rPr>
              <w:t>2.规格：</w:t>
            </w:r>
          </w:p>
          <w:p w14:paraId="39CCF1C0">
            <w:pPr>
              <w:spacing w:before="2" w:line="187" w:lineRule="auto"/>
              <w:ind w:left="44" w:right="22" w:firstLine="12"/>
              <w:rPr>
                <w:rFonts w:ascii="微软雅黑" w:hAnsi="微软雅黑" w:eastAsia="微软雅黑" w:cs="微软雅黑"/>
                <w:sz w:val="19"/>
                <w:szCs w:val="19"/>
              </w:rPr>
            </w:pPr>
            <w:r>
              <w:rPr>
                <w:rFonts w:ascii="微软雅黑" w:hAnsi="微软雅黑" w:eastAsia="微软雅黑" w:cs="微软雅黑"/>
                <w:spacing w:val="-5"/>
                <w:sz w:val="19"/>
                <w:szCs w:val="19"/>
              </w:rPr>
              <w:t>1</w:t>
            </w:r>
            <w:r>
              <w:rPr>
                <w:rFonts w:ascii="微软雅黑" w:hAnsi="微软雅黑" w:eastAsia="微软雅黑" w:cs="微软雅黑"/>
                <w:spacing w:val="-26"/>
                <w:sz w:val="19"/>
                <w:szCs w:val="19"/>
              </w:rPr>
              <w:t xml:space="preserve"> </w:t>
            </w:r>
            <w:r>
              <w:rPr>
                <w:rFonts w:ascii="微软雅黑" w:hAnsi="微软雅黑" w:eastAsia="微软雅黑" w:cs="微软雅黑"/>
                <w:spacing w:val="-5"/>
                <w:sz w:val="19"/>
                <w:szCs w:val="19"/>
              </w:rPr>
              <w:t>、含车道线</w:t>
            </w:r>
            <w:r>
              <w:rPr>
                <w:rFonts w:ascii="微软雅黑" w:hAnsi="微软雅黑" w:eastAsia="微软雅黑" w:cs="微软雅黑"/>
                <w:spacing w:val="-33"/>
                <w:sz w:val="19"/>
                <w:szCs w:val="19"/>
              </w:rPr>
              <w:t xml:space="preserve"> </w:t>
            </w:r>
            <w:r>
              <w:rPr>
                <w:rFonts w:ascii="微软雅黑" w:hAnsi="微软雅黑" w:eastAsia="微软雅黑" w:cs="微软雅黑"/>
                <w:spacing w:val="-5"/>
                <w:sz w:val="19"/>
                <w:szCs w:val="19"/>
              </w:rPr>
              <w:t>、导流</w:t>
            </w:r>
            <w:r>
              <w:rPr>
                <w:rFonts w:ascii="微软雅黑" w:hAnsi="微软雅黑" w:eastAsia="微软雅黑" w:cs="微软雅黑"/>
                <w:spacing w:val="-3"/>
                <w:sz w:val="19"/>
                <w:szCs w:val="19"/>
              </w:rPr>
              <w:t>线</w:t>
            </w:r>
            <w:r>
              <w:rPr>
                <w:rFonts w:ascii="微软雅黑" w:hAnsi="微软雅黑" w:eastAsia="微软雅黑" w:cs="微软雅黑"/>
                <w:spacing w:val="-28"/>
                <w:sz w:val="19"/>
                <w:szCs w:val="19"/>
              </w:rPr>
              <w:t xml:space="preserve"> </w:t>
            </w:r>
            <w:r>
              <w:rPr>
                <w:rFonts w:ascii="微软雅黑" w:hAnsi="微软雅黑" w:eastAsia="微软雅黑" w:cs="微软雅黑"/>
                <w:spacing w:val="-3"/>
                <w:sz w:val="19"/>
                <w:szCs w:val="19"/>
              </w:rPr>
              <w:t>、待行区</w:t>
            </w:r>
            <w:r>
              <w:rPr>
                <w:rFonts w:ascii="微软雅黑" w:hAnsi="微软雅黑" w:eastAsia="微软雅黑" w:cs="微软雅黑"/>
                <w:spacing w:val="-33"/>
                <w:sz w:val="19"/>
                <w:szCs w:val="19"/>
              </w:rPr>
              <w:t xml:space="preserve"> </w:t>
            </w:r>
            <w:r>
              <w:rPr>
                <w:rFonts w:ascii="微软雅黑" w:hAnsi="微软雅黑" w:eastAsia="微软雅黑" w:cs="微软雅黑"/>
                <w:spacing w:val="-3"/>
                <w:sz w:val="19"/>
                <w:szCs w:val="19"/>
              </w:rPr>
              <w:t>、黄色</w:t>
            </w:r>
            <w:r>
              <w:rPr>
                <w:rFonts w:ascii="微软雅黑" w:hAnsi="微软雅黑" w:eastAsia="微软雅黑" w:cs="微软雅黑"/>
                <w:sz w:val="19"/>
                <w:szCs w:val="19"/>
              </w:rPr>
              <w:t>网格线</w:t>
            </w:r>
            <w:r>
              <w:rPr>
                <w:rFonts w:ascii="微软雅黑" w:hAnsi="微软雅黑" w:eastAsia="微软雅黑" w:cs="微软雅黑"/>
                <w:spacing w:val="-34"/>
                <w:sz w:val="19"/>
                <w:szCs w:val="19"/>
              </w:rPr>
              <w:t xml:space="preserve"> </w:t>
            </w:r>
            <w:r>
              <w:rPr>
                <w:rFonts w:ascii="微软雅黑" w:hAnsi="微软雅黑" w:eastAsia="微软雅黑" w:cs="微软雅黑"/>
                <w:sz w:val="19"/>
                <w:szCs w:val="19"/>
              </w:rPr>
              <w:t>、停车位、</w:t>
            </w:r>
          </w:p>
          <w:p w14:paraId="70EE662F">
            <w:pPr>
              <w:spacing w:before="4" w:line="187" w:lineRule="auto"/>
              <w:ind w:left="41" w:right="67" w:firstLine="6"/>
              <w:rPr>
                <w:rFonts w:ascii="微软雅黑" w:hAnsi="微软雅黑" w:eastAsia="微软雅黑" w:cs="微软雅黑"/>
                <w:sz w:val="19"/>
                <w:szCs w:val="19"/>
              </w:rPr>
            </w:pPr>
            <w:r>
              <w:rPr>
                <w:rFonts w:ascii="微软雅黑" w:hAnsi="微软雅黑" w:eastAsia="微软雅黑" w:cs="微软雅黑"/>
                <w:spacing w:val="3"/>
                <w:sz w:val="19"/>
                <w:szCs w:val="19"/>
              </w:rPr>
              <w:t>公交专用道等交通标志标线擦除及施</w:t>
            </w:r>
            <w:r>
              <w:rPr>
                <w:rFonts w:ascii="微软雅黑" w:hAnsi="微软雅黑" w:eastAsia="微软雅黑" w:cs="微软雅黑"/>
                <w:spacing w:val="-10"/>
                <w:sz w:val="19"/>
                <w:szCs w:val="19"/>
              </w:rPr>
              <w:t>划；</w:t>
            </w:r>
            <w:r>
              <w:rPr>
                <w:rFonts w:ascii="微软雅黑" w:hAnsi="微软雅黑" w:eastAsia="微软雅黑" w:cs="微软雅黑"/>
                <w:spacing w:val="-18"/>
                <w:sz w:val="19"/>
                <w:szCs w:val="19"/>
              </w:rPr>
              <w:t xml:space="preserve"> </w:t>
            </w:r>
            <w:r>
              <w:rPr>
                <w:rFonts w:ascii="微软雅黑" w:hAnsi="微软雅黑" w:eastAsia="微软雅黑" w:cs="微软雅黑"/>
                <w:spacing w:val="-10"/>
                <w:sz w:val="19"/>
                <w:szCs w:val="19"/>
              </w:rPr>
              <w:t>1</w:t>
            </w:r>
            <w:r>
              <w:rPr>
                <w:rFonts w:ascii="微软雅黑" w:hAnsi="微软雅黑" w:eastAsia="微软雅黑" w:cs="微软雅黑"/>
                <w:spacing w:val="-27"/>
                <w:sz w:val="19"/>
                <w:szCs w:val="19"/>
              </w:rPr>
              <w:t xml:space="preserve"> </w:t>
            </w:r>
            <w:r>
              <w:rPr>
                <w:rFonts w:ascii="微软雅黑" w:hAnsi="微软雅黑" w:eastAsia="微软雅黑" w:cs="微软雅黑"/>
                <w:spacing w:val="-10"/>
                <w:sz w:val="19"/>
                <w:szCs w:val="19"/>
              </w:rPr>
              <w:t>、施划方式：</w:t>
            </w:r>
            <w:r>
              <w:rPr>
                <w:rFonts w:ascii="微软雅黑" w:hAnsi="微软雅黑" w:eastAsia="微软雅黑" w:cs="微软雅黑"/>
                <w:spacing w:val="3"/>
                <w:sz w:val="19"/>
                <w:szCs w:val="19"/>
              </w:rPr>
              <w:t>刮涂施工方式。</w:t>
            </w:r>
          </w:p>
          <w:p w14:paraId="33F288A7">
            <w:pPr>
              <w:spacing w:before="3" w:line="187" w:lineRule="auto"/>
              <w:ind w:left="36" w:right="82" w:firstLine="7"/>
              <w:rPr>
                <w:rFonts w:ascii="微软雅黑" w:hAnsi="微软雅黑" w:eastAsia="微软雅黑" w:cs="微软雅黑"/>
                <w:sz w:val="19"/>
                <w:szCs w:val="19"/>
              </w:rPr>
            </w:pPr>
            <w:r>
              <w:rPr>
                <w:rFonts w:ascii="微软雅黑" w:hAnsi="微软雅黑" w:eastAsia="微软雅黑" w:cs="微软雅黑"/>
                <w:spacing w:val="-6"/>
                <w:sz w:val="19"/>
                <w:szCs w:val="19"/>
              </w:rPr>
              <w:t>2</w:t>
            </w:r>
            <w:r>
              <w:rPr>
                <w:rFonts w:ascii="微软雅黑" w:hAnsi="微软雅黑" w:eastAsia="微软雅黑" w:cs="微软雅黑"/>
                <w:spacing w:val="-27"/>
                <w:sz w:val="19"/>
                <w:szCs w:val="19"/>
              </w:rPr>
              <w:t xml:space="preserve"> </w:t>
            </w:r>
            <w:r>
              <w:rPr>
                <w:rFonts w:ascii="微软雅黑" w:hAnsi="微软雅黑" w:eastAsia="微软雅黑" w:cs="微软雅黑"/>
                <w:spacing w:val="-6"/>
                <w:sz w:val="19"/>
                <w:szCs w:val="19"/>
              </w:rPr>
              <w:t>、标线厚度</w:t>
            </w:r>
            <w:r>
              <w:rPr>
                <w:rFonts w:ascii="微软雅黑" w:hAnsi="微软雅黑" w:eastAsia="微软雅黑" w:cs="微软雅黑"/>
                <w:spacing w:val="-18"/>
                <w:sz w:val="19"/>
                <w:szCs w:val="19"/>
              </w:rPr>
              <w:t xml:space="preserve"> </w:t>
            </w:r>
            <w:r>
              <w:rPr>
                <w:rFonts w:ascii="微软雅黑" w:hAnsi="微软雅黑" w:eastAsia="微软雅黑" w:cs="微软雅黑"/>
                <w:spacing w:val="-6"/>
                <w:sz w:val="19"/>
                <w:szCs w:val="19"/>
              </w:rPr>
              <w:t>:</w:t>
            </w:r>
            <w:r>
              <w:rPr>
                <w:rFonts w:ascii="微软雅黑" w:hAnsi="微软雅黑" w:eastAsia="微软雅黑" w:cs="微软雅黑"/>
                <w:spacing w:val="-26"/>
                <w:sz w:val="19"/>
                <w:szCs w:val="19"/>
              </w:rPr>
              <w:t xml:space="preserve"> </w:t>
            </w:r>
            <w:r>
              <w:rPr>
                <w:rFonts w:ascii="微软雅黑" w:hAnsi="微软雅黑" w:eastAsia="微软雅黑" w:cs="微软雅黑"/>
                <w:spacing w:val="-6"/>
                <w:sz w:val="19"/>
                <w:szCs w:val="19"/>
              </w:rPr>
              <w:t>1.8m</w:t>
            </w:r>
            <w:r>
              <w:rPr>
                <w:rFonts w:ascii="微软雅黑" w:hAnsi="微软雅黑" w:eastAsia="微软雅黑" w:cs="微软雅黑"/>
                <w:sz w:val="19"/>
                <w:szCs w:val="19"/>
              </w:rPr>
              <w:t xml:space="preserve"> </w:t>
            </w:r>
            <w:r>
              <w:rPr>
                <w:rFonts w:ascii="微软雅黑" w:hAnsi="微软雅黑" w:eastAsia="微软雅黑" w:cs="微软雅黑"/>
                <w:spacing w:val="-13"/>
                <w:sz w:val="19"/>
                <w:szCs w:val="19"/>
              </w:rPr>
              <w:t>m±0.2mm</w:t>
            </w:r>
            <w:r>
              <w:rPr>
                <w:rFonts w:ascii="微软雅黑" w:hAnsi="微软雅黑" w:eastAsia="微软雅黑" w:cs="微软雅黑"/>
                <w:spacing w:val="-17"/>
                <w:sz w:val="19"/>
                <w:szCs w:val="19"/>
              </w:rPr>
              <w:t xml:space="preserve"> </w:t>
            </w:r>
            <w:r>
              <w:rPr>
                <w:rFonts w:ascii="微软雅黑" w:hAnsi="微软雅黑" w:eastAsia="微软雅黑" w:cs="微软雅黑"/>
                <w:spacing w:val="-13"/>
                <w:sz w:val="19"/>
                <w:szCs w:val="19"/>
              </w:rPr>
              <w:t>，施划时</w:t>
            </w:r>
            <w:r>
              <w:rPr>
                <w:rFonts w:ascii="微软雅黑" w:hAnsi="微软雅黑" w:eastAsia="微软雅黑" w:cs="微软雅黑"/>
                <w:spacing w:val="3"/>
                <w:sz w:val="19"/>
                <w:szCs w:val="19"/>
              </w:rPr>
              <w:t>保持厚度均匀。</w:t>
            </w:r>
          </w:p>
          <w:p w14:paraId="485FD179">
            <w:pPr>
              <w:spacing w:before="5" w:line="187" w:lineRule="auto"/>
              <w:ind w:left="42" w:right="22" w:firstLine="3"/>
              <w:rPr>
                <w:rFonts w:ascii="微软雅黑" w:hAnsi="微软雅黑" w:eastAsia="微软雅黑" w:cs="微软雅黑"/>
                <w:sz w:val="19"/>
                <w:szCs w:val="19"/>
              </w:rPr>
            </w:pPr>
            <w:r>
              <w:rPr>
                <w:rFonts w:ascii="微软雅黑" w:hAnsi="微软雅黑" w:eastAsia="微软雅黑" w:cs="微软雅黑"/>
                <w:spacing w:val="-2"/>
                <w:sz w:val="19"/>
                <w:szCs w:val="19"/>
              </w:rPr>
              <w:t>3</w:t>
            </w:r>
            <w:r>
              <w:rPr>
                <w:rFonts w:ascii="微软雅黑" w:hAnsi="微软雅黑" w:eastAsia="微软雅黑" w:cs="微软雅黑"/>
                <w:spacing w:val="-19"/>
                <w:sz w:val="19"/>
                <w:szCs w:val="19"/>
              </w:rPr>
              <w:t xml:space="preserve"> </w:t>
            </w:r>
            <w:r>
              <w:rPr>
                <w:rFonts w:ascii="微软雅黑" w:hAnsi="微软雅黑" w:eastAsia="微软雅黑" w:cs="微软雅黑"/>
                <w:spacing w:val="-2"/>
                <w:sz w:val="19"/>
                <w:szCs w:val="19"/>
              </w:rPr>
              <w:t>、具有良好的视认</w:t>
            </w:r>
            <w:r>
              <w:rPr>
                <w:rFonts w:ascii="微软雅黑" w:hAnsi="微软雅黑" w:eastAsia="微软雅黑" w:cs="微软雅黑"/>
                <w:spacing w:val="-6"/>
                <w:sz w:val="19"/>
                <w:szCs w:val="19"/>
              </w:rPr>
              <w:t>性</w:t>
            </w:r>
            <w:r>
              <w:rPr>
                <w:rFonts w:ascii="微软雅黑" w:hAnsi="微软雅黑" w:eastAsia="微软雅黑" w:cs="微软雅黑"/>
                <w:spacing w:val="-28"/>
                <w:sz w:val="19"/>
                <w:szCs w:val="19"/>
              </w:rPr>
              <w:t xml:space="preserve"> </w:t>
            </w:r>
            <w:r>
              <w:rPr>
                <w:rFonts w:ascii="微软雅黑" w:hAnsi="微软雅黑" w:eastAsia="微软雅黑" w:cs="微软雅黑"/>
                <w:spacing w:val="-6"/>
                <w:sz w:val="19"/>
                <w:szCs w:val="19"/>
              </w:rPr>
              <w:t>，</w:t>
            </w:r>
            <w:r>
              <w:rPr>
                <w:rFonts w:ascii="微软雅黑" w:hAnsi="微软雅黑" w:eastAsia="微软雅黑" w:cs="微软雅黑"/>
                <w:spacing w:val="-31"/>
                <w:sz w:val="19"/>
                <w:szCs w:val="19"/>
              </w:rPr>
              <w:t xml:space="preserve"> </w:t>
            </w:r>
            <w:r>
              <w:rPr>
                <w:rFonts w:ascii="微软雅黑" w:hAnsi="微软雅黑" w:eastAsia="微软雅黑" w:cs="微软雅黑"/>
                <w:spacing w:val="-6"/>
                <w:sz w:val="19"/>
                <w:szCs w:val="19"/>
              </w:rPr>
              <w:t>宽度一致</w:t>
            </w:r>
            <w:r>
              <w:rPr>
                <w:rFonts w:ascii="微软雅黑" w:hAnsi="微软雅黑" w:eastAsia="微软雅黑" w:cs="微软雅黑"/>
                <w:spacing w:val="-33"/>
                <w:sz w:val="19"/>
                <w:szCs w:val="19"/>
              </w:rPr>
              <w:t xml:space="preserve"> </w:t>
            </w:r>
            <w:r>
              <w:rPr>
                <w:rFonts w:ascii="微软雅黑" w:hAnsi="微软雅黑" w:eastAsia="微软雅黑" w:cs="微软雅黑"/>
                <w:spacing w:val="-6"/>
                <w:sz w:val="19"/>
                <w:szCs w:val="19"/>
              </w:rPr>
              <w:t>、间</w:t>
            </w:r>
            <w:r>
              <w:rPr>
                <w:rFonts w:ascii="微软雅黑" w:hAnsi="微软雅黑" w:eastAsia="微软雅黑" w:cs="微软雅黑"/>
                <w:sz w:val="19"/>
                <w:szCs w:val="19"/>
              </w:rPr>
              <w:t>隔相等</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、边缘整齐   、线型规则</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、线条流畅。</w:t>
            </w:r>
          </w:p>
          <w:p w14:paraId="7BE3C478">
            <w:pPr>
              <w:spacing w:before="16" w:line="187" w:lineRule="auto"/>
              <w:ind w:left="41" w:right="22"/>
              <w:rPr>
                <w:rFonts w:ascii="微软雅黑" w:hAnsi="微软雅黑" w:eastAsia="微软雅黑" w:cs="微软雅黑"/>
                <w:sz w:val="19"/>
                <w:szCs w:val="19"/>
              </w:rPr>
            </w:pPr>
            <w:r>
              <w:rPr>
                <w:rFonts w:ascii="微软雅黑" w:hAnsi="微软雅黑" w:eastAsia="微软雅黑" w:cs="微软雅黑"/>
                <w:spacing w:val="-1"/>
                <w:sz w:val="19"/>
                <w:szCs w:val="19"/>
              </w:rPr>
              <w:t>4</w:t>
            </w:r>
            <w:r>
              <w:rPr>
                <w:rFonts w:ascii="微软雅黑" w:hAnsi="微软雅黑" w:eastAsia="微软雅黑" w:cs="微软雅黑"/>
                <w:spacing w:val="-24"/>
                <w:sz w:val="19"/>
                <w:szCs w:val="19"/>
              </w:rPr>
              <w:t xml:space="preserve"> </w:t>
            </w:r>
            <w:r>
              <w:rPr>
                <w:rFonts w:ascii="微软雅黑" w:hAnsi="微软雅黑" w:eastAsia="微软雅黑" w:cs="微软雅黑"/>
                <w:spacing w:val="-1"/>
                <w:sz w:val="19"/>
                <w:szCs w:val="19"/>
              </w:rPr>
              <w:t>、新施划标线的初</w:t>
            </w:r>
            <w:r>
              <w:rPr>
                <w:rFonts w:ascii="微软雅黑" w:hAnsi="微软雅黑" w:eastAsia="微软雅黑" w:cs="微软雅黑"/>
                <w:spacing w:val="3"/>
                <w:sz w:val="19"/>
                <w:szCs w:val="19"/>
              </w:rPr>
              <w:t>始逆反射亮度系数应符合现行国家标准《新划路面标线初始逆反射亮度系</w:t>
            </w:r>
            <w:r>
              <w:rPr>
                <w:rFonts w:ascii="微软雅黑" w:hAnsi="微软雅黑" w:eastAsia="微软雅黑" w:cs="微软雅黑"/>
                <w:spacing w:val="-4"/>
                <w:sz w:val="19"/>
                <w:szCs w:val="19"/>
              </w:rPr>
              <w:t>数及测试方法》GB</w:t>
            </w:r>
            <w:r>
              <w:rPr>
                <w:rFonts w:ascii="微软雅黑" w:hAnsi="微软雅黑" w:eastAsia="微软雅黑" w:cs="微软雅黑"/>
                <w:spacing w:val="1"/>
                <w:sz w:val="19"/>
                <w:szCs w:val="19"/>
              </w:rPr>
              <w:t xml:space="preserve"> </w:t>
            </w:r>
            <w:r>
              <w:rPr>
                <w:rFonts w:ascii="微软雅黑" w:hAnsi="微软雅黑" w:eastAsia="微软雅黑" w:cs="微软雅黑"/>
                <w:spacing w:val="-6"/>
                <w:sz w:val="19"/>
                <w:szCs w:val="19"/>
              </w:rPr>
              <w:t>/T</w:t>
            </w:r>
            <w:r>
              <w:rPr>
                <w:rFonts w:ascii="微软雅黑" w:hAnsi="微软雅黑" w:eastAsia="微软雅黑" w:cs="微软雅黑"/>
                <w:spacing w:val="7"/>
                <w:sz w:val="19"/>
                <w:szCs w:val="19"/>
              </w:rPr>
              <w:t xml:space="preserve">  </w:t>
            </w:r>
            <w:r>
              <w:rPr>
                <w:rFonts w:ascii="微软雅黑" w:hAnsi="微软雅黑" w:eastAsia="微软雅黑" w:cs="微软雅黑"/>
                <w:spacing w:val="-6"/>
                <w:sz w:val="19"/>
                <w:szCs w:val="19"/>
              </w:rPr>
              <w:t>21383</w:t>
            </w:r>
            <w:r>
              <w:rPr>
                <w:rFonts w:ascii="微软雅黑" w:hAnsi="微软雅黑" w:eastAsia="微软雅黑" w:cs="微软雅黑"/>
                <w:spacing w:val="12"/>
                <w:sz w:val="19"/>
                <w:szCs w:val="19"/>
              </w:rPr>
              <w:t xml:space="preserve">  </w:t>
            </w:r>
            <w:r>
              <w:rPr>
                <w:rFonts w:ascii="微软雅黑" w:hAnsi="微软雅黑" w:eastAsia="微软雅黑" w:cs="微软雅黑"/>
                <w:spacing w:val="-6"/>
                <w:sz w:val="19"/>
                <w:szCs w:val="19"/>
              </w:rPr>
              <w:t>的规定</w:t>
            </w:r>
            <w:r>
              <w:rPr>
                <w:rFonts w:ascii="微软雅黑" w:hAnsi="微软雅黑" w:eastAsia="微软雅黑" w:cs="微软雅黑"/>
                <w:sz w:val="19"/>
                <w:szCs w:val="19"/>
              </w:rPr>
              <w:t xml:space="preserve">   ,   白色反光标线的</w:t>
            </w:r>
            <w:r>
              <w:rPr>
                <w:rFonts w:ascii="微软雅黑" w:hAnsi="微软雅黑" w:eastAsia="微软雅黑" w:cs="微软雅黑"/>
                <w:spacing w:val="3"/>
                <w:sz w:val="19"/>
                <w:szCs w:val="19"/>
              </w:rPr>
              <w:t>逆反射亮度系数不</w:t>
            </w:r>
            <w:r>
              <w:rPr>
                <w:rFonts w:ascii="微软雅黑" w:hAnsi="微软雅黑" w:eastAsia="微软雅黑" w:cs="微软雅黑"/>
                <w:spacing w:val="-7"/>
                <w:sz w:val="19"/>
                <w:szCs w:val="19"/>
              </w:rPr>
              <w:t>应低于150mcd</w:t>
            </w:r>
            <w:r>
              <w:rPr>
                <w:rFonts w:ascii="微软雅黑" w:hAnsi="微软雅黑" w:eastAsia="微软雅黑" w:cs="微软雅黑"/>
                <w:spacing w:val="26"/>
                <w:w w:val="101"/>
                <w:sz w:val="19"/>
                <w:szCs w:val="19"/>
              </w:rPr>
              <w:t xml:space="preserve"> </w:t>
            </w:r>
            <w:r>
              <w:rPr>
                <w:rFonts w:ascii="微软雅黑" w:hAnsi="微软雅黑" w:eastAsia="微软雅黑" w:cs="微软雅黑"/>
                <w:spacing w:val="-7"/>
                <w:sz w:val="19"/>
                <w:szCs w:val="19"/>
              </w:rPr>
              <w:t>·m-</w:t>
            </w:r>
            <w:r>
              <w:rPr>
                <w:rFonts w:ascii="微软雅黑" w:hAnsi="微软雅黑" w:eastAsia="微软雅黑" w:cs="微软雅黑"/>
                <w:sz w:val="19"/>
                <w:szCs w:val="19"/>
              </w:rPr>
              <w:t xml:space="preserve"> </w:t>
            </w:r>
            <w:r>
              <w:rPr>
                <w:rFonts w:ascii="微软雅黑" w:hAnsi="微软雅黑" w:eastAsia="微软雅黑" w:cs="微软雅黑"/>
                <w:spacing w:val="13"/>
                <w:sz w:val="19"/>
                <w:szCs w:val="19"/>
              </w:rPr>
              <w:t>2</w:t>
            </w:r>
            <w:r>
              <w:rPr>
                <w:rFonts w:ascii="微软雅黑" w:hAnsi="微软雅黑" w:eastAsia="微软雅黑" w:cs="微软雅黑"/>
                <w:spacing w:val="32"/>
                <w:sz w:val="19"/>
                <w:szCs w:val="19"/>
              </w:rPr>
              <w:t xml:space="preserve"> </w:t>
            </w:r>
            <w:r>
              <w:rPr>
                <w:rFonts w:ascii="微软雅黑" w:hAnsi="微软雅黑" w:eastAsia="微软雅黑" w:cs="微软雅黑"/>
                <w:spacing w:val="13"/>
                <w:sz w:val="19"/>
                <w:szCs w:val="19"/>
              </w:rPr>
              <w:t>·1x-1,黄色反光</w:t>
            </w:r>
            <w:r>
              <w:rPr>
                <w:rFonts w:ascii="微软雅黑" w:hAnsi="微软雅黑" w:eastAsia="微软雅黑" w:cs="微软雅黑"/>
                <w:spacing w:val="3"/>
                <w:sz w:val="19"/>
                <w:szCs w:val="19"/>
              </w:rPr>
              <w:t>标线的逆反射亮度</w:t>
            </w:r>
            <w:r>
              <w:rPr>
                <w:rFonts w:ascii="微软雅黑" w:hAnsi="微软雅黑" w:eastAsia="微软雅黑" w:cs="微软雅黑"/>
                <w:spacing w:val="-8"/>
                <w:sz w:val="19"/>
                <w:szCs w:val="19"/>
              </w:rPr>
              <w:t>系数不应低于100m</w:t>
            </w:r>
            <w:r>
              <w:rPr>
                <w:rFonts w:ascii="微软雅黑" w:hAnsi="微软雅黑" w:eastAsia="微软雅黑" w:cs="微软雅黑"/>
                <w:sz w:val="19"/>
                <w:szCs w:val="19"/>
              </w:rPr>
              <w:t xml:space="preserve"> cd</w:t>
            </w:r>
            <w:r>
              <w:rPr>
                <w:rFonts w:ascii="微软雅黑" w:hAnsi="微软雅黑" w:eastAsia="微软雅黑" w:cs="微软雅黑"/>
                <w:spacing w:val="29"/>
                <w:sz w:val="19"/>
                <w:szCs w:val="19"/>
              </w:rPr>
              <w:t xml:space="preserve"> </w:t>
            </w:r>
            <w:r>
              <w:rPr>
                <w:rFonts w:ascii="微软雅黑" w:hAnsi="微软雅黑" w:eastAsia="微软雅黑" w:cs="微软雅黑"/>
                <w:spacing w:val="3"/>
                <w:sz w:val="19"/>
                <w:szCs w:val="19"/>
              </w:rPr>
              <w:t>·m-2</w:t>
            </w:r>
            <w:r>
              <w:rPr>
                <w:rFonts w:ascii="微软雅黑" w:hAnsi="微软雅黑" w:eastAsia="微软雅黑" w:cs="微软雅黑"/>
                <w:spacing w:val="26"/>
                <w:w w:val="101"/>
                <w:sz w:val="19"/>
                <w:szCs w:val="19"/>
              </w:rPr>
              <w:t xml:space="preserve"> </w:t>
            </w:r>
            <w:r>
              <w:rPr>
                <w:rFonts w:ascii="微软雅黑" w:hAnsi="微软雅黑" w:eastAsia="微软雅黑" w:cs="微软雅黑"/>
                <w:spacing w:val="3"/>
                <w:sz w:val="19"/>
                <w:szCs w:val="19"/>
              </w:rPr>
              <w:t>·1x-1</w:t>
            </w:r>
            <w:r>
              <w:rPr>
                <w:rFonts w:ascii="微软雅黑" w:hAnsi="微软雅黑" w:eastAsia="微软雅黑" w:cs="微软雅黑"/>
                <w:spacing w:val="-22"/>
                <w:sz w:val="19"/>
                <w:szCs w:val="19"/>
              </w:rPr>
              <w:t xml:space="preserve"> </w:t>
            </w:r>
            <w:r>
              <w:rPr>
                <w:rFonts w:ascii="微软雅黑" w:hAnsi="微软雅黑" w:eastAsia="微软雅黑" w:cs="微软雅黑"/>
                <w:spacing w:val="3"/>
                <w:sz w:val="19"/>
                <w:szCs w:val="19"/>
              </w:rPr>
              <w:t>。1</w:t>
            </w:r>
            <w:r>
              <w:rPr>
                <w:rFonts w:ascii="微软雅黑" w:hAnsi="微软雅黑" w:eastAsia="微软雅黑" w:cs="微软雅黑"/>
                <w:sz w:val="19"/>
                <w:szCs w:val="19"/>
              </w:rPr>
              <w:t xml:space="preserve">  </w:t>
            </w:r>
            <w:r>
              <w:rPr>
                <w:rFonts w:ascii="微软雅黑" w:hAnsi="微软雅黑" w:eastAsia="微软雅黑" w:cs="微软雅黑"/>
                <w:spacing w:val="1"/>
                <w:sz w:val="19"/>
                <w:szCs w:val="19"/>
              </w:rPr>
              <w:t>、材质要求：</w:t>
            </w:r>
            <w:r>
              <w:rPr>
                <w:rFonts w:ascii="微软雅黑" w:hAnsi="微软雅黑" w:eastAsia="微软雅黑" w:cs="微软雅黑"/>
                <w:spacing w:val="-33"/>
                <w:sz w:val="19"/>
                <w:szCs w:val="19"/>
              </w:rPr>
              <w:t xml:space="preserve"> </w:t>
            </w:r>
            <w:r>
              <w:rPr>
                <w:rFonts w:ascii="微软雅黑" w:hAnsi="微软雅黑" w:eastAsia="微软雅黑" w:cs="微软雅黑"/>
                <w:spacing w:val="1"/>
                <w:sz w:val="19"/>
                <w:szCs w:val="19"/>
              </w:rPr>
              <w:t>热熔</w:t>
            </w:r>
            <w:r>
              <w:rPr>
                <w:rFonts w:ascii="微软雅黑" w:hAnsi="微软雅黑" w:eastAsia="微软雅黑" w:cs="微软雅黑"/>
                <w:spacing w:val="2"/>
                <w:sz w:val="19"/>
                <w:szCs w:val="19"/>
              </w:rPr>
              <w:t>树脂材料</w:t>
            </w:r>
          </w:p>
          <w:p w14:paraId="2D2AB4CA">
            <w:pPr>
              <w:spacing w:before="4" w:line="187" w:lineRule="auto"/>
              <w:ind w:left="43" w:right="22"/>
              <w:rPr>
                <w:rFonts w:ascii="微软雅黑" w:hAnsi="微软雅黑" w:eastAsia="微软雅黑" w:cs="微软雅黑"/>
                <w:sz w:val="19"/>
                <w:szCs w:val="19"/>
              </w:rPr>
            </w:pPr>
            <w:r>
              <w:rPr>
                <w:rFonts w:ascii="微软雅黑" w:hAnsi="微软雅黑" w:eastAsia="微软雅黑" w:cs="微软雅黑"/>
                <w:spacing w:val="-4"/>
                <w:sz w:val="19"/>
                <w:szCs w:val="19"/>
              </w:rPr>
              <w:t>2</w:t>
            </w:r>
            <w:r>
              <w:rPr>
                <w:rFonts w:ascii="微软雅黑" w:hAnsi="微软雅黑" w:eastAsia="微软雅黑" w:cs="微软雅黑"/>
                <w:spacing w:val="-25"/>
                <w:sz w:val="19"/>
                <w:szCs w:val="19"/>
              </w:rPr>
              <w:t xml:space="preserve"> </w:t>
            </w:r>
            <w:r>
              <w:rPr>
                <w:rFonts w:ascii="微软雅黑" w:hAnsi="微软雅黑" w:eastAsia="微软雅黑" w:cs="微软雅黑"/>
                <w:spacing w:val="-4"/>
                <w:sz w:val="19"/>
                <w:szCs w:val="19"/>
              </w:rPr>
              <w:t>、材料粉末状</w:t>
            </w:r>
            <w:r>
              <w:rPr>
                <w:rFonts w:ascii="微软雅黑" w:hAnsi="微软雅黑" w:eastAsia="微软雅黑" w:cs="微软雅黑"/>
                <w:spacing w:val="-31"/>
                <w:sz w:val="19"/>
                <w:szCs w:val="19"/>
              </w:rPr>
              <w:t xml:space="preserve"> </w:t>
            </w:r>
            <w:r>
              <w:rPr>
                <w:rFonts w:ascii="微软雅黑" w:hAnsi="微软雅黑" w:eastAsia="微软雅黑" w:cs="微软雅黑"/>
                <w:spacing w:val="-4"/>
                <w:sz w:val="19"/>
                <w:szCs w:val="19"/>
              </w:rPr>
              <w:t>，施</w:t>
            </w:r>
            <w:r>
              <w:rPr>
                <w:rFonts w:ascii="微软雅黑" w:hAnsi="微软雅黑" w:eastAsia="微软雅黑" w:cs="微软雅黑"/>
                <w:spacing w:val="-1"/>
                <w:sz w:val="19"/>
                <w:szCs w:val="19"/>
              </w:rPr>
              <w:t>工时加热到180-22</w:t>
            </w:r>
            <w:r>
              <w:rPr>
                <w:rFonts w:ascii="微软雅黑" w:hAnsi="微软雅黑" w:eastAsia="微软雅黑" w:cs="微软雅黑"/>
                <w:spacing w:val="4"/>
                <w:sz w:val="19"/>
                <w:szCs w:val="19"/>
              </w:rPr>
              <w:t xml:space="preserve"> </w:t>
            </w:r>
            <w:r>
              <w:rPr>
                <w:rFonts w:ascii="微软雅黑" w:hAnsi="微软雅黑" w:eastAsia="微软雅黑" w:cs="微软雅黑"/>
                <w:spacing w:val="-1"/>
                <w:sz w:val="19"/>
                <w:szCs w:val="19"/>
              </w:rPr>
              <w:t>0℃</w:t>
            </w:r>
            <w:r>
              <w:rPr>
                <w:rFonts w:ascii="微软雅黑" w:hAnsi="微软雅黑" w:eastAsia="微软雅黑" w:cs="微软雅黑"/>
                <w:spacing w:val="-29"/>
                <w:sz w:val="19"/>
                <w:szCs w:val="19"/>
              </w:rPr>
              <w:t xml:space="preserve"> </w:t>
            </w:r>
            <w:r>
              <w:rPr>
                <w:rFonts w:ascii="微软雅黑" w:hAnsi="微软雅黑" w:eastAsia="微软雅黑" w:cs="微软雅黑"/>
                <w:spacing w:val="-1"/>
                <w:sz w:val="19"/>
                <w:szCs w:val="19"/>
              </w:rPr>
              <w:t>,</w:t>
            </w:r>
            <w:r>
              <w:rPr>
                <w:rFonts w:ascii="微软雅黑" w:hAnsi="微软雅黑" w:eastAsia="微软雅黑" w:cs="微软雅黑"/>
                <w:spacing w:val="17"/>
                <w:w w:val="101"/>
                <w:sz w:val="19"/>
                <w:szCs w:val="19"/>
              </w:rPr>
              <w:t xml:space="preserve">  </w:t>
            </w:r>
            <w:r>
              <w:rPr>
                <w:rFonts w:ascii="微软雅黑" w:hAnsi="微软雅黑" w:eastAsia="微软雅黑" w:cs="微软雅黑"/>
                <w:spacing w:val="-1"/>
                <w:sz w:val="19"/>
                <w:szCs w:val="19"/>
              </w:rPr>
              <w:t>施划后散热干</w:t>
            </w:r>
            <w:r>
              <w:rPr>
                <w:rFonts w:ascii="微软雅黑" w:hAnsi="微软雅黑" w:eastAsia="微软雅黑" w:cs="微软雅黑"/>
                <w:spacing w:val="1"/>
                <w:sz w:val="19"/>
                <w:szCs w:val="19"/>
              </w:rPr>
              <w:t>结成膜</w:t>
            </w:r>
          </w:p>
          <w:p w14:paraId="6D62EDD2">
            <w:pPr>
              <w:spacing w:before="2" w:line="187" w:lineRule="auto"/>
              <w:ind w:left="42" w:right="22" w:firstLine="3"/>
              <w:rPr>
                <w:rFonts w:ascii="微软雅黑" w:hAnsi="微软雅黑" w:eastAsia="微软雅黑" w:cs="微软雅黑"/>
                <w:sz w:val="19"/>
                <w:szCs w:val="19"/>
              </w:rPr>
            </w:pPr>
            <w:r>
              <w:rPr>
                <w:rFonts w:ascii="微软雅黑" w:hAnsi="微软雅黑" w:eastAsia="微软雅黑" w:cs="微软雅黑"/>
                <w:spacing w:val="-2"/>
                <w:sz w:val="19"/>
                <w:szCs w:val="19"/>
              </w:rPr>
              <w:t>3</w:t>
            </w:r>
            <w:r>
              <w:rPr>
                <w:rFonts w:ascii="微软雅黑" w:hAnsi="微软雅黑" w:eastAsia="微软雅黑" w:cs="微软雅黑"/>
                <w:spacing w:val="-19"/>
                <w:sz w:val="19"/>
                <w:szCs w:val="19"/>
              </w:rPr>
              <w:t xml:space="preserve"> </w:t>
            </w:r>
            <w:r>
              <w:rPr>
                <w:rFonts w:ascii="微软雅黑" w:hAnsi="微软雅黑" w:eastAsia="微软雅黑" w:cs="微软雅黑"/>
                <w:spacing w:val="-2"/>
                <w:sz w:val="19"/>
                <w:szCs w:val="19"/>
              </w:rPr>
              <w:t>、涂料中内含玻璃</w:t>
            </w:r>
            <w:r>
              <w:rPr>
                <w:rFonts w:ascii="微软雅黑" w:hAnsi="微软雅黑" w:eastAsia="微软雅黑" w:cs="微软雅黑"/>
                <w:spacing w:val="-6"/>
                <w:sz w:val="19"/>
                <w:szCs w:val="19"/>
              </w:rPr>
              <w:t>珠≥30%，</w:t>
            </w:r>
          </w:p>
          <w:p w14:paraId="69A00A1A">
            <w:pPr>
              <w:spacing w:before="3" w:line="187" w:lineRule="auto"/>
              <w:ind w:left="41" w:right="22"/>
              <w:rPr>
                <w:rFonts w:ascii="微软雅黑" w:hAnsi="微软雅黑" w:eastAsia="微软雅黑" w:cs="微软雅黑"/>
                <w:sz w:val="19"/>
                <w:szCs w:val="19"/>
              </w:rPr>
            </w:pPr>
            <w:r>
              <w:rPr>
                <w:rFonts w:ascii="微软雅黑" w:hAnsi="微软雅黑" w:eastAsia="微软雅黑" w:cs="微软雅黑"/>
                <w:spacing w:val="-1"/>
                <w:sz w:val="19"/>
                <w:szCs w:val="19"/>
              </w:rPr>
              <w:t>4</w:t>
            </w:r>
            <w:r>
              <w:rPr>
                <w:rFonts w:ascii="微软雅黑" w:hAnsi="微软雅黑" w:eastAsia="微软雅黑" w:cs="微软雅黑"/>
                <w:spacing w:val="-24"/>
                <w:sz w:val="19"/>
                <w:szCs w:val="19"/>
              </w:rPr>
              <w:t xml:space="preserve"> </w:t>
            </w:r>
            <w:r>
              <w:rPr>
                <w:rFonts w:ascii="微软雅黑" w:hAnsi="微软雅黑" w:eastAsia="微软雅黑" w:cs="微软雅黑"/>
                <w:spacing w:val="-1"/>
                <w:sz w:val="19"/>
                <w:szCs w:val="19"/>
              </w:rPr>
              <w:t>、施工时涂布涂层</w:t>
            </w:r>
            <w:r>
              <w:rPr>
                <w:rFonts w:ascii="微软雅黑" w:hAnsi="微软雅黑" w:eastAsia="微软雅黑" w:cs="微软雅黑"/>
                <w:spacing w:val="3"/>
                <w:sz w:val="19"/>
                <w:szCs w:val="19"/>
              </w:rPr>
              <w:t>后立即在表面再洒</w:t>
            </w:r>
            <w:r>
              <w:rPr>
                <w:rFonts w:ascii="微软雅黑" w:hAnsi="微软雅黑" w:eastAsia="微软雅黑" w:cs="微软雅黑"/>
                <w:spacing w:val="2"/>
                <w:sz w:val="19"/>
                <w:szCs w:val="19"/>
              </w:rPr>
              <w:t>布玻璃珠。</w:t>
            </w:r>
          </w:p>
          <w:p w14:paraId="455291E4">
            <w:pPr>
              <w:spacing w:before="4" w:line="187" w:lineRule="auto"/>
              <w:ind w:left="42" w:right="22" w:firstLine="3"/>
              <w:rPr>
                <w:rFonts w:ascii="微软雅黑" w:hAnsi="微软雅黑" w:eastAsia="微软雅黑" w:cs="微软雅黑"/>
                <w:sz w:val="19"/>
                <w:szCs w:val="19"/>
              </w:rPr>
            </w:pPr>
            <w:r>
              <w:rPr>
                <w:rFonts w:ascii="微软雅黑" w:hAnsi="微软雅黑" w:eastAsia="微软雅黑" w:cs="微软雅黑"/>
                <w:spacing w:val="-2"/>
                <w:sz w:val="19"/>
                <w:szCs w:val="19"/>
              </w:rPr>
              <w:t>5</w:t>
            </w:r>
            <w:r>
              <w:rPr>
                <w:rFonts w:ascii="微软雅黑" w:hAnsi="微软雅黑" w:eastAsia="微软雅黑" w:cs="微软雅黑"/>
                <w:spacing w:val="-19"/>
                <w:sz w:val="19"/>
                <w:szCs w:val="19"/>
              </w:rPr>
              <w:t xml:space="preserve"> </w:t>
            </w:r>
            <w:r>
              <w:rPr>
                <w:rFonts w:ascii="微软雅黑" w:hAnsi="微软雅黑" w:eastAsia="微软雅黑" w:cs="微软雅黑"/>
                <w:spacing w:val="-2"/>
                <w:sz w:val="19"/>
                <w:szCs w:val="19"/>
              </w:rPr>
              <w:t>、热熔型涂料应干燥</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、无结块</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、无杂</w:t>
            </w:r>
            <w:r>
              <w:rPr>
                <w:rFonts w:ascii="微软雅黑" w:hAnsi="微软雅黑" w:eastAsia="微软雅黑" w:cs="微软雅黑"/>
                <w:sz w:val="19"/>
                <w:szCs w:val="19"/>
              </w:rPr>
              <w:t>质</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，搅拌后呈均匀</w:t>
            </w:r>
            <w:r>
              <w:rPr>
                <w:rFonts w:ascii="微软雅黑" w:hAnsi="微软雅黑" w:eastAsia="微软雅黑" w:cs="微软雅黑"/>
                <w:spacing w:val="2"/>
                <w:sz w:val="19"/>
                <w:szCs w:val="19"/>
              </w:rPr>
              <w:t>松散状态</w:t>
            </w:r>
          </w:p>
          <w:p w14:paraId="122B1FE9">
            <w:pPr>
              <w:spacing w:line="188" w:lineRule="auto"/>
              <w:ind w:left="43"/>
              <w:rPr>
                <w:rFonts w:ascii="微软雅黑" w:hAnsi="微软雅黑" w:eastAsia="微软雅黑" w:cs="微软雅黑"/>
                <w:sz w:val="19"/>
                <w:szCs w:val="19"/>
              </w:rPr>
            </w:pPr>
            <w:r>
              <w:rPr>
                <w:rFonts w:ascii="微软雅黑" w:hAnsi="微软雅黑" w:eastAsia="微软雅黑" w:cs="微软雅黑"/>
                <w:spacing w:val="-1"/>
                <w:sz w:val="19"/>
                <w:szCs w:val="19"/>
              </w:rPr>
              <w:t>6</w:t>
            </w:r>
            <w:r>
              <w:rPr>
                <w:rFonts w:ascii="微软雅黑" w:hAnsi="微软雅黑" w:eastAsia="微软雅黑" w:cs="微软雅黑"/>
                <w:spacing w:val="-26"/>
                <w:sz w:val="19"/>
                <w:szCs w:val="19"/>
              </w:rPr>
              <w:t xml:space="preserve"> </w:t>
            </w:r>
            <w:r>
              <w:rPr>
                <w:rFonts w:ascii="微软雅黑" w:hAnsi="微软雅黑" w:eastAsia="微软雅黑" w:cs="微软雅黑"/>
                <w:spacing w:val="-1"/>
                <w:sz w:val="19"/>
                <w:szCs w:val="19"/>
              </w:rPr>
              <w:t>、涂层干燥后应无</w:t>
            </w:r>
          </w:p>
        </w:tc>
        <w:tc>
          <w:tcPr>
            <w:tcW w:w="628" w:type="dxa"/>
            <w:tcBorders>
              <w:bottom w:val="single" w:color="000000" w:sz="12" w:space="0"/>
            </w:tcBorders>
            <w:vAlign w:val="top"/>
          </w:tcPr>
          <w:p w14:paraId="5F8AC76F">
            <w:pPr>
              <w:pStyle w:val="50"/>
              <w:spacing w:line="244" w:lineRule="auto"/>
            </w:pPr>
          </w:p>
          <w:p w14:paraId="15D0E602">
            <w:pPr>
              <w:pStyle w:val="50"/>
              <w:spacing w:line="244" w:lineRule="auto"/>
            </w:pPr>
          </w:p>
          <w:p w14:paraId="375B96C4">
            <w:pPr>
              <w:pStyle w:val="50"/>
              <w:spacing w:line="244" w:lineRule="auto"/>
            </w:pPr>
          </w:p>
          <w:p w14:paraId="75C9A314">
            <w:pPr>
              <w:pStyle w:val="50"/>
              <w:spacing w:line="244" w:lineRule="auto"/>
            </w:pPr>
          </w:p>
          <w:p w14:paraId="1862CD2B">
            <w:pPr>
              <w:pStyle w:val="50"/>
              <w:spacing w:line="244" w:lineRule="auto"/>
            </w:pPr>
          </w:p>
          <w:p w14:paraId="01310CEA">
            <w:pPr>
              <w:pStyle w:val="50"/>
              <w:spacing w:line="244" w:lineRule="auto"/>
            </w:pPr>
          </w:p>
          <w:p w14:paraId="11494A49">
            <w:pPr>
              <w:pStyle w:val="50"/>
              <w:spacing w:line="245" w:lineRule="auto"/>
            </w:pPr>
          </w:p>
          <w:p w14:paraId="0D60447B">
            <w:pPr>
              <w:pStyle w:val="50"/>
              <w:spacing w:line="245" w:lineRule="auto"/>
            </w:pPr>
          </w:p>
          <w:p w14:paraId="76D71188">
            <w:pPr>
              <w:pStyle w:val="50"/>
              <w:spacing w:line="245" w:lineRule="auto"/>
            </w:pPr>
          </w:p>
          <w:p w14:paraId="62508FC1">
            <w:pPr>
              <w:pStyle w:val="50"/>
              <w:spacing w:line="245" w:lineRule="auto"/>
            </w:pPr>
          </w:p>
          <w:p w14:paraId="2C3A8E33">
            <w:pPr>
              <w:pStyle w:val="50"/>
              <w:spacing w:line="245" w:lineRule="auto"/>
            </w:pPr>
          </w:p>
          <w:p w14:paraId="0E3CE3C7">
            <w:pPr>
              <w:pStyle w:val="50"/>
              <w:spacing w:line="245" w:lineRule="auto"/>
            </w:pPr>
          </w:p>
          <w:p w14:paraId="18A8D00A">
            <w:pPr>
              <w:pStyle w:val="50"/>
              <w:spacing w:line="245" w:lineRule="auto"/>
            </w:pPr>
          </w:p>
          <w:p w14:paraId="7317B416">
            <w:pPr>
              <w:pStyle w:val="50"/>
              <w:spacing w:line="245" w:lineRule="auto"/>
            </w:pPr>
          </w:p>
          <w:p w14:paraId="28CF839B">
            <w:pPr>
              <w:pStyle w:val="50"/>
              <w:spacing w:line="245" w:lineRule="auto"/>
            </w:pPr>
          </w:p>
          <w:p w14:paraId="4AA5E8BD">
            <w:pPr>
              <w:pStyle w:val="50"/>
              <w:spacing w:line="245" w:lineRule="auto"/>
            </w:pPr>
          </w:p>
          <w:p w14:paraId="7D567717">
            <w:pPr>
              <w:pStyle w:val="50"/>
              <w:spacing w:line="245" w:lineRule="auto"/>
            </w:pPr>
          </w:p>
          <w:p w14:paraId="4C7EC81B">
            <w:pPr>
              <w:pStyle w:val="50"/>
              <w:spacing w:line="245" w:lineRule="auto"/>
            </w:pPr>
          </w:p>
          <w:p w14:paraId="7E15EC4C">
            <w:pPr>
              <w:pStyle w:val="50"/>
              <w:spacing w:line="245" w:lineRule="auto"/>
            </w:pPr>
          </w:p>
          <w:p w14:paraId="14799B9A">
            <w:pPr>
              <w:pStyle w:val="50"/>
              <w:spacing w:line="245" w:lineRule="auto"/>
            </w:pPr>
          </w:p>
          <w:p w14:paraId="74D76CDD">
            <w:pPr>
              <w:pStyle w:val="50"/>
              <w:spacing w:line="245" w:lineRule="auto"/>
            </w:pPr>
          </w:p>
          <w:p w14:paraId="38348DE6">
            <w:pPr>
              <w:pStyle w:val="50"/>
              <w:spacing w:line="245" w:lineRule="auto"/>
            </w:pPr>
          </w:p>
          <w:p w14:paraId="06E47462">
            <w:pPr>
              <w:pStyle w:val="50"/>
              <w:spacing w:line="245" w:lineRule="auto"/>
            </w:pPr>
          </w:p>
          <w:p w14:paraId="4D2EBD34">
            <w:pPr>
              <w:pStyle w:val="50"/>
              <w:spacing w:line="245" w:lineRule="auto"/>
            </w:pPr>
          </w:p>
          <w:p w14:paraId="71D3B3BD">
            <w:pPr>
              <w:pStyle w:val="50"/>
              <w:spacing w:line="245" w:lineRule="auto"/>
            </w:pPr>
          </w:p>
          <w:p w14:paraId="09F7F7F5">
            <w:pPr>
              <w:spacing w:before="82" w:line="208" w:lineRule="auto"/>
              <w:ind w:left="214"/>
              <w:rPr>
                <w:rFonts w:ascii="微软雅黑" w:hAnsi="微软雅黑" w:eastAsia="微软雅黑" w:cs="微软雅黑"/>
                <w:sz w:val="19"/>
                <w:szCs w:val="19"/>
              </w:rPr>
            </w:pPr>
            <w:r>
              <w:rPr>
                <w:rFonts w:ascii="微软雅黑" w:hAnsi="微软雅黑" w:eastAsia="微软雅黑" w:cs="微软雅黑"/>
                <w:spacing w:val="-20"/>
                <w:w w:val="84"/>
                <w:sz w:val="19"/>
                <w:szCs w:val="19"/>
              </w:rPr>
              <w:t>m2</w:t>
            </w:r>
          </w:p>
        </w:tc>
        <w:tc>
          <w:tcPr>
            <w:tcW w:w="1107" w:type="dxa"/>
            <w:tcBorders>
              <w:bottom w:val="single" w:color="000000" w:sz="12" w:space="0"/>
            </w:tcBorders>
            <w:vAlign w:val="top"/>
          </w:tcPr>
          <w:p w14:paraId="6D8EFDFE">
            <w:pPr>
              <w:pStyle w:val="50"/>
              <w:spacing w:line="244" w:lineRule="auto"/>
            </w:pPr>
          </w:p>
          <w:p w14:paraId="2521057C">
            <w:pPr>
              <w:pStyle w:val="50"/>
              <w:spacing w:line="244" w:lineRule="auto"/>
            </w:pPr>
          </w:p>
          <w:p w14:paraId="25153D53">
            <w:pPr>
              <w:pStyle w:val="50"/>
              <w:spacing w:line="244" w:lineRule="auto"/>
            </w:pPr>
          </w:p>
          <w:p w14:paraId="0745B72E">
            <w:pPr>
              <w:pStyle w:val="50"/>
              <w:spacing w:line="244" w:lineRule="auto"/>
            </w:pPr>
          </w:p>
          <w:p w14:paraId="15F11E9D">
            <w:pPr>
              <w:pStyle w:val="50"/>
              <w:spacing w:line="244" w:lineRule="auto"/>
            </w:pPr>
          </w:p>
          <w:p w14:paraId="67A6274B">
            <w:pPr>
              <w:pStyle w:val="50"/>
              <w:spacing w:line="245" w:lineRule="auto"/>
            </w:pPr>
          </w:p>
          <w:p w14:paraId="630D92CB">
            <w:pPr>
              <w:pStyle w:val="50"/>
              <w:spacing w:line="245" w:lineRule="auto"/>
            </w:pPr>
          </w:p>
          <w:p w14:paraId="649AE5AE">
            <w:pPr>
              <w:pStyle w:val="50"/>
              <w:spacing w:line="245" w:lineRule="auto"/>
            </w:pPr>
          </w:p>
          <w:p w14:paraId="3A4163DE">
            <w:pPr>
              <w:pStyle w:val="50"/>
              <w:spacing w:line="245" w:lineRule="auto"/>
            </w:pPr>
          </w:p>
          <w:p w14:paraId="6E37F3C8">
            <w:pPr>
              <w:pStyle w:val="50"/>
              <w:spacing w:line="245" w:lineRule="auto"/>
            </w:pPr>
          </w:p>
          <w:p w14:paraId="7985E352">
            <w:pPr>
              <w:pStyle w:val="50"/>
              <w:spacing w:line="245" w:lineRule="auto"/>
            </w:pPr>
          </w:p>
          <w:p w14:paraId="14563FE6">
            <w:pPr>
              <w:pStyle w:val="50"/>
              <w:spacing w:line="245" w:lineRule="auto"/>
            </w:pPr>
          </w:p>
          <w:p w14:paraId="4254F3D1">
            <w:pPr>
              <w:pStyle w:val="50"/>
              <w:spacing w:line="245" w:lineRule="auto"/>
            </w:pPr>
          </w:p>
          <w:p w14:paraId="4562D292">
            <w:pPr>
              <w:pStyle w:val="50"/>
              <w:spacing w:line="245" w:lineRule="auto"/>
            </w:pPr>
          </w:p>
          <w:p w14:paraId="175A0582">
            <w:pPr>
              <w:pStyle w:val="50"/>
              <w:spacing w:line="245" w:lineRule="auto"/>
            </w:pPr>
          </w:p>
          <w:p w14:paraId="2F139C34">
            <w:pPr>
              <w:pStyle w:val="50"/>
              <w:spacing w:line="245" w:lineRule="auto"/>
            </w:pPr>
          </w:p>
          <w:p w14:paraId="78F7E0C1">
            <w:pPr>
              <w:pStyle w:val="50"/>
              <w:spacing w:line="245" w:lineRule="auto"/>
            </w:pPr>
          </w:p>
          <w:p w14:paraId="10A34ABA">
            <w:pPr>
              <w:pStyle w:val="50"/>
              <w:spacing w:line="245" w:lineRule="auto"/>
            </w:pPr>
          </w:p>
          <w:p w14:paraId="4E676320">
            <w:pPr>
              <w:pStyle w:val="50"/>
              <w:spacing w:line="245" w:lineRule="auto"/>
            </w:pPr>
          </w:p>
          <w:p w14:paraId="263FA0A9">
            <w:pPr>
              <w:pStyle w:val="50"/>
              <w:spacing w:line="245" w:lineRule="auto"/>
            </w:pPr>
          </w:p>
          <w:p w14:paraId="60F2BF3D">
            <w:pPr>
              <w:pStyle w:val="50"/>
              <w:spacing w:line="245" w:lineRule="auto"/>
            </w:pPr>
          </w:p>
          <w:p w14:paraId="73405D6C">
            <w:pPr>
              <w:pStyle w:val="50"/>
              <w:spacing w:line="245" w:lineRule="auto"/>
            </w:pPr>
          </w:p>
          <w:p w14:paraId="6713780D">
            <w:pPr>
              <w:pStyle w:val="50"/>
              <w:spacing w:line="245" w:lineRule="auto"/>
            </w:pPr>
          </w:p>
          <w:p w14:paraId="102FC50D">
            <w:pPr>
              <w:pStyle w:val="50"/>
              <w:spacing w:line="245" w:lineRule="auto"/>
            </w:pPr>
          </w:p>
          <w:p w14:paraId="037C0483">
            <w:pPr>
              <w:pStyle w:val="50"/>
              <w:spacing w:line="245" w:lineRule="auto"/>
            </w:pPr>
          </w:p>
          <w:p w14:paraId="16D14A67">
            <w:pPr>
              <w:spacing w:before="81" w:line="206" w:lineRule="auto"/>
              <w:ind w:right="17"/>
              <w:jc w:val="right"/>
              <w:rPr>
                <w:rFonts w:ascii="微软雅黑" w:hAnsi="微软雅黑" w:eastAsia="微软雅黑" w:cs="微软雅黑"/>
                <w:sz w:val="19"/>
                <w:szCs w:val="19"/>
              </w:rPr>
            </w:pPr>
            <w:r>
              <w:rPr>
                <w:rFonts w:ascii="微软雅黑" w:hAnsi="微软雅黑" w:eastAsia="微软雅黑" w:cs="微软雅黑"/>
                <w:spacing w:val="-10"/>
                <w:sz w:val="19"/>
                <w:szCs w:val="19"/>
              </w:rPr>
              <w:t>6360</w:t>
            </w:r>
          </w:p>
        </w:tc>
        <w:tc>
          <w:tcPr>
            <w:tcW w:w="1196" w:type="dxa"/>
            <w:tcBorders>
              <w:bottom w:val="single" w:color="000000" w:sz="12" w:space="0"/>
            </w:tcBorders>
            <w:vAlign w:val="top"/>
          </w:tcPr>
          <w:p w14:paraId="1181E0F9">
            <w:pPr>
              <w:spacing w:before="81" w:line="206" w:lineRule="auto"/>
              <w:ind w:right="13"/>
              <w:jc w:val="right"/>
              <w:rPr>
                <w:rFonts w:ascii="微软雅黑" w:hAnsi="微软雅黑" w:eastAsia="微软雅黑" w:cs="微软雅黑"/>
                <w:sz w:val="19"/>
                <w:szCs w:val="19"/>
              </w:rPr>
            </w:pPr>
          </w:p>
        </w:tc>
        <w:tc>
          <w:tcPr>
            <w:tcW w:w="1316" w:type="dxa"/>
            <w:tcBorders>
              <w:bottom w:val="single" w:color="000000" w:sz="12" w:space="0"/>
              <w:right w:val="single" w:color="000000" w:sz="12" w:space="0"/>
            </w:tcBorders>
            <w:vAlign w:val="top"/>
          </w:tcPr>
          <w:p w14:paraId="25B5BBA1">
            <w:pPr>
              <w:spacing w:before="81" w:line="206" w:lineRule="auto"/>
              <w:ind w:right="16"/>
              <w:jc w:val="right"/>
              <w:rPr>
                <w:rFonts w:ascii="微软雅黑" w:hAnsi="微软雅黑" w:eastAsia="微软雅黑" w:cs="微软雅黑"/>
                <w:sz w:val="19"/>
                <w:szCs w:val="19"/>
              </w:rPr>
            </w:pPr>
          </w:p>
        </w:tc>
      </w:tr>
    </w:tbl>
    <w:p w14:paraId="19E90481">
      <w:pPr>
        <w:rPr>
          <w:rFonts w:ascii="Arial"/>
          <w:sz w:val="21"/>
        </w:rPr>
      </w:pPr>
    </w:p>
    <w:p w14:paraId="7C33AD0B">
      <w:pPr>
        <w:rPr>
          <w:rFonts w:ascii="Arial" w:hAnsi="Arial" w:eastAsia="Arial" w:cs="Arial"/>
          <w:sz w:val="21"/>
          <w:szCs w:val="21"/>
        </w:rPr>
        <w:sectPr>
          <w:pgSz w:w="11900" w:h="16840"/>
          <w:pgMar w:top="921" w:right="875" w:bottom="400" w:left="825" w:header="0" w:footer="0" w:gutter="0"/>
          <w:cols w:space="720" w:num="1"/>
        </w:sectPr>
      </w:pPr>
    </w:p>
    <w:p w14:paraId="458272C3">
      <w:pPr>
        <w:pStyle w:val="10"/>
        <w:spacing w:before="82" w:line="186" w:lineRule="auto"/>
        <w:ind w:left="2360"/>
        <w:rPr>
          <w:sz w:val="40"/>
          <w:szCs w:val="40"/>
        </w:rPr>
      </w:pPr>
      <w:r>
        <w:rPr>
          <w:b/>
          <w:bCs/>
          <w:spacing w:val="17"/>
          <w:sz w:val="40"/>
          <w:szCs w:val="40"/>
        </w:rPr>
        <w:t>分部分项工程项目清单计价表</w:t>
      </w:r>
    </w:p>
    <w:p w14:paraId="1E337EB6">
      <w:pPr>
        <w:spacing w:line="298" w:lineRule="auto"/>
        <w:rPr>
          <w:rFonts w:ascii="Arial"/>
          <w:sz w:val="21"/>
        </w:rPr>
      </w:pPr>
    </w:p>
    <w:p w14:paraId="794457F6">
      <w:pPr>
        <w:spacing w:line="299" w:lineRule="auto"/>
        <w:rPr>
          <w:rFonts w:ascii="Arial"/>
          <w:sz w:val="21"/>
        </w:rPr>
      </w:pPr>
    </w:p>
    <w:p w14:paraId="3709AEC3">
      <w:pPr>
        <w:pStyle w:val="10"/>
        <w:spacing w:before="81" w:line="188" w:lineRule="auto"/>
        <w:ind w:left="24"/>
      </w:pPr>
      <w:r>
        <w:t>工程名称：</w:t>
      </w:r>
      <w:r>
        <w:rPr>
          <w:spacing w:val="-32"/>
        </w:rPr>
        <w:t xml:space="preserve"> </w:t>
      </w:r>
      <w:r>
        <w:t>交通标线                                         专业/标段：</w:t>
      </w:r>
      <w:r>
        <w:rPr>
          <w:spacing w:val="-32"/>
        </w:rPr>
        <w:t xml:space="preserve"> </w:t>
      </w:r>
      <w:r>
        <w:t>市政工程                                              第  3</w:t>
      </w:r>
      <w:r>
        <w:rPr>
          <w:spacing w:val="6"/>
        </w:rPr>
        <w:t xml:space="preserve">  </w:t>
      </w:r>
      <w:r>
        <w:t>页    共</w:t>
      </w:r>
      <w:r>
        <w:rPr>
          <w:spacing w:val="-1"/>
        </w:rPr>
        <w:t xml:space="preserve">  3</w:t>
      </w:r>
      <w:r>
        <w:rPr>
          <w:spacing w:val="7"/>
        </w:rPr>
        <w:t xml:space="preserve">  </w:t>
      </w:r>
      <w:r>
        <w:rPr>
          <w:spacing w:val="-1"/>
        </w:rPr>
        <w:t>页</w:t>
      </w:r>
    </w:p>
    <w:p w14:paraId="15043178">
      <w:pPr>
        <w:spacing w:line="16"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02BAE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vMerge w:val="restart"/>
            <w:tcBorders>
              <w:top w:val="single" w:color="000000" w:sz="12" w:space="0"/>
              <w:left w:val="single" w:color="000000" w:sz="12" w:space="0"/>
              <w:bottom w:val="nil"/>
            </w:tcBorders>
            <w:vAlign w:val="top"/>
          </w:tcPr>
          <w:p w14:paraId="59A5A431">
            <w:pPr>
              <w:spacing w:before="222"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2" w:space="0"/>
              <w:bottom w:val="nil"/>
            </w:tcBorders>
            <w:vAlign w:val="top"/>
          </w:tcPr>
          <w:p w14:paraId="5473D2D4">
            <w:pPr>
              <w:spacing w:before="221"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2" w:space="0"/>
              <w:bottom w:val="nil"/>
            </w:tcBorders>
            <w:vAlign w:val="top"/>
          </w:tcPr>
          <w:p w14:paraId="1A223F3D">
            <w:pPr>
              <w:spacing w:before="221"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2" w:space="0"/>
              <w:bottom w:val="nil"/>
            </w:tcBorders>
            <w:vAlign w:val="top"/>
          </w:tcPr>
          <w:p w14:paraId="67291718">
            <w:pPr>
              <w:spacing w:before="221"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2" w:space="0"/>
              <w:bottom w:val="nil"/>
            </w:tcBorders>
            <w:vAlign w:val="top"/>
          </w:tcPr>
          <w:p w14:paraId="46E26C71">
            <w:pPr>
              <w:spacing w:before="86"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2" w:space="0"/>
              <w:bottom w:val="nil"/>
            </w:tcBorders>
            <w:vAlign w:val="top"/>
          </w:tcPr>
          <w:p w14:paraId="044404C7">
            <w:pPr>
              <w:spacing w:before="223"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2" w:space="0"/>
              <w:right w:val="single" w:color="000000" w:sz="12" w:space="0"/>
            </w:tcBorders>
            <w:vAlign w:val="top"/>
          </w:tcPr>
          <w:p w14:paraId="35158566">
            <w:pPr>
              <w:spacing w:before="42"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72186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vMerge w:val="continue"/>
            <w:tcBorders>
              <w:top w:val="nil"/>
              <w:left w:val="single" w:color="000000" w:sz="12" w:space="0"/>
            </w:tcBorders>
            <w:vAlign w:val="top"/>
          </w:tcPr>
          <w:p w14:paraId="72D1F9E3">
            <w:pPr>
              <w:pStyle w:val="50"/>
            </w:pPr>
          </w:p>
        </w:tc>
        <w:tc>
          <w:tcPr>
            <w:tcW w:w="1421" w:type="dxa"/>
            <w:vMerge w:val="continue"/>
            <w:tcBorders>
              <w:top w:val="nil"/>
            </w:tcBorders>
            <w:vAlign w:val="top"/>
          </w:tcPr>
          <w:p w14:paraId="101A4261">
            <w:pPr>
              <w:pStyle w:val="50"/>
            </w:pPr>
          </w:p>
        </w:tc>
        <w:tc>
          <w:tcPr>
            <w:tcW w:w="2019" w:type="dxa"/>
            <w:vMerge w:val="continue"/>
            <w:tcBorders>
              <w:top w:val="nil"/>
            </w:tcBorders>
            <w:vAlign w:val="top"/>
          </w:tcPr>
          <w:p w14:paraId="43972792">
            <w:pPr>
              <w:pStyle w:val="50"/>
            </w:pPr>
          </w:p>
        </w:tc>
        <w:tc>
          <w:tcPr>
            <w:tcW w:w="1735" w:type="dxa"/>
            <w:vMerge w:val="continue"/>
            <w:tcBorders>
              <w:top w:val="nil"/>
            </w:tcBorders>
            <w:vAlign w:val="top"/>
          </w:tcPr>
          <w:p w14:paraId="4DC70B9B">
            <w:pPr>
              <w:pStyle w:val="50"/>
            </w:pPr>
          </w:p>
        </w:tc>
        <w:tc>
          <w:tcPr>
            <w:tcW w:w="628" w:type="dxa"/>
            <w:vMerge w:val="continue"/>
            <w:tcBorders>
              <w:top w:val="nil"/>
            </w:tcBorders>
            <w:vAlign w:val="top"/>
          </w:tcPr>
          <w:p w14:paraId="339D1AF8">
            <w:pPr>
              <w:pStyle w:val="50"/>
            </w:pPr>
          </w:p>
        </w:tc>
        <w:tc>
          <w:tcPr>
            <w:tcW w:w="1107" w:type="dxa"/>
            <w:vMerge w:val="continue"/>
            <w:tcBorders>
              <w:top w:val="nil"/>
            </w:tcBorders>
            <w:vAlign w:val="top"/>
          </w:tcPr>
          <w:p w14:paraId="62E9CD79">
            <w:pPr>
              <w:pStyle w:val="50"/>
            </w:pPr>
          </w:p>
        </w:tc>
        <w:tc>
          <w:tcPr>
            <w:tcW w:w="1196" w:type="dxa"/>
            <w:vAlign w:val="top"/>
          </w:tcPr>
          <w:p w14:paraId="4A0C19CE">
            <w:pPr>
              <w:spacing w:before="43"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right w:val="single" w:color="000000" w:sz="12" w:space="0"/>
            </w:tcBorders>
            <w:vAlign w:val="top"/>
          </w:tcPr>
          <w:p w14:paraId="37CE8375">
            <w:pPr>
              <w:spacing w:before="43"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5BB50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2" w:hRule="atLeast"/>
        </w:trPr>
        <w:tc>
          <w:tcPr>
            <w:tcW w:w="748" w:type="dxa"/>
            <w:tcBorders>
              <w:left w:val="single" w:color="000000" w:sz="12" w:space="0"/>
            </w:tcBorders>
            <w:vAlign w:val="top"/>
          </w:tcPr>
          <w:p w14:paraId="0B3749BA">
            <w:pPr>
              <w:pStyle w:val="50"/>
            </w:pPr>
          </w:p>
        </w:tc>
        <w:tc>
          <w:tcPr>
            <w:tcW w:w="1421" w:type="dxa"/>
            <w:vAlign w:val="top"/>
          </w:tcPr>
          <w:p w14:paraId="19EF625F">
            <w:pPr>
              <w:pStyle w:val="50"/>
            </w:pPr>
          </w:p>
        </w:tc>
        <w:tc>
          <w:tcPr>
            <w:tcW w:w="2019" w:type="dxa"/>
            <w:vAlign w:val="top"/>
          </w:tcPr>
          <w:p w14:paraId="3A287E59">
            <w:pPr>
              <w:pStyle w:val="50"/>
            </w:pPr>
          </w:p>
        </w:tc>
        <w:tc>
          <w:tcPr>
            <w:tcW w:w="1735" w:type="dxa"/>
            <w:vAlign w:val="top"/>
          </w:tcPr>
          <w:p w14:paraId="19761BBE">
            <w:pPr>
              <w:spacing w:before="58" w:line="188" w:lineRule="auto"/>
              <w:ind w:left="45" w:right="127" w:hanging="3"/>
              <w:jc w:val="both"/>
              <w:rPr>
                <w:rFonts w:ascii="微软雅黑" w:hAnsi="微软雅黑" w:eastAsia="微软雅黑" w:cs="微软雅黑"/>
                <w:sz w:val="19"/>
                <w:szCs w:val="19"/>
              </w:rPr>
            </w:pPr>
            <w:r>
              <w:rPr>
                <w:rFonts w:ascii="微软雅黑" w:hAnsi="微软雅黑" w:eastAsia="微软雅黑" w:cs="微软雅黑"/>
                <w:spacing w:val="-2"/>
                <w:sz w:val="19"/>
                <w:szCs w:val="19"/>
              </w:rPr>
              <w:t>皱纹</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、斑点</w:t>
            </w:r>
            <w:r>
              <w:rPr>
                <w:rFonts w:ascii="微软雅黑" w:hAnsi="微软雅黑" w:eastAsia="微软雅黑" w:cs="微软雅黑"/>
                <w:spacing w:val="-33"/>
                <w:sz w:val="19"/>
                <w:szCs w:val="19"/>
              </w:rPr>
              <w:t xml:space="preserve"> </w:t>
            </w:r>
            <w:r>
              <w:rPr>
                <w:rFonts w:ascii="微软雅黑" w:hAnsi="微软雅黑" w:eastAsia="微软雅黑" w:cs="微软雅黑"/>
                <w:spacing w:val="-2"/>
                <w:sz w:val="19"/>
                <w:szCs w:val="19"/>
              </w:rPr>
              <w:t>、起泡</w:t>
            </w:r>
            <w:r>
              <w:rPr>
                <w:rFonts w:ascii="微软雅黑" w:hAnsi="微软雅黑" w:eastAsia="微软雅黑" w:cs="微软雅黑"/>
                <w:sz w:val="19"/>
                <w:szCs w:val="19"/>
              </w:rPr>
              <w:t xml:space="preserve"> </w:t>
            </w:r>
            <w:r>
              <w:rPr>
                <w:rFonts w:ascii="微软雅黑" w:hAnsi="微软雅黑" w:eastAsia="微软雅黑" w:cs="微软雅黑"/>
                <w:spacing w:val="-3"/>
                <w:sz w:val="19"/>
                <w:szCs w:val="19"/>
              </w:rPr>
              <w:t>、裂纹</w:t>
            </w:r>
            <w:r>
              <w:rPr>
                <w:rFonts w:ascii="微软雅黑" w:hAnsi="微软雅黑" w:eastAsia="微软雅黑" w:cs="微软雅黑"/>
                <w:spacing w:val="-29"/>
                <w:sz w:val="19"/>
                <w:szCs w:val="19"/>
              </w:rPr>
              <w:t xml:space="preserve"> </w:t>
            </w:r>
            <w:r>
              <w:rPr>
                <w:rFonts w:ascii="微软雅黑" w:hAnsi="微软雅黑" w:eastAsia="微软雅黑" w:cs="微软雅黑"/>
                <w:spacing w:val="-3"/>
                <w:sz w:val="19"/>
                <w:szCs w:val="19"/>
              </w:rPr>
              <w:t>、脱落</w:t>
            </w:r>
            <w:r>
              <w:rPr>
                <w:rFonts w:ascii="微软雅黑" w:hAnsi="微软雅黑" w:eastAsia="微软雅黑" w:cs="微软雅黑"/>
                <w:spacing w:val="-33"/>
                <w:sz w:val="19"/>
                <w:szCs w:val="19"/>
              </w:rPr>
              <w:t xml:space="preserve"> </w:t>
            </w:r>
            <w:r>
              <w:rPr>
                <w:rFonts w:ascii="微软雅黑" w:hAnsi="微软雅黑" w:eastAsia="微软雅黑" w:cs="微软雅黑"/>
                <w:spacing w:val="-3"/>
                <w:sz w:val="19"/>
                <w:szCs w:val="19"/>
              </w:rPr>
              <w:t>、粘</w:t>
            </w:r>
            <w:r>
              <w:rPr>
                <w:rFonts w:ascii="微软雅黑" w:hAnsi="微软雅黑" w:eastAsia="微软雅黑" w:cs="微软雅黑"/>
                <w:spacing w:val="1"/>
                <w:sz w:val="19"/>
                <w:szCs w:val="19"/>
              </w:rPr>
              <w:t>贴等现象。</w:t>
            </w:r>
          </w:p>
          <w:p w14:paraId="0C96741C">
            <w:pPr>
              <w:spacing w:before="4" w:line="187" w:lineRule="auto"/>
              <w:ind w:left="41" w:right="22" w:firstLine="5"/>
              <w:rPr>
                <w:rFonts w:ascii="微软雅黑" w:hAnsi="微软雅黑" w:eastAsia="微软雅黑" w:cs="微软雅黑"/>
                <w:sz w:val="19"/>
                <w:szCs w:val="19"/>
              </w:rPr>
            </w:pPr>
            <w:r>
              <w:rPr>
                <w:rFonts w:ascii="微软雅黑" w:hAnsi="微软雅黑" w:eastAsia="微软雅黑" w:cs="微软雅黑"/>
                <w:spacing w:val="-2"/>
                <w:sz w:val="19"/>
                <w:szCs w:val="19"/>
              </w:rPr>
              <w:t>7</w:t>
            </w:r>
            <w:r>
              <w:rPr>
                <w:rFonts w:ascii="微软雅黑" w:hAnsi="微软雅黑" w:eastAsia="微软雅黑" w:cs="微软雅黑"/>
                <w:spacing w:val="-20"/>
                <w:sz w:val="19"/>
                <w:szCs w:val="19"/>
              </w:rPr>
              <w:t xml:space="preserve"> </w:t>
            </w:r>
            <w:r>
              <w:rPr>
                <w:rFonts w:ascii="微软雅黑" w:hAnsi="微软雅黑" w:eastAsia="微软雅黑" w:cs="微软雅黑"/>
                <w:spacing w:val="-2"/>
                <w:sz w:val="19"/>
                <w:szCs w:val="19"/>
              </w:rPr>
              <w:t>、不粘胎干燥时间</w:t>
            </w:r>
            <w:r>
              <w:rPr>
                <w:rFonts w:ascii="微软雅黑" w:hAnsi="微软雅黑" w:eastAsia="微软雅黑" w:cs="微软雅黑"/>
                <w:spacing w:val="-4"/>
                <w:sz w:val="19"/>
                <w:szCs w:val="19"/>
              </w:rPr>
              <w:t>≤5min</w:t>
            </w:r>
            <w:r>
              <w:rPr>
                <w:rFonts w:ascii="微软雅黑" w:hAnsi="微软雅黑" w:eastAsia="微软雅黑" w:cs="微软雅黑"/>
                <w:spacing w:val="-25"/>
                <w:sz w:val="19"/>
                <w:szCs w:val="19"/>
              </w:rPr>
              <w:t xml:space="preserve"> </w:t>
            </w:r>
            <w:r>
              <w:rPr>
                <w:rFonts w:ascii="微软雅黑" w:hAnsi="微软雅黑" w:eastAsia="微软雅黑" w:cs="微软雅黑"/>
                <w:spacing w:val="-4"/>
                <w:sz w:val="19"/>
                <w:szCs w:val="19"/>
              </w:rPr>
              <w:t>1</w:t>
            </w:r>
            <w:r>
              <w:rPr>
                <w:rFonts w:ascii="微软雅黑" w:hAnsi="微软雅黑" w:eastAsia="微软雅黑" w:cs="微软雅黑"/>
                <w:spacing w:val="-27"/>
                <w:sz w:val="19"/>
                <w:szCs w:val="19"/>
              </w:rPr>
              <w:t xml:space="preserve"> </w:t>
            </w:r>
            <w:r>
              <w:rPr>
                <w:rFonts w:ascii="微软雅黑" w:hAnsi="微软雅黑" w:eastAsia="微软雅黑" w:cs="微软雅黑"/>
                <w:spacing w:val="-4"/>
                <w:sz w:val="19"/>
                <w:szCs w:val="19"/>
              </w:rPr>
              <w:t>、采用面</w:t>
            </w:r>
            <w:r>
              <w:rPr>
                <w:rFonts w:ascii="微软雅黑" w:hAnsi="微软雅黑" w:eastAsia="微软雅黑" w:cs="微软雅黑"/>
                <w:spacing w:val="-1"/>
                <w:sz w:val="19"/>
                <w:szCs w:val="19"/>
              </w:rPr>
              <w:t>撒玻璃珠</w:t>
            </w:r>
            <w:r>
              <w:rPr>
                <w:rFonts w:ascii="微软雅黑" w:hAnsi="微软雅黑" w:eastAsia="微软雅黑" w:cs="微软雅黑"/>
                <w:spacing w:val="-30"/>
                <w:sz w:val="19"/>
                <w:szCs w:val="19"/>
              </w:rPr>
              <w:t xml:space="preserve"> </w:t>
            </w:r>
            <w:r>
              <w:rPr>
                <w:rFonts w:ascii="微软雅黑" w:hAnsi="微软雅黑" w:eastAsia="微软雅黑" w:cs="微软雅黑"/>
                <w:spacing w:val="-1"/>
                <w:sz w:val="19"/>
                <w:szCs w:val="19"/>
              </w:rPr>
              <w:t>，粒径为6</w:t>
            </w:r>
            <w:r>
              <w:rPr>
                <w:rFonts w:ascii="微软雅黑" w:hAnsi="微软雅黑" w:eastAsia="微软雅黑" w:cs="微软雅黑"/>
                <w:sz w:val="19"/>
                <w:szCs w:val="19"/>
              </w:rPr>
              <w:t xml:space="preserve"> </w:t>
            </w:r>
            <w:r>
              <w:rPr>
                <w:rFonts w:ascii="微软雅黑" w:hAnsi="微软雅黑" w:eastAsia="微软雅黑" w:cs="微软雅黑"/>
                <w:spacing w:val="-9"/>
                <w:sz w:val="19"/>
                <w:szCs w:val="19"/>
              </w:rPr>
              <w:t>00 μm＜S≤850</w:t>
            </w:r>
            <w:r>
              <w:rPr>
                <w:rFonts w:ascii="微软雅黑" w:hAnsi="微软雅黑" w:eastAsia="微软雅黑" w:cs="微软雅黑"/>
                <w:spacing w:val="16"/>
                <w:sz w:val="19"/>
                <w:szCs w:val="19"/>
              </w:rPr>
              <w:t xml:space="preserve"> </w:t>
            </w:r>
            <w:r>
              <w:rPr>
                <w:rFonts w:ascii="微软雅黑" w:hAnsi="微软雅黑" w:eastAsia="微软雅黑" w:cs="微软雅黑"/>
                <w:spacing w:val="-9"/>
                <w:sz w:val="19"/>
                <w:szCs w:val="19"/>
              </w:rPr>
              <w:t>μm</w:t>
            </w:r>
            <w:r>
              <w:rPr>
                <w:rFonts w:ascii="微软雅黑" w:hAnsi="微软雅黑" w:eastAsia="微软雅黑" w:cs="微软雅黑"/>
                <w:sz w:val="19"/>
                <w:szCs w:val="19"/>
              </w:rPr>
              <w:t xml:space="preserve">  ;</w:t>
            </w:r>
          </w:p>
          <w:p w14:paraId="7386DC18">
            <w:pPr>
              <w:spacing w:line="187" w:lineRule="auto"/>
              <w:ind w:left="44"/>
              <w:rPr>
                <w:rFonts w:ascii="微软雅黑" w:hAnsi="微软雅黑" w:eastAsia="微软雅黑" w:cs="微软雅黑"/>
                <w:sz w:val="19"/>
                <w:szCs w:val="19"/>
              </w:rPr>
            </w:pPr>
            <w:r>
              <w:rPr>
                <w:rFonts w:ascii="微软雅黑" w:hAnsi="微软雅黑" w:eastAsia="微软雅黑" w:cs="微软雅黑"/>
                <w:spacing w:val="-6"/>
                <w:sz w:val="19"/>
                <w:szCs w:val="19"/>
              </w:rPr>
              <w:t>2</w:t>
            </w:r>
            <w:r>
              <w:rPr>
                <w:rFonts w:ascii="微软雅黑" w:hAnsi="微软雅黑" w:eastAsia="微软雅黑" w:cs="微软雅黑"/>
                <w:spacing w:val="-25"/>
                <w:sz w:val="19"/>
                <w:szCs w:val="19"/>
              </w:rPr>
              <w:t xml:space="preserve"> </w:t>
            </w:r>
            <w:r>
              <w:rPr>
                <w:rFonts w:ascii="微软雅黑" w:hAnsi="微软雅黑" w:eastAsia="微软雅黑" w:cs="微软雅黑"/>
                <w:spacing w:val="-6"/>
                <w:sz w:val="19"/>
                <w:szCs w:val="19"/>
              </w:rPr>
              <w:t>、成圆率≥70%</w:t>
            </w:r>
            <w:r>
              <w:rPr>
                <w:rFonts w:ascii="微软雅黑" w:hAnsi="微软雅黑" w:eastAsia="微软雅黑" w:cs="微软雅黑"/>
                <w:spacing w:val="-34"/>
                <w:sz w:val="19"/>
                <w:szCs w:val="19"/>
              </w:rPr>
              <w:t xml:space="preserve"> </w:t>
            </w:r>
            <w:r>
              <w:rPr>
                <w:rFonts w:ascii="微软雅黑" w:hAnsi="微软雅黑" w:eastAsia="微软雅黑" w:cs="微软雅黑"/>
                <w:spacing w:val="-6"/>
                <w:sz w:val="19"/>
                <w:szCs w:val="19"/>
              </w:rPr>
              <w:t>。</w:t>
            </w:r>
          </w:p>
          <w:p w14:paraId="0E3546F0">
            <w:pPr>
              <w:spacing w:before="2" w:line="187" w:lineRule="auto"/>
              <w:ind w:left="47" w:right="103" w:hanging="1"/>
              <w:rPr>
                <w:rFonts w:ascii="微软雅黑" w:hAnsi="微软雅黑" w:eastAsia="微软雅黑" w:cs="微软雅黑"/>
                <w:sz w:val="19"/>
                <w:szCs w:val="19"/>
              </w:rPr>
            </w:pPr>
            <w:r>
              <w:rPr>
                <w:rFonts w:ascii="微软雅黑" w:hAnsi="微软雅黑" w:eastAsia="微软雅黑" w:cs="微软雅黑"/>
                <w:spacing w:val="5"/>
                <w:sz w:val="19"/>
                <w:szCs w:val="19"/>
              </w:rPr>
              <w:t>3</w:t>
            </w:r>
            <w:r>
              <w:rPr>
                <w:rFonts w:ascii="微软雅黑" w:hAnsi="微软雅黑" w:eastAsia="微软雅黑" w:cs="微软雅黑"/>
                <w:spacing w:val="-21"/>
                <w:sz w:val="19"/>
                <w:szCs w:val="19"/>
              </w:rPr>
              <w:t xml:space="preserve"> </w:t>
            </w:r>
            <w:r>
              <w:rPr>
                <w:rFonts w:ascii="微软雅黑" w:hAnsi="微软雅黑" w:eastAsia="微软雅黑" w:cs="微软雅黑"/>
                <w:spacing w:val="5"/>
                <w:sz w:val="19"/>
                <w:szCs w:val="19"/>
              </w:rPr>
              <w:t>、折射率：</w:t>
            </w:r>
            <w:r>
              <w:rPr>
                <w:rFonts w:ascii="微软雅黑" w:hAnsi="微软雅黑" w:eastAsia="微软雅黑" w:cs="微软雅黑"/>
                <w:sz w:val="19"/>
                <w:szCs w:val="19"/>
              </w:rPr>
              <w:t>RI</w:t>
            </w:r>
            <w:r>
              <w:rPr>
                <w:rFonts w:ascii="微软雅黑" w:hAnsi="微软雅黑" w:eastAsia="微软雅黑" w:cs="微软雅黑"/>
                <w:spacing w:val="5"/>
                <w:sz w:val="19"/>
                <w:szCs w:val="19"/>
              </w:rPr>
              <w:t>≥1</w:t>
            </w:r>
            <w:r>
              <w:rPr>
                <w:rFonts w:ascii="微软雅黑" w:hAnsi="微软雅黑" w:eastAsia="微软雅黑" w:cs="微软雅黑"/>
                <w:sz w:val="19"/>
                <w:szCs w:val="19"/>
              </w:rPr>
              <w:t xml:space="preserve"> </w:t>
            </w:r>
            <w:r>
              <w:rPr>
                <w:rFonts w:ascii="微软雅黑" w:hAnsi="微软雅黑" w:eastAsia="微软雅黑" w:cs="微软雅黑"/>
                <w:spacing w:val="1"/>
                <w:sz w:val="19"/>
                <w:szCs w:val="19"/>
              </w:rPr>
              <w:t>.90</w:t>
            </w:r>
            <w:r>
              <w:rPr>
                <w:rFonts w:ascii="微软雅黑" w:hAnsi="微软雅黑" w:eastAsia="微软雅黑" w:cs="微软雅黑"/>
                <w:spacing w:val="-18"/>
                <w:sz w:val="19"/>
                <w:szCs w:val="19"/>
              </w:rPr>
              <w:t xml:space="preserve"> </w:t>
            </w:r>
            <w:r>
              <w:rPr>
                <w:rFonts w:ascii="微软雅黑" w:hAnsi="微软雅黑" w:eastAsia="微软雅黑" w:cs="微软雅黑"/>
                <w:spacing w:val="1"/>
                <w:sz w:val="19"/>
                <w:szCs w:val="19"/>
              </w:rPr>
              <w:t>。。</w:t>
            </w:r>
          </w:p>
          <w:p w14:paraId="32BDD5F7">
            <w:pPr>
              <w:spacing w:before="1"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722F6860">
            <w:pPr>
              <w:spacing w:before="6" w:line="198" w:lineRule="auto"/>
              <w:ind w:left="41" w:right="112" w:firstLine="15"/>
              <w:rPr>
                <w:rFonts w:ascii="微软雅黑" w:hAnsi="微软雅黑" w:eastAsia="微软雅黑" w:cs="微软雅黑"/>
                <w:sz w:val="19"/>
                <w:szCs w:val="19"/>
              </w:rPr>
            </w:pPr>
            <w:r>
              <w:rPr>
                <w:rFonts w:ascii="微软雅黑" w:hAnsi="微软雅黑" w:eastAsia="微软雅黑" w:cs="微软雅黑"/>
                <w:spacing w:val="4"/>
                <w:sz w:val="19"/>
                <w:szCs w:val="19"/>
              </w:rPr>
              <w:t>1.基层处理</w:t>
            </w:r>
            <w:r>
              <w:rPr>
                <w:rFonts w:ascii="微软雅黑" w:hAnsi="微软雅黑" w:eastAsia="微软雅黑" w:cs="微软雅黑"/>
                <w:spacing w:val="-29"/>
                <w:sz w:val="19"/>
                <w:szCs w:val="19"/>
              </w:rPr>
              <w:t xml:space="preserve"> </w:t>
            </w:r>
            <w:r>
              <w:rPr>
                <w:rFonts w:ascii="微软雅黑" w:hAnsi="微软雅黑" w:eastAsia="微软雅黑" w:cs="微软雅黑"/>
                <w:spacing w:val="4"/>
                <w:sz w:val="19"/>
                <w:szCs w:val="19"/>
              </w:rPr>
              <w:t>、标线</w:t>
            </w:r>
            <w:r>
              <w:rPr>
                <w:rFonts w:ascii="微软雅黑" w:hAnsi="微软雅黑" w:eastAsia="微软雅黑" w:cs="微软雅黑"/>
                <w:sz w:val="19"/>
                <w:szCs w:val="19"/>
              </w:rPr>
              <w:t>施划</w:t>
            </w:r>
            <w:r>
              <w:rPr>
                <w:rFonts w:ascii="微软雅黑" w:hAnsi="微软雅黑" w:eastAsia="微软雅黑" w:cs="微软雅黑"/>
                <w:spacing w:val="-31"/>
                <w:sz w:val="19"/>
                <w:szCs w:val="19"/>
              </w:rPr>
              <w:t xml:space="preserve"> </w:t>
            </w:r>
            <w:r>
              <w:rPr>
                <w:rFonts w:ascii="微软雅黑" w:hAnsi="微软雅黑" w:eastAsia="微软雅黑" w:cs="微软雅黑"/>
                <w:sz w:val="19"/>
                <w:szCs w:val="19"/>
              </w:rPr>
              <w:t>、成品养护。</w:t>
            </w:r>
          </w:p>
        </w:tc>
        <w:tc>
          <w:tcPr>
            <w:tcW w:w="628" w:type="dxa"/>
            <w:vAlign w:val="top"/>
          </w:tcPr>
          <w:p w14:paraId="5DEBC7F0">
            <w:pPr>
              <w:pStyle w:val="50"/>
            </w:pPr>
          </w:p>
        </w:tc>
        <w:tc>
          <w:tcPr>
            <w:tcW w:w="1107" w:type="dxa"/>
            <w:vAlign w:val="top"/>
          </w:tcPr>
          <w:p w14:paraId="17422AA8">
            <w:pPr>
              <w:pStyle w:val="50"/>
            </w:pPr>
          </w:p>
        </w:tc>
        <w:tc>
          <w:tcPr>
            <w:tcW w:w="1196" w:type="dxa"/>
            <w:vAlign w:val="top"/>
          </w:tcPr>
          <w:p w14:paraId="10EE2DA0">
            <w:pPr>
              <w:pStyle w:val="50"/>
            </w:pPr>
          </w:p>
        </w:tc>
        <w:tc>
          <w:tcPr>
            <w:tcW w:w="1316" w:type="dxa"/>
            <w:tcBorders>
              <w:right w:val="single" w:color="000000" w:sz="12" w:space="0"/>
            </w:tcBorders>
            <w:vAlign w:val="top"/>
          </w:tcPr>
          <w:p w14:paraId="680A7CCF">
            <w:pPr>
              <w:pStyle w:val="50"/>
            </w:pPr>
          </w:p>
        </w:tc>
      </w:tr>
      <w:tr w14:paraId="7BC9F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tcBorders>
              <w:left w:val="single" w:color="000000" w:sz="12" w:space="0"/>
            </w:tcBorders>
            <w:vAlign w:val="top"/>
          </w:tcPr>
          <w:p w14:paraId="5A6BFE2A">
            <w:pPr>
              <w:pStyle w:val="50"/>
            </w:pPr>
          </w:p>
        </w:tc>
        <w:tc>
          <w:tcPr>
            <w:tcW w:w="1421" w:type="dxa"/>
            <w:vAlign w:val="top"/>
          </w:tcPr>
          <w:p w14:paraId="30D4ED34">
            <w:pPr>
              <w:pStyle w:val="50"/>
            </w:pPr>
          </w:p>
        </w:tc>
        <w:tc>
          <w:tcPr>
            <w:tcW w:w="2019" w:type="dxa"/>
            <w:vAlign w:val="top"/>
          </w:tcPr>
          <w:p w14:paraId="5D200CDB">
            <w:pPr>
              <w:pStyle w:val="50"/>
            </w:pPr>
          </w:p>
        </w:tc>
        <w:tc>
          <w:tcPr>
            <w:tcW w:w="1735" w:type="dxa"/>
            <w:vAlign w:val="top"/>
          </w:tcPr>
          <w:p w14:paraId="3BA9B92F">
            <w:pPr>
              <w:pStyle w:val="50"/>
            </w:pPr>
          </w:p>
        </w:tc>
        <w:tc>
          <w:tcPr>
            <w:tcW w:w="628" w:type="dxa"/>
            <w:vAlign w:val="top"/>
          </w:tcPr>
          <w:p w14:paraId="0BF826E2">
            <w:pPr>
              <w:pStyle w:val="50"/>
            </w:pPr>
          </w:p>
        </w:tc>
        <w:tc>
          <w:tcPr>
            <w:tcW w:w="1107" w:type="dxa"/>
            <w:vAlign w:val="top"/>
          </w:tcPr>
          <w:p w14:paraId="7B4D1AFF">
            <w:pPr>
              <w:pStyle w:val="50"/>
            </w:pPr>
          </w:p>
        </w:tc>
        <w:tc>
          <w:tcPr>
            <w:tcW w:w="1196" w:type="dxa"/>
            <w:vAlign w:val="top"/>
          </w:tcPr>
          <w:p w14:paraId="76C6A7BA">
            <w:pPr>
              <w:pStyle w:val="50"/>
            </w:pPr>
          </w:p>
        </w:tc>
        <w:tc>
          <w:tcPr>
            <w:tcW w:w="1316" w:type="dxa"/>
            <w:tcBorders>
              <w:right w:val="single" w:color="000000" w:sz="12" w:space="0"/>
            </w:tcBorders>
            <w:vAlign w:val="top"/>
          </w:tcPr>
          <w:p w14:paraId="24016C46">
            <w:pPr>
              <w:pStyle w:val="50"/>
            </w:pPr>
          </w:p>
        </w:tc>
      </w:tr>
      <w:tr w14:paraId="2C7EB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tcBorders>
              <w:left w:val="single" w:color="000000" w:sz="12" w:space="0"/>
            </w:tcBorders>
            <w:vAlign w:val="top"/>
          </w:tcPr>
          <w:p w14:paraId="47E2AD80">
            <w:pPr>
              <w:pStyle w:val="50"/>
            </w:pPr>
          </w:p>
        </w:tc>
        <w:tc>
          <w:tcPr>
            <w:tcW w:w="1421" w:type="dxa"/>
            <w:vAlign w:val="top"/>
          </w:tcPr>
          <w:p w14:paraId="5919C4DF">
            <w:pPr>
              <w:pStyle w:val="50"/>
            </w:pPr>
          </w:p>
        </w:tc>
        <w:tc>
          <w:tcPr>
            <w:tcW w:w="2019" w:type="dxa"/>
            <w:vAlign w:val="top"/>
          </w:tcPr>
          <w:p w14:paraId="77FD46FB">
            <w:pPr>
              <w:pStyle w:val="50"/>
            </w:pPr>
          </w:p>
        </w:tc>
        <w:tc>
          <w:tcPr>
            <w:tcW w:w="1735" w:type="dxa"/>
            <w:vAlign w:val="top"/>
          </w:tcPr>
          <w:p w14:paraId="4AB35D87">
            <w:pPr>
              <w:pStyle w:val="50"/>
            </w:pPr>
          </w:p>
        </w:tc>
        <w:tc>
          <w:tcPr>
            <w:tcW w:w="628" w:type="dxa"/>
            <w:vAlign w:val="top"/>
          </w:tcPr>
          <w:p w14:paraId="7CB2A85E">
            <w:pPr>
              <w:pStyle w:val="50"/>
            </w:pPr>
          </w:p>
        </w:tc>
        <w:tc>
          <w:tcPr>
            <w:tcW w:w="1107" w:type="dxa"/>
            <w:vAlign w:val="top"/>
          </w:tcPr>
          <w:p w14:paraId="78224BF7">
            <w:pPr>
              <w:pStyle w:val="50"/>
            </w:pPr>
          </w:p>
        </w:tc>
        <w:tc>
          <w:tcPr>
            <w:tcW w:w="1196" w:type="dxa"/>
            <w:vAlign w:val="top"/>
          </w:tcPr>
          <w:p w14:paraId="2FCF1FD1">
            <w:pPr>
              <w:pStyle w:val="50"/>
            </w:pPr>
          </w:p>
        </w:tc>
        <w:tc>
          <w:tcPr>
            <w:tcW w:w="1316" w:type="dxa"/>
            <w:tcBorders>
              <w:right w:val="single" w:color="000000" w:sz="12" w:space="0"/>
            </w:tcBorders>
            <w:vAlign w:val="top"/>
          </w:tcPr>
          <w:p w14:paraId="259E45D6">
            <w:pPr>
              <w:pStyle w:val="50"/>
            </w:pPr>
          </w:p>
        </w:tc>
      </w:tr>
      <w:tr w14:paraId="0E9D9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tcBorders>
              <w:left w:val="single" w:color="000000" w:sz="12" w:space="0"/>
            </w:tcBorders>
            <w:vAlign w:val="top"/>
          </w:tcPr>
          <w:p w14:paraId="445A7062">
            <w:pPr>
              <w:pStyle w:val="50"/>
            </w:pPr>
          </w:p>
        </w:tc>
        <w:tc>
          <w:tcPr>
            <w:tcW w:w="1421" w:type="dxa"/>
            <w:vAlign w:val="top"/>
          </w:tcPr>
          <w:p w14:paraId="7416ABC0">
            <w:pPr>
              <w:pStyle w:val="50"/>
            </w:pPr>
          </w:p>
        </w:tc>
        <w:tc>
          <w:tcPr>
            <w:tcW w:w="2019" w:type="dxa"/>
            <w:vAlign w:val="top"/>
          </w:tcPr>
          <w:p w14:paraId="5B2BC82D">
            <w:pPr>
              <w:pStyle w:val="50"/>
            </w:pPr>
          </w:p>
        </w:tc>
        <w:tc>
          <w:tcPr>
            <w:tcW w:w="1735" w:type="dxa"/>
            <w:vAlign w:val="top"/>
          </w:tcPr>
          <w:p w14:paraId="37263DC0">
            <w:pPr>
              <w:pStyle w:val="50"/>
            </w:pPr>
          </w:p>
        </w:tc>
        <w:tc>
          <w:tcPr>
            <w:tcW w:w="628" w:type="dxa"/>
            <w:vAlign w:val="top"/>
          </w:tcPr>
          <w:p w14:paraId="0AF0B514">
            <w:pPr>
              <w:pStyle w:val="50"/>
            </w:pPr>
          </w:p>
        </w:tc>
        <w:tc>
          <w:tcPr>
            <w:tcW w:w="1107" w:type="dxa"/>
            <w:vAlign w:val="top"/>
          </w:tcPr>
          <w:p w14:paraId="5D80CDC0">
            <w:pPr>
              <w:pStyle w:val="50"/>
            </w:pPr>
          </w:p>
        </w:tc>
        <w:tc>
          <w:tcPr>
            <w:tcW w:w="1196" w:type="dxa"/>
            <w:vAlign w:val="top"/>
          </w:tcPr>
          <w:p w14:paraId="530D9D87">
            <w:pPr>
              <w:pStyle w:val="50"/>
            </w:pPr>
          </w:p>
        </w:tc>
        <w:tc>
          <w:tcPr>
            <w:tcW w:w="1316" w:type="dxa"/>
            <w:tcBorders>
              <w:right w:val="single" w:color="000000" w:sz="12" w:space="0"/>
            </w:tcBorders>
            <w:vAlign w:val="top"/>
          </w:tcPr>
          <w:p w14:paraId="39F8C856">
            <w:pPr>
              <w:pStyle w:val="50"/>
            </w:pPr>
          </w:p>
        </w:tc>
      </w:tr>
      <w:tr w14:paraId="182B3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tcBorders>
              <w:left w:val="single" w:color="000000" w:sz="12" w:space="0"/>
            </w:tcBorders>
            <w:vAlign w:val="top"/>
          </w:tcPr>
          <w:p w14:paraId="377E33DF">
            <w:pPr>
              <w:pStyle w:val="50"/>
            </w:pPr>
          </w:p>
        </w:tc>
        <w:tc>
          <w:tcPr>
            <w:tcW w:w="1421" w:type="dxa"/>
            <w:vAlign w:val="top"/>
          </w:tcPr>
          <w:p w14:paraId="10BBFBF4">
            <w:pPr>
              <w:pStyle w:val="50"/>
            </w:pPr>
          </w:p>
        </w:tc>
        <w:tc>
          <w:tcPr>
            <w:tcW w:w="2019" w:type="dxa"/>
            <w:vAlign w:val="top"/>
          </w:tcPr>
          <w:p w14:paraId="2E3745FD">
            <w:pPr>
              <w:pStyle w:val="50"/>
            </w:pPr>
          </w:p>
        </w:tc>
        <w:tc>
          <w:tcPr>
            <w:tcW w:w="1735" w:type="dxa"/>
            <w:vAlign w:val="top"/>
          </w:tcPr>
          <w:p w14:paraId="4F7486CD">
            <w:pPr>
              <w:pStyle w:val="50"/>
            </w:pPr>
          </w:p>
        </w:tc>
        <w:tc>
          <w:tcPr>
            <w:tcW w:w="628" w:type="dxa"/>
            <w:vAlign w:val="top"/>
          </w:tcPr>
          <w:p w14:paraId="69D40CA2">
            <w:pPr>
              <w:pStyle w:val="50"/>
            </w:pPr>
          </w:p>
        </w:tc>
        <w:tc>
          <w:tcPr>
            <w:tcW w:w="1107" w:type="dxa"/>
            <w:vAlign w:val="top"/>
          </w:tcPr>
          <w:p w14:paraId="50E41636">
            <w:pPr>
              <w:pStyle w:val="50"/>
            </w:pPr>
          </w:p>
        </w:tc>
        <w:tc>
          <w:tcPr>
            <w:tcW w:w="1196" w:type="dxa"/>
            <w:vAlign w:val="top"/>
          </w:tcPr>
          <w:p w14:paraId="1C5D0FEC">
            <w:pPr>
              <w:pStyle w:val="50"/>
            </w:pPr>
          </w:p>
        </w:tc>
        <w:tc>
          <w:tcPr>
            <w:tcW w:w="1316" w:type="dxa"/>
            <w:tcBorders>
              <w:right w:val="single" w:color="000000" w:sz="12" w:space="0"/>
            </w:tcBorders>
            <w:vAlign w:val="top"/>
          </w:tcPr>
          <w:p w14:paraId="198F72AB">
            <w:pPr>
              <w:pStyle w:val="50"/>
            </w:pPr>
          </w:p>
        </w:tc>
      </w:tr>
      <w:tr w14:paraId="049F7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tcBorders>
              <w:left w:val="single" w:color="000000" w:sz="12" w:space="0"/>
            </w:tcBorders>
            <w:vAlign w:val="top"/>
          </w:tcPr>
          <w:p w14:paraId="31175920">
            <w:pPr>
              <w:pStyle w:val="50"/>
            </w:pPr>
          </w:p>
        </w:tc>
        <w:tc>
          <w:tcPr>
            <w:tcW w:w="1421" w:type="dxa"/>
            <w:vAlign w:val="top"/>
          </w:tcPr>
          <w:p w14:paraId="1E768A04">
            <w:pPr>
              <w:pStyle w:val="50"/>
            </w:pPr>
          </w:p>
        </w:tc>
        <w:tc>
          <w:tcPr>
            <w:tcW w:w="2019" w:type="dxa"/>
            <w:vAlign w:val="top"/>
          </w:tcPr>
          <w:p w14:paraId="4535EBE8">
            <w:pPr>
              <w:pStyle w:val="50"/>
            </w:pPr>
          </w:p>
        </w:tc>
        <w:tc>
          <w:tcPr>
            <w:tcW w:w="1735" w:type="dxa"/>
            <w:vAlign w:val="top"/>
          </w:tcPr>
          <w:p w14:paraId="1E4A6A0B">
            <w:pPr>
              <w:pStyle w:val="50"/>
            </w:pPr>
          </w:p>
        </w:tc>
        <w:tc>
          <w:tcPr>
            <w:tcW w:w="628" w:type="dxa"/>
            <w:vAlign w:val="top"/>
          </w:tcPr>
          <w:p w14:paraId="74EAB95F">
            <w:pPr>
              <w:pStyle w:val="50"/>
            </w:pPr>
          </w:p>
        </w:tc>
        <w:tc>
          <w:tcPr>
            <w:tcW w:w="1107" w:type="dxa"/>
            <w:vAlign w:val="top"/>
          </w:tcPr>
          <w:p w14:paraId="1C4D3C62">
            <w:pPr>
              <w:pStyle w:val="50"/>
            </w:pPr>
          </w:p>
        </w:tc>
        <w:tc>
          <w:tcPr>
            <w:tcW w:w="1196" w:type="dxa"/>
            <w:vAlign w:val="top"/>
          </w:tcPr>
          <w:p w14:paraId="305DE090">
            <w:pPr>
              <w:pStyle w:val="50"/>
            </w:pPr>
          </w:p>
        </w:tc>
        <w:tc>
          <w:tcPr>
            <w:tcW w:w="1316" w:type="dxa"/>
            <w:tcBorders>
              <w:right w:val="single" w:color="000000" w:sz="12" w:space="0"/>
            </w:tcBorders>
            <w:vAlign w:val="top"/>
          </w:tcPr>
          <w:p w14:paraId="1BF739B5">
            <w:pPr>
              <w:pStyle w:val="50"/>
            </w:pPr>
          </w:p>
        </w:tc>
      </w:tr>
      <w:tr w14:paraId="2C836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tcBorders>
              <w:left w:val="single" w:color="000000" w:sz="12" w:space="0"/>
            </w:tcBorders>
            <w:vAlign w:val="top"/>
          </w:tcPr>
          <w:p w14:paraId="21553139">
            <w:pPr>
              <w:pStyle w:val="50"/>
            </w:pPr>
          </w:p>
        </w:tc>
        <w:tc>
          <w:tcPr>
            <w:tcW w:w="1421" w:type="dxa"/>
            <w:vAlign w:val="top"/>
          </w:tcPr>
          <w:p w14:paraId="03461740">
            <w:pPr>
              <w:pStyle w:val="50"/>
            </w:pPr>
          </w:p>
        </w:tc>
        <w:tc>
          <w:tcPr>
            <w:tcW w:w="2019" w:type="dxa"/>
            <w:vAlign w:val="top"/>
          </w:tcPr>
          <w:p w14:paraId="4AED1F5C">
            <w:pPr>
              <w:pStyle w:val="50"/>
            </w:pPr>
          </w:p>
        </w:tc>
        <w:tc>
          <w:tcPr>
            <w:tcW w:w="1735" w:type="dxa"/>
            <w:vAlign w:val="top"/>
          </w:tcPr>
          <w:p w14:paraId="6C06EE2B">
            <w:pPr>
              <w:pStyle w:val="50"/>
            </w:pPr>
          </w:p>
        </w:tc>
        <w:tc>
          <w:tcPr>
            <w:tcW w:w="628" w:type="dxa"/>
            <w:vAlign w:val="top"/>
          </w:tcPr>
          <w:p w14:paraId="4D6EA86D">
            <w:pPr>
              <w:pStyle w:val="50"/>
            </w:pPr>
          </w:p>
        </w:tc>
        <w:tc>
          <w:tcPr>
            <w:tcW w:w="1107" w:type="dxa"/>
            <w:vAlign w:val="top"/>
          </w:tcPr>
          <w:p w14:paraId="00011788">
            <w:pPr>
              <w:pStyle w:val="50"/>
            </w:pPr>
          </w:p>
        </w:tc>
        <w:tc>
          <w:tcPr>
            <w:tcW w:w="1196" w:type="dxa"/>
            <w:vAlign w:val="top"/>
          </w:tcPr>
          <w:p w14:paraId="4A872D30">
            <w:pPr>
              <w:pStyle w:val="50"/>
            </w:pPr>
          </w:p>
        </w:tc>
        <w:tc>
          <w:tcPr>
            <w:tcW w:w="1316" w:type="dxa"/>
            <w:tcBorders>
              <w:right w:val="single" w:color="000000" w:sz="12" w:space="0"/>
            </w:tcBorders>
            <w:vAlign w:val="top"/>
          </w:tcPr>
          <w:p w14:paraId="45CF7FAB">
            <w:pPr>
              <w:pStyle w:val="50"/>
            </w:pPr>
          </w:p>
        </w:tc>
      </w:tr>
      <w:tr w14:paraId="7D308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tcBorders>
              <w:left w:val="single" w:color="000000" w:sz="12" w:space="0"/>
            </w:tcBorders>
            <w:vAlign w:val="top"/>
          </w:tcPr>
          <w:p w14:paraId="22711DBE">
            <w:pPr>
              <w:pStyle w:val="50"/>
            </w:pPr>
          </w:p>
        </w:tc>
        <w:tc>
          <w:tcPr>
            <w:tcW w:w="1421" w:type="dxa"/>
            <w:vAlign w:val="top"/>
          </w:tcPr>
          <w:p w14:paraId="4799A3CF">
            <w:pPr>
              <w:pStyle w:val="50"/>
            </w:pPr>
          </w:p>
        </w:tc>
        <w:tc>
          <w:tcPr>
            <w:tcW w:w="2019" w:type="dxa"/>
            <w:vAlign w:val="top"/>
          </w:tcPr>
          <w:p w14:paraId="4F5FEAB9">
            <w:pPr>
              <w:pStyle w:val="50"/>
            </w:pPr>
          </w:p>
        </w:tc>
        <w:tc>
          <w:tcPr>
            <w:tcW w:w="1735" w:type="dxa"/>
            <w:vAlign w:val="top"/>
          </w:tcPr>
          <w:p w14:paraId="61EF7427">
            <w:pPr>
              <w:pStyle w:val="50"/>
            </w:pPr>
          </w:p>
        </w:tc>
        <w:tc>
          <w:tcPr>
            <w:tcW w:w="628" w:type="dxa"/>
            <w:vAlign w:val="top"/>
          </w:tcPr>
          <w:p w14:paraId="1A6AAF27">
            <w:pPr>
              <w:pStyle w:val="50"/>
            </w:pPr>
          </w:p>
        </w:tc>
        <w:tc>
          <w:tcPr>
            <w:tcW w:w="1107" w:type="dxa"/>
            <w:vAlign w:val="top"/>
          </w:tcPr>
          <w:p w14:paraId="332E6812">
            <w:pPr>
              <w:pStyle w:val="50"/>
            </w:pPr>
          </w:p>
        </w:tc>
        <w:tc>
          <w:tcPr>
            <w:tcW w:w="1196" w:type="dxa"/>
            <w:vAlign w:val="top"/>
          </w:tcPr>
          <w:p w14:paraId="528130F2">
            <w:pPr>
              <w:pStyle w:val="50"/>
            </w:pPr>
          </w:p>
        </w:tc>
        <w:tc>
          <w:tcPr>
            <w:tcW w:w="1316" w:type="dxa"/>
            <w:tcBorders>
              <w:right w:val="single" w:color="000000" w:sz="12" w:space="0"/>
            </w:tcBorders>
            <w:vAlign w:val="top"/>
          </w:tcPr>
          <w:p w14:paraId="2F412038">
            <w:pPr>
              <w:pStyle w:val="50"/>
            </w:pPr>
          </w:p>
        </w:tc>
      </w:tr>
      <w:tr w14:paraId="4A5CE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tcBorders>
              <w:left w:val="single" w:color="000000" w:sz="12" w:space="0"/>
            </w:tcBorders>
            <w:vAlign w:val="top"/>
          </w:tcPr>
          <w:p w14:paraId="01D11923">
            <w:pPr>
              <w:pStyle w:val="50"/>
            </w:pPr>
          </w:p>
        </w:tc>
        <w:tc>
          <w:tcPr>
            <w:tcW w:w="1421" w:type="dxa"/>
            <w:vAlign w:val="top"/>
          </w:tcPr>
          <w:p w14:paraId="4C4F4B17">
            <w:pPr>
              <w:pStyle w:val="50"/>
            </w:pPr>
          </w:p>
        </w:tc>
        <w:tc>
          <w:tcPr>
            <w:tcW w:w="2019" w:type="dxa"/>
            <w:vAlign w:val="top"/>
          </w:tcPr>
          <w:p w14:paraId="5E91F863">
            <w:pPr>
              <w:pStyle w:val="50"/>
            </w:pPr>
          </w:p>
        </w:tc>
        <w:tc>
          <w:tcPr>
            <w:tcW w:w="1735" w:type="dxa"/>
            <w:vAlign w:val="top"/>
          </w:tcPr>
          <w:p w14:paraId="679EEBEF">
            <w:pPr>
              <w:pStyle w:val="50"/>
            </w:pPr>
          </w:p>
        </w:tc>
        <w:tc>
          <w:tcPr>
            <w:tcW w:w="628" w:type="dxa"/>
            <w:vAlign w:val="top"/>
          </w:tcPr>
          <w:p w14:paraId="596672DA">
            <w:pPr>
              <w:pStyle w:val="50"/>
            </w:pPr>
          </w:p>
        </w:tc>
        <w:tc>
          <w:tcPr>
            <w:tcW w:w="1107" w:type="dxa"/>
            <w:vAlign w:val="top"/>
          </w:tcPr>
          <w:p w14:paraId="6981ABF4">
            <w:pPr>
              <w:pStyle w:val="50"/>
            </w:pPr>
          </w:p>
        </w:tc>
        <w:tc>
          <w:tcPr>
            <w:tcW w:w="1196" w:type="dxa"/>
            <w:vAlign w:val="top"/>
          </w:tcPr>
          <w:p w14:paraId="4F5EA700">
            <w:pPr>
              <w:pStyle w:val="50"/>
            </w:pPr>
          </w:p>
        </w:tc>
        <w:tc>
          <w:tcPr>
            <w:tcW w:w="1316" w:type="dxa"/>
            <w:tcBorders>
              <w:right w:val="single" w:color="000000" w:sz="12" w:space="0"/>
            </w:tcBorders>
            <w:vAlign w:val="top"/>
          </w:tcPr>
          <w:p w14:paraId="317A70DF">
            <w:pPr>
              <w:pStyle w:val="50"/>
            </w:pPr>
          </w:p>
        </w:tc>
      </w:tr>
      <w:tr w14:paraId="2C96A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tcBorders>
              <w:left w:val="single" w:color="000000" w:sz="12" w:space="0"/>
            </w:tcBorders>
            <w:vAlign w:val="top"/>
          </w:tcPr>
          <w:p w14:paraId="01833EF7">
            <w:pPr>
              <w:pStyle w:val="50"/>
            </w:pPr>
          </w:p>
        </w:tc>
        <w:tc>
          <w:tcPr>
            <w:tcW w:w="1421" w:type="dxa"/>
            <w:vAlign w:val="top"/>
          </w:tcPr>
          <w:p w14:paraId="12F764C8">
            <w:pPr>
              <w:pStyle w:val="50"/>
            </w:pPr>
          </w:p>
        </w:tc>
        <w:tc>
          <w:tcPr>
            <w:tcW w:w="2019" w:type="dxa"/>
            <w:vAlign w:val="top"/>
          </w:tcPr>
          <w:p w14:paraId="0C27DAE8">
            <w:pPr>
              <w:pStyle w:val="50"/>
            </w:pPr>
          </w:p>
        </w:tc>
        <w:tc>
          <w:tcPr>
            <w:tcW w:w="1735" w:type="dxa"/>
            <w:vAlign w:val="top"/>
          </w:tcPr>
          <w:p w14:paraId="40532608">
            <w:pPr>
              <w:pStyle w:val="50"/>
            </w:pPr>
          </w:p>
        </w:tc>
        <w:tc>
          <w:tcPr>
            <w:tcW w:w="628" w:type="dxa"/>
            <w:vAlign w:val="top"/>
          </w:tcPr>
          <w:p w14:paraId="075200D7">
            <w:pPr>
              <w:pStyle w:val="50"/>
            </w:pPr>
          </w:p>
        </w:tc>
        <w:tc>
          <w:tcPr>
            <w:tcW w:w="1107" w:type="dxa"/>
            <w:vAlign w:val="top"/>
          </w:tcPr>
          <w:p w14:paraId="46E942E2">
            <w:pPr>
              <w:pStyle w:val="50"/>
            </w:pPr>
          </w:p>
        </w:tc>
        <w:tc>
          <w:tcPr>
            <w:tcW w:w="1196" w:type="dxa"/>
            <w:vAlign w:val="top"/>
          </w:tcPr>
          <w:p w14:paraId="4B4E2341">
            <w:pPr>
              <w:pStyle w:val="50"/>
            </w:pPr>
          </w:p>
        </w:tc>
        <w:tc>
          <w:tcPr>
            <w:tcW w:w="1316" w:type="dxa"/>
            <w:tcBorders>
              <w:right w:val="single" w:color="000000" w:sz="12" w:space="0"/>
            </w:tcBorders>
            <w:vAlign w:val="top"/>
          </w:tcPr>
          <w:p w14:paraId="628339DF">
            <w:pPr>
              <w:pStyle w:val="50"/>
            </w:pPr>
          </w:p>
        </w:tc>
      </w:tr>
      <w:tr w14:paraId="3D054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tcBorders>
              <w:left w:val="single" w:color="000000" w:sz="12" w:space="0"/>
            </w:tcBorders>
            <w:vAlign w:val="top"/>
          </w:tcPr>
          <w:p w14:paraId="34E2C8D0">
            <w:pPr>
              <w:pStyle w:val="50"/>
            </w:pPr>
          </w:p>
        </w:tc>
        <w:tc>
          <w:tcPr>
            <w:tcW w:w="1421" w:type="dxa"/>
            <w:vAlign w:val="top"/>
          </w:tcPr>
          <w:p w14:paraId="7FF75D0D">
            <w:pPr>
              <w:pStyle w:val="50"/>
            </w:pPr>
          </w:p>
        </w:tc>
        <w:tc>
          <w:tcPr>
            <w:tcW w:w="2019" w:type="dxa"/>
            <w:vAlign w:val="top"/>
          </w:tcPr>
          <w:p w14:paraId="5E87025D">
            <w:pPr>
              <w:pStyle w:val="50"/>
            </w:pPr>
          </w:p>
        </w:tc>
        <w:tc>
          <w:tcPr>
            <w:tcW w:w="1735" w:type="dxa"/>
            <w:vAlign w:val="top"/>
          </w:tcPr>
          <w:p w14:paraId="6C1AD225">
            <w:pPr>
              <w:pStyle w:val="50"/>
            </w:pPr>
          </w:p>
        </w:tc>
        <w:tc>
          <w:tcPr>
            <w:tcW w:w="628" w:type="dxa"/>
            <w:vAlign w:val="top"/>
          </w:tcPr>
          <w:p w14:paraId="1AB89645">
            <w:pPr>
              <w:pStyle w:val="50"/>
            </w:pPr>
          </w:p>
        </w:tc>
        <w:tc>
          <w:tcPr>
            <w:tcW w:w="1107" w:type="dxa"/>
            <w:vAlign w:val="top"/>
          </w:tcPr>
          <w:p w14:paraId="2A08B89E">
            <w:pPr>
              <w:pStyle w:val="50"/>
            </w:pPr>
          </w:p>
        </w:tc>
        <w:tc>
          <w:tcPr>
            <w:tcW w:w="1196" w:type="dxa"/>
            <w:vAlign w:val="top"/>
          </w:tcPr>
          <w:p w14:paraId="56F6B8E0">
            <w:pPr>
              <w:pStyle w:val="50"/>
            </w:pPr>
          </w:p>
        </w:tc>
        <w:tc>
          <w:tcPr>
            <w:tcW w:w="1316" w:type="dxa"/>
            <w:tcBorders>
              <w:right w:val="single" w:color="000000" w:sz="12" w:space="0"/>
            </w:tcBorders>
            <w:vAlign w:val="top"/>
          </w:tcPr>
          <w:p w14:paraId="7C1169A5">
            <w:pPr>
              <w:pStyle w:val="50"/>
            </w:pPr>
          </w:p>
        </w:tc>
      </w:tr>
      <w:tr w14:paraId="07770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tcBorders>
              <w:left w:val="single" w:color="000000" w:sz="12" w:space="0"/>
            </w:tcBorders>
            <w:vAlign w:val="top"/>
          </w:tcPr>
          <w:p w14:paraId="40FB899A">
            <w:pPr>
              <w:pStyle w:val="50"/>
            </w:pPr>
          </w:p>
        </w:tc>
        <w:tc>
          <w:tcPr>
            <w:tcW w:w="1421" w:type="dxa"/>
            <w:vAlign w:val="top"/>
          </w:tcPr>
          <w:p w14:paraId="66C49904">
            <w:pPr>
              <w:pStyle w:val="50"/>
            </w:pPr>
          </w:p>
        </w:tc>
        <w:tc>
          <w:tcPr>
            <w:tcW w:w="2019" w:type="dxa"/>
            <w:vAlign w:val="top"/>
          </w:tcPr>
          <w:p w14:paraId="51003FCF">
            <w:pPr>
              <w:pStyle w:val="50"/>
            </w:pPr>
          </w:p>
        </w:tc>
        <w:tc>
          <w:tcPr>
            <w:tcW w:w="1735" w:type="dxa"/>
            <w:vAlign w:val="top"/>
          </w:tcPr>
          <w:p w14:paraId="387D29C9">
            <w:pPr>
              <w:pStyle w:val="50"/>
            </w:pPr>
          </w:p>
        </w:tc>
        <w:tc>
          <w:tcPr>
            <w:tcW w:w="628" w:type="dxa"/>
            <w:vAlign w:val="top"/>
          </w:tcPr>
          <w:p w14:paraId="1CE3D939">
            <w:pPr>
              <w:pStyle w:val="50"/>
            </w:pPr>
          </w:p>
        </w:tc>
        <w:tc>
          <w:tcPr>
            <w:tcW w:w="1107" w:type="dxa"/>
            <w:vAlign w:val="top"/>
          </w:tcPr>
          <w:p w14:paraId="2012A090">
            <w:pPr>
              <w:pStyle w:val="50"/>
            </w:pPr>
          </w:p>
        </w:tc>
        <w:tc>
          <w:tcPr>
            <w:tcW w:w="1196" w:type="dxa"/>
            <w:vAlign w:val="top"/>
          </w:tcPr>
          <w:p w14:paraId="6CF02D8F">
            <w:pPr>
              <w:pStyle w:val="50"/>
            </w:pPr>
          </w:p>
        </w:tc>
        <w:tc>
          <w:tcPr>
            <w:tcW w:w="1316" w:type="dxa"/>
            <w:tcBorders>
              <w:right w:val="single" w:color="000000" w:sz="12" w:space="0"/>
            </w:tcBorders>
            <w:vAlign w:val="top"/>
          </w:tcPr>
          <w:p w14:paraId="721681FD">
            <w:pPr>
              <w:pStyle w:val="50"/>
            </w:pPr>
          </w:p>
        </w:tc>
      </w:tr>
      <w:tr w14:paraId="33786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tcBorders>
              <w:left w:val="single" w:color="000000" w:sz="12" w:space="0"/>
            </w:tcBorders>
            <w:vAlign w:val="top"/>
          </w:tcPr>
          <w:p w14:paraId="35187863">
            <w:pPr>
              <w:pStyle w:val="50"/>
            </w:pPr>
          </w:p>
        </w:tc>
        <w:tc>
          <w:tcPr>
            <w:tcW w:w="1421" w:type="dxa"/>
            <w:vAlign w:val="top"/>
          </w:tcPr>
          <w:p w14:paraId="26B39537">
            <w:pPr>
              <w:pStyle w:val="50"/>
            </w:pPr>
          </w:p>
        </w:tc>
        <w:tc>
          <w:tcPr>
            <w:tcW w:w="2019" w:type="dxa"/>
            <w:vAlign w:val="top"/>
          </w:tcPr>
          <w:p w14:paraId="1680BD34">
            <w:pPr>
              <w:pStyle w:val="50"/>
            </w:pPr>
          </w:p>
        </w:tc>
        <w:tc>
          <w:tcPr>
            <w:tcW w:w="1735" w:type="dxa"/>
            <w:vAlign w:val="top"/>
          </w:tcPr>
          <w:p w14:paraId="3BE2A8E9">
            <w:pPr>
              <w:pStyle w:val="50"/>
            </w:pPr>
          </w:p>
        </w:tc>
        <w:tc>
          <w:tcPr>
            <w:tcW w:w="628" w:type="dxa"/>
            <w:vAlign w:val="top"/>
          </w:tcPr>
          <w:p w14:paraId="3D8128B1">
            <w:pPr>
              <w:pStyle w:val="50"/>
            </w:pPr>
          </w:p>
        </w:tc>
        <w:tc>
          <w:tcPr>
            <w:tcW w:w="1107" w:type="dxa"/>
            <w:vAlign w:val="top"/>
          </w:tcPr>
          <w:p w14:paraId="04E76F1E">
            <w:pPr>
              <w:pStyle w:val="50"/>
            </w:pPr>
          </w:p>
        </w:tc>
        <w:tc>
          <w:tcPr>
            <w:tcW w:w="1196" w:type="dxa"/>
            <w:vAlign w:val="top"/>
          </w:tcPr>
          <w:p w14:paraId="6A33E6AA">
            <w:pPr>
              <w:pStyle w:val="50"/>
            </w:pPr>
          </w:p>
        </w:tc>
        <w:tc>
          <w:tcPr>
            <w:tcW w:w="1316" w:type="dxa"/>
            <w:tcBorders>
              <w:right w:val="single" w:color="000000" w:sz="12" w:space="0"/>
            </w:tcBorders>
            <w:vAlign w:val="top"/>
          </w:tcPr>
          <w:p w14:paraId="7EDE55D2">
            <w:pPr>
              <w:pStyle w:val="50"/>
            </w:pPr>
          </w:p>
        </w:tc>
      </w:tr>
      <w:tr w14:paraId="2E532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tcBorders>
              <w:left w:val="single" w:color="000000" w:sz="12" w:space="0"/>
            </w:tcBorders>
            <w:vAlign w:val="top"/>
          </w:tcPr>
          <w:p w14:paraId="64198DB7">
            <w:pPr>
              <w:pStyle w:val="50"/>
            </w:pPr>
          </w:p>
        </w:tc>
        <w:tc>
          <w:tcPr>
            <w:tcW w:w="1421" w:type="dxa"/>
            <w:vAlign w:val="top"/>
          </w:tcPr>
          <w:p w14:paraId="04711B87">
            <w:pPr>
              <w:pStyle w:val="50"/>
            </w:pPr>
          </w:p>
        </w:tc>
        <w:tc>
          <w:tcPr>
            <w:tcW w:w="2019" w:type="dxa"/>
            <w:vAlign w:val="top"/>
          </w:tcPr>
          <w:p w14:paraId="087960F0">
            <w:pPr>
              <w:pStyle w:val="50"/>
            </w:pPr>
          </w:p>
        </w:tc>
        <w:tc>
          <w:tcPr>
            <w:tcW w:w="1735" w:type="dxa"/>
            <w:vAlign w:val="top"/>
          </w:tcPr>
          <w:p w14:paraId="2CA87F14">
            <w:pPr>
              <w:pStyle w:val="50"/>
            </w:pPr>
          </w:p>
        </w:tc>
        <w:tc>
          <w:tcPr>
            <w:tcW w:w="628" w:type="dxa"/>
            <w:vAlign w:val="top"/>
          </w:tcPr>
          <w:p w14:paraId="7DF32F4D">
            <w:pPr>
              <w:pStyle w:val="50"/>
            </w:pPr>
          </w:p>
        </w:tc>
        <w:tc>
          <w:tcPr>
            <w:tcW w:w="1107" w:type="dxa"/>
            <w:vAlign w:val="top"/>
          </w:tcPr>
          <w:p w14:paraId="7103D7C3">
            <w:pPr>
              <w:pStyle w:val="50"/>
            </w:pPr>
          </w:p>
        </w:tc>
        <w:tc>
          <w:tcPr>
            <w:tcW w:w="1196" w:type="dxa"/>
            <w:vAlign w:val="top"/>
          </w:tcPr>
          <w:p w14:paraId="2038D98B">
            <w:pPr>
              <w:pStyle w:val="50"/>
            </w:pPr>
          </w:p>
        </w:tc>
        <w:tc>
          <w:tcPr>
            <w:tcW w:w="1316" w:type="dxa"/>
            <w:tcBorders>
              <w:right w:val="single" w:color="000000" w:sz="12" w:space="0"/>
            </w:tcBorders>
            <w:vAlign w:val="top"/>
          </w:tcPr>
          <w:p w14:paraId="74B1C848">
            <w:pPr>
              <w:pStyle w:val="50"/>
            </w:pPr>
          </w:p>
        </w:tc>
      </w:tr>
      <w:tr w14:paraId="7F31A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748" w:type="dxa"/>
            <w:tcBorders>
              <w:left w:val="single" w:color="000000" w:sz="12" w:space="0"/>
            </w:tcBorders>
            <w:vAlign w:val="top"/>
          </w:tcPr>
          <w:p w14:paraId="44FB8458">
            <w:pPr>
              <w:pStyle w:val="50"/>
            </w:pPr>
          </w:p>
        </w:tc>
        <w:tc>
          <w:tcPr>
            <w:tcW w:w="1421" w:type="dxa"/>
            <w:vAlign w:val="top"/>
          </w:tcPr>
          <w:p w14:paraId="64BDAC1C">
            <w:pPr>
              <w:pStyle w:val="50"/>
            </w:pPr>
          </w:p>
        </w:tc>
        <w:tc>
          <w:tcPr>
            <w:tcW w:w="2019" w:type="dxa"/>
            <w:vAlign w:val="top"/>
          </w:tcPr>
          <w:p w14:paraId="536EE87A">
            <w:pPr>
              <w:pStyle w:val="50"/>
            </w:pPr>
          </w:p>
        </w:tc>
        <w:tc>
          <w:tcPr>
            <w:tcW w:w="1735" w:type="dxa"/>
            <w:vAlign w:val="top"/>
          </w:tcPr>
          <w:p w14:paraId="7E8627B3">
            <w:pPr>
              <w:pStyle w:val="50"/>
            </w:pPr>
          </w:p>
        </w:tc>
        <w:tc>
          <w:tcPr>
            <w:tcW w:w="628" w:type="dxa"/>
            <w:vAlign w:val="top"/>
          </w:tcPr>
          <w:p w14:paraId="7708C625">
            <w:pPr>
              <w:pStyle w:val="50"/>
            </w:pPr>
          </w:p>
        </w:tc>
        <w:tc>
          <w:tcPr>
            <w:tcW w:w="1107" w:type="dxa"/>
            <w:vAlign w:val="top"/>
          </w:tcPr>
          <w:p w14:paraId="0EAEB707">
            <w:pPr>
              <w:pStyle w:val="50"/>
            </w:pPr>
          </w:p>
        </w:tc>
        <w:tc>
          <w:tcPr>
            <w:tcW w:w="1196" w:type="dxa"/>
            <w:vAlign w:val="top"/>
          </w:tcPr>
          <w:p w14:paraId="4D0F93F6">
            <w:pPr>
              <w:pStyle w:val="50"/>
            </w:pPr>
          </w:p>
        </w:tc>
        <w:tc>
          <w:tcPr>
            <w:tcW w:w="1316" w:type="dxa"/>
            <w:tcBorders>
              <w:right w:val="single" w:color="000000" w:sz="12" w:space="0"/>
            </w:tcBorders>
            <w:vAlign w:val="top"/>
          </w:tcPr>
          <w:p w14:paraId="2F046976">
            <w:pPr>
              <w:pStyle w:val="50"/>
            </w:pPr>
          </w:p>
        </w:tc>
      </w:tr>
      <w:tr w14:paraId="515F3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748" w:type="dxa"/>
            <w:tcBorders>
              <w:left w:val="single" w:color="000000" w:sz="12" w:space="0"/>
            </w:tcBorders>
            <w:vAlign w:val="top"/>
          </w:tcPr>
          <w:p w14:paraId="1D36C1AD">
            <w:pPr>
              <w:pStyle w:val="50"/>
            </w:pPr>
          </w:p>
        </w:tc>
        <w:tc>
          <w:tcPr>
            <w:tcW w:w="1421" w:type="dxa"/>
            <w:vAlign w:val="top"/>
          </w:tcPr>
          <w:p w14:paraId="3B058C6B">
            <w:pPr>
              <w:pStyle w:val="50"/>
            </w:pPr>
          </w:p>
        </w:tc>
        <w:tc>
          <w:tcPr>
            <w:tcW w:w="2019" w:type="dxa"/>
            <w:vAlign w:val="top"/>
          </w:tcPr>
          <w:p w14:paraId="0AC01A45">
            <w:pPr>
              <w:pStyle w:val="50"/>
            </w:pPr>
          </w:p>
        </w:tc>
        <w:tc>
          <w:tcPr>
            <w:tcW w:w="1735" w:type="dxa"/>
            <w:vAlign w:val="top"/>
          </w:tcPr>
          <w:p w14:paraId="0F3EA823">
            <w:pPr>
              <w:pStyle w:val="50"/>
            </w:pPr>
          </w:p>
        </w:tc>
        <w:tc>
          <w:tcPr>
            <w:tcW w:w="628" w:type="dxa"/>
            <w:vAlign w:val="top"/>
          </w:tcPr>
          <w:p w14:paraId="3EECAB12">
            <w:pPr>
              <w:pStyle w:val="50"/>
            </w:pPr>
          </w:p>
        </w:tc>
        <w:tc>
          <w:tcPr>
            <w:tcW w:w="1107" w:type="dxa"/>
            <w:vAlign w:val="top"/>
          </w:tcPr>
          <w:p w14:paraId="76B3CB7E">
            <w:pPr>
              <w:pStyle w:val="50"/>
            </w:pPr>
          </w:p>
        </w:tc>
        <w:tc>
          <w:tcPr>
            <w:tcW w:w="1196" w:type="dxa"/>
            <w:vAlign w:val="top"/>
          </w:tcPr>
          <w:p w14:paraId="79CCF752">
            <w:pPr>
              <w:pStyle w:val="50"/>
            </w:pPr>
          </w:p>
        </w:tc>
        <w:tc>
          <w:tcPr>
            <w:tcW w:w="1316" w:type="dxa"/>
            <w:tcBorders>
              <w:right w:val="single" w:color="000000" w:sz="12" w:space="0"/>
            </w:tcBorders>
            <w:vAlign w:val="top"/>
          </w:tcPr>
          <w:p w14:paraId="3643E960">
            <w:pPr>
              <w:pStyle w:val="50"/>
            </w:pPr>
          </w:p>
        </w:tc>
      </w:tr>
      <w:tr w14:paraId="23998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748" w:type="dxa"/>
            <w:tcBorders>
              <w:left w:val="single" w:color="000000" w:sz="12" w:space="0"/>
            </w:tcBorders>
            <w:vAlign w:val="top"/>
          </w:tcPr>
          <w:p w14:paraId="3BE52BB0">
            <w:pPr>
              <w:pStyle w:val="50"/>
            </w:pPr>
          </w:p>
        </w:tc>
        <w:tc>
          <w:tcPr>
            <w:tcW w:w="1421" w:type="dxa"/>
            <w:vAlign w:val="top"/>
          </w:tcPr>
          <w:p w14:paraId="32F8E903">
            <w:pPr>
              <w:pStyle w:val="50"/>
            </w:pPr>
          </w:p>
        </w:tc>
        <w:tc>
          <w:tcPr>
            <w:tcW w:w="2019" w:type="dxa"/>
            <w:vAlign w:val="top"/>
          </w:tcPr>
          <w:p w14:paraId="66AB9D8F">
            <w:pPr>
              <w:pStyle w:val="50"/>
            </w:pPr>
          </w:p>
        </w:tc>
        <w:tc>
          <w:tcPr>
            <w:tcW w:w="1735" w:type="dxa"/>
            <w:vAlign w:val="top"/>
          </w:tcPr>
          <w:p w14:paraId="74F6737F">
            <w:pPr>
              <w:pStyle w:val="50"/>
            </w:pPr>
          </w:p>
        </w:tc>
        <w:tc>
          <w:tcPr>
            <w:tcW w:w="628" w:type="dxa"/>
            <w:vAlign w:val="top"/>
          </w:tcPr>
          <w:p w14:paraId="05096FA4">
            <w:pPr>
              <w:pStyle w:val="50"/>
            </w:pPr>
          </w:p>
        </w:tc>
        <w:tc>
          <w:tcPr>
            <w:tcW w:w="1107" w:type="dxa"/>
            <w:vAlign w:val="top"/>
          </w:tcPr>
          <w:p w14:paraId="00CBC295">
            <w:pPr>
              <w:pStyle w:val="50"/>
            </w:pPr>
          </w:p>
        </w:tc>
        <w:tc>
          <w:tcPr>
            <w:tcW w:w="1196" w:type="dxa"/>
            <w:vAlign w:val="top"/>
          </w:tcPr>
          <w:p w14:paraId="69079615">
            <w:pPr>
              <w:pStyle w:val="50"/>
            </w:pPr>
          </w:p>
        </w:tc>
        <w:tc>
          <w:tcPr>
            <w:tcW w:w="1316" w:type="dxa"/>
            <w:tcBorders>
              <w:right w:val="single" w:color="000000" w:sz="12" w:space="0"/>
            </w:tcBorders>
            <w:vAlign w:val="top"/>
          </w:tcPr>
          <w:p w14:paraId="617E70E7">
            <w:pPr>
              <w:pStyle w:val="50"/>
            </w:pPr>
          </w:p>
        </w:tc>
      </w:tr>
      <w:tr w14:paraId="48C8D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748" w:type="dxa"/>
            <w:tcBorders>
              <w:left w:val="single" w:color="000000" w:sz="12" w:space="0"/>
            </w:tcBorders>
            <w:vAlign w:val="top"/>
          </w:tcPr>
          <w:p w14:paraId="534C404C">
            <w:pPr>
              <w:pStyle w:val="50"/>
            </w:pPr>
          </w:p>
        </w:tc>
        <w:tc>
          <w:tcPr>
            <w:tcW w:w="1421" w:type="dxa"/>
            <w:vAlign w:val="top"/>
          </w:tcPr>
          <w:p w14:paraId="405B72B9">
            <w:pPr>
              <w:pStyle w:val="50"/>
            </w:pPr>
          </w:p>
        </w:tc>
        <w:tc>
          <w:tcPr>
            <w:tcW w:w="2019" w:type="dxa"/>
            <w:vAlign w:val="top"/>
          </w:tcPr>
          <w:p w14:paraId="2B87232F">
            <w:pPr>
              <w:pStyle w:val="50"/>
            </w:pPr>
          </w:p>
        </w:tc>
        <w:tc>
          <w:tcPr>
            <w:tcW w:w="1735" w:type="dxa"/>
            <w:vAlign w:val="top"/>
          </w:tcPr>
          <w:p w14:paraId="074AFBAA">
            <w:pPr>
              <w:pStyle w:val="50"/>
            </w:pPr>
          </w:p>
        </w:tc>
        <w:tc>
          <w:tcPr>
            <w:tcW w:w="628" w:type="dxa"/>
            <w:vAlign w:val="top"/>
          </w:tcPr>
          <w:p w14:paraId="46DDFA0C">
            <w:pPr>
              <w:pStyle w:val="50"/>
            </w:pPr>
          </w:p>
        </w:tc>
        <w:tc>
          <w:tcPr>
            <w:tcW w:w="1107" w:type="dxa"/>
            <w:vAlign w:val="top"/>
          </w:tcPr>
          <w:p w14:paraId="4AACEE56">
            <w:pPr>
              <w:pStyle w:val="50"/>
            </w:pPr>
          </w:p>
        </w:tc>
        <w:tc>
          <w:tcPr>
            <w:tcW w:w="1196" w:type="dxa"/>
            <w:vAlign w:val="top"/>
          </w:tcPr>
          <w:p w14:paraId="58B25874">
            <w:pPr>
              <w:pStyle w:val="50"/>
            </w:pPr>
          </w:p>
        </w:tc>
        <w:tc>
          <w:tcPr>
            <w:tcW w:w="1316" w:type="dxa"/>
            <w:tcBorders>
              <w:right w:val="single" w:color="000000" w:sz="12" w:space="0"/>
            </w:tcBorders>
            <w:vAlign w:val="top"/>
          </w:tcPr>
          <w:p w14:paraId="6411C69A">
            <w:pPr>
              <w:pStyle w:val="50"/>
            </w:pPr>
          </w:p>
        </w:tc>
      </w:tr>
      <w:tr w14:paraId="24706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8854" w:type="dxa"/>
            <w:gridSpan w:val="7"/>
            <w:tcBorders>
              <w:left w:val="single" w:color="000000" w:sz="12" w:space="0"/>
              <w:bottom w:val="single" w:color="000000" w:sz="12" w:space="0"/>
            </w:tcBorders>
            <w:vAlign w:val="top"/>
          </w:tcPr>
          <w:p w14:paraId="10C51F29">
            <w:pPr>
              <w:spacing w:before="71" w:line="189" w:lineRule="auto"/>
              <w:ind w:left="3503"/>
              <w:rPr>
                <w:rFonts w:ascii="微软雅黑" w:hAnsi="微软雅黑" w:eastAsia="微软雅黑" w:cs="微软雅黑"/>
                <w:sz w:val="19"/>
                <w:szCs w:val="19"/>
              </w:rPr>
            </w:pPr>
            <w:r>
              <w:rPr>
                <w:rFonts w:ascii="微软雅黑" w:hAnsi="微软雅黑" w:eastAsia="微软雅黑" w:cs="微软雅黑"/>
                <w:spacing w:val="-3"/>
                <w:sz w:val="19"/>
                <w:szCs w:val="19"/>
              </w:rPr>
              <w:t>合</w:t>
            </w:r>
            <w:r>
              <w:rPr>
                <w:rFonts w:ascii="微软雅黑" w:hAnsi="微软雅黑" w:eastAsia="微软雅黑" w:cs="微软雅黑"/>
                <w:sz w:val="19"/>
                <w:szCs w:val="19"/>
              </w:rPr>
              <w:t xml:space="preserve">                          </w:t>
            </w:r>
            <w:r>
              <w:rPr>
                <w:rFonts w:ascii="微软雅黑" w:hAnsi="微软雅黑" w:eastAsia="微软雅黑" w:cs="微软雅黑"/>
                <w:spacing w:val="-3"/>
                <w:sz w:val="19"/>
                <w:szCs w:val="19"/>
              </w:rPr>
              <w:t>计</w:t>
            </w:r>
          </w:p>
        </w:tc>
        <w:tc>
          <w:tcPr>
            <w:tcW w:w="1316" w:type="dxa"/>
            <w:tcBorders>
              <w:bottom w:val="single" w:color="000000" w:sz="12" w:space="0"/>
              <w:right w:val="single" w:color="000000" w:sz="12" w:space="0"/>
            </w:tcBorders>
            <w:vAlign w:val="top"/>
          </w:tcPr>
          <w:p w14:paraId="50E10225">
            <w:pPr>
              <w:spacing w:before="71" w:line="204" w:lineRule="auto"/>
              <w:ind w:right="16"/>
              <w:jc w:val="right"/>
              <w:rPr>
                <w:rFonts w:ascii="微软雅黑" w:hAnsi="微软雅黑" w:eastAsia="微软雅黑" w:cs="微软雅黑"/>
                <w:sz w:val="19"/>
                <w:szCs w:val="19"/>
              </w:rPr>
            </w:pPr>
          </w:p>
        </w:tc>
      </w:tr>
    </w:tbl>
    <w:p w14:paraId="3CD6D3AA">
      <w:pPr>
        <w:rPr>
          <w:rFonts w:ascii="Arial"/>
          <w:sz w:val="21"/>
        </w:rPr>
      </w:pPr>
    </w:p>
    <w:p w14:paraId="6759B828">
      <w:pPr>
        <w:rPr>
          <w:rFonts w:ascii="Arial" w:hAnsi="Arial" w:eastAsia="Arial" w:cs="Arial"/>
          <w:sz w:val="21"/>
          <w:szCs w:val="21"/>
        </w:rPr>
        <w:sectPr>
          <w:pgSz w:w="11900" w:h="16840"/>
          <w:pgMar w:top="921" w:right="875" w:bottom="400" w:left="825" w:header="0" w:footer="0" w:gutter="0"/>
          <w:cols w:space="720" w:num="1"/>
        </w:sectPr>
      </w:pPr>
    </w:p>
    <w:p w14:paraId="03D36BE5">
      <w:pPr>
        <w:pStyle w:val="10"/>
        <w:spacing w:before="82" w:line="186" w:lineRule="auto"/>
        <w:ind w:left="3195"/>
        <w:rPr>
          <w:sz w:val="40"/>
          <w:szCs w:val="40"/>
        </w:rPr>
      </w:pPr>
      <w:r>
        <w:rPr>
          <w:b/>
          <w:bCs/>
          <w:spacing w:val="16"/>
          <w:sz w:val="40"/>
          <w:szCs w:val="40"/>
        </w:rPr>
        <w:t>措施项目清单计价表</w:t>
      </w:r>
    </w:p>
    <w:p w14:paraId="64CB08A8">
      <w:pPr>
        <w:spacing w:line="298" w:lineRule="auto"/>
        <w:rPr>
          <w:rFonts w:ascii="Arial"/>
          <w:sz w:val="21"/>
        </w:rPr>
      </w:pPr>
    </w:p>
    <w:p w14:paraId="2E93C797">
      <w:pPr>
        <w:spacing w:line="299" w:lineRule="auto"/>
        <w:rPr>
          <w:rFonts w:ascii="Arial"/>
          <w:sz w:val="21"/>
        </w:rPr>
      </w:pPr>
    </w:p>
    <w:p w14:paraId="1CA1AEC6">
      <w:pPr>
        <w:pStyle w:val="10"/>
        <w:spacing w:before="81" w:line="188" w:lineRule="auto"/>
        <w:ind w:left="24"/>
      </w:pPr>
      <w:r>
        <w:t>工程名称：</w:t>
      </w:r>
      <w:r>
        <w:rPr>
          <w:spacing w:val="-32"/>
        </w:rPr>
        <w:t xml:space="preserve"> </w:t>
      </w:r>
      <w:r>
        <w:t>交通标线                                   专业/标段：</w:t>
      </w:r>
      <w:r>
        <w:rPr>
          <w:spacing w:val="-32"/>
        </w:rPr>
        <w:t xml:space="preserve"> </w:t>
      </w:r>
      <w:r>
        <w:t xml:space="preserve">市政工程                   </w:t>
      </w:r>
      <w:r>
        <w:rPr>
          <w:spacing w:val="-1"/>
        </w:rPr>
        <w:t xml:space="preserve">                                  第  1  页    共</w:t>
      </w:r>
      <w:r>
        <w:rPr>
          <w:spacing w:val="8"/>
        </w:rPr>
        <w:t xml:space="preserve">  </w:t>
      </w:r>
      <w:r>
        <w:rPr>
          <w:spacing w:val="-1"/>
        </w:rPr>
        <w:t>1  页</w:t>
      </w:r>
    </w:p>
    <w:p w14:paraId="377695A1">
      <w:pPr>
        <w:spacing w:line="16" w:lineRule="exact"/>
      </w:pPr>
    </w:p>
    <w:tbl>
      <w:tblPr>
        <w:tblStyle w:val="51"/>
        <w:tblW w:w="1020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27"/>
        <w:gridCol w:w="1406"/>
        <w:gridCol w:w="1870"/>
        <w:gridCol w:w="2109"/>
        <w:gridCol w:w="583"/>
        <w:gridCol w:w="882"/>
        <w:gridCol w:w="1167"/>
        <w:gridCol w:w="1256"/>
      </w:tblGrid>
      <w:tr w14:paraId="68AF5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927" w:type="dxa"/>
            <w:vMerge w:val="restart"/>
            <w:tcBorders>
              <w:top w:val="single" w:color="000000" w:sz="12" w:space="0"/>
              <w:left w:val="single" w:color="000000" w:sz="12" w:space="0"/>
              <w:bottom w:val="nil"/>
            </w:tcBorders>
            <w:vAlign w:val="top"/>
          </w:tcPr>
          <w:p w14:paraId="3FB24D58">
            <w:pPr>
              <w:spacing w:before="192" w:line="189" w:lineRule="auto"/>
              <w:ind w:left="26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06" w:type="dxa"/>
            <w:vMerge w:val="restart"/>
            <w:tcBorders>
              <w:top w:val="single" w:color="000000" w:sz="12" w:space="0"/>
              <w:bottom w:val="nil"/>
            </w:tcBorders>
            <w:vAlign w:val="top"/>
          </w:tcPr>
          <w:p w14:paraId="66332C7E">
            <w:pPr>
              <w:spacing w:before="191" w:line="188" w:lineRule="auto"/>
              <w:ind w:left="313"/>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1870" w:type="dxa"/>
            <w:vMerge w:val="restart"/>
            <w:tcBorders>
              <w:top w:val="single" w:color="000000" w:sz="12" w:space="0"/>
              <w:bottom w:val="nil"/>
            </w:tcBorders>
            <w:vAlign w:val="top"/>
          </w:tcPr>
          <w:p w14:paraId="7F71EF4C">
            <w:pPr>
              <w:spacing w:before="191" w:line="188" w:lineRule="auto"/>
              <w:ind w:left="550"/>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2109" w:type="dxa"/>
            <w:vMerge w:val="restart"/>
            <w:tcBorders>
              <w:top w:val="single" w:color="000000" w:sz="12" w:space="0"/>
              <w:bottom w:val="nil"/>
            </w:tcBorders>
            <w:vAlign w:val="top"/>
          </w:tcPr>
          <w:p w14:paraId="5C18F131">
            <w:pPr>
              <w:spacing w:before="191" w:line="188" w:lineRule="auto"/>
              <w:ind w:left="187"/>
              <w:rPr>
                <w:rFonts w:ascii="微软雅黑" w:hAnsi="微软雅黑" w:eastAsia="微软雅黑" w:cs="微软雅黑"/>
                <w:sz w:val="19"/>
                <w:szCs w:val="19"/>
              </w:rPr>
            </w:pPr>
            <w:r>
              <w:rPr>
                <w:rFonts w:ascii="微软雅黑" w:hAnsi="微软雅黑" w:eastAsia="微软雅黑" w:cs="微软雅黑"/>
                <w:spacing w:val="3"/>
                <w:sz w:val="19"/>
                <w:szCs w:val="19"/>
              </w:rPr>
              <w:t>项目特征或工作内容</w:t>
            </w:r>
          </w:p>
        </w:tc>
        <w:tc>
          <w:tcPr>
            <w:tcW w:w="583" w:type="dxa"/>
            <w:vMerge w:val="restart"/>
            <w:tcBorders>
              <w:top w:val="single" w:color="000000" w:sz="12" w:space="0"/>
              <w:bottom w:val="nil"/>
            </w:tcBorders>
            <w:vAlign w:val="top"/>
          </w:tcPr>
          <w:p w14:paraId="3B8B435F">
            <w:pPr>
              <w:spacing w:before="56" w:line="199" w:lineRule="auto"/>
              <w:ind w:left="109" w:right="79"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882" w:type="dxa"/>
            <w:vMerge w:val="restart"/>
            <w:tcBorders>
              <w:top w:val="single" w:color="000000" w:sz="12" w:space="0"/>
              <w:bottom w:val="nil"/>
            </w:tcBorders>
            <w:vAlign w:val="top"/>
          </w:tcPr>
          <w:p w14:paraId="2027B39F">
            <w:pPr>
              <w:spacing w:before="56" w:line="198" w:lineRule="auto"/>
              <w:ind w:left="261" w:right="226"/>
              <w:rPr>
                <w:rFonts w:ascii="微软雅黑" w:hAnsi="微软雅黑" w:eastAsia="微软雅黑" w:cs="微软雅黑"/>
                <w:sz w:val="19"/>
                <w:szCs w:val="19"/>
              </w:rPr>
            </w:pPr>
            <w:r>
              <w:rPr>
                <w:rFonts w:ascii="微软雅黑" w:hAnsi="微软雅黑" w:eastAsia="微软雅黑" w:cs="微软雅黑"/>
                <w:spacing w:val="-1"/>
                <w:sz w:val="19"/>
                <w:szCs w:val="19"/>
              </w:rPr>
              <w:t>工程数量</w:t>
            </w:r>
          </w:p>
        </w:tc>
        <w:tc>
          <w:tcPr>
            <w:tcW w:w="2423" w:type="dxa"/>
            <w:gridSpan w:val="2"/>
            <w:tcBorders>
              <w:top w:val="single" w:color="000000" w:sz="12" w:space="0"/>
              <w:right w:val="single" w:color="000000" w:sz="12" w:space="0"/>
            </w:tcBorders>
            <w:vAlign w:val="top"/>
          </w:tcPr>
          <w:p w14:paraId="21C37E03">
            <w:pPr>
              <w:spacing w:before="27" w:line="184" w:lineRule="auto"/>
              <w:ind w:left="579"/>
              <w:rPr>
                <w:rFonts w:ascii="微软雅黑" w:hAnsi="微软雅黑" w:eastAsia="微软雅黑" w:cs="微软雅黑"/>
                <w:sz w:val="19"/>
                <w:szCs w:val="19"/>
              </w:rPr>
            </w:pPr>
            <w:r>
              <w:rPr>
                <w:rFonts w:ascii="微软雅黑" w:hAnsi="微软雅黑" w:eastAsia="微软雅黑" w:cs="微软雅黑"/>
                <w:sz w:val="19"/>
                <w:szCs w:val="19"/>
              </w:rPr>
              <w:t>金</w:t>
            </w:r>
            <w:r>
              <w:rPr>
                <w:rFonts w:ascii="微软雅黑" w:hAnsi="微软雅黑" w:eastAsia="微软雅黑" w:cs="微软雅黑"/>
                <w:spacing w:val="8"/>
                <w:sz w:val="19"/>
                <w:szCs w:val="19"/>
              </w:rPr>
              <w:t xml:space="preserve">     </w:t>
            </w:r>
            <w:r>
              <w:rPr>
                <w:rFonts w:ascii="微软雅黑" w:hAnsi="微软雅黑" w:eastAsia="微软雅黑" w:cs="微软雅黑"/>
                <w:sz w:val="19"/>
                <w:szCs w:val="19"/>
              </w:rPr>
              <w:t>额（元）</w:t>
            </w:r>
          </w:p>
        </w:tc>
      </w:tr>
      <w:tr w14:paraId="555E1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927" w:type="dxa"/>
            <w:vMerge w:val="continue"/>
            <w:tcBorders>
              <w:top w:val="nil"/>
              <w:left w:val="single" w:color="000000" w:sz="12" w:space="0"/>
            </w:tcBorders>
            <w:vAlign w:val="top"/>
          </w:tcPr>
          <w:p w14:paraId="0EEF12B9">
            <w:pPr>
              <w:pStyle w:val="50"/>
            </w:pPr>
          </w:p>
        </w:tc>
        <w:tc>
          <w:tcPr>
            <w:tcW w:w="1406" w:type="dxa"/>
            <w:vMerge w:val="continue"/>
            <w:tcBorders>
              <w:top w:val="nil"/>
            </w:tcBorders>
            <w:vAlign w:val="top"/>
          </w:tcPr>
          <w:p w14:paraId="080F6906">
            <w:pPr>
              <w:pStyle w:val="50"/>
            </w:pPr>
          </w:p>
        </w:tc>
        <w:tc>
          <w:tcPr>
            <w:tcW w:w="1870" w:type="dxa"/>
            <w:vMerge w:val="continue"/>
            <w:tcBorders>
              <w:top w:val="nil"/>
            </w:tcBorders>
            <w:vAlign w:val="top"/>
          </w:tcPr>
          <w:p w14:paraId="1ABA73E9">
            <w:pPr>
              <w:pStyle w:val="50"/>
            </w:pPr>
          </w:p>
        </w:tc>
        <w:tc>
          <w:tcPr>
            <w:tcW w:w="2109" w:type="dxa"/>
            <w:vMerge w:val="continue"/>
            <w:tcBorders>
              <w:top w:val="nil"/>
            </w:tcBorders>
            <w:vAlign w:val="top"/>
          </w:tcPr>
          <w:p w14:paraId="0E2E5EC6">
            <w:pPr>
              <w:pStyle w:val="50"/>
            </w:pPr>
          </w:p>
        </w:tc>
        <w:tc>
          <w:tcPr>
            <w:tcW w:w="583" w:type="dxa"/>
            <w:vMerge w:val="continue"/>
            <w:tcBorders>
              <w:top w:val="nil"/>
            </w:tcBorders>
            <w:vAlign w:val="top"/>
          </w:tcPr>
          <w:p w14:paraId="5BD16630">
            <w:pPr>
              <w:pStyle w:val="50"/>
            </w:pPr>
          </w:p>
        </w:tc>
        <w:tc>
          <w:tcPr>
            <w:tcW w:w="882" w:type="dxa"/>
            <w:vMerge w:val="continue"/>
            <w:tcBorders>
              <w:top w:val="nil"/>
            </w:tcBorders>
            <w:vAlign w:val="top"/>
          </w:tcPr>
          <w:p w14:paraId="084203D9">
            <w:pPr>
              <w:pStyle w:val="50"/>
            </w:pPr>
          </w:p>
        </w:tc>
        <w:tc>
          <w:tcPr>
            <w:tcW w:w="1167" w:type="dxa"/>
            <w:vAlign w:val="top"/>
          </w:tcPr>
          <w:p w14:paraId="35498C51">
            <w:pPr>
              <w:spacing w:before="27" w:line="188" w:lineRule="auto"/>
              <w:ind w:left="212"/>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256" w:type="dxa"/>
            <w:tcBorders>
              <w:right w:val="single" w:color="000000" w:sz="12" w:space="0"/>
            </w:tcBorders>
            <w:vAlign w:val="top"/>
          </w:tcPr>
          <w:p w14:paraId="0D34FA4F">
            <w:pPr>
              <w:spacing w:before="27" w:line="188" w:lineRule="auto"/>
              <w:ind w:left="341"/>
              <w:rPr>
                <w:rFonts w:ascii="微软雅黑" w:hAnsi="微软雅黑" w:eastAsia="微软雅黑" w:cs="微软雅黑"/>
                <w:sz w:val="19"/>
                <w:szCs w:val="19"/>
              </w:rPr>
            </w:pPr>
            <w:r>
              <w:rPr>
                <w:rFonts w:ascii="微软雅黑" w:hAnsi="微软雅黑" w:eastAsia="微软雅黑" w:cs="微软雅黑"/>
                <w:spacing w:val="-3"/>
                <w:sz w:val="19"/>
                <w:szCs w:val="19"/>
              </w:rPr>
              <w:t>合</w:t>
            </w:r>
            <w:r>
              <w:rPr>
                <w:rFonts w:ascii="微软雅黑" w:hAnsi="微软雅黑" w:eastAsia="微软雅黑" w:cs="微软雅黑"/>
                <w:spacing w:val="17"/>
                <w:sz w:val="19"/>
                <w:szCs w:val="19"/>
              </w:rPr>
              <w:t xml:space="preserve">   </w:t>
            </w:r>
            <w:r>
              <w:rPr>
                <w:rFonts w:ascii="微软雅黑" w:hAnsi="微软雅黑" w:eastAsia="微软雅黑" w:cs="微软雅黑"/>
                <w:spacing w:val="-3"/>
                <w:sz w:val="19"/>
                <w:szCs w:val="19"/>
              </w:rPr>
              <w:t>价</w:t>
            </w:r>
          </w:p>
        </w:tc>
      </w:tr>
      <w:tr w14:paraId="6C937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72953438">
            <w:pPr>
              <w:spacing w:before="115" w:line="172" w:lineRule="exact"/>
              <w:ind w:left="363"/>
              <w:rPr>
                <w:rFonts w:ascii="微软雅黑" w:hAnsi="微软雅黑" w:eastAsia="微软雅黑" w:cs="微软雅黑"/>
                <w:sz w:val="19"/>
                <w:szCs w:val="19"/>
              </w:rPr>
            </w:pPr>
            <w:r>
              <w:rPr>
                <w:rFonts w:ascii="微软雅黑" w:hAnsi="微软雅黑" w:eastAsia="微软雅黑" w:cs="微软雅黑"/>
                <w:position w:val="-2"/>
                <w:sz w:val="19"/>
                <w:szCs w:val="19"/>
              </w:rPr>
              <w:t>一</w:t>
            </w:r>
          </w:p>
        </w:tc>
        <w:tc>
          <w:tcPr>
            <w:tcW w:w="1406" w:type="dxa"/>
            <w:vAlign w:val="top"/>
          </w:tcPr>
          <w:p w14:paraId="139CEF65">
            <w:pPr>
              <w:pStyle w:val="50"/>
            </w:pPr>
          </w:p>
        </w:tc>
        <w:tc>
          <w:tcPr>
            <w:tcW w:w="1870" w:type="dxa"/>
            <w:vAlign w:val="top"/>
          </w:tcPr>
          <w:p w14:paraId="3DFC410A">
            <w:pPr>
              <w:spacing w:before="42" w:line="188" w:lineRule="auto"/>
              <w:ind w:left="37"/>
              <w:rPr>
                <w:rFonts w:ascii="微软雅黑" w:hAnsi="微软雅黑" w:eastAsia="微软雅黑" w:cs="微软雅黑"/>
                <w:sz w:val="19"/>
                <w:szCs w:val="19"/>
              </w:rPr>
            </w:pPr>
            <w:r>
              <w:rPr>
                <w:rFonts w:ascii="微软雅黑" w:hAnsi="微软雅黑" w:eastAsia="微软雅黑" w:cs="微软雅黑"/>
                <w:spacing w:val="2"/>
                <w:sz w:val="19"/>
                <w:szCs w:val="19"/>
              </w:rPr>
              <w:t>通用措施</w:t>
            </w:r>
          </w:p>
        </w:tc>
        <w:tc>
          <w:tcPr>
            <w:tcW w:w="2109" w:type="dxa"/>
            <w:vAlign w:val="top"/>
          </w:tcPr>
          <w:p w14:paraId="7F36E241">
            <w:pPr>
              <w:pStyle w:val="50"/>
            </w:pPr>
          </w:p>
        </w:tc>
        <w:tc>
          <w:tcPr>
            <w:tcW w:w="583" w:type="dxa"/>
            <w:vAlign w:val="top"/>
          </w:tcPr>
          <w:p w14:paraId="7BBF90B9">
            <w:pPr>
              <w:pStyle w:val="50"/>
            </w:pPr>
          </w:p>
        </w:tc>
        <w:tc>
          <w:tcPr>
            <w:tcW w:w="882" w:type="dxa"/>
            <w:vAlign w:val="top"/>
          </w:tcPr>
          <w:p w14:paraId="45A8EAB4">
            <w:pPr>
              <w:pStyle w:val="50"/>
            </w:pPr>
          </w:p>
        </w:tc>
        <w:tc>
          <w:tcPr>
            <w:tcW w:w="1167" w:type="dxa"/>
            <w:vAlign w:val="top"/>
          </w:tcPr>
          <w:p w14:paraId="39496CC1">
            <w:pPr>
              <w:pStyle w:val="50"/>
            </w:pPr>
          </w:p>
        </w:tc>
        <w:tc>
          <w:tcPr>
            <w:tcW w:w="1256" w:type="dxa"/>
            <w:tcBorders>
              <w:right w:val="single" w:color="000000" w:sz="12" w:space="0"/>
            </w:tcBorders>
            <w:vAlign w:val="top"/>
          </w:tcPr>
          <w:p w14:paraId="64EAFA9B">
            <w:pPr>
              <w:spacing w:before="42" w:line="206" w:lineRule="auto"/>
              <w:ind w:right="16"/>
              <w:jc w:val="right"/>
              <w:rPr>
                <w:rFonts w:ascii="微软雅黑" w:hAnsi="微软雅黑" w:eastAsia="微软雅黑" w:cs="微软雅黑"/>
                <w:sz w:val="19"/>
                <w:szCs w:val="19"/>
              </w:rPr>
            </w:pPr>
          </w:p>
        </w:tc>
      </w:tr>
      <w:tr w14:paraId="26A62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4EF8C928">
            <w:pPr>
              <w:spacing w:before="43" w:line="208" w:lineRule="auto"/>
              <w:ind w:left="419"/>
              <w:rPr>
                <w:rFonts w:ascii="微软雅黑" w:hAnsi="微软雅黑" w:eastAsia="微软雅黑" w:cs="微软雅黑"/>
                <w:sz w:val="19"/>
                <w:szCs w:val="19"/>
              </w:rPr>
            </w:pPr>
            <w:r>
              <w:rPr>
                <w:rFonts w:ascii="微软雅黑" w:hAnsi="微软雅黑" w:eastAsia="微软雅黑" w:cs="微软雅黑"/>
                <w:sz w:val="19"/>
                <w:szCs w:val="19"/>
              </w:rPr>
              <w:t>1</w:t>
            </w:r>
          </w:p>
        </w:tc>
        <w:tc>
          <w:tcPr>
            <w:tcW w:w="1406" w:type="dxa"/>
            <w:vAlign w:val="top"/>
          </w:tcPr>
          <w:p w14:paraId="3E64A9AD">
            <w:pPr>
              <w:spacing w:before="43"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041201001001</w:t>
            </w:r>
          </w:p>
        </w:tc>
        <w:tc>
          <w:tcPr>
            <w:tcW w:w="1870" w:type="dxa"/>
            <w:vAlign w:val="top"/>
          </w:tcPr>
          <w:p w14:paraId="6E6F1816">
            <w:pPr>
              <w:spacing w:before="42" w:line="189" w:lineRule="auto"/>
              <w:ind w:left="41"/>
              <w:rPr>
                <w:rFonts w:ascii="微软雅黑" w:hAnsi="微软雅黑" w:eastAsia="微软雅黑" w:cs="微软雅黑"/>
                <w:sz w:val="19"/>
                <w:szCs w:val="19"/>
              </w:rPr>
            </w:pPr>
            <w:r>
              <w:rPr>
                <w:rFonts w:ascii="微软雅黑" w:hAnsi="微软雅黑" w:eastAsia="微软雅黑" w:cs="微软雅黑"/>
                <w:spacing w:val="3"/>
                <w:sz w:val="19"/>
                <w:szCs w:val="19"/>
              </w:rPr>
              <w:t>安全文明施工措施费</w:t>
            </w:r>
          </w:p>
        </w:tc>
        <w:tc>
          <w:tcPr>
            <w:tcW w:w="2109" w:type="dxa"/>
            <w:vAlign w:val="top"/>
          </w:tcPr>
          <w:p w14:paraId="0222D83F">
            <w:pPr>
              <w:pStyle w:val="50"/>
            </w:pPr>
          </w:p>
        </w:tc>
        <w:tc>
          <w:tcPr>
            <w:tcW w:w="583" w:type="dxa"/>
            <w:vAlign w:val="top"/>
          </w:tcPr>
          <w:p w14:paraId="4CED94D0">
            <w:pPr>
              <w:spacing w:before="42" w:line="188" w:lineRule="auto"/>
              <w:ind w:left="208"/>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882" w:type="dxa"/>
            <w:vAlign w:val="top"/>
          </w:tcPr>
          <w:p w14:paraId="12139087">
            <w:pPr>
              <w:spacing w:before="43"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67" w:type="dxa"/>
            <w:vAlign w:val="top"/>
          </w:tcPr>
          <w:p w14:paraId="232C0C57">
            <w:pPr>
              <w:spacing w:before="43" w:line="206" w:lineRule="auto"/>
              <w:ind w:right="13"/>
              <w:jc w:val="right"/>
              <w:rPr>
                <w:rFonts w:ascii="微软雅黑" w:hAnsi="微软雅黑" w:eastAsia="微软雅黑" w:cs="微软雅黑"/>
                <w:sz w:val="19"/>
                <w:szCs w:val="19"/>
              </w:rPr>
            </w:pPr>
          </w:p>
        </w:tc>
        <w:tc>
          <w:tcPr>
            <w:tcW w:w="1256" w:type="dxa"/>
            <w:tcBorders>
              <w:right w:val="single" w:color="000000" w:sz="12" w:space="0"/>
            </w:tcBorders>
            <w:vAlign w:val="top"/>
          </w:tcPr>
          <w:p w14:paraId="2AFAAC6C">
            <w:pPr>
              <w:spacing w:before="43" w:line="206" w:lineRule="auto"/>
              <w:ind w:right="16"/>
              <w:jc w:val="right"/>
              <w:rPr>
                <w:rFonts w:ascii="微软雅黑" w:hAnsi="微软雅黑" w:eastAsia="微软雅黑" w:cs="微软雅黑"/>
                <w:sz w:val="19"/>
                <w:szCs w:val="19"/>
              </w:rPr>
            </w:pPr>
          </w:p>
        </w:tc>
      </w:tr>
      <w:tr w14:paraId="02081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7AA0693A">
            <w:pPr>
              <w:spacing w:before="44" w:line="208" w:lineRule="auto"/>
              <w:ind w:left="407"/>
              <w:rPr>
                <w:rFonts w:ascii="微软雅黑" w:hAnsi="微软雅黑" w:eastAsia="微软雅黑" w:cs="微软雅黑"/>
                <w:sz w:val="19"/>
                <w:szCs w:val="19"/>
              </w:rPr>
            </w:pPr>
            <w:r>
              <w:rPr>
                <w:rFonts w:ascii="微软雅黑" w:hAnsi="微软雅黑" w:eastAsia="微软雅黑" w:cs="微软雅黑"/>
                <w:sz w:val="19"/>
                <w:szCs w:val="19"/>
              </w:rPr>
              <w:t>2</w:t>
            </w:r>
          </w:p>
        </w:tc>
        <w:tc>
          <w:tcPr>
            <w:tcW w:w="1406" w:type="dxa"/>
            <w:vAlign w:val="top"/>
          </w:tcPr>
          <w:p w14:paraId="4C687E07">
            <w:pPr>
              <w:spacing w:before="44"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041201004001</w:t>
            </w:r>
          </w:p>
        </w:tc>
        <w:tc>
          <w:tcPr>
            <w:tcW w:w="1870" w:type="dxa"/>
            <w:vAlign w:val="top"/>
          </w:tcPr>
          <w:p w14:paraId="08D5F2B0">
            <w:pPr>
              <w:spacing w:before="44" w:line="188" w:lineRule="auto"/>
              <w:ind w:left="41"/>
              <w:rPr>
                <w:rFonts w:ascii="微软雅黑" w:hAnsi="微软雅黑" w:eastAsia="微软雅黑" w:cs="微软雅黑"/>
                <w:sz w:val="19"/>
                <w:szCs w:val="19"/>
              </w:rPr>
            </w:pPr>
            <w:r>
              <w:rPr>
                <w:rFonts w:ascii="微软雅黑" w:hAnsi="微软雅黑" w:eastAsia="微软雅黑" w:cs="微软雅黑"/>
                <w:spacing w:val="3"/>
                <w:sz w:val="19"/>
                <w:szCs w:val="19"/>
              </w:rPr>
              <w:t>冬雨季施工增加费</w:t>
            </w:r>
          </w:p>
        </w:tc>
        <w:tc>
          <w:tcPr>
            <w:tcW w:w="2109" w:type="dxa"/>
            <w:vAlign w:val="top"/>
          </w:tcPr>
          <w:p w14:paraId="0587C899">
            <w:pPr>
              <w:pStyle w:val="50"/>
            </w:pPr>
          </w:p>
        </w:tc>
        <w:tc>
          <w:tcPr>
            <w:tcW w:w="583" w:type="dxa"/>
            <w:vAlign w:val="top"/>
          </w:tcPr>
          <w:p w14:paraId="42FF940F">
            <w:pPr>
              <w:spacing w:before="43" w:line="188" w:lineRule="auto"/>
              <w:ind w:left="208"/>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882" w:type="dxa"/>
            <w:vAlign w:val="top"/>
          </w:tcPr>
          <w:p w14:paraId="36B843BD">
            <w:pPr>
              <w:spacing w:before="44"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67" w:type="dxa"/>
            <w:vAlign w:val="top"/>
          </w:tcPr>
          <w:p w14:paraId="0A4524DA">
            <w:pPr>
              <w:spacing w:before="44" w:line="206" w:lineRule="auto"/>
              <w:ind w:right="13"/>
              <w:jc w:val="right"/>
              <w:rPr>
                <w:rFonts w:ascii="微软雅黑" w:hAnsi="微软雅黑" w:eastAsia="微软雅黑" w:cs="微软雅黑"/>
                <w:sz w:val="19"/>
                <w:szCs w:val="19"/>
              </w:rPr>
            </w:pPr>
          </w:p>
        </w:tc>
        <w:tc>
          <w:tcPr>
            <w:tcW w:w="1256" w:type="dxa"/>
            <w:tcBorders>
              <w:right w:val="single" w:color="000000" w:sz="12" w:space="0"/>
            </w:tcBorders>
            <w:vAlign w:val="top"/>
          </w:tcPr>
          <w:p w14:paraId="32A51C91">
            <w:pPr>
              <w:spacing w:before="44" w:line="206" w:lineRule="auto"/>
              <w:ind w:right="16"/>
              <w:jc w:val="right"/>
              <w:rPr>
                <w:rFonts w:ascii="微软雅黑" w:hAnsi="微软雅黑" w:eastAsia="微软雅黑" w:cs="微软雅黑"/>
                <w:sz w:val="19"/>
                <w:szCs w:val="19"/>
              </w:rPr>
            </w:pPr>
          </w:p>
        </w:tc>
      </w:tr>
      <w:tr w14:paraId="2B09A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740CDB17">
            <w:pPr>
              <w:spacing w:before="45" w:line="206" w:lineRule="auto"/>
              <w:ind w:left="409"/>
              <w:rPr>
                <w:rFonts w:ascii="微软雅黑" w:hAnsi="微软雅黑" w:eastAsia="微软雅黑" w:cs="微软雅黑"/>
                <w:sz w:val="19"/>
                <w:szCs w:val="19"/>
              </w:rPr>
            </w:pPr>
            <w:r>
              <w:rPr>
                <w:rFonts w:ascii="微软雅黑" w:hAnsi="微软雅黑" w:eastAsia="微软雅黑" w:cs="微软雅黑"/>
                <w:sz w:val="19"/>
                <w:szCs w:val="19"/>
              </w:rPr>
              <w:t>3</w:t>
            </w:r>
          </w:p>
        </w:tc>
        <w:tc>
          <w:tcPr>
            <w:tcW w:w="1406" w:type="dxa"/>
            <w:vAlign w:val="top"/>
          </w:tcPr>
          <w:p w14:paraId="33676E79">
            <w:pPr>
              <w:spacing w:before="45"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041201003001</w:t>
            </w:r>
          </w:p>
        </w:tc>
        <w:tc>
          <w:tcPr>
            <w:tcW w:w="1870" w:type="dxa"/>
            <w:vAlign w:val="top"/>
          </w:tcPr>
          <w:p w14:paraId="3B48983A">
            <w:pPr>
              <w:spacing w:before="44" w:line="189" w:lineRule="auto"/>
              <w:ind w:left="40"/>
              <w:rPr>
                <w:rFonts w:ascii="微软雅黑" w:hAnsi="微软雅黑" w:eastAsia="微软雅黑" w:cs="微软雅黑"/>
                <w:sz w:val="19"/>
                <w:szCs w:val="19"/>
              </w:rPr>
            </w:pPr>
            <w:r>
              <w:rPr>
                <w:rFonts w:ascii="微软雅黑" w:hAnsi="微软雅黑" w:eastAsia="微软雅黑" w:cs="微软雅黑"/>
                <w:spacing w:val="3"/>
                <w:sz w:val="19"/>
                <w:szCs w:val="19"/>
              </w:rPr>
              <w:t>夜间施工增加费</w:t>
            </w:r>
          </w:p>
        </w:tc>
        <w:tc>
          <w:tcPr>
            <w:tcW w:w="2109" w:type="dxa"/>
            <w:vAlign w:val="top"/>
          </w:tcPr>
          <w:p w14:paraId="7BDD8578">
            <w:pPr>
              <w:pStyle w:val="50"/>
            </w:pPr>
          </w:p>
        </w:tc>
        <w:tc>
          <w:tcPr>
            <w:tcW w:w="583" w:type="dxa"/>
            <w:vAlign w:val="top"/>
          </w:tcPr>
          <w:p w14:paraId="3F3B5A07">
            <w:pPr>
              <w:spacing w:before="44" w:line="188" w:lineRule="auto"/>
              <w:ind w:left="208"/>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882" w:type="dxa"/>
            <w:vAlign w:val="top"/>
          </w:tcPr>
          <w:p w14:paraId="64D89FBC">
            <w:pPr>
              <w:spacing w:before="45"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67" w:type="dxa"/>
            <w:vAlign w:val="top"/>
          </w:tcPr>
          <w:p w14:paraId="59B5088F">
            <w:pPr>
              <w:spacing w:before="45" w:line="206" w:lineRule="auto"/>
              <w:ind w:right="13"/>
              <w:jc w:val="right"/>
              <w:rPr>
                <w:rFonts w:ascii="微软雅黑" w:hAnsi="微软雅黑" w:eastAsia="微软雅黑" w:cs="微软雅黑"/>
                <w:sz w:val="19"/>
                <w:szCs w:val="19"/>
              </w:rPr>
            </w:pPr>
          </w:p>
        </w:tc>
        <w:tc>
          <w:tcPr>
            <w:tcW w:w="1256" w:type="dxa"/>
            <w:tcBorders>
              <w:right w:val="single" w:color="000000" w:sz="12" w:space="0"/>
            </w:tcBorders>
            <w:vAlign w:val="top"/>
          </w:tcPr>
          <w:p w14:paraId="67234EA8">
            <w:pPr>
              <w:spacing w:before="45" w:line="206" w:lineRule="auto"/>
              <w:ind w:right="16"/>
              <w:jc w:val="right"/>
              <w:rPr>
                <w:rFonts w:ascii="微软雅黑" w:hAnsi="微软雅黑" w:eastAsia="微软雅黑" w:cs="微软雅黑"/>
                <w:sz w:val="19"/>
                <w:szCs w:val="19"/>
              </w:rPr>
            </w:pPr>
          </w:p>
        </w:tc>
      </w:tr>
      <w:tr w14:paraId="4378E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00978AE0">
            <w:pPr>
              <w:spacing w:before="46" w:line="208" w:lineRule="auto"/>
              <w:ind w:left="404"/>
              <w:rPr>
                <w:rFonts w:ascii="微软雅黑" w:hAnsi="微软雅黑" w:eastAsia="微软雅黑" w:cs="微软雅黑"/>
                <w:sz w:val="19"/>
                <w:szCs w:val="19"/>
              </w:rPr>
            </w:pPr>
            <w:r>
              <w:rPr>
                <w:rFonts w:ascii="微软雅黑" w:hAnsi="微软雅黑" w:eastAsia="微软雅黑" w:cs="微软雅黑"/>
                <w:sz w:val="19"/>
                <w:szCs w:val="19"/>
              </w:rPr>
              <w:t>4</w:t>
            </w:r>
          </w:p>
        </w:tc>
        <w:tc>
          <w:tcPr>
            <w:tcW w:w="1406" w:type="dxa"/>
            <w:vAlign w:val="top"/>
          </w:tcPr>
          <w:p w14:paraId="5BE7BB4D">
            <w:pPr>
              <w:spacing w:before="46"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041201002001</w:t>
            </w:r>
          </w:p>
        </w:tc>
        <w:tc>
          <w:tcPr>
            <w:tcW w:w="1870" w:type="dxa"/>
            <w:vAlign w:val="top"/>
          </w:tcPr>
          <w:p w14:paraId="49DEAC73">
            <w:pPr>
              <w:spacing w:before="45" w:line="189" w:lineRule="auto"/>
              <w:ind w:left="40"/>
              <w:rPr>
                <w:rFonts w:ascii="微软雅黑" w:hAnsi="微软雅黑" w:eastAsia="微软雅黑" w:cs="微软雅黑"/>
                <w:sz w:val="19"/>
                <w:szCs w:val="19"/>
              </w:rPr>
            </w:pPr>
            <w:r>
              <w:rPr>
                <w:rFonts w:ascii="微软雅黑" w:hAnsi="微软雅黑" w:eastAsia="微软雅黑" w:cs="微软雅黑"/>
                <w:spacing w:val="2"/>
                <w:sz w:val="19"/>
                <w:szCs w:val="19"/>
              </w:rPr>
              <w:t>二次搬运费</w:t>
            </w:r>
          </w:p>
        </w:tc>
        <w:tc>
          <w:tcPr>
            <w:tcW w:w="2109" w:type="dxa"/>
            <w:vAlign w:val="top"/>
          </w:tcPr>
          <w:p w14:paraId="137766B2">
            <w:pPr>
              <w:pStyle w:val="50"/>
            </w:pPr>
          </w:p>
        </w:tc>
        <w:tc>
          <w:tcPr>
            <w:tcW w:w="583" w:type="dxa"/>
            <w:vAlign w:val="top"/>
          </w:tcPr>
          <w:p w14:paraId="058A87D4">
            <w:pPr>
              <w:spacing w:before="45" w:line="188" w:lineRule="auto"/>
              <w:ind w:left="208"/>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882" w:type="dxa"/>
            <w:vAlign w:val="top"/>
          </w:tcPr>
          <w:p w14:paraId="6C8A873C">
            <w:pPr>
              <w:spacing w:before="46"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67" w:type="dxa"/>
            <w:vAlign w:val="top"/>
          </w:tcPr>
          <w:p w14:paraId="70FBAA9B">
            <w:pPr>
              <w:spacing w:before="46" w:line="206" w:lineRule="auto"/>
              <w:ind w:right="13"/>
              <w:jc w:val="right"/>
              <w:rPr>
                <w:rFonts w:ascii="微软雅黑" w:hAnsi="微软雅黑" w:eastAsia="微软雅黑" w:cs="微软雅黑"/>
                <w:sz w:val="19"/>
                <w:szCs w:val="19"/>
              </w:rPr>
            </w:pPr>
          </w:p>
        </w:tc>
        <w:tc>
          <w:tcPr>
            <w:tcW w:w="1256" w:type="dxa"/>
            <w:tcBorders>
              <w:right w:val="single" w:color="000000" w:sz="12" w:space="0"/>
            </w:tcBorders>
            <w:vAlign w:val="top"/>
          </w:tcPr>
          <w:p w14:paraId="3F7D390F">
            <w:pPr>
              <w:spacing w:before="46" w:line="206" w:lineRule="auto"/>
              <w:ind w:right="16"/>
              <w:jc w:val="right"/>
              <w:rPr>
                <w:rFonts w:ascii="微软雅黑" w:hAnsi="微软雅黑" w:eastAsia="微软雅黑" w:cs="微软雅黑"/>
                <w:sz w:val="19"/>
                <w:szCs w:val="19"/>
              </w:rPr>
            </w:pPr>
          </w:p>
        </w:tc>
      </w:tr>
      <w:tr w14:paraId="5D30E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445DCD94">
            <w:pPr>
              <w:spacing w:before="47" w:line="206" w:lineRule="auto"/>
              <w:ind w:left="409"/>
              <w:rPr>
                <w:rFonts w:ascii="微软雅黑" w:hAnsi="微软雅黑" w:eastAsia="微软雅黑" w:cs="微软雅黑"/>
                <w:sz w:val="19"/>
                <w:szCs w:val="19"/>
              </w:rPr>
            </w:pPr>
            <w:r>
              <w:rPr>
                <w:rFonts w:ascii="微软雅黑" w:hAnsi="微软雅黑" w:eastAsia="微软雅黑" w:cs="微软雅黑"/>
                <w:sz w:val="19"/>
                <w:szCs w:val="19"/>
              </w:rPr>
              <w:t>5</w:t>
            </w:r>
          </w:p>
        </w:tc>
        <w:tc>
          <w:tcPr>
            <w:tcW w:w="1406" w:type="dxa"/>
            <w:vAlign w:val="top"/>
          </w:tcPr>
          <w:p w14:paraId="34762D39">
            <w:pPr>
              <w:spacing w:before="47"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041201005001</w:t>
            </w:r>
          </w:p>
        </w:tc>
        <w:tc>
          <w:tcPr>
            <w:tcW w:w="1870" w:type="dxa"/>
            <w:vAlign w:val="top"/>
          </w:tcPr>
          <w:p w14:paraId="5E733617">
            <w:pPr>
              <w:spacing w:before="47" w:line="188"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测量放线定位复测费</w:t>
            </w:r>
          </w:p>
        </w:tc>
        <w:tc>
          <w:tcPr>
            <w:tcW w:w="2109" w:type="dxa"/>
            <w:vAlign w:val="top"/>
          </w:tcPr>
          <w:p w14:paraId="4B0B8B7E">
            <w:pPr>
              <w:pStyle w:val="50"/>
            </w:pPr>
          </w:p>
        </w:tc>
        <w:tc>
          <w:tcPr>
            <w:tcW w:w="583" w:type="dxa"/>
            <w:vAlign w:val="top"/>
          </w:tcPr>
          <w:p w14:paraId="6F3EBB30">
            <w:pPr>
              <w:spacing w:before="46" w:line="188" w:lineRule="auto"/>
              <w:ind w:left="208"/>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882" w:type="dxa"/>
            <w:vAlign w:val="top"/>
          </w:tcPr>
          <w:p w14:paraId="2723DE61">
            <w:pPr>
              <w:spacing w:before="47"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67" w:type="dxa"/>
            <w:vAlign w:val="top"/>
          </w:tcPr>
          <w:p w14:paraId="69D319D8">
            <w:pPr>
              <w:spacing w:before="47" w:line="206" w:lineRule="auto"/>
              <w:ind w:right="13"/>
              <w:jc w:val="right"/>
              <w:rPr>
                <w:rFonts w:ascii="微软雅黑" w:hAnsi="微软雅黑" w:eastAsia="微软雅黑" w:cs="微软雅黑"/>
                <w:sz w:val="19"/>
                <w:szCs w:val="19"/>
              </w:rPr>
            </w:pPr>
          </w:p>
        </w:tc>
        <w:tc>
          <w:tcPr>
            <w:tcW w:w="1256" w:type="dxa"/>
            <w:tcBorders>
              <w:right w:val="single" w:color="000000" w:sz="12" w:space="0"/>
            </w:tcBorders>
            <w:vAlign w:val="top"/>
          </w:tcPr>
          <w:p w14:paraId="0C584144">
            <w:pPr>
              <w:spacing w:before="47" w:line="206" w:lineRule="auto"/>
              <w:ind w:right="16"/>
              <w:jc w:val="right"/>
              <w:rPr>
                <w:rFonts w:ascii="微软雅黑" w:hAnsi="微软雅黑" w:eastAsia="微软雅黑" w:cs="微软雅黑"/>
                <w:sz w:val="19"/>
                <w:szCs w:val="19"/>
              </w:rPr>
            </w:pPr>
          </w:p>
        </w:tc>
      </w:tr>
      <w:tr w14:paraId="179E4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72AF1192">
            <w:pPr>
              <w:spacing w:before="84" w:line="210" w:lineRule="exact"/>
              <w:ind w:left="363"/>
              <w:rPr>
                <w:rFonts w:ascii="微软雅黑" w:hAnsi="微软雅黑" w:eastAsia="微软雅黑" w:cs="微软雅黑"/>
                <w:sz w:val="19"/>
                <w:szCs w:val="19"/>
              </w:rPr>
            </w:pPr>
            <w:r>
              <w:rPr>
                <w:rFonts w:ascii="微软雅黑" w:hAnsi="微软雅黑" w:eastAsia="微软雅黑" w:cs="微软雅黑"/>
                <w:position w:val="-4"/>
                <w:sz w:val="19"/>
                <w:szCs w:val="19"/>
              </w:rPr>
              <w:t>二</w:t>
            </w:r>
          </w:p>
        </w:tc>
        <w:tc>
          <w:tcPr>
            <w:tcW w:w="1406" w:type="dxa"/>
            <w:vAlign w:val="top"/>
          </w:tcPr>
          <w:p w14:paraId="4A29E0F5">
            <w:pPr>
              <w:pStyle w:val="50"/>
            </w:pPr>
          </w:p>
        </w:tc>
        <w:tc>
          <w:tcPr>
            <w:tcW w:w="1870" w:type="dxa"/>
            <w:vAlign w:val="top"/>
          </w:tcPr>
          <w:p w14:paraId="3BEB421B">
            <w:pPr>
              <w:spacing w:before="48" w:line="188" w:lineRule="auto"/>
              <w:ind w:left="37"/>
              <w:rPr>
                <w:rFonts w:ascii="微软雅黑" w:hAnsi="微软雅黑" w:eastAsia="微软雅黑" w:cs="微软雅黑"/>
                <w:sz w:val="19"/>
                <w:szCs w:val="19"/>
              </w:rPr>
            </w:pPr>
            <w:r>
              <w:rPr>
                <w:rFonts w:ascii="微软雅黑" w:hAnsi="微软雅黑" w:eastAsia="微软雅黑" w:cs="微软雅黑"/>
                <w:spacing w:val="2"/>
                <w:sz w:val="19"/>
                <w:szCs w:val="19"/>
              </w:rPr>
              <w:t>专业措施</w:t>
            </w:r>
          </w:p>
        </w:tc>
        <w:tc>
          <w:tcPr>
            <w:tcW w:w="2109" w:type="dxa"/>
            <w:vAlign w:val="top"/>
          </w:tcPr>
          <w:p w14:paraId="7E762887">
            <w:pPr>
              <w:pStyle w:val="50"/>
            </w:pPr>
          </w:p>
        </w:tc>
        <w:tc>
          <w:tcPr>
            <w:tcW w:w="583" w:type="dxa"/>
            <w:vAlign w:val="top"/>
          </w:tcPr>
          <w:p w14:paraId="4FFF7CD9">
            <w:pPr>
              <w:pStyle w:val="50"/>
            </w:pPr>
          </w:p>
        </w:tc>
        <w:tc>
          <w:tcPr>
            <w:tcW w:w="882" w:type="dxa"/>
            <w:vAlign w:val="top"/>
          </w:tcPr>
          <w:p w14:paraId="6FFDC8CB">
            <w:pPr>
              <w:pStyle w:val="50"/>
            </w:pPr>
          </w:p>
        </w:tc>
        <w:tc>
          <w:tcPr>
            <w:tcW w:w="1167" w:type="dxa"/>
            <w:vAlign w:val="top"/>
          </w:tcPr>
          <w:p w14:paraId="56D24CEB">
            <w:pPr>
              <w:pStyle w:val="50"/>
            </w:pPr>
          </w:p>
        </w:tc>
        <w:tc>
          <w:tcPr>
            <w:tcW w:w="1256" w:type="dxa"/>
            <w:tcBorders>
              <w:right w:val="single" w:color="000000" w:sz="12" w:space="0"/>
            </w:tcBorders>
            <w:vAlign w:val="top"/>
          </w:tcPr>
          <w:p w14:paraId="03CC27C6">
            <w:pPr>
              <w:pStyle w:val="50"/>
            </w:pPr>
          </w:p>
        </w:tc>
      </w:tr>
      <w:tr w14:paraId="3DD8C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3904BED8">
            <w:pPr>
              <w:pStyle w:val="50"/>
            </w:pPr>
          </w:p>
        </w:tc>
        <w:tc>
          <w:tcPr>
            <w:tcW w:w="1406" w:type="dxa"/>
            <w:vAlign w:val="top"/>
          </w:tcPr>
          <w:p w14:paraId="359A79A5">
            <w:pPr>
              <w:pStyle w:val="50"/>
            </w:pPr>
          </w:p>
        </w:tc>
        <w:tc>
          <w:tcPr>
            <w:tcW w:w="1870" w:type="dxa"/>
            <w:vAlign w:val="top"/>
          </w:tcPr>
          <w:p w14:paraId="40671523">
            <w:pPr>
              <w:pStyle w:val="50"/>
            </w:pPr>
          </w:p>
        </w:tc>
        <w:tc>
          <w:tcPr>
            <w:tcW w:w="2109" w:type="dxa"/>
            <w:vAlign w:val="top"/>
          </w:tcPr>
          <w:p w14:paraId="64B403F3">
            <w:pPr>
              <w:pStyle w:val="50"/>
            </w:pPr>
          </w:p>
        </w:tc>
        <w:tc>
          <w:tcPr>
            <w:tcW w:w="583" w:type="dxa"/>
            <w:vAlign w:val="top"/>
          </w:tcPr>
          <w:p w14:paraId="0AAA5010">
            <w:pPr>
              <w:pStyle w:val="50"/>
            </w:pPr>
          </w:p>
        </w:tc>
        <w:tc>
          <w:tcPr>
            <w:tcW w:w="882" w:type="dxa"/>
            <w:vAlign w:val="top"/>
          </w:tcPr>
          <w:p w14:paraId="30A1952F">
            <w:pPr>
              <w:pStyle w:val="50"/>
            </w:pPr>
          </w:p>
        </w:tc>
        <w:tc>
          <w:tcPr>
            <w:tcW w:w="1167" w:type="dxa"/>
            <w:vAlign w:val="top"/>
          </w:tcPr>
          <w:p w14:paraId="708AA244">
            <w:pPr>
              <w:pStyle w:val="50"/>
            </w:pPr>
          </w:p>
        </w:tc>
        <w:tc>
          <w:tcPr>
            <w:tcW w:w="1256" w:type="dxa"/>
            <w:tcBorders>
              <w:right w:val="single" w:color="000000" w:sz="12" w:space="0"/>
            </w:tcBorders>
            <w:vAlign w:val="top"/>
          </w:tcPr>
          <w:p w14:paraId="258243B1">
            <w:pPr>
              <w:pStyle w:val="50"/>
            </w:pPr>
          </w:p>
        </w:tc>
      </w:tr>
      <w:tr w14:paraId="50D98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611D5AB6">
            <w:pPr>
              <w:pStyle w:val="50"/>
            </w:pPr>
          </w:p>
        </w:tc>
        <w:tc>
          <w:tcPr>
            <w:tcW w:w="1406" w:type="dxa"/>
            <w:vAlign w:val="top"/>
          </w:tcPr>
          <w:p w14:paraId="7DB0D732">
            <w:pPr>
              <w:pStyle w:val="50"/>
            </w:pPr>
          </w:p>
        </w:tc>
        <w:tc>
          <w:tcPr>
            <w:tcW w:w="1870" w:type="dxa"/>
            <w:vAlign w:val="top"/>
          </w:tcPr>
          <w:p w14:paraId="6BFBDB5D">
            <w:pPr>
              <w:pStyle w:val="50"/>
            </w:pPr>
          </w:p>
        </w:tc>
        <w:tc>
          <w:tcPr>
            <w:tcW w:w="2109" w:type="dxa"/>
            <w:vAlign w:val="top"/>
          </w:tcPr>
          <w:p w14:paraId="37EDC2A6">
            <w:pPr>
              <w:pStyle w:val="50"/>
            </w:pPr>
          </w:p>
        </w:tc>
        <w:tc>
          <w:tcPr>
            <w:tcW w:w="583" w:type="dxa"/>
            <w:vAlign w:val="top"/>
          </w:tcPr>
          <w:p w14:paraId="18ACE26D">
            <w:pPr>
              <w:pStyle w:val="50"/>
            </w:pPr>
          </w:p>
        </w:tc>
        <w:tc>
          <w:tcPr>
            <w:tcW w:w="882" w:type="dxa"/>
            <w:vAlign w:val="top"/>
          </w:tcPr>
          <w:p w14:paraId="7B8EEF53">
            <w:pPr>
              <w:pStyle w:val="50"/>
            </w:pPr>
          </w:p>
        </w:tc>
        <w:tc>
          <w:tcPr>
            <w:tcW w:w="1167" w:type="dxa"/>
            <w:vAlign w:val="top"/>
          </w:tcPr>
          <w:p w14:paraId="4201BA3D">
            <w:pPr>
              <w:pStyle w:val="50"/>
            </w:pPr>
          </w:p>
        </w:tc>
        <w:tc>
          <w:tcPr>
            <w:tcW w:w="1256" w:type="dxa"/>
            <w:tcBorders>
              <w:right w:val="single" w:color="000000" w:sz="12" w:space="0"/>
            </w:tcBorders>
            <w:vAlign w:val="top"/>
          </w:tcPr>
          <w:p w14:paraId="17864B9C">
            <w:pPr>
              <w:pStyle w:val="50"/>
            </w:pPr>
          </w:p>
        </w:tc>
      </w:tr>
      <w:tr w14:paraId="1D6B9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0EB536A0">
            <w:pPr>
              <w:pStyle w:val="50"/>
            </w:pPr>
          </w:p>
        </w:tc>
        <w:tc>
          <w:tcPr>
            <w:tcW w:w="1406" w:type="dxa"/>
            <w:vAlign w:val="top"/>
          </w:tcPr>
          <w:p w14:paraId="71D78FB0">
            <w:pPr>
              <w:pStyle w:val="50"/>
            </w:pPr>
          </w:p>
        </w:tc>
        <w:tc>
          <w:tcPr>
            <w:tcW w:w="1870" w:type="dxa"/>
            <w:vAlign w:val="top"/>
          </w:tcPr>
          <w:p w14:paraId="7710B0C7">
            <w:pPr>
              <w:pStyle w:val="50"/>
            </w:pPr>
          </w:p>
        </w:tc>
        <w:tc>
          <w:tcPr>
            <w:tcW w:w="2109" w:type="dxa"/>
            <w:vAlign w:val="top"/>
          </w:tcPr>
          <w:p w14:paraId="530E0CD8">
            <w:pPr>
              <w:pStyle w:val="50"/>
            </w:pPr>
          </w:p>
        </w:tc>
        <w:tc>
          <w:tcPr>
            <w:tcW w:w="583" w:type="dxa"/>
            <w:vAlign w:val="top"/>
          </w:tcPr>
          <w:p w14:paraId="5E78EEFE">
            <w:pPr>
              <w:pStyle w:val="50"/>
            </w:pPr>
          </w:p>
        </w:tc>
        <w:tc>
          <w:tcPr>
            <w:tcW w:w="882" w:type="dxa"/>
            <w:vAlign w:val="top"/>
          </w:tcPr>
          <w:p w14:paraId="0D6B2558">
            <w:pPr>
              <w:pStyle w:val="50"/>
            </w:pPr>
          </w:p>
        </w:tc>
        <w:tc>
          <w:tcPr>
            <w:tcW w:w="1167" w:type="dxa"/>
            <w:vAlign w:val="top"/>
          </w:tcPr>
          <w:p w14:paraId="62794E93">
            <w:pPr>
              <w:pStyle w:val="50"/>
            </w:pPr>
          </w:p>
        </w:tc>
        <w:tc>
          <w:tcPr>
            <w:tcW w:w="1256" w:type="dxa"/>
            <w:tcBorders>
              <w:right w:val="single" w:color="000000" w:sz="12" w:space="0"/>
            </w:tcBorders>
            <w:vAlign w:val="top"/>
          </w:tcPr>
          <w:p w14:paraId="2E0992AD">
            <w:pPr>
              <w:pStyle w:val="50"/>
            </w:pPr>
          </w:p>
        </w:tc>
      </w:tr>
      <w:tr w14:paraId="4BFBA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1C835FFE">
            <w:pPr>
              <w:pStyle w:val="50"/>
            </w:pPr>
          </w:p>
        </w:tc>
        <w:tc>
          <w:tcPr>
            <w:tcW w:w="1406" w:type="dxa"/>
            <w:vAlign w:val="top"/>
          </w:tcPr>
          <w:p w14:paraId="699C72B1">
            <w:pPr>
              <w:pStyle w:val="50"/>
            </w:pPr>
          </w:p>
        </w:tc>
        <w:tc>
          <w:tcPr>
            <w:tcW w:w="1870" w:type="dxa"/>
            <w:vAlign w:val="top"/>
          </w:tcPr>
          <w:p w14:paraId="6CC787AF">
            <w:pPr>
              <w:pStyle w:val="50"/>
            </w:pPr>
          </w:p>
        </w:tc>
        <w:tc>
          <w:tcPr>
            <w:tcW w:w="2109" w:type="dxa"/>
            <w:vAlign w:val="top"/>
          </w:tcPr>
          <w:p w14:paraId="1E99FF9C">
            <w:pPr>
              <w:pStyle w:val="50"/>
            </w:pPr>
          </w:p>
        </w:tc>
        <w:tc>
          <w:tcPr>
            <w:tcW w:w="583" w:type="dxa"/>
            <w:vAlign w:val="top"/>
          </w:tcPr>
          <w:p w14:paraId="71DB0CCE">
            <w:pPr>
              <w:pStyle w:val="50"/>
            </w:pPr>
          </w:p>
        </w:tc>
        <w:tc>
          <w:tcPr>
            <w:tcW w:w="882" w:type="dxa"/>
            <w:vAlign w:val="top"/>
          </w:tcPr>
          <w:p w14:paraId="4EEE60AB">
            <w:pPr>
              <w:pStyle w:val="50"/>
            </w:pPr>
          </w:p>
        </w:tc>
        <w:tc>
          <w:tcPr>
            <w:tcW w:w="1167" w:type="dxa"/>
            <w:vAlign w:val="top"/>
          </w:tcPr>
          <w:p w14:paraId="43727220">
            <w:pPr>
              <w:pStyle w:val="50"/>
            </w:pPr>
          </w:p>
        </w:tc>
        <w:tc>
          <w:tcPr>
            <w:tcW w:w="1256" w:type="dxa"/>
            <w:tcBorders>
              <w:right w:val="single" w:color="000000" w:sz="12" w:space="0"/>
            </w:tcBorders>
            <w:vAlign w:val="top"/>
          </w:tcPr>
          <w:p w14:paraId="3B6C995C">
            <w:pPr>
              <w:pStyle w:val="50"/>
            </w:pPr>
          </w:p>
        </w:tc>
      </w:tr>
      <w:tr w14:paraId="43205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78E3B20D">
            <w:pPr>
              <w:pStyle w:val="50"/>
            </w:pPr>
          </w:p>
        </w:tc>
        <w:tc>
          <w:tcPr>
            <w:tcW w:w="1406" w:type="dxa"/>
            <w:vAlign w:val="top"/>
          </w:tcPr>
          <w:p w14:paraId="4C5EABCD">
            <w:pPr>
              <w:pStyle w:val="50"/>
            </w:pPr>
          </w:p>
        </w:tc>
        <w:tc>
          <w:tcPr>
            <w:tcW w:w="1870" w:type="dxa"/>
            <w:vAlign w:val="top"/>
          </w:tcPr>
          <w:p w14:paraId="4D9D55DE">
            <w:pPr>
              <w:pStyle w:val="50"/>
            </w:pPr>
          </w:p>
        </w:tc>
        <w:tc>
          <w:tcPr>
            <w:tcW w:w="2109" w:type="dxa"/>
            <w:vAlign w:val="top"/>
          </w:tcPr>
          <w:p w14:paraId="3F2F99F9">
            <w:pPr>
              <w:pStyle w:val="50"/>
            </w:pPr>
          </w:p>
        </w:tc>
        <w:tc>
          <w:tcPr>
            <w:tcW w:w="583" w:type="dxa"/>
            <w:vAlign w:val="top"/>
          </w:tcPr>
          <w:p w14:paraId="6B12ACF9">
            <w:pPr>
              <w:pStyle w:val="50"/>
            </w:pPr>
          </w:p>
        </w:tc>
        <w:tc>
          <w:tcPr>
            <w:tcW w:w="882" w:type="dxa"/>
            <w:vAlign w:val="top"/>
          </w:tcPr>
          <w:p w14:paraId="38E843B0">
            <w:pPr>
              <w:pStyle w:val="50"/>
            </w:pPr>
          </w:p>
        </w:tc>
        <w:tc>
          <w:tcPr>
            <w:tcW w:w="1167" w:type="dxa"/>
            <w:vAlign w:val="top"/>
          </w:tcPr>
          <w:p w14:paraId="2217CE96">
            <w:pPr>
              <w:pStyle w:val="50"/>
            </w:pPr>
          </w:p>
        </w:tc>
        <w:tc>
          <w:tcPr>
            <w:tcW w:w="1256" w:type="dxa"/>
            <w:tcBorders>
              <w:right w:val="single" w:color="000000" w:sz="12" w:space="0"/>
            </w:tcBorders>
            <w:vAlign w:val="top"/>
          </w:tcPr>
          <w:p w14:paraId="40BB2FB1">
            <w:pPr>
              <w:pStyle w:val="50"/>
            </w:pPr>
          </w:p>
        </w:tc>
      </w:tr>
      <w:tr w14:paraId="70F48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5861E7C0">
            <w:pPr>
              <w:pStyle w:val="50"/>
            </w:pPr>
          </w:p>
        </w:tc>
        <w:tc>
          <w:tcPr>
            <w:tcW w:w="1406" w:type="dxa"/>
            <w:vAlign w:val="top"/>
          </w:tcPr>
          <w:p w14:paraId="661FB1C6">
            <w:pPr>
              <w:pStyle w:val="50"/>
            </w:pPr>
          </w:p>
        </w:tc>
        <w:tc>
          <w:tcPr>
            <w:tcW w:w="1870" w:type="dxa"/>
            <w:vAlign w:val="top"/>
          </w:tcPr>
          <w:p w14:paraId="3956FCB7">
            <w:pPr>
              <w:pStyle w:val="50"/>
            </w:pPr>
          </w:p>
        </w:tc>
        <w:tc>
          <w:tcPr>
            <w:tcW w:w="2109" w:type="dxa"/>
            <w:vAlign w:val="top"/>
          </w:tcPr>
          <w:p w14:paraId="0650D771">
            <w:pPr>
              <w:pStyle w:val="50"/>
            </w:pPr>
          </w:p>
        </w:tc>
        <w:tc>
          <w:tcPr>
            <w:tcW w:w="583" w:type="dxa"/>
            <w:vAlign w:val="top"/>
          </w:tcPr>
          <w:p w14:paraId="6F076A29">
            <w:pPr>
              <w:pStyle w:val="50"/>
            </w:pPr>
          </w:p>
        </w:tc>
        <w:tc>
          <w:tcPr>
            <w:tcW w:w="882" w:type="dxa"/>
            <w:vAlign w:val="top"/>
          </w:tcPr>
          <w:p w14:paraId="557D18C1">
            <w:pPr>
              <w:pStyle w:val="50"/>
            </w:pPr>
          </w:p>
        </w:tc>
        <w:tc>
          <w:tcPr>
            <w:tcW w:w="1167" w:type="dxa"/>
            <w:vAlign w:val="top"/>
          </w:tcPr>
          <w:p w14:paraId="5B21434B">
            <w:pPr>
              <w:pStyle w:val="50"/>
            </w:pPr>
          </w:p>
        </w:tc>
        <w:tc>
          <w:tcPr>
            <w:tcW w:w="1256" w:type="dxa"/>
            <w:tcBorders>
              <w:right w:val="single" w:color="000000" w:sz="12" w:space="0"/>
            </w:tcBorders>
            <w:vAlign w:val="top"/>
          </w:tcPr>
          <w:p w14:paraId="5CF4BD99">
            <w:pPr>
              <w:pStyle w:val="50"/>
            </w:pPr>
          </w:p>
        </w:tc>
      </w:tr>
      <w:tr w14:paraId="5C83D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3F391021">
            <w:pPr>
              <w:pStyle w:val="50"/>
            </w:pPr>
          </w:p>
        </w:tc>
        <w:tc>
          <w:tcPr>
            <w:tcW w:w="1406" w:type="dxa"/>
            <w:vAlign w:val="top"/>
          </w:tcPr>
          <w:p w14:paraId="261A5844">
            <w:pPr>
              <w:pStyle w:val="50"/>
            </w:pPr>
          </w:p>
        </w:tc>
        <w:tc>
          <w:tcPr>
            <w:tcW w:w="1870" w:type="dxa"/>
            <w:vAlign w:val="top"/>
          </w:tcPr>
          <w:p w14:paraId="2A04BE13">
            <w:pPr>
              <w:pStyle w:val="50"/>
            </w:pPr>
          </w:p>
        </w:tc>
        <w:tc>
          <w:tcPr>
            <w:tcW w:w="2109" w:type="dxa"/>
            <w:vAlign w:val="top"/>
          </w:tcPr>
          <w:p w14:paraId="0951848D">
            <w:pPr>
              <w:pStyle w:val="50"/>
            </w:pPr>
          </w:p>
        </w:tc>
        <w:tc>
          <w:tcPr>
            <w:tcW w:w="583" w:type="dxa"/>
            <w:vAlign w:val="top"/>
          </w:tcPr>
          <w:p w14:paraId="584C7413">
            <w:pPr>
              <w:pStyle w:val="50"/>
            </w:pPr>
          </w:p>
        </w:tc>
        <w:tc>
          <w:tcPr>
            <w:tcW w:w="882" w:type="dxa"/>
            <w:vAlign w:val="top"/>
          </w:tcPr>
          <w:p w14:paraId="1C18EA3E">
            <w:pPr>
              <w:pStyle w:val="50"/>
            </w:pPr>
          </w:p>
        </w:tc>
        <w:tc>
          <w:tcPr>
            <w:tcW w:w="1167" w:type="dxa"/>
            <w:vAlign w:val="top"/>
          </w:tcPr>
          <w:p w14:paraId="654C9CB3">
            <w:pPr>
              <w:pStyle w:val="50"/>
            </w:pPr>
          </w:p>
        </w:tc>
        <w:tc>
          <w:tcPr>
            <w:tcW w:w="1256" w:type="dxa"/>
            <w:tcBorders>
              <w:right w:val="single" w:color="000000" w:sz="12" w:space="0"/>
            </w:tcBorders>
            <w:vAlign w:val="top"/>
          </w:tcPr>
          <w:p w14:paraId="60F3C760">
            <w:pPr>
              <w:pStyle w:val="50"/>
            </w:pPr>
          </w:p>
        </w:tc>
      </w:tr>
      <w:tr w14:paraId="68837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7ADBAB22">
            <w:pPr>
              <w:pStyle w:val="50"/>
            </w:pPr>
          </w:p>
        </w:tc>
        <w:tc>
          <w:tcPr>
            <w:tcW w:w="1406" w:type="dxa"/>
            <w:vAlign w:val="top"/>
          </w:tcPr>
          <w:p w14:paraId="65509B99">
            <w:pPr>
              <w:pStyle w:val="50"/>
            </w:pPr>
          </w:p>
        </w:tc>
        <w:tc>
          <w:tcPr>
            <w:tcW w:w="1870" w:type="dxa"/>
            <w:vAlign w:val="top"/>
          </w:tcPr>
          <w:p w14:paraId="059FC21B">
            <w:pPr>
              <w:pStyle w:val="50"/>
            </w:pPr>
          </w:p>
        </w:tc>
        <w:tc>
          <w:tcPr>
            <w:tcW w:w="2109" w:type="dxa"/>
            <w:vAlign w:val="top"/>
          </w:tcPr>
          <w:p w14:paraId="4B39E438">
            <w:pPr>
              <w:pStyle w:val="50"/>
            </w:pPr>
          </w:p>
        </w:tc>
        <w:tc>
          <w:tcPr>
            <w:tcW w:w="583" w:type="dxa"/>
            <w:vAlign w:val="top"/>
          </w:tcPr>
          <w:p w14:paraId="19883E3A">
            <w:pPr>
              <w:pStyle w:val="50"/>
            </w:pPr>
          </w:p>
        </w:tc>
        <w:tc>
          <w:tcPr>
            <w:tcW w:w="882" w:type="dxa"/>
            <w:vAlign w:val="top"/>
          </w:tcPr>
          <w:p w14:paraId="5BE6F521">
            <w:pPr>
              <w:pStyle w:val="50"/>
            </w:pPr>
          </w:p>
        </w:tc>
        <w:tc>
          <w:tcPr>
            <w:tcW w:w="1167" w:type="dxa"/>
            <w:vAlign w:val="top"/>
          </w:tcPr>
          <w:p w14:paraId="2927A4D5">
            <w:pPr>
              <w:pStyle w:val="50"/>
            </w:pPr>
          </w:p>
        </w:tc>
        <w:tc>
          <w:tcPr>
            <w:tcW w:w="1256" w:type="dxa"/>
            <w:tcBorders>
              <w:right w:val="single" w:color="000000" w:sz="12" w:space="0"/>
            </w:tcBorders>
            <w:vAlign w:val="top"/>
          </w:tcPr>
          <w:p w14:paraId="3CD493EB">
            <w:pPr>
              <w:pStyle w:val="50"/>
            </w:pPr>
          </w:p>
        </w:tc>
      </w:tr>
      <w:tr w14:paraId="7CF0E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4E526578">
            <w:pPr>
              <w:pStyle w:val="50"/>
            </w:pPr>
          </w:p>
        </w:tc>
        <w:tc>
          <w:tcPr>
            <w:tcW w:w="1406" w:type="dxa"/>
            <w:vAlign w:val="top"/>
          </w:tcPr>
          <w:p w14:paraId="64DB65F9">
            <w:pPr>
              <w:pStyle w:val="50"/>
            </w:pPr>
          </w:p>
        </w:tc>
        <w:tc>
          <w:tcPr>
            <w:tcW w:w="1870" w:type="dxa"/>
            <w:vAlign w:val="top"/>
          </w:tcPr>
          <w:p w14:paraId="18EC7679">
            <w:pPr>
              <w:pStyle w:val="50"/>
            </w:pPr>
          </w:p>
        </w:tc>
        <w:tc>
          <w:tcPr>
            <w:tcW w:w="2109" w:type="dxa"/>
            <w:vAlign w:val="top"/>
          </w:tcPr>
          <w:p w14:paraId="3EBDC147">
            <w:pPr>
              <w:pStyle w:val="50"/>
            </w:pPr>
          </w:p>
        </w:tc>
        <w:tc>
          <w:tcPr>
            <w:tcW w:w="583" w:type="dxa"/>
            <w:vAlign w:val="top"/>
          </w:tcPr>
          <w:p w14:paraId="2B946454">
            <w:pPr>
              <w:pStyle w:val="50"/>
            </w:pPr>
          </w:p>
        </w:tc>
        <w:tc>
          <w:tcPr>
            <w:tcW w:w="882" w:type="dxa"/>
            <w:vAlign w:val="top"/>
          </w:tcPr>
          <w:p w14:paraId="3A120C3D">
            <w:pPr>
              <w:pStyle w:val="50"/>
            </w:pPr>
          </w:p>
        </w:tc>
        <w:tc>
          <w:tcPr>
            <w:tcW w:w="1167" w:type="dxa"/>
            <w:vAlign w:val="top"/>
          </w:tcPr>
          <w:p w14:paraId="609F4A6A">
            <w:pPr>
              <w:pStyle w:val="50"/>
            </w:pPr>
          </w:p>
        </w:tc>
        <w:tc>
          <w:tcPr>
            <w:tcW w:w="1256" w:type="dxa"/>
            <w:tcBorders>
              <w:right w:val="single" w:color="000000" w:sz="12" w:space="0"/>
            </w:tcBorders>
            <w:vAlign w:val="top"/>
          </w:tcPr>
          <w:p w14:paraId="26773E06">
            <w:pPr>
              <w:pStyle w:val="50"/>
            </w:pPr>
          </w:p>
        </w:tc>
      </w:tr>
      <w:tr w14:paraId="3BBE9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097E9820">
            <w:pPr>
              <w:pStyle w:val="50"/>
            </w:pPr>
          </w:p>
        </w:tc>
        <w:tc>
          <w:tcPr>
            <w:tcW w:w="1406" w:type="dxa"/>
            <w:vAlign w:val="top"/>
          </w:tcPr>
          <w:p w14:paraId="1539E535">
            <w:pPr>
              <w:pStyle w:val="50"/>
            </w:pPr>
          </w:p>
        </w:tc>
        <w:tc>
          <w:tcPr>
            <w:tcW w:w="1870" w:type="dxa"/>
            <w:vAlign w:val="top"/>
          </w:tcPr>
          <w:p w14:paraId="5A710C5D">
            <w:pPr>
              <w:pStyle w:val="50"/>
            </w:pPr>
          </w:p>
        </w:tc>
        <w:tc>
          <w:tcPr>
            <w:tcW w:w="2109" w:type="dxa"/>
            <w:vAlign w:val="top"/>
          </w:tcPr>
          <w:p w14:paraId="04F79FAA">
            <w:pPr>
              <w:pStyle w:val="50"/>
            </w:pPr>
          </w:p>
        </w:tc>
        <w:tc>
          <w:tcPr>
            <w:tcW w:w="583" w:type="dxa"/>
            <w:vAlign w:val="top"/>
          </w:tcPr>
          <w:p w14:paraId="19C4E632">
            <w:pPr>
              <w:pStyle w:val="50"/>
            </w:pPr>
          </w:p>
        </w:tc>
        <w:tc>
          <w:tcPr>
            <w:tcW w:w="882" w:type="dxa"/>
            <w:vAlign w:val="top"/>
          </w:tcPr>
          <w:p w14:paraId="4438881A">
            <w:pPr>
              <w:pStyle w:val="50"/>
            </w:pPr>
          </w:p>
        </w:tc>
        <w:tc>
          <w:tcPr>
            <w:tcW w:w="1167" w:type="dxa"/>
            <w:vAlign w:val="top"/>
          </w:tcPr>
          <w:p w14:paraId="6ACBAC83">
            <w:pPr>
              <w:pStyle w:val="50"/>
            </w:pPr>
          </w:p>
        </w:tc>
        <w:tc>
          <w:tcPr>
            <w:tcW w:w="1256" w:type="dxa"/>
            <w:tcBorders>
              <w:right w:val="single" w:color="000000" w:sz="12" w:space="0"/>
            </w:tcBorders>
            <w:vAlign w:val="top"/>
          </w:tcPr>
          <w:p w14:paraId="4E90ABB0">
            <w:pPr>
              <w:pStyle w:val="50"/>
            </w:pPr>
          </w:p>
        </w:tc>
      </w:tr>
      <w:tr w14:paraId="1F41B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4789092A">
            <w:pPr>
              <w:pStyle w:val="50"/>
            </w:pPr>
          </w:p>
        </w:tc>
        <w:tc>
          <w:tcPr>
            <w:tcW w:w="1406" w:type="dxa"/>
            <w:vAlign w:val="top"/>
          </w:tcPr>
          <w:p w14:paraId="69404A03">
            <w:pPr>
              <w:pStyle w:val="50"/>
            </w:pPr>
          </w:p>
        </w:tc>
        <w:tc>
          <w:tcPr>
            <w:tcW w:w="1870" w:type="dxa"/>
            <w:vAlign w:val="top"/>
          </w:tcPr>
          <w:p w14:paraId="1AD575C2">
            <w:pPr>
              <w:pStyle w:val="50"/>
            </w:pPr>
          </w:p>
        </w:tc>
        <w:tc>
          <w:tcPr>
            <w:tcW w:w="2109" w:type="dxa"/>
            <w:vAlign w:val="top"/>
          </w:tcPr>
          <w:p w14:paraId="77A527ED">
            <w:pPr>
              <w:pStyle w:val="50"/>
            </w:pPr>
          </w:p>
        </w:tc>
        <w:tc>
          <w:tcPr>
            <w:tcW w:w="583" w:type="dxa"/>
            <w:vAlign w:val="top"/>
          </w:tcPr>
          <w:p w14:paraId="241BC26F">
            <w:pPr>
              <w:pStyle w:val="50"/>
            </w:pPr>
          </w:p>
        </w:tc>
        <w:tc>
          <w:tcPr>
            <w:tcW w:w="882" w:type="dxa"/>
            <w:vAlign w:val="top"/>
          </w:tcPr>
          <w:p w14:paraId="55D1F057">
            <w:pPr>
              <w:pStyle w:val="50"/>
            </w:pPr>
          </w:p>
        </w:tc>
        <w:tc>
          <w:tcPr>
            <w:tcW w:w="1167" w:type="dxa"/>
            <w:vAlign w:val="top"/>
          </w:tcPr>
          <w:p w14:paraId="2FE45E60">
            <w:pPr>
              <w:pStyle w:val="50"/>
            </w:pPr>
          </w:p>
        </w:tc>
        <w:tc>
          <w:tcPr>
            <w:tcW w:w="1256" w:type="dxa"/>
            <w:tcBorders>
              <w:right w:val="single" w:color="000000" w:sz="12" w:space="0"/>
            </w:tcBorders>
            <w:vAlign w:val="top"/>
          </w:tcPr>
          <w:p w14:paraId="430858CB">
            <w:pPr>
              <w:pStyle w:val="50"/>
            </w:pPr>
          </w:p>
        </w:tc>
      </w:tr>
      <w:tr w14:paraId="70DCA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67B5F418">
            <w:pPr>
              <w:pStyle w:val="50"/>
            </w:pPr>
          </w:p>
        </w:tc>
        <w:tc>
          <w:tcPr>
            <w:tcW w:w="1406" w:type="dxa"/>
            <w:vAlign w:val="top"/>
          </w:tcPr>
          <w:p w14:paraId="70B920BC">
            <w:pPr>
              <w:pStyle w:val="50"/>
            </w:pPr>
          </w:p>
        </w:tc>
        <w:tc>
          <w:tcPr>
            <w:tcW w:w="1870" w:type="dxa"/>
            <w:vAlign w:val="top"/>
          </w:tcPr>
          <w:p w14:paraId="01536068">
            <w:pPr>
              <w:pStyle w:val="50"/>
            </w:pPr>
          </w:p>
        </w:tc>
        <w:tc>
          <w:tcPr>
            <w:tcW w:w="2109" w:type="dxa"/>
            <w:vAlign w:val="top"/>
          </w:tcPr>
          <w:p w14:paraId="472CF68B">
            <w:pPr>
              <w:pStyle w:val="50"/>
            </w:pPr>
          </w:p>
        </w:tc>
        <w:tc>
          <w:tcPr>
            <w:tcW w:w="583" w:type="dxa"/>
            <w:vAlign w:val="top"/>
          </w:tcPr>
          <w:p w14:paraId="5A1AFDD2">
            <w:pPr>
              <w:pStyle w:val="50"/>
            </w:pPr>
          </w:p>
        </w:tc>
        <w:tc>
          <w:tcPr>
            <w:tcW w:w="882" w:type="dxa"/>
            <w:vAlign w:val="top"/>
          </w:tcPr>
          <w:p w14:paraId="053DB7AB">
            <w:pPr>
              <w:pStyle w:val="50"/>
            </w:pPr>
          </w:p>
        </w:tc>
        <w:tc>
          <w:tcPr>
            <w:tcW w:w="1167" w:type="dxa"/>
            <w:vAlign w:val="top"/>
          </w:tcPr>
          <w:p w14:paraId="4E0F9483">
            <w:pPr>
              <w:pStyle w:val="50"/>
            </w:pPr>
          </w:p>
        </w:tc>
        <w:tc>
          <w:tcPr>
            <w:tcW w:w="1256" w:type="dxa"/>
            <w:tcBorders>
              <w:right w:val="single" w:color="000000" w:sz="12" w:space="0"/>
            </w:tcBorders>
            <w:vAlign w:val="top"/>
          </w:tcPr>
          <w:p w14:paraId="2617DE9D">
            <w:pPr>
              <w:pStyle w:val="50"/>
            </w:pPr>
          </w:p>
        </w:tc>
      </w:tr>
      <w:tr w14:paraId="7C325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3CE6C545">
            <w:pPr>
              <w:pStyle w:val="50"/>
            </w:pPr>
          </w:p>
        </w:tc>
        <w:tc>
          <w:tcPr>
            <w:tcW w:w="1406" w:type="dxa"/>
            <w:vAlign w:val="top"/>
          </w:tcPr>
          <w:p w14:paraId="1BAE8AB1">
            <w:pPr>
              <w:pStyle w:val="50"/>
            </w:pPr>
          </w:p>
        </w:tc>
        <w:tc>
          <w:tcPr>
            <w:tcW w:w="1870" w:type="dxa"/>
            <w:vAlign w:val="top"/>
          </w:tcPr>
          <w:p w14:paraId="4AB12548">
            <w:pPr>
              <w:pStyle w:val="50"/>
            </w:pPr>
          </w:p>
        </w:tc>
        <w:tc>
          <w:tcPr>
            <w:tcW w:w="2109" w:type="dxa"/>
            <w:vAlign w:val="top"/>
          </w:tcPr>
          <w:p w14:paraId="6CBD4F61">
            <w:pPr>
              <w:pStyle w:val="50"/>
            </w:pPr>
          </w:p>
        </w:tc>
        <w:tc>
          <w:tcPr>
            <w:tcW w:w="583" w:type="dxa"/>
            <w:vAlign w:val="top"/>
          </w:tcPr>
          <w:p w14:paraId="29CC8439">
            <w:pPr>
              <w:pStyle w:val="50"/>
            </w:pPr>
          </w:p>
        </w:tc>
        <w:tc>
          <w:tcPr>
            <w:tcW w:w="882" w:type="dxa"/>
            <w:vAlign w:val="top"/>
          </w:tcPr>
          <w:p w14:paraId="3D695CAC">
            <w:pPr>
              <w:pStyle w:val="50"/>
            </w:pPr>
          </w:p>
        </w:tc>
        <w:tc>
          <w:tcPr>
            <w:tcW w:w="1167" w:type="dxa"/>
            <w:vAlign w:val="top"/>
          </w:tcPr>
          <w:p w14:paraId="2B5E79F8">
            <w:pPr>
              <w:pStyle w:val="50"/>
            </w:pPr>
          </w:p>
        </w:tc>
        <w:tc>
          <w:tcPr>
            <w:tcW w:w="1256" w:type="dxa"/>
            <w:tcBorders>
              <w:right w:val="single" w:color="000000" w:sz="12" w:space="0"/>
            </w:tcBorders>
            <w:vAlign w:val="top"/>
          </w:tcPr>
          <w:p w14:paraId="269D8EEF">
            <w:pPr>
              <w:pStyle w:val="50"/>
            </w:pPr>
          </w:p>
        </w:tc>
      </w:tr>
      <w:tr w14:paraId="67935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927" w:type="dxa"/>
            <w:tcBorders>
              <w:left w:val="single" w:color="000000" w:sz="12" w:space="0"/>
            </w:tcBorders>
            <w:vAlign w:val="top"/>
          </w:tcPr>
          <w:p w14:paraId="397825DD">
            <w:pPr>
              <w:pStyle w:val="50"/>
            </w:pPr>
          </w:p>
        </w:tc>
        <w:tc>
          <w:tcPr>
            <w:tcW w:w="1406" w:type="dxa"/>
            <w:vAlign w:val="top"/>
          </w:tcPr>
          <w:p w14:paraId="614303F1">
            <w:pPr>
              <w:pStyle w:val="50"/>
            </w:pPr>
          </w:p>
        </w:tc>
        <w:tc>
          <w:tcPr>
            <w:tcW w:w="1870" w:type="dxa"/>
            <w:vAlign w:val="top"/>
          </w:tcPr>
          <w:p w14:paraId="062A6A9C">
            <w:pPr>
              <w:pStyle w:val="50"/>
            </w:pPr>
          </w:p>
        </w:tc>
        <w:tc>
          <w:tcPr>
            <w:tcW w:w="2109" w:type="dxa"/>
            <w:vAlign w:val="top"/>
          </w:tcPr>
          <w:p w14:paraId="7CB9532E">
            <w:pPr>
              <w:pStyle w:val="50"/>
            </w:pPr>
          </w:p>
        </w:tc>
        <w:tc>
          <w:tcPr>
            <w:tcW w:w="583" w:type="dxa"/>
            <w:vAlign w:val="top"/>
          </w:tcPr>
          <w:p w14:paraId="62570241">
            <w:pPr>
              <w:pStyle w:val="50"/>
            </w:pPr>
          </w:p>
        </w:tc>
        <w:tc>
          <w:tcPr>
            <w:tcW w:w="882" w:type="dxa"/>
            <w:vAlign w:val="top"/>
          </w:tcPr>
          <w:p w14:paraId="42946CDD">
            <w:pPr>
              <w:pStyle w:val="50"/>
            </w:pPr>
          </w:p>
        </w:tc>
        <w:tc>
          <w:tcPr>
            <w:tcW w:w="1167" w:type="dxa"/>
            <w:vAlign w:val="top"/>
          </w:tcPr>
          <w:p w14:paraId="4EB2D597">
            <w:pPr>
              <w:pStyle w:val="50"/>
            </w:pPr>
          </w:p>
        </w:tc>
        <w:tc>
          <w:tcPr>
            <w:tcW w:w="1256" w:type="dxa"/>
            <w:tcBorders>
              <w:right w:val="single" w:color="000000" w:sz="12" w:space="0"/>
            </w:tcBorders>
            <w:vAlign w:val="top"/>
          </w:tcPr>
          <w:p w14:paraId="687884E4">
            <w:pPr>
              <w:pStyle w:val="50"/>
            </w:pPr>
          </w:p>
        </w:tc>
      </w:tr>
      <w:tr w14:paraId="55596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927" w:type="dxa"/>
            <w:tcBorders>
              <w:left w:val="single" w:color="000000" w:sz="12" w:space="0"/>
            </w:tcBorders>
            <w:vAlign w:val="top"/>
          </w:tcPr>
          <w:p w14:paraId="03138434">
            <w:pPr>
              <w:pStyle w:val="50"/>
            </w:pPr>
          </w:p>
        </w:tc>
        <w:tc>
          <w:tcPr>
            <w:tcW w:w="1406" w:type="dxa"/>
            <w:vAlign w:val="top"/>
          </w:tcPr>
          <w:p w14:paraId="4EF01CE4">
            <w:pPr>
              <w:pStyle w:val="50"/>
            </w:pPr>
          </w:p>
        </w:tc>
        <w:tc>
          <w:tcPr>
            <w:tcW w:w="1870" w:type="dxa"/>
            <w:vAlign w:val="top"/>
          </w:tcPr>
          <w:p w14:paraId="43101F84">
            <w:pPr>
              <w:pStyle w:val="50"/>
            </w:pPr>
          </w:p>
        </w:tc>
        <w:tc>
          <w:tcPr>
            <w:tcW w:w="2109" w:type="dxa"/>
            <w:vAlign w:val="top"/>
          </w:tcPr>
          <w:p w14:paraId="58DFCF63">
            <w:pPr>
              <w:pStyle w:val="50"/>
            </w:pPr>
          </w:p>
        </w:tc>
        <w:tc>
          <w:tcPr>
            <w:tcW w:w="583" w:type="dxa"/>
            <w:vAlign w:val="top"/>
          </w:tcPr>
          <w:p w14:paraId="4097AD28">
            <w:pPr>
              <w:pStyle w:val="50"/>
            </w:pPr>
          </w:p>
        </w:tc>
        <w:tc>
          <w:tcPr>
            <w:tcW w:w="882" w:type="dxa"/>
            <w:vAlign w:val="top"/>
          </w:tcPr>
          <w:p w14:paraId="1C34D8D3">
            <w:pPr>
              <w:pStyle w:val="50"/>
            </w:pPr>
          </w:p>
        </w:tc>
        <w:tc>
          <w:tcPr>
            <w:tcW w:w="1167" w:type="dxa"/>
            <w:vAlign w:val="top"/>
          </w:tcPr>
          <w:p w14:paraId="27EED24E">
            <w:pPr>
              <w:pStyle w:val="50"/>
            </w:pPr>
          </w:p>
        </w:tc>
        <w:tc>
          <w:tcPr>
            <w:tcW w:w="1256" w:type="dxa"/>
            <w:tcBorders>
              <w:right w:val="single" w:color="000000" w:sz="12" w:space="0"/>
            </w:tcBorders>
            <w:vAlign w:val="top"/>
          </w:tcPr>
          <w:p w14:paraId="39822684">
            <w:pPr>
              <w:pStyle w:val="50"/>
            </w:pPr>
          </w:p>
        </w:tc>
      </w:tr>
      <w:tr w14:paraId="3C5BD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927" w:type="dxa"/>
            <w:tcBorders>
              <w:left w:val="single" w:color="000000" w:sz="12" w:space="0"/>
            </w:tcBorders>
            <w:vAlign w:val="top"/>
          </w:tcPr>
          <w:p w14:paraId="7DB8B667">
            <w:pPr>
              <w:pStyle w:val="50"/>
            </w:pPr>
          </w:p>
        </w:tc>
        <w:tc>
          <w:tcPr>
            <w:tcW w:w="1406" w:type="dxa"/>
            <w:vAlign w:val="top"/>
          </w:tcPr>
          <w:p w14:paraId="79D2E79F">
            <w:pPr>
              <w:pStyle w:val="50"/>
            </w:pPr>
          </w:p>
        </w:tc>
        <w:tc>
          <w:tcPr>
            <w:tcW w:w="1870" w:type="dxa"/>
            <w:vAlign w:val="top"/>
          </w:tcPr>
          <w:p w14:paraId="3C21F2A9">
            <w:pPr>
              <w:pStyle w:val="50"/>
            </w:pPr>
          </w:p>
        </w:tc>
        <w:tc>
          <w:tcPr>
            <w:tcW w:w="2109" w:type="dxa"/>
            <w:vAlign w:val="top"/>
          </w:tcPr>
          <w:p w14:paraId="1361C806">
            <w:pPr>
              <w:pStyle w:val="50"/>
            </w:pPr>
          </w:p>
        </w:tc>
        <w:tc>
          <w:tcPr>
            <w:tcW w:w="583" w:type="dxa"/>
            <w:vAlign w:val="top"/>
          </w:tcPr>
          <w:p w14:paraId="25108BDD">
            <w:pPr>
              <w:pStyle w:val="50"/>
            </w:pPr>
          </w:p>
        </w:tc>
        <w:tc>
          <w:tcPr>
            <w:tcW w:w="882" w:type="dxa"/>
            <w:vAlign w:val="top"/>
          </w:tcPr>
          <w:p w14:paraId="708C0982">
            <w:pPr>
              <w:pStyle w:val="50"/>
            </w:pPr>
          </w:p>
        </w:tc>
        <w:tc>
          <w:tcPr>
            <w:tcW w:w="1167" w:type="dxa"/>
            <w:vAlign w:val="top"/>
          </w:tcPr>
          <w:p w14:paraId="544DA4BC">
            <w:pPr>
              <w:pStyle w:val="50"/>
            </w:pPr>
          </w:p>
        </w:tc>
        <w:tc>
          <w:tcPr>
            <w:tcW w:w="1256" w:type="dxa"/>
            <w:tcBorders>
              <w:right w:val="single" w:color="000000" w:sz="12" w:space="0"/>
            </w:tcBorders>
            <w:vAlign w:val="top"/>
          </w:tcPr>
          <w:p w14:paraId="4B857129">
            <w:pPr>
              <w:pStyle w:val="50"/>
            </w:pPr>
          </w:p>
        </w:tc>
      </w:tr>
      <w:tr w14:paraId="3BF16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927" w:type="dxa"/>
            <w:tcBorders>
              <w:left w:val="single" w:color="000000" w:sz="12" w:space="0"/>
            </w:tcBorders>
            <w:vAlign w:val="top"/>
          </w:tcPr>
          <w:p w14:paraId="3AC0E0DB">
            <w:pPr>
              <w:pStyle w:val="50"/>
            </w:pPr>
          </w:p>
        </w:tc>
        <w:tc>
          <w:tcPr>
            <w:tcW w:w="1406" w:type="dxa"/>
            <w:vAlign w:val="top"/>
          </w:tcPr>
          <w:p w14:paraId="78424F36">
            <w:pPr>
              <w:pStyle w:val="50"/>
            </w:pPr>
          </w:p>
        </w:tc>
        <w:tc>
          <w:tcPr>
            <w:tcW w:w="1870" w:type="dxa"/>
            <w:vAlign w:val="top"/>
          </w:tcPr>
          <w:p w14:paraId="3B05B50E">
            <w:pPr>
              <w:pStyle w:val="50"/>
            </w:pPr>
          </w:p>
        </w:tc>
        <w:tc>
          <w:tcPr>
            <w:tcW w:w="2109" w:type="dxa"/>
            <w:vAlign w:val="top"/>
          </w:tcPr>
          <w:p w14:paraId="006C892B">
            <w:pPr>
              <w:pStyle w:val="50"/>
            </w:pPr>
          </w:p>
        </w:tc>
        <w:tc>
          <w:tcPr>
            <w:tcW w:w="583" w:type="dxa"/>
            <w:vAlign w:val="top"/>
          </w:tcPr>
          <w:p w14:paraId="4A5313E3">
            <w:pPr>
              <w:pStyle w:val="50"/>
            </w:pPr>
          </w:p>
        </w:tc>
        <w:tc>
          <w:tcPr>
            <w:tcW w:w="882" w:type="dxa"/>
            <w:vAlign w:val="top"/>
          </w:tcPr>
          <w:p w14:paraId="708FD6CA">
            <w:pPr>
              <w:pStyle w:val="50"/>
            </w:pPr>
          </w:p>
        </w:tc>
        <w:tc>
          <w:tcPr>
            <w:tcW w:w="1167" w:type="dxa"/>
            <w:vAlign w:val="top"/>
          </w:tcPr>
          <w:p w14:paraId="1737D2A2">
            <w:pPr>
              <w:pStyle w:val="50"/>
            </w:pPr>
          </w:p>
        </w:tc>
        <w:tc>
          <w:tcPr>
            <w:tcW w:w="1256" w:type="dxa"/>
            <w:tcBorders>
              <w:right w:val="single" w:color="000000" w:sz="12" w:space="0"/>
            </w:tcBorders>
            <w:vAlign w:val="top"/>
          </w:tcPr>
          <w:p w14:paraId="21E8038F">
            <w:pPr>
              <w:pStyle w:val="50"/>
            </w:pPr>
          </w:p>
        </w:tc>
      </w:tr>
      <w:tr w14:paraId="6C38B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8944" w:type="dxa"/>
            <w:gridSpan w:val="7"/>
            <w:tcBorders>
              <w:left w:val="single" w:color="000000" w:sz="12" w:space="0"/>
              <w:bottom w:val="single" w:color="000000" w:sz="12" w:space="0"/>
            </w:tcBorders>
            <w:vAlign w:val="top"/>
          </w:tcPr>
          <w:p w14:paraId="108DEC75">
            <w:pPr>
              <w:spacing w:before="100" w:line="185" w:lineRule="auto"/>
              <w:ind w:left="3577"/>
              <w:rPr>
                <w:rFonts w:ascii="微软雅黑" w:hAnsi="微软雅黑" w:eastAsia="微软雅黑" w:cs="微软雅黑"/>
                <w:sz w:val="18"/>
                <w:szCs w:val="18"/>
              </w:rPr>
            </w:pPr>
            <w:r>
              <w:rPr>
                <w:rFonts w:ascii="微软雅黑" w:hAnsi="微软雅黑" w:eastAsia="微软雅黑" w:cs="微软雅黑"/>
                <w:spacing w:val="-5"/>
                <w:sz w:val="18"/>
                <w:szCs w:val="18"/>
              </w:rPr>
              <w:t>合</w:t>
            </w:r>
            <w:r>
              <w:rPr>
                <w:rFonts w:ascii="微软雅黑" w:hAnsi="微软雅黑" w:eastAsia="微软雅黑" w:cs="微软雅黑"/>
                <w:sz w:val="18"/>
                <w:szCs w:val="18"/>
              </w:rPr>
              <w:t xml:space="preserve">                           </w:t>
            </w:r>
            <w:r>
              <w:rPr>
                <w:rFonts w:ascii="微软雅黑" w:hAnsi="微软雅黑" w:eastAsia="微软雅黑" w:cs="微软雅黑"/>
                <w:spacing w:val="-5"/>
                <w:sz w:val="18"/>
                <w:szCs w:val="18"/>
              </w:rPr>
              <w:t>计</w:t>
            </w:r>
          </w:p>
        </w:tc>
        <w:tc>
          <w:tcPr>
            <w:tcW w:w="1256" w:type="dxa"/>
            <w:tcBorders>
              <w:bottom w:val="single" w:color="000000" w:sz="12" w:space="0"/>
              <w:right w:val="single" w:color="000000" w:sz="12" w:space="0"/>
            </w:tcBorders>
            <w:vAlign w:val="top"/>
          </w:tcPr>
          <w:p w14:paraId="279D523E">
            <w:pPr>
              <w:spacing w:before="100" w:line="202" w:lineRule="auto"/>
              <w:jc w:val="right"/>
              <w:rPr>
                <w:rFonts w:ascii="微软雅黑" w:hAnsi="微软雅黑" w:eastAsia="微软雅黑" w:cs="微软雅黑"/>
                <w:sz w:val="18"/>
                <w:szCs w:val="18"/>
              </w:rPr>
            </w:pPr>
          </w:p>
        </w:tc>
      </w:tr>
    </w:tbl>
    <w:p w14:paraId="6521A59A">
      <w:pPr>
        <w:rPr>
          <w:rFonts w:ascii="Arial"/>
          <w:sz w:val="21"/>
        </w:rPr>
      </w:pPr>
    </w:p>
    <w:p w14:paraId="0C53CC28">
      <w:pPr>
        <w:rPr>
          <w:rFonts w:ascii="Arial" w:hAnsi="Arial" w:eastAsia="Arial" w:cs="Arial"/>
          <w:sz w:val="21"/>
          <w:szCs w:val="21"/>
        </w:rPr>
        <w:sectPr>
          <w:pgSz w:w="11900" w:h="16840"/>
          <w:pgMar w:top="921" w:right="845" w:bottom="400" w:left="825" w:header="0" w:footer="0" w:gutter="0"/>
          <w:cols w:space="720" w:num="1"/>
        </w:sectPr>
      </w:pPr>
    </w:p>
    <w:p w14:paraId="53C1D178">
      <w:pPr>
        <w:pStyle w:val="10"/>
        <w:spacing w:before="87" w:line="186" w:lineRule="auto"/>
        <w:ind w:left="2906"/>
        <w:rPr>
          <w:sz w:val="43"/>
          <w:szCs w:val="43"/>
        </w:rPr>
      </w:pPr>
      <w:r>
        <w:rPr>
          <w:b/>
          <w:bCs/>
          <w:spacing w:val="15"/>
          <w:sz w:val="43"/>
          <w:szCs w:val="43"/>
        </w:rPr>
        <w:t>其他项目清单计价表</w:t>
      </w:r>
    </w:p>
    <w:p w14:paraId="2B1F58DB">
      <w:pPr>
        <w:spacing w:line="299" w:lineRule="auto"/>
        <w:rPr>
          <w:rFonts w:ascii="Arial"/>
          <w:sz w:val="21"/>
        </w:rPr>
      </w:pPr>
    </w:p>
    <w:p w14:paraId="12F2802D">
      <w:pPr>
        <w:spacing w:line="299" w:lineRule="auto"/>
        <w:rPr>
          <w:rFonts w:ascii="Arial"/>
          <w:sz w:val="21"/>
        </w:rPr>
      </w:pPr>
    </w:p>
    <w:p w14:paraId="20285B4A">
      <w:pPr>
        <w:pStyle w:val="10"/>
        <w:spacing w:before="81" w:line="188" w:lineRule="auto"/>
        <w:ind w:left="24"/>
      </w:pPr>
      <w:r>
        <w:t>工程名称：</w:t>
      </w:r>
      <w:r>
        <w:rPr>
          <w:spacing w:val="-32"/>
        </w:rPr>
        <w:t xml:space="preserve"> </w:t>
      </w:r>
      <w:r>
        <w:t>交通标线                                  专业/标段：</w:t>
      </w:r>
      <w:r>
        <w:rPr>
          <w:spacing w:val="-32"/>
        </w:rPr>
        <w:t xml:space="preserve"> </w:t>
      </w:r>
      <w:r>
        <w:t xml:space="preserve">市政工程      </w:t>
      </w:r>
      <w:r>
        <w:rPr>
          <w:spacing w:val="-1"/>
        </w:rPr>
        <w:t xml:space="preserve">                                          第  1</w:t>
      </w:r>
      <w:r>
        <w:rPr>
          <w:spacing w:val="6"/>
        </w:rPr>
        <w:t xml:space="preserve">  </w:t>
      </w:r>
      <w:r>
        <w:rPr>
          <w:spacing w:val="-1"/>
        </w:rPr>
        <w:t>页    共</w:t>
      </w:r>
      <w:r>
        <w:rPr>
          <w:spacing w:val="9"/>
        </w:rPr>
        <w:t xml:space="preserve">  </w:t>
      </w:r>
      <w:r>
        <w:rPr>
          <w:spacing w:val="-1"/>
        </w:rPr>
        <w:t>1</w:t>
      </w:r>
      <w:r>
        <w:rPr>
          <w:spacing w:val="6"/>
        </w:rPr>
        <w:t xml:space="preserve">  </w:t>
      </w:r>
      <w:r>
        <w:rPr>
          <w:spacing w:val="-1"/>
        </w:rPr>
        <w:t>页</w:t>
      </w:r>
    </w:p>
    <w:p w14:paraId="4062BB82">
      <w:pPr>
        <w:spacing w:line="16" w:lineRule="exact"/>
      </w:pPr>
    </w:p>
    <w:tbl>
      <w:tblPr>
        <w:tblStyle w:val="51"/>
        <w:tblW w:w="9885"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7"/>
        <w:gridCol w:w="3589"/>
        <w:gridCol w:w="1286"/>
        <w:gridCol w:w="1092"/>
        <w:gridCol w:w="1256"/>
        <w:gridCol w:w="1555"/>
      </w:tblGrid>
      <w:tr w14:paraId="4FBB9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07" w:type="dxa"/>
            <w:vMerge w:val="restart"/>
            <w:tcBorders>
              <w:top w:val="single" w:color="000000" w:sz="12" w:space="0"/>
              <w:left w:val="single" w:color="000000" w:sz="12" w:space="0"/>
              <w:bottom w:val="nil"/>
            </w:tcBorders>
            <w:vAlign w:val="top"/>
          </w:tcPr>
          <w:p w14:paraId="744206F4">
            <w:pPr>
              <w:spacing w:before="252" w:line="189" w:lineRule="auto"/>
              <w:ind w:left="35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3589" w:type="dxa"/>
            <w:vMerge w:val="restart"/>
            <w:tcBorders>
              <w:top w:val="single" w:color="000000" w:sz="12" w:space="0"/>
              <w:bottom w:val="nil"/>
            </w:tcBorders>
            <w:vAlign w:val="top"/>
          </w:tcPr>
          <w:p w14:paraId="688D9650">
            <w:pPr>
              <w:spacing w:before="251" w:line="188" w:lineRule="auto"/>
              <w:ind w:left="1408"/>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286" w:type="dxa"/>
            <w:vMerge w:val="restart"/>
            <w:tcBorders>
              <w:top w:val="single" w:color="000000" w:sz="12" w:space="0"/>
              <w:bottom w:val="nil"/>
            </w:tcBorders>
            <w:vAlign w:val="top"/>
          </w:tcPr>
          <w:p w14:paraId="7C1A3932">
            <w:pPr>
              <w:spacing w:before="252" w:line="189" w:lineRule="auto"/>
              <w:ind w:left="261"/>
              <w:rPr>
                <w:rFonts w:ascii="微软雅黑" w:hAnsi="微软雅黑" w:eastAsia="微软雅黑" w:cs="微软雅黑"/>
                <w:sz w:val="19"/>
                <w:szCs w:val="19"/>
              </w:rPr>
            </w:pPr>
            <w:r>
              <w:rPr>
                <w:rFonts w:ascii="微软雅黑" w:hAnsi="微软雅黑" w:eastAsia="微软雅黑" w:cs="微软雅黑"/>
                <w:spacing w:val="2"/>
                <w:sz w:val="19"/>
                <w:szCs w:val="19"/>
              </w:rPr>
              <w:t>计量单位</w:t>
            </w:r>
          </w:p>
        </w:tc>
        <w:tc>
          <w:tcPr>
            <w:tcW w:w="1092" w:type="dxa"/>
            <w:vMerge w:val="restart"/>
            <w:tcBorders>
              <w:top w:val="single" w:color="000000" w:sz="12" w:space="0"/>
              <w:bottom w:val="nil"/>
            </w:tcBorders>
            <w:vAlign w:val="top"/>
          </w:tcPr>
          <w:p w14:paraId="4D3E7120">
            <w:pPr>
              <w:spacing w:before="253" w:line="187" w:lineRule="auto"/>
              <w:ind w:left="170"/>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811" w:type="dxa"/>
            <w:gridSpan w:val="2"/>
            <w:tcBorders>
              <w:top w:val="single" w:color="000000" w:sz="12" w:space="0"/>
              <w:right w:val="single" w:color="000000" w:sz="12" w:space="0"/>
            </w:tcBorders>
            <w:vAlign w:val="top"/>
          </w:tcPr>
          <w:p w14:paraId="13D14B4E">
            <w:pPr>
              <w:spacing w:before="57" w:line="184" w:lineRule="auto"/>
              <w:ind w:left="825"/>
              <w:rPr>
                <w:rFonts w:ascii="微软雅黑" w:hAnsi="微软雅黑" w:eastAsia="微软雅黑" w:cs="微软雅黑"/>
                <w:sz w:val="19"/>
                <w:szCs w:val="19"/>
              </w:rPr>
            </w:pPr>
            <w:r>
              <w:rPr>
                <w:rFonts w:ascii="微软雅黑" w:hAnsi="微软雅黑" w:eastAsia="微软雅黑" w:cs="微软雅黑"/>
                <w:spacing w:val="1"/>
                <w:sz w:val="19"/>
                <w:szCs w:val="19"/>
              </w:rPr>
              <w:t>金  额</w:t>
            </w:r>
            <w:r>
              <w:rPr>
                <w:rFonts w:ascii="微软雅黑" w:hAnsi="微软雅黑" w:eastAsia="微软雅黑" w:cs="微软雅黑"/>
                <w:spacing w:val="42"/>
                <w:w w:val="101"/>
                <w:sz w:val="19"/>
                <w:szCs w:val="19"/>
              </w:rPr>
              <w:t xml:space="preserve"> </w:t>
            </w:r>
            <w:r>
              <w:rPr>
                <w:rFonts w:ascii="微软雅黑" w:hAnsi="微软雅黑" w:eastAsia="微软雅黑" w:cs="微软雅黑"/>
                <w:spacing w:val="1"/>
                <w:sz w:val="19"/>
                <w:szCs w:val="19"/>
              </w:rPr>
              <w:t>（元）</w:t>
            </w:r>
          </w:p>
        </w:tc>
      </w:tr>
      <w:tr w14:paraId="3657F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vMerge w:val="continue"/>
            <w:tcBorders>
              <w:top w:val="nil"/>
              <w:left w:val="single" w:color="000000" w:sz="12" w:space="0"/>
            </w:tcBorders>
            <w:vAlign w:val="top"/>
          </w:tcPr>
          <w:p w14:paraId="5A4B9EFE">
            <w:pPr>
              <w:pStyle w:val="50"/>
            </w:pPr>
          </w:p>
        </w:tc>
        <w:tc>
          <w:tcPr>
            <w:tcW w:w="3589" w:type="dxa"/>
            <w:vMerge w:val="continue"/>
            <w:tcBorders>
              <w:top w:val="nil"/>
            </w:tcBorders>
            <w:vAlign w:val="top"/>
          </w:tcPr>
          <w:p w14:paraId="232879A0">
            <w:pPr>
              <w:pStyle w:val="50"/>
            </w:pPr>
          </w:p>
        </w:tc>
        <w:tc>
          <w:tcPr>
            <w:tcW w:w="1286" w:type="dxa"/>
            <w:vMerge w:val="continue"/>
            <w:tcBorders>
              <w:top w:val="nil"/>
            </w:tcBorders>
            <w:vAlign w:val="top"/>
          </w:tcPr>
          <w:p w14:paraId="5B748D7E">
            <w:pPr>
              <w:pStyle w:val="50"/>
            </w:pPr>
          </w:p>
        </w:tc>
        <w:tc>
          <w:tcPr>
            <w:tcW w:w="1092" w:type="dxa"/>
            <w:vMerge w:val="continue"/>
            <w:tcBorders>
              <w:top w:val="nil"/>
            </w:tcBorders>
            <w:vAlign w:val="top"/>
          </w:tcPr>
          <w:p w14:paraId="72C294D6">
            <w:pPr>
              <w:pStyle w:val="50"/>
            </w:pPr>
          </w:p>
        </w:tc>
        <w:tc>
          <w:tcPr>
            <w:tcW w:w="1256" w:type="dxa"/>
            <w:vAlign w:val="top"/>
          </w:tcPr>
          <w:p w14:paraId="2989BE94">
            <w:pPr>
              <w:spacing w:before="58" w:line="188" w:lineRule="auto"/>
              <w:ind w:left="255"/>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555" w:type="dxa"/>
            <w:tcBorders>
              <w:right w:val="single" w:color="000000" w:sz="12" w:space="0"/>
            </w:tcBorders>
            <w:vAlign w:val="top"/>
          </w:tcPr>
          <w:p w14:paraId="6B85F80A">
            <w:pPr>
              <w:spacing w:before="58" w:line="188" w:lineRule="auto"/>
              <w:ind w:left="595"/>
              <w:rPr>
                <w:rFonts w:ascii="微软雅黑" w:hAnsi="微软雅黑" w:eastAsia="微软雅黑" w:cs="微软雅黑"/>
                <w:sz w:val="19"/>
                <w:szCs w:val="19"/>
              </w:rPr>
            </w:pPr>
            <w:r>
              <w:rPr>
                <w:rFonts w:ascii="微软雅黑" w:hAnsi="微软雅黑" w:eastAsia="微软雅黑" w:cs="微软雅黑"/>
                <w:sz w:val="19"/>
                <w:szCs w:val="19"/>
              </w:rPr>
              <w:t>合价</w:t>
            </w:r>
          </w:p>
        </w:tc>
      </w:tr>
      <w:tr w14:paraId="14721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07" w:type="dxa"/>
            <w:tcBorders>
              <w:left w:val="single" w:color="000000" w:sz="12" w:space="0"/>
            </w:tcBorders>
            <w:vAlign w:val="top"/>
          </w:tcPr>
          <w:p w14:paraId="4FEEF335">
            <w:pPr>
              <w:spacing w:before="59" w:line="208" w:lineRule="auto"/>
              <w:ind w:left="509"/>
              <w:rPr>
                <w:rFonts w:ascii="微软雅黑" w:hAnsi="微软雅黑" w:eastAsia="微软雅黑" w:cs="微软雅黑"/>
                <w:sz w:val="19"/>
                <w:szCs w:val="19"/>
              </w:rPr>
            </w:pPr>
            <w:r>
              <w:rPr>
                <w:rFonts w:ascii="微软雅黑" w:hAnsi="微软雅黑" w:eastAsia="微软雅黑" w:cs="微软雅黑"/>
                <w:sz w:val="19"/>
                <w:szCs w:val="19"/>
              </w:rPr>
              <w:t>1</w:t>
            </w:r>
          </w:p>
        </w:tc>
        <w:tc>
          <w:tcPr>
            <w:tcW w:w="7223" w:type="dxa"/>
            <w:gridSpan w:val="4"/>
            <w:vAlign w:val="top"/>
          </w:tcPr>
          <w:p w14:paraId="7CF9AAEF">
            <w:pPr>
              <w:spacing w:before="59" w:line="188" w:lineRule="auto"/>
              <w:ind w:left="3234"/>
              <w:rPr>
                <w:rFonts w:ascii="微软雅黑" w:hAnsi="微软雅黑" w:eastAsia="微软雅黑" w:cs="微软雅黑"/>
                <w:sz w:val="19"/>
                <w:szCs w:val="19"/>
              </w:rPr>
            </w:pPr>
            <w:r>
              <w:rPr>
                <w:rFonts w:ascii="微软雅黑" w:hAnsi="微软雅黑" w:eastAsia="微软雅黑" w:cs="微软雅黑"/>
                <w:spacing w:val="1"/>
                <w:sz w:val="19"/>
                <w:szCs w:val="19"/>
              </w:rPr>
              <w:t>暂列金额</w:t>
            </w:r>
          </w:p>
        </w:tc>
        <w:tc>
          <w:tcPr>
            <w:tcW w:w="1555" w:type="dxa"/>
            <w:tcBorders>
              <w:right w:val="single" w:color="000000" w:sz="12" w:space="0"/>
            </w:tcBorders>
            <w:vAlign w:val="top"/>
          </w:tcPr>
          <w:p w14:paraId="032C1146">
            <w:pPr>
              <w:pStyle w:val="50"/>
            </w:pPr>
          </w:p>
        </w:tc>
      </w:tr>
      <w:tr w14:paraId="1AB51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567B2448">
            <w:pPr>
              <w:spacing w:before="60" w:line="206" w:lineRule="auto"/>
              <w:ind w:left="404"/>
              <w:rPr>
                <w:rFonts w:ascii="微软雅黑" w:hAnsi="微软雅黑" w:eastAsia="微软雅黑" w:cs="微软雅黑"/>
                <w:sz w:val="19"/>
                <w:szCs w:val="19"/>
              </w:rPr>
            </w:pPr>
            <w:r>
              <w:rPr>
                <w:rFonts w:ascii="微软雅黑" w:hAnsi="微软雅黑" w:eastAsia="微软雅黑" w:cs="微软雅黑"/>
                <w:spacing w:val="7"/>
                <w:sz w:val="19"/>
                <w:szCs w:val="19"/>
              </w:rPr>
              <w:t>1.1</w:t>
            </w:r>
          </w:p>
        </w:tc>
        <w:tc>
          <w:tcPr>
            <w:tcW w:w="3589" w:type="dxa"/>
            <w:vAlign w:val="top"/>
          </w:tcPr>
          <w:p w14:paraId="25242DBD">
            <w:pPr>
              <w:pStyle w:val="50"/>
            </w:pPr>
          </w:p>
        </w:tc>
        <w:tc>
          <w:tcPr>
            <w:tcW w:w="1286" w:type="dxa"/>
            <w:vAlign w:val="top"/>
          </w:tcPr>
          <w:p w14:paraId="29387C15">
            <w:pPr>
              <w:pStyle w:val="50"/>
            </w:pPr>
          </w:p>
        </w:tc>
        <w:tc>
          <w:tcPr>
            <w:tcW w:w="1092" w:type="dxa"/>
            <w:vAlign w:val="top"/>
          </w:tcPr>
          <w:p w14:paraId="21E97EAA">
            <w:pPr>
              <w:pStyle w:val="50"/>
            </w:pPr>
          </w:p>
        </w:tc>
        <w:tc>
          <w:tcPr>
            <w:tcW w:w="1256" w:type="dxa"/>
            <w:vAlign w:val="top"/>
          </w:tcPr>
          <w:p w14:paraId="44CBF6A1">
            <w:pPr>
              <w:pStyle w:val="50"/>
            </w:pPr>
          </w:p>
        </w:tc>
        <w:tc>
          <w:tcPr>
            <w:tcW w:w="1555" w:type="dxa"/>
            <w:tcBorders>
              <w:right w:val="single" w:color="000000" w:sz="12" w:space="0"/>
            </w:tcBorders>
            <w:vAlign w:val="top"/>
          </w:tcPr>
          <w:p w14:paraId="085C620A">
            <w:pPr>
              <w:pStyle w:val="50"/>
            </w:pPr>
          </w:p>
        </w:tc>
      </w:tr>
      <w:tr w14:paraId="62778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07" w:type="dxa"/>
            <w:tcBorders>
              <w:left w:val="single" w:color="000000" w:sz="12" w:space="0"/>
            </w:tcBorders>
            <w:vAlign w:val="top"/>
          </w:tcPr>
          <w:p w14:paraId="0203C6DD">
            <w:pPr>
              <w:spacing w:before="61" w:line="208" w:lineRule="auto"/>
              <w:ind w:left="497"/>
              <w:rPr>
                <w:rFonts w:ascii="微软雅黑" w:hAnsi="微软雅黑" w:eastAsia="微软雅黑" w:cs="微软雅黑"/>
                <w:sz w:val="19"/>
                <w:szCs w:val="19"/>
              </w:rPr>
            </w:pPr>
            <w:r>
              <w:rPr>
                <w:rFonts w:ascii="微软雅黑" w:hAnsi="微软雅黑" w:eastAsia="微软雅黑" w:cs="微软雅黑"/>
                <w:sz w:val="19"/>
                <w:szCs w:val="19"/>
              </w:rPr>
              <w:t>2</w:t>
            </w:r>
          </w:p>
        </w:tc>
        <w:tc>
          <w:tcPr>
            <w:tcW w:w="7223" w:type="dxa"/>
            <w:gridSpan w:val="4"/>
            <w:vAlign w:val="top"/>
          </w:tcPr>
          <w:p w14:paraId="66F294E0">
            <w:pPr>
              <w:spacing w:before="61" w:line="188" w:lineRule="auto"/>
              <w:ind w:left="2936"/>
              <w:rPr>
                <w:rFonts w:ascii="微软雅黑" w:hAnsi="微软雅黑" w:eastAsia="微软雅黑" w:cs="微软雅黑"/>
                <w:sz w:val="19"/>
                <w:szCs w:val="19"/>
              </w:rPr>
            </w:pPr>
            <w:r>
              <w:rPr>
                <w:rFonts w:ascii="微软雅黑" w:hAnsi="微软雅黑" w:eastAsia="微软雅黑" w:cs="微软雅黑"/>
                <w:spacing w:val="3"/>
                <w:sz w:val="19"/>
                <w:szCs w:val="19"/>
              </w:rPr>
              <w:t>专业工程暂估价</w:t>
            </w:r>
          </w:p>
        </w:tc>
        <w:tc>
          <w:tcPr>
            <w:tcW w:w="1555" w:type="dxa"/>
            <w:tcBorders>
              <w:right w:val="single" w:color="000000" w:sz="12" w:space="0"/>
            </w:tcBorders>
            <w:vAlign w:val="top"/>
          </w:tcPr>
          <w:p w14:paraId="1BBA76A3">
            <w:pPr>
              <w:pStyle w:val="50"/>
            </w:pPr>
          </w:p>
        </w:tc>
      </w:tr>
      <w:tr w14:paraId="17C56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404EC9F9">
            <w:pPr>
              <w:spacing w:before="62" w:line="206" w:lineRule="auto"/>
              <w:ind w:left="392"/>
              <w:rPr>
                <w:rFonts w:ascii="微软雅黑" w:hAnsi="微软雅黑" w:eastAsia="微软雅黑" w:cs="微软雅黑"/>
                <w:sz w:val="19"/>
                <w:szCs w:val="19"/>
              </w:rPr>
            </w:pPr>
            <w:r>
              <w:rPr>
                <w:rFonts w:ascii="微软雅黑" w:hAnsi="微软雅黑" w:eastAsia="微软雅黑" w:cs="微软雅黑"/>
                <w:spacing w:val="11"/>
                <w:sz w:val="19"/>
                <w:szCs w:val="19"/>
              </w:rPr>
              <w:t>2.1</w:t>
            </w:r>
          </w:p>
        </w:tc>
        <w:tc>
          <w:tcPr>
            <w:tcW w:w="3589" w:type="dxa"/>
            <w:vAlign w:val="top"/>
          </w:tcPr>
          <w:p w14:paraId="2E6F64D6">
            <w:pPr>
              <w:pStyle w:val="50"/>
            </w:pPr>
          </w:p>
        </w:tc>
        <w:tc>
          <w:tcPr>
            <w:tcW w:w="1286" w:type="dxa"/>
            <w:vAlign w:val="top"/>
          </w:tcPr>
          <w:p w14:paraId="09529039">
            <w:pPr>
              <w:pStyle w:val="50"/>
            </w:pPr>
          </w:p>
        </w:tc>
        <w:tc>
          <w:tcPr>
            <w:tcW w:w="1092" w:type="dxa"/>
            <w:vAlign w:val="top"/>
          </w:tcPr>
          <w:p w14:paraId="0215D83C">
            <w:pPr>
              <w:pStyle w:val="50"/>
            </w:pPr>
          </w:p>
        </w:tc>
        <w:tc>
          <w:tcPr>
            <w:tcW w:w="1256" w:type="dxa"/>
            <w:vAlign w:val="top"/>
          </w:tcPr>
          <w:p w14:paraId="2C000954">
            <w:pPr>
              <w:pStyle w:val="50"/>
            </w:pPr>
          </w:p>
        </w:tc>
        <w:tc>
          <w:tcPr>
            <w:tcW w:w="1555" w:type="dxa"/>
            <w:tcBorders>
              <w:right w:val="single" w:color="000000" w:sz="12" w:space="0"/>
            </w:tcBorders>
            <w:vAlign w:val="top"/>
          </w:tcPr>
          <w:p w14:paraId="5A8AE6DA">
            <w:pPr>
              <w:pStyle w:val="50"/>
            </w:pPr>
          </w:p>
        </w:tc>
      </w:tr>
      <w:tr w14:paraId="42573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07" w:type="dxa"/>
            <w:tcBorders>
              <w:left w:val="single" w:color="000000" w:sz="12" w:space="0"/>
            </w:tcBorders>
            <w:vAlign w:val="top"/>
          </w:tcPr>
          <w:p w14:paraId="325B761D">
            <w:pPr>
              <w:spacing w:before="63" w:line="206" w:lineRule="auto"/>
              <w:ind w:left="499"/>
              <w:rPr>
                <w:rFonts w:ascii="微软雅黑" w:hAnsi="微软雅黑" w:eastAsia="微软雅黑" w:cs="微软雅黑"/>
                <w:sz w:val="19"/>
                <w:szCs w:val="19"/>
              </w:rPr>
            </w:pPr>
            <w:r>
              <w:rPr>
                <w:rFonts w:ascii="微软雅黑" w:hAnsi="微软雅黑" w:eastAsia="微软雅黑" w:cs="微软雅黑"/>
                <w:sz w:val="19"/>
                <w:szCs w:val="19"/>
              </w:rPr>
              <w:t>3</w:t>
            </w:r>
          </w:p>
        </w:tc>
        <w:tc>
          <w:tcPr>
            <w:tcW w:w="7223" w:type="dxa"/>
            <w:gridSpan w:val="4"/>
            <w:vAlign w:val="top"/>
          </w:tcPr>
          <w:p w14:paraId="4E71F8A5">
            <w:pPr>
              <w:spacing w:before="63" w:line="190" w:lineRule="auto"/>
              <w:ind w:left="3325"/>
              <w:rPr>
                <w:rFonts w:ascii="微软雅黑" w:hAnsi="微软雅黑" w:eastAsia="微软雅黑" w:cs="微软雅黑"/>
                <w:sz w:val="19"/>
                <w:szCs w:val="19"/>
              </w:rPr>
            </w:pPr>
            <w:r>
              <w:rPr>
                <w:rFonts w:ascii="微软雅黑" w:hAnsi="微软雅黑" w:eastAsia="微软雅黑" w:cs="微软雅黑"/>
                <w:spacing w:val="1"/>
                <w:sz w:val="19"/>
                <w:szCs w:val="19"/>
              </w:rPr>
              <w:t>计日工</w:t>
            </w:r>
          </w:p>
        </w:tc>
        <w:tc>
          <w:tcPr>
            <w:tcW w:w="1555" w:type="dxa"/>
            <w:tcBorders>
              <w:right w:val="single" w:color="000000" w:sz="12" w:space="0"/>
            </w:tcBorders>
            <w:vAlign w:val="top"/>
          </w:tcPr>
          <w:p w14:paraId="78B42721">
            <w:pPr>
              <w:pStyle w:val="50"/>
            </w:pPr>
          </w:p>
        </w:tc>
      </w:tr>
      <w:tr w14:paraId="1DB44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56857D51">
            <w:pPr>
              <w:spacing w:before="64" w:line="206" w:lineRule="auto"/>
              <w:ind w:left="394"/>
              <w:rPr>
                <w:rFonts w:ascii="微软雅黑" w:hAnsi="微软雅黑" w:eastAsia="微软雅黑" w:cs="微软雅黑"/>
                <w:sz w:val="19"/>
                <w:szCs w:val="19"/>
              </w:rPr>
            </w:pPr>
            <w:r>
              <w:rPr>
                <w:rFonts w:ascii="微软雅黑" w:hAnsi="微软雅黑" w:eastAsia="微软雅黑" w:cs="微软雅黑"/>
                <w:spacing w:val="11"/>
                <w:sz w:val="19"/>
                <w:szCs w:val="19"/>
              </w:rPr>
              <w:t>3.1</w:t>
            </w:r>
          </w:p>
        </w:tc>
        <w:tc>
          <w:tcPr>
            <w:tcW w:w="3589" w:type="dxa"/>
            <w:vAlign w:val="top"/>
          </w:tcPr>
          <w:p w14:paraId="59E91361">
            <w:pPr>
              <w:pStyle w:val="50"/>
            </w:pPr>
          </w:p>
        </w:tc>
        <w:tc>
          <w:tcPr>
            <w:tcW w:w="1286" w:type="dxa"/>
            <w:vAlign w:val="top"/>
          </w:tcPr>
          <w:p w14:paraId="390ABC52">
            <w:pPr>
              <w:pStyle w:val="50"/>
            </w:pPr>
          </w:p>
        </w:tc>
        <w:tc>
          <w:tcPr>
            <w:tcW w:w="1092" w:type="dxa"/>
            <w:vAlign w:val="top"/>
          </w:tcPr>
          <w:p w14:paraId="30358D5C">
            <w:pPr>
              <w:pStyle w:val="50"/>
            </w:pPr>
          </w:p>
        </w:tc>
        <w:tc>
          <w:tcPr>
            <w:tcW w:w="1256" w:type="dxa"/>
            <w:vAlign w:val="top"/>
          </w:tcPr>
          <w:p w14:paraId="55F06F8F">
            <w:pPr>
              <w:pStyle w:val="50"/>
            </w:pPr>
          </w:p>
        </w:tc>
        <w:tc>
          <w:tcPr>
            <w:tcW w:w="1555" w:type="dxa"/>
            <w:tcBorders>
              <w:right w:val="single" w:color="000000" w:sz="12" w:space="0"/>
            </w:tcBorders>
            <w:vAlign w:val="top"/>
          </w:tcPr>
          <w:p w14:paraId="0884AFCE">
            <w:pPr>
              <w:pStyle w:val="50"/>
            </w:pPr>
          </w:p>
        </w:tc>
      </w:tr>
      <w:tr w14:paraId="5559E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56DCC0ED">
            <w:pPr>
              <w:spacing w:before="65" w:line="206" w:lineRule="auto"/>
              <w:ind w:left="394"/>
              <w:rPr>
                <w:rFonts w:ascii="微软雅黑" w:hAnsi="微软雅黑" w:eastAsia="微软雅黑" w:cs="微软雅黑"/>
                <w:sz w:val="19"/>
                <w:szCs w:val="19"/>
              </w:rPr>
            </w:pPr>
            <w:r>
              <w:rPr>
                <w:rFonts w:ascii="微软雅黑" w:hAnsi="微软雅黑" w:eastAsia="微软雅黑" w:cs="微软雅黑"/>
                <w:spacing w:val="11"/>
                <w:sz w:val="19"/>
                <w:szCs w:val="19"/>
              </w:rPr>
              <w:t>3.2</w:t>
            </w:r>
          </w:p>
        </w:tc>
        <w:tc>
          <w:tcPr>
            <w:tcW w:w="3589" w:type="dxa"/>
            <w:vAlign w:val="top"/>
          </w:tcPr>
          <w:p w14:paraId="66E1C3F9">
            <w:pPr>
              <w:pStyle w:val="50"/>
            </w:pPr>
          </w:p>
        </w:tc>
        <w:tc>
          <w:tcPr>
            <w:tcW w:w="1286" w:type="dxa"/>
            <w:vAlign w:val="top"/>
          </w:tcPr>
          <w:p w14:paraId="33E1122C">
            <w:pPr>
              <w:pStyle w:val="50"/>
            </w:pPr>
          </w:p>
        </w:tc>
        <w:tc>
          <w:tcPr>
            <w:tcW w:w="1092" w:type="dxa"/>
            <w:vAlign w:val="top"/>
          </w:tcPr>
          <w:p w14:paraId="5F689B3A">
            <w:pPr>
              <w:pStyle w:val="50"/>
            </w:pPr>
          </w:p>
        </w:tc>
        <w:tc>
          <w:tcPr>
            <w:tcW w:w="1256" w:type="dxa"/>
            <w:vAlign w:val="top"/>
          </w:tcPr>
          <w:p w14:paraId="2B5F2B74">
            <w:pPr>
              <w:pStyle w:val="50"/>
            </w:pPr>
          </w:p>
        </w:tc>
        <w:tc>
          <w:tcPr>
            <w:tcW w:w="1555" w:type="dxa"/>
            <w:tcBorders>
              <w:right w:val="single" w:color="000000" w:sz="12" w:space="0"/>
            </w:tcBorders>
            <w:vAlign w:val="top"/>
          </w:tcPr>
          <w:p w14:paraId="7B581294">
            <w:pPr>
              <w:pStyle w:val="50"/>
            </w:pPr>
          </w:p>
        </w:tc>
      </w:tr>
      <w:tr w14:paraId="762AA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4C2978CA">
            <w:pPr>
              <w:spacing w:before="66" w:line="206" w:lineRule="auto"/>
              <w:ind w:left="394"/>
              <w:rPr>
                <w:rFonts w:ascii="微软雅黑" w:hAnsi="微软雅黑" w:eastAsia="微软雅黑" w:cs="微软雅黑"/>
                <w:sz w:val="19"/>
                <w:szCs w:val="19"/>
              </w:rPr>
            </w:pPr>
            <w:r>
              <w:rPr>
                <w:rFonts w:ascii="微软雅黑" w:hAnsi="微软雅黑" w:eastAsia="微软雅黑" w:cs="微软雅黑"/>
                <w:spacing w:val="11"/>
                <w:sz w:val="19"/>
                <w:szCs w:val="19"/>
              </w:rPr>
              <w:t>3.3</w:t>
            </w:r>
          </w:p>
        </w:tc>
        <w:tc>
          <w:tcPr>
            <w:tcW w:w="3589" w:type="dxa"/>
            <w:vAlign w:val="top"/>
          </w:tcPr>
          <w:p w14:paraId="57B79DFC">
            <w:pPr>
              <w:pStyle w:val="50"/>
            </w:pPr>
          </w:p>
        </w:tc>
        <w:tc>
          <w:tcPr>
            <w:tcW w:w="1286" w:type="dxa"/>
            <w:vAlign w:val="top"/>
          </w:tcPr>
          <w:p w14:paraId="09518D94">
            <w:pPr>
              <w:pStyle w:val="50"/>
            </w:pPr>
          </w:p>
        </w:tc>
        <w:tc>
          <w:tcPr>
            <w:tcW w:w="1092" w:type="dxa"/>
            <w:vAlign w:val="top"/>
          </w:tcPr>
          <w:p w14:paraId="5570CB76">
            <w:pPr>
              <w:pStyle w:val="50"/>
            </w:pPr>
          </w:p>
        </w:tc>
        <w:tc>
          <w:tcPr>
            <w:tcW w:w="1256" w:type="dxa"/>
            <w:vAlign w:val="top"/>
          </w:tcPr>
          <w:p w14:paraId="55CE0BD9">
            <w:pPr>
              <w:pStyle w:val="50"/>
            </w:pPr>
          </w:p>
        </w:tc>
        <w:tc>
          <w:tcPr>
            <w:tcW w:w="1555" w:type="dxa"/>
            <w:tcBorders>
              <w:right w:val="single" w:color="000000" w:sz="12" w:space="0"/>
            </w:tcBorders>
            <w:vAlign w:val="top"/>
          </w:tcPr>
          <w:p w14:paraId="17C592C3">
            <w:pPr>
              <w:pStyle w:val="50"/>
            </w:pPr>
          </w:p>
        </w:tc>
      </w:tr>
      <w:tr w14:paraId="09C05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07" w:type="dxa"/>
            <w:tcBorders>
              <w:left w:val="single" w:color="000000" w:sz="12" w:space="0"/>
            </w:tcBorders>
            <w:vAlign w:val="top"/>
          </w:tcPr>
          <w:p w14:paraId="16F7711E">
            <w:pPr>
              <w:spacing w:before="67" w:line="208" w:lineRule="auto"/>
              <w:ind w:left="494"/>
              <w:rPr>
                <w:rFonts w:ascii="微软雅黑" w:hAnsi="微软雅黑" w:eastAsia="微软雅黑" w:cs="微软雅黑"/>
                <w:sz w:val="19"/>
                <w:szCs w:val="19"/>
              </w:rPr>
            </w:pPr>
            <w:r>
              <w:rPr>
                <w:rFonts w:ascii="微软雅黑" w:hAnsi="微软雅黑" w:eastAsia="微软雅黑" w:cs="微软雅黑"/>
                <w:sz w:val="19"/>
                <w:szCs w:val="19"/>
              </w:rPr>
              <w:t>4</w:t>
            </w:r>
          </w:p>
        </w:tc>
        <w:tc>
          <w:tcPr>
            <w:tcW w:w="7223" w:type="dxa"/>
            <w:gridSpan w:val="4"/>
            <w:vAlign w:val="top"/>
          </w:tcPr>
          <w:p w14:paraId="65829447">
            <w:pPr>
              <w:spacing w:before="67" w:line="188" w:lineRule="auto"/>
              <w:ind w:left="3038"/>
              <w:rPr>
                <w:rFonts w:ascii="微软雅黑" w:hAnsi="微软雅黑" w:eastAsia="微软雅黑" w:cs="微软雅黑"/>
                <w:sz w:val="19"/>
                <w:szCs w:val="19"/>
              </w:rPr>
            </w:pPr>
            <w:r>
              <w:rPr>
                <w:rFonts w:ascii="微软雅黑" w:hAnsi="微软雅黑" w:eastAsia="微软雅黑" w:cs="微软雅黑"/>
                <w:spacing w:val="2"/>
                <w:sz w:val="19"/>
                <w:szCs w:val="19"/>
              </w:rPr>
              <w:t>总承包服务费</w:t>
            </w:r>
          </w:p>
        </w:tc>
        <w:tc>
          <w:tcPr>
            <w:tcW w:w="1555" w:type="dxa"/>
            <w:tcBorders>
              <w:right w:val="single" w:color="000000" w:sz="12" w:space="0"/>
            </w:tcBorders>
            <w:vAlign w:val="top"/>
          </w:tcPr>
          <w:p w14:paraId="09FD9859">
            <w:pPr>
              <w:pStyle w:val="50"/>
            </w:pPr>
          </w:p>
        </w:tc>
      </w:tr>
      <w:tr w14:paraId="4B4FB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6B8C71BB">
            <w:pPr>
              <w:spacing w:before="68" w:line="206" w:lineRule="auto"/>
              <w:ind w:left="389"/>
              <w:rPr>
                <w:rFonts w:ascii="微软雅黑" w:hAnsi="微软雅黑" w:eastAsia="微软雅黑" w:cs="微软雅黑"/>
                <w:sz w:val="19"/>
                <w:szCs w:val="19"/>
              </w:rPr>
            </w:pPr>
            <w:r>
              <w:rPr>
                <w:rFonts w:ascii="微软雅黑" w:hAnsi="微软雅黑" w:eastAsia="微软雅黑" w:cs="微软雅黑"/>
                <w:spacing w:val="12"/>
                <w:sz w:val="19"/>
                <w:szCs w:val="19"/>
              </w:rPr>
              <w:t>4.1</w:t>
            </w:r>
          </w:p>
        </w:tc>
        <w:tc>
          <w:tcPr>
            <w:tcW w:w="3589" w:type="dxa"/>
            <w:vAlign w:val="top"/>
          </w:tcPr>
          <w:p w14:paraId="600ACFEC">
            <w:pPr>
              <w:spacing w:before="67" w:line="189" w:lineRule="auto"/>
              <w:ind w:left="36"/>
              <w:rPr>
                <w:rFonts w:ascii="微软雅黑" w:hAnsi="微软雅黑" w:eastAsia="微软雅黑" w:cs="微软雅黑"/>
                <w:sz w:val="19"/>
                <w:szCs w:val="19"/>
              </w:rPr>
            </w:pPr>
            <w:r>
              <w:rPr>
                <w:rFonts w:ascii="微软雅黑" w:hAnsi="微软雅黑" w:eastAsia="微软雅黑" w:cs="微软雅黑"/>
                <w:spacing w:val="3"/>
                <w:sz w:val="19"/>
                <w:szCs w:val="19"/>
              </w:rPr>
              <w:t>发包人供应材料保管费</w:t>
            </w:r>
          </w:p>
        </w:tc>
        <w:tc>
          <w:tcPr>
            <w:tcW w:w="1286" w:type="dxa"/>
            <w:vAlign w:val="top"/>
          </w:tcPr>
          <w:p w14:paraId="58C05831">
            <w:pPr>
              <w:pStyle w:val="50"/>
            </w:pPr>
          </w:p>
        </w:tc>
        <w:tc>
          <w:tcPr>
            <w:tcW w:w="1092" w:type="dxa"/>
            <w:vAlign w:val="top"/>
          </w:tcPr>
          <w:p w14:paraId="101089C2">
            <w:pPr>
              <w:pStyle w:val="50"/>
            </w:pPr>
          </w:p>
        </w:tc>
        <w:tc>
          <w:tcPr>
            <w:tcW w:w="1256" w:type="dxa"/>
            <w:vAlign w:val="top"/>
          </w:tcPr>
          <w:p w14:paraId="0D01ABA3">
            <w:pPr>
              <w:pStyle w:val="50"/>
            </w:pPr>
          </w:p>
        </w:tc>
        <w:tc>
          <w:tcPr>
            <w:tcW w:w="1555" w:type="dxa"/>
            <w:tcBorders>
              <w:right w:val="single" w:color="000000" w:sz="12" w:space="0"/>
            </w:tcBorders>
            <w:vAlign w:val="top"/>
          </w:tcPr>
          <w:p w14:paraId="7DEED93B">
            <w:pPr>
              <w:pStyle w:val="50"/>
            </w:pPr>
          </w:p>
        </w:tc>
      </w:tr>
      <w:tr w14:paraId="77B8E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atLeast"/>
        </w:trPr>
        <w:tc>
          <w:tcPr>
            <w:tcW w:w="1107" w:type="dxa"/>
            <w:tcBorders>
              <w:left w:val="single" w:color="000000" w:sz="12" w:space="0"/>
            </w:tcBorders>
            <w:vAlign w:val="top"/>
          </w:tcPr>
          <w:p w14:paraId="6C5DE3B0">
            <w:pPr>
              <w:spacing w:before="174" w:line="206" w:lineRule="auto"/>
              <w:ind w:left="389"/>
              <w:rPr>
                <w:rFonts w:ascii="微软雅黑" w:hAnsi="微软雅黑" w:eastAsia="微软雅黑" w:cs="微软雅黑"/>
                <w:sz w:val="19"/>
                <w:szCs w:val="19"/>
              </w:rPr>
            </w:pPr>
            <w:r>
              <w:rPr>
                <w:rFonts w:ascii="微软雅黑" w:hAnsi="微软雅黑" w:eastAsia="微软雅黑" w:cs="微软雅黑"/>
                <w:spacing w:val="12"/>
                <w:sz w:val="19"/>
                <w:szCs w:val="19"/>
              </w:rPr>
              <w:t>4.2</w:t>
            </w:r>
          </w:p>
        </w:tc>
        <w:tc>
          <w:tcPr>
            <w:tcW w:w="3589" w:type="dxa"/>
            <w:vAlign w:val="top"/>
          </w:tcPr>
          <w:p w14:paraId="497FC0DE">
            <w:pPr>
              <w:spacing w:before="40" w:line="191" w:lineRule="auto"/>
              <w:ind w:left="37" w:right="130" w:hanging="1"/>
              <w:rPr>
                <w:rFonts w:ascii="微软雅黑" w:hAnsi="微软雅黑" w:eastAsia="微软雅黑" w:cs="微软雅黑"/>
                <w:sz w:val="19"/>
                <w:szCs w:val="19"/>
              </w:rPr>
            </w:pPr>
            <w:r>
              <w:rPr>
                <w:rFonts w:ascii="微软雅黑" w:hAnsi="微软雅黑" w:eastAsia="微软雅黑" w:cs="微软雅黑"/>
                <w:spacing w:val="5"/>
                <w:sz w:val="19"/>
                <w:szCs w:val="19"/>
              </w:rPr>
              <w:t>发包人发包专业工程管理服务费_协调与</w:t>
            </w:r>
            <w:r>
              <w:rPr>
                <w:rFonts w:ascii="微软雅黑" w:hAnsi="微软雅黑" w:eastAsia="微软雅黑" w:cs="微软雅黑"/>
                <w:spacing w:val="-2"/>
                <w:sz w:val="19"/>
                <w:szCs w:val="19"/>
              </w:rPr>
              <w:t>管理</w:t>
            </w:r>
          </w:p>
        </w:tc>
        <w:tc>
          <w:tcPr>
            <w:tcW w:w="1286" w:type="dxa"/>
            <w:vAlign w:val="top"/>
          </w:tcPr>
          <w:p w14:paraId="7F72E33D">
            <w:pPr>
              <w:pStyle w:val="50"/>
            </w:pPr>
          </w:p>
        </w:tc>
        <w:tc>
          <w:tcPr>
            <w:tcW w:w="1092" w:type="dxa"/>
            <w:vAlign w:val="top"/>
          </w:tcPr>
          <w:p w14:paraId="13FA2A69">
            <w:pPr>
              <w:pStyle w:val="50"/>
            </w:pPr>
          </w:p>
        </w:tc>
        <w:tc>
          <w:tcPr>
            <w:tcW w:w="1256" w:type="dxa"/>
            <w:vAlign w:val="top"/>
          </w:tcPr>
          <w:p w14:paraId="1DDAEE04">
            <w:pPr>
              <w:pStyle w:val="50"/>
            </w:pPr>
          </w:p>
        </w:tc>
        <w:tc>
          <w:tcPr>
            <w:tcW w:w="1555" w:type="dxa"/>
            <w:tcBorders>
              <w:right w:val="single" w:color="000000" w:sz="12" w:space="0"/>
            </w:tcBorders>
            <w:vAlign w:val="top"/>
          </w:tcPr>
          <w:p w14:paraId="263C23D2">
            <w:pPr>
              <w:pStyle w:val="50"/>
            </w:pPr>
          </w:p>
        </w:tc>
      </w:tr>
      <w:tr w14:paraId="5B528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atLeast"/>
        </w:trPr>
        <w:tc>
          <w:tcPr>
            <w:tcW w:w="1107" w:type="dxa"/>
            <w:tcBorders>
              <w:left w:val="single" w:color="000000" w:sz="12" w:space="0"/>
            </w:tcBorders>
            <w:vAlign w:val="top"/>
          </w:tcPr>
          <w:p w14:paraId="0D3A1097">
            <w:pPr>
              <w:spacing w:before="175" w:line="206" w:lineRule="auto"/>
              <w:ind w:left="389"/>
              <w:rPr>
                <w:rFonts w:ascii="微软雅黑" w:hAnsi="微软雅黑" w:eastAsia="微软雅黑" w:cs="微软雅黑"/>
                <w:sz w:val="19"/>
                <w:szCs w:val="19"/>
              </w:rPr>
            </w:pPr>
            <w:r>
              <w:rPr>
                <w:rFonts w:ascii="微软雅黑" w:hAnsi="微软雅黑" w:eastAsia="微软雅黑" w:cs="微软雅黑"/>
                <w:spacing w:val="12"/>
                <w:sz w:val="19"/>
                <w:szCs w:val="19"/>
              </w:rPr>
              <w:t>4.3</w:t>
            </w:r>
          </w:p>
        </w:tc>
        <w:tc>
          <w:tcPr>
            <w:tcW w:w="3589" w:type="dxa"/>
            <w:vAlign w:val="top"/>
          </w:tcPr>
          <w:p w14:paraId="2557F949">
            <w:pPr>
              <w:spacing w:before="40" w:line="191" w:lineRule="auto"/>
              <w:ind w:left="37" w:right="159" w:hanging="1"/>
              <w:rPr>
                <w:rFonts w:ascii="微软雅黑" w:hAnsi="微软雅黑" w:eastAsia="微软雅黑" w:cs="微软雅黑"/>
                <w:sz w:val="19"/>
                <w:szCs w:val="19"/>
              </w:rPr>
            </w:pPr>
            <w:r>
              <w:rPr>
                <w:rFonts w:ascii="微软雅黑" w:hAnsi="微软雅黑" w:eastAsia="微软雅黑" w:cs="微软雅黑"/>
                <w:spacing w:val="3"/>
                <w:sz w:val="19"/>
                <w:szCs w:val="19"/>
              </w:rPr>
              <w:t>发包人发包专业工程管理服务费_协调、管理并提供配合服务</w:t>
            </w:r>
          </w:p>
        </w:tc>
        <w:tc>
          <w:tcPr>
            <w:tcW w:w="1286" w:type="dxa"/>
            <w:vAlign w:val="top"/>
          </w:tcPr>
          <w:p w14:paraId="05E3DADC">
            <w:pPr>
              <w:pStyle w:val="50"/>
            </w:pPr>
          </w:p>
        </w:tc>
        <w:tc>
          <w:tcPr>
            <w:tcW w:w="1092" w:type="dxa"/>
            <w:vAlign w:val="top"/>
          </w:tcPr>
          <w:p w14:paraId="21749973">
            <w:pPr>
              <w:pStyle w:val="50"/>
            </w:pPr>
          </w:p>
        </w:tc>
        <w:tc>
          <w:tcPr>
            <w:tcW w:w="1256" w:type="dxa"/>
            <w:vAlign w:val="top"/>
          </w:tcPr>
          <w:p w14:paraId="58AD0464">
            <w:pPr>
              <w:pStyle w:val="50"/>
            </w:pPr>
          </w:p>
        </w:tc>
        <w:tc>
          <w:tcPr>
            <w:tcW w:w="1555" w:type="dxa"/>
            <w:tcBorders>
              <w:right w:val="single" w:color="000000" w:sz="12" w:space="0"/>
            </w:tcBorders>
            <w:vAlign w:val="top"/>
          </w:tcPr>
          <w:p w14:paraId="32D10D49">
            <w:pPr>
              <w:pStyle w:val="50"/>
            </w:pPr>
          </w:p>
        </w:tc>
      </w:tr>
      <w:tr w14:paraId="36BA4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07" w:type="dxa"/>
            <w:tcBorders>
              <w:left w:val="single" w:color="000000" w:sz="12" w:space="0"/>
            </w:tcBorders>
            <w:vAlign w:val="top"/>
          </w:tcPr>
          <w:p w14:paraId="522EA355">
            <w:pPr>
              <w:spacing w:before="71" w:line="206" w:lineRule="auto"/>
              <w:ind w:left="499"/>
              <w:rPr>
                <w:rFonts w:ascii="微软雅黑" w:hAnsi="微软雅黑" w:eastAsia="微软雅黑" w:cs="微软雅黑"/>
                <w:sz w:val="19"/>
                <w:szCs w:val="19"/>
              </w:rPr>
            </w:pPr>
            <w:r>
              <w:rPr>
                <w:rFonts w:ascii="微软雅黑" w:hAnsi="微软雅黑" w:eastAsia="微软雅黑" w:cs="微软雅黑"/>
                <w:sz w:val="19"/>
                <w:szCs w:val="19"/>
              </w:rPr>
              <w:t>5</w:t>
            </w:r>
          </w:p>
        </w:tc>
        <w:tc>
          <w:tcPr>
            <w:tcW w:w="7223" w:type="dxa"/>
            <w:gridSpan w:val="4"/>
            <w:vAlign w:val="top"/>
          </w:tcPr>
          <w:p w14:paraId="1FE3C08B">
            <w:pPr>
              <w:spacing w:before="70" w:line="188" w:lineRule="auto"/>
              <w:ind w:left="2643"/>
              <w:rPr>
                <w:rFonts w:ascii="微软雅黑" w:hAnsi="微软雅黑" w:eastAsia="微软雅黑" w:cs="微软雅黑"/>
                <w:sz w:val="19"/>
                <w:szCs w:val="19"/>
              </w:rPr>
            </w:pPr>
            <w:r>
              <w:rPr>
                <w:rFonts w:ascii="微软雅黑" w:hAnsi="微软雅黑" w:eastAsia="微软雅黑" w:cs="微软雅黑"/>
                <w:spacing w:val="4"/>
                <w:sz w:val="19"/>
                <w:szCs w:val="19"/>
              </w:rPr>
              <w:t>合同中约定的其他项目</w:t>
            </w:r>
          </w:p>
        </w:tc>
        <w:tc>
          <w:tcPr>
            <w:tcW w:w="1555" w:type="dxa"/>
            <w:tcBorders>
              <w:right w:val="single" w:color="000000" w:sz="12" w:space="0"/>
            </w:tcBorders>
            <w:vAlign w:val="top"/>
          </w:tcPr>
          <w:p w14:paraId="503C7E3B">
            <w:pPr>
              <w:pStyle w:val="50"/>
            </w:pPr>
          </w:p>
        </w:tc>
      </w:tr>
      <w:tr w14:paraId="46BC4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23E33577">
            <w:pPr>
              <w:spacing w:before="71" w:line="204" w:lineRule="auto"/>
              <w:ind w:left="394"/>
              <w:rPr>
                <w:rFonts w:ascii="微软雅黑" w:hAnsi="微软雅黑" w:eastAsia="微软雅黑" w:cs="微软雅黑"/>
                <w:sz w:val="19"/>
                <w:szCs w:val="19"/>
              </w:rPr>
            </w:pPr>
            <w:r>
              <w:rPr>
                <w:rFonts w:ascii="微软雅黑" w:hAnsi="微软雅黑" w:eastAsia="微软雅黑" w:cs="微软雅黑"/>
                <w:spacing w:val="11"/>
                <w:sz w:val="19"/>
                <w:szCs w:val="19"/>
              </w:rPr>
              <w:t>5.1</w:t>
            </w:r>
          </w:p>
        </w:tc>
        <w:tc>
          <w:tcPr>
            <w:tcW w:w="3589" w:type="dxa"/>
            <w:vAlign w:val="top"/>
          </w:tcPr>
          <w:p w14:paraId="362EBE79">
            <w:pPr>
              <w:spacing w:before="73" w:line="188" w:lineRule="auto"/>
              <w:ind w:left="32"/>
              <w:rPr>
                <w:rFonts w:ascii="微软雅黑" w:hAnsi="微软雅黑" w:eastAsia="微软雅黑" w:cs="微软雅黑"/>
                <w:sz w:val="19"/>
                <w:szCs w:val="19"/>
              </w:rPr>
            </w:pPr>
            <w:r>
              <w:rPr>
                <w:rFonts w:ascii="微软雅黑" w:hAnsi="微软雅黑" w:eastAsia="微软雅黑" w:cs="微软雅黑"/>
                <w:spacing w:val="3"/>
                <w:sz w:val="19"/>
                <w:szCs w:val="19"/>
              </w:rPr>
              <w:t>优质工程增加费</w:t>
            </w:r>
          </w:p>
        </w:tc>
        <w:tc>
          <w:tcPr>
            <w:tcW w:w="1286" w:type="dxa"/>
            <w:vAlign w:val="top"/>
          </w:tcPr>
          <w:p w14:paraId="0435CBF4">
            <w:pPr>
              <w:pStyle w:val="50"/>
            </w:pPr>
          </w:p>
        </w:tc>
        <w:tc>
          <w:tcPr>
            <w:tcW w:w="1092" w:type="dxa"/>
            <w:vAlign w:val="top"/>
          </w:tcPr>
          <w:p w14:paraId="497BEE1A">
            <w:pPr>
              <w:pStyle w:val="50"/>
            </w:pPr>
          </w:p>
        </w:tc>
        <w:tc>
          <w:tcPr>
            <w:tcW w:w="1256" w:type="dxa"/>
            <w:vAlign w:val="top"/>
          </w:tcPr>
          <w:p w14:paraId="3575B540">
            <w:pPr>
              <w:pStyle w:val="50"/>
            </w:pPr>
          </w:p>
        </w:tc>
        <w:tc>
          <w:tcPr>
            <w:tcW w:w="1555" w:type="dxa"/>
            <w:tcBorders>
              <w:right w:val="single" w:color="000000" w:sz="12" w:space="0"/>
            </w:tcBorders>
            <w:vAlign w:val="top"/>
          </w:tcPr>
          <w:p w14:paraId="7A791E58">
            <w:pPr>
              <w:pStyle w:val="50"/>
            </w:pPr>
          </w:p>
        </w:tc>
      </w:tr>
      <w:tr w14:paraId="53F3F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14E83784">
            <w:pPr>
              <w:spacing w:before="73" w:line="203" w:lineRule="auto"/>
              <w:ind w:left="394"/>
              <w:rPr>
                <w:rFonts w:ascii="微软雅黑" w:hAnsi="微软雅黑" w:eastAsia="微软雅黑" w:cs="微软雅黑"/>
                <w:sz w:val="19"/>
                <w:szCs w:val="19"/>
              </w:rPr>
            </w:pPr>
            <w:r>
              <w:rPr>
                <w:rFonts w:ascii="微软雅黑" w:hAnsi="微软雅黑" w:eastAsia="微软雅黑" w:cs="微软雅黑"/>
                <w:spacing w:val="11"/>
                <w:sz w:val="19"/>
                <w:szCs w:val="19"/>
              </w:rPr>
              <w:t>5.2</w:t>
            </w:r>
          </w:p>
        </w:tc>
        <w:tc>
          <w:tcPr>
            <w:tcW w:w="3589" w:type="dxa"/>
            <w:vAlign w:val="top"/>
          </w:tcPr>
          <w:p w14:paraId="772D5DCF">
            <w:pPr>
              <w:spacing w:before="72" w:line="189"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智慧工地增加费</w:t>
            </w:r>
          </w:p>
        </w:tc>
        <w:tc>
          <w:tcPr>
            <w:tcW w:w="1286" w:type="dxa"/>
            <w:vAlign w:val="top"/>
          </w:tcPr>
          <w:p w14:paraId="0A8CB0A3">
            <w:pPr>
              <w:pStyle w:val="50"/>
            </w:pPr>
          </w:p>
        </w:tc>
        <w:tc>
          <w:tcPr>
            <w:tcW w:w="1092" w:type="dxa"/>
            <w:vAlign w:val="top"/>
          </w:tcPr>
          <w:p w14:paraId="2A5C6182">
            <w:pPr>
              <w:pStyle w:val="50"/>
            </w:pPr>
          </w:p>
        </w:tc>
        <w:tc>
          <w:tcPr>
            <w:tcW w:w="1256" w:type="dxa"/>
            <w:vAlign w:val="top"/>
          </w:tcPr>
          <w:p w14:paraId="733B6837">
            <w:pPr>
              <w:pStyle w:val="50"/>
            </w:pPr>
          </w:p>
        </w:tc>
        <w:tc>
          <w:tcPr>
            <w:tcW w:w="1555" w:type="dxa"/>
            <w:tcBorders>
              <w:right w:val="single" w:color="000000" w:sz="12" w:space="0"/>
            </w:tcBorders>
            <w:vAlign w:val="top"/>
          </w:tcPr>
          <w:p w14:paraId="42892225">
            <w:pPr>
              <w:pStyle w:val="50"/>
            </w:pPr>
          </w:p>
        </w:tc>
      </w:tr>
      <w:tr w14:paraId="4CF10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4AFDBFE5">
            <w:pPr>
              <w:pStyle w:val="50"/>
            </w:pPr>
          </w:p>
        </w:tc>
        <w:tc>
          <w:tcPr>
            <w:tcW w:w="3589" w:type="dxa"/>
            <w:vAlign w:val="top"/>
          </w:tcPr>
          <w:p w14:paraId="1EF31459">
            <w:pPr>
              <w:pStyle w:val="50"/>
            </w:pPr>
          </w:p>
        </w:tc>
        <w:tc>
          <w:tcPr>
            <w:tcW w:w="1286" w:type="dxa"/>
            <w:vAlign w:val="top"/>
          </w:tcPr>
          <w:p w14:paraId="69FC4BED">
            <w:pPr>
              <w:pStyle w:val="50"/>
            </w:pPr>
          </w:p>
        </w:tc>
        <w:tc>
          <w:tcPr>
            <w:tcW w:w="1092" w:type="dxa"/>
            <w:vAlign w:val="top"/>
          </w:tcPr>
          <w:p w14:paraId="4F260BA8">
            <w:pPr>
              <w:pStyle w:val="50"/>
            </w:pPr>
          </w:p>
        </w:tc>
        <w:tc>
          <w:tcPr>
            <w:tcW w:w="1256" w:type="dxa"/>
            <w:vAlign w:val="top"/>
          </w:tcPr>
          <w:p w14:paraId="3F76B0DC">
            <w:pPr>
              <w:pStyle w:val="50"/>
            </w:pPr>
          </w:p>
        </w:tc>
        <w:tc>
          <w:tcPr>
            <w:tcW w:w="1555" w:type="dxa"/>
            <w:tcBorders>
              <w:right w:val="single" w:color="000000" w:sz="12" w:space="0"/>
            </w:tcBorders>
            <w:vAlign w:val="top"/>
          </w:tcPr>
          <w:p w14:paraId="43077283">
            <w:pPr>
              <w:pStyle w:val="50"/>
            </w:pPr>
          </w:p>
        </w:tc>
      </w:tr>
      <w:tr w14:paraId="46206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45A7324F">
            <w:pPr>
              <w:pStyle w:val="50"/>
            </w:pPr>
          </w:p>
        </w:tc>
        <w:tc>
          <w:tcPr>
            <w:tcW w:w="3589" w:type="dxa"/>
            <w:vAlign w:val="top"/>
          </w:tcPr>
          <w:p w14:paraId="42027B80">
            <w:pPr>
              <w:pStyle w:val="50"/>
            </w:pPr>
          </w:p>
        </w:tc>
        <w:tc>
          <w:tcPr>
            <w:tcW w:w="1286" w:type="dxa"/>
            <w:vAlign w:val="top"/>
          </w:tcPr>
          <w:p w14:paraId="57FFC3D8">
            <w:pPr>
              <w:pStyle w:val="50"/>
            </w:pPr>
          </w:p>
        </w:tc>
        <w:tc>
          <w:tcPr>
            <w:tcW w:w="1092" w:type="dxa"/>
            <w:vAlign w:val="top"/>
          </w:tcPr>
          <w:p w14:paraId="0478EADF">
            <w:pPr>
              <w:pStyle w:val="50"/>
            </w:pPr>
          </w:p>
        </w:tc>
        <w:tc>
          <w:tcPr>
            <w:tcW w:w="1256" w:type="dxa"/>
            <w:vAlign w:val="top"/>
          </w:tcPr>
          <w:p w14:paraId="204665B7">
            <w:pPr>
              <w:pStyle w:val="50"/>
            </w:pPr>
          </w:p>
        </w:tc>
        <w:tc>
          <w:tcPr>
            <w:tcW w:w="1555" w:type="dxa"/>
            <w:tcBorders>
              <w:right w:val="single" w:color="000000" w:sz="12" w:space="0"/>
            </w:tcBorders>
            <w:vAlign w:val="top"/>
          </w:tcPr>
          <w:p w14:paraId="11027D27">
            <w:pPr>
              <w:pStyle w:val="50"/>
            </w:pPr>
          </w:p>
        </w:tc>
      </w:tr>
      <w:tr w14:paraId="2000D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18D95C26">
            <w:pPr>
              <w:pStyle w:val="50"/>
            </w:pPr>
          </w:p>
        </w:tc>
        <w:tc>
          <w:tcPr>
            <w:tcW w:w="3589" w:type="dxa"/>
            <w:vAlign w:val="top"/>
          </w:tcPr>
          <w:p w14:paraId="75762E05">
            <w:pPr>
              <w:pStyle w:val="50"/>
            </w:pPr>
          </w:p>
        </w:tc>
        <w:tc>
          <w:tcPr>
            <w:tcW w:w="1286" w:type="dxa"/>
            <w:vAlign w:val="top"/>
          </w:tcPr>
          <w:p w14:paraId="5A28CF65">
            <w:pPr>
              <w:pStyle w:val="50"/>
            </w:pPr>
          </w:p>
        </w:tc>
        <w:tc>
          <w:tcPr>
            <w:tcW w:w="1092" w:type="dxa"/>
            <w:vAlign w:val="top"/>
          </w:tcPr>
          <w:p w14:paraId="6A2B3CBD">
            <w:pPr>
              <w:pStyle w:val="50"/>
            </w:pPr>
          </w:p>
        </w:tc>
        <w:tc>
          <w:tcPr>
            <w:tcW w:w="1256" w:type="dxa"/>
            <w:vAlign w:val="top"/>
          </w:tcPr>
          <w:p w14:paraId="61EDB454">
            <w:pPr>
              <w:pStyle w:val="50"/>
            </w:pPr>
          </w:p>
        </w:tc>
        <w:tc>
          <w:tcPr>
            <w:tcW w:w="1555" w:type="dxa"/>
            <w:tcBorders>
              <w:right w:val="single" w:color="000000" w:sz="12" w:space="0"/>
            </w:tcBorders>
            <w:vAlign w:val="top"/>
          </w:tcPr>
          <w:p w14:paraId="478D8AAC">
            <w:pPr>
              <w:pStyle w:val="50"/>
            </w:pPr>
          </w:p>
        </w:tc>
      </w:tr>
      <w:tr w14:paraId="6F484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16C28EE0">
            <w:pPr>
              <w:pStyle w:val="50"/>
            </w:pPr>
          </w:p>
        </w:tc>
        <w:tc>
          <w:tcPr>
            <w:tcW w:w="3589" w:type="dxa"/>
            <w:vAlign w:val="top"/>
          </w:tcPr>
          <w:p w14:paraId="5984B0BE">
            <w:pPr>
              <w:pStyle w:val="50"/>
            </w:pPr>
          </w:p>
        </w:tc>
        <w:tc>
          <w:tcPr>
            <w:tcW w:w="1286" w:type="dxa"/>
            <w:vAlign w:val="top"/>
          </w:tcPr>
          <w:p w14:paraId="51E5D4C8">
            <w:pPr>
              <w:pStyle w:val="50"/>
            </w:pPr>
          </w:p>
        </w:tc>
        <w:tc>
          <w:tcPr>
            <w:tcW w:w="1092" w:type="dxa"/>
            <w:vAlign w:val="top"/>
          </w:tcPr>
          <w:p w14:paraId="57CA14FD">
            <w:pPr>
              <w:pStyle w:val="50"/>
            </w:pPr>
          </w:p>
        </w:tc>
        <w:tc>
          <w:tcPr>
            <w:tcW w:w="1256" w:type="dxa"/>
            <w:vAlign w:val="top"/>
          </w:tcPr>
          <w:p w14:paraId="50DA1461">
            <w:pPr>
              <w:pStyle w:val="50"/>
            </w:pPr>
          </w:p>
        </w:tc>
        <w:tc>
          <w:tcPr>
            <w:tcW w:w="1555" w:type="dxa"/>
            <w:tcBorders>
              <w:right w:val="single" w:color="000000" w:sz="12" w:space="0"/>
            </w:tcBorders>
            <w:vAlign w:val="top"/>
          </w:tcPr>
          <w:p w14:paraId="0B3A04E3">
            <w:pPr>
              <w:pStyle w:val="50"/>
            </w:pPr>
          </w:p>
        </w:tc>
      </w:tr>
      <w:tr w14:paraId="46017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6C2BF625">
            <w:pPr>
              <w:pStyle w:val="50"/>
            </w:pPr>
          </w:p>
        </w:tc>
        <w:tc>
          <w:tcPr>
            <w:tcW w:w="3589" w:type="dxa"/>
            <w:vAlign w:val="top"/>
          </w:tcPr>
          <w:p w14:paraId="6D8963C0">
            <w:pPr>
              <w:pStyle w:val="50"/>
            </w:pPr>
          </w:p>
        </w:tc>
        <w:tc>
          <w:tcPr>
            <w:tcW w:w="1286" w:type="dxa"/>
            <w:vAlign w:val="top"/>
          </w:tcPr>
          <w:p w14:paraId="3FE6FAC9">
            <w:pPr>
              <w:pStyle w:val="50"/>
            </w:pPr>
          </w:p>
        </w:tc>
        <w:tc>
          <w:tcPr>
            <w:tcW w:w="1092" w:type="dxa"/>
            <w:vAlign w:val="top"/>
          </w:tcPr>
          <w:p w14:paraId="6E0323E9">
            <w:pPr>
              <w:pStyle w:val="50"/>
            </w:pPr>
          </w:p>
        </w:tc>
        <w:tc>
          <w:tcPr>
            <w:tcW w:w="1256" w:type="dxa"/>
            <w:vAlign w:val="top"/>
          </w:tcPr>
          <w:p w14:paraId="20792DFF">
            <w:pPr>
              <w:pStyle w:val="50"/>
            </w:pPr>
          </w:p>
        </w:tc>
        <w:tc>
          <w:tcPr>
            <w:tcW w:w="1555" w:type="dxa"/>
            <w:tcBorders>
              <w:right w:val="single" w:color="000000" w:sz="12" w:space="0"/>
            </w:tcBorders>
            <w:vAlign w:val="top"/>
          </w:tcPr>
          <w:p w14:paraId="43631CF6">
            <w:pPr>
              <w:pStyle w:val="50"/>
            </w:pPr>
          </w:p>
        </w:tc>
      </w:tr>
      <w:tr w14:paraId="105A1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5ACBE860">
            <w:pPr>
              <w:pStyle w:val="50"/>
            </w:pPr>
          </w:p>
        </w:tc>
        <w:tc>
          <w:tcPr>
            <w:tcW w:w="3589" w:type="dxa"/>
            <w:vAlign w:val="top"/>
          </w:tcPr>
          <w:p w14:paraId="7D6BEF38">
            <w:pPr>
              <w:pStyle w:val="50"/>
            </w:pPr>
          </w:p>
        </w:tc>
        <w:tc>
          <w:tcPr>
            <w:tcW w:w="1286" w:type="dxa"/>
            <w:vAlign w:val="top"/>
          </w:tcPr>
          <w:p w14:paraId="0077E301">
            <w:pPr>
              <w:pStyle w:val="50"/>
            </w:pPr>
          </w:p>
        </w:tc>
        <w:tc>
          <w:tcPr>
            <w:tcW w:w="1092" w:type="dxa"/>
            <w:vAlign w:val="top"/>
          </w:tcPr>
          <w:p w14:paraId="3F1A9020">
            <w:pPr>
              <w:pStyle w:val="50"/>
            </w:pPr>
          </w:p>
        </w:tc>
        <w:tc>
          <w:tcPr>
            <w:tcW w:w="1256" w:type="dxa"/>
            <w:vAlign w:val="top"/>
          </w:tcPr>
          <w:p w14:paraId="13DA6E36">
            <w:pPr>
              <w:pStyle w:val="50"/>
            </w:pPr>
          </w:p>
        </w:tc>
        <w:tc>
          <w:tcPr>
            <w:tcW w:w="1555" w:type="dxa"/>
            <w:tcBorders>
              <w:right w:val="single" w:color="000000" w:sz="12" w:space="0"/>
            </w:tcBorders>
            <w:vAlign w:val="top"/>
          </w:tcPr>
          <w:p w14:paraId="08B1DD2A">
            <w:pPr>
              <w:pStyle w:val="50"/>
            </w:pPr>
          </w:p>
        </w:tc>
      </w:tr>
      <w:tr w14:paraId="417A5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8330" w:type="dxa"/>
            <w:gridSpan w:val="5"/>
            <w:tcBorders>
              <w:left w:val="single" w:color="000000" w:sz="12" w:space="0"/>
              <w:bottom w:val="single" w:color="000000" w:sz="12" w:space="0"/>
            </w:tcBorders>
            <w:vAlign w:val="top"/>
          </w:tcPr>
          <w:p w14:paraId="2A6FB1DC">
            <w:pPr>
              <w:spacing w:before="86" w:line="189" w:lineRule="auto"/>
              <w:ind w:left="3188"/>
              <w:rPr>
                <w:rFonts w:ascii="微软雅黑" w:hAnsi="微软雅黑" w:eastAsia="微软雅黑" w:cs="微软雅黑"/>
                <w:sz w:val="19"/>
                <w:szCs w:val="19"/>
              </w:rPr>
            </w:pPr>
            <w:r>
              <w:rPr>
                <w:rFonts w:ascii="微软雅黑" w:hAnsi="微软雅黑" w:eastAsia="微软雅黑" w:cs="微软雅黑"/>
                <w:spacing w:val="-3"/>
                <w:sz w:val="19"/>
                <w:szCs w:val="19"/>
              </w:rPr>
              <w:t>合</w:t>
            </w:r>
            <w:r>
              <w:rPr>
                <w:rFonts w:ascii="微软雅黑" w:hAnsi="微软雅黑" w:eastAsia="微软雅黑" w:cs="微软雅黑"/>
                <w:sz w:val="19"/>
                <w:szCs w:val="19"/>
              </w:rPr>
              <w:t xml:space="preserve">                            </w:t>
            </w:r>
            <w:r>
              <w:rPr>
                <w:rFonts w:ascii="微软雅黑" w:hAnsi="微软雅黑" w:eastAsia="微软雅黑" w:cs="微软雅黑"/>
                <w:spacing w:val="-3"/>
                <w:sz w:val="19"/>
                <w:szCs w:val="19"/>
              </w:rPr>
              <w:t>计</w:t>
            </w:r>
          </w:p>
        </w:tc>
        <w:tc>
          <w:tcPr>
            <w:tcW w:w="1555" w:type="dxa"/>
            <w:tcBorders>
              <w:bottom w:val="single" w:color="000000" w:sz="12" w:space="0"/>
              <w:right w:val="single" w:color="000000" w:sz="12" w:space="0"/>
            </w:tcBorders>
            <w:vAlign w:val="top"/>
          </w:tcPr>
          <w:p w14:paraId="626D2A70">
            <w:pPr>
              <w:pStyle w:val="50"/>
            </w:pPr>
          </w:p>
        </w:tc>
      </w:tr>
    </w:tbl>
    <w:p w14:paraId="7ECEA23D">
      <w:pPr>
        <w:pStyle w:val="10"/>
        <w:spacing w:before="86" w:line="180" w:lineRule="exact"/>
        <w:ind w:left="22"/>
        <w:rPr>
          <w:sz w:val="18"/>
          <w:szCs w:val="18"/>
        </w:rPr>
      </w:pPr>
      <w:r>
        <w:rPr>
          <w:spacing w:val="-2"/>
          <w:position w:val="-1"/>
          <w:sz w:val="18"/>
          <w:szCs w:val="18"/>
        </w:rPr>
        <w:t>注：</w:t>
      </w:r>
      <w:r>
        <w:rPr>
          <w:spacing w:val="-24"/>
          <w:position w:val="-1"/>
          <w:sz w:val="18"/>
          <w:szCs w:val="18"/>
        </w:rPr>
        <w:t xml:space="preserve"> </w:t>
      </w:r>
      <w:r>
        <w:rPr>
          <w:spacing w:val="-2"/>
          <w:position w:val="-1"/>
          <w:sz w:val="18"/>
          <w:szCs w:val="18"/>
        </w:rPr>
        <w:t>1     表中“合同中约定的其他项目</w:t>
      </w:r>
      <w:r>
        <w:rPr>
          <w:spacing w:val="-28"/>
          <w:position w:val="-1"/>
          <w:sz w:val="18"/>
          <w:szCs w:val="18"/>
        </w:rPr>
        <w:t xml:space="preserve"> </w:t>
      </w:r>
      <w:r>
        <w:rPr>
          <w:spacing w:val="-2"/>
          <w:position w:val="-1"/>
          <w:sz w:val="18"/>
          <w:szCs w:val="18"/>
        </w:rPr>
        <w:t>”适用于期中支付和工程结算时填写；</w:t>
      </w:r>
    </w:p>
    <w:p w14:paraId="59D71FB9">
      <w:pPr>
        <w:pStyle w:val="10"/>
        <w:spacing w:before="2" w:line="161" w:lineRule="auto"/>
        <w:ind w:left="32" w:right="181" w:firstLine="351"/>
        <w:rPr>
          <w:sz w:val="18"/>
          <w:szCs w:val="18"/>
        </w:rPr>
      </w:pPr>
      <w:r>
        <w:rPr>
          <w:spacing w:val="-3"/>
          <w:sz w:val="18"/>
          <w:szCs w:val="18"/>
        </w:rPr>
        <w:t>2     其中采用费率计价方式的</w:t>
      </w:r>
      <w:r>
        <w:rPr>
          <w:spacing w:val="-28"/>
          <w:sz w:val="18"/>
          <w:szCs w:val="18"/>
        </w:rPr>
        <w:t xml:space="preserve"> </w:t>
      </w:r>
      <w:r>
        <w:rPr>
          <w:spacing w:val="-3"/>
          <w:sz w:val="18"/>
          <w:szCs w:val="18"/>
        </w:rPr>
        <w:t>，取费基数填写到“工程数量</w:t>
      </w:r>
      <w:r>
        <w:rPr>
          <w:spacing w:val="-28"/>
          <w:sz w:val="18"/>
          <w:szCs w:val="18"/>
        </w:rPr>
        <w:t xml:space="preserve"> </w:t>
      </w:r>
      <w:r>
        <w:rPr>
          <w:spacing w:val="-3"/>
          <w:sz w:val="18"/>
          <w:szCs w:val="18"/>
        </w:rPr>
        <w:t>”列</w:t>
      </w:r>
      <w:r>
        <w:rPr>
          <w:spacing w:val="-30"/>
          <w:sz w:val="18"/>
          <w:szCs w:val="18"/>
        </w:rPr>
        <w:t xml:space="preserve"> </w:t>
      </w:r>
      <w:r>
        <w:rPr>
          <w:spacing w:val="-3"/>
          <w:sz w:val="18"/>
          <w:szCs w:val="18"/>
        </w:rPr>
        <w:t>，</w:t>
      </w:r>
      <w:r>
        <w:rPr>
          <w:spacing w:val="-32"/>
          <w:sz w:val="18"/>
          <w:szCs w:val="18"/>
        </w:rPr>
        <w:t xml:space="preserve"> </w:t>
      </w:r>
      <w:r>
        <w:rPr>
          <w:spacing w:val="-3"/>
          <w:sz w:val="18"/>
          <w:szCs w:val="18"/>
        </w:rPr>
        <w:t>费率填写到“综合单价</w:t>
      </w:r>
      <w:r>
        <w:rPr>
          <w:spacing w:val="-28"/>
          <w:sz w:val="18"/>
          <w:szCs w:val="18"/>
        </w:rPr>
        <w:t xml:space="preserve"> </w:t>
      </w:r>
      <w:r>
        <w:rPr>
          <w:spacing w:val="-3"/>
          <w:sz w:val="18"/>
          <w:szCs w:val="18"/>
        </w:rPr>
        <w:t>”列</w:t>
      </w:r>
      <w:r>
        <w:rPr>
          <w:spacing w:val="-30"/>
          <w:sz w:val="18"/>
          <w:szCs w:val="18"/>
        </w:rPr>
        <w:t xml:space="preserve"> </w:t>
      </w:r>
      <w:r>
        <w:rPr>
          <w:spacing w:val="-3"/>
          <w:sz w:val="18"/>
          <w:szCs w:val="18"/>
        </w:rPr>
        <w:t>；采用总价计价方式的可</w:t>
      </w:r>
      <w:r>
        <w:rPr>
          <w:spacing w:val="-5"/>
          <w:sz w:val="18"/>
          <w:szCs w:val="18"/>
        </w:rPr>
        <w:t>只填写“合价</w:t>
      </w:r>
      <w:r>
        <w:rPr>
          <w:spacing w:val="-19"/>
          <w:sz w:val="18"/>
          <w:szCs w:val="18"/>
        </w:rPr>
        <w:t xml:space="preserve"> </w:t>
      </w:r>
      <w:r>
        <w:rPr>
          <w:spacing w:val="-5"/>
          <w:sz w:val="18"/>
          <w:szCs w:val="18"/>
        </w:rPr>
        <w:t>”列数值。</w:t>
      </w:r>
    </w:p>
    <w:p w14:paraId="1ADA41D4">
      <w:pPr>
        <w:spacing w:line="161" w:lineRule="auto"/>
        <w:rPr>
          <w:sz w:val="18"/>
          <w:szCs w:val="18"/>
        </w:rPr>
        <w:sectPr>
          <w:pgSz w:w="11900" w:h="16840"/>
          <w:pgMar w:top="1174" w:right="1010" w:bottom="400" w:left="975" w:header="0" w:footer="0" w:gutter="0"/>
          <w:cols w:space="720" w:num="1"/>
        </w:sectPr>
      </w:pPr>
    </w:p>
    <w:p w14:paraId="2BE9B56E">
      <w:pPr>
        <w:pStyle w:val="10"/>
        <w:spacing w:before="81" w:line="185" w:lineRule="auto"/>
        <w:ind w:left="2987"/>
        <w:rPr>
          <w:sz w:val="40"/>
          <w:szCs w:val="40"/>
        </w:rPr>
      </w:pPr>
      <w:r>
        <w:rPr>
          <w:b/>
          <w:bCs/>
          <w:spacing w:val="16"/>
          <w:sz w:val="40"/>
          <w:szCs w:val="40"/>
        </w:rPr>
        <w:t>专业工程暂估价明细表</w:t>
      </w:r>
    </w:p>
    <w:p w14:paraId="52C7DD7B">
      <w:pPr>
        <w:spacing w:line="300" w:lineRule="auto"/>
        <w:rPr>
          <w:rFonts w:ascii="Arial"/>
          <w:sz w:val="21"/>
        </w:rPr>
      </w:pPr>
    </w:p>
    <w:p w14:paraId="5D57A6CA">
      <w:pPr>
        <w:spacing w:line="300" w:lineRule="auto"/>
        <w:rPr>
          <w:rFonts w:ascii="Arial"/>
          <w:sz w:val="21"/>
        </w:rPr>
      </w:pPr>
    </w:p>
    <w:p w14:paraId="03C0213E">
      <w:pPr>
        <w:pStyle w:val="10"/>
        <w:spacing w:before="81" w:line="188" w:lineRule="auto"/>
        <w:ind w:left="24"/>
      </w:pPr>
      <w:r>
        <w:t>工程名称：</w:t>
      </w:r>
      <w:r>
        <w:rPr>
          <w:spacing w:val="-32"/>
        </w:rPr>
        <w:t xml:space="preserve"> </w:t>
      </w:r>
      <w:r>
        <w:t>交通标线                                      专业/标段：</w:t>
      </w:r>
      <w:r>
        <w:rPr>
          <w:spacing w:val="-32"/>
        </w:rPr>
        <w:t xml:space="preserve"> </w:t>
      </w:r>
      <w:r>
        <w:t xml:space="preserve">市政工程                </w:t>
      </w:r>
      <w:r>
        <w:rPr>
          <w:spacing w:val="-1"/>
        </w:rPr>
        <w:t xml:space="preserve">                                  第  1  页    共</w:t>
      </w:r>
      <w:r>
        <w:rPr>
          <w:spacing w:val="8"/>
        </w:rPr>
        <w:t xml:space="preserve">  </w:t>
      </w:r>
      <w:r>
        <w:rPr>
          <w:spacing w:val="-1"/>
        </w:rPr>
        <w:t>1  页</w:t>
      </w:r>
    </w:p>
    <w:p w14:paraId="46A9EEC9">
      <w:pPr>
        <w:spacing w:line="16" w:lineRule="exact"/>
      </w:pPr>
    </w:p>
    <w:tbl>
      <w:tblPr>
        <w:tblStyle w:val="51"/>
        <w:tblW w:w="1020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3"/>
        <w:gridCol w:w="1331"/>
        <w:gridCol w:w="1092"/>
        <w:gridCol w:w="942"/>
        <w:gridCol w:w="927"/>
        <w:gridCol w:w="1032"/>
        <w:gridCol w:w="972"/>
        <w:gridCol w:w="972"/>
        <w:gridCol w:w="1197"/>
        <w:gridCol w:w="912"/>
      </w:tblGrid>
      <w:tr w14:paraId="2CB80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vMerge w:val="restart"/>
            <w:tcBorders>
              <w:top w:val="single" w:color="000000" w:sz="12" w:space="0"/>
              <w:left w:val="single" w:color="000000" w:sz="12" w:space="0"/>
              <w:bottom w:val="nil"/>
            </w:tcBorders>
            <w:vAlign w:val="top"/>
          </w:tcPr>
          <w:p w14:paraId="30D06D9E">
            <w:pPr>
              <w:pStyle w:val="50"/>
              <w:spacing w:line="350" w:lineRule="auto"/>
            </w:pPr>
          </w:p>
          <w:p w14:paraId="4F378C6D">
            <w:pPr>
              <w:spacing w:before="78" w:line="185" w:lineRule="auto"/>
              <w:ind w:left="223"/>
              <w:rPr>
                <w:rFonts w:ascii="微软雅黑" w:hAnsi="微软雅黑" w:eastAsia="微软雅黑" w:cs="微软雅黑"/>
                <w:sz w:val="18"/>
                <w:szCs w:val="18"/>
              </w:rPr>
            </w:pPr>
            <w:r>
              <w:rPr>
                <w:rFonts w:ascii="微软雅黑" w:hAnsi="微软雅黑" w:eastAsia="微软雅黑" w:cs="微软雅黑"/>
                <w:spacing w:val="-4"/>
                <w:sz w:val="18"/>
                <w:szCs w:val="18"/>
              </w:rPr>
              <w:t>序号</w:t>
            </w:r>
          </w:p>
        </w:tc>
        <w:tc>
          <w:tcPr>
            <w:tcW w:w="1331" w:type="dxa"/>
            <w:vMerge w:val="restart"/>
            <w:tcBorders>
              <w:top w:val="single" w:color="000000" w:sz="12" w:space="0"/>
              <w:bottom w:val="nil"/>
            </w:tcBorders>
            <w:vAlign w:val="top"/>
          </w:tcPr>
          <w:p w14:paraId="32AA8996">
            <w:pPr>
              <w:pStyle w:val="50"/>
              <w:spacing w:line="350" w:lineRule="auto"/>
            </w:pPr>
          </w:p>
          <w:p w14:paraId="61354D86">
            <w:pPr>
              <w:spacing w:before="77" w:line="185" w:lineRule="auto"/>
              <w:ind w:left="122"/>
              <w:rPr>
                <w:rFonts w:ascii="微软雅黑" w:hAnsi="微软雅黑" w:eastAsia="微软雅黑" w:cs="微软雅黑"/>
                <w:sz w:val="18"/>
                <w:szCs w:val="18"/>
              </w:rPr>
            </w:pPr>
            <w:r>
              <w:rPr>
                <w:rFonts w:ascii="微软雅黑" w:hAnsi="微软雅黑" w:eastAsia="微软雅黑" w:cs="微软雅黑"/>
                <w:spacing w:val="-2"/>
                <w:sz w:val="18"/>
                <w:szCs w:val="18"/>
              </w:rPr>
              <w:t>专业工程名称</w:t>
            </w:r>
          </w:p>
        </w:tc>
        <w:tc>
          <w:tcPr>
            <w:tcW w:w="2961" w:type="dxa"/>
            <w:gridSpan w:val="3"/>
            <w:tcBorders>
              <w:top w:val="single" w:color="000000" w:sz="12" w:space="0"/>
            </w:tcBorders>
            <w:vAlign w:val="top"/>
          </w:tcPr>
          <w:p w14:paraId="2FC6DA8C">
            <w:pPr>
              <w:spacing w:before="55" w:line="180" w:lineRule="auto"/>
              <w:ind w:left="858"/>
              <w:rPr>
                <w:rFonts w:ascii="微软雅黑" w:hAnsi="微软雅黑" w:eastAsia="微软雅黑" w:cs="微软雅黑"/>
                <w:sz w:val="18"/>
                <w:szCs w:val="18"/>
              </w:rPr>
            </w:pPr>
            <w:r>
              <w:rPr>
                <w:rFonts w:ascii="微软雅黑" w:hAnsi="微软雅黑" w:eastAsia="微软雅黑" w:cs="微软雅黑"/>
                <w:spacing w:val="-3"/>
                <w:sz w:val="18"/>
                <w:szCs w:val="18"/>
              </w:rPr>
              <w:t>暂估金额（元）</w:t>
            </w:r>
          </w:p>
        </w:tc>
        <w:tc>
          <w:tcPr>
            <w:tcW w:w="2976" w:type="dxa"/>
            <w:gridSpan w:val="3"/>
            <w:tcBorders>
              <w:top w:val="single" w:color="000000" w:sz="12" w:space="0"/>
            </w:tcBorders>
            <w:vAlign w:val="top"/>
          </w:tcPr>
          <w:p w14:paraId="4F664A7D">
            <w:pPr>
              <w:spacing w:before="55" w:line="180" w:lineRule="auto"/>
              <w:ind w:left="869"/>
              <w:rPr>
                <w:rFonts w:ascii="微软雅黑" w:hAnsi="微软雅黑" w:eastAsia="微软雅黑" w:cs="微软雅黑"/>
                <w:sz w:val="18"/>
                <w:szCs w:val="18"/>
              </w:rPr>
            </w:pPr>
            <w:r>
              <w:rPr>
                <w:rFonts w:ascii="微软雅黑" w:hAnsi="微软雅黑" w:eastAsia="微软雅黑" w:cs="微软雅黑"/>
                <w:spacing w:val="-2"/>
                <w:sz w:val="18"/>
                <w:szCs w:val="18"/>
              </w:rPr>
              <w:t>确认金额（元）</w:t>
            </w:r>
          </w:p>
        </w:tc>
        <w:tc>
          <w:tcPr>
            <w:tcW w:w="1197" w:type="dxa"/>
            <w:vMerge w:val="restart"/>
            <w:tcBorders>
              <w:top w:val="single" w:color="000000" w:sz="12" w:space="0"/>
              <w:bottom w:val="nil"/>
            </w:tcBorders>
            <w:vAlign w:val="top"/>
          </w:tcPr>
          <w:p w14:paraId="5CBB3C09">
            <w:pPr>
              <w:spacing w:before="131" w:line="183" w:lineRule="auto"/>
              <w:ind w:left="77" w:right="34" w:firstLine="1"/>
              <w:rPr>
                <w:rFonts w:ascii="微软雅黑" w:hAnsi="微软雅黑" w:eastAsia="微软雅黑" w:cs="微软雅黑"/>
                <w:sz w:val="18"/>
                <w:szCs w:val="18"/>
              </w:rPr>
            </w:pPr>
            <w:r>
              <w:rPr>
                <w:rFonts w:ascii="微软雅黑" w:hAnsi="微软雅黑" w:eastAsia="微软雅黑" w:cs="微软雅黑"/>
                <w:spacing w:val="-2"/>
                <w:sz w:val="18"/>
                <w:szCs w:val="18"/>
              </w:rPr>
              <w:t>不含税的调整</w:t>
            </w:r>
            <w:r>
              <w:rPr>
                <w:rFonts w:ascii="微软雅黑" w:hAnsi="微软雅黑" w:eastAsia="微软雅黑" w:cs="微软雅黑"/>
                <w:spacing w:val="6"/>
                <w:sz w:val="18"/>
                <w:szCs w:val="18"/>
              </w:rPr>
              <w:t>金额±（元）</w:t>
            </w:r>
          </w:p>
        </w:tc>
        <w:tc>
          <w:tcPr>
            <w:tcW w:w="912" w:type="dxa"/>
            <w:vMerge w:val="restart"/>
            <w:tcBorders>
              <w:top w:val="single" w:color="000000" w:sz="12" w:space="0"/>
              <w:bottom w:val="nil"/>
              <w:right w:val="single" w:color="000000" w:sz="12" w:space="0"/>
            </w:tcBorders>
            <w:vAlign w:val="top"/>
          </w:tcPr>
          <w:p w14:paraId="16F79321">
            <w:pPr>
              <w:pStyle w:val="50"/>
              <w:spacing w:line="351" w:lineRule="auto"/>
            </w:pPr>
          </w:p>
          <w:p w14:paraId="1BFF88F1">
            <w:pPr>
              <w:spacing w:before="77" w:line="186" w:lineRule="auto"/>
              <w:ind w:left="291"/>
              <w:rPr>
                <w:rFonts w:ascii="微软雅黑" w:hAnsi="微软雅黑" w:eastAsia="微软雅黑" w:cs="微软雅黑"/>
                <w:sz w:val="18"/>
                <w:szCs w:val="18"/>
              </w:rPr>
            </w:pPr>
            <w:r>
              <w:rPr>
                <w:rFonts w:ascii="微软雅黑" w:hAnsi="微软雅黑" w:eastAsia="微软雅黑" w:cs="微软雅黑"/>
                <w:spacing w:val="-2"/>
                <w:w w:val="98"/>
                <w:sz w:val="18"/>
                <w:szCs w:val="18"/>
              </w:rPr>
              <w:t>备注</w:t>
            </w:r>
          </w:p>
        </w:tc>
      </w:tr>
      <w:tr w14:paraId="72774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823" w:type="dxa"/>
            <w:vMerge w:val="continue"/>
            <w:tcBorders>
              <w:top w:val="nil"/>
              <w:left w:val="single" w:color="000000" w:sz="12" w:space="0"/>
              <w:bottom w:val="nil"/>
            </w:tcBorders>
            <w:vAlign w:val="top"/>
          </w:tcPr>
          <w:p w14:paraId="24015E87">
            <w:pPr>
              <w:pStyle w:val="50"/>
            </w:pPr>
          </w:p>
        </w:tc>
        <w:tc>
          <w:tcPr>
            <w:tcW w:w="1331" w:type="dxa"/>
            <w:vMerge w:val="continue"/>
            <w:tcBorders>
              <w:top w:val="nil"/>
              <w:bottom w:val="nil"/>
            </w:tcBorders>
            <w:vAlign w:val="top"/>
          </w:tcPr>
          <w:p w14:paraId="240DB7A2">
            <w:pPr>
              <w:pStyle w:val="50"/>
            </w:pPr>
          </w:p>
        </w:tc>
        <w:tc>
          <w:tcPr>
            <w:tcW w:w="1092" w:type="dxa"/>
            <w:vAlign w:val="top"/>
          </w:tcPr>
          <w:p w14:paraId="6C7D28BF">
            <w:pPr>
              <w:spacing w:before="70" w:line="185" w:lineRule="auto"/>
              <w:ind w:left="98"/>
              <w:rPr>
                <w:rFonts w:ascii="微软雅黑" w:hAnsi="微软雅黑" w:eastAsia="微软雅黑" w:cs="微软雅黑"/>
                <w:sz w:val="18"/>
                <w:szCs w:val="18"/>
              </w:rPr>
            </w:pPr>
            <w:r>
              <w:rPr>
                <w:rFonts w:ascii="微软雅黑" w:hAnsi="微软雅黑" w:eastAsia="微软雅黑" w:cs="微软雅黑"/>
                <w:spacing w:val="-3"/>
                <w:sz w:val="18"/>
                <w:szCs w:val="18"/>
              </w:rPr>
              <w:t>不含税价格</w:t>
            </w:r>
          </w:p>
        </w:tc>
        <w:tc>
          <w:tcPr>
            <w:tcW w:w="942" w:type="dxa"/>
            <w:vAlign w:val="top"/>
          </w:tcPr>
          <w:p w14:paraId="493A3582">
            <w:pPr>
              <w:spacing w:before="70" w:line="186" w:lineRule="auto"/>
              <w:ind w:left="204"/>
              <w:rPr>
                <w:rFonts w:ascii="微软雅黑" w:hAnsi="微软雅黑" w:eastAsia="微软雅黑" w:cs="微软雅黑"/>
                <w:sz w:val="18"/>
                <w:szCs w:val="18"/>
              </w:rPr>
            </w:pPr>
            <w:r>
              <w:rPr>
                <w:rFonts w:ascii="微软雅黑" w:hAnsi="微软雅黑" w:eastAsia="微软雅黑" w:cs="微软雅黑"/>
                <w:spacing w:val="-4"/>
                <w:sz w:val="18"/>
                <w:szCs w:val="18"/>
              </w:rPr>
              <w:t>增值税</w:t>
            </w:r>
          </w:p>
        </w:tc>
        <w:tc>
          <w:tcPr>
            <w:tcW w:w="927" w:type="dxa"/>
            <w:vAlign w:val="top"/>
          </w:tcPr>
          <w:p w14:paraId="2E1A6905">
            <w:pPr>
              <w:spacing w:before="70" w:line="185" w:lineRule="auto"/>
              <w:ind w:left="109"/>
              <w:rPr>
                <w:rFonts w:ascii="微软雅黑" w:hAnsi="微软雅黑" w:eastAsia="微软雅黑" w:cs="微软雅黑"/>
                <w:sz w:val="18"/>
                <w:szCs w:val="18"/>
              </w:rPr>
            </w:pPr>
            <w:r>
              <w:rPr>
                <w:rFonts w:ascii="微软雅黑" w:hAnsi="微软雅黑" w:eastAsia="微软雅黑" w:cs="微软雅黑"/>
                <w:spacing w:val="-3"/>
                <w:sz w:val="18"/>
                <w:szCs w:val="18"/>
              </w:rPr>
              <w:t>含税价格</w:t>
            </w:r>
          </w:p>
        </w:tc>
        <w:tc>
          <w:tcPr>
            <w:tcW w:w="1032" w:type="dxa"/>
            <w:vAlign w:val="top"/>
          </w:tcPr>
          <w:p w14:paraId="45CCF298">
            <w:pPr>
              <w:spacing w:before="70" w:line="185" w:lineRule="auto"/>
              <w:ind w:left="77"/>
              <w:rPr>
                <w:rFonts w:ascii="微软雅黑" w:hAnsi="微软雅黑" w:eastAsia="微软雅黑" w:cs="微软雅黑"/>
                <w:sz w:val="18"/>
                <w:szCs w:val="18"/>
              </w:rPr>
            </w:pPr>
            <w:r>
              <w:rPr>
                <w:rFonts w:ascii="微软雅黑" w:hAnsi="微软雅黑" w:eastAsia="微软雅黑" w:cs="微软雅黑"/>
                <w:spacing w:val="-3"/>
                <w:sz w:val="18"/>
                <w:szCs w:val="18"/>
              </w:rPr>
              <w:t>不含税价格</w:t>
            </w:r>
          </w:p>
        </w:tc>
        <w:tc>
          <w:tcPr>
            <w:tcW w:w="972" w:type="dxa"/>
            <w:vAlign w:val="top"/>
          </w:tcPr>
          <w:p w14:paraId="1088FE28">
            <w:pPr>
              <w:spacing w:before="70" w:line="186" w:lineRule="auto"/>
              <w:ind w:left="228"/>
              <w:rPr>
                <w:rFonts w:ascii="微软雅黑" w:hAnsi="微软雅黑" w:eastAsia="微软雅黑" w:cs="微软雅黑"/>
                <w:sz w:val="18"/>
                <w:szCs w:val="18"/>
              </w:rPr>
            </w:pPr>
            <w:r>
              <w:rPr>
                <w:rFonts w:ascii="微软雅黑" w:hAnsi="微软雅黑" w:eastAsia="微软雅黑" w:cs="微软雅黑"/>
                <w:spacing w:val="-4"/>
                <w:sz w:val="18"/>
                <w:szCs w:val="18"/>
              </w:rPr>
              <w:t>增值税</w:t>
            </w:r>
          </w:p>
        </w:tc>
        <w:tc>
          <w:tcPr>
            <w:tcW w:w="972" w:type="dxa"/>
            <w:vAlign w:val="top"/>
          </w:tcPr>
          <w:p w14:paraId="78F6B9B9">
            <w:pPr>
              <w:spacing w:before="70" w:line="185" w:lineRule="auto"/>
              <w:ind w:left="140"/>
              <w:rPr>
                <w:rFonts w:ascii="微软雅黑" w:hAnsi="微软雅黑" w:eastAsia="微软雅黑" w:cs="微软雅黑"/>
                <w:sz w:val="18"/>
                <w:szCs w:val="18"/>
              </w:rPr>
            </w:pPr>
            <w:r>
              <w:rPr>
                <w:rFonts w:ascii="微软雅黑" w:hAnsi="微软雅黑" w:eastAsia="微软雅黑" w:cs="微软雅黑"/>
                <w:spacing w:val="-3"/>
                <w:sz w:val="18"/>
                <w:szCs w:val="18"/>
              </w:rPr>
              <w:t>含税价格</w:t>
            </w:r>
          </w:p>
        </w:tc>
        <w:tc>
          <w:tcPr>
            <w:tcW w:w="1197" w:type="dxa"/>
            <w:vMerge w:val="continue"/>
            <w:tcBorders>
              <w:top w:val="nil"/>
            </w:tcBorders>
            <w:vAlign w:val="top"/>
          </w:tcPr>
          <w:p w14:paraId="70DD0EED">
            <w:pPr>
              <w:pStyle w:val="50"/>
            </w:pPr>
          </w:p>
        </w:tc>
        <w:tc>
          <w:tcPr>
            <w:tcW w:w="912" w:type="dxa"/>
            <w:vMerge w:val="continue"/>
            <w:tcBorders>
              <w:top w:val="nil"/>
              <w:bottom w:val="nil"/>
              <w:right w:val="single" w:color="000000" w:sz="12" w:space="0"/>
            </w:tcBorders>
            <w:vAlign w:val="top"/>
          </w:tcPr>
          <w:p w14:paraId="6331CD6A">
            <w:pPr>
              <w:pStyle w:val="50"/>
            </w:pPr>
          </w:p>
        </w:tc>
      </w:tr>
      <w:tr w14:paraId="5AC3D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823" w:type="dxa"/>
            <w:vMerge w:val="continue"/>
            <w:tcBorders>
              <w:top w:val="nil"/>
              <w:left w:val="single" w:color="000000" w:sz="12" w:space="0"/>
            </w:tcBorders>
            <w:vAlign w:val="top"/>
          </w:tcPr>
          <w:p w14:paraId="514BCC2A">
            <w:pPr>
              <w:pStyle w:val="50"/>
            </w:pPr>
          </w:p>
        </w:tc>
        <w:tc>
          <w:tcPr>
            <w:tcW w:w="1331" w:type="dxa"/>
            <w:vMerge w:val="continue"/>
            <w:tcBorders>
              <w:top w:val="nil"/>
            </w:tcBorders>
            <w:vAlign w:val="top"/>
          </w:tcPr>
          <w:p w14:paraId="4DE3C39F">
            <w:pPr>
              <w:pStyle w:val="50"/>
            </w:pPr>
          </w:p>
        </w:tc>
        <w:tc>
          <w:tcPr>
            <w:tcW w:w="1092" w:type="dxa"/>
            <w:vAlign w:val="top"/>
          </w:tcPr>
          <w:p w14:paraId="353DDE27">
            <w:pPr>
              <w:spacing w:before="101" w:line="192" w:lineRule="auto"/>
              <w:ind w:left="449"/>
              <w:rPr>
                <w:rFonts w:ascii="微软雅黑" w:hAnsi="微软雅黑" w:eastAsia="微软雅黑" w:cs="微软雅黑"/>
                <w:sz w:val="18"/>
                <w:szCs w:val="18"/>
              </w:rPr>
            </w:pPr>
            <w:r>
              <w:rPr>
                <w:rFonts w:ascii="微软雅黑" w:hAnsi="微软雅黑" w:eastAsia="微软雅黑" w:cs="微软雅黑"/>
                <w:spacing w:val="-20"/>
                <w:sz w:val="18"/>
                <w:szCs w:val="18"/>
              </w:rPr>
              <w:t>A1</w:t>
            </w:r>
          </w:p>
        </w:tc>
        <w:tc>
          <w:tcPr>
            <w:tcW w:w="942" w:type="dxa"/>
            <w:vAlign w:val="top"/>
          </w:tcPr>
          <w:p w14:paraId="7ADB38A4">
            <w:pPr>
              <w:spacing w:before="101" w:line="192" w:lineRule="auto"/>
              <w:ind w:left="379"/>
              <w:rPr>
                <w:rFonts w:ascii="微软雅黑" w:hAnsi="微软雅黑" w:eastAsia="微软雅黑" w:cs="微软雅黑"/>
                <w:sz w:val="18"/>
                <w:szCs w:val="18"/>
              </w:rPr>
            </w:pPr>
            <w:r>
              <w:rPr>
                <w:rFonts w:ascii="微软雅黑" w:hAnsi="微软雅黑" w:eastAsia="微软雅黑" w:cs="微软雅黑"/>
                <w:spacing w:val="-14"/>
                <w:sz w:val="18"/>
                <w:szCs w:val="18"/>
              </w:rPr>
              <w:t>B1</w:t>
            </w:r>
          </w:p>
        </w:tc>
        <w:tc>
          <w:tcPr>
            <w:tcW w:w="927" w:type="dxa"/>
            <w:vAlign w:val="top"/>
          </w:tcPr>
          <w:p w14:paraId="1D6901B8">
            <w:pPr>
              <w:spacing w:before="101" w:line="192" w:lineRule="auto"/>
              <w:ind w:left="377"/>
              <w:rPr>
                <w:rFonts w:ascii="微软雅黑" w:hAnsi="微软雅黑" w:eastAsia="微软雅黑" w:cs="微软雅黑"/>
                <w:sz w:val="18"/>
                <w:szCs w:val="18"/>
              </w:rPr>
            </w:pPr>
            <w:r>
              <w:rPr>
                <w:rFonts w:ascii="微软雅黑" w:hAnsi="微软雅黑" w:eastAsia="微软雅黑" w:cs="微软雅黑"/>
                <w:spacing w:val="-19"/>
                <w:sz w:val="18"/>
                <w:szCs w:val="18"/>
              </w:rPr>
              <w:t>C1</w:t>
            </w:r>
          </w:p>
        </w:tc>
        <w:tc>
          <w:tcPr>
            <w:tcW w:w="1032" w:type="dxa"/>
            <w:vAlign w:val="top"/>
          </w:tcPr>
          <w:p w14:paraId="2570794E">
            <w:pPr>
              <w:spacing w:before="101" w:line="192" w:lineRule="auto"/>
              <w:ind w:left="428"/>
              <w:rPr>
                <w:rFonts w:ascii="微软雅黑" w:hAnsi="微软雅黑" w:eastAsia="微软雅黑" w:cs="微软雅黑"/>
                <w:sz w:val="18"/>
                <w:szCs w:val="18"/>
              </w:rPr>
            </w:pPr>
            <w:r>
              <w:rPr>
                <w:rFonts w:ascii="微软雅黑" w:hAnsi="微软雅黑" w:eastAsia="微软雅黑" w:cs="微软雅黑"/>
                <w:spacing w:val="-10"/>
                <w:w w:val="91"/>
                <w:sz w:val="18"/>
                <w:szCs w:val="18"/>
              </w:rPr>
              <w:t>A2</w:t>
            </w:r>
          </w:p>
        </w:tc>
        <w:tc>
          <w:tcPr>
            <w:tcW w:w="972" w:type="dxa"/>
            <w:vAlign w:val="top"/>
          </w:tcPr>
          <w:p w14:paraId="52F6A6A9">
            <w:pPr>
              <w:spacing w:before="101" w:line="192" w:lineRule="auto"/>
              <w:ind w:left="403"/>
              <w:rPr>
                <w:rFonts w:ascii="微软雅黑" w:hAnsi="微软雅黑" w:eastAsia="微软雅黑" w:cs="微软雅黑"/>
                <w:sz w:val="18"/>
                <w:szCs w:val="18"/>
              </w:rPr>
            </w:pPr>
            <w:r>
              <w:rPr>
                <w:rFonts w:ascii="微软雅黑" w:hAnsi="微软雅黑" w:eastAsia="微软雅黑" w:cs="微软雅黑"/>
                <w:spacing w:val="-14"/>
                <w:sz w:val="18"/>
                <w:szCs w:val="18"/>
              </w:rPr>
              <w:t>B2</w:t>
            </w:r>
          </w:p>
        </w:tc>
        <w:tc>
          <w:tcPr>
            <w:tcW w:w="972" w:type="dxa"/>
            <w:vAlign w:val="top"/>
          </w:tcPr>
          <w:p w14:paraId="79EF55A6">
            <w:pPr>
              <w:spacing w:before="101" w:line="192" w:lineRule="auto"/>
              <w:ind w:left="409"/>
              <w:rPr>
                <w:rFonts w:ascii="微软雅黑" w:hAnsi="微软雅黑" w:eastAsia="微软雅黑" w:cs="微软雅黑"/>
                <w:sz w:val="18"/>
                <w:szCs w:val="18"/>
              </w:rPr>
            </w:pPr>
            <w:r>
              <w:rPr>
                <w:rFonts w:ascii="微软雅黑" w:hAnsi="微软雅黑" w:eastAsia="微软雅黑" w:cs="微软雅黑"/>
                <w:spacing w:val="-18"/>
                <w:w w:val="99"/>
                <w:sz w:val="18"/>
                <w:szCs w:val="18"/>
              </w:rPr>
              <w:t>C2</w:t>
            </w:r>
          </w:p>
        </w:tc>
        <w:tc>
          <w:tcPr>
            <w:tcW w:w="1197" w:type="dxa"/>
            <w:vAlign w:val="top"/>
          </w:tcPr>
          <w:p w14:paraId="40F48B7F">
            <w:pPr>
              <w:spacing w:before="101" w:line="192" w:lineRule="auto"/>
              <w:ind w:left="297"/>
              <w:rPr>
                <w:rFonts w:ascii="微软雅黑" w:hAnsi="微软雅黑" w:eastAsia="微软雅黑" w:cs="微软雅黑"/>
                <w:sz w:val="18"/>
                <w:szCs w:val="18"/>
              </w:rPr>
            </w:pPr>
            <w:r>
              <w:rPr>
                <w:rFonts w:ascii="微软雅黑" w:hAnsi="微软雅黑" w:eastAsia="微软雅黑" w:cs="微软雅黑"/>
                <w:spacing w:val="-20"/>
                <w:w w:val="96"/>
                <w:sz w:val="18"/>
                <w:szCs w:val="18"/>
              </w:rPr>
              <w:t>D=A2-A1</w:t>
            </w:r>
          </w:p>
        </w:tc>
        <w:tc>
          <w:tcPr>
            <w:tcW w:w="912" w:type="dxa"/>
            <w:vMerge w:val="continue"/>
            <w:tcBorders>
              <w:top w:val="nil"/>
              <w:right w:val="single" w:color="000000" w:sz="12" w:space="0"/>
            </w:tcBorders>
            <w:vAlign w:val="top"/>
          </w:tcPr>
          <w:p w14:paraId="45C9F385">
            <w:pPr>
              <w:pStyle w:val="50"/>
            </w:pPr>
          </w:p>
        </w:tc>
      </w:tr>
      <w:tr w14:paraId="3D1CA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6842515A">
            <w:pPr>
              <w:spacing w:before="45" w:line="208" w:lineRule="auto"/>
              <w:ind w:left="367"/>
              <w:rPr>
                <w:rFonts w:ascii="微软雅黑" w:hAnsi="微软雅黑" w:eastAsia="微软雅黑" w:cs="微软雅黑"/>
                <w:sz w:val="19"/>
                <w:szCs w:val="19"/>
              </w:rPr>
            </w:pPr>
            <w:r>
              <w:rPr>
                <w:rFonts w:ascii="微软雅黑" w:hAnsi="微软雅黑" w:eastAsia="微软雅黑" w:cs="微软雅黑"/>
                <w:sz w:val="19"/>
                <w:szCs w:val="19"/>
              </w:rPr>
              <w:t>1</w:t>
            </w:r>
          </w:p>
        </w:tc>
        <w:tc>
          <w:tcPr>
            <w:tcW w:w="1331" w:type="dxa"/>
            <w:vAlign w:val="top"/>
          </w:tcPr>
          <w:p w14:paraId="3716A2A1">
            <w:pPr>
              <w:pStyle w:val="50"/>
            </w:pPr>
          </w:p>
        </w:tc>
        <w:tc>
          <w:tcPr>
            <w:tcW w:w="1092" w:type="dxa"/>
            <w:vAlign w:val="top"/>
          </w:tcPr>
          <w:p w14:paraId="1BDA8B56">
            <w:pPr>
              <w:pStyle w:val="50"/>
            </w:pPr>
          </w:p>
        </w:tc>
        <w:tc>
          <w:tcPr>
            <w:tcW w:w="942" w:type="dxa"/>
            <w:vAlign w:val="top"/>
          </w:tcPr>
          <w:p w14:paraId="04B69013">
            <w:pPr>
              <w:pStyle w:val="50"/>
            </w:pPr>
          </w:p>
        </w:tc>
        <w:tc>
          <w:tcPr>
            <w:tcW w:w="927" w:type="dxa"/>
            <w:vAlign w:val="top"/>
          </w:tcPr>
          <w:p w14:paraId="7D0327FB">
            <w:pPr>
              <w:pStyle w:val="50"/>
            </w:pPr>
          </w:p>
        </w:tc>
        <w:tc>
          <w:tcPr>
            <w:tcW w:w="1032" w:type="dxa"/>
            <w:vAlign w:val="top"/>
          </w:tcPr>
          <w:p w14:paraId="2D6F4B8A">
            <w:pPr>
              <w:pStyle w:val="50"/>
            </w:pPr>
          </w:p>
        </w:tc>
        <w:tc>
          <w:tcPr>
            <w:tcW w:w="972" w:type="dxa"/>
            <w:vAlign w:val="top"/>
          </w:tcPr>
          <w:p w14:paraId="0A0EB453">
            <w:pPr>
              <w:pStyle w:val="50"/>
            </w:pPr>
          </w:p>
        </w:tc>
        <w:tc>
          <w:tcPr>
            <w:tcW w:w="972" w:type="dxa"/>
            <w:vAlign w:val="top"/>
          </w:tcPr>
          <w:p w14:paraId="115C5184">
            <w:pPr>
              <w:pStyle w:val="50"/>
            </w:pPr>
          </w:p>
        </w:tc>
        <w:tc>
          <w:tcPr>
            <w:tcW w:w="1197" w:type="dxa"/>
            <w:vAlign w:val="top"/>
          </w:tcPr>
          <w:p w14:paraId="21B0F727">
            <w:pPr>
              <w:pStyle w:val="50"/>
            </w:pPr>
          </w:p>
        </w:tc>
        <w:tc>
          <w:tcPr>
            <w:tcW w:w="912" w:type="dxa"/>
            <w:tcBorders>
              <w:right w:val="single" w:color="000000" w:sz="12" w:space="0"/>
            </w:tcBorders>
            <w:vAlign w:val="top"/>
          </w:tcPr>
          <w:p w14:paraId="7B46406F">
            <w:pPr>
              <w:pStyle w:val="50"/>
            </w:pPr>
          </w:p>
        </w:tc>
      </w:tr>
      <w:tr w14:paraId="23ECF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4910A088">
            <w:pPr>
              <w:pStyle w:val="50"/>
            </w:pPr>
          </w:p>
        </w:tc>
        <w:tc>
          <w:tcPr>
            <w:tcW w:w="1331" w:type="dxa"/>
            <w:vAlign w:val="top"/>
          </w:tcPr>
          <w:p w14:paraId="0DBCAD99">
            <w:pPr>
              <w:pStyle w:val="50"/>
            </w:pPr>
          </w:p>
        </w:tc>
        <w:tc>
          <w:tcPr>
            <w:tcW w:w="1092" w:type="dxa"/>
            <w:vAlign w:val="top"/>
          </w:tcPr>
          <w:p w14:paraId="476E67B7">
            <w:pPr>
              <w:pStyle w:val="50"/>
            </w:pPr>
          </w:p>
        </w:tc>
        <w:tc>
          <w:tcPr>
            <w:tcW w:w="942" w:type="dxa"/>
            <w:vAlign w:val="top"/>
          </w:tcPr>
          <w:p w14:paraId="2E4D5CEB">
            <w:pPr>
              <w:pStyle w:val="50"/>
            </w:pPr>
          </w:p>
        </w:tc>
        <w:tc>
          <w:tcPr>
            <w:tcW w:w="927" w:type="dxa"/>
            <w:vAlign w:val="top"/>
          </w:tcPr>
          <w:p w14:paraId="21B0DDD6">
            <w:pPr>
              <w:pStyle w:val="50"/>
            </w:pPr>
          </w:p>
        </w:tc>
        <w:tc>
          <w:tcPr>
            <w:tcW w:w="1032" w:type="dxa"/>
            <w:vAlign w:val="top"/>
          </w:tcPr>
          <w:p w14:paraId="1C36BD3E">
            <w:pPr>
              <w:pStyle w:val="50"/>
            </w:pPr>
          </w:p>
        </w:tc>
        <w:tc>
          <w:tcPr>
            <w:tcW w:w="972" w:type="dxa"/>
            <w:vAlign w:val="top"/>
          </w:tcPr>
          <w:p w14:paraId="3C18B02B">
            <w:pPr>
              <w:pStyle w:val="50"/>
            </w:pPr>
          </w:p>
        </w:tc>
        <w:tc>
          <w:tcPr>
            <w:tcW w:w="972" w:type="dxa"/>
            <w:vAlign w:val="top"/>
          </w:tcPr>
          <w:p w14:paraId="08C0C954">
            <w:pPr>
              <w:pStyle w:val="50"/>
            </w:pPr>
          </w:p>
        </w:tc>
        <w:tc>
          <w:tcPr>
            <w:tcW w:w="1197" w:type="dxa"/>
            <w:vAlign w:val="top"/>
          </w:tcPr>
          <w:p w14:paraId="2E9EB625">
            <w:pPr>
              <w:pStyle w:val="50"/>
            </w:pPr>
          </w:p>
        </w:tc>
        <w:tc>
          <w:tcPr>
            <w:tcW w:w="912" w:type="dxa"/>
            <w:tcBorders>
              <w:right w:val="single" w:color="000000" w:sz="12" w:space="0"/>
            </w:tcBorders>
            <w:vAlign w:val="top"/>
          </w:tcPr>
          <w:p w14:paraId="238F12FD">
            <w:pPr>
              <w:pStyle w:val="50"/>
            </w:pPr>
          </w:p>
        </w:tc>
      </w:tr>
      <w:tr w14:paraId="62419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26ABC2D4">
            <w:pPr>
              <w:pStyle w:val="50"/>
            </w:pPr>
          </w:p>
        </w:tc>
        <w:tc>
          <w:tcPr>
            <w:tcW w:w="1331" w:type="dxa"/>
            <w:vAlign w:val="top"/>
          </w:tcPr>
          <w:p w14:paraId="777F5924">
            <w:pPr>
              <w:pStyle w:val="50"/>
            </w:pPr>
          </w:p>
        </w:tc>
        <w:tc>
          <w:tcPr>
            <w:tcW w:w="1092" w:type="dxa"/>
            <w:vAlign w:val="top"/>
          </w:tcPr>
          <w:p w14:paraId="44E071F8">
            <w:pPr>
              <w:pStyle w:val="50"/>
            </w:pPr>
          </w:p>
        </w:tc>
        <w:tc>
          <w:tcPr>
            <w:tcW w:w="942" w:type="dxa"/>
            <w:vAlign w:val="top"/>
          </w:tcPr>
          <w:p w14:paraId="6543FB05">
            <w:pPr>
              <w:pStyle w:val="50"/>
            </w:pPr>
          </w:p>
        </w:tc>
        <w:tc>
          <w:tcPr>
            <w:tcW w:w="927" w:type="dxa"/>
            <w:vAlign w:val="top"/>
          </w:tcPr>
          <w:p w14:paraId="03B5216B">
            <w:pPr>
              <w:pStyle w:val="50"/>
            </w:pPr>
          </w:p>
        </w:tc>
        <w:tc>
          <w:tcPr>
            <w:tcW w:w="1032" w:type="dxa"/>
            <w:vAlign w:val="top"/>
          </w:tcPr>
          <w:p w14:paraId="6B6C92D2">
            <w:pPr>
              <w:pStyle w:val="50"/>
            </w:pPr>
          </w:p>
        </w:tc>
        <w:tc>
          <w:tcPr>
            <w:tcW w:w="972" w:type="dxa"/>
            <w:vAlign w:val="top"/>
          </w:tcPr>
          <w:p w14:paraId="28B1DAD2">
            <w:pPr>
              <w:pStyle w:val="50"/>
            </w:pPr>
          </w:p>
        </w:tc>
        <w:tc>
          <w:tcPr>
            <w:tcW w:w="972" w:type="dxa"/>
            <w:vAlign w:val="top"/>
          </w:tcPr>
          <w:p w14:paraId="2EA6E908">
            <w:pPr>
              <w:pStyle w:val="50"/>
            </w:pPr>
          </w:p>
        </w:tc>
        <w:tc>
          <w:tcPr>
            <w:tcW w:w="1197" w:type="dxa"/>
            <w:vAlign w:val="top"/>
          </w:tcPr>
          <w:p w14:paraId="609256C3">
            <w:pPr>
              <w:pStyle w:val="50"/>
            </w:pPr>
          </w:p>
        </w:tc>
        <w:tc>
          <w:tcPr>
            <w:tcW w:w="912" w:type="dxa"/>
            <w:tcBorders>
              <w:right w:val="single" w:color="000000" w:sz="12" w:space="0"/>
            </w:tcBorders>
            <w:vAlign w:val="top"/>
          </w:tcPr>
          <w:p w14:paraId="25AD9240">
            <w:pPr>
              <w:pStyle w:val="50"/>
            </w:pPr>
          </w:p>
        </w:tc>
      </w:tr>
      <w:tr w14:paraId="5B8E4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660F2A51">
            <w:pPr>
              <w:pStyle w:val="50"/>
            </w:pPr>
          </w:p>
        </w:tc>
        <w:tc>
          <w:tcPr>
            <w:tcW w:w="1331" w:type="dxa"/>
            <w:vAlign w:val="top"/>
          </w:tcPr>
          <w:p w14:paraId="45C744BA">
            <w:pPr>
              <w:pStyle w:val="50"/>
            </w:pPr>
          </w:p>
        </w:tc>
        <w:tc>
          <w:tcPr>
            <w:tcW w:w="1092" w:type="dxa"/>
            <w:vAlign w:val="top"/>
          </w:tcPr>
          <w:p w14:paraId="56AE8C88">
            <w:pPr>
              <w:pStyle w:val="50"/>
            </w:pPr>
          </w:p>
        </w:tc>
        <w:tc>
          <w:tcPr>
            <w:tcW w:w="942" w:type="dxa"/>
            <w:vAlign w:val="top"/>
          </w:tcPr>
          <w:p w14:paraId="07538283">
            <w:pPr>
              <w:pStyle w:val="50"/>
            </w:pPr>
          </w:p>
        </w:tc>
        <w:tc>
          <w:tcPr>
            <w:tcW w:w="927" w:type="dxa"/>
            <w:vAlign w:val="top"/>
          </w:tcPr>
          <w:p w14:paraId="476D3573">
            <w:pPr>
              <w:pStyle w:val="50"/>
            </w:pPr>
          </w:p>
        </w:tc>
        <w:tc>
          <w:tcPr>
            <w:tcW w:w="1032" w:type="dxa"/>
            <w:vAlign w:val="top"/>
          </w:tcPr>
          <w:p w14:paraId="0E592714">
            <w:pPr>
              <w:pStyle w:val="50"/>
            </w:pPr>
          </w:p>
        </w:tc>
        <w:tc>
          <w:tcPr>
            <w:tcW w:w="972" w:type="dxa"/>
            <w:vAlign w:val="top"/>
          </w:tcPr>
          <w:p w14:paraId="163957AC">
            <w:pPr>
              <w:pStyle w:val="50"/>
            </w:pPr>
          </w:p>
        </w:tc>
        <w:tc>
          <w:tcPr>
            <w:tcW w:w="972" w:type="dxa"/>
            <w:vAlign w:val="top"/>
          </w:tcPr>
          <w:p w14:paraId="6DED980F">
            <w:pPr>
              <w:pStyle w:val="50"/>
            </w:pPr>
          </w:p>
        </w:tc>
        <w:tc>
          <w:tcPr>
            <w:tcW w:w="1197" w:type="dxa"/>
            <w:vAlign w:val="top"/>
          </w:tcPr>
          <w:p w14:paraId="0D04E32C">
            <w:pPr>
              <w:pStyle w:val="50"/>
            </w:pPr>
          </w:p>
        </w:tc>
        <w:tc>
          <w:tcPr>
            <w:tcW w:w="912" w:type="dxa"/>
            <w:tcBorders>
              <w:right w:val="single" w:color="000000" w:sz="12" w:space="0"/>
            </w:tcBorders>
            <w:vAlign w:val="top"/>
          </w:tcPr>
          <w:p w14:paraId="41EFBF43">
            <w:pPr>
              <w:pStyle w:val="50"/>
            </w:pPr>
          </w:p>
        </w:tc>
      </w:tr>
      <w:tr w14:paraId="6B1DF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2D742FBA">
            <w:pPr>
              <w:pStyle w:val="50"/>
            </w:pPr>
          </w:p>
        </w:tc>
        <w:tc>
          <w:tcPr>
            <w:tcW w:w="1331" w:type="dxa"/>
            <w:vAlign w:val="top"/>
          </w:tcPr>
          <w:p w14:paraId="53FE6E3B">
            <w:pPr>
              <w:pStyle w:val="50"/>
            </w:pPr>
          </w:p>
        </w:tc>
        <w:tc>
          <w:tcPr>
            <w:tcW w:w="1092" w:type="dxa"/>
            <w:vAlign w:val="top"/>
          </w:tcPr>
          <w:p w14:paraId="6B0B7708">
            <w:pPr>
              <w:pStyle w:val="50"/>
            </w:pPr>
          </w:p>
        </w:tc>
        <w:tc>
          <w:tcPr>
            <w:tcW w:w="942" w:type="dxa"/>
            <w:vAlign w:val="top"/>
          </w:tcPr>
          <w:p w14:paraId="4EE972D5">
            <w:pPr>
              <w:pStyle w:val="50"/>
            </w:pPr>
          </w:p>
        </w:tc>
        <w:tc>
          <w:tcPr>
            <w:tcW w:w="927" w:type="dxa"/>
            <w:vAlign w:val="top"/>
          </w:tcPr>
          <w:p w14:paraId="7E75B75A">
            <w:pPr>
              <w:pStyle w:val="50"/>
            </w:pPr>
          </w:p>
        </w:tc>
        <w:tc>
          <w:tcPr>
            <w:tcW w:w="1032" w:type="dxa"/>
            <w:vAlign w:val="top"/>
          </w:tcPr>
          <w:p w14:paraId="46DA4016">
            <w:pPr>
              <w:pStyle w:val="50"/>
            </w:pPr>
          </w:p>
        </w:tc>
        <w:tc>
          <w:tcPr>
            <w:tcW w:w="972" w:type="dxa"/>
            <w:vAlign w:val="top"/>
          </w:tcPr>
          <w:p w14:paraId="7BB45CBE">
            <w:pPr>
              <w:pStyle w:val="50"/>
            </w:pPr>
          </w:p>
        </w:tc>
        <w:tc>
          <w:tcPr>
            <w:tcW w:w="972" w:type="dxa"/>
            <w:vAlign w:val="top"/>
          </w:tcPr>
          <w:p w14:paraId="5F552F1E">
            <w:pPr>
              <w:pStyle w:val="50"/>
            </w:pPr>
          </w:p>
        </w:tc>
        <w:tc>
          <w:tcPr>
            <w:tcW w:w="1197" w:type="dxa"/>
            <w:vAlign w:val="top"/>
          </w:tcPr>
          <w:p w14:paraId="14EF3B0A">
            <w:pPr>
              <w:pStyle w:val="50"/>
            </w:pPr>
          </w:p>
        </w:tc>
        <w:tc>
          <w:tcPr>
            <w:tcW w:w="912" w:type="dxa"/>
            <w:tcBorders>
              <w:right w:val="single" w:color="000000" w:sz="12" w:space="0"/>
            </w:tcBorders>
            <w:vAlign w:val="top"/>
          </w:tcPr>
          <w:p w14:paraId="1F43EB46">
            <w:pPr>
              <w:pStyle w:val="50"/>
            </w:pPr>
          </w:p>
        </w:tc>
      </w:tr>
      <w:tr w14:paraId="0BC18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6DEB3C52">
            <w:pPr>
              <w:pStyle w:val="50"/>
            </w:pPr>
          </w:p>
        </w:tc>
        <w:tc>
          <w:tcPr>
            <w:tcW w:w="1331" w:type="dxa"/>
            <w:vAlign w:val="top"/>
          </w:tcPr>
          <w:p w14:paraId="1316EA4A">
            <w:pPr>
              <w:pStyle w:val="50"/>
            </w:pPr>
          </w:p>
        </w:tc>
        <w:tc>
          <w:tcPr>
            <w:tcW w:w="1092" w:type="dxa"/>
            <w:vAlign w:val="top"/>
          </w:tcPr>
          <w:p w14:paraId="2BD37811">
            <w:pPr>
              <w:pStyle w:val="50"/>
            </w:pPr>
          </w:p>
        </w:tc>
        <w:tc>
          <w:tcPr>
            <w:tcW w:w="942" w:type="dxa"/>
            <w:vAlign w:val="top"/>
          </w:tcPr>
          <w:p w14:paraId="2A4118BC">
            <w:pPr>
              <w:pStyle w:val="50"/>
            </w:pPr>
          </w:p>
        </w:tc>
        <w:tc>
          <w:tcPr>
            <w:tcW w:w="927" w:type="dxa"/>
            <w:vAlign w:val="top"/>
          </w:tcPr>
          <w:p w14:paraId="76A85844">
            <w:pPr>
              <w:pStyle w:val="50"/>
            </w:pPr>
          </w:p>
        </w:tc>
        <w:tc>
          <w:tcPr>
            <w:tcW w:w="1032" w:type="dxa"/>
            <w:vAlign w:val="top"/>
          </w:tcPr>
          <w:p w14:paraId="0A1F6D47">
            <w:pPr>
              <w:pStyle w:val="50"/>
            </w:pPr>
          </w:p>
        </w:tc>
        <w:tc>
          <w:tcPr>
            <w:tcW w:w="972" w:type="dxa"/>
            <w:vAlign w:val="top"/>
          </w:tcPr>
          <w:p w14:paraId="0A4C0634">
            <w:pPr>
              <w:pStyle w:val="50"/>
            </w:pPr>
          </w:p>
        </w:tc>
        <w:tc>
          <w:tcPr>
            <w:tcW w:w="972" w:type="dxa"/>
            <w:vAlign w:val="top"/>
          </w:tcPr>
          <w:p w14:paraId="7B2A52D8">
            <w:pPr>
              <w:pStyle w:val="50"/>
            </w:pPr>
          </w:p>
        </w:tc>
        <w:tc>
          <w:tcPr>
            <w:tcW w:w="1197" w:type="dxa"/>
            <w:vAlign w:val="top"/>
          </w:tcPr>
          <w:p w14:paraId="6C1784AD">
            <w:pPr>
              <w:pStyle w:val="50"/>
            </w:pPr>
          </w:p>
        </w:tc>
        <w:tc>
          <w:tcPr>
            <w:tcW w:w="912" w:type="dxa"/>
            <w:tcBorders>
              <w:right w:val="single" w:color="000000" w:sz="12" w:space="0"/>
            </w:tcBorders>
            <w:vAlign w:val="top"/>
          </w:tcPr>
          <w:p w14:paraId="34CFF24E">
            <w:pPr>
              <w:pStyle w:val="50"/>
            </w:pPr>
          </w:p>
        </w:tc>
      </w:tr>
      <w:tr w14:paraId="43B62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56B73AF0">
            <w:pPr>
              <w:pStyle w:val="50"/>
            </w:pPr>
          </w:p>
        </w:tc>
        <w:tc>
          <w:tcPr>
            <w:tcW w:w="1331" w:type="dxa"/>
            <w:vAlign w:val="top"/>
          </w:tcPr>
          <w:p w14:paraId="065DE59E">
            <w:pPr>
              <w:pStyle w:val="50"/>
            </w:pPr>
          </w:p>
        </w:tc>
        <w:tc>
          <w:tcPr>
            <w:tcW w:w="1092" w:type="dxa"/>
            <w:vAlign w:val="top"/>
          </w:tcPr>
          <w:p w14:paraId="7E4CDEBB">
            <w:pPr>
              <w:pStyle w:val="50"/>
            </w:pPr>
          </w:p>
        </w:tc>
        <w:tc>
          <w:tcPr>
            <w:tcW w:w="942" w:type="dxa"/>
            <w:vAlign w:val="top"/>
          </w:tcPr>
          <w:p w14:paraId="065F87BC">
            <w:pPr>
              <w:pStyle w:val="50"/>
            </w:pPr>
          </w:p>
        </w:tc>
        <w:tc>
          <w:tcPr>
            <w:tcW w:w="927" w:type="dxa"/>
            <w:vAlign w:val="top"/>
          </w:tcPr>
          <w:p w14:paraId="5276059F">
            <w:pPr>
              <w:pStyle w:val="50"/>
            </w:pPr>
          </w:p>
        </w:tc>
        <w:tc>
          <w:tcPr>
            <w:tcW w:w="1032" w:type="dxa"/>
            <w:vAlign w:val="top"/>
          </w:tcPr>
          <w:p w14:paraId="234516CC">
            <w:pPr>
              <w:pStyle w:val="50"/>
            </w:pPr>
          </w:p>
        </w:tc>
        <w:tc>
          <w:tcPr>
            <w:tcW w:w="972" w:type="dxa"/>
            <w:vAlign w:val="top"/>
          </w:tcPr>
          <w:p w14:paraId="3187E3C9">
            <w:pPr>
              <w:pStyle w:val="50"/>
            </w:pPr>
          </w:p>
        </w:tc>
        <w:tc>
          <w:tcPr>
            <w:tcW w:w="972" w:type="dxa"/>
            <w:vAlign w:val="top"/>
          </w:tcPr>
          <w:p w14:paraId="092344B9">
            <w:pPr>
              <w:pStyle w:val="50"/>
            </w:pPr>
          </w:p>
        </w:tc>
        <w:tc>
          <w:tcPr>
            <w:tcW w:w="1197" w:type="dxa"/>
            <w:vAlign w:val="top"/>
          </w:tcPr>
          <w:p w14:paraId="6A1C3912">
            <w:pPr>
              <w:pStyle w:val="50"/>
            </w:pPr>
          </w:p>
        </w:tc>
        <w:tc>
          <w:tcPr>
            <w:tcW w:w="912" w:type="dxa"/>
            <w:tcBorders>
              <w:right w:val="single" w:color="000000" w:sz="12" w:space="0"/>
            </w:tcBorders>
            <w:vAlign w:val="top"/>
          </w:tcPr>
          <w:p w14:paraId="17CB944E">
            <w:pPr>
              <w:pStyle w:val="50"/>
            </w:pPr>
          </w:p>
        </w:tc>
      </w:tr>
      <w:tr w14:paraId="6864F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120A03DF">
            <w:pPr>
              <w:pStyle w:val="50"/>
            </w:pPr>
          </w:p>
        </w:tc>
        <w:tc>
          <w:tcPr>
            <w:tcW w:w="1331" w:type="dxa"/>
            <w:vAlign w:val="top"/>
          </w:tcPr>
          <w:p w14:paraId="177B25A8">
            <w:pPr>
              <w:pStyle w:val="50"/>
            </w:pPr>
          </w:p>
        </w:tc>
        <w:tc>
          <w:tcPr>
            <w:tcW w:w="1092" w:type="dxa"/>
            <w:vAlign w:val="top"/>
          </w:tcPr>
          <w:p w14:paraId="6AFE4DA2">
            <w:pPr>
              <w:pStyle w:val="50"/>
            </w:pPr>
          </w:p>
        </w:tc>
        <w:tc>
          <w:tcPr>
            <w:tcW w:w="942" w:type="dxa"/>
            <w:vAlign w:val="top"/>
          </w:tcPr>
          <w:p w14:paraId="552DA108">
            <w:pPr>
              <w:pStyle w:val="50"/>
            </w:pPr>
          </w:p>
        </w:tc>
        <w:tc>
          <w:tcPr>
            <w:tcW w:w="927" w:type="dxa"/>
            <w:vAlign w:val="top"/>
          </w:tcPr>
          <w:p w14:paraId="20B64526">
            <w:pPr>
              <w:pStyle w:val="50"/>
            </w:pPr>
          </w:p>
        </w:tc>
        <w:tc>
          <w:tcPr>
            <w:tcW w:w="1032" w:type="dxa"/>
            <w:vAlign w:val="top"/>
          </w:tcPr>
          <w:p w14:paraId="26CB9DA0">
            <w:pPr>
              <w:pStyle w:val="50"/>
            </w:pPr>
          </w:p>
        </w:tc>
        <w:tc>
          <w:tcPr>
            <w:tcW w:w="972" w:type="dxa"/>
            <w:vAlign w:val="top"/>
          </w:tcPr>
          <w:p w14:paraId="65D44F8B">
            <w:pPr>
              <w:pStyle w:val="50"/>
            </w:pPr>
          </w:p>
        </w:tc>
        <w:tc>
          <w:tcPr>
            <w:tcW w:w="972" w:type="dxa"/>
            <w:vAlign w:val="top"/>
          </w:tcPr>
          <w:p w14:paraId="7ABC6BCB">
            <w:pPr>
              <w:pStyle w:val="50"/>
            </w:pPr>
          </w:p>
        </w:tc>
        <w:tc>
          <w:tcPr>
            <w:tcW w:w="1197" w:type="dxa"/>
            <w:vAlign w:val="top"/>
          </w:tcPr>
          <w:p w14:paraId="568CF8FA">
            <w:pPr>
              <w:pStyle w:val="50"/>
            </w:pPr>
          </w:p>
        </w:tc>
        <w:tc>
          <w:tcPr>
            <w:tcW w:w="912" w:type="dxa"/>
            <w:tcBorders>
              <w:right w:val="single" w:color="000000" w:sz="12" w:space="0"/>
            </w:tcBorders>
            <w:vAlign w:val="top"/>
          </w:tcPr>
          <w:p w14:paraId="775E8EAB">
            <w:pPr>
              <w:pStyle w:val="50"/>
            </w:pPr>
          </w:p>
        </w:tc>
      </w:tr>
      <w:tr w14:paraId="66E14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1A516C9B">
            <w:pPr>
              <w:pStyle w:val="50"/>
            </w:pPr>
          </w:p>
        </w:tc>
        <w:tc>
          <w:tcPr>
            <w:tcW w:w="1331" w:type="dxa"/>
            <w:vAlign w:val="top"/>
          </w:tcPr>
          <w:p w14:paraId="1BF76AC0">
            <w:pPr>
              <w:pStyle w:val="50"/>
            </w:pPr>
          </w:p>
        </w:tc>
        <w:tc>
          <w:tcPr>
            <w:tcW w:w="1092" w:type="dxa"/>
            <w:vAlign w:val="top"/>
          </w:tcPr>
          <w:p w14:paraId="060E917F">
            <w:pPr>
              <w:pStyle w:val="50"/>
            </w:pPr>
          </w:p>
        </w:tc>
        <w:tc>
          <w:tcPr>
            <w:tcW w:w="942" w:type="dxa"/>
            <w:vAlign w:val="top"/>
          </w:tcPr>
          <w:p w14:paraId="0221E238">
            <w:pPr>
              <w:pStyle w:val="50"/>
            </w:pPr>
          </w:p>
        </w:tc>
        <w:tc>
          <w:tcPr>
            <w:tcW w:w="927" w:type="dxa"/>
            <w:vAlign w:val="top"/>
          </w:tcPr>
          <w:p w14:paraId="5F4EA1ED">
            <w:pPr>
              <w:pStyle w:val="50"/>
            </w:pPr>
          </w:p>
        </w:tc>
        <w:tc>
          <w:tcPr>
            <w:tcW w:w="1032" w:type="dxa"/>
            <w:vAlign w:val="top"/>
          </w:tcPr>
          <w:p w14:paraId="1C0AAC09">
            <w:pPr>
              <w:pStyle w:val="50"/>
            </w:pPr>
          </w:p>
        </w:tc>
        <w:tc>
          <w:tcPr>
            <w:tcW w:w="972" w:type="dxa"/>
            <w:vAlign w:val="top"/>
          </w:tcPr>
          <w:p w14:paraId="6DC56F23">
            <w:pPr>
              <w:pStyle w:val="50"/>
            </w:pPr>
          </w:p>
        </w:tc>
        <w:tc>
          <w:tcPr>
            <w:tcW w:w="972" w:type="dxa"/>
            <w:vAlign w:val="top"/>
          </w:tcPr>
          <w:p w14:paraId="65E38111">
            <w:pPr>
              <w:pStyle w:val="50"/>
            </w:pPr>
          </w:p>
        </w:tc>
        <w:tc>
          <w:tcPr>
            <w:tcW w:w="1197" w:type="dxa"/>
            <w:vAlign w:val="top"/>
          </w:tcPr>
          <w:p w14:paraId="79295AAE">
            <w:pPr>
              <w:pStyle w:val="50"/>
            </w:pPr>
          </w:p>
        </w:tc>
        <w:tc>
          <w:tcPr>
            <w:tcW w:w="912" w:type="dxa"/>
            <w:tcBorders>
              <w:right w:val="single" w:color="000000" w:sz="12" w:space="0"/>
            </w:tcBorders>
            <w:vAlign w:val="top"/>
          </w:tcPr>
          <w:p w14:paraId="139EB294">
            <w:pPr>
              <w:pStyle w:val="50"/>
            </w:pPr>
          </w:p>
        </w:tc>
      </w:tr>
      <w:tr w14:paraId="0C1F1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78D18C0B">
            <w:pPr>
              <w:pStyle w:val="50"/>
            </w:pPr>
          </w:p>
        </w:tc>
        <w:tc>
          <w:tcPr>
            <w:tcW w:w="1331" w:type="dxa"/>
            <w:vAlign w:val="top"/>
          </w:tcPr>
          <w:p w14:paraId="690E94BB">
            <w:pPr>
              <w:pStyle w:val="50"/>
            </w:pPr>
          </w:p>
        </w:tc>
        <w:tc>
          <w:tcPr>
            <w:tcW w:w="1092" w:type="dxa"/>
            <w:vAlign w:val="top"/>
          </w:tcPr>
          <w:p w14:paraId="0F237A66">
            <w:pPr>
              <w:pStyle w:val="50"/>
            </w:pPr>
          </w:p>
        </w:tc>
        <w:tc>
          <w:tcPr>
            <w:tcW w:w="942" w:type="dxa"/>
            <w:vAlign w:val="top"/>
          </w:tcPr>
          <w:p w14:paraId="7E020448">
            <w:pPr>
              <w:pStyle w:val="50"/>
            </w:pPr>
          </w:p>
        </w:tc>
        <w:tc>
          <w:tcPr>
            <w:tcW w:w="927" w:type="dxa"/>
            <w:vAlign w:val="top"/>
          </w:tcPr>
          <w:p w14:paraId="6593AC96">
            <w:pPr>
              <w:pStyle w:val="50"/>
            </w:pPr>
          </w:p>
        </w:tc>
        <w:tc>
          <w:tcPr>
            <w:tcW w:w="1032" w:type="dxa"/>
            <w:vAlign w:val="top"/>
          </w:tcPr>
          <w:p w14:paraId="635C65D2">
            <w:pPr>
              <w:pStyle w:val="50"/>
            </w:pPr>
          </w:p>
        </w:tc>
        <w:tc>
          <w:tcPr>
            <w:tcW w:w="972" w:type="dxa"/>
            <w:vAlign w:val="top"/>
          </w:tcPr>
          <w:p w14:paraId="4675D539">
            <w:pPr>
              <w:pStyle w:val="50"/>
            </w:pPr>
          </w:p>
        </w:tc>
        <w:tc>
          <w:tcPr>
            <w:tcW w:w="972" w:type="dxa"/>
            <w:vAlign w:val="top"/>
          </w:tcPr>
          <w:p w14:paraId="4CC267D0">
            <w:pPr>
              <w:pStyle w:val="50"/>
            </w:pPr>
          </w:p>
        </w:tc>
        <w:tc>
          <w:tcPr>
            <w:tcW w:w="1197" w:type="dxa"/>
            <w:vAlign w:val="top"/>
          </w:tcPr>
          <w:p w14:paraId="03A21780">
            <w:pPr>
              <w:pStyle w:val="50"/>
            </w:pPr>
          </w:p>
        </w:tc>
        <w:tc>
          <w:tcPr>
            <w:tcW w:w="912" w:type="dxa"/>
            <w:tcBorders>
              <w:right w:val="single" w:color="000000" w:sz="12" w:space="0"/>
            </w:tcBorders>
            <w:vAlign w:val="top"/>
          </w:tcPr>
          <w:p w14:paraId="7811244D">
            <w:pPr>
              <w:pStyle w:val="50"/>
            </w:pPr>
          </w:p>
        </w:tc>
      </w:tr>
      <w:tr w14:paraId="2D56C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7B84ABB1">
            <w:pPr>
              <w:pStyle w:val="50"/>
            </w:pPr>
          </w:p>
        </w:tc>
        <w:tc>
          <w:tcPr>
            <w:tcW w:w="1331" w:type="dxa"/>
            <w:vAlign w:val="top"/>
          </w:tcPr>
          <w:p w14:paraId="474C0667">
            <w:pPr>
              <w:pStyle w:val="50"/>
            </w:pPr>
          </w:p>
        </w:tc>
        <w:tc>
          <w:tcPr>
            <w:tcW w:w="1092" w:type="dxa"/>
            <w:vAlign w:val="top"/>
          </w:tcPr>
          <w:p w14:paraId="72FCD4FA">
            <w:pPr>
              <w:pStyle w:val="50"/>
            </w:pPr>
          </w:p>
        </w:tc>
        <w:tc>
          <w:tcPr>
            <w:tcW w:w="942" w:type="dxa"/>
            <w:vAlign w:val="top"/>
          </w:tcPr>
          <w:p w14:paraId="458D256D">
            <w:pPr>
              <w:pStyle w:val="50"/>
            </w:pPr>
          </w:p>
        </w:tc>
        <w:tc>
          <w:tcPr>
            <w:tcW w:w="927" w:type="dxa"/>
            <w:vAlign w:val="top"/>
          </w:tcPr>
          <w:p w14:paraId="6D841D73">
            <w:pPr>
              <w:pStyle w:val="50"/>
            </w:pPr>
          </w:p>
        </w:tc>
        <w:tc>
          <w:tcPr>
            <w:tcW w:w="1032" w:type="dxa"/>
            <w:vAlign w:val="top"/>
          </w:tcPr>
          <w:p w14:paraId="59C16E1E">
            <w:pPr>
              <w:pStyle w:val="50"/>
            </w:pPr>
          </w:p>
        </w:tc>
        <w:tc>
          <w:tcPr>
            <w:tcW w:w="972" w:type="dxa"/>
            <w:vAlign w:val="top"/>
          </w:tcPr>
          <w:p w14:paraId="02E51885">
            <w:pPr>
              <w:pStyle w:val="50"/>
            </w:pPr>
          </w:p>
        </w:tc>
        <w:tc>
          <w:tcPr>
            <w:tcW w:w="972" w:type="dxa"/>
            <w:vAlign w:val="top"/>
          </w:tcPr>
          <w:p w14:paraId="660C3C3F">
            <w:pPr>
              <w:pStyle w:val="50"/>
            </w:pPr>
          </w:p>
        </w:tc>
        <w:tc>
          <w:tcPr>
            <w:tcW w:w="1197" w:type="dxa"/>
            <w:vAlign w:val="top"/>
          </w:tcPr>
          <w:p w14:paraId="11D2D248">
            <w:pPr>
              <w:pStyle w:val="50"/>
            </w:pPr>
          </w:p>
        </w:tc>
        <w:tc>
          <w:tcPr>
            <w:tcW w:w="912" w:type="dxa"/>
            <w:tcBorders>
              <w:right w:val="single" w:color="000000" w:sz="12" w:space="0"/>
            </w:tcBorders>
            <w:vAlign w:val="top"/>
          </w:tcPr>
          <w:p w14:paraId="67E01C1D">
            <w:pPr>
              <w:pStyle w:val="50"/>
            </w:pPr>
          </w:p>
        </w:tc>
      </w:tr>
      <w:tr w14:paraId="773D0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2F88B45F">
            <w:pPr>
              <w:pStyle w:val="50"/>
            </w:pPr>
          </w:p>
        </w:tc>
        <w:tc>
          <w:tcPr>
            <w:tcW w:w="1331" w:type="dxa"/>
            <w:vAlign w:val="top"/>
          </w:tcPr>
          <w:p w14:paraId="7809CDD5">
            <w:pPr>
              <w:pStyle w:val="50"/>
            </w:pPr>
          </w:p>
        </w:tc>
        <w:tc>
          <w:tcPr>
            <w:tcW w:w="1092" w:type="dxa"/>
            <w:vAlign w:val="top"/>
          </w:tcPr>
          <w:p w14:paraId="26C3D969">
            <w:pPr>
              <w:pStyle w:val="50"/>
            </w:pPr>
          </w:p>
        </w:tc>
        <w:tc>
          <w:tcPr>
            <w:tcW w:w="942" w:type="dxa"/>
            <w:vAlign w:val="top"/>
          </w:tcPr>
          <w:p w14:paraId="603DDB9F">
            <w:pPr>
              <w:pStyle w:val="50"/>
            </w:pPr>
          </w:p>
        </w:tc>
        <w:tc>
          <w:tcPr>
            <w:tcW w:w="927" w:type="dxa"/>
            <w:vAlign w:val="top"/>
          </w:tcPr>
          <w:p w14:paraId="792237FD">
            <w:pPr>
              <w:pStyle w:val="50"/>
            </w:pPr>
          </w:p>
        </w:tc>
        <w:tc>
          <w:tcPr>
            <w:tcW w:w="1032" w:type="dxa"/>
            <w:vAlign w:val="top"/>
          </w:tcPr>
          <w:p w14:paraId="7644F4E2">
            <w:pPr>
              <w:pStyle w:val="50"/>
            </w:pPr>
          </w:p>
        </w:tc>
        <w:tc>
          <w:tcPr>
            <w:tcW w:w="972" w:type="dxa"/>
            <w:vAlign w:val="top"/>
          </w:tcPr>
          <w:p w14:paraId="1A4438EC">
            <w:pPr>
              <w:pStyle w:val="50"/>
            </w:pPr>
          </w:p>
        </w:tc>
        <w:tc>
          <w:tcPr>
            <w:tcW w:w="972" w:type="dxa"/>
            <w:vAlign w:val="top"/>
          </w:tcPr>
          <w:p w14:paraId="5CC365B4">
            <w:pPr>
              <w:pStyle w:val="50"/>
            </w:pPr>
          </w:p>
        </w:tc>
        <w:tc>
          <w:tcPr>
            <w:tcW w:w="1197" w:type="dxa"/>
            <w:vAlign w:val="top"/>
          </w:tcPr>
          <w:p w14:paraId="6B497A0A">
            <w:pPr>
              <w:pStyle w:val="50"/>
            </w:pPr>
          </w:p>
        </w:tc>
        <w:tc>
          <w:tcPr>
            <w:tcW w:w="912" w:type="dxa"/>
            <w:tcBorders>
              <w:right w:val="single" w:color="000000" w:sz="12" w:space="0"/>
            </w:tcBorders>
            <w:vAlign w:val="top"/>
          </w:tcPr>
          <w:p w14:paraId="513DF455">
            <w:pPr>
              <w:pStyle w:val="50"/>
            </w:pPr>
          </w:p>
        </w:tc>
      </w:tr>
      <w:tr w14:paraId="5BD2B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3A38EDFC">
            <w:pPr>
              <w:pStyle w:val="50"/>
            </w:pPr>
          </w:p>
        </w:tc>
        <w:tc>
          <w:tcPr>
            <w:tcW w:w="1331" w:type="dxa"/>
            <w:vAlign w:val="top"/>
          </w:tcPr>
          <w:p w14:paraId="24EB7A02">
            <w:pPr>
              <w:pStyle w:val="50"/>
            </w:pPr>
          </w:p>
        </w:tc>
        <w:tc>
          <w:tcPr>
            <w:tcW w:w="1092" w:type="dxa"/>
            <w:vAlign w:val="top"/>
          </w:tcPr>
          <w:p w14:paraId="291FA55E">
            <w:pPr>
              <w:pStyle w:val="50"/>
            </w:pPr>
          </w:p>
        </w:tc>
        <w:tc>
          <w:tcPr>
            <w:tcW w:w="942" w:type="dxa"/>
            <w:vAlign w:val="top"/>
          </w:tcPr>
          <w:p w14:paraId="2FDE7677">
            <w:pPr>
              <w:pStyle w:val="50"/>
            </w:pPr>
          </w:p>
        </w:tc>
        <w:tc>
          <w:tcPr>
            <w:tcW w:w="927" w:type="dxa"/>
            <w:vAlign w:val="top"/>
          </w:tcPr>
          <w:p w14:paraId="5DF7F7DD">
            <w:pPr>
              <w:pStyle w:val="50"/>
            </w:pPr>
          </w:p>
        </w:tc>
        <w:tc>
          <w:tcPr>
            <w:tcW w:w="1032" w:type="dxa"/>
            <w:vAlign w:val="top"/>
          </w:tcPr>
          <w:p w14:paraId="6012256A">
            <w:pPr>
              <w:pStyle w:val="50"/>
            </w:pPr>
          </w:p>
        </w:tc>
        <w:tc>
          <w:tcPr>
            <w:tcW w:w="972" w:type="dxa"/>
            <w:vAlign w:val="top"/>
          </w:tcPr>
          <w:p w14:paraId="22F016DA">
            <w:pPr>
              <w:pStyle w:val="50"/>
            </w:pPr>
          </w:p>
        </w:tc>
        <w:tc>
          <w:tcPr>
            <w:tcW w:w="972" w:type="dxa"/>
            <w:vAlign w:val="top"/>
          </w:tcPr>
          <w:p w14:paraId="552413FC">
            <w:pPr>
              <w:pStyle w:val="50"/>
            </w:pPr>
          </w:p>
        </w:tc>
        <w:tc>
          <w:tcPr>
            <w:tcW w:w="1197" w:type="dxa"/>
            <w:vAlign w:val="top"/>
          </w:tcPr>
          <w:p w14:paraId="09FB4FB1">
            <w:pPr>
              <w:pStyle w:val="50"/>
            </w:pPr>
          </w:p>
        </w:tc>
        <w:tc>
          <w:tcPr>
            <w:tcW w:w="912" w:type="dxa"/>
            <w:tcBorders>
              <w:right w:val="single" w:color="000000" w:sz="12" w:space="0"/>
            </w:tcBorders>
            <w:vAlign w:val="top"/>
          </w:tcPr>
          <w:p w14:paraId="38C7EB3B">
            <w:pPr>
              <w:pStyle w:val="50"/>
            </w:pPr>
          </w:p>
        </w:tc>
      </w:tr>
      <w:tr w14:paraId="0E8FB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823" w:type="dxa"/>
            <w:tcBorders>
              <w:left w:val="single" w:color="000000" w:sz="12" w:space="0"/>
            </w:tcBorders>
            <w:vAlign w:val="top"/>
          </w:tcPr>
          <w:p w14:paraId="4A9A3FE9">
            <w:pPr>
              <w:pStyle w:val="50"/>
            </w:pPr>
          </w:p>
        </w:tc>
        <w:tc>
          <w:tcPr>
            <w:tcW w:w="1331" w:type="dxa"/>
            <w:vAlign w:val="top"/>
          </w:tcPr>
          <w:p w14:paraId="21C912CC">
            <w:pPr>
              <w:pStyle w:val="50"/>
            </w:pPr>
          </w:p>
        </w:tc>
        <w:tc>
          <w:tcPr>
            <w:tcW w:w="1092" w:type="dxa"/>
            <w:vAlign w:val="top"/>
          </w:tcPr>
          <w:p w14:paraId="0DB03D8D">
            <w:pPr>
              <w:pStyle w:val="50"/>
            </w:pPr>
          </w:p>
        </w:tc>
        <w:tc>
          <w:tcPr>
            <w:tcW w:w="942" w:type="dxa"/>
            <w:vAlign w:val="top"/>
          </w:tcPr>
          <w:p w14:paraId="0F300CD8">
            <w:pPr>
              <w:pStyle w:val="50"/>
            </w:pPr>
          </w:p>
        </w:tc>
        <w:tc>
          <w:tcPr>
            <w:tcW w:w="927" w:type="dxa"/>
            <w:vAlign w:val="top"/>
          </w:tcPr>
          <w:p w14:paraId="600A1F83">
            <w:pPr>
              <w:pStyle w:val="50"/>
            </w:pPr>
          </w:p>
        </w:tc>
        <w:tc>
          <w:tcPr>
            <w:tcW w:w="1032" w:type="dxa"/>
            <w:vAlign w:val="top"/>
          </w:tcPr>
          <w:p w14:paraId="36B9D6EF">
            <w:pPr>
              <w:pStyle w:val="50"/>
            </w:pPr>
          </w:p>
        </w:tc>
        <w:tc>
          <w:tcPr>
            <w:tcW w:w="972" w:type="dxa"/>
            <w:vAlign w:val="top"/>
          </w:tcPr>
          <w:p w14:paraId="026AE66E">
            <w:pPr>
              <w:pStyle w:val="50"/>
            </w:pPr>
          </w:p>
        </w:tc>
        <w:tc>
          <w:tcPr>
            <w:tcW w:w="972" w:type="dxa"/>
            <w:vAlign w:val="top"/>
          </w:tcPr>
          <w:p w14:paraId="3D1ED272">
            <w:pPr>
              <w:pStyle w:val="50"/>
            </w:pPr>
          </w:p>
        </w:tc>
        <w:tc>
          <w:tcPr>
            <w:tcW w:w="1197" w:type="dxa"/>
            <w:vAlign w:val="top"/>
          </w:tcPr>
          <w:p w14:paraId="3114C25E">
            <w:pPr>
              <w:pStyle w:val="50"/>
            </w:pPr>
          </w:p>
        </w:tc>
        <w:tc>
          <w:tcPr>
            <w:tcW w:w="912" w:type="dxa"/>
            <w:tcBorders>
              <w:right w:val="single" w:color="000000" w:sz="12" w:space="0"/>
            </w:tcBorders>
            <w:vAlign w:val="top"/>
          </w:tcPr>
          <w:p w14:paraId="0C8832EB">
            <w:pPr>
              <w:pStyle w:val="50"/>
            </w:pPr>
          </w:p>
        </w:tc>
      </w:tr>
      <w:tr w14:paraId="27CF0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823" w:type="dxa"/>
            <w:tcBorders>
              <w:left w:val="single" w:color="000000" w:sz="12" w:space="0"/>
            </w:tcBorders>
            <w:vAlign w:val="top"/>
          </w:tcPr>
          <w:p w14:paraId="30D21BE7">
            <w:pPr>
              <w:pStyle w:val="50"/>
            </w:pPr>
          </w:p>
        </w:tc>
        <w:tc>
          <w:tcPr>
            <w:tcW w:w="1331" w:type="dxa"/>
            <w:vAlign w:val="top"/>
          </w:tcPr>
          <w:p w14:paraId="5A20291C">
            <w:pPr>
              <w:pStyle w:val="50"/>
            </w:pPr>
          </w:p>
        </w:tc>
        <w:tc>
          <w:tcPr>
            <w:tcW w:w="1092" w:type="dxa"/>
            <w:vAlign w:val="top"/>
          </w:tcPr>
          <w:p w14:paraId="661AB7F1">
            <w:pPr>
              <w:pStyle w:val="50"/>
            </w:pPr>
          </w:p>
        </w:tc>
        <w:tc>
          <w:tcPr>
            <w:tcW w:w="942" w:type="dxa"/>
            <w:vAlign w:val="top"/>
          </w:tcPr>
          <w:p w14:paraId="7BCFC48C">
            <w:pPr>
              <w:pStyle w:val="50"/>
            </w:pPr>
          </w:p>
        </w:tc>
        <w:tc>
          <w:tcPr>
            <w:tcW w:w="927" w:type="dxa"/>
            <w:vAlign w:val="top"/>
          </w:tcPr>
          <w:p w14:paraId="07A2C01B">
            <w:pPr>
              <w:pStyle w:val="50"/>
            </w:pPr>
          </w:p>
        </w:tc>
        <w:tc>
          <w:tcPr>
            <w:tcW w:w="1032" w:type="dxa"/>
            <w:vAlign w:val="top"/>
          </w:tcPr>
          <w:p w14:paraId="4F046A82">
            <w:pPr>
              <w:pStyle w:val="50"/>
            </w:pPr>
          </w:p>
        </w:tc>
        <w:tc>
          <w:tcPr>
            <w:tcW w:w="972" w:type="dxa"/>
            <w:vAlign w:val="top"/>
          </w:tcPr>
          <w:p w14:paraId="4ABF0350">
            <w:pPr>
              <w:pStyle w:val="50"/>
            </w:pPr>
          </w:p>
        </w:tc>
        <w:tc>
          <w:tcPr>
            <w:tcW w:w="972" w:type="dxa"/>
            <w:vAlign w:val="top"/>
          </w:tcPr>
          <w:p w14:paraId="121A13ED">
            <w:pPr>
              <w:pStyle w:val="50"/>
            </w:pPr>
          </w:p>
        </w:tc>
        <w:tc>
          <w:tcPr>
            <w:tcW w:w="1197" w:type="dxa"/>
            <w:vAlign w:val="top"/>
          </w:tcPr>
          <w:p w14:paraId="19AEF022">
            <w:pPr>
              <w:pStyle w:val="50"/>
            </w:pPr>
          </w:p>
        </w:tc>
        <w:tc>
          <w:tcPr>
            <w:tcW w:w="912" w:type="dxa"/>
            <w:tcBorders>
              <w:right w:val="single" w:color="000000" w:sz="12" w:space="0"/>
            </w:tcBorders>
            <w:vAlign w:val="top"/>
          </w:tcPr>
          <w:p w14:paraId="2735E394">
            <w:pPr>
              <w:pStyle w:val="50"/>
            </w:pPr>
          </w:p>
        </w:tc>
      </w:tr>
      <w:tr w14:paraId="7E757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823" w:type="dxa"/>
            <w:tcBorders>
              <w:left w:val="single" w:color="000000" w:sz="12" w:space="0"/>
            </w:tcBorders>
            <w:vAlign w:val="top"/>
          </w:tcPr>
          <w:p w14:paraId="56A80550">
            <w:pPr>
              <w:pStyle w:val="50"/>
            </w:pPr>
          </w:p>
        </w:tc>
        <w:tc>
          <w:tcPr>
            <w:tcW w:w="1331" w:type="dxa"/>
            <w:vAlign w:val="top"/>
          </w:tcPr>
          <w:p w14:paraId="2A2E7D2F">
            <w:pPr>
              <w:pStyle w:val="50"/>
            </w:pPr>
          </w:p>
        </w:tc>
        <w:tc>
          <w:tcPr>
            <w:tcW w:w="1092" w:type="dxa"/>
            <w:vAlign w:val="top"/>
          </w:tcPr>
          <w:p w14:paraId="249C88A0">
            <w:pPr>
              <w:pStyle w:val="50"/>
            </w:pPr>
          </w:p>
        </w:tc>
        <w:tc>
          <w:tcPr>
            <w:tcW w:w="942" w:type="dxa"/>
            <w:vAlign w:val="top"/>
          </w:tcPr>
          <w:p w14:paraId="0270B8FD">
            <w:pPr>
              <w:pStyle w:val="50"/>
            </w:pPr>
          </w:p>
        </w:tc>
        <w:tc>
          <w:tcPr>
            <w:tcW w:w="927" w:type="dxa"/>
            <w:vAlign w:val="top"/>
          </w:tcPr>
          <w:p w14:paraId="4B00F25A">
            <w:pPr>
              <w:pStyle w:val="50"/>
            </w:pPr>
          </w:p>
        </w:tc>
        <w:tc>
          <w:tcPr>
            <w:tcW w:w="1032" w:type="dxa"/>
            <w:vAlign w:val="top"/>
          </w:tcPr>
          <w:p w14:paraId="5150BB4C">
            <w:pPr>
              <w:pStyle w:val="50"/>
            </w:pPr>
          </w:p>
        </w:tc>
        <w:tc>
          <w:tcPr>
            <w:tcW w:w="972" w:type="dxa"/>
            <w:vAlign w:val="top"/>
          </w:tcPr>
          <w:p w14:paraId="3326B0C1">
            <w:pPr>
              <w:pStyle w:val="50"/>
            </w:pPr>
          </w:p>
        </w:tc>
        <w:tc>
          <w:tcPr>
            <w:tcW w:w="972" w:type="dxa"/>
            <w:vAlign w:val="top"/>
          </w:tcPr>
          <w:p w14:paraId="7580DFB2">
            <w:pPr>
              <w:pStyle w:val="50"/>
            </w:pPr>
          </w:p>
        </w:tc>
        <w:tc>
          <w:tcPr>
            <w:tcW w:w="1197" w:type="dxa"/>
            <w:vAlign w:val="top"/>
          </w:tcPr>
          <w:p w14:paraId="14A4F014">
            <w:pPr>
              <w:pStyle w:val="50"/>
            </w:pPr>
          </w:p>
        </w:tc>
        <w:tc>
          <w:tcPr>
            <w:tcW w:w="912" w:type="dxa"/>
            <w:tcBorders>
              <w:right w:val="single" w:color="000000" w:sz="12" w:space="0"/>
            </w:tcBorders>
            <w:vAlign w:val="top"/>
          </w:tcPr>
          <w:p w14:paraId="6D9D6181">
            <w:pPr>
              <w:pStyle w:val="50"/>
            </w:pPr>
          </w:p>
        </w:tc>
      </w:tr>
      <w:tr w14:paraId="0F650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2154" w:type="dxa"/>
            <w:gridSpan w:val="2"/>
            <w:tcBorders>
              <w:left w:val="single" w:color="000000" w:sz="12" w:space="0"/>
            </w:tcBorders>
            <w:vAlign w:val="top"/>
          </w:tcPr>
          <w:p w14:paraId="46462E37">
            <w:pPr>
              <w:spacing w:before="99" w:line="184" w:lineRule="auto"/>
              <w:ind w:left="712"/>
              <w:rPr>
                <w:rFonts w:ascii="微软雅黑" w:hAnsi="微软雅黑" w:eastAsia="微软雅黑" w:cs="微软雅黑"/>
                <w:sz w:val="18"/>
                <w:szCs w:val="18"/>
              </w:rPr>
            </w:pPr>
            <w:r>
              <w:rPr>
                <w:rFonts w:ascii="微软雅黑" w:hAnsi="微软雅黑" w:eastAsia="微软雅黑" w:cs="微软雅黑"/>
                <w:spacing w:val="-3"/>
                <w:sz w:val="18"/>
                <w:szCs w:val="18"/>
              </w:rPr>
              <w:t>本页小计</w:t>
            </w:r>
          </w:p>
        </w:tc>
        <w:tc>
          <w:tcPr>
            <w:tcW w:w="1092" w:type="dxa"/>
            <w:vAlign w:val="top"/>
          </w:tcPr>
          <w:p w14:paraId="73368701">
            <w:pPr>
              <w:pStyle w:val="50"/>
            </w:pPr>
          </w:p>
        </w:tc>
        <w:tc>
          <w:tcPr>
            <w:tcW w:w="942" w:type="dxa"/>
            <w:vAlign w:val="top"/>
          </w:tcPr>
          <w:p w14:paraId="17E70890">
            <w:pPr>
              <w:pStyle w:val="50"/>
            </w:pPr>
          </w:p>
        </w:tc>
        <w:tc>
          <w:tcPr>
            <w:tcW w:w="927" w:type="dxa"/>
            <w:vAlign w:val="top"/>
          </w:tcPr>
          <w:p w14:paraId="606C6748">
            <w:pPr>
              <w:pStyle w:val="50"/>
            </w:pPr>
          </w:p>
        </w:tc>
        <w:tc>
          <w:tcPr>
            <w:tcW w:w="1032" w:type="dxa"/>
            <w:vAlign w:val="top"/>
          </w:tcPr>
          <w:p w14:paraId="13CDE744">
            <w:pPr>
              <w:pStyle w:val="50"/>
            </w:pPr>
          </w:p>
        </w:tc>
        <w:tc>
          <w:tcPr>
            <w:tcW w:w="972" w:type="dxa"/>
            <w:vAlign w:val="top"/>
          </w:tcPr>
          <w:p w14:paraId="7FFA0F32">
            <w:pPr>
              <w:pStyle w:val="50"/>
            </w:pPr>
          </w:p>
        </w:tc>
        <w:tc>
          <w:tcPr>
            <w:tcW w:w="972" w:type="dxa"/>
            <w:vAlign w:val="top"/>
          </w:tcPr>
          <w:p w14:paraId="54D5DEE0">
            <w:pPr>
              <w:pStyle w:val="50"/>
            </w:pPr>
          </w:p>
        </w:tc>
        <w:tc>
          <w:tcPr>
            <w:tcW w:w="1197" w:type="dxa"/>
            <w:vAlign w:val="top"/>
          </w:tcPr>
          <w:p w14:paraId="1F15155E">
            <w:pPr>
              <w:pStyle w:val="50"/>
            </w:pPr>
          </w:p>
        </w:tc>
        <w:tc>
          <w:tcPr>
            <w:tcW w:w="912" w:type="dxa"/>
            <w:tcBorders>
              <w:right w:val="single" w:color="000000" w:sz="12" w:space="0"/>
            </w:tcBorders>
            <w:vAlign w:val="top"/>
          </w:tcPr>
          <w:p w14:paraId="18D24F41">
            <w:pPr>
              <w:spacing w:before="184" w:line="137" w:lineRule="exact"/>
              <w:ind w:left="422"/>
              <w:rPr>
                <w:rFonts w:ascii="微软雅黑" w:hAnsi="微软雅黑" w:eastAsia="微软雅黑" w:cs="微软雅黑"/>
                <w:sz w:val="18"/>
                <w:szCs w:val="18"/>
              </w:rPr>
            </w:pPr>
            <w:r>
              <w:rPr>
                <w:rFonts w:ascii="微软雅黑" w:hAnsi="微软雅黑" w:eastAsia="微软雅黑" w:cs="微软雅黑"/>
                <w:spacing w:val="5"/>
                <w:position w:val="-7"/>
                <w:sz w:val="18"/>
                <w:szCs w:val="18"/>
              </w:rPr>
              <w:t>-</w:t>
            </w:r>
          </w:p>
        </w:tc>
      </w:tr>
      <w:tr w14:paraId="782CC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154" w:type="dxa"/>
            <w:gridSpan w:val="2"/>
            <w:tcBorders>
              <w:left w:val="single" w:color="000000" w:sz="12" w:space="0"/>
              <w:bottom w:val="single" w:color="000000" w:sz="12" w:space="0"/>
            </w:tcBorders>
            <w:vAlign w:val="top"/>
          </w:tcPr>
          <w:p w14:paraId="5CC09791">
            <w:pPr>
              <w:spacing w:before="100" w:line="185" w:lineRule="auto"/>
              <w:ind w:left="802"/>
              <w:rPr>
                <w:rFonts w:ascii="微软雅黑" w:hAnsi="微软雅黑" w:eastAsia="微软雅黑" w:cs="微软雅黑"/>
                <w:sz w:val="18"/>
                <w:szCs w:val="18"/>
              </w:rPr>
            </w:pPr>
            <w:r>
              <w:rPr>
                <w:rFonts w:ascii="微软雅黑" w:hAnsi="微软雅黑" w:eastAsia="微软雅黑" w:cs="微软雅黑"/>
                <w:spacing w:val="-5"/>
                <w:sz w:val="18"/>
                <w:szCs w:val="18"/>
              </w:rPr>
              <w:t>合</w:t>
            </w:r>
            <w:r>
              <w:rPr>
                <w:rFonts w:ascii="微软雅黑" w:hAnsi="微软雅黑" w:eastAsia="微软雅黑" w:cs="微软雅黑"/>
                <w:spacing w:val="9"/>
                <w:sz w:val="18"/>
                <w:szCs w:val="18"/>
              </w:rPr>
              <w:t xml:space="preserve">   </w:t>
            </w:r>
            <w:r>
              <w:rPr>
                <w:rFonts w:ascii="微软雅黑" w:hAnsi="微软雅黑" w:eastAsia="微软雅黑" w:cs="微软雅黑"/>
                <w:spacing w:val="-5"/>
                <w:sz w:val="18"/>
                <w:szCs w:val="18"/>
              </w:rPr>
              <w:t>计</w:t>
            </w:r>
          </w:p>
        </w:tc>
        <w:tc>
          <w:tcPr>
            <w:tcW w:w="1092" w:type="dxa"/>
            <w:tcBorders>
              <w:bottom w:val="single" w:color="000000" w:sz="12" w:space="0"/>
            </w:tcBorders>
            <w:vAlign w:val="top"/>
          </w:tcPr>
          <w:p w14:paraId="2F7D1B76">
            <w:pPr>
              <w:pStyle w:val="50"/>
            </w:pPr>
          </w:p>
        </w:tc>
        <w:tc>
          <w:tcPr>
            <w:tcW w:w="942" w:type="dxa"/>
            <w:tcBorders>
              <w:bottom w:val="single" w:color="000000" w:sz="12" w:space="0"/>
            </w:tcBorders>
            <w:vAlign w:val="top"/>
          </w:tcPr>
          <w:p w14:paraId="13D43A10">
            <w:pPr>
              <w:pStyle w:val="50"/>
            </w:pPr>
          </w:p>
        </w:tc>
        <w:tc>
          <w:tcPr>
            <w:tcW w:w="927" w:type="dxa"/>
            <w:tcBorders>
              <w:bottom w:val="single" w:color="000000" w:sz="12" w:space="0"/>
            </w:tcBorders>
            <w:vAlign w:val="top"/>
          </w:tcPr>
          <w:p w14:paraId="2ADD4C73">
            <w:pPr>
              <w:pStyle w:val="50"/>
            </w:pPr>
          </w:p>
        </w:tc>
        <w:tc>
          <w:tcPr>
            <w:tcW w:w="1032" w:type="dxa"/>
            <w:tcBorders>
              <w:bottom w:val="single" w:color="000000" w:sz="12" w:space="0"/>
            </w:tcBorders>
            <w:vAlign w:val="top"/>
          </w:tcPr>
          <w:p w14:paraId="2AFBEAA5">
            <w:pPr>
              <w:pStyle w:val="50"/>
            </w:pPr>
          </w:p>
        </w:tc>
        <w:tc>
          <w:tcPr>
            <w:tcW w:w="972" w:type="dxa"/>
            <w:tcBorders>
              <w:bottom w:val="single" w:color="000000" w:sz="12" w:space="0"/>
            </w:tcBorders>
            <w:vAlign w:val="top"/>
          </w:tcPr>
          <w:p w14:paraId="2732FEE5">
            <w:pPr>
              <w:pStyle w:val="50"/>
            </w:pPr>
          </w:p>
        </w:tc>
        <w:tc>
          <w:tcPr>
            <w:tcW w:w="972" w:type="dxa"/>
            <w:tcBorders>
              <w:bottom w:val="single" w:color="000000" w:sz="12" w:space="0"/>
            </w:tcBorders>
            <w:vAlign w:val="top"/>
          </w:tcPr>
          <w:p w14:paraId="62C9138D">
            <w:pPr>
              <w:pStyle w:val="50"/>
            </w:pPr>
          </w:p>
        </w:tc>
        <w:tc>
          <w:tcPr>
            <w:tcW w:w="1197" w:type="dxa"/>
            <w:tcBorders>
              <w:bottom w:val="single" w:color="000000" w:sz="12" w:space="0"/>
            </w:tcBorders>
            <w:vAlign w:val="top"/>
          </w:tcPr>
          <w:p w14:paraId="15B4CD74">
            <w:pPr>
              <w:pStyle w:val="50"/>
            </w:pPr>
          </w:p>
        </w:tc>
        <w:tc>
          <w:tcPr>
            <w:tcW w:w="912" w:type="dxa"/>
            <w:tcBorders>
              <w:bottom w:val="single" w:color="000000" w:sz="12" w:space="0"/>
              <w:right w:val="single" w:color="000000" w:sz="12" w:space="0"/>
            </w:tcBorders>
            <w:vAlign w:val="top"/>
          </w:tcPr>
          <w:p w14:paraId="4F1C20CA">
            <w:pPr>
              <w:spacing w:before="185" w:line="137" w:lineRule="exact"/>
              <w:ind w:left="422"/>
              <w:rPr>
                <w:rFonts w:ascii="微软雅黑" w:hAnsi="微软雅黑" w:eastAsia="微软雅黑" w:cs="微软雅黑"/>
                <w:sz w:val="18"/>
                <w:szCs w:val="18"/>
              </w:rPr>
            </w:pPr>
            <w:r>
              <w:rPr>
                <w:rFonts w:ascii="微软雅黑" w:hAnsi="微软雅黑" w:eastAsia="微软雅黑" w:cs="微软雅黑"/>
                <w:spacing w:val="5"/>
                <w:position w:val="-7"/>
                <w:sz w:val="18"/>
                <w:szCs w:val="18"/>
              </w:rPr>
              <w:t>-</w:t>
            </w:r>
          </w:p>
        </w:tc>
      </w:tr>
    </w:tbl>
    <w:p w14:paraId="63C8ADC2">
      <w:pPr>
        <w:spacing w:line="336" w:lineRule="auto"/>
        <w:rPr>
          <w:rFonts w:ascii="Arial"/>
          <w:sz w:val="21"/>
        </w:rPr>
      </w:pPr>
    </w:p>
    <w:p w14:paraId="65DD1FE2">
      <w:pPr>
        <w:pStyle w:val="10"/>
        <w:spacing w:before="78" w:line="196" w:lineRule="exact"/>
        <w:ind w:left="38" w:right="136" w:hanging="16"/>
        <w:rPr>
          <w:sz w:val="18"/>
          <w:szCs w:val="18"/>
        </w:rPr>
      </w:pPr>
      <w:r>
        <w:rPr>
          <w:position w:val="-1"/>
          <w:sz w:val="18"/>
          <w:szCs w:val="18"/>
        </w:rPr>
        <w:t>注</w:t>
      </w:r>
      <w:r>
        <w:rPr>
          <w:spacing w:val="-18"/>
          <w:position w:val="-1"/>
          <w:sz w:val="18"/>
          <w:szCs w:val="18"/>
        </w:rPr>
        <w:t xml:space="preserve"> </w:t>
      </w:r>
      <w:r>
        <w:rPr>
          <w:position w:val="-1"/>
          <w:sz w:val="18"/>
          <w:szCs w:val="18"/>
        </w:rPr>
        <w:t>:本表“暂估金额</w:t>
      </w:r>
      <w:r>
        <w:rPr>
          <w:spacing w:val="-28"/>
          <w:position w:val="-1"/>
          <w:sz w:val="18"/>
          <w:szCs w:val="18"/>
        </w:rPr>
        <w:t xml:space="preserve"> </w:t>
      </w:r>
      <w:r>
        <w:rPr>
          <w:position w:val="-1"/>
          <w:sz w:val="18"/>
          <w:szCs w:val="18"/>
        </w:rPr>
        <w:t>”由招标人填写,投标人应将“暂估金额</w:t>
      </w:r>
      <w:r>
        <w:rPr>
          <w:spacing w:val="-28"/>
          <w:position w:val="-1"/>
          <w:sz w:val="18"/>
          <w:szCs w:val="18"/>
        </w:rPr>
        <w:t xml:space="preserve"> </w:t>
      </w:r>
      <w:r>
        <w:rPr>
          <w:position w:val="-1"/>
          <w:sz w:val="18"/>
          <w:szCs w:val="18"/>
        </w:rPr>
        <w:t>”</w:t>
      </w:r>
      <w:r>
        <w:rPr>
          <w:spacing w:val="-1"/>
          <w:position w:val="-1"/>
          <w:sz w:val="18"/>
          <w:szCs w:val="18"/>
        </w:rPr>
        <w:t>填写并计入投标总价</w:t>
      </w:r>
      <w:r>
        <w:rPr>
          <w:spacing w:val="-27"/>
          <w:position w:val="-1"/>
          <w:sz w:val="18"/>
          <w:szCs w:val="18"/>
        </w:rPr>
        <w:t xml:space="preserve"> </w:t>
      </w:r>
      <w:r>
        <w:rPr>
          <w:spacing w:val="-1"/>
          <w:position w:val="-1"/>
          <w:sz w:val="18"/>
          <w:szCs w:val="18"/>
        </w:rPr>
        <w:t>。结算时应按合同约定的价格填写“确认金额</w:t>
      </w:r>
      <w:r>
        <w:rPr>
          <w:position w:val="-1"/>
          <w:sz w:val="18"/>
          <w:szCs w:val="18"/>
        </w:rPr>
        <w:t xml:space="preserve"> </w:t>
      </w:r>
      <w:r>
        <w:rPr>
          <w:position w:val="1"/>
          <w:sz w:val="18"/>
          <w:szCs w:val="18"/>
        </w:rPr>
        <w:t>”。</w:t>
      </w:r>
    </w:p>
    <w:p w14:paraId="5BDE77A4">
      <w:pPr>
        <w:spacing w:line="196" w:lineRule="exact"/>
        <w:rPr>
          <w:sz w:val="18"/>
          <w:szCs w:val="18"/>
        </w:rPr>
        <w:sectPr>
          <w:pgSz w:w="11900" w:h="16840"/>
          <w:pgMar w:top="1221" w:right="845" w:bottom="400" w:left="825" w:header="0" w:footer="0" w:gutter="0"/>
          <w:cols w:space="720" w:num="1"/>
        </w:sectPr>
      </w:pPr>
    </w:p>
    <w:p w14:paraId="6D035A91">
      <w:pPr>
        <w:pStyle w:val="10"/>
        <w:spacing w:before="80" w:line="182" w:lineRule="auto"/>
        <w:ind w:left="1310"/>
        <w:rPr>
          <w:sz w:val="40"/>
          <w:szCs w:val="40"/>
        </w:rPr>
      </w:pPr>
      <w:r>
        <w:rPr>
          <w:b/>
          <w:bCs/>
          <w:spacing w:val="16"/>
          <w:sz w:val="40"/>
          <w:szCs w:val="40"/>
        </w:rPr>
        <w:t>工程量清单综合单价分析表（费率计价）</w:t>
      </w:r>
    </w:p>
    <w:p w14:paraId="2790E2D3">
      <w:pPr>
        <w:spacing w:line="304" w:lineRule="auto"/>
        <w:rPr>
          <w:rFonts w:ascii="Arial"/>
          <w:sz w:val="21"/>
        </w:rPr>
      </w:pPr>
    </w:p>
    <w:p w14:paraId="1D2A8B75">
      <w:pPr>
        <w:spacing w:line="305" w:lineRule="auto"/>
        <w:rPr>
          <w:rFonts w:ascii="Arial"/>
          <w:sz w:val="21"/>
        </w:rPr>
      </w:pPr>
    </w:p>
    <w:p w14:paraId="4256FAAD">
      <w:pPr>
        <w:pStyle w:val="10"/>
        <w:spacing w:before="82" w:line="188" w:lineRule="auto"/>
        <w:ind w:left="24"/>
      </w:pPr>
      <w:r>
        <w:t>工程名称：</w:t>
      </w:r>
      <w:r>
        <w:rPr>
          <w:spacing w:val="-32"/>
        </w:rPr>
        <w:t xml:space="preserve"> </w:t>
      </w:r>
      <w:r>
        <w:t>交通标线                                      专业/标段：</w:t>
      </w:r>
      <w:r>
        <w:rPr>
          <w:spacing w:val="-32"/>
        </w:rPr>
        <w:t xml:space="preserve"> </w:t>
      </w:r>
      <w:r>
        <w:t xml:space="preserve">市政工程                </w:t>
      </w:r>
      <w:r>
        <w:rPr>
          <w:spacing w:val="-1"/>
        </w:rPr>
        <w:t xml:space="preserve">                                  第  1  页    共</w:t>
      </w:r>
      <w:r>
        <w:rPr>
          <w:spacing w:val="8"/>
        </w:rPr>
        <w:t xml:space="preserve">  </w:t>
      </w:r>
      <w:r>
        <w:rPr>
          <w:spacing w:val="-1"/>
        </w:rPr>
        <w:t>1  页</w:t>
      </w:r>
    </w:p>
    <w:p w14:paraId="595EE07A">
      <w:pPr>
        <w:spacing w:line="16" w:lineRule="exact"/>
      </w:pPr>
    </w:p>
    <w:tbl>
      <w:tblPr>
        <w:tblStyle w:val="51"/>
        <w:tblW w:w="10154"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2"/>
        <w:gridCol w:w="1346"/>
        <w:gridCol w:w="1092"/>
        <w:gridCol w:w="1466"/>
        <w:gridCol w:w="613"/>
        <w:gridCol w:w="867"/>
        <w:gridCol w:w="778"/>
        <w:gridCol w:w="778"/>
        <w:gridCol w:w="927"/>
        <w:gridCol w:w="822"/>
        <w:gridCol w:w="673"/>
      </w:tblGrid>
      <w:tr w14:paraId="37E92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atLeast"/>
        </w:trPr>
        <w:tc>
          <w:tcPr>
            <w:tcW w:w="792" w:type="dxa"/>
            <w:vMerge w:val="restart"/>
            <w:tcBorders>
              <w:top w:val="single" w:color="000000" w:sz="12" w:space="0"/>
              <w:left w:val="single" w:color="000000" w:sz="12" w:space="0"/>
              <w:bottom w:val="nil"/>
            </w:tcBorders>
            <w:vAlign w:val="top"/>
          </w:tcPr>
          <w:p w14:paraId="4D337B9C">
            <w:pPr>
              <w:pStyle w:val="50"/>
              <w:spacing w:line="244" w:lineRule="auto"/>
            </w:pPr>
          </w:p>
          <w:p w14:paraId="347DCE77">
            <w:pPr>
              <w:spacing w:before="81" w:line="189" w:lineRule="auto"/>
              <w:ind w:left="194"/>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346" w:type="dxa"/>
            <w:vMerge w:val="restart"/>
            <w:tcBorders>
              <w:top w:val="single" w:color="000000" w:sz="12" w:space="0"/>
              <w:bottom w:val="nil"/>
            </w:tcBorders>
            <w:vAlign w:val="top"/>
          </w:tcPr>
          <w:p w14:paraId="234015B9">
            <w:pPr>
              <w:pStyle w:val="50"/>
              <w:spacing w:line="243" w:lineRule="auto"/>
            </w:pPr>
          </w:p>
          <w:p w14:paraId="46436658">
            <w:pPr>
              <w:spacing w:before="82" w:line="188" w:lineRule="auto"/>
              <w:ind w:left="283"/>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1092" w:type="dxa"/>
            <w:vMerge w:val="restart"/>
            <w:tcBorders>
              <w:top w:val="single" w:color="000000" w:sz="12" w:space="0"/>
              <w:bottom w:val="nil"/>
            </w:tcBorders>
            <w:vAlign w:val="top"/>
          </w:tcPr>
          <w:p w14:paraId="50CC4038">
            <w:pPr>
              <w:pStyle w:val="50"/>
              <w:spacing w:line="243" w:lineRule="auto"/>
            </w:pPr>
          </w:p>
          <w:p w14:paraId="4BAC6C50">
            <w:pPr>
              <w:spacing w:before="82" w:line="188" w:lineRule="auto"/>
              <w:ind w:left="160"/>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466" w:type="dxa"/>
            <w:vMerge w:val="restart"/>
            <w:tcBorders>
              <w:top w:val="single" w:color="000000" w:sz="12" w:space="0"/>
              <w:bottom w:val="nil"/>
            </w:tcBorders>
            <w:vAlign w:val="top"/>
          </w:tcPr>
          <w:p w14:paraId="62A1FE81">
            <w:pPr>
              <w:pStyle w:val="50"/>
              <w:spacing w:line="245" w:lineRule="auto"/>
            </w:pPr>
          </w:p>
          <w:p w14:paraId="1AFE3BA0">
            <w:pPr>
              <w:spacing w:before="81" w:line="188" w:lineRule="auto"/>
              <w:ind w:left="347"/>
              <w:rPr>
                <w:rFonts w:ascii="微软雅黑" w:hAnsi="微软雅黑" w:eastAsia="微软雅黑" w:cs="微软雅黑"/>
                <w:sz w:val="19"/>
                <w:szCs w:val="19"/>
              </w:rPr>
            </w:pPr>
            <w:r>
              <w:rPr>
                <w:rFonts w:ascii="微软雅黑" w:hAnsi="微软雅黑" w:eastAsia="微软雅黑" w:cs="微软雅黑"/>
                <w:spacing w:val="2"/>
                <w:sz w:val="19"/>
                <w:szCs w:val="19"/>
              </w:rPr>
              <w:t>计算基础</w:t>
            </w:r>
          </w:p>
        </w:tc>
        <w:tc>
          <w:tcPr>
            <w:tcW w:w="613" w:type="dxa"/>
            <w:vMerge w:val="restart"/>
            <w:tcBorders>
              <w:top w:val="single" w:color="000000" w:sz="12" w:space="0"/>
              <w:bottom w:val="nil"/>
            </w:tcBorders>
            <w:vAlign w:val="top"/>
          </w:tcPr>
          <w:p w14:paraId="24E24047">
            <w:pPr>
              <w:spacing w:before="72" w:line="196" w:lineRule="auto"/>
              <w:ind w:left="74" w:right="59" w:firstLine="55"/>
              <w:rPr>
                <w:rFonts w:ascii="微软雅黑" w:hAnsi="微软雅黑" w:eastAsia="微软雅黑" w:cs="微软雅黑"/>
                <w:sz w:val="19"/>
                <w:szCs w:val="19"/>
              </w:rPr>
            </w:pPr>
            <w:r>
              <w:rPr>
                <w:rFonts w:ascii="微软雅黑" w:hAnsi="微软雅黑" w:eastAsia="微软雅黑" w:cs="微软雅黑"/>
                <w:spacing w:val="-5"/>
                <w:sz w:val="19"/>
                <w:szCs w:val="19"/>
              </w:rPr>
              <w:t>费率</w:t>
            </w:r>
            <w:r>
              <w:rPr>
                <w:rFonts w:ascii="微软雅黑" w:hAnsi="微软雅黑" w:eastAsia="微软雅黑" w:cs="微软雅黑"/>
                <w:spacing w:val="-28"/>
                <w:w w:val="99"/>
                <w:sz w:val="19"/>
                <w:szCs w:val="19"/>
              </w:rPr>
              <w:t>（%）</w:t>
            </w:r>
          </w:p>
        </w:tc>
        <w:tc>
          <w:tcPr>
            <w:tcW w:w="867" w:type="dxa"/>
            <w:vMerge w:val="restart"/>
            <w:tcBorders>
              <w:top w:val="single" w:color="000000" w:sz="12" w:space="0"/>
              <w:bottom w:val="nil"/>
            </w:tcBorders>
            <w:vAlign w:val="top"/>
          </w:tcPr>
          <w:p w14:paraId="0153BB25">
            <w:pPr>
              <w:spacing w:before="72" w:line="196" w:lineRule="auto"/>
              <w:ind w:left="158" w:right="138" w:firstLine="90"/>
              <w:rPr>
                <w:rFonts w:ascii="微软雅黑" w:hAnsi="微软雅黑" w:eastAsia="微软雅黑" w:cs="微软雅黑"/>
                <w:sz w:val="19"/>
                <w:szCs w:val="19"/>
              </w:rPr>
            </w:pPr>
            <w:r>
              <w:rPr>
                <w:rFonts w:ascii="微软雅黑" w:hAnsi="微软雅黑" w:eastAsia="微软雅黑" w:cs="微软雅黑"/>
                <w:sz w:val="19"/>
                <w:szCs w:val="19"/>
              </w:rPr>
              <w:t>价格</w:t>
            </w:r>
            <w:r>
              <w:rPr>
                <w:rFonts w:ascii="微软雅黑" w:hAnsi="微软雅黑" w:eastAsia="微软雅黑" w:cs="微软雅黑"/>
                <w:spacing w:val="-6"/>
                <w:sz w:val="19"/>
                <w:szCs w:val="19"/>
              </w:rPr>
              <w:t>（元）</w:t>
            </w:r>
          </w:p>
        </w:tc>
        <w:tc>
          <w:tcPr>
            <w:tcW w:w="3978" w:type="dxa"/>
            <w:gridSpan w:val="5"/>
            <w:tcBorders>
              <w:top w:val="single" w:color="000000" w:sz="12" w:space="0"/>
              <w:right w:val="single" w:color="000000" w:sz="12" w:space="0"/>
            </w:tcBorders>
            <w:vAlign w:val="top"/>
          </w:tcPr>
          <w:p w14:paraId="0D80DE0C">
            <w:pPr>
              <w:spacing w:before="27" w:line="184" w:lineRule="auto"/>
              <w:ind w:left="928"/>
              <w:rPr>
                <w:rFonts w:ascii="微软雅黑" w:hAnsi="微软雅黑" w:eastAsia="微软雅黑" w:cs="微软雅黑"/>
                <w:sz w:val="19"/>
                <w:szCs w:val="19"/>
              </w:rPr>
            </w:pPr>
            <w:r>
              <w:rPr>
                <w:rFonts w:ascii="微软雅黑" w:hAnsi="微软雅黑" w:eastAsia="微软雅黑" w:cs="微软雅黑"/>
                <w:spacing w:val="3"/>
                <w:sz w:val="19"/>
                <w:szCs w:val="19"/>
              </w:rPr>
              <w:t>综合单价构成明细（元）</w:t>
            </w:r>
          </w:p>
        </w:tc>
      </w:tr>
      <w:tr w14:paraId="1333C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8" w:hRule="atLeast"/>
        </w:trPr>
        <w:tc>
          <w:tcPr>
            <w:tcW w:w="792" w:type="dxa"/>
            <w:vMerge w:val="continue"/>
            <w:tcBorders>
              <w:top w:val="nil"/>
              <w:left w:val="single" w:color="000000" w:sz="12" w:space="0"/>
            </w:tcBorders>
            <w:vAlign w:val="top"/>
          </w:tcPr>
          <w:p w14:paraId="54511648">
            <w:pPr>
              <w:pStyle w:val="50"/>
            </w:pPr>
          </w:p>
        </w:tc>
        <w:tc>
          <w:tcPr>
            <w:tcW w:w="1346" w:type="dxa"/>
            <w:vMerge w:val="continue"/>
            <w:tcBorders>
              <w:top w:val="nil"/>
            </w:tcBorders>
            <w:vAlign w:val="top"/>
          </w:tcPr>
          <w:p w14:paraId="2CA6F066">
            <w:pPr>
              <w:pStyle w:val="50"/>
            </w:pPr>
          </w:p>
        </w:tc>
        <w:tc>
          <w:tcPr>
            <w:tcW w:w="1092" w:type="dxa"/>
            <w:vMerge w:val="continue"/>
            <w:tcBorders>
              <w:top w:val="nil"/>
            </w:tcBorders>
            <w:vAlign w:val="top"/>
          </w:tcPr>
          <w:p w14:paraId="65B6D488">
            <w:pPr>
              <w:pStyle w:val="50"/>
            </w:pPr>
          </w:p>
        </w:tc>
        <w:tc>
          <w:tcPr>
            <w:tcW w:w="1466" w:type="dxa"/>
            <w:vMerge w:val="continue"/>
            <w:tcBorders>
              <w:top w:val="nil"/>
            </w:tcBorders>
            <w:vAlign w:val="top"/>
          </w:tcPr>
          <w:p w14:paraId="771902C4">
            <w:pPr>
              <w:pStyle w:val="50"/>
            </w:pPr>
          </w:p>
        </w:tc>
        <w:tc>
          <w:tcPr>
            <w:tcW w:w="613" w:type="dxa"/>
            <w:vMerge w:val="continue"/>
            <w:tcBorders>
              <w:top w:val="nil"/>
            </w:tcBorders>
            <w:vAlign w:val="top"/>
          </w:tcPr>
          <w:p w14:paraId="1E7C1DE0">
            <w:pPr>
              <w:pStyle w:val="50"/>
            </w:pPr>
          </w:p>
        </w:tc>
        <w:tc>
          <w:tcPr>
            <w:tcW w:w="867" w:type="dxa"/>
            <w:vMerge w:val="continue"/>
            <w:tcBorders>
              <w:top w:val="nil"/>
            </w:tcBorders>
            <w:vAlign w:val="top"/>
          </w:tcPr>
          <w:p w14:paraId="0C665213">
            <w:pPr>
              <w:pStyle w:val="50"/>
            </w:pPr>
          </w:p>
        </w:tc>
        <w:tc>
          <w:tcPr>
            <w:tcW w:w="778" w:type="dxa"/>
            <w:vAlign w:val="top"/>
          </w:tcPr>
          <w:p w14:paraId="793F601E">
            <w:pPr>
              <w:spacing w:before="162" w:line="189" w:lineRule="auto"/>
              <w:ind w:left="110"/>
              <w:rPr>
                <w:rFonts w:ascii="微软雅黑" w:hAnsi="微软雅黑" w:eastAsia="微软雅黑" w:cs="微软雅黑"/>
                <w:sz w:val="19"/>
                <w:szCs w:val="19"/>
              </w:rPr>
            </w:pPr>
            <w:r>
              <w:rPr>
                <w:rFonts w:ascii="微软雅黑" w:hAnsi="微软雅黑" w:eastAsia="微软雅黑" w:cs="微软雅黑"/>
                <w:spacing w:val="1"/>
                <w:sz w:val="19"/>
                <w:szCs w:val="19"/>
              </w:rPr>
              <w:t>人工费</w:t>
            </w:r>
          </w:p>
        </w:tc>
        <w:tc>
          <w:tcPr>
            <w:tcW w:w="778" w:type="dxa"/>
            <w:vAlign w:val="top"/>
          </w:tcPr>
          <w:p w14:paraId="2206010D">
            <w:pPr>
              <w:spacing w:before="162" w:line="189" w:lineRule="auto"/>
              <w:ind w:left="111"/>
              <w:rPr>
                <w:rFonts w:ascii="微软雅黑" w:hAnsi="微软雅黑" w:eastAsia="微软雅黑" w:cs="微软雅黑"/>
                <w:sz w:val="19"/>
                <w:szCs w:val="19"/>
              </w:rPr>
            </w:pPr>
            <w:r>
              <w:rPr>
                <w:rFonts w:ascii="微软雅黑" w:hAnsi="微软雅黑" w:eastAsia="微软雅黑" w:cs="微软雅黑"/>
                <w:spacing w:val="1"/>
                <w:sz w:val="19"/>
                <w:szCs w:val="19"/>
              </w:rPr>
              <w:t>材料费</w:t>
            </w:r>
          </w:p>
        </w:tc>
        <w:tc>
          <w:tcPr>
            <w:tcW w:w="927" w:type="dxa"/>
            <w:vAlign w:val="top"/>
          </w:tcPr>
          <w:p w14:paraId="36AC24A4">
            <w:pPr>
              <w:spacing w:before="28" w:line="195" w:lineRule="auto"/>
              <w:ind w:left="188" w:right="50" w:hanging="99"/>
              <w:rPr>
                <w:rFonts w:ascii="微软雅黑" w:hAnsi="微软雅黑" w:eastAsia="微软雅黑" w:cs="微软雅黑"/>
                <w:sz w:val="19"/>
                <w:szCs w:val="19"/>
              </w:rPr>
            </w:pPr>
            <w:r>
              <w:rPr>
                <w:rFonts w:ascii="微软雅黑" w:hAnsi="微软雅黑" w:eastAsia="微软雅黑" w:cs="微软雅黑"/>
                <w:spacing w:val="2"/>
                <w:sz w:val="19"/>
                <w:szCs w:val="19"/>
              </w:rPr>
              <w:t>施工机具</w:t>
            </w:r>
            <w:r>
              <w:rPr>
                <w:rFonts w:ascii="微软雅黑" w:hAnsi="微软雅黑" w:eastAsia="微软雅黑" w:cs="微软雅黑"/>
                <w:spacing w:val="1"/>
                <w:sz w:val="19"/>
                <w:szCs w:val="19"/>
              </w:rPr>
              <w:t>使用费</w:t>
            </w:r>
          </w:p>
        </w:tc>
        <w:tc>
          <w:tcPr>
            <w:tcW w:w="822" w:type="dxa"/>
            <w:vAlign w:val="top"/>
          </w:tcPr>
          <w:p w14:paraId="5D266CC8">
            <w:pPr>
              <w:spacing w:before="162" w:line="189" w:lineRule="auto"/>
              <w:ind w:left="143"/>
              <w:rPr>
                <w:rFonts w:ascii="微软雅黑" w:hAnsi="微软雅黑" w:eastAsia="微软雅黑" w:cs="微软雅黑"/>
                <w:sz w:val="19"/>
                <w:szCs w:val="19"/>
              </w:rPr>
            </w:pPr>
            <w:r>
              <w:rPr>
                <w:rFonts w:ascii="微软雅黑" w:hAnsi="微软雅黑" w:eastAsia="微软雅黑" w:cs="微软雅黑"/>
                <w:sz w:val="19"/>
                <w:szCs w:val="19"/>
              </w:rPr>
              <w:t>管理费</w:t>
            </w:r>
          </w:p>
        </w:tc>
        <w:tc>
          <w:tcPr>
            <w:tcW w:w="673" w:type="dxa"/>
            <w:tcBorders>
              <w:right w:val="single" w:color="000000" w:sz="12" w:space="0"/>
            </w:tcBorders>
            <w:vAlign w:val="top"/>
          </w:tcPr>
          <w:p w14:paraId="350BA937">
            <w:pPr>
              <w:spacing w:before="163" w:line="189" w:lineRule="auto"/>
              <w:ind w:left="157"/>
              <w:rPr>
                <w:rFonts w:ascii="微软雅黑" w:hAnsi="微软雅黑" w:eastAsia="微软雅黑" w:cs="微软雅黑"/>
                <w:sz w:val="19"/>
                <w:szCs w:val="19"/>
              </w:rPr>
            </w:pPr>
            <w:r>
              <w:rPr>
                <w:rFonts w:ascii="微软雅黑" w:hAnsi="微软雅黑" w:eastAsia="微软雅黑" w:cs="微软雅黑"/>
                <w:sz w:val="19"/>
                <w:szCs w:val="19"/>
              </w:rPr>
              <w:t>利润</w:t>
            </w:r>
          </w:p>
        </w:tc>
      </w:tr>
      <w:tr w14:paraId="6921E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2" w:hRule="atLeast"/>
        </w:trPr>
        <w:tc>
          <w:tcPr>
            <w:tcW w:w="792" w:type="dxa"/>
            <w:tcBorders>
              <w:left w:val="single" w:color="000000" w:sz="12" w:space="0"/>
            </w:tcBorders>
            <w:vAlign w:val="top"/>
          </w:tcPr>
          <w:p w14:paraId="42C57829">
            <w:pPr>
              <w:pStyle w:val="50"/>
              <w:spacing w:line="455" w:lineRule="auto"/>
            </w:pPr>
          </w:p>
          <w:p w14:paraId="1EC399CB">
            <w:pPr>
              <w:spacing w:before="82" w:line="208" w:lineRule="auto"/>
              <w:ind w:left="352"/>
              <w:rPr>
                <w:rFonts w:ascii="微软雅黑" w:hAnsi="微软雅黑" w:eastAsia="微软雅黑" w:cs="微软雅黑"/>
                <w:sz w:val="19"/>
                <w:szCs w:val="19"/>
              </w:rPr>
            </w:pPr>
            <w:r>
              <w:rPr>
                <w:rFonts w:ascii="微软雅黑" w:hAnsi="微软雅黑" w:eastAsia="微软雅黑" w:cs="微软雅黑"/>
                <w:sz w:val="19"/>
                <w:szCs w:val="19"/>
              </w:rPr>
              <w:t>1</w:t>
            </w:r>
          </w:p>
        </w:tc>
        <w:tc>
          <w:tcPr>
            <w:tcW w:w="1346" w:type="dxa"/>
            <w:vAlign w:val="top"/>
          </w:tcPr>
          <w:p w14:paraId="4806E5B1">
            <w:pPr>
              <w:pStyle w:val="50"/>
              <w:spacing w:line="456" w:lineRule="auto"/>
            </w:pPr>
          </w:p>
          <w:p w14:paraId="695353D5">
            <w:pPr>
              <w:spacing w:before="81"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041201001001</w:t>
            </w:r>
          </w:p>
        </w:tc>
        <w:tc>
          <w:tcPr>
            <w:tcW w:w="1092" w:type="dxa"/>
            <w:vAlign w:val="top"/>
          </w:tcPr>
          <w:p w14:paraId="203A1447">
            <w:pPr>
              <w:pStyle w:val="50"/>
              <w:spacing w:line="322" w:lineRule="auto"/>
            </w:pPr>
          </w:p>
          <w:p w14:paraId="28DE3678">
            <w:pPr>
              <w:spacing w:before="82" w:line="198" w:lineRule="auto"/>
              <w:ind w:left="39" w:right="74" w:firstLine="1"/>
              <w:rPr>
                <w:rFonts w:ascii="微软雅黑" w:hAnsi="微软雅黑" w:eastAsia="微软雅黑" w:cs="微软雅黑"/>
                <w:sz w:val="19"/>
                <w:szCs w:val="19"/>
              </w:rPr>
            </w:pPr>
            <w:r>
              <w:rPr>
                <w:rFonts w:ascii="微软雅黑" w:hAnsi="微软雅黑" w:eastAsia="微软雅黑" w:cs="微软雅黑"/>
                <w:spacing w:val="2"/>
                <w:sz w:val="19"/>
                <w:szCs w:val="19"/>
              </w:rPr>
              <w:t>安全文明施工措施费</w:t>
            </w:r>
          </w:p>
        </w:tc>
        <w:tc>
          <w:tcPr>
            <w:tcW w:w="1466" w:type="dxa"/>
            <w:vAlign w:val="top"/>
          </w:tcPr>
          <w:p w14:paraId="389E355A">
            <w:pPr>
              <w:spacing w:before="31" w:line="190" w:lineRule="auto"/>
              <w:ind w:left="40" w:right="55" w:firstLine="2"/>
              <w:jc w:val="both"/>
              <w:rPr>
                <w:rFonts w:ascii="微软雅黑" w:hAnsi="微软雅黑" w:eastAsia="微软雅黑" w:cs="微软雅黑"/>
                <w:sz w:val="19"/>
                <w:szCs w:val="19"/>
              </w:rPr>
            </w:pPr>
            <w:r>
              <w:rPr>
                <w:rFonts w:ascii="微软雅黑" w:hAnsi="微软雅黑" w:eastAsia="微软雅黑" w:cs="微软雅黑"/>
                <w:spacing w:val="3"/>
                <w:sz w:val="19"/>
                <w:szCs w:val="19"/>
              </w:rPr>
              <w:t>分部分项人工费</w:t>
            </w:r>
            <w:r>
              <w:rPr>
                <w:rFonts w:ascii="微软雅黑" w:hAnsi="微软雅黑" w:eastAsia="微软雅黑" w:cs="微软雅黑"/>
                <w:spacing w:val="-3"/>
                <w:sz w:val="19"/>
                <w:szCs w:val="19"/>
              </w:rPr>
              <w:t>+分部分项机械费+技术措施项目人工费+技术</w:t>
            </w:r>
            <w:r>
              <w:rPr>
                <w:rFonts w:ascii="微软雅黑" w:hAnsi="微软雅黑" w:eastAsia="微软雅黑" w:cs="微软雅黑"/>
                <w:spacing w:val="3"/>
                <w:sz w:val="19"/>
                <w:szCs w:val="19"/>
              </w:rPr>
              <w:t>措施项目机械费</w:t>
            </w:r>
          </w:p>
        </w:tc>
        <w:tc>
          <w:tcPr>
            <w:tcW w:w="613" w:type="dxa"/>
            <w:vAlign w:val="top"/>
          </w:tcPr>
          <w:p w14:paraId="73964BE2">
            <w:pPr>
              <w:spacing w:before="81" w:line="206" w:lineRule="auto"/>
              <w:ind w:left="73"/>
              <w:rPr>
                <w:rFonts w:ascii="微软雅黑" w:hAnsi="微软雅黑" w:eastAsia="微软雅黑" w:cs="微软雅黑"/>
                <w:sz w:val="19"/>
                <w:szCs w:val="19"/>
              </w:rPr>
            </w:pPr>
          </w:p>
        </w:tc>
        <w:tc>
          <w:tcPr>
            <w:tcW w:w="867" w:type="dxa"/>
            <w:vAlign w:val="top"/>
          </w:tcPr>
          <w:p w14:paraId="436D639A">
            <w:pPr>
              <w:spacing w:before="81" w:line="206" w:lineRule="auto"/>
              <w:ind w:left="106"/>
              <w:rPr>
                <w:rFonts w:ascii="微软雅黑" w:hAnsi="微软雅黑" w:eastAsia="微软雅黑" w:cs="微软雅黑"/>
                <w:sz w:val="19"/>
                <w:szCs w:val="19"/>
              </w:rPr>
            </w:pPr>
          </w:p>
        </w:tc>
        <w:tc>
          <w:tcPr>
            <w:tcW w:w="778" w:type="dxa"/>
            <w:vAlign w:val="top"/>
          </w:tcPr>
          <w:p w14:paraId="02C11C6C">
            <w:pPr>
              <w:pStyle w:val="50"/>
            </w:pPr>
          </w:p>
        </w:tc>
        <w:tc>
          <w:tcPr>
            <w:tcW w:w="778" w:type="dxa"/>
            <w:vAlign w:val="top"/>
          </w:tcPr>
          <w:p w14:paraId="73FA82E4">
            <w:pPr>
              <w:pStyle w:val="50"/>
            </w:pPr>
          </w:p>
        </w:tc>
        <w:tc>
          <w:tcPr>
            <w:tcW w:w="927" w:type="dxa"/>
            <w:vAlign w:val="top"/>
          </w:tcPr>
          <w:p w14:paraId="2F05E51A">
            <w:pPr>
              <w:pStyle w:val="50"/>
            </w:pPr>
          </w:p>
        </w:tc>
        <w:tc>
          <w:tcPr>
            <w:tcW w:w="822" w:type="dxa"/>
            <w:vAlign w:val="top"/>
          </w:tcPr>
          <w:p w14:paraId="01144494">
            <w:pPr>
              <w:pStyle w:val="50"/>
            </w:pPr>
          </w:p>
        </w:tc>
        <w:tc>
          <w:tcPr>
            <w:tcW w:w="673" w:type="dxa"/>
            <w:tcBorders>
              <w:right w:val="single" w:color="000000" w:sz="12" w:space="0"/>
            </w:tcBorders>
            <w:vAlign w:val="top"/>
          </w:tcPr>
          <w:p w14:paraId="36B6A176">
            <w:pPr>
              <w:pStyle w:val="50"/>
            </w:pPr>
          </w:p>
        </w:tc>
      </w:tr>
      <w:tr w14:paraId="3EFA5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2" w:hRule="atLeast"/>
        </w:trPr>
        <w:tc>
          <w:tcPr>
            <w:tcW w:w="792" w:type="dxa"/>
            <w:tcBorders>
              <w:left w:val="single" w:color="000000" w:sz="12" w:space="0"/>
            </w:tcBorders>
            <w:vAlign w:val="top"/>
          </w:tcPr>
          <w:p w14:paraId="02087497">
            <w:pPr>
              <w:pStyle w:val="50"/>
              <w:spacing w:line="458" w:lineRule="auto"/>
            </w:pPr>
          </w:p>
          <w:p w14:paraId="70424D6E">
            <w:pPr>
              <w:spacing w:before="82" w:line="208" w:lineRule="auto"/>
              <w:ind w:left="339"/>
              <w:rPr>
                <w:rFonts w:ascii="微软雅黑" w:hAnsi="微软雅黑" w:eastAsia="微软雅黑" w:cs="微软雅黑"/>
                <w:sz w:val="19"/>
                <w:szCs w:val="19"/>
              </w:rPr>
            </w:pPr>
            <w:r>
              <w:rPr>
                <w:rFonts w:ascii="微软雅黑" w:hAnsi="微软雅黑" w:eastAsia="微软雅黑" w:cs="微软雅黑"/>
                <w:sz w:val="19"/>
                <w:szCs w:val="19"/>
              </w:rPr>
              <w:t>2</w:t>
            </w:r>
          </w:p>
        </w:tc>
        <w:tc>
          <w:tcPr>
            <w:tcW w:w="1346" w:type="dxa"/>
            <w:vAlign w:val="top"/>
          </w:tcPr>
          <w:p w14:paraId="2709C7BC">
            <w:pPr>
              <w:pStyle w:val="50"/>
              <w:spacing w:line="459" w:lineRule="auto"/>
            </w:pPr>
          </w:p>
          <w:p w14:paraId="553E9E4D">
            <w:pPr>
              <w:spacing w:before="81"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041201004001</w:t>
            </w:r>
          </w:p>
        </w:tc>
        <w:tc>
          <w:tcPr>
            <w:tcW w:w="1092" w:type="dxa"/>
            <w:vAlign w:val="top"/>
          </w:tcPr>
          <w:p w14:paraId="6B9C4F1A">
            <w:pPr>
              <w:pStyle w:val="50"/>
              <w:spacing w:line="325" w:lineRule="auto"/>
            </w:pPr>
          </w:p>
          <w:p w14:paraId="1D636CC8">
            <w:pPr>
              <w:spacing w:before="82" w:line="198" w:lineRule="auto"/>
              <w:ind w:left="37" w:right="74" w:firstLine="3"/>
              <w:rPr>
                <w:rFonts w:ascii="微软雅黑" w:hAnsi="微软雅黑" w:eastAsia="微软雅黑" w:cs="微软雅黑"/>
                <w:sz w:val="19"/>
                <w:szCs w:val="19"/>
              </w:rPr>
            </w:pPr>
            <w:r>
              <w:rPr>
                <w:rFonts w:ascii="微软雅黑" w:hAnsi="微软雅黑" w:eastAsia="微软雅黑" w:cs="微软雅黑"/>
                <w:spacing w:val="2"/>
                <w:sz w:val="19"/>
                <w:szCs w:val="19"/>
              </w:rPr>
              <w:t>冬雨季施工</w:t>
            </w:r>
            <w:r>
              <w:rPr>
                <w:rFonts w:ascii="微软雅黑" w:hAnsi="微软雅黑" w:eastAsia="微软雅黑" w:cs="微软雅黑"/>
                <w:spacing w:val="1"/>
                <w:sz w:val="19"/>
                <w:szCs w:val="19"/>
              </w:rPr>
              <w:t>增加费</w:t>
            </w:r>
          </w:p>
        </w:tc>
        <w:tc>
          <w:tcPr>
            <w:tcW w:w="1466" w:type="dxa"/>
            <w:vAlign w:val="top"/>
          </w:tcPr>
          <w:p w14:paraId="036F86E7">
            <w:pPr>
              <w:spacing w:before="31" w:line="190" w:lineRule="auto"/>
              <w:ind w:left="40" w:right="55" w:firstLine="2"/>
              <w:jc w:val="both"/>
              <w:rPr>
                <w:rFonts w:ascii="微软雅黑" w:hAnsi="微软雅黑" w:eastAsia="微软雅黑" w:cs="微软雅黑"/>
                <w:sz w:val="19"/>
                <w:szCs w:val="19"/>
              </w:rPr>
            </w:pPr>
            <w:r>
              <w:rPr>
                <w:rFonts w:ascii="微软雅黑" w:hAnsi="微软雅黑" w:eastAsia="微软雅黑" w:cs="微软雅黑"/>
                <w:spacing w:val="3"/>
                <w:sz w:val="19"/>
                <w:szCs w:val="19"/>
              </w:rPr>
              <w:t>分部分项人工费</w:t>
            </w:r>
            <w:r>
              <w:rPr>
                <w:rFonts w:ascii="微软雅黑" w:hAnsi="微软雅黑" w:eastAsia="微软雅黑" w:cs="微软雅黑"/>
                <w:spacing w:val="-3"/>
                <w:sz w:val="19"/>
                <w:szCs w:val="19"/>
              </w:rPr>
              <w:t>+分部分项机械费+技术措施项目人工费+技术</w:t>
            </w:r>
            <w:r>
              <w:rPr>
                <w:rFonts w:ascii="微软雅黑" w:hAnsi="微软雅黑" w:eastAsia="微软雅黑" w:cs="微软雅黑"/>
                <w:spacing w:val="3"/>
                <w:sz w:val="19"/>
                <w:szCs w:val="19"/>
              </w:rPr>
              <w:t>措施项目机械费</w:t>
            </w:r>
          </w:p>
        </w:tc>
        <w:tc>
          <w:tcPr>
            <w:tcW w:w="613" w:type="dxa"/>
            <w:vAlign w:val="top"/>
          </w:tcPr>
          <w:p w14:paraId="40704F44">
            <w:pPr>
              <w:spacing w:before="81" w:line="206" w:lineRule="auto"/>
              <w:ind w:right="23"/>
              <w:jc w:val="right"/>
              <w:rPr>
                <w:rFonts w:ascii="微软雅黑" w:hAnsi="微软雅黑" w:eastAsia="微软雅黑" w:cs="微软雅黑"/>
                <w:sz w:val="19"/>
                <w:szCs w:val="19"/>
              </w:rPr>
            </w:pPr>
          </w:p>
        </w:tc>
        <w:tc>
          <w:tcPr>
            <w:tcW w:w="867" w:type="dxa"/>
            <w:vAlign w:val="top"/>
          </w:tcPr>
          <w:p w14:paraId="3A1447A5">
            <w:pPr>
              <w:spacing w:before="81" w:line="206" w:lineRule="auto"/>
              <w:ind w:left="120"/>
              <w:rPr>
                <w:rFonts w:ascii="微软雅黑" w:hAnsi="微软雅黑" w:eastAsia="微软雅黑" w:cs="微软雅黑"/>
                <w:sz w:val="19"/>
                <w:szCs w:val="19"/>
              </w:rPr>
            </w:pPr>
          </w:p>
        </w:tc>
        <w:tc>
          <w:tcPr>
            <w:tcW w:w="778" w:type="dxa"/>
            <w:vAlign w:val="top"/>
          </w:tcPr>
          <w:p w14:paraId="76C4D3B0">
            <w:pPr>
              <w:pStyle w:val="50"/>
            </w:pPr>
          </w:p>
        </w:tc>
        <w:tc>
          <w:tcPr>
            <w:tcW w:w="778" w:type="dxa"/>
            <w:vAlign w:val="top"/>
          </w:tcPr>
          <w:p w14:paraId="4BEB2D8C">
            <w:pPr>
              <w:pStyle w:val="50"/>
            </w:pPr>
          </w:p>
        </w:tc>
        <w:tc>
          <w:tcPr>
            <w:tcW w:w="927" w:type="dxa"/>
            <w:vAlign w:val="top"/>
          </w:tcPr>
          <w:p w14:paraId="72948D1D">
            <w:pPr>
              <w:pStyle w:val="50"/>
            </w:pPr>
          </w:p>
        </w:tc>
        <w:tc>
          <w:tcPr>
            <w:tcW w:w="822" w:type="dxa"/>
            <w:vAlign w:val="top"/>
          </w:tcPr>
          <w:p w14:paraId="2C75D3FF">
            <w:pPr>
              <w:pStyle w:val="50"/>
            </w:pPr>
          </w:p>
        </w:tc>
        <w:tc>
          <w:tcPr>
            <w:tcW w:w="673" w:type="dxa"/>
            <w:tcBorders>
              <w:right w:val="single" w:color="000000" w:sz="12" w:space="0"/>
            </w:tcBorders>
            <w:vAlign w:val="top"/>
          </w:tcPr>
          <w:p w14:paraId="361F496B">
            <w:pPr>
              <w:pStyle w:val="50"/>
            </w:pPr>
          </w:p>
        </w:tc>
      </w:tr>
      <w:tr w14:paraId="1E9E6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2" w:hRule="atLeast"/>
        </w:trPr>
        <w:tc>
          <w:tcPr>
            <w:tcW w:w="792" w:type="dxa"/>
            <w:tcBorders>
              <w:left w:val="single" w:color="000000" w:sz="12" w:space="0"/>
            </w:tcBorders>
            <w:vAlign w:val="top"/>
          </w:tcPr>
          <w:p w14:paraId="6B09D600">
            <w:pPr>
              <w:pStyle w:val="50"/>
              <w:spacing w:line="462" w:lineRule="auto"/>
            </w:pPr>
          </w:p>
          <w:p w14:paraId="16907963">
            <w:pPr>
              <w:spacing w:before="81" w:line="206" w:lineRule="auto"/>
              <w:ind w:left="341"/>
              <w:rPr>
                <w:rFonts w:ascii="微软雅黑" w:hAnsi="微软雅黑" w:eastAsia="微软雅黑" w:cs="微软雅黑"/>
                <w:sz w:val="19"/>
                <w:szCs w:val="19"/>
              </w:rPr>
            </w:pPr>
            <w:r>
              <w:rPr>
                <w:rFonts w:ascii="微软雅黑" w:hAnsi="微软雅黑" w:eastAsia="微软雅黑" w:cs="微软雅黑"/>
                <w:sz w:val="19"/>
                <w:szCs w:val="19"/>
              </w:rPr>
              <w:t>3</w:t>
            </w:r>
          </w:p>
        </w:tc>
        <w:tc>
          <w:tcPr>
            <w:tcW w:w="1346" w:type="dxa"/>
            <w:vAlign w:val="top"/>
          </w:tcPr>
          <w:p w14:paraId="3C4328DF">
            <w:pPr>
              <w:pStyle w:val="50"/>
              <w:spacing w:line="462" w:lineRule="auto"/>
            </w:pPr>
          </w:p>
          <w:p w14:paraId="09956919">
            <w:pPr>
              <w:spacing w:before="81"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041201003001</w:t>
            </w:r>
          </w:p>
        </w:tc>
        <w:tc>
          <w:tcPr>
            <w:tcW w:w="1092" w:type="dxa"/>
            <w:vAlign w:val="top"/>
          </w:tcPr>
          <w:p w14:paraId="15C8BA55">
            <w:pPr>
              <w:pStyle w:val="50"/>
              <w:spacing w:line="328" w:lineRule="auto"/>
            </w:pPr>
          </w:p>
          <w:p w14:paraId="6A66A63D">
            <w:pPr>
              <w:spacing w:before="82" w:line="198" w:lineRule="auto"/>
              <w:ind w:left="37" w:right="74" w:firstLine="3"/>
              <w:rPr>
                <w:rFonts w:ascii="微软雅黑" w:hAnsi="微软雅黑" w:eastAsia="微软雅黑" w:cs="微软雅黑"/>
                <w:sz w:val="19"/>
                <w:szCs w:val="19"/>
              </w:rPr>
            </w:pPr>
            <w:r>
              <w:rPr>
                <w:rFonts w:ascii="微软雅黑" w:hAnsi="微软雅黑" w:eastAsia="微软雅黑" w:cs="微软雅黑"/>
                <w:spacing w:val="2"/>
                <w:sz w:val="19"/>
                <w:szCs w:val="19"/>
              </w:rPr>
              <w:t>夜间施工增</w:t>
            </w:r>
            <w:r>
              <w:rPr>
                <w:rFonts w:ascii="微软雅黑" w:hAnsi="微软雅黑" w:eastAsia="微软雅黑" w:cs="微软雅黑"/>
                <w:sz w:val="19"/>
                <w:szCs w:val="19"/>
              </w:rPr>
              <w:t>加费</w:t>
            </w:r>
          </w:p>
        </w:tc>
        <w:tc>
          <w:tcPr>
            <w:tcW w:w="1466" w:type="dxa"/>
            <w:vAlign w:val="top"/>
          </w:tcPr>
          <w:p w14:paraId="05DACD18">
            <w:pPr>
              <w:spacing w:before="38" w:line="189" w:lineRule="auto"/>
              <w:ind w:left="40" w:right="55" w:firstLine="2"/>
              <w:jc w:val="both"/>
              <w:rPr>
                <w:rFonts w:ascii="微软雅黑" w:hAnsi="微软雅黑" w:eastAsia="微软雅黑" w:cs="微软雅黑"/>
                <w:sz w:val="19"/>
                <w:szCs w:val="19"/>
              </w:rPr>
            </w:pPr>
            <w:r>
              <w:rPr>
                <w:rFonts w:ascii="微软雅黑" w:hAnsi="微软雅黑" w:eastAsia="微软雅黑" w:cs="微软雅黑"/>
                <w:spacing w:val="3"/>
                <w:sz w:val="19"/>
                <w:szCs w:val="19"/>
              </w:rPr>
              <w:t>分部分项人工费</w:t>
            </w:r>
            <w:r>
              <w:rPr>
                <w:rFonts w:ascii="微软雅黑" w:hAnsi="微软雅黑" w:eastAsia="微软雅黑" w:cs="微软雅黑"/>
                <w:spacing w:val="-3"/>
                <w:sz w:val="19"/>
                <w:szCs w:val="19"/>
              </w:rPr>
              <w:t>+分部分项机械费+技术措施项目人工费+技术</w:t>
            </w:r>
            <w:r>
              <w:rPr>
                <w:rFonts w:ascii="微软雅黑" w:hAnsi="微软雅黑" w:eastAsia="微软雅黑" w:cs="微软雅黑"/>
                <w:spacing w:val="3"/>
                <w:sz w:val="19"/>
                <w:szCs w:val="19"/>
              </w:rPr>
              <w:t>措施项目机械费</w:t>
            </w:r>
          </w:p>
        </w:tc>
        <w:tc>
          <w:tcPr>
            <w:tcW w:w="613" w:type="dxa"/>
            <w:vAlign w:val="top"/>
          </w:tcPr>
          <w:p w14:paraId="18B0A36D">
            <w:pPr>
              <w:spacing w:before="81" w:line="206" w:lineRule="auto"/>
              <w:ind w:right="23"/>
              <w:jc w:val="right"/>
              <w:rPr>
                <w:rFonts w:ascii="微软雅黑" w:hAnsi="微软雅黑" w:eastAsia="微软雅黑" w:cs="微软雅黑"/>
                <w:sz w:val="19"/>
                <w:szCs w:val="19"/>
              </w:rPr>
            </w:pPr>
          </w:p>
        </w:tc>
        <w:tc>
          <w:tcPr>
            <w:tcW w:w="867" w:type="dxa"/>
            <w:vAlign w:val="top"/>
          </w:tcPr>
          <w:p w14:paraId="3806D31B">
            <w:pPr>
              <w:spacing w:before="81" w:line="206" w:lineRule="auto"/>
              <w:ind w:right="20"/>
              <w:jc w:val="right"/>
              <w:rPr>
                <w:rFonts w:ascii="微软雅黑" w:hAnsi="微软雅黑" w:eastAsia="微软雅黑" w:cs="微软雅黑"/>
                <w:sz w:val="19"/>
                <w:szCs w:val="19"/>
              </w:rPr>
            </w:pPr>
          </w:p>
        </w:tc>
        <w:tc>
          <w:tcPr>
            <w:tcW w:w="778" w:type="dxa"/>
            <w:vAlign w:val="top"/>
          </w:tcPr>
          <w:p w14:paraId="676E0CC0">
            <w:pPr>
              <w:pStyle w:val="50"/>
            </w:pPr>
          </w:p>
        </w:tc>
        <w:tc>
          <w:tcPr>
            <w:tcW w:w="778" w:type="dxa"/>
            <w:vAlign w:val="top"/>
          </w:tcPr>
          <w:p w14:paraId="21E9648F">
            <w:pPr>
              <w:pStyle w:val="50"/>
            </w:pPr>
          </w:p>
        </w:tc>
        <w:tc>
          <w:tcPr>
            <w:tcW w:w="927" w:type="dxa"/>
            <w:vAlign w:val="top"/>
          </w:tcPr>
          <w:p w14:paraId="048D9534">
            <w:pPr>
              <w:pStyle w:val="50"/>
            </w:pPr>
          </w:p>
        </w:tc>
        <w:tc>
          <w:tcPr>
            <w:tcW w:w="822" w:type="dxa"/>
            <w:vAlign w:val="top"/>
          </w:tcPr>
          <w:p w14:paraId="6529825C">
            <w:pPr>
              <w:pStyle w:val="50"/>
            </w:pPr>
          </w:p>
        </w:tc>
        <w:tc>
          <w:tcPr>
            <w:tcW w:w="673" w:type="dxa"/>
            <w:tcBorders>
              <w:right w:val="single" w:color="000000" w:sz="12" w:space="0"/>
            </w:tcBorders>
            <w:vAlign w:val="top"/>
          </w:tcPr>
          <w:p w14:paraId="26A1806B">
            <w:pPr>
              <w:pStyle w:val="50"/>
            </w:pPr>
          </w:p>
        </w:tc>
      </w:tr>
      <w:tr w14:paraId="6F8F1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2" w:hRule="atLeast"/>
        </w:trPr>
        <w:tc>
          <w:tcPr>
            <w:tcW w:w="792" w:type="dxa"/>
            <w:tcBorders>
              <w:left w:val="single" w:color="000000" w:sz="12" w:space="0"/>
            </w:tcBorders>
            <w:vAlign w:val="top"/>
          </w:tcPr>
          <w:p w14:paraId="000FBCF3">
            <w:pPr>
              <w:pStyle w:val="50"/>
              <w:spacing w:line="464" w:lineRule="auto"/>
            </w:pPr>
          </w:p>
          <w:p w14:paraId="0F02047A">
            <w:pPr>
              <w:spacing w:before="82" w:line="208" w:lineRule="auto"/>
              <w:ind w:left="336"/>
              <w:rPr>
                <w:rFonts w:ascii="微软雅黑" w:hAnsi="微软雅黑" w:eastAsia="微软雅黑" w:cs="微软雅黑"/>
                <w:sz w:val="19"/>
                <w:szCs w:val="19"/>
              </w:rPr>
            </w:pPr>
            <w:r>
              <w:rPr>
                <w:rFonts w:ascii="微软雅黑" w:hAnsi="微软雅黑" w:eastAsia="微软雅黑" w:cs="微软雅黑"/>
                <w:sz w:val="19"/>
                <w:szCs w:val="19"/>
              </w:rPr>
              <w:t>4</w:t>
            </w:r>
          </w:p>
        </w:tc>
        <w:tc>
          <w:tcPr>
            <w:tcW w:w="1346" w:type="dxa"/>
            <w:vAlign w:val="top"/>
          </w:tcPr>
          <w:p w14:paraId="0E37E017">
            <w:pPr>
              <w:pStyle w:val="50"/>
              <w:spacing w:line="465" w:lineRule="auto"/>
            </w:pPr>
          </w:p>
          <w:p w14:paraId="3AE9862B">
            <w:pPr>
              <w:spacing w:before="81"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041201002001</w:t>
            </w:r>
          </w:p>
        </w:tc>
        <w:tc>
          <w:tcPr>
            <w:tcW w:w="1092" w:type="dxa"/>
            <w:vAlign w:val="top"/>
          </w:tcPr>
          <w:p w14:paraId="76423FE1">
            <w:pPr>
              <w:pStyle w:val="50"/>
              <w:spacing w:line="464" w:lineRule="auto"/>
            </w:pPr>
          </w:p>
          <w:p w14:paraId="5EA17238">
            <w:pPr>
              <w:spacing w:before="81" w:line="189" w:lineRule="auto"/>
              <w:ind w:left="40"/>
              <w:rPr>
                <w:rFonts w:ascii="微软雅黑" w:hAnsi="微软雅黑" w:eastAsia="微软雅黑" w:cs="微软雅黑"/>
                <w:sz w:val="19"/>
                <w:szCs w:val="19"/>
              </w:rPr>
            </w:pPr>
            <w:r>
              <w:rPr>
                <w:rFonts w:ascii="微软雅黑" w:hAnsi="微软雅黑" w:eastAsia="微软雅黑" w:cs="微软雅黑"/>
                <w:spacing w:val="2"/>
                <w:sz w:val="19"/>
                <w:szCs w:val="19"/>
              </w:rPr>
              <w:t>二次搬运费</w:t>
            </w:r>
          </w:p>
        </w:tc>
        <w:tc>
          <w:tcPr>
            <w:tcW w:w="1466" w:type="dxa"/>
            <w:vAlign w:val="top"/>
          </w:tcPr>
          <w:p w14:paraId="041E2B94">
            <w:pPr>
              <w:spacing w:before="38" w:line="189" w:lineRule="auto"/>
              <w:ind w:left="40" w:right="55" w:firstLine="2"/>
              <w:jc w:val="both"/>
              <w:rPr>
                <w:rFonts w:ascii="微软雅黑" w:hAnsi="微软雅黑" w:eastAsia="微软雅黑" w:cs="微软雅黑"/>
                <w:sz w:val="19"/>
                <w:szCs w:val="19"/>
              </w:rPr>
            </w:pPr>
            <w:r>
              <w:rPr>
                <w:rFonts w:ascii="微软雅黑" w:hAnsi="微软雅黑" w:eastAsia="微软雅黑" w:cs="微软雅黑"/>
                <w:spacing w:val="3"/>
                <w:sz w:val="19"/>
                <w:szCs w:val="19"/>
              </w:rPr>
              <w:t>分部分项人工费</w:t>
            </w:r>
            <w:r>
              <w:rPr>
                <w:rFonts w:ascii="微软雅黑" w:hAnsi="微软雅黑" w:eastAsia="微软雅黑" w:cs="微软雅黑"/>
                <w:spacing w:val="-3"/>
                <w:sz w:val="19"/>
                <w:szCs w:val="19"/>
              </w:rPr>
              <w:t>+分部分项机械费+技术措施项目人工费+技术</w:t>
            </w:r>
            <w:r>
              <w:rPr>
                <w:rFonts w:ascii="微软雅黑" w:hAnsi="微软雅黑" w:eastAsia="微软雅黑" w:cs="微软雅黑"/>
                <w:spacing w:val="3"/>
                <w:sz w:val="19"/>
                <w:szCs w:val="19"/>
              </w:rPr>
              <w:t>措施项目机械费</w:t>
            </w:r>
          </w:p>
        </w:tc>
        <w:tc>
          <w:tcPr>
            <w:tcW w:w="613" w:type="dxa"/>
            <w:vAlign w:val="top"/>
          </w:tcPr>
          <w:p w14:paraId="0A1C155A">
            <w:pPr>
              <w:spacing w:before="81" w:line="206" w:lineRule="auto"/>
              <w:ind w:right="23"/>
              <w:jc w:val="right"/>
              <w:rPr>
                <w:rFonts w:ascii="微软雅黑" w:hAnsi="微软雅黑" w:eastAsia="微软雅黑" w:cs="微软雅黑"/>
                <w:sz w:val="19"/>
                <w:szCs w:val="19"/>
              </w:rPr>
            </w:pPr>
          </w:p>
        </w:tc>
        <w:tc>
          <w:tcPr>
            <w:tcW w:w="867" w:type="dxa"/>
            <w:vAlign w:val="top"/>
          </w:tcPr>
          <w:p w14:paraId="1D124600">
            <w:pPr>
              <w:spacing w:before="81" w:line="206" w:lineRule="auto"/>
              <w:ind w:right="20"/>
              <w:jc w:val="right"/>
              <w:rPr>
                <w:rFonts w:ascii="微软雅黑" w:hAnsi="微软雅黑" w:eastAsia="微软雅黑" w:cs="微软雅黑"/>
                <w:sz w:val="19"/>
                <w:szCs w:val="19"/>
              </w:rPr>
            </w:pPr>
          </w:p>
        </w:tc>
        <w:tc>
          <w:tcPr>
            <w:tcW w:w="778" w:type="dxa"/>
            <w:vAlign w:val="top"/>
          </w:tcPr>
          <w:p w14:paraId="449CBD46">
            <w:pPr>
              <w:pStyle w:val="50"/>
            </w:pPr>
          </w:p>
        </w:tc>
        <w:tc>
          <w:tcPr>
            <w:tcW w:w="778" w:type="dxa"/>
            <w:vAlign w:val="top"/>
          </w:tcPr>
          <w:p w14:paraId="2918ED38">
            <w:pPr>
              <w:pStyle w:val="50"/>
            </w:pPr>
          </w:p>
        </w:tc>
        <w:tc>
          <w:tcPr>
            <w:tcW w:w="927" w:type="dxa"/>
            <w:vAlign w:val="top"/>
          </w:tcPr>
          <w:p w14:paraId="7F97C492">
            <w:pPr>
              <w:pStyle w:val="50"/>
            </w:pPr>
          </w:p>
        </w:tc>
        <w:tc>
          <w:tcPr>
            <w:tcW w:w="822" w:type="dxa"/>
            <w:vAlign w:val="top"/>
          </w:tcPr>
          <w:p w14:paraId="5A1BDDF9">
            <w:pPr>
              <w:pStyle w:val="50"/>
            </w:pPr>
          </w:p>
        </w:tc>
        <w:tc>
          <w:tcPr>
            <w:tcW w:w="673" w:type="dxa"/>
            <w:tcBorders>
              <w:right w:val="single" w:color="000000" w:sz="12" w:space="0"/>
            </w:tcBorders>
            <w:vAlign w:val="top"/>
          </w:tcPr>
          <w:p w14:paraId="6E242D75">
            <w:pPr>
              <w:pStyle w:val="50"/>
            </w:pPr>
          </w:p>
        </w:tc>
      </w:tr>
      <w:tr w14:paraId="1DFFA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2" w:hRule="atLeast"/>
        </w:trPr>
        <w:tc>
          <w:tcPr>
            <w:tcW w:w="792" w:type="dxa"/>
            <w:tcBorders>
              <w:left w:val="single" w:color="000000" w:sz="12" w:space="0"/>
            </w:tcBorders>
            <w:vAlign w:val="top"/>
          </w:tcPr>
          <w:p w14:paraId="75C2C423">
            <w:pPr>
              <w:pStyle w:val="50"/>
              <w:spacing w:line="467" w:lineRule="auto"/>
            </w:pPr>
          </w:p>
          <w:p w14:paraId="09E440AC">
            <w:pPr>
              <w:spacing w:before="82" w:line="206" w:lineRule="auto"/>
              <w:ind w:left="341"/>
              <w:rPr>
                <w:rFonts w:ascii="微软雅黑" w:hAnsi="微软雅黑" w:eastAsia="微软雅黑" w:cs="微软雅黑"/>
                <w:sz w:val="19"/>
                <w:szCs w:val="19"/>
              </w:rPr>
            </w:pPr>
            <w:r>
              <w:rPr>
                <w:rFonts w:ascii="微软雅黑" w:hAnsi="微软雅黑" w:eastAsia="微软雅黑" w:cs="微软雅黑"/>
                <w:sz w:val="19"/>
                <w:szCs w:val="19"/>
              </w:rPr>
              <w:t>5</w:t>
            </w:r>
          </w:p>
        </w:tc>
        <w:tc>
          <w:tcPr>
            <w:tcW w:w="1346" w:type="dxa"/>
            <w:vAlign w:val="top"/>
          </w:tcPr>
          <w:p w14:paraId="449AC09F">
            <w:pPr>
              <w:pStyle w:val="50"/>
              <w:spacing w:line="467" w:lineRule="auto"/>
            </w:pPr>
          </w:p>
          <w:p w14:paraId="15B4C56A">
            <w:pPr>
              <w:spacing w:before="82"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041201005001</w:t>
            </w:r>
          </w:p>
        </w:tc>
        <w:tc>
          <w:tcPr>
            <w:tcW w:w="1092" w:type="dxa"/>
            <w:vAlign w:val="top"/>
          </w:tcPr>
          <w:p w14:paraId="1A59A616">
            <w:pPr>
              <w:pStyle w:val="50"/>
              <w:spacing w:line="334" w:lineRule="auto"/>
            </w:pPr>
          </w:p>
          <w:p w14:paraId="2ACCA73B">
            <w:pPr>
              <w:spacing w:before="82" w:line="198" w:lineRule="auto"/>
              <w:ind w:left="37" w:right="74"/>
              <w:rPr>
                <w:rFonts w:ascii="微软雅黑" w:hAnsi="微软雅黑" w:eastAsia="微软雅黑" w:cs="微软雅黑"/>
                <w:sz w:val="19"/>
                <w:szCs w:val="19"/>
              </w:rPr>
            </w:pPr>
            <w:r>
              <w:rPr>
                <w:rFonts w:ascii="微软雅黑" w:hAnsi="微软雅黑" w:eastAsia="微软雅黑" w:cs="微软雅黑"/>
                <w:spacing w:val="3"/>
                <w:sz w:val="19"/>
                <w:szCs w:val="19"/>
              </w:rPr>
              <w:t>测量放线定</w:t>
            </w:r>
            <w:r>
              <w:rPr>
                <w:rFonts w:ascii="微软雅黑" w:hAnsi="微软雅黑" w:eastAsia="微软雅黑" w:cs="微软雅黑"/>
                <w:spacing w:val="2"/>
                <w:sz w:val="19"/>
                <w:szCs w:val="19"/>
              </w:rPr>
              <w:t>位复测费</w:t>
            </w:r>
          </w:p>
        </w:tc>
        <w:tc>
          <w:tcPr>
            <w:tcW w:w="1466" w:type="dxa"/>
            <w:vAlign w:val="top"/>
          </w:tcPr>
          <w:p w14:paraId="2AF92BAD">
            <w:pPr>
              <w:spacing w:before="45" w:line="188" w:lineRule="auto"/>
              <w:ind w:left="40" w:right="55" w:firstLine="2"/>
              <w:jc w:val="both"/>
              <w:rPr>
                <w:rFonts w:ascii="微软雅黑" w:hAnsi="微软雅黑" w:eastAsia="微软雅黑" w:cs="微软雅黑"/>
                <w:sz w:val="19"/>
                <w:szCs w:val="19"/>
              </w:rPr>
            </w:pPr>
            <w:r>
              <w:rPr>
                <w:rFonts w:ascii="微软雅黑" w:hAnsi="微软雅黑" w:eastAsia="微软雅黑" w:cs="微软雅黑"/>
                <w:spacing w:val="3"/>
                <w:sz w:val="19"/>
                <w:szCs w:val="19"/>
              </w:rPr>
              <w:t>分部分项人工费</w:t>
            </w:r>
            <w:r>
              <w:rPr>
                <w:rFonts w:ascii="微软雅黑" w:hAnsi="微软雅黑" w:eastAsia="微软雅黑" w:cs="微软雅黑"/>
                <w:spacing w:val="-3"/>
                <w:sz w:val="19"/>
                <w:szCs w:val="19"/>
              </w:rPr>
              <w:t>+分部分项机械费+技术措施项目人工费+技术</w:t>
            </w:r>
            <w:r>
              <w:rPr>
                <w:rFonts w:ascii="微软雅黑" w:hAnsi="微软雅黑" w:eastAsia="微软雅黑" w:cs="微软雅黑"/>
                <w:spacing w:val="3"/>
                <w:sz w:val="19"/>
                <w:szCs w:val="19"/>
              </w:rPr>
              <w:t>措施项目机械费</w:t>
            </w:r>
          </w:p>
        </w:tc>
        <w:tc>
          <w:tcPr>
            <w:tcW w:w="613" w:type="dxa"/>
            <w:vAlign w:val="top"/>
          </w:tcPr>
          <w:p w14:paraId="41D5F65A">
            <w:pPr>
              <w:spacing w:before="81" w:line="206" w:lineRule="auto"/>
              <w:ind w:right="23"/>
              <w:jc w:val="right"/>
              <w:rPr>
                <w:rFonts w:ascii="微软雅黑" w:hAnsi="微软雅黑" w:eastAsia="微软雅黑" w:cs="微软雅黑"/>
                <w:sz w:val="19"/>
                <w:szCs w:val="19"/>
              </w:rPr>
            </w:pPr>
          </w:p>
        </w:tc>
        <w:tc>
          <w:tcPr>
            <w:tcW w:w="867" w:type="dxa"/>
            <w:vAlign w:val="top"/>
          </w:tcPr>
          <w:p w14:paraId="6D462E61">
            <w:pPr>
              <w:spacing w:before="82" w:line="206" w:lineRule="auto"/>
              <w:ind w:right="20"/>
              <w:jc w:val="right"/>
              <w:rPr>
                <w:rFonts w:ascii="微软雅黑" w:hAnsi="微软雅黑" w:eastAsia="微软雅黑" w:cs="微软雅黑"/>
                <w:sz w:val="19"/>
                <w:szCs w:val="19"/>
              </w:rPr>
            </w:pPr>
          </w:p>
        </w:tc>
        <w:tc>
          <w:tcPr>
            <w:tcW w:w="778" w:type="dxa"/>
            <w:vAlign w:val="top"/>
          </w:tcPr>
          <w:p w14:paraId="6BF71621">
            <w:pPr>
              <w:pStyle w:val="50"/>
            </w:pPr>
          </w:p>
        </w:tc>
        <w:tc>
          <w:tcPr>
            <w:tcW w:w="778" w:type="dxa"/>
            <w:vAlign w:val="top"/>
          </w:tcPr>
          <w:p w14:paraId="563940F2">
            <w:pPr>
              <w:pStyle w:val="50"/>
            </w:pPr>
          </w:p>
        </w:tc>
        <w:tc>
          <w:tcPr>
            <w:tcW w:w="927" w:type="dxa"/>
            <w:vAlign w:val="top"/>
          </w:tcPr>
          <w:p w14:paraId="19E620D8">
            <w:pPr>
              <w:pStyle w:val="50"/>
            </w:pPr>
          </w:p>
        </w:tc>
        <w:tc>
          <w:tcPr>
            <w:tcW w:w="822" w:type="dxa"/>
            <w:vAlign w:val="top"/>
          </w:tcPr>
          <w:p w14:paraId="4321E5E4">
            <w:pPr>
              <w:pStyle w:val="50"/>
            </w:pPr>
          </w:p>
        </w:tc>
        <w:tc>
          <w:tcPr>
            <w:tcW w:w="673" w:type="dxa"/>
            <w:tcBorders>
              <w:right w:val="single" w:color="000000" w:sz="12" w:space="0"/>
            </w:tcBorders>
            <w:vAlign w:val="top"/>
          </w:tcPr>
          <w:p w14:paraId="1EC76ECF">
            <w:pPr>
              <w:pStyle w:val="50"/>
            </w:pPr>
          </w:p>
        </w:tc>
      </w:tr>
      <w:tr w14:paraId="5794E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792" w:type="dxa"/>
            <w:tcBorders>
              <w:left w:val="single" w:color="000000" w:sz="12" w:space="0"/>
            </w:tcBorders>
            <w:vAlign w:val="top"/>
          </w:tcPr>
          <w:p w14:paraId="5E94759D">
            <w:pPr>
              <w:pStyle w:val="50"/>
            </w:pPr>
          </w:p>
        </w:tc>
        <w:tc>
          <w:tcPr>
            <w:tcW w:w="1346" w:type="dxa"/>
            <w:vAlign w:val="top"/>
          </w:tcPr>
          <w:p w14:paraId="3F74E97F">
            <w:pPr>
              <w:pStyle w:val="50"/>
            </w:pPr>
          </w:p>
        </w:tc>
        <w:tc>
          <w:tcPr>
            <w:tcW w:w="1092" w:type="dxa"/>
            <w:vAlign w:val="top"/>
          </w:tcPr>
          <w:p w14:paraId="2F6AE94A">
            <w:pPr>
              <w:pStyle w:val="50"/>
            </w:pPr>
          </w:p>
        </w:tc>
        <w:tc>
          <w:tcPr>
            <w:tcW w:w="1466" w:type="dxa"/>
            <w:vAlign w:val="top"/>
          </w:tcPr>
          <w:p w14:paraId="1351CE39">
            <w:pPr>
              <w:pStyle w:val="50"/>
            </w:pPr>
          </w:p>
        </w:tc>
        <w:tc>
          <w:tcPr>
            <w:tcW w:w="613" w:type="dxa"/>
            <w:vAlign w:val="top"/>
          </w:tcPr>
          <w:p w14:paraId="4FC4A26F">
            <w:pPr>
              <w:pStyle w:val="50"/>
            </w:pPr>
          </w:p>
        </w:tc>
        <w:tc>
          <w:tcPr>
            <w:tcW w:w="867" w:type="dxa"/>
            <w:vAlign w:val="top"/>
          </w:tcPr>
          <w:p w14:paraId="7B74AB59">
            <w:pPr>
              <w:pStyle w:val="50"/>
            </w:pPr>
          </w:p>
        </w:tc>
        <w:tc>
          <w:tcPr>
            <w:tcW w:w="778" w:type="dxa"/>
            <w:vAlign w:val="top"/>
          </w:tcPr>
          <w:p w14:paraId="4BD62C48">
            <w:pPr>
              <w:pStyle w:val="50"/>
            </w:pPr>
          </w:p>
        </w:tc>
        <w:tc>
          <w:tcPr>
            <w:tcW w:w="778" w:type="dxa"/>
            <w:vAlign w:val="top"/>
          </w:tcPr>
          <w:p w14:paraId="0062C117">
            <w:pPr>
              <w:pStyle w:val="50"/>
            </w:pPr>
          </w:p>
        </w:tc>
        <w:tc>
          <w:tcPr>
            <w:tcW w:w="927" w:type="dxa"/>
            <w:vAlign w:val="top"/>
          </w:tcPr>
          <w:p w14:paraId="6DEC52B7">
            <w:pPr>
              <w:pStyle w:val="50"/>
            </w:pPr>
          </w:p>
        </w:tc>
        <w:tc>
          <w:tcPr>
            <w:tcW w:w="822" w:type="dxa"/>
            <w:vAlign w:val="top"/>
          </w:tcPr>
          <w:p w14:paraId="70625C58">
            <w:pPr>
              <w:pStyle w:val="50"/>
            </w:pPr>
          </w:p>
        </w:tc>
        <w:tc>
          <w:tcPr>
            <w:tcW w:w="673" w:type="dxa"/>
            <w:tcBorders>
              <w:right w:val="single" w:color="000000" w:sz="12" w:space="0"/>
            </w:tcBorders>
            <w:vAlign w:val="top"/>
          </w:tcPr>
          <w:p w14:paraId="47EC8A5D">
            <w:pPr>
              <w:pStyle w:val="50"/>
            </w:pPr>
          </w:p>
        </w:tc>
      </w:tr>
      <w:tr w14:paraId="0DB96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792" w:type="dxa"/>
            <w:tcBorders>
              <w:left w:val="single" w:color="000000" w:sz="12" w:space="0"/>
            </w:tcBorders>
            <w:vAlign w:val="top"/>
          </w:tcPr>
          <w:p w14:paraId="00302D01">
            <w:pPr>
              <w:pStyle w:val="50"/>
            </w:pPr>
          </w:p>
        </w:tc>
        <w:tc>
          <w:tcPr>
            <w:tcW w:w="1346" w:type="dxa"/>
            <w:vAlign w:val="top"/>
          </w:tcPr>
          <w:p w14:paraId="22ADA0EF">
            <w:pPr>
              <w:pStyle w:val="50"/>
            </w:pPr>
          </w:p>
        </w:tc>
        <w:tc>
          <w:tcPr>
            <w:tcW w:w="1092" w:type="dxa"/>
            <w:vAlign w:val="top"/>
          </w:tcPr>
          <w:p w14:paraId="39449AEB">
            <w:pPr>
              <w:pStyle w:val="50"/>
            </w:pPr>
          </w:p>
        </w:tc>
        <w:tc>
          <w:tcPr>
            <w:tcW w:w="1466" w:type="dxa"/>
            <w:vAlign w:val="top"/>
          </w:tcPr>
          <w:p w14:paraId="4E1C36EC">
            <w:pPr>
              <w:pStyle w:val="50"/>
            </w:pPr>
          </w:p>
        </w:tc>
        <w:tc>
          <w:tcPr>
            <w:tcW w:w="613" w:type="dxa"/>
            <w:vAlign w:val="top"/>
          </w:tcPr>
          <w:p w14:paraId="7C5A796A">
            <w:pPr>
              <w:pStyle w:val="50"/>
            </w:pPr>
          </w:p>
        </w:tc>
        <w:tc>
          <w:tcPr>
            <w:tcW w:w="867" w:type="dxa"/>
            <w:vAlign w:val="top"/>
          </w:tcPr>
          <w:p w14:paraId="45788E5F">
            <w:pPr>
              <w:pStyle w:val="50"/>
            </w:pPr>
          </w:p>
        </w:tc>
        <w:tc>
          <w:tcPr>
            <w:tcW w:w="778" w:type="dxa"/>
            <w:vAlign w:val="top"/>
          </w:tcPr>
          <w:p w14:paraId="173D52B7">
            <w:pPr>
              <w:pStyle w:val="50"/>
            </w:pPr>
          </w:p>
        </w:tc>
        <w:tc>
          <w:tcPr>
            <w:tcW w:w="778" w:type="dxa"/>
            <w:vAlign w:val="top"/>
          </w:tcPr>
          <w:p w14:paraId="533BCC87">
            <w:pPr>
              <w:pStyle w:val="50"/>
            </w:pPr>
          </w:p>
        </w:tc>
        <w:tc>
          <w:tcPr>
            <w:tcW w:w="927" w:type="dxa"/>
            <w:vAlign w:val="top"/>
          </w:tcPr>
          <w:p w14:paraId="0FEFB245">
            <w:pPr>
              <w:pStyle w:val="50"/>
            </w:pPr>
          </w:p>
        </w:tc>
        <w:tc>
          <w:tcPr>
            <w:tcW w:w="822" w:type="dxa"/>
            <w:vAlign w:val="top"/>
          </w:tcPr>
          <w:p w14:paraId="54C26ADB">
            <w:pPr>
              <w:pStyle w:val="50"/>
            </w:pPr>
          </w:p>
        </w:tc>
        <w:tc>
          <w:tcPr>
            <w:tcW w:w="673" w:type="dxa"/>
            <w:tcBorders>
              <w:right w:val="single" w:color="000000" w:sz="12" w:space="0"/>
            </w:tcBorders>
            <w:vAlign w:val="top"/>
          </w:tcPr>
          <w:p w14:paraId="117C95CA">
            <w:pPr>
              <w:pStyle w:val="50"/>
            </w:pPr>
          </w:p>
        </w:tc>
      </w:tr>
      <w:tr w14:paraId="1BC02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792" w:type="dxa"/>
            <w:tcBorders>
              <w:left w:val="single" w:color="000000" w:sz="12" w:space="0"/>
            </w:tcBorders>
            <w:vAlign w:val="top"/>
          </w:tcPr>
          <w:p w14:paraId="27615CE3">
            <w:pPr>
              <w:pStyle w:val="50"/>
            </w:pPr>
          </w:p>
        </w:tc>
        <w:tc>
          <w:tcPr>
            <w:tcW w:w="1346" w:type="dxa"/>
            <w:vAlign w:val="top"/>
          </w:tcPr>
          <w:p w14:paraId="50263FFD">
            <w:pPr>
              <w:pStyle w:val="50"/>
            </w:pPr>
          </w:p>
        </w:tc>
        <w:tc>
          <w:tcPr>
            <w:tcW w:w="1092" w:type="dxa"/>
            <w:vAlign w:val="top"/>
          </w:tcPr>
          <w:p w14:paraId="5DF21A81">
            <w:pPr>
              <w:pStyle w:val="50"/>
            </w:pPr>
          </w:p>
        </w:tc>
        <w:tc>
          <w:tcPr>
            <w:tcW w:w="1466" w:type="dxa"/>
            <w:vAlign w:val="top"/>
          </w:tcPr>
          <w:p w14:paraId="166CF130">
            <w:pPr>
              <w:pStyle w:val="50"/>
            </w:pPr>
          </w:p>
        </w:tc>
        <w:tc>
          <w:tcPr>
            <w:tcW w:w="613" w:type="dxa"/>
            <w:vAlign w:val="top"/>
          </w:tcPr>
          <w:p w14:paraId="4FF48F88">
            <w:pPr>
              <w:pStyle w:val="50"/>
            </w:pPr>
          </w:p>
        </w:tc>
        <w:tc>
          <w:tcPr>
            <w:tcW w:w="867" w:type="dxa"/>
            <w:vAlign w:val="top"/>
          </w:tcPr>
          <w:p w14:paraId="081C331A">
            <w:pPr>
              <w:pStyle w:val="50"/>
            </w:pPr>
          </w:p>
        </w:tc>
        <w:tc>
          <w:tcPr>
            <w:tcW w:w="778" w:type="dxa"/>
            <w:vAlign w:val="top"/>
          </w:tcPr>
          <w:p w14:paraId="19216C8A">
            <w:pPr>
              <w:pStyle w:val="50"/>
            </w:pPr>
          </w:p>
        </w:tc>
        <w:tc>
          <w:tcPr>
            <w:tcW w:w="778" w:type="dxa"/>
            <w:vAlign w:val="top"/>
          </w:tcPr>
          <w:p w14:paraId="423174EB">
            <w:pPr>
              <w:pStyle w:val="50"/>
            </w:pPr>
          </w:p>
        </w:tc>
        <w:tc>
          <w:tcPr>
            <w:tcW w:w="927" w:type="dxa"/>
            <w:vAlign w:val="top"/>
          </w:tcPr>
          <w:p w14:paraId="0BE1574C">
            <w:pPr>
              <w:pStyle w:val="50"/>
            </w:pPr>
          </w:p>
        </w:tc>
        <w:tc>
          <w:tcPr>
            <w:tcW w:w="822" w:type="dxa"/>
            <w:vAlign w:val="top"/>
          </w:tcPr>
          <w:p w14:paraId="6230B0B1">
            <w:pPr>
              <w:pStyle w:val="50"/>
            </w:pPr>
          </w:p>
        </w:tc>
        <w:tc>
          <w:tcPr>
            <w:tcW w:w="673" w:type="dxa"/>
            <w:tcBorders>
              <w:right w:val="single" w:color="000000" w:sz="12" w:space="0"/>
            </w:tcBorders>
            <w:vAlign w:val="top"/>
          </w:tcPr>
          <w:p w14:paraId="764C4341">
            <w:pPr>
              <w:pStyle w:val="50"/>
            </w:pPr>
          </w:p>
        </w:tc>
      </w:tr>
      <w:tr w14:paraId="3C81C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792" w:type="dxa"/>
            <w:tcBorders>
              <w:left w:val="single" w:color="000000" w:sz="12" w:space="0"/>
              <w:bottom w:val="single" w:color="000000" w:sz="12" w:space="0"/>
            </w:tcBorders>
            <w:vAlign w:val="top"/>
          </w:tcPr>
          <w:p w14:paraId="438679F5">
            <w:pPr>
              <w:pStyle w:val="50"/>
            </w:pPr>
          </w:p>
        </w:tc>
        <w:tc>
          <w:tcPr>
            <w:tcW w:w="1346" w:type="dxa"/>
            <w:tcBorders>
              <w:bottom w:val="single" w:color="000000" w:sz="12" w:space="0"/>
            </w:tcBorders>
            <w:vAlign w:val="top"/>
          </w:tcPr>
          <w:p w14:paraId="2104BA1C">
            <w:pPr>
              <w:pStyle w:val="50"/>
            </w:pPr>
          </w:p>
        </w:tc>
        <w:tc>
          <w:tcPr>
            <w:tcW w:w="1092" w:type="dxa"/>
            <w:tcBorders>
              <w:bottom w:val="single" w:color="000000" w:sz="12" w:space="0"/>
            </w:tcBorders>
            <w:vAlign w:val="top"/>
          </w:tcPr>
          <w:p w14:paraId="2C502E13">
            <w:pPr>
              <w:pStyle w:val="50"/>
            </w:pPr>
          </w:p>
        </w:tc>
        <w:tc>
          <w:tcPr>
            <w:tcW w:w="1466" w:type="dxa"/>
            <w:tcBorders>
              <w:bottom w:val="single" w:color="000000" w:sz="12" w:space="0"/>
            </w:tcBorders>
            <w:vAlign w:val="top"/>
          </w:tcPr>
          <w:p w14:paraId="4C1DA22D">
            <w:pPr>
              <w:pStyle w:val="50"/>
            </w:pPr>
          </w:p>
        </w:tc>
        <w:tc>
          <w:tcPr>
            <w:tcW w:w="613" w:type="dxa"/>
            <w:tcBorders>
              <w:bottom w:val="single" w:color="000000" w:sz="12" w:space="0"/>
            </w:tcBorders>
            <w:vAlign w:val="top"/>
          </w:tcPr>
          <w:p w14:paraId="33158F0A">
            <w:pPr>
              <w:pStyle w:val="50"/>
            </w:pPr>
          </w:p>
        </w:tc>
        <w:tc>
          <w:tcPr>
            <w:tcW w:w="867" w:type="dxa"/>
            <w:tcBorders>
              <w:bottom w:val="single" w:color="000000" w:sz="12" w:space="0"/>
            </w:tcBorders>
            <w:vAlign w:val="top"/>
          </w:tcPr>
          <w:p w14:paraId="0AF73059">
            <w:pPr>
              <w:pStyle w:val="50"/>
            </w:pPr>
          </w:p>
        </w:tc>
        <w:tc>
          <w:tcPr>
            <w:tcW w:w="778" w:type="dxa"/>
            <w:tcBorders>
              <w:bottom w:val="single" w:color="000000" w:sz="12" w:space="0"/>
            </w:tcBorders>
            <w:vAlign w:val="top"/>
          </w:tcPr>
          <w:p w14:paraId="0D593867">
            <w:pPr>
              <w:pStyle w:val="50"/>
            </w:pPr>
          </w:p>
        </w:tc>
        <w:tc>
          <w:tcPr>
            <w:tcW w:w="778" w:type="dxa"/>
            <w:tcBorders>
              <w:bottom w:val="single" w:color="000000" w:sz="12" w:space="0"/>
            </w:tcBorders>
            <w:vAlign w:val="top"/>
          </w:tcPr>
          <w:p w14:paraId="30408B7A">
            <w:pPr>
              <w:pStyle w:val="50"/>
            </w:pPr>
          </w:p>
        </w:tc>
        <w:tc>
          <w:tcPr>
            <w:tcW w:w="927" w:type="dxa"/>
            <w:tcBorders>
              <w:bottom w:val="single" w:color="000000" w:sz="12" w:space="0"/>
            </w:tcBorders>
            <w:vAlign w:val="top"/>
          </w:tcPr>
          <w:p w14:paraId="0123FADF">
            <w:pPr>
              <w:pStyle w:val="50"/>
            </w:pPr>
          </w:p>
        </w:tc>
        <w:tc>
          <w:tcPr>
            <w:tcW w:w="822" w:type="dxa"/>
            <w:tcBorders>
              <w:bottom w:val="single" w:color="000000" w:sz="12" w:space="0"/>
            </w:tcBorders>
            <w:vAlign w:val="top"/>
          </w:tcPr>
          <w:p w14:paraId="07DC12CF">
            <w:pPr>
              <w:pStyle w:val="50"/>
            </w:pPr>
          </w:p>
        </w:tc>
        <w:tc>
          <w:tcPr>
            <w:tcW w:w="673" w:type="dxa"/>
            <w:tcBorders>
              <w:bottom w:val="single" w:color="000000" w:sz="12" w:space="0"/>
              <w:right w:val="single" w:color="000000" w:sz="12" w:space="0"/>
            </w:tcBorders>
            <w:vAlign w:val="top"/>
          </w:tcPr>
          <w:p w14:paraId="00327C15">
            <w:pPr>
              <w:pStyle w:val="50"/>
            </w:pPr>
          </w:p>
        </w:tc>
      </w:tr>
    </w:tbl>
    <w:p w14:paraId="17C9A336">
      <w:pPr>
        <w:pStyle w:val="10"/>
        <w:spacing w:before="55" w:line="163" w:lineRule="auto"/>
        <w:ind w:left="22" w:right="91"/>
        <w:rPr>
          <w:sz w:val="18"/>
          <w:szCs w:val="18"/>
        </w:rPr>
      </w:pPr>
      <w:r>
        <w:rPr>
          <w:spacing w:val="-3"/>
          <w:sz w:val="18"/>
          <w:szCs w:val="18"/>
        </w:rPr>
        <w:t>注</w:t>
      </w:r>
      <w:r>
        <w:rPr>
          <w:spacing w:val="-30"/>
          <w:sz w:val="18"/>
          <w:szCs w:val="18"/>
        </w:rPr>
        <w:t xml:space="preserve"> </w:t>
      </w:r>
      <w:r>
        <w:rPr>
          <w:spacing w:val="-3"/>
          <w:sz w:val="18"/>
          <w:szCs w:val="18"/>
        </w:rPr>
        <w:t>：采用费率计价方式的</w:t>
      </w:r>
      <w:r>
        <w:rPr>
          <w:spacing w:val="-30"/>
          <w:sz w:val="18"/>
          <w:szCs w:val="18"/>
        </w:rPr>
        <w:t xml:space="preserve"> </w:t>
      </w:r>
      <w:r>
        <w:rPr>
          <w:spacing w:val="-3"/>
          <w:sz w:val="18"/>
          <w:szCs w:val="18"/>
        </w:rPr>
        <w:t>，应分别填写“计算基础</w:t>
      </w:r>
      <w:r>
        <w:rPr>
          <w:spacing w:val="-27"/>
          <w:sz w:val="18"/>
          <w:szCs w:val="18"/>
        </w:rPr>
        <w:t xml:space="preserve"> </w:t>
      </w:r>
      <w:r>
        <w:rPr>
          <w:spacing w:val="-3"/>
          <w:sz w:val="18"/>
          <w:szCs w:val="18"/>
        </w:rPr>
        <w:t>”、</w:t>
      </w:r>
      <w:r>
        <w:rPr>
          <w:spacing w:val="-4"/>
          <w:sz w:val="18"/>
          <w:szCs w:val="18"/>
        </w:rPr>
        <w:t>“</w:t>
      </w:r>
      <w:r>
        <w:rPr>
          <w:spacing w:val="-35"/>
          <w:sz w:val="18"/>
          <w:szCs w:val="18"/>
        </w:rPr>
        <w:t xml:space="preserve"> </w:t>
      </w:r>
      <w:r>
        <w:rPr>
          <w:spacing w:val="-4"/>
          <w:sz w:val="18"/>
          <w:szCs w:val="18"/>
        </w:rPr>
        <w:t>费率</w:t>
      </w:r>
      <w:r>
        <w:rPr>
          <w:spacing w:val="-28"/>
          <w:sz w:val="18"/>
          <w:szCs w:val="18"/>
        </w:rPr>
        <w:t xml:space="preserve"> </w:t>
      </w:r>
      <w:r>
        <w:rPr>
          <w:spacing w:val="-4"/>
          <w:sz w:val="18"/>
          <w:szCs w:val="18"/>
        </w:rPr>
        <w:t>”、“价格</w:t>
      </w:r>
      <w:r>
        <w:rPr>
          <w:spacing w:val="-28"/>
          <w:sz w:val="18"/>
          <w:szCs w:val="18"/>
        </w:rPr>
        <w:t xml:space="preserve"> </w:t>
      </w:r>
      <w:r>
        <w:rPr>
          <w:spacing w:val="-4"/>
          <w:sz w:val="18"/>
          <w:szCs w:val="18"/>
        </w:rPr>
        <w:t>”列数值；采用总价计价方式的</w:t>
      </w:r>
      <w:r>
        <w:rPr>
          <w:spacing w:val="-30"/>
          <w:sz w:val="18"/>
          <w:szCs w:val="18"/>
        </w:rPr>
        <w:t xml:space="preserve"> </w:t>
      </w:r>
      <w:r>
        <w:rPr>
          <w:spacing w:val="-4"/>
          <w:sz w:val="18"/>
          <w:szCs w:val="18"/>
        </w:rPr>
        <w:t>，可只填“价格</w:t>
      </w:r>
      <w:r>
        <w:rPr>
          <w:spacing w:val="-28"/>
          <w:sz w:val="18"/>
          <w:szCs w:val="18"/>
        </w:rPr>
        <w:t xml:space="preserve"> </w:t>
      </w:r>
      <w:r>
        <w:rPr>
          <w:spacing w:val="-4"/>
          <w:sz w:val="18"/>
          <w:szCs w:val="18"/>
        </w:rPr>
        <w:t>”列数</w:t>
      </w:r>
      <w:r>
        <w:rPr>
          <w:spacing w:val="-5"/>
          <w:sz w:val="18"/>
          <w:szCs w:val="18"/>
        </w:rPr>
        <w:t>值。</w:t>
      </w:r>
    </w:p>
    <w:p w14:paraId="4A1E5A35">
      <w:pPr>
        <w:spacing w:line="163" w:lineRule="auto"/>
        <w:rPr>
          <w:sz w:val="18"/>
          <w:szCs w:val="18"/>
        </w:rPr>
        <w:sectPr>
          <w:pgSz w:w="11900" w:h="16840"/>
          <w:pgMar w:top="921" w:right="890" w:bottom="400" w:left="825" w:header="0" w:footer="0" w:gutter="0"/>
          <w:cols w:space="720" w:num="1"/>
        </w:sectPr>
      </w:pPr>
    </w:p>
    <w:p w14:paraId="2A7EE620">
      <w:pPr>
        <w:spacing w:line="318" w:lineRule="auto"/>
        <w:rPr>
          <w:rFonts w:ascii="Arial"/>
          <w:sz w:val="21"/>
        </w:rPr>
      </w:pPr>
    </w:p>
    <w:p w14:paraId="72E5E5BE">
      <w:pPr>
        <w:spacing w:line="318" w:lineRule="auto"/>
        <w:rPr>
          <w:rFonts w:ascii="Arial"/>
          <w:sz w:val="21"/>
        </w:rPr>
      </w:pPr>
    </w:p>
    <w:p w14:paraId="0040EAE6">
      <w:pPr>
        <w:spacing w:line="318" w:lineRule="auto"/>
        <w:rPr>
          <w:rFonts w:ascii="Arial"/>
          <w:sz w:val="21"/>
        </w:rPr>
      </w:pPr>
    </w:p>
    <w:p w14:paraId="0169206C">
      <w:pPr>
        <w:pStyle w:val="10"/>
        <w:spacing w:before="81" w:line="172" w:lineRule="auto"/>
        <w:ind w:left="24"/>
      </w:pPr>
      <w:r>
        <w:rPr>
          <w:spacing w:val="1"/>
        </w:rPr>
        <w:t>工程名称：</w:t>
      </w:r>
      <w:r>
        <w:rPr>
          <w:spacing w:val="-33"/>
        </w:rPr>
        <w:t xml:space="preserve"> </w:t>
      </w:r>
      <w:r>
        <w:rPr>
          <w:spacing w:val="1"/>
        </w:rPr>
        <w:t>交通标线</w:t>
      </w:r>
    </w:p>
    <w:p w14:paraId="51095B49">
      <w:pPr>
        <w:spacing w:line="14" w:lineRule="auto"/>
        <w:rPr>
          <w:rFonts w:ascii="Arial"/>
          <w:sz w:val="2"/>
        </w:rPr>
      </w:pPr>
      <w:r>
        <w:rPr>
          <w:rFonts w:ascii="Arial" w:hAnsi="Arial" w:eastAsia="Arial" w:cs="Arial"/>
          <w:sz w:val="2"/>
          <w:szCs w:val="2"/>
        </w:rPr>
        <w:br w:type="column"/>
      </w:r>
    </w:p>
    <w:p w14:paraId="13AB5142">
      <w:pPr>
        <w:pStyle w:val="10"/>
        <w:spacing w:before="80" w:line="186" w:lineRule="auto"/>
        <w:outlineLvl w:val="0"/>
        <w:rPr>
          <w:sz w:val="40"/>
          <w:szCs w:val="40"/>
        </w:rPr>
      </w:pPr>
      <w:r>
        <w:rPr>
          <w:b/>
          <w:bCs/>
          <w:spacing w:val="16"/>
          <w:sz w:val="40"/>
          <w:szCs w:val="40"/>
        </w:rPr>
        <w:t>单位工程人材机汇总表</w:t>
      </w:r>
    </w:p>
    <w:p w14:paraId="710A93EC">
      <w:pPr>
        <w:spacing w:line="343" w:lineRule="auto"/>
        <w:rPr>
          <w:rFonts w:ascii="Arial"/>
          <w:sz w:val="21"/>
        </w:rPr>
      </w:pPr>
    </w:p>
    <w:p w14:paraId="6CE0D931">
      <w:pPr>
        <w:pStyle w:val="10"/>
        <w:spacing w:before="82" w:line="172" w:lineRule="auto"/>
        <w:ind w:left="1729"/>
      </w:pPr>
      <w:r>
        <w:t>专业：</w:t>
      </w:r>
      <w:r>
        <w:rPr>
          <w:spacing w:val="-32"/>
        </w:rPr>
        <w:t xml:space="preserve"> </w:t>
      </w:r>
      <w:r>
        <w:t>市政工程</w:t>
      </w:r>
    </w:p>
    <w:p w14:paraId="1159A163">
      <w:pPr>
        <w:spacing w:line="14" w:lineRule="auto"/>
        <w:rPr>
          <w:rFonts w:ascii="Arial"/>
          <w:sz w:val="2"/>
        </w:rPr>
      </w:pPr>
      <w:r>
        <w:rPr>
          <w:rFonts w:ascii="Arial" w:hAnsi="Arial" w:eastAsia="Arial" w:cs="Arial"/>
          <w:sz w:val="2"/>
          <w:szCs w:val="2"/>
        </w:rPr>
        <w:br w:type="column"/>
      </w:r>
    </w:p>
    <w:p w14:paraId="66AC5587">
      <w:pPr>
        <w:spacing w:line="317" w:lineRule="auto"/>
        <w:rPr>
          <w:rFonts w:ascii="Arial"/>
          <w:sz w:val="21"/>
        </w:rPr>
      </w:pPr>
    </w:p>
    <w:p w14:paraId="5E565986">
      <w:pPr>
        <w:spacing w:line="317" w:lineRule="auto"/>
        <w:rPr>
          <w:rFonts w:ascii="Arial"/>
          <w:sz w:val="21"/>
        </w:rPr>
      </w:pPr>
    </w:p>
    <w:p w14:paraId="5BC0B3C3">
      <w:pPr>
        <w:spacing w:line="318" w:lineRule="auto"/>
        <w:rPr>
          <w:rFonts w:ascii="Arial"/>
          <w:sz w:val="21"/>
        </w:rPr>
      </w:pPr>
    </w:p>
    <w:p w14:paraId="2C1D4EAA">
      <w:pPr>
        <w:pStyle w:val="10"/>
        <w:spacing w:before="82" w:line="172" w:lineRule="auto"/>
      </w:pPr>
      <w:r>
        <w:rPr>
          <w:spacing w:val="-14"/>
        </w:rPr>
        <w:t>第</w:t>
      </w:r>
      <w:r>
        <w:rPr>
          <w:spacing w:val="8"/>
        </w:rPr>
        <w:t xml:space="preserve">  </w:t>
      </w:r>
      <w:r>
        <w:rPr>
          <w:spacing w:val="-14"/>
        </w:rPr>
        <w:t>1</w:t>
      </w:r>
      <w:r>
        <w:rPr>
          <w:spacing w:val="6"/>
        </w:rPr>
        <w:t xml:space="preserve">  </w:t>
      </w:r>
      <w:r>
        <w:rPr>
          <w:spacing w:val="-14"/>
        </w:rPr>
        <w:t>页</w:t>
      </w:r>
    </w:p>
    <w:p w14:paraId="00C8707C">
      <w:pPr>
        <w:spacing w:line="14" w:lineRule="auto"/>
        <w:rPr>
          <w:rFonts w:ascii="Arial"/>
          <w:sz w:val="2"/>
        </w:rPr>
      </w:pPr>
      <w:r>
        <w:rPr>
          <w:rFonts w:ascii="Arial" w:hAnsi="Arial" w:eastAsia="Arial" w:cs="Arial"/>
          <w:sz w:val="2"/>
          <w:szCs w:val="2"/>
        </w:rPr>
        <w:br w:type="column"/>
      </w:r>
    </w:p>
    <w:p w14:paraId="593D3190">
      <w:pPr>
        <w:spacing w:line="317" w:lineRule="auto"/>
        <w:rPr>
          <w:rFonts w:ascii="Arial"/>
          <w:sz w:val="21"/>
        </w:rPr>
      </w:pPr>
    </w:p>
    <w:p w14:paraId="6CF755D0">
      <w:pPr>
        <w:spacing w:line="317" w:lineRule="auto"/>
        <w:rPr>
          <w:rFonts w:ascii="Arial"/>
          <w:sz w:val="21"/>
        </w:rPr>
      </w:pPr>
    </w:p>
    <w:p w14:paraId="0110CEC9">
      <w:pPr>
        <w:spacing w:line="318" w:lineRule="auto"/>
        <w:rPr>
          <w:rFonts w:ascii="Arial"/>
          <w:sz w:val="21"/>
        </w:rPr>
      </w:pPr>
    </w:p>
    <w:p w14:paraId="03248E2F">
      <w:pPr>
        <w:pStyle w:val="10"/>
        <w:spacing w:before="82" w:line="172" w:lineRule="auto"/>
      </w:pPr>
      <w:r>
        <w:rPr>
          <w:spacing w:val="-14"/>
        </w:rPr>
        <w:t>共</w:t>
      </w:r>
      <w:r>
        <w:rPr>
          <w:spacing w:val="8"/>
        </w:rPr>
        <w:t xml:space="preserve">  </w:t>
      </w:r>
      <w:r>
        <w:rPr>
          <w:spacing w:val="-14"/>
        </w:rPr>
        <w:t>1</w:t>
      </w:r>
      <w:r>
        <w:rPr>
          <w:spacing w:val="7"/>
        </w:rPr>
        <w:t xml:space="preserve">  </w:t>
      </w:r>
      <w:r>
        <w:rPr>
          <w:spacing w:val="-14"/>
        </w:rPr>
        <w:t>页</w:t>
      </w:r>
    </w:p>
    <w:p w14:paraId="273D2864">
      <w:pPr>
        <w:spacing w:line="172" w:lineRule="auto"/>
        <w:sectPr>
          <w:pgSz w:w="11900" w:h="16840"/>
          <w:pgMar w:top="921" w:right="845" w:bottom="400" w:left="825" w:header="0" w:footer="0" w:gutter="0"/>
          <w:cols w:equalWidth="0" w:num="4">
            <w:col w:w="2890" w:space="100"/>
            <w:col w:w="5439" w:space="100"/>
            <w:col w:w="815" w:space="100"/>
            <w:col w:w="789"/>
          </w:cols>
        </w:sectPr>
      </w:pPr>
    </w:p>
    <w:p w14:paraId="22B610F3">
      <w:pPr>
        <w:spacing w:line="38" w:lineRule="exact"/>
      </w:pPr>
    </w:p>
    <w:tbl>
      <w:tblPr>
        <w:tblStyle w:val="51"/>
        <w:tblW w:w="10200"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8"/>
        <w:gridCol w:w="2528"/>
        <w:gridCol w:w="598"/>
        <w:gridCol w:w="1226"/>
        <w:gridCol w:w="1196"/>
        <w:gridCol w:w="1197"/>
        <w:gridCol w:w="1346"/>
        <w:gridCol w:w="1361"/>
      </w:tblGrid>
      <w:tr w14:paraId="05C5A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top w:val="single" w:color="000000" w:sz="10" w:space="0"/>
              <w:left w:val="single" w:color="000000" w:sz="12" w:space="0"/>
              <w:right w:val="single" w:color="000000" w:sz="6" w:space="0"/>
            </w:tcBorders>
            <w:vAlign w:val="top"/>
          </w:tcPr>
          <w:p w14:paraId="06D17EBB">
            <w:pPr>
              <w:spacing w:before="47"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2528" w:type="dxa"/>
            <w:tcBorders>
              <w:top w:val="single" w:color="000000" w:sz="10" w:space="0"/>
              <w:left w:val="single" w:color="000000" w:sz="6" w:space="0"/>
              <w:right w:val="single" w:color="000000" w:sz="6" w:space="0"/>
            </w:tcBorders>
            <w:vAlign w:val="top"/>
          </w:tcPr>
          <w:p w14:paraId="74D2FE71">
            <w:pPr>
              <w:spacing w:before="46" w:line="189" w:lineRule="auto"/>
              <w:ind w:left="776"/>
              <w:rPr>
                <w:rFonts w:ascii="微软雅黑" w:hAnsi="微软雅黑" w:eastAsia="微软雅黑" w:cs="微软雅黑"/>
                <w:sz w:val="19"/>
                <w:szCs w:val="19"/>
              </w:rPr>
            </w:pPr>
            <w:r>
              <w:rPr>
                <w:rFonts w:ascii="微软雅黑" w:hAnsi="微软雅黑" w:eastAsia="微软雅黑" w:cs="微软雅黑"/>
                <w:spacing w:val="2"/>
                <w:sz w:val="19"/>
                <w:szCs w:val="19"/>
              </w:rPr>
              <w:t>名称及规格</w:t>
            </w:r>
          </w:p>
        </w:tc>
        <w:tc>
          <w:tcPr>
            <w:tcW w:w="598" w:type="dxa"/>
            <w:tcBorders>
              <w:top w:val="single" w:color="000000" w:sz="10" w:space="0"/>
              <w:left w:val="single" w:color="000000" w:sz="6" w:space="0"/>
              <w:right w:val="single" w:color="000000" w:sz="6" w:space="0"/>
            </w:tcBorders>
            <w:vAlign w:val="top"/>
          </w:tcPr>
          <w:p w14:paraId="061D1D3D">
            <w:pPr>
              <w:spacing w:before="47" w:line="189" w:lineRule="auto"/>
              <w:ind w:left="108"/>
              <w:rPr>
                <w:rFonts w:ascii="微软雅黑" w:hAnsi="微软雅黑" w:eastAsia="微软雅黑" w:cs="微软雅黑"/>
                <w:sz w:val="19"/>
                <w:szCs w:val="19"/>
              </w:rPr>
            </w:pPr>
            <w:r>
              <w:rPr>
                <w:rFonts w:ascii="微软雅黑" w:hAnsi="微软雅黑" w:eastAsia="微软雅黑" w:cs="微软雅黑"/>
                <w:spacing w:val="-1"/>
                <w:sz w:val="19"/>
                <w:szCs w:val="19"/>
              </w:rPr>
              <w:t>单位</w:t>
            </w:r>
          </w:p>
        </w:tc>
        <w:tc>
          <w:tcPr>
            <w:tcW w:w="1226" w:type="dxa"/>
            <w:tcBorders>
              <w:top w:val="single" w:color="000000" w:sz="10" w:space="0"/>
              <w:left w:val="single" w:color="000000" w:sz="6" w:space="0"/>
              <w:right w:val="single" w:color="000000" w:sz="6" w:space="0"/>
            </w:tcBorders>
            <w:vAlign w:val="top"/>
          </w:tcPr>
          <w:p w14:paraId="6B725794">
            <w:pPr>
              <w:spacing w:before="48" w:line="187" w:lineRule="auto"/>
              <w:ind w:left="425"/>
              <w:rPr>
                <w:rFonts w:ascii="微软雅黑" w:hAnsi="微软雅黑" w:eastAsia="微软雅黑" w:cs="微软雅黑"/>
                <w:sz w:val="19"/>
                <w:szCs w:val="19"/>
              </w:rPr>
            </w:pPr>
            <w:r>
              <w:rPr>
                <w:rFonts w:ascii="微软雅黑" w:hAnsi="微软雅黑" w:eastAsia="微软雅黑" w:cs="微软雅黑"/>
                <w:spacing w:val="-1"/>
                <w:sz w:val="19"/>
                <w:szCs w:val="19"/>
              </w:rPr>
              <w:t>数量</w:t>
            </w:r>
          </w:p>
        </w:tc>
        <w:tc>
          <w:tcPr>
            <w:tcW w:w="1196" w:type="dxa"/>
            <w:tcBorders>
              <w:top w:val="single" w:color="000000" w:sz="10" w:space="0"/>
              <w:left w:val="single" w:color="000000" w:sz="6" w:space="0"/>
              <w:right w:val="single" w:color="000000" w:sz="6" w:space="0"/>
            </w:tcBorders>
            <w:vAlign w:val="top"/>
          </w:tcPr>
          <w:p w14:paraId="05880B2F">
            <w:pPr>
              <w:spacing w:before="47" w:line="188" w:lineRule="auto"/>
              <w:ind w:left="316"/>
              <w:rPr>
                <w:rFonts w:ascii="微软雅黑" w:hAnsi="微软雅黑" w:eastAsia="微软雅黑" w:cs="微软雅黑"/>
                <w:sz w:val="19"/>
                <w:szCs w:val="19"/>
              </w:rPr>
            </w:pPr>
            <w:r>
              <w:rPr>
                <w:rFonts w:ascii="微软雅黑" w:hAnsi="微软雅黑" w:eastAsia="微软雅黑" w:cs="微软雅黑"/>
                <w:spacing w:val="1"/>
                <w:sz w:val="19"/>
                <w:szCs w:val="19"/>
              </w:rPr>
              <w:t>预算价</w:t>
            </w:r>
          </w:p>
        </w:tc>
        <w:tc>
          <w:tcPr>
            <w:tcW w:w="1197" w:type="dxa"/>
            <w:tcBorders>
              <w:top w:val="single" w:color="000000" w:sz="10" w:space="0"/>
              <w:left w:val="single" w:color="000000" w:sz="6" w:space="0"/>
              <w:right w:val="single" w:color="000000" w:sz="6" w:space="0"/>
            </w:tcBorders>
            <w:vAlign w:val="top"/>
          </w:tcPr>
          <w:p w14:paraId="7CD5D131">
            <w:pPr>
              <w:spacing w:before="47" w:line="188" w:lineRule="auto"/>
              <w:ind w:left="324"/>
              <w:rPr>
                <w:rFonts w:ascii="微软雅黑" w:hAnsi="微软雅黑" w:eastAsia="微软雅黑" w:cs="微软雅黑"/>
                <w:sz w:val="19"/>
                <w:szCs w:val="19"/>
              </w:rPr>
            </w:pPr>
            <w:r>
              <w:rPr>
                <w:rFonts w:ascii="微软雅黑" w:hAnsi="微软雅黑" w:eastAsia="微软雅黑" w:cs="微软雅黑"/>
                <w:sz w:val="19"/>
                <w:szCs w:val="19"/>
              </w:rPr>
              <w:t>市场价</w:t>
            </w:r>
          </w:p>
        </w:tc>
        <w:tc>
          <w:tcPr>
            <w:tcW w:w="1346" w:type="dxa"/>
            <w:tcBorders>
              <w:top w:val="single" w:color="000000" w:sz="10" w:space="0"/>
              <w:left w:val="single" w:color="000000" w:sz="6" w:space="0"/>
              <w:right w:val="single" w:color="000000" w:sz="6" w:space="0"/>
            </w:tcBorders>
            <w:vAlign w:val="top"/>
          </w:tcPr>
          <w:p w14:paraId="6C12BC52">
            <w:pPr>
              <w:spacing w:before="47" w:line="188" w:lineRule="auto"/>
              <w:ind w:left="203"/>
              <w:rPr>
                <w:rFonts w:ascii="微软雅黑" w:hAnsi="微软雅黑" w:eastAsia="微软雅黑" w:cs="微软雅黑"/>
                <w:sz w:val="19"/>
                <w:szCs w:val="19"/>
              </w:rPr>
            </w:pPr>
            <w:r>
              <w:rPr>
                <w:rFonts w:ascii="微软雅黑" w:hAnsi="微软雅黑" w:eastAsia="微软雅黑" w:cs="微软雅黑"/>
                <w:spacing w:val="2"/>
                <w:sz w:val="19"/>
                <w:szCs w:val="19"/>
              </w:rPr>
              <w:t>预算价合计</w:t>
            </w:r>
          </w:p>
        </w:tc>
        <w:tc>
          <w:tcPr>
            <w:tcW w:w="1361" w:type="dxa"/>
            <w:tcBorders>
              <w:top w:val="single" w:color="000000" w:sz="10" w:space="0"/>
              <w:left w:val="single" w:color="000000" w:sz="6" w:space="0"/>
              <w:right w:val="single" w:color="000000" w:sz="12" w:space="0"/>
            </w:tcBorders>
            <w:vAlign w:val="top"/>
          </w:tcPr>
          <w:p w14:paraId="2E2FF074">
            <w:pPr>
              <w:spacing w:before="47" w:line="188" w:lineRule="auto"/>
              <w:ind w:left="211"/>
              <w:rPr>
                <w:rFonts w:ascii="微软雅黑" w:hAnsi="微软雅黑" w:eastAsia="微软雅黑" w:cs="微软雅黑"/>
                <w:sz w:val="19"/>
                <w:szCs w:val="19"/>
              </w:rPr>
            </w:pPr>
            <w:r>
              <w:rPr>
                <w:rFonts w:ascii="微软雅黑" w:hAnsi="微软雅黑" w:eastAsia="微软雅黑" w:cs="微软雅黑"/>
                <w:spacing w:val="2"/>
                <w:sz w:val="19"/>
                <w:szCs w:val="19"/>
              </w:rPr>
              <w:t>市场价合计</w:t>
            </w:r>
          </w:p>
        </w:tc>
      </w:tr>
      <w:tr w14:paraId="023CE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0227A5BB">
            <w:pPr>
              <w:spacing w:before="121" w:line="172" w:lineRule="exact"/>
              <w:ind w:left="273"/>
              <w:rPr>
                <w:rFonts w:ascii="微软雅黑" w:hAnsi="微软雅黑" w:eastAsia="微软雅黑" w:cs="微软雅黑"/>
                <w:sz w:val="19"/>
                <w:szCs w:val="19"/>
              </w:rPr>
            </w:pPr>
            <w:r>
              <w:rPr>
                <w:rFonts w:ascii="微软雅黑" w:hAnsi="微软雅黑" w:eastAsia="微软雅黑" w:cs="微软雅黑"/>
                <w:position w:val="-2"/>
                <w:sz w:val="19"/>
                <w:szCs w:val="19"/>
              </w:rPr>
              <w:t>一</w:t>
            </w:r>
          </w:p>
        </w:tc>
        <w:tc>
          <w:tcPr>
            <w:tcW w:w="2528" w:type="dxa"/>
            <w:tcBorders>
              <w:left w:val="single" w:color="000000" w:sz="6" w:space="0"/>
              <w:right w:val="single" w:color="000000" w:sz="6" w:space="0"/>
            </w:tcBorders>
            <w:vAlign w:val="top"/>
          </w:tcPr>
          <w:p w14:paraId="6EA347E3">
            <w:pPr>
              <w:spacing w:before="48" w:line="188" w:lineRule="auto"/>
              <w:ind w:left="33"/>
              <w:rPr>
                <w:rFonts w:ascii="微软雅黑" w:hAnsi="微软雅黑" w:eastAsia="微软雅黑" w:cs="微软雅黑"/>
                <w:sz w:val="19"/>
                <w:szCs w:val="19"/>
              </w:rPr>
            </w:pPr>
            <w:r>
              <w:rPr>
                <w:rFonts w:ascii="微软雅黑" w:hAnsi="微软雅黑" w:eastAsia="微软雅黑" w:cs="微软雅黑"/>
                <w:spacing w:val="2"/>
                <w:sz w:val="19"/>
                <w:szCs w:val="19"/>
              </w:rPr>
              <w:t>人工类别</w:t>
            </w:r>
          </w:p>
        </w:tc>
        <w:tc>
          <w:tcPr>
            <w:tcW w:w="598" w:type="dxa"/>
            <w:tcBorders>
              <w:left w:val="single" w:color="000000" w:sz="6" w:space="0"/>
              <w:right w:val="single" w:color="000000" w:sz="6" w:space="0"/>
            </w:tcBorders>
            <w:vAlign w:val="top"/>
          </w:tcPr>
          <w:p w14:paraId="620AF852">
            <w:pPr>
              <w:pStyle w:val="50"/>
            </w:pPr>
          </w:p>
        </w:tc>
        <w:tc>
          <w:tcPr>
            <w:tcW w:w="1226" w:type="dxa"/>
            <w:tcBorders>
              <w:left w:val="single" w:color="000000" w:sz="6" w:space="0"/>
              <w:right w:val="single" w:color="000000" w:sz="6" w:space="0"/>
            </w:tcBorders>
            <w:vAlign w:val="top"/>
          </w:tcPr>
          <w:p w14:paraId="31B47B5E">
            <w:pPr>
              <w:pStyle w:val="50"/>
            </w:pPr>
          </w:p>
        </w:tc>
        <w:tc>
          <w:tcPr>
            <w:tcW w:w="1196" w:type="dxa"/>
            <w:tcBorders>
              <w:left w:val="single" w:color="000000" w:sz="6" w:space="0"/>
              <w:right w:val="single" w:color="000000" w:sz="6" w:space="0"/>
            </w:tcBorders>
            <w:vAlign w:val="top"/>
          </w:tcPr>
          <w:p w14:paraId="235CEF2F">
            <w:pPr>
              <w:pStyle w:val="50"/>
            </w:pPr>
          </w:p>
        </w:tc>
        <w:tc>
          <w:tcPr>
            <w:tcW w:w="1197" w:type="dxa"/>
            <w:tcBorders>
              <w:left w:val="single" w:color="000000" w:sz="6" w:space="0"/>
              <w:right w:val="single" w:color="000000" w:sz="6" w:space="0"/>
            </w:tcBorders>
            <w:vAlign w:val="top"/>
          </w:tcPr>
          <w:p w14:paraId="127DA10C">
            <w:pPr>
              <w:pStyle w:val="50"/>
            </w:pPr>
          </w:p>
        </w:tc>
        <w:tc>
          <w:tcPr>
            <w:tcW w:w="1346" w:type="dxa"/>
            <w:tcBorders>
              <w:left w:val="single" w:color="000000" w:sz="6" w:space="0"/>
              <w:right w:val="single" w:color="000000" w:sz="6" w:space="0"/>
            </w:tcBorders>
            <w:vAlign w:val="top"/>
          </w:tcPr>
          <w:p w14:paraId="460434D5">
            <w:pPr>
              <w:pStyle w:val="50"/>
            </w:pPr>
          </w:p>
        </w:tc>
        <w:tc>
          <w:tcPr>
            <w:tcW w:w="1361" w:type="dxa"/>
            <w:tcBorders>
              <w:left w:val="single" w:color="000000" w:sz="6" w:space="0"/>
              <w:right w:val="single" w:color="000000" w:sz="12" w:space="0"/>
            </w:tcBorders>
            <w:vAlign w:val="top"/>
          </w:tcPr>
          <w:p w14:paraId="6EF6218E">
            <w:pPr>
              <w:pStyle w:val="50"/>
            </w:pPr>
          </w:p>
        </w:tc>
      </w:tr>
      <w:tr w14:paraId="10B64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52BC9D1E">
            <w:pPr>
              <w:spacing w:before="49" w:line="208" w:lineRule="auto"/>
              <w:ind w:left="329"/>
              <w:rPr>
                <w:rFonts w:ascii="微软雅黑" w:hAnsi="微软雅黑" w:eastAsia="微软雅黑" w:cs="微软雅黑"/>
                <w:sz w:val="19"/>
                <w:szCs w:val="19"/>
              </w:rPr>
            </w:pPr>
            <w:r>
              <w:rPr>
                <w:rFonts w:ascii="微软雅黑" w:hAnsi="微软雅黑" w:eastAsia="微软雅黑" w:cs="微软雅黑"/>
                <w:sz w:val="19"/>
                <w:szCs w:val="19"/>
              </w:rPr>
              <w:t>1</w:t>
            </w:r>
          </w:p>
        </w:tc>
        <w:tc>
          <w:tcPr>
            <w:tcW w:w="2528" w:type="dxa"/>
            <w:tcBorders>
              <w:left w:val="single" w:color="000000" w:sz="6" w:space="0"/>
              <w:right w:val="single" w:color="000000" w:sz="6" w:space="0"/>
            </w:tcBorders>
            <w:vAlign w:val="top"/>
          </w:tcPr>
          <w:p w14:paraId="77FFEC6D">
            <w:pPr>
              <w:spacing w:before="49" w:line="188" w:lineRule="auto"/>
              <w:ind w:left="34"/>
              <w:rPr>
                <w:rFonts w:ascii="微软雅黑" w:hAnsi="微软雅黑" w:eastAsia="微软雅黑" w:cs="微软雅黑"/>
                <w:sz w:val="19"/>
                <w:szCs w:val="19"/>
              </w:rPr>
            </w:pPr>
            <w:r>
              <w:rPr>
                <w:rFonts w:ascii="微软雅黑" w:hAnsi="微软雅黑" w:eastAsia="微软雅黑" w:cs="微软雅黑"/>
                <w:spacing w:val="2"/>
                <w:sz w:val="19"/>
                <w:szCs w:val="19"/>
              </w:rPr>
              <w:t>综合二类工</w:t>
            </w:r>
          </w:p>
        </w:tc>
        <w:tc>
          <w:tcPr>
            <w:tcW w:w="598" w:type="dxa"/>
            <w:tcBorders>
              <w:left w:val="single" w:color="000000" w:sz="6" w:space="0"/>
              <w:right w:val="single" w:color="000000" w:sz="6" w:space="0"/>
            </w:tcBorders>
            <w:vAlign w:val="top"/>
          </w:tcPr>
          <w:p w14:paraId="659442E8">
            <w:pPr>
              <w:spacing w:before="49" w:line="191" w:lineRule="auto"/>
              <w:ind w:left="108"/>
              <w:rPr>
                <w:rFonts w:ascii="微软雅黑" w:hAnsi="微软雅黑" w:eastAsia="微软雅黑" w:cs="微软雅黑"/>
                <w:sz w:val="19"/>
                <w:szCs w:val="19"/>
              </w:rPr>
            </w:pPr>
            <w:r>
              <w:rPr>
                <w:rFonts w:ascii="微软雅黑" w:hAnsi="微软雅黑" w:eastAsia="微软雅黑" w:cs="微软雅黑"/>
                <w:spacing w:val="-1"/>
                <w:sz w:val="19"/>
                <w:szCs w:val="19"/>
              </w:rPr>
              <w:t>工日</w:t>
            </w:r>
          </w:p>
        </w:tc>
        <w:tc>
          <w:tcPr>
            <w:tcW w:w="1226" w:type="dxa"/>
            <w:tcBorders>
              <w:left w:val="single" w:color="000000" w:sz="6" w:space="0"/>
              <w:right w:val="single" w:color="000000" w:sz="6" w:space="0"/>
            </w:tcBorders>
            <w:vAlign w:val="top"/>
          </w:tcPr>
          <w:p w14:paraId="7FEFEF20">
            <w:pPr>
              <w:spacing w:before="49"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128.472</w:t>
            </w:r>
          </w:p>
        </w:tc>
        <w:tc>
          <w:tcPr>
            <w:tcW w:w="1196" w:type="dxa"/>
            <w:tcBorders>
              <w:left w:val="single" w:color="000000" w:sz="6" w:space="0"/>
              <w:right w:val="single" w:color="000000" w:sz="6" w:space="0"/>
            </w:tcBorders>
            <w:vAlign w:val="top"/>
          </w:tcPr>
          <w:p w14:paraId="241B1A4F">
            <w:pPr>
              <w:spacing w:before="49"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3E21A39">
            <w:pPr>
              <w:spacing w:before="49"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A28DFB2">
            <w:pPr>
              <w:spacing w:before="49"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165213B5">
            <w:pPr>
              <w:spacing w:before="49" w:line="206" w:lineRule="auto"/>
              <w:ind w:right="16"/>
              <w:jc w:val="right"/>
              <w:rPr>
                <w:rFonts w:ascii="微软雅黑" w:hAnsi="微软雅黑" w:eastAsia="微软雅黑" w:cs="微软雅黑"/>
                <w:sz w:val="19"/>
                <w:szCs w:val="19"/>
              </w:rPr>
            </w:pPr>
          </w:p>
        </w:tc>
      </w:tr>
      <w:tr w14:paraId="17F56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2DBBA383">
            <w:pPr>
              <w:pStyle w:val="50"/>
            </w:pPr>
          </w:p>
        </w:tc>
        <w:tc>
          <w:tcPr>
            <w:tcW w:w="2528" w:type="dxa"/>
            <w:tcBorders>
              <w:left w:val="single" w:color="000000" w:sz="6" w:space="0"/>
              <w:right w:val="single" w:color="000000" w:sz="6" w:space="0"/>
            </w:tcBorders>
            <w:vAlign w:val="top"/>
          </w:tcPr>
          <w:p w14:paraId="331B753A">
            <w:pPr>
              <w:spacing w:before="50" w:line="190"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小计</w:t>
            </w:r>
          </w:p>
        </w:tc>
        <w:tc>
          <w:tcPr>
            <w:tcW w:w="598" w:type="dxa"/>
            <w:tcBorders>
              <w:left w:val="single" w:color="000000" w:sz="6" w:space="0"/>
              <w:right w:val="single" w:color="000000" w:sz="6" w:space="0"/>
            </w:tcBorders>
            <w:vAlign w:val="top"/>
          </w:tcPr>
          <w:p w14:paraId="22C3C0C5">
            <w:pPr>
              <w:pStyle w:val="50"/>
            </w:pPr>
          </w:p>
        </w:tc>
        <w:tc>
          <w:tcPr>
            <w:tcW w:w="1226" w:type="dxa"/>
            <w:tcBorders>
              <w:left w:val="single" w:color="000000" w:sz="6" w:space="0"/>
              <w:right w:val="single" w:color="000000" w:sz="6" w:space="0"/>
            </w:tcBorders>
            <w:vAlign w:val="top"/>
          </w:tcPr>
          <w:p w14:paraId="44F848B0">
            <w:pPr>
              <w:pStyle w:val="50"/>
            </w:pPr>
          </w:p>
        </w:tc>
        <w:tc>
          <w:tcPr>
            <w:tcW w:w="1196" w:type="dxa"/>
            <w:tcBorders>
              <w:left w:val="single" w:color="000000" w:sz="6" w:space="0"/>
              <w:right w:val="single" w:color="000000" w:sz="6" w:space="0"/>
            </w:tcBorders>
            <w:vAlign w:val="top"/>
          </w:tcPr>
          <w:p w14:paraId="5E6D5BD5">
            <w:pPr>
              <w:pStyle w:val="50"/>
            </w:pPr>
          </w:p>
        </w:tc>
        <w:tc>
          <w:tcPr>
            <w:tcW w:w="1197" w:type="dxa"/>
            <w:tcBorders>
              <w:left w:val="single" w:color="000000" w:sz="6" w:space="0"/>
              <w:right w:val="single" w:color="000000" w:sz="6" w:space="0"/>
            </w:tcBorders>
            <w:vAlign w:val="top"/>
          </w:tcPr>
          <w:p w14:paraId="2AB0253D">
            <w:pPr>
              <w:pStyle w:val="50"/>
            </w:pPr>
          </w:p>
        </w:tc>
        <w:tc>
          <w:tcPr>
            <w:tcW w:w="1346" w:type="dxa"/>
            <w:tcBorders>
              <w:left w:val="single" w:color="000000" w:sz="6" w:space="0"/>
              <w:right w:val="single" w:color="000000" w:sz="6" w:space="0"/>
            </w:tcBorders>
            <w:vAlign w:val="top"/>
          </w:tcPr>
          <w:p w14:paraId="762C0970">
            <w:pPr>
              <w:spacing w:before="50"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0C9F197">
            <w:pPr>
              <w:spacing w:before="50" w:line="206" w:lineRule="auto"/>
              <w:ind w:right="16"/>
              <w:jc w:val="right"/>
              <w:rPr>
                <w:rFonts w:ascii="微软雅黑" w:hAnsi="微软雅黑" w:eastAsia="微软雅黑" w:cs="微软雅黑"/>
                <w:sz w:val="19"/>
                <w:szCs w:val="19"/>
              </w:rPr>
            </w:pPr>
          </w:p>
        </w:tc>
      </w:tr>
      <w:tr w14:paraId="5B230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7346D223">
            <w:pPr>
              <w:spacing w:before="86" w:line="210" w:lineRule="exact"/>
              <w:ind w:left="273"/>
              <w:rPr>
                <w:rFonts w:ascii="微软雅黑" w:hAnsi="微软雅黑" w:eastAsia="微软雅黑" w:cs="微软雅黑"/>
                <w:sz w:val="19"/>
                <w:szCs w:val="19"/>
              </w:rPr>
            </w:pPr>
            <w:r>
              <w:rPr>
                <w:rFonts w:ascii="微软雅黑" w:hAnsi="微软雅黑" w:eastAsia="微软雅黑" w:cs="微软雅黑"/>
                <w:position w:val="-4"/>
                <w:sz w:val="19"/>
                <w:szCs w:val="19"/>
              </w:rPr>
              <w:t>二</w:t>
            </w:r>
          </w:p>
        </w:tc>
        <w:tc>
          <w:tcPr>
            <w:tcW w:w="2528" w:type="dxa"/>
            <w:tcBorders>
              <w:left w:val="single" w:color="000000" w:sz="6" w:space="0"/>
              <w:right w:val="single" w:color="000000" w:sz="6" w:space="0"/>
            </w:tcBorders>
            <w:vAlign w:val="top"/>
          </w:tcPr>
          <w:p w14:paraId="4809621B">
            <w:pPr>
              <w:spacing w:before="50" w:line="188" w:lineRule="auto"/>
              <w:ind w:left="32"/>
              <w:rPr>
                <w:rFonts w:ascii="微软雅黑" w:hAnsi="微软雅黑" w:eastAsia="微软雅黑" w:cs="微软雅黑"/>
                <w:sz w:val="19"/>
                <w:szCs w:val="19"/>
              </w:rPr>
            </w:pPr>
            <w:r>
              <w:rPr>
                <w:rFonts w:ascii="微软雅黑" w:hAnsi="微软雅黑" w:eastAsia="微软雅黑" w:cs="微软雅黑"/>
                <w:spacing w:val="2"/>
                <w:sz w:val="19"/>
                <w:szCs w:val="19"/>
              </w:rPr>
              <w:t>材料类别</w:t>
            </w:r>
          </w:p>
        </w:tc>
        <w:tc>
          <w:tcPr>
            <w:tcW w:w="598" w:type="dxa"/>
            <w:tcBorders>
              <w:left w:val="single" w:color="000000" w:sz="6" w:space="0"/>
              <w:right w:val="single" w:color="000000" w:sz="6" w:space="0"/>
            </w:tcBorders>
            <w:vAlign w:val="top"/>
          </w:tcPr>
          <w:p w14:paraId="059E1F8C">
            <w:pPr>
              <w:pStyle w:val="50"/>
            </w:pPr>
          </w:p>
        </w:tc>
        <w:tc>
          <w:tcPr>
            <w:tcW w:w="1226" w:type="dxa"/>
            <w:tcBorders>
              <w:left w:val="single" w:color="000000" w:sz="6" w:space="0"/>
              <w:right w:val="single" w:color="000000" w:sz="6" w:space="0"/>
            </w:tcBorders>
            <w:vAlign w:val="top"/>
          </w:tcPr>
          <w:p w14:paraId="7E949A43">
            <w:pPr>
              <w:pStyle w:val="50"/>
            </w:pPr>
          </w:p>
        </w:tc>
        <w:tc>
          <w:tcPr>
            <w:tcW w:w="1196" w:type="dxa"/>
            <w:tcBorders>
              <w:left w:val="single" w:color="000000" w:sz="6" w:space="0"/>
              <w:right w:val="single" w:color="000000" w:sz="6" w:space="0"/>
            </w:tcBorders>
            <w:vAlign w:val="top"/>
          </w:tcPr>
          <w:p w14:paraId="27A6FBF9">
            <w:pPr>
              <w:pStyle w:val="50"/>
            </w:pPr>
          </w:p>
        </w:tc>
        <w:tc>
          <w:tcPr>
            <w:tcW w:w="1197" w:type="dxa"/>
            <w:tcBorders>
              <w:left w:val="single" w:color="000000" w:sz="6" w:space="0"/>
              <w:right w:val="single" w:color="000000" w:sz="6" w:space="0"/>
            </w:tcBorders>
            <w:vAlign w:val="top"/>
          </w:tcPr>
          <w:p w14:paraId="7C7836D9">
            <w:pPr>
              <w:pStyle w:val="50"/>
            </w:pPr>
          </w:p>
        </w:tc>
        <w:tc>
          <w:tcPr>
            <w:tcW w:w="1346" w:type="dxa"/>
            <w:tcBorders>
              <w:left w:val="single" w:color="000000" w:sz="6" w:space="0"/>
              <w:right w:val="single" w:color="000000" w:sz="6" w:space="0"/>
            </w:tcBorders>
            <w:vAlign w:val="top"/>
          </w:tcPr>
          <w:p w14:paraId="5AE2474D">
            <w:pPr>
              <w:pStyle w:val="50"/>
            </w:pPr>
          </w:p>
        </w:tc>
        <w:tc>
          <w:tcPr>
            <w:tcW w:w="1361" w:type="dxa"/>
            <w:tcBorders>
              <w:left w:val="single" w:color="000000" w:sz="6" w:space="0"/>
              <w:right w:val="single" w:color="000000" w:sz="12" w:space="0"/>
            </w:tcBorders>
            <w:vAlign w:val="top"/>
          </w:tcPr>
          <w:p w14:paraId="12842D4B">
            <w:pPr>
              <w:pStyle w:val="50"/>
            </w:pPr>
          </w:p>
        </w:tc>
      </w:tr>
      <w:tr w14:paraId="39CCD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3E710E17">
            <w:pPr>
              <w:spacing w:before="50" w:line="208" w:lineRule="auto"/>
              <w:ind w:left="329"/>
              <w:rPr>
                <w:rFonts w:ascii="微软雅黑" w:hAnsi="微软雅黑" w:eastAsia="微软雅黑" w:cs="微软雅黑"/>
                <w:sz w:val="19"/>
                <w:szCs w:val="19"/>
              </w:rPr>
            </w:pPr>
            <w:r>
              <w:rPr>
                <w:rFonts w:ascii="微软雅黑" w:hAnsi="微软雅黑" w:eastAsia="微软雅黑" w:cs="微软雅黑"/>
                <w:sz w:val="19"/>
                <w:szCs w:val="19"/>
              </w:rPr>
              <w:t>1</w:t>
            </w:r>
          </w:p>
        </w:tc>
        <w:tc>
          <w:tcPr>
            <w:tcW w:w="2528" w:type="dxa"/>
            <w:tcBorders>
              <w:left w:val="single" w:color="000000" w:sz="6" w:space="0"/>
              <w:right w:val="single" w:color="000000" w:sz="6" w:space="0"/>
            </w:tcBorders>
            <w:vAlign w:val="top"/>
          </w:tcPr>
          <w:p w14:paraId="6F372552">
            <w:pPr>
              <w:spacing w:before="50" w:line="184" w:lineRule="auto"/>
              <w:ind w:left="32"/>
              <w:rPr>
                <w:rFonts w:ascii="微软雅黑" w:hAnsi="微软雅黑" w:eastAsia="微软雅黑" w:cs="微软雅黑"/>
                <w:sz w:val="19"/>
                <w:szCs w:val="19"/>
              </w:rPr>
            </w:pPr>
            <w:r>
              <w:rPr>
                <w:rFonts w:ascii="微软雅黑" w:hAnsi="微软雅黑" w:eastAsia="微软雅黑" w:cs="微软雅黑"/>
                <w:spacing w:val="11"/>
                <w:sz w:val="19"/>
                <w:szCs w:val="19"/>
              </w:rPr>
              <w:t>反光材料(玻璃珠)</w:t>
            </w:r>
          </w:p>
        </w:tc>
        <w:tc>
          <w:tcPr>
            <w:tcW w:w="598" w:type="dxa"/>
            <w:tcBorders>
              <w:left w:val="single" w:color="000000" w:sz="6" w:space="0"/>
              <w:right w:val="single" w:color="000000" w:sz="6" w:space="0"/>
            </w:tcBorders>
            <w:vAlign w:val="top"/>
          </w:tcPr>
          <w:p w14:paraId="2333B23A">
            <w:pPr>
              <w:spacing w:before="51"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6A61EBDF">
            <w:pPr>
              <w:spacing w:before="51"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10"/>
                <w:sz w:val="19"/>
                <w:szCs w:val="19"/>
              </w:rPr>
              <w:t>2544</w:t>
            </w:r>
          </w:p>
        </w:tc>
        <w:tc>
          <w:tcPr>
            <w:tcW w:w="1196" w:type="dxa"/>
            <w:tcBorders>
              <w:left w:val="single" w:color="000000" w:sz="6" w:space="0"/>
              <w:right w:val="single" w:color="000000" w:sz="6" w:space="0"/>
            </w:tcBorders>
            <w:vAlign w:val="top"/>
          </w:tcPr>
          <w:p w14:paraId="5D1BA46C">
            <w:pPr>
              <w:spacing w:before="51"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10EAE892">
            <w:pPr>
              <w:spacing w:before="51"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1D276565">
            <w:pPr>
              <w:spacing w:before="51"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50DF02F">
            <w:pPr>
              <w:spacing w:before="51" w:line="206" w:lineRule="auto"/>
              <w:ind w:right="16"/>
              <w:jc w:val="right"/>
              <w:rPr>
                <w:rFonts w:ascii="微软雅黑" w:hAnsi="微软雅黑" w:eastAsia="微软雅黑" w:cs="微软雅黑"/>
                <w:sz w:val="19"/>
                <w:szCs w:val="19"/>
              </w:rPr>
            </w:pPr>
          </w:p>
        </w:tc>
      </w:tr>
      <w:tr w14:paraId="71E85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2619E7C1">
            <w:pPr>
              <w:spacing w:before="51" w:line="208" w:lineRule="auto"/>
              <w:ind w:left="317"/>
              <w:rPr>
                <w:rFonts w:ascii="微软雅黑" w:hAnsi="微软雅黑" w:eastAsia="微软雅黑" w:cs="微软雅黑"/>
                <w:sz w:val="19"/>
                <w:szCs w:val="19"/>
              </w:rPr>
            </w:pPr>
            <w:r>
              <w:rPr>
                <w:rFonts w:ascii="微软雅黑" w:hAnsi="微软雅黑" w:eastAsia="微软雅黑" w:cs="微软雅黑"/>
                <w:sz w:val="19"/>
                <w:szCs w:val="19"/>
              </w:rPr>
              <w:t>2</w:t>
            </w:r>
          </w:p>
        </w:tc>
        <w:tc>
          <w:tcPr>
            <w:tcW w:w="2528" w:type="dxa"/>
            <w:tcBorders>
              <w:left w:val="single" w:color="000000" w:sz="6" w:space="0"/>
              <w:right w:val="single" w:color="000000" w:sz="6" w:space="0"/>
            </w:tcBorders>
            <w:vAlign w:val="top"/>
          </w:tcPr>
          <w:p w14:paraId="0ABCA690">
            <w:pPr>
              <w:spacing w:before="51" w:line="184" w:lineRule="auto"/>
              <w:ind w:left="32"/>
              <w:rPr>
                <w:rFonts w:ascii="微软雅黑" w:hAnsi="微软雅黑" w:eastAsia="微软雅黑" w:cs="微软雅黑"/>
                <w:sz w:val="19"/>
                <w:szCs w:val="19"/>
              </w:rPr>
            </w:pPr>
            <w:r>
              <w:rPr>
                <w:rFonts w:ascii="微软雅黑" w:hAnsi="微软雅黑" w:eastAsia="微软雅黑" w:cs="微软雅黑"/>
                <w:spacing w:val="10"/>
                <w:sz w:val="19"/>
                <w:szCs w:val="19"/>
              </w:rPr>
              <w:t>其他材料费(占材料费)</w:t>
            </w:r>
          </w:p>
        </w:tc>
        <w:tc>
          <w:tcPr>
            <w:tcW w:w="598" w:type="dxa"/>
            <w:tcBorders>
              <w:left w:val="single" w:color="000000" w:sz="6" w:space="0"/>
              <w:right w:val="single" w:color="000000" w:sz="6" w:space="0"/>
            </w:tcBorders>
            <w:vAlign w:val="top"/>
          </w:tcPr>
          <w:p w14:paraId="4992E47B">
            <w:pPr>
              <w:spacing w:before="52"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6BDF388F">
            <w:pPr>
              <w:spacing w:before="52" w:line="206" w:lineRule="auto"/>
              <w:ind w:right="24"/>
              <w:jc w:val="right"/>
              <w:rPr>
                <w:rFonts w:ascii="微软雅黑" w:hAnsi="微软雅黑" w:eastAsia="微软雅黑" w:cs="微软雅黑"/>
                <w:sz w:val="19"/>
                <w:szCs w:val="19"/>
              </w:rPr>
            </w:pPr>
            <w:r>
              <w:rPr>
                <w:rFonts w:ascii="微软雅黑" w:hAnsi="微软雅黑" w:eastAsia="微软雅黑" w:cs="微软雅黑"/>
                <w:sz w:val="19"/>
                <w:szCs w:val="19"/>
              </w:rPr>
              <w:t>133.56</w:t>
            </w:r>
          </w:p>
        </w:tc>
        <w:tc>
          <w:tcPr>
            <w:tcW w:w="1196" w:type="dxa"/>
            <w:tcBorders>
              <w:left w:val="single" w:color="000000" w:sz="6" w:space="0"/>
              <w:right w:val="single" w:color="000000" w:sz="6" w:space="0"/>
            </w:tcBorders>
            <w:vAlign w:val="top"/>
          </w:tcPr>
          <w:p w14:paraId="290699E8">
            <w:pPr>
              <w:spacing w:before="51" w:line="208"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224C7B5A">
            <w:pPr>
              <w:spacing w:before="51" w:line="208"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45EB489D">
            <w:pPr>
              <w:spacing w:before="52"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4098D94">
            <w:pPr>
              <w:spacing w:before="52" w:line="206" w:lineRule="auto"/>
              <w:ind w:right="16"/>
              <w:jc w:val="right"/>
              <w:rPr>
                <w:rFonts w:ascii="微软雅黑" w:hAnsi="微软雅黑" w:eastAsia="微软雅黑" w:cs="微软雅黑"/>
                <w:sz w:val="19"/>
                <w:szCs w:val="19"/>
              </w:rPr>
            </w:pPr>
          </w:p>
        </w:tc>
      </w:tr>
      <w:tr w14:paraId="11992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0AEFC605">
            <w:pPr>
              <w:pStyle w:val="50"/>
            </w:pPr>
          </w:p>
        </w:tc>
        <w:tc>
          <w:tcPr>
            <w:tcW w:w="2528" w:type="dxa"/>
            <w:tcBorders>
              <w:left w:val="single" w:color="000000" w:sz="6" w:space="0"/>
              <w:right w:val="single" w:color="000000" w:sz="6" w:space="0"/>
            </w:tcBorders>
            <w:vAlign w:val="top"/>
          </w:tcPr>
          <w:p w14:paraId="791B94B6">
            <w:pPr>
              <w:spacing w:before="51" w:line="190"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小计</w:t>
            </w:r>
          </w:p>
        </w:tc>
        <w:tc>
          <w:tcPr>
            <w:tcW w:w="598" w:type="dxa"/>
            <w:tcBorders>
              <w:left w:val="single" w:color="000000" w:sz="6" w:space="0"/>
              <w:right w:val="single" w:color="000000" w:sz="6" w:space="0"/>
            </w:tcBorders>
            <w:vAlign w:val="top"/>
          </w:tcPr>
          <w:p w14:paraId="2F3671B5">
            <w:pPr>
              <w:pStyle w:val="50"/>
            </w:pPr>
          </w:p>
        </w:tc>
        <w:tc>
          <w:tcPr>
            <w:tcW w:w="1226" w:type="dxa"/>
            <w:tcBorders>
              <w:left w:val="single" w:color="000000" w:sz="6" w:space="0"/>
              <w:right w:val="single" w:color="000000" w:sz="6" w:space="0"/>
            </w:tcBorders>
            <w:vAlign w:val="top"/>
          </w:tcPr>
          <w:p w14:paraId="39AEFBF2">
            <w:pPr>
              <w:pStyle w:val="50"/>
            </w:pPr>
          </w:p>
        </w:tc>
        <w:tc>
          <w:tcPr>
            <w:tcW w:w="1196" w:type="dxa"/>
            <w:tcBorders>
              <w:left w:val="single" w:color="000000" w:sz="6" w:space="0"/>
              <w:right w:val="single" w:color="000000" w:sz="6" w:space="0"/>
            </w:tcBorders>
            <w:vAlign w:val="top"/>
          </w:tcPr>
          <w:p w14:paraId="63CFD953">
            <w:pPr>
              <w:pStyle w:val="50"/>
            </w:pPr>
          </w:p>
        </w:tc>
        <w:tc>
          <w:tcPr>
            <w:tcW w:w="1197" w:type="dxa"/>
            <w:tcBorders>
              <w:left w:val="single" w:color="000000" w:sz="6" w:space="0"/>
              <w:right w:val="single" w:color="000000" w:sz="6" w:space="0"/>
            </w:tcBorders>
            <w:vAlign w:val="top"/>
          </w:tcPr>
          <w:p w14:paraId="6D12556D">
            <w:pPr>
              <w:pStyle w:val="50"/>
            </w:pPr>
          </w:p>
        </w:tc>
        <w:tc>
          <w:tcPr>
            <w:tcW w:w="1346" w:type="dxa"/>
            <w:tcBorders>
              <w:left w:val="single" w:color="000000" w:sz="6" w:space="0"/>
              <w:right w:val="single" w:color="000000" w:sz="6" w:space="0"/>
            </w:tcBorders>
            <w:vAlign w:val="top"/>
          </w:tcPr>
          <w:p w14:paraId="2A3FA338">
            <w:pPr>
              <w:spacing w:before="52"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6ED5FAD">
            <w:pPr>
              <w:spacing w:before="52" w:line="206" w:lineRule="auto"/>
              <w:ind w:right="16"/>
              <w:jc w:val="right"/>
              <w:rPr>
                <w:rFonts w:ascii="微软雅黑" w:hAnsi="微软雅黑" w:eastAsia="微软雅黑" w:cs="微软雅黑"/>
                <w:sz w:val="19"/>
                <w:szCs w:val="19"/>
              </w:rPr>
            </w:pPr>
          </w:p>
        </w:tc>
      </w:tr>
      <w:tr w14:paraId="54010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20756AAB">
            <w:pPr>
              <w:spacing w:before="52" w:line="200" w:lineRule="auto"/>
              <w:ind w:left="270"/>
              <w:rPr>
                <w:rFonts w:ascii="微软雅黑" w:hAnsi="微软雅黑" w:eastAsia="微软雅黑" w:cs="微软雅黑"/>
                <w:sz w:val="19"/>
                <w:szCs w:val="19"/>
              </w:rPr>
            </w:pPr>
            <w:r>
              <w:rPr>
                <w:rFonts w:ascii="微软雅黑" w:hAnsi="微软雅黑" w:eastAsia="微软雅黑" w:cs="微软雅黑"/>
                <w:sz w:val="19"/>
                <w:szCs w:val="19"/>
              </w:rPr>
              <w:t>三</w:t>
            </w:r>
          </w:p>
        </w:tc>
        <w:tc>
          <w:tcPr>
            <w:tcW w:w="2528" w:type="dxa"/>
            <w:tcBorders>
              <w:left w:val="single" w:color="000000" w:sz="6" w:space="0"/>
              <w:right w:val="single" w:color="000000" w:sz="6" w:space="0"/>
            </w:tcBorders>
            <w:vAlign w:val="top"/>
          </w:tcPr>
          <w:p w14:paraId="07C6ACCA">
            <w:pPr>
              <w:spacing w:before="53" w:line="188" w:lineRule="auto"/>
              <w:ind w:left="31"/>
              <w:rPr>
                <w:rFonts w:ascii="微软雅黑" w:hAnsi="微软雅黑" w:eastAsia="微软雅黑" w:cs="微软雅黑"/>
                <w:sz w:val="19"/>
                <w:szCs w:val="19"/>
              </w:rPr>
            </w:pPr>
            <w:r>
              <w:rPr>
                <w:rFonts w:ascii="微软雅黑" w:hAnsi="微软雅黑" w:eastAsia="微软雅黑" w:cs="微软雅黑"/>
                <w:spacing w:val="2"/>
                <w:sz w:val="19"/>
                <w:szCs w:val="19"/>
              </w:rPr>
              <w:t>机械类别</w:t>
            </w:r>
          </w:p>
        </w:tc>
        <w:tc>
          <w:tcPr>
            <w:tcW w:w="598" w:type="dxa"/>
            <w:tcBorders>
              <w:left w:val="single" w:color="000000" w:sz="6" w:space="0"/>
              <w:right w:val="single" w:color="000000" w:sz="6" w:space="0"/>
            </w:tcBorders>
            <w:vAlign w:val="top"/>
          </w:tcPr>
          <w:p w14:paraId="75ED85F4">
            <w:pPr>
              <w:pStyle w:val="50"/>
            </w:pPr>
          </w:p>
        </w:tc>
        <w:tc>
          <w:tcPr>
            <w:tcW w:w="1226" w:type="dxa"/>
            <w:tcBorders>
              <w:left w:val="single" w:color="000000" w:sz="6" w:space="0"/>
              <w:right w:val="single" w:color="000000" w:sz="6" w:space="0"/>
            </w:tcBorders>
            <w:vAlign w:val="top"/>
          </w:tcPr>
          <w:p w14:paraId="60D173AA">
            <w:pPr>
              <w:pStyle w:val="50"/>
            </w:pPr>
          </w:p>
        </w:tc>
        <w:tc>
          <w:tcPr>
            <w:tcW w:w="1196" w:type="dxa"/>
            <w:tcBorders>
              <w:left w:val="single" w:color="000000" w:sz="6" w:space="0"/>
              <w:right w:val="single" w:color="000000" w:sz="6" w:space="0"/>
            </w:tcBorders>
            <w:vAlign w:val="top"/>
          </w:tcPr>
          <w:p w14:paraId="4499A834">
            <w:pPr>
              <w:pStyle w:val="50"/>
            </w:pPr>
          </w:p>
        </w:tc>
        <w:tc>
          <w:tcPr>
            <w:tcW w:w="1197" w:type="dxa"/>
            <w:tcBorders>
              <w:left w:val="single" w:color="000000" w:sz="6" w:space="0"/>
              <w:right w:val="single" w:color="000000" w:sz="6" w:space="0"/>
            </w:tcBorders>
            <w:vAlign w:val="top"/>
          </w:tcPr>
          <w:p w14:paraId="18DC2995">
            <w:pPr>
              <w:pStyle w:val="50"/>
            </w:pPr>
          </w:p>
        </w:tc>
        <w:tc>
          <w:tcPr>
            <w:tcW w:w="1346" w:type="dxa"/>
            <w:tcBorders>
              <w:left w:val="single" w:color="000000" w:sz="6" w:space="0"/>
              <w:right w:val="single" w:color="000000" w:sz="6" w:space="0"/>
            </w:tcBorders>
            <w:vAlign w:val="top"/>
          </w:tcPr>
          <w:p w14:paraId="77DECDEE">
            <w:pPr>
              <w:pStyle w:val="50"/>
            </w:pPr>
          </w:p>
        </w:tc>
        <w:tc>
          <w:tcPr>
            <w:tcW w:w="1361" w:type="dxa"/>
            <w:tcBorders>
              <w:left w:val="single" w:color="000000" w:sz="6" w:space="0"/>
              <w:right w:val="single" w:color="000000" w:sz="12" w:space="0"/>
            </w:tcBorders>
            <w:vAlign w:val="top"/>
          </w:tcPr>
          <w:p w14:paraId="5451AE0A">
            <w:pPr>
              <w:pStyle w:val="50"/>
            </w:pPr>
          </w:p>
        </w:tc>
      </w:tr>
      <w:tr w14:paraId="24EB5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403EC971">
            <w:pPr>
              <w:spacing w:before="53" w:line="208" w:lineRule="auto"/>
              <w:ind w:left="329"/>
              <w:rPr>
                <w:rFonts w:ascii="微软雅黑" w:hAnsi="微软雅黑" w:eastAsia="微软雅黑" w:cs="微软雅黑"/>
                <w:sz w:val="19"/>
                <w:szCs w:val="19"/>
              </w:rPr>
            </w:pPr>
            <w:r>
              <w:rPr>
                <w:rFonts w:ascii="微软雅黑" w:hAnsi="微软雅黑" w:eastAsia="微软雅黑" w:cs="微软雅黑"/>
                <w:sz w:val="19"/>
                <w:szCs w:val="19"/>
              </w:rPr>
              <w:t>1</w:t>
            </w:r>
          </w:p>
        </w:tc>
        <w:tc>
          <w:tcPr>
            <w:tcW w:w="2528" w:type="dxa"/>
            <w:tcBorders>
              <w:left w:val="single" w:color="000000" w:sz="6" w:space="0"/>
              <w:right w:val="single" w:color="000000" w:sz="6" w:space="0"/>
            </w:tcBorders>
            <w:vAlign w:val="top"/>
          </w:tcPr>
          <w:p w14:paraId="7C8EE348">
            <w:pPr>
              <w:spacing w:before="53" w:line="189" w:lineRule="auto"/>
              <w:ind w:left="31"/>
              <w:rPr>
                <w:rFonts w:ascii="微软雅黑" w:hAnsi="微软雅黑" w:eastAsia="微软雅黑" w:cs="微软雅黑"/>
                <w:sz w:val="19"/>
                <w:szCs w:val="19"/>
              </w:rPr>
            </w:pPr>
            <w:r>
              <w:rPr>
                <w:rFonts w:ascii="微软雅黑" w:hAnsi="微软雅黑" w:eastAsia="微软雅黑" w:cs="微软雅黑"/>
                <w:spacing w:val="2"/>
                <w:sz w:val="19"/>
                <w:szCs w:val="19"/>
              </w:rPr>
              <w:t>机械人工</w:t>
            </w:r>
          </w:p>
        </w:tc>
        <w:tc>
          <w:tcPr>
            <w:tcW w:w="598" w:type="dxa"/>
            <w:tcBorders>
              <w:left w:val="single" w:color="000000" w:sz="6" w:space="0"/>
              <w:right w:val="single" w:color="000000" w:sz="6" w:space="0"/>
            </w:tcBorders>
            <w:vAlign w:val="top"/>
          </w:tcPr>
          <w:p w14:paraId="3D0F56F5">
            <w:pPr>
              <w:spacing w:before="54" w:line="191" w:lineRule="auto"/>
              <w:ind w:left="108"/>
              <w:rPr>
                <w:rFonts w:ascii="微软雅黑" w:hAnsi="微软雅黑" w:eastAsia="微软雅黑" w:cs="微软雅黑"/>
                <w:sz w:val="19"/>
                <w:szCs w:val="19"/>
              </w:rPr>
            </w:pPr>
            <w:r>
              <w:rPr>
                <w:rFonts w:ascii="微软雅黑" w:hAnsi="微软雅黑" w:eastAsia="微软雅黑" w:cs="微软雅黑"/>
                <w:spacing w:val="-1"/>
                <w:sz w:val="19"/>
                <w:szCs w:val="19"/>
              </w:rPr>
              <w:t>工日</w:t>
            </w:r>
          </w:p>
        </w:tc>
        <w:tc>
          <w:tcPr>
            <w:tcW w:w="1226" w:type="dxa"/>
            <w:tcBorders>
              <w:left w:val="single" w:color="000000" w:sz="6" w:space="0"/>
              <w:right w:val="single" w:color="000000" w:sz="6" w:space="0"/>
            </w:tcBorders>
            <w:vAlign w:val="top"/>
          </w:tcPr>
          <w:p w14:paraId="77DB6255">
            <w:pPr>
              <w:spacing w:before="53"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6"/>
                <w:sz w:val="19"/>
                <w:szCs w:val="19"/>
              </w:rPr>
              <w:t>79.5</w:t>
            </w:r>
          </w:p>
        </w:tc>
        <w:tc>
          <w:tcPr>
            <w:tcW w:w="1196" w:type="dxa"/>
            <w:tcBorders>
              <w:left w:val="single" w:color="000000" w:sz="6" w:space="0"/>
              <w:right w:val="single" w:color="000000" w:sz="6" w:space="0"/>
            </w:tcBorders>
            <w:vAlign w:val="top"/>
          </w:tcPr>
          <w:p w14:paraId="380437E4">
            <w:pPr>
              <w:spacing w:before="53"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29CCB53A">
            <w:pPr>
              <w:spacing w:before="53"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E599065">
            <w:pPr>
              <w:spacing w:before="53"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485D22B">
            <w:pPr>
              <w:spacing w:before="53" w:line="206" w:lineRule="auto"/>
              <w:ind w:right="16"/>
              <w:jc w:val="right"/>
              <w:rPr>
                <w:rFonts w:ascii="微软雅黑" w:hAnsi="微软雅黑" w:eastAsia="微软雅黑" w:cs="微软雅黑"/>
                <w:sz w:val="19"/>
                <w:szCs w:val="19"/>
              </w:rPr>
            </w:pPr>
          </w:p>
        </w:tc>
      </w:tr>
      <w:tr w14:paraId="470B8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209268D2">
            <w:pPr>
              <w:spacing w:before="53" w:line="208" w:lineRule="auto"/>
              <w:ind w:left="317"/>
              <w:rPr>
                <w:rFonts w:ascii="微软雅黑" w:hAnsi="微软雅黑" w:eastAsia="微软雅黑" w:cs="微软雅黑"/>
                <w:sz w:val="19"/>
                <w:szCs w:val="19"/>
              </w:rPr>
            </w:pPr>
            <w:r>
              <w:rPr>
                <w:rFonts w:ascii="微软雅黑" w:hAnsi="微软雅黑" w:eastAsia="微软雅黑" w:cs="微软雅黑"/>
                <w:sz w:val="19"/>
                <w:szCs w:val="19"/>
              </w:rPr>
              <w:t>2</w:t>
            </w:r>
          </w:p>
        </w:tc>
        <w:tc>
          <w:tcPr>
            <w:tcW w:w="2528" w:type="dxa"/>
            <w:tcBorders>
              <w:left w:val="single" w:color="000000" w:sz="6" w:space="0"/>
              <w:right w:val="single" w:color="000000" w:sz="6" w:space="0"/>
            </w:tcBorders>
            <w:vAlign w:val="top"/>
          </w:tcPr>
          <w:p w14:paraId="11406017">
            <w:pPr>
              <w:spacing w:before="54" w:line="190" w:lineRule="auto"/>
              <w:ind w:left="32"/>
              <w:rPr>
                <w:rFonts w:ascii="微软雅黑" w:hAnsi="微软雅黑" w:eastAsia="微软雅黑" w:cs="微软雅黑"/>
                <w:sz w:val="19"/>
                <w:szCs w:val="19"/>
              </w:rPr>
            </w:pPr>
            <w:r>
              <w:rPr>
                <w:rFonts w:ascii="微软雅黑" w:hAnsi="微软雅黑" w:eastAsia="微软雅黑" w:cs="微软雅黑"/>
                <w:sz w:val="19"/>
                <w:szCs w:val="19"/>
              </w:rPr>
              <w:t>汽油</w:t>
            </w:r>
          </w:p>
        </w:tc>
        <w:tc>
          <w:tcPr>
            <w:tcW w:w="598" w:type="dxa"/>
            <w:tcBorders>
              <w:left w:val="single" w:color="000000" w:sz="6" w:space="0"/>
              <w:right w:val="single" w:color="000000" w:sz="6" w:space="0"/>
            </w:tcBorders>
            <w:vAlign w:val="top"/>
          </w:tcPr>
          <w:p w14:paraId="41D98825">
            <w:pPr>
              <w:spacing w:before="54"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198EBAC3">
            <w:pPr>
              <w:spacing w:before="54"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11"/>
                <w:sz w:val="19"/>
                <w:szCs w:val="19"/>
              </w:rPr>
              <w:t>318</w:t>
            </w:r>
          </w:p>
        </w:tc>
        <w:tc>
          <w:tcPr>
            <w:tcW w:w="1196" w:type="dxa"/>
            <w:tcBorders>
              <w:left w:val="single" w:color="000000" w:sz="6" w:space="0"/>
              <w:right w:val="single" w:color="000000" w:sz="6" w:space="0"/>
            </w:tcBorders>
            <w:vAlign w:val="top"/>
          </w:tcPr>
          <w:p w14:paraId="3290D327">
            <w:pPr>
              <w:spacing w:before="54"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236C89C9">
            <w:pPr>
              <w:spacing w:before="54"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183AB193">
            <w:pPr>
              <w:spacing w:before="53"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C3A8228">
            <w:pPr>
              <w:spacing w:before="54" w:line="206" w:lineRule="auto"/>
              <w:ind w:right="16"/>
              <w:jc w:val="right"/>
              <w:rPr>
                <w:rFonts w:ascii="微软雅黑" w:hAnsi="微软雅黑" w:eastAsia="微软雅黑" w:cs="微软雅黑"/>
                <w:sz w:val="19"/>
                <w:szCs w:val="19"/>
              </w:rPr>
            </w:pPr>
          </w:p>
        </w:tc>
      </w:tr>
      <w:tr w14:paraId="7C148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45A38D18">
            <w:pPr>
              <w:spacing w:before="54" w:line="206" w:lineRule="auto"/>
              <w:ind w:left="319"/>
              <w:rPr>
                <w:rFonts w:ascii="微软雅黑" w:hAnsi="微软雅黑" w:eastAsia="微软雅黑" w:cs="微软雅黑"/>
                <w:sz w:val="19"/>
                <w:szCs w:val="19"/>
              </w:rPr>
            </w:pPr>
            <w:r>
              <w:rPr>
                <w:rFonts w:ascii="微软雅黑" w:hAnsi="微软雅黑" w:eastAsia="微软雅黑" w:cs="微软雅黑"/>
                <w:sz w:val="19"/>
                <w:szCs w:val="19"/>
              </w:rPr>
              <w:t>3</w:t>
            </w:r>
          </w:p>
        </w:tc>
        <w:tc>
          <w:tcPr>
            <w:tcW w:w="2528" w:type="dxa"/>
            <w:tcBorders>
              <w:left w:val="single" w:color="000000" w:sz="6" w:space="0"/>
              <w:right w:val="single" w:color="000000" w:sz="6" w:space="0"/>
            </w:tcBorders>
            <w:vAlign w:val="top"/>
          </w:tcPr>
          <w:p w14:paraId="4E1D38D1">
            <w:pPr>
              <w:spacing w:before="55" w:line="190" w:lineRule="auto"/>
              <w:ind w:left="32"/>
              <w:rPr>
                <w:rFonts w:ascii="微软雅黑" w:hAnsi="微软雅黑" w:eastAsia="微软雅黑" w:cs="微软雅黑"/>
                <w:sz w:val="19"/>
                <w:szCs w:val="19"/>
              </w:rPr>
            </w:pPr>
            <w:r>
              <w:rPr>
                <w:rFonts w:ascii="微软雅黑" w:hAnsi="微软雅黑" w:eastAsia="微软雅黑" w:cs="微软雅黑"/>
                <w:sz w:val="19"/>
                <w:szCs w:val="19"/>
              </w:rPr>
              <w:t>柴油</w:t>
            </w:r>
          </w:p>
        </w:tc>
        <w:tc>
          <w:tcPr>
            <w:tcW w:w="598" w:type="dxa"/>
            <w:tcBorders>
              <w:left w:val="single" w:color="000000" w:sz="6" w:space="0"/>
              <w:right w:val="single" w:color="000000" w:sz="6" w:space="0"/>
            </w:tcBorders>
            <w:vAlign w:val="top"/>
          </w:tcPr>
          <w:p w14:paraId="61CBC860">
            <w:pPr>
              <w:spacing w:before="55"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3B8624CB">
            <w:pPr>
              <w:spacing w:before="54"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1291.6365</w:t>
            </w:r>
          </w:p>
        </w:tc>
        <w:tc>
          <w:tcPr>
            <w:tcW w:w="1196" w:type="dxa"/>
            <w:tcBorders>
              <w:left w:val="single" w:color="000000" w:sz="6" w:space="0"/>
              <w:right w:val="single" w:color="000000" w:sz="6" w:space="0"/>
            </w:tcBorders>
            <w:vAlign w:val="top"/>
          </w:tcPr>
          <w:p w14:paraId="24D85451">
            <w:pPr>
              <w:spacing w:before="55"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0A510E56">
            <w:pPr>
              <w:spacing w:before="54"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1DFC19B0">
            <w:pPr>
              <w:spacing w:before="54"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5AACCEB6">
            <w:pPr>
              <w:spacing w:before="54" w:line="206" w:lineRule="auto"/>
              <w:ind w:right="16"/>
              <w:jc w:val="right"/>
              <w:rPr>
                <w:rFonts w:ascii="微软雅黑" w:hAnsi="微软雅黑" w:eastAsia="微软雅黑" w:cs="微软雅黑"/>
                <w:sz w:val="19"/>
                <w:szCs w:val="19"/>
              </w:rPr>
            </w:pPr>
          </w:p>
        </w:tc>
      </w:tr>
      <w:tr w14:paraId="75DA1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294CD130">
            <w:pPr>
              <w:spacing w:before="55" w:line="208" w:lineRule="auto"/>
              <w:ind w:left="314"/>
              <w:rPr>
                <w:rFonts w:ascii="微软雅黑" w:hAnsi="微软雅黑" w:eastAsia="微软雅黑" w:cs="微软雅黑"/>
                <w:sz w:val="19"/>
                <w:szCs w:val="19"/>
              </w:rPr>
            </w:pPr>
            <w:r>
              <w:rPr>
                <w:rFonts w:ascii="微软雅黑" w:hAnsi="微软雅黑" w:eastAsia="微软雅黑" w:cs="微软雅黑"/>
                <w:sz w:val="19"/>
                <w:szCs w:val="19"/>
              </w:rPr>
              <w:t>4</w:t>
            </w:r>
          </w:p>
        </w:tc>
        <w:tc>
          <w:tcPr>
            <w:tcW w:w="2528" w:type="dxa"/>
            <w:tcBorders>
              <w:left w:val="single" w:color="000000" w:sz="6" w:space="0"/>
              <w:right w:val="single" w:color="000000" w:sz="6" w:space="0"/>
            </w:tcBorders>
            <w:vAlign w:val="top"/>
          </w:tcPr>
          <w:p w14:paraId="1B5B57B6">
            <w:pPr>
              <w:spacing w:before="55" w:line="189" w:lineRule="auto"/>
              <w:ind w:left="36"/>
              <w:rPr>
                <w:rFonts w:ascii="微软雅黑" w:hAnsi="微软雅黑" w:eastAsia="微软雅黑" w:cs="微软雅黑"/>
                <w:sz w:val="19"/>
                <w:szCs w:val="19"/>
              </w:rPr>
            </w:pPr>
            <w:r>
              <w:rPr>
                <w:rFonts w:ascii="微软雅黑" w:hAnsi="微软雅黑" w:eastAsia="微软雅黑" w:cs="微软雅黑"/>
                <w:spacing w:val="3"/>
                <w:sz w:val="19"/>
                <w:szCs w:val="19"/>
              </w:rPr>
              <w:t>安拆费及场外运费</w:t>
            </w:r>
          </w:p>
        </w:tc>
        <w:tc>
          <w:tcPr>
            <w:tcW w:w="598" w:type="dxa"/>
            <w:tcBorders>
              <w:left w:val="single" w:color="000000" w:sz="6" w:space="0"/>
              <w:right w:val="single" w:color="000000" w:sz="6" w:space="0"/>
            </w:tcBorders>
            <w:vAlign w:val="top"/>
          </w:tcPr>
          <w:p w14:paraId="07102467">
            <w:pPr>
              <w:spacing w:before="56"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59697FF9">
            <w:pPr>
              <w:spacing w:before="55"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141.1125</w:t>
            </w:r>
          </w:p>
        </w:tc>
        <w:tc>
          <w:tcPr>
            <w:tcW w:w="1196" w:type="dxa"/>
            <w:tcBorders>
              <w:left w:val="single" w:color="000000" w:sz="6" w:space="0"/>
              <w:right w:val="single" w:color="000000" w:sz="6" w:space="0"/>
            </w:tcBorders>
            <w:vAlign w:val="top"/>
          </w:tcPr>
          <w:p w14:paraId="15A54263">
            <w:pPr>
              <w:spacing w:before="55" w:line="208"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69ED142C">
            <w:pPr>
              <w:spacing w:before="55" w:line="208"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37C6E290">
            <w:pPr>
              <w:spacing w:before="56"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6D228CCF">
            <w:pPr>
              <w:spacing w:before="56" w:line="206" w:lineRule="auto"/>
              <w:ind w:right="16"/>
              <w:jc w:val="right"/>
              <w:rPr>
                <w:rFonts w:ascii="微软雅黑" w:hAnsi="微软雅黑" w:eastAsia="微软雅黑" w:cs="微软雅黑"/>
                <w:sz w:val="19"/>
                <w:szCs w:val="19"/>
              </w:rPr>
            </w:pPr>
          </w:p>
        </w:tc>
      </w:tr>
      <w:tr w14:paraId="5FE4F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511CF538">
            <w:pPr>
              <w:spacing w:before="56" w:line="206" w:lineRule="auto"/>
              <w:ind w:left="319"/>
              <w:rPr>
                <w:rFonts w:ascii="微软雅黑" w:hAnsi="微软雅黑" w:eastAsia="微软雅黑" w:cs="微软雅黑"/>
                <w:sz w:val="19"/>
                <w:szCs w:val="19"/>
              </w:rPr>
            </w:pPr>
            <w:r>
              <w:rPr>
                <w:rFonts w:ascii="微软雅黑" w:hAnsi="微软雅黑" w:eastAsia="微软雅黑" w:cs="微软雅黑"/>
                <w:sz w:val="19"/>
                <w:szCs w:val="19"/>
              </w:rPr>
              <w:t>5</w:t>
            </w:r>
          </w:p>
        </w:tc>
        <w:tc>
          <w:tcPr>
            <w:tcW w:w="2528" w:type="dxa"/>
            <w:tcBorders>
              <w:left w:val="single" w:color="000000" w:sz="6" w:space="0"/>
              <w:right w:val="single" w:color="000000" w:sz="6" w:space="0"/>
            </w:tcBorders>
            <w:vAlign w:val="top"/>
          </w:tcPr>
          <w:p w14:paraId="4193B381">
            <w:pPr>
              <w:spacing w:before="56" w:line="189" w:lineRule="auto"/>
              <w:ind w:left="33"/>
              <w:rPr>
                <w:rFonts w:ascii="微软雅黑" w:hAnsi="微软雅黑" w:eastAsia="微软雅黑" w:cs="微软雅黑"/>
                <w:sz w:val="19"/>
                <w:szCs w:val="19"/>
              </w:rPr>
            </w:pPr>
            <w:r>
              <w:rPr>
                <w:rFonts w:ascii="微软雅黑" w:hAnsi="微软雅黑" w:eastAsia="微软雅黑" w:cs="微软雅黑"/>
                <w:spacing w:val="1"/>
                <w:sz w:val="19"/>
                <w:szCs w:val="19"/>
              </w:rPr>
              <w:t>折旧费</w:t>
            </w:r>
          </w:p>
        </w:tc>
        <w:tc>
          <w:tcPr>
            <w:tcW w:w="598" w:type="dxa"/>
            <w:tcBorders>
              <w:left w:val="single" w:color="000000" w:sz="6" w:space="0"/>
              <w:right w:val="single" w:color="000000" w:sz="6" w:space="0"/>
            </w:tcBorders>
            <w:vAlign w:val="top"/>
          </w:tcPr>
          <w:p w14:paraId="25E16B49">
            <w:pPr>
              <w:spacing w:before="57"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27DA7327">
            <w:pPr>
              <w:spacing w:before="56"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4264.38</w:t>
            </w:r>
          </w:p>
        </w:tc>
        <w:tc>
          <w:tcPr>
            <w:tcW w:w="1196" w:type="dxa"/>
            <w:tcBorders>
              <w:left w:val="single" w:color="000000" w:sz="6" w:space="0"/>
              <w:right w:val="single" w:color="000000" w:sz="6" w:space="0"/>
            </w:tcBorders>
            <w:vAlign w:val="top"/>
          </w:tcPr>
          <w:p w14:paraId="49AAB4B3">
            <w:pPr>
              <w:spacing w:before="56" w:line="208"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273BEC5C">
            <w:pPr>
              <w:spacing w:before="56" w:line="208"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8B30C75">
            <w:pPr>
              <w:spacing w:before="56"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644E314">
            <w:pPr>
              <w:spacing w:before="56" w:line="206" w:lineRule="auto"/>
              <w:ind w:right="16"/>
              <w:jc w:val="right"/>
              <w:rPr>
                <w:rFonts w:ascii="微软雅黑" w:hAnsi="微软雅黑" w:eastAsia="微软雅黑" w:cs="微软雅黑"/>
                <w:sz w:val="19"/>
                <w:szCs w:val="19"/>
              </w:rPr>
            </w:pPr>
          </w:p>
        </w:tc>
      </w:tr>
      <w:tr w14:paraId="4A18F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07AAB657">
            <w:pPr>
              <w:spacing w:before="57" w:line="206" w:lineRule="auto"/>
              <w:ind w:left="316"/>
              <w:rPr>
                <w:rFonts w:ascii="微软雅黑" w:hAnsi="微软雅黑" w:eastAsia="微软雅黑" w:cs="微软雅黑"/>
                <w:sz w:val="19"/>
                <w:szCs w:val="19"/>
              </w:rPr>
            </w:pPr>
            <w:r>
              <w:rPr>
                <w:rFonts w:ascii="微软雅黑" w:hAnsi="微软雅黑" w:eastAsia="微软雅黑" w:cs="微软雅黑"/>
                <w:sz w:val="19"/>
                <w:szCs w:val="19"/>
              </w:rPr>
              <w:t>6</w:t>
            </w:r>
          </w:p>
        </w:tc>
        <w:tc>
          <w:tcPr>
            <w:tcW w:w="2528" w:type="dxa"/>
            <w:tcBorders>
              <w:left w:val="single" w:color="000000" w:sz="6" w:space="0"/>
              <w:right w:val="single" w:color="000000" w:sz="6" w:space="0"/>
            </w:tcBorders>
            <w:vAlign w:val="top"/>
          </w:tcPr>
          <w:p w14:paraId="7BF7A75D">
            <w:pPr>
              <w:spacing w:before="58" w:line="188" w:lineRule="auto"/>
              <w:ind w:left="32"/>
              <w:rPr>
                <w:rFonts w:ascii="微软雅黑" w:hAnsi="微软雅黑" w:eastAsia="微软雅黑" w:cs="微软雅黑"/>
                <w:sz w:val="19"/>
                <w:szCs w:val="19"/>
              </w:rPr>
            </w:pPr>
            <w:r>
              <w:rPr>
                <w:rFonts w:ascii="微软雅黑" w:hAnsi="微软雅黑" w:eastAsia="微软雅黑" w:cs="微软雅黑"/>
                <w:spacing w:val="1"/>
                <w:sz w:val="19"/>
                <w:szCs w:val="19"/>
              </w:rPr>
              <w:t>检修费</w:t>
            </w:r>
          </w:p>
        </w:tc>
        <w:tc>
          <w:tcPr>
            <w:tcW w:w="598" w:type="dxa"/>
            <w:tcBorders>
              <w:left w:val="single" w:color="000000" w:sz="6" w:space="0"/>
              <w:right w:val="single" w:color="000000" w:sz="6" w:space="0"/>
            </w:tcBorders>
            <w:vAlign w:val="top"/>
          </w:tcPr>
          <w:p w14:paraId="1FD94173">
            <w:pPr>
              <w:spacing w:before="58"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6CE1B10E">
            <w:pPr>
              <w:spacing w:before="57" w:line="206" w:lineRule="auto"/>
              <w:ind w:right="24"/>
              <w:jc w:val="right"/>
              <w:rPr>
                <w:rFonts w:ascii="微软雅黑" w:hAnsi="微软雅黑" w:eastAsia="微软雅黑" w:cs="微软雅黑"/>
                <w:sz w:val="19"/>
                <w:szCs w:val="19"/>
              </w:rPr>
            </w:pPr>
            <w:r>
              <w:rPr>
                <w:rFonts w:ascii="微软雅黑" w:hAnsi="微软雅黑" w:eastAsia="微软雅黑" w:cs="微软雅黑"/>
                <w:sz w:val="19"/>
                <w:szCs w:val="19"/>
              </w:rPr>
              <w:t>775.3635</w:t>
            </w:r>
          </w:p>
        </w:tc>
        <w:tc>
          <w:tcPr>
            <w:tcW w:w="1196" w:type="dxa"/>
            <w:tcBorders>
              <w:left w:val="single" w:color="000000" w:sz="6" w:space="0"/>
              <w:right w:val="single" w:color="000000" w:sz="6" w:space="0"/>
            </w:tcBorders>
            <w:vAlign w:val="top"/>
          </w:tcPr>
          <w:p w14:paraId="7F985ADB">
            <w:pPr>
              <w:spacing w:before="57" w:line="207"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791DE178">
            <w:pPr>
              <w:spacing w:before="57" w:line="207"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0D085F6F">
            <w:pPr>
              <w:spacing w:before="57"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7100F08D">
            <w:pPr>
              <w:spacing w:before="57" w:line="206" w:lineRule="auto"/>
              <w:ind w:right="16"/>
              <w:jc w:val="right"/>
              <w:rPr>
                <w:rFonts w:ascii="微软雅黑" w:hAnsi="微软雅黑" w:eastAsia="微软雅黑" w:cs="微软雅黑"/>
                <w:sz w:val="19"/>
                <w:szCs w:val="19"/>
              </w:rPr>
            </w:pPr>
          </w:p>
        </w:tc>
      </w:tr>
      <w:tr w14:paraId="0886F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3A05E048">
            <w:pPr>
              <w:spacing w:before="59" w:line="206" w:lineRule="auto"/>
              <w:ind w:left="319"/>
              <w:rPr>
                <w:rFonts w:ascii="微软雅黑" w:hAnsi="微软雅黑" w:eastAsia="微软雅黑" w:cs="微软雅黑"/>
                <w:sz w:val="19"/>
                <w:szCs w:val="19"/>
              </w:rPr>
            </w:pPr>
            <w:r>
              <w:rPr>
                <w:rFonts w:ascii="微软雅黑" w:hAnsi="微软雅黑" w:eastAsia="微软雅黑" w:cs="微软雅黑"/>
                <w:sz w:val="19"/>
                <w:szCs w:val="19"/>
              </w:rPr>
              <w:t>7</w:t>
            </w:r>
          </w:p>
        </w:tc>
        <w:tc>
          <w:tcPr>
            <w:tcW w:w="2528" w:type="dxa"/>
            <w:tcBorders>
              <w:left w:val="single" w:color="000000" w:sz="6" w:space="0"/>
              <w:right w:val="single" w:color="000000" w:sz="6" w:space="0"/>
            </w:tcBorders>
            <w:vAlign w:val="top"/>
          </w:tcPr>
          <w:p w14:paraId="2A055B0A">
            <w:pPr>
              <w:spacing w:before="58" w:line="189" w:lineRule="auto"/>
              <w:ind w:left="35"/>
              <w:rPr>
                <w:rFonts w:ascii="微软雅黑" w:hAnsi="微软雅黑" w:eastAsia="微软雅黑" w:cs="微软雅黑"/>
                <w:sz w:val="19"/>
                <w:szCs w:val="19"/>
              </w:rPr>
            </w:pPr>
            <w:r>
              <w:rPr>
                <w:rFonts w:ascii="微软雅黑" w:hAnsi="微软雅黑" w:eastAsia="微软雅黑" w:cs="微软雅黑"/>
                <w:sz w:val="19"/>
                <w:szCs w:val="19"/>
              </w:rPr>
              <w:t>维护费</w:t>
            </w:r>
          </w:p>
        </w:tc>
        <w:tc>
          <w:tcPr>
            <w:tcW w:w="598" w:type="dxa"/>
            <w:tcBorders>
              <w:left w:val="single" w:color="000000" w:sz="6" w:space="0"/>
              <w:right w:val="single" w:color="000000" w:sz="6" w:space="0"/>
            </w:tcBorders>
            <w:vAlign w:val="top"/>
          </w:tcPr>
          <w:p w14:paraId="67679AAD">
            <w:pPr>
              <w:spacing w:before="59"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58458F7E">
            <w:pPr>
              <w:spacing w:before="58" w:line="206" w:lineRule="auto"/>
              <w:ind w:right="24"/>
              <w:jc w:val="right"/>
              <w:rPr>
                <w:rFonts w:ascii="微软雅黑" w:hAnsi="微软雅黑" w:eastAsia="微软雅黑" w:cs="微软雅黑"/>
                <w:sz w:val="19"/>
                <w:szCs w:val="19"/>
              </w:rPr>
            </w:pPr>
            <w:r>
              <w:rPr>
                <w:rFonts w:ascii="微软雅黑" w:hAnsi="微软雅黑" w:eastAsia="微软雅黑" w:cs="微软雅黑"/>
                <w:sz w:val="19"/>
                <w:szCs w:val="19"/>
              </w:rPr>
              <w:t>2824.317</w:t>
            </w:r>
          </w:p>
        </w:tc>
        <w:tc>
          <w:tcPr>
            <w:tcW w:w="1196" w:type="dxa"/>
            <w:tcBorders>
              <w:left w:val="single" w:color="000000" w:sz="6" w:space="0"/>
              <w:right w:val="single" w:color="000000" w:sz="6" w:space="0"/>
            </w:tcBorders>
            <w:vAlign w:val="top"/>
          </w:tcPr>
          <w:p w14:paraId="7DCCA037">
            <w:pPr>
              <w:spacing w:before="59" w:line="206"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1552A7B">
            <w:pPr>
              <w:spacing w:before="59" w:line="206"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597A8585">
            <w:pPr>
              <w:spacing w:before="58"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08D17A3">
            <w:pPr>
              <w:spacing w:before="58" w:line="206" w:lineRule="auto"/>
              <w:ind w:right="16"/>
              <w:jc w:val="right"/>
              <w:rPr>
                <w:rFonts w:ascii="微软雅黑" w:hAnsi="微软雅黑" w:eastAsia="微软雅黑" w:cs="微软雅黑"/>
                <w:sz w:val="19"/>
                <w:szCs w:val="19"/>
              </w:rPr>
            </w:pPr>
          </w:p>
        </w:tc>
      </w:tr>
      <w:tr w14:paraId="0F767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3A6E00F">
            <w:pPr>
              <w:spacing w:before="60" w:line="205" w:lineRule="auto"/>
              <w:ind w:left="315"/>
              <w:rPr>
                <w:rFonts w:ascii="微软雅黑" w:hAnsi="微软雅黑" w:eastAsia="微软雅黑" w:cs="微软雅黑"/>
                <w:sz w:val="19"/>
                <w:szCs w:val="19"/>
              </w:rPr>
            </w:pPr>
            <w:r>
              <w:rPr>
                <w:rFonts w:ascii="微软雅黑" w:hAnsi="微软雅黑" w:eastAsia="微软雅黑" w:cs="微软雅黑"/>
                <w:sz w:val="19"/>
                <w:szCs w:val="19"/>
              </w:rPr>
              <w:t>8</w:t>
            </w:r>
          </w:p>
        </w:tc>
        <w:tc>
          <w:tcPr>
            <w:tcW w:w="2528" w:type="dxa"/>
            <w:tcBorders>
              <w:left w:val="single" w:color="000000" w:sz="6" w:space="0"/>
              <w:right w:val="single" w:color="000000" w:sz="6" w:space="0"/>
            </w:tcBorders>
            <w:vAlign w:val="top"/>
          </w:tcPr>
          <w:p w14:paraId="3B8577A5">
            <w:pPr>
              <w:spacing w:before="59" w:line="189" w:lineRule="auto"/>
              <w:ind w:left="32"/>
              <w:rPr>
                <w:rFonts w:ascii="微软雅黑" w:hAnsi="微软雅黑" w:eastAsia="微软雅黑" w:cs="微软雅黑"/>
                <w:sz w:val="19"/>
                <w:szCs w:val="19"/>
              </w:rPr>
            </w:pPr>
            <w:r>
              <w:rPr>
                <w:rFonts w:ascii="微软雅黑" w:hAnsi="微软雅黑" w:eastAsia="微软雅黑" w:cs="微软雅黑"/>
                <w:spacing w:val="1"/>
                <w:sz w:val="19"/>
                <w:szCs w:val="19"/>
              </w:rPr>
              <w:t>其他费</w:t>
            </w:r>
          </w:p>
        </w:tc>
        <w:tc>
          <w:tcPr>
            <w:tcW w:w="598" w:type="dxa"/>
            <w:tcBorders>
              <w:left w:val="single" w:color="000000" w:sz="6" w:space="0"/>
              <w:right w:val="single" w:color="000000" w:sz="6" w:space="0"/>
            </w:tcBorders>
            <w:vAlign w:val="top"/>
          </w:tcPr>
          <w:p w14:paraId="57F7C078">
            <w:pPr>
              <w:spacing w:before="60"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1C85EAF2">
            <w:pPr>
              <w:spacing w:before="60" w:line="205"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425.484</w:t>
            </w:r>
          </w:p>
        </w:tc>
        <w:tc>
          <w:tcPr>
            <w:tcW w:w="1196" w:type="dxa"/>
            <w:tcBorders>
              <w:left w:val="single" w:color="000000" w:sz="6" w:space="0"/>
              <w:right w:val="single" w:color="000000" w:sz="6" w:space="0"/>
            </w:tcBorders>
            <w:vAlign w:val="top"/>
          </w:tcPr>
          <w:p w14:paraId="7AF6AA75">
            <w:pPr>
              <w:spacing w:before="60" w:line="205"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692BC068">
            <w:pPr>
              <w:spacing w:before="60" w:line="205"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9693D8C">
            <w:pPr>
              <w:spacing w:before="60" w:line="205"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A78E88A">
            <w:pPr>
              <w:spacing w:before="60" w:line="205" w:lineRule="auto"/>
              <w:ind w:right="16"/>
              <w:jc w:val="right"/>
              <w:rPr>
                <w:rFonts w:ascii="微软雅黑" w:hAnsi="微软雅黑" w:eastAsia="微软雅黑" w:cs="微软雅黑"/>
                <w:sz w:val="19"/>
                <w:szCs w:val="19"/>
              </w:rPr>
            </w:pPr>
          </w:p>
        </w:tc>
      </w:tr>
      <w:tr w14:paraId="26D69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24634EC2">
            <w:pPr>
              <w:pStyle w:val="50"/>
            </w:pPr>
          </w:p>
        </w:tc>
        <w:tc>
          <w:tcPr>
            <w:tcW w:w="2528" w:type="dxa"/>
            <w:tcBorders>
              <w:left w:val="single" w:color="000000" w:sz="6" w:space="0"/>
              <w:right w:val="single" w:color="000000" w:sz="6" w:space="0"/>
            </w:tcBorders>
            <w:vAlign w:val="top"/>
          </w:tcPr>
          <w:p w14:paraId="1FA22241">
            <w:pPr>
              <w:spacing w:before="60" w:line="190"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小计</w:t>
            </w:r>
          </w:p>
        </w:tc>
        <w:tc>
          <w:tcPr>
            <w:tcW w:w="598" w:type="dxa"/>
            <w:tcBorders>
              <w:left w:val="single" w:color="000000" w:sz="6" w:space="0"/>
              <w:right w:val="single" w:color="000000" w:sz="6" w:space="0"/>
            </w:tcBorders>
            <w:vAlign w:val="top"/>
          </w:tcPr>
          <w:p w14:paraId="2FE46868">
            <w:pPr>
              <w:pStyle w:val="50"/>
            </w:pPr>
          </w:p>
        </w:tc>
        <w:tc>
          <w:tcPr>
            <w:tcW w:w="1226" w:type="dxa"/>
            <w:tcBorders>
              <w:left w:val="single" w:color="000000" w:sz="6" w:space="0"/>
              <w:right w:val="single" w:color="000000" w:sz="6" w:space="0"/>
            </w:tcBorders>
            <w:vAlign w:val="top"/>
          </w:tcPr>
          <w:p w14:paraId="61A11D71">
            <w:pPr>
              <w:pStyle w:val="50"/>
            </w:pPr>
          </w:p>
        </w:tc>
        <w:tc>
          <w:tcPr>
            <w:tcW w:w="1196" w:type="dxa"/>
            <w:tcBorders>
              <w:left w:val="single" w:color="000000" w:sz="6" w:space="0"/>
              <w:right w:val="single" w:color="000000" w:sz="6" w:space="0"/>
            </w:tcBorders>
            <w:vAlign w:val="top"/>
          </w:tcPr>
          <w:p w14:paraId="76FDE51A">
            <w:pPr>
              <w:pStyle w:val="50"/>
            </w:pPr>
          </w:p>
        </w:tc>
        <w:tc>
          <w:tcPr>
            <w:tcW w:w="1197" w:type="dxa"/>
            <w:tcBorders>
              <w:left w:val="single" w:color="000000" w:sz="6" w:space="0"/>
              <w:right w:val="single" w:color="000000" w:sz="6" w:space="0"/>
            </w:tcBorders>
            <w:vAlign w:val="top"/>
          </w:tcPr>
          <w:p w14:paraId="659DC8BC">
            <w:pPr>
              <w:pStyle w:val="50"/>
            </w:pPr>
          </w:p>
        </w:tc>
        <w:tc>
          <w:tcPr>
            <w:tcW w:w="1346" w:type="dxa"/>
            <w:tcBorders>
              <w:left w:val="single" w:color="000000" w:sz="6" w:space="0"/>
              <w:right w:val="single" w:color="000000" w:sz="6" w:space="0"/>
            </w:tcBorders>
            <w:vAlign w:val="top"/>
          </w:tcPr>
          <w:p w14:paraId="76C4E00D">
            <w:pPr>
              <w:spacing w:before="60" w:line="205"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57AAEFC">
            <w:pPr>
              <w:spacing w:before="60" w:line="205" w:lineRule="auto"/>
              <w:ind w:right="16"/>
              <w:jc w:val="right"/>
              <w:rPr>
                <w:rFonts w:ascii="微软雅黑" w:hAnsi="微软雅黑" w:eastAsia="微软雅黑" w:cs="微软雅黑"/>
                <w:sz w:val="19"/>
                <w:szCs w:val="19"/>
              </w:rPr>
            </w:pPr>
          </w:p>
        </w:tc>
      </w:tr>
      <w:tr w14:paraId="04880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118CA62A">
            <w:pPr>
              <w:spacing w:before="62" w:line="190" w:lineRule="auto"/>
              <w:ind w:left="288"/>
              <w:rPr>
                <w:rFonts w:ascii="微软雅黑" w:hAnsi="微软雅黑" w:eastAsia="微软雅黑" w:cs="微软雅黑"/>
                <w:sz w:val="19"/>
                <w:szCs w:val="19"/>
              </w:rPr>
            </w:pPr>
            <w:r>
              <w:rPr>
                <w:rFonts w:ascii="微软雅黑" w:hAnsi="微软雅黑" w:eastAsia="微软雅黑" w:cs="微软雅黑"/>
                <w:sz w:val="19"/>
                <w:szCs w:val="19"/>
              </w:rPr>
              <w:t>四</w:t>
            </w:r>
          </w:p>
        </w:tc>
        <w:tc>
          <w:tcPr>
            <w:tcW w:w="2528" w:type="dxa"/>
            <w:tcBorders>
              <w:left w:val="single" w:color="000000" w:sz="6" w:space="0"/>
              <w:right w:val="single" w:color="000000" w:sz="6" w:space="0"/>
            </w:tcBorders>
            <w:vAlign w:val="top"/>
          </w:tcPr>
          <w:p w14:paraId="2905CD58">
            <w:pPr>
              <w:spacing w:before="61" w:line="188" w:lineRule="auto"/>
              <w:ind w:left="33"/>
              <w:rPr>
                <w:rFonts w:ascii="微软雅黑" w:hAnsi="微软雅黑" w:eastAsia="微软雅黑" w:cs="微软雅黑"/>
                <w:sz w:val="19"/>
                <w:szCs w:val="19"/>
              </w:rPr>
            </w:pPr>
            <w:r>
              <w:rPr>
                <w:rFonts w:ascii="微软雅黑" w:hAnsi="微软雅黑" w:eastAsia="微软雅黑" w:cs="微软雅黑"/>
                <w:spacing w:val="2"/>
                <w:sz w:val="19"/>
                <w:szCs w:val="19"/>
              </w:rPr>
              <w:t>主材类别</w:t>
            </w:r>
          </w:p>
        </w:tc>
        <w:tc>
          <w:tcPr>
            <w:tcW w:w="598" w:type="dxa"/>
            <w:tcBorders>
              <w:left w:val="single" w:color="000000" w:sz="6" w:space="0"/>
              <w:right w:val="single" w:color="000000" w:sz="6" w:space="0"/>
            </w:tcBorders>
            <w:vAlign w:val="top"/>
          </w:tcPr>
          <w:p w14:paraId="0FAD5B20">
            <w:pPr>
              <w:pStyle w:val="50"/>
            </w:pPr>
          </w:p>
        </w:tc>
        <w:tc>
          <w:tcPr>
            <w:tcW w:w="1226" w:type="dxa"/>
            <w:tcBorders>
              <w:left w:val="single" w:color="000000" w:sz="6" w:space="0"/>
              <w:right w:val="single" w:color="000000" w:sz="6" w:space="0"/>
            </w:tcBorders>
            <w:vAlign w:val="top"/>
          </w:tcPr>
          <w:p w14:paraId="06F81F23">
            <w:pPr>
              <w:pStyle w:val="50"/>
            </w:pPr>
          </w:p>
        </w:tc>
        <w:tc>
          <w:tcPr>
            <w:tcW w:w="1196" w:type="dxa"/>
            <w:tcBorders>
              <w:left w:val="single" w:color="000000" w:sz="6" w:space="0"/>
              <w:right w:val="single" w:color="000000" w:sz="6" w:space="0"/>
            </w:tcBorders>
            <w:vAlign w:val="top"/>
          </w:tcPr>
          <w:p w14:paraId="722CBB96">
            <w:pPr>
              <w:pStyle w:val="50"/>
            </w:pPr>
          </w:p>
        </w:tc>
        <w:tc>
          <w:tcPr>
            <w:tcW w:w="1197" w:type="dxa"/>
            <w:tcBorders>
              <w:left w:val="single" w:color="000000" w:sz="6" w:space="0"/>
              <w:right w:val="single" w:color="000000" w:sz="6" w:space="0"/>
            </w:tcBorders>
            <w:vAlign w:val="top"/>
          </w:tcPr>
          <w:p w14:paraId="66A63684">
            <w:pPr>
              <w:pStyle w:val="50"/>
            </w:pPr>
          </w:p>
        </w:tc>
        <w:tc>
          <w:tcPr>
            <w:tcW w:w="1346" w:type="dxa"/>
            <w:tcBorders>
              <w:left w:val="single" w:color="000000" w:sz="6" w:space="0"/>
              <w:right w:val="single" w:color="000000" w:sz="6" w:space="0"/>
            </w:tcBorders>
            <w:vAlign w:val="top"/>
          </w:tcPr>
          <w:p w14:paraId="457C0BA6">
            <w:pPr>
              <w:pStyle w:val="50"/>
            </w:pPr>
          </w:p>
        </w:tc>
        <w:tc>
          <w:tcPr>
            <w:tcW w:w="1361" w:type="dxa"/>
            <w:tcBorders>
              <w:left w:val="single" w:color="000000" w:sz="6" w:space="0"/>
              <w:right w:val="single" w:color="000000" w:sz="12" w:space="0"/>
            </w:tcBorders>
            <w:vAlign w:val="top"/>
          </w:tcPr>
          <w:p w14:paraId="0501F338">
            <w:pPr>
              <w:pStyle w:val="50"/>
            </w:pPr>
          </w:p>
        </w:tc>
      </w:tr>
      <w:tr w14:paraId="15BE6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3CA90BE2">
            <w:pPr>
              <w:spacing w:before="61" w:line="205" w:lineRule="auto"/>
              <w:ind w:left="329"/>
              <w:rPr>
                <w:rFonts w:ascii="微软雅黑" w:hAnsi="微软雅黑" w:eastAsia="微软雅黑" w:cs="微软雅黑"/>
                <w:sz w:val="19"/>
                <w:szCs w:val="19"/>
              </w:rPr>
            </w:pPr>
            <w:r>
              <w:rPr>
                <w:rFonts w:ascii="微软雅黑" w:hAnsi="微软雅黑" w:eastAsia="微软雅黑" w:cs="微软雅黑"/>
                <w:sz w:val="19"/>
                <w:szCs w:val="19"/>
              </w:rPr>
              <w:t>1</w:t>
            </w:r>
          </w:p>
        </w:tc>
        <w:tc>
          <w:tcPr>
            <w:tcW w:w="2528" w:type="dxa"/>
            <w:tcBorders>
              <w:left w:val="single" w:color="000000" w:sz="6" w:space="0"/>
              <w:right w:val="single" w:color="000000" w:sz="6" w:space="0"/>
            </w:tcBorders>
            <w:vAlign w:val="top"/>
          </w:tcPr>
          <w:p w14:paraId="2005518F">
            <w:pPr>
              <w:spacing w:before="61" w:line="188" w:lineRule="auto"/>
              <w:ind w:left="31"/>
              <w:rPr>
                <w:rFonts w:ascii="微软雅黑" w:hAnsi="微软雅黑" w:eastAsia="微软雅黑" w:cs="微软雅黑"/>
                <w:sz w:val="19"/>
                <w:szCs w:val="19"/>
              </w:rPr>
            </w:pPr>
            <w:r>
              <w:rPr>
                <w:rFonts w:ascii="微软雅黑" w:hAnsi="微软雅黑" w:eastAsia="微软雅黑" w:cs="微软雅黑"/>
                <w:sz w:val="19"/>
                <w:szCs w:val="19"/>
              </w:rPr>
              <w:t>底漆</w:t>
            </w:r>
          </w:p>
        </w:tc>
        <w:tc>
          <w:tcPr>
            <w:tcW w:w="598" w:type="dxa"/>
            <w:tcBorders>
              <w:left w:val="single" w:color="000000" w:sz="6" w:space="0"/>
              <w:right w:val="single" w:color="000000" w:sz="6" w:space="0"/>
            </w:tcBorders>
            <w:vAlign w:val="top"/>
          </w:tcPr>
          <w:p w14:paraId="7A0A36C3">
            <w:pPr>
              <w:spacing w:before="61"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4D7E3209">
            <w:pPr>
              <w:spacing w:before="61" w:line="205"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1517.2416</w:t>
            </w:r>
          </w:p>
        </w:tc>
        <w:tc>
          <w:tcPr>
            <w:tcW w:w="1196" w:type="dxa"/>
            <w:tcBorders>
              <w:left w:val="single" w:color="000000" w:sz="6" w:space="0"/>
              <w:right w:val="single" w:color="000000" w:sz="6" w:space="0"/>
            </w:tcBorders>
            <w:vAlign w:val="top"/>
          </w:tcPr>
          <w:p w14:paraId="1EC018D6">
            <w:pPr>
              <w:spacing w:before="61" w:line="205"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76328FDD">
            <w:pPr>
              <w:spacing w:before="61" w:line="205"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17AA63E1">
            <w:pPr>
              <w:spacing w:before="61" w:line="205"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67B48B8C">
            <w:pPr>
              <w:spacing w:before="61" w:line="205" w:lineRule="auto"/>
              <w:ind w:right="16"/>
              <w:jc w:val="right"/>
              <w:rPr>
                <w:rFonts w:ascii="微软雅黑" w:hAnsi="微软雅黑" w:eastAsia="微软雅黑" w:cs="微软雅黑"/>
                <w:sz w:val="19"/>
                <w:szCs w:val="19"/>
              </w:rPr>
            </w:pPr>
          </w:p>
        </w:tc>
      </w:tr>
      <w:tr w14:paraId="4F3C7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9A38465">
            <w:pPr>
              <w:spacing w:before="61" w:line="204" w:lineRule="auto"/>
              <w:ind w:left="317"/>
              <w:rPr>
                <w:rFonts w:ascii="微软雅黑" w:hAnsi="微软雅黑" w:eastAsia="微软雅黑" w:cs="微软雅黑"/>
                <w:sz w:val="19"/>
                <w:szCs w:val="19"/>
              </w:rPr>
            </w:pPr>
            <w:r>
              <w:rPr>
                <w:rFonts w:ascii="微软雅黑" w:hAnsi="微软雅黑" w:eastAsia="微软雅黑" w:cs="微软雅黑"/>
                <w:sz w:val="19"/>
                <w:szCs w:val="19"/>
              </w:rPr>
              <w:t>2</w:t>
            </w:r>
          </w:p>
        </w:tc>
        <w:tc>
          <w:tcPr>
            <w:tcW w:w="2528" w:type="dxa"/>
            <w:tcBorders>
              <w:left w:val="single" w:color="000000" w:sz="6" w:space="0"/>
              <w:right w:val="single" w:color="000000" w:sz="6" w:space="0"/>
            </w:tcBorders>
            <w:vAlign w:val="top"/>
          </w:tcPr>
          <w:p w14:paraId="7924DF81">
            <w:pPr>
              <w:spacing w:before="62" w:line="189" w:lineRule="auto"/>
              <w:ind w:left="36"/>
              <w:rPr>
                <w:rFonts w:ascii="微软雅黑" w:hAnsi="微软雅黑" w:eastAsia="微软雅黑" w:cs="微软雅黑"/>
                <w:sz w:val="19"/>
                <w:szCs w:val="19"/>
              </w:rPr>
            </w:pPr>
            <w:r>
              <w:rPr>
                <w:rFonts w:ascii="微软雅黑" w:hAnsi="微软雅黑" w:eastAsia="微软雅黑" w:cs="微软雅黑"/>
                <w:spacing w:val="2"/>
                <w:sz w:val="19"/>
                <w:szCs w:val="19"/>
              </w:rPr>
              <w:t>热熔标线涂料</w:t>
            </w:r>
          </w:p>
        </w:tc>
        <w:tc>
          <w:tcPr>
            <w:tcW w:w="598" w:type="dxa"/>
            <w:tcBorders>
              <w:left w:val="single" w:color="000000" w:sz="6" w:space="0"/>
              <w:right w:val="single" w:color="000000" w:sz="6" w:space="0"/>
            </w:tcBorders>
            <w:vAlign w:val="top"/>
          </w:tcPr>
          <w:p w14:paraId="4965F5E8">
            <w:pPr>
              <w:spacing w:before="61"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1CF02375">
            <w:pPr>
              <w:spacing w:before="61" w:line="204" w:lineRule="auto"/>
              <w:ind w:right="24"/>
              <w:jc w:val="right"/>
              <w:rPr>
                <w:rFonts w:ascii="微软雅黑" w:hAnsi="微软雅黑" w:eastAsia="微软雅黑" w:cs="微软雅黑"/>
                <w:sz w:val="19"/>
                <w:szCs w:val="19"/>
              </w:rPr>
            </w:pPr>
            <w:r>
              <w:rPr>
                <w:rFonts w:ascii="微软雅黑" w:hAnsi="微软雅黑" w:eastAsia="微软雅黑" w:cs="微软雅黑"/>
                <w:spacing w:val="-9"/>
                <w:sz w:val="19"/>
                <w:szCs w:val="19"/>
              </w:rPr>
              <w:t>28620</w:t>
            </w:r>
          </w:p>
        </w:tc>
        <w:tc>
          <w:tcPr>
            <w:tcW w:w="1196" w:type="dxa"/>
            <w:tcBorders>
              <w:left w:val="single" w:color="000000" w:sz="6" w:space="0"/>
              <w:right w:val="single" w:color="000000" w:sz="6" w:space="0"/>
            </w:tcBorders>
            <w:vAlign w:val="top"/>
          </w:tcPr>
          <w:p w14:paraId="23DFC68D">
            <w:pPr>
              <w:spacing w:before="61" w:line="204"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15407E0A">
            <w:pPr>
              <w:spacing w:before="61" w:line="204"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5D2623B0">
            <w:pPr>
              <w:spacing w:before="61" w:line="204"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AF742A5">
            <w:pPr>
              <w:spacing w:before="61" w:line="204" w:lineRule="auto"/>
              <w:ind w:right="16"/>
              <w:jc w:val="right"/>
              <w:rPr>
                <w:rFonts w:ascii="微软雅黑" w:hAnsi="微软雅黑" w:eastAsia="微软雅黑" w:cs="微软雅黑"/>
                <w:sz w:val="19"/>
                <w:szCs w:val="19"/>
              </w:rPr>
            </w:pPr>
          </w:p>
        </w:tc>
      </w:tr>
      <w:tr w14:paraId="0AA12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11EE0982">
            <w:pPr>
              <w:pStyle w:val="50"/>
            </w:pPr>
          </w:p>
        </w:tc>
        <w:tc>
          <w:tcPr>
            <w:tcW w:w="2528" w:type="dxa"/>
            <w:tcBorders>
              <w:left w:val="single" w:color="000000" w:sz="6" w:space="0"/>
              <w:right w:val="single" w:color="000000" w:sz="6" w:space="0"/>
            </w:tcBorders>
            <w:vAlign w:val="top"/>
          </w:tcPr>
          <w:p w14:paraId="42F1D741">
            <w:pPr>
              <w:spacing w:before="62" w:line="190"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小计</w:t>
            </w:r>
          </w:p>
        </w:tc>
        <w:tc>
          <w:tcPr>
            <w:tcW w:w="598" w:type="dxa"/>
            <w:tcBorders>
              <w:left w:val="single" w:color="000000" w:sz="6" w:space="0"/>
              <w:right w:val="single" w:color="000000" w:sz="6" w:space="0"/>
            </w:tcBorders>
            <w:vAlign w:val="top"/>
          </w:tcPr>
          <w:p w14:paraId="28087C1B">
            <w:pPr>
              <w:pStyle w:val="50"/>
            </w:pPr>
          </w:p>
        </w:tc>
        <w:tc>
          <w:tcPr>
            <w:tcW w:w="1226" w:type="dxa"/>
            <w:tcBorders>
              <w:left w:val="single" w:color="000000" w:sz="6" w:space="0"/>
              <w:right w:val="single" w:color="000000" w:sz="6" w:space="0"/>
            </w:tcBorders>
            <w:vAlign w:val="top"/>
          </w:tcPr>
          <w:p w14:paraId="0AA67103">
            <w:pPr>
              <w:pStyle w:val="50"/>
            </w:pPr>
          </w:p>
        </w:tc>
        <w:tc>
          <w:tcPr>
            <w:tcW w:w="1196" w:type="dxa"/>
            <w:tcBorders>
              <w:left w:val="single" w:color="000000" w:sz="6" w:space="0"/>
              <w:right w:val="single" w:color="000000" w:sz="6" w:space="0"/>
            </w:tcBorders>
            <w:vAlign w:val="top"/>
          </w:tcPr>
          <w:p w14:paraId="60F199A5">
            <w:pPr>
              <w:pStyle w:val="50"/>
            </w:pPr>
          </w:p>
        </w:tc>
        <w:tc>
          <w:tcPr>
            <w:tcW w:w="1197" w:type="dxa"/>
            <w:tcBorders>
              <w:left w:val="single" w:color="000000" w:sz="6" w:space="0"/>
              <w:right w:val="single" w:color="000000" w:sz="6" w:space="0"/>
            </w:tcBorders>
            <w:vAlign w:val="top"/>
          </w:tcPr>
          <w:p w14:paraId="6C88CEC7">
            <w:pPr>
              <w:pStyle w:val="50"/>
            </w:pPr>
          </w:p>
        </w:tc>
        <w:tc>
          <w:tcPr>
            <w:tcW w:w="1346" w:type="dxa"/>
            <w:tcBorders>
              <w:left w:val="single" w:color="000000" w:sz="6" w:space="0"/>
              <w:right w:val="single" w:color="000000" w:sz="6" w:space="0"/>
            </w:tcBorders>
            <w:vAlign w:val="top"/>
          </w:tcPr>
          <w:p w14:paraId="7539EB69">
            <w:pPr>
              <w:spacing w:before="62" w:line="204"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2DD8276">
            <w:pPr>
              <w:spacing w:before="62" w:line="204" w:lineRule="auto"/>
              <w:ind w:right="16"/>
              <w:jc w:val="right"/>
              <w:rPr>
                <w:rFonts w:ascii="微软雅黑" w:hAnsi="微软雅黑" w:eastAsia="微软雅黑" w:cs="微软雅黑"/>
                <w:sz w:val="19"/>
                <w:szCs w:val="19"/>
              </w:rPr>
            </w:pPr>
          </w:p>
        </w:tc>
      </w:tr>
      <w:tr w14:paraId="1C72A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5288FBB3">
            <w:pPr>
              <w:pStyle w:val="50"/>
            </w:pPr>
          </w:p>
        </w:tc>
        <w:tc>
          <w:tcPr>
            <w:tcW w:w="2528" w:type="dxa"/>
            <w:tcBorders>
              <w:left w:val="single" w:color="000000" w:sz="6" w:space="0"/>
              <w:right w:val="single" w:color="000000" w:sz="6" w:space="0"/>
            </w:tcBorders>
            <w:vAlign w:val="top"/>
          </w:tcPr>
          <w:p w14:paraId="50636D98">
            <w:pPr>
              <w:pStyle w:val="50"/>
            </w:pPr>
          </w:p>
        </w:tc>
        <w:tc>
          <w:tcPr>
            <w:tcW w:w="598" w:type="dxa"/>
            <w:tcBorders>
              <w:left w:val="single" w:color="000000" w:sz="6" w:space="0"/>
              <w:right w:val="single" w:color="000000" w:sz="6" w:space="0"/>
            </w:tcBorders>
            <w:vAlign w:val="top"/>
          </w:tcPr>
          <w:p w14:paraId="731664BD">
            <w:pPr>
              <w:pStyle w:val="50"/>
            </w:pPr>
          </w:p>
        </w:tc>
        <w:tc>
          <w:tcPr>
            <w:tcW w:w="1226" w:type="dxa"/>
            <w:tcBorders>
              <w:left w:val="single" w:color="000000" w:sz="6" w:space="0"/>
              <w:right w:val="single" w:color="000000" w:sz="6" w:space="0"/>
            </w:tcBorders>
            <w:vAlign w:val="top"/>
          </w:tcPr>
          <w:p w14:paraId="3F9775CB">
            <w:pPr>
              <w:pStyle w:val="50"/>
            </w:pPr>
          </w:p>
        </w:tc>
        <w:tc>
          <w:tcPr>
            <w:tcW w:w="1196" w:type="dxa"/>
            <w:tcBorders>
              <w:left w:val="single" w:color="000000" w:sz="6" w:space="0"/>
              <w:right w:val="single" w:color="000000" w:sz="6" w:space="0"/>
            </w:tcBorders>
            <w:vAlign w:val="top"/>
          </w:tcPr>
          <w:p w14:paraId="4A8EAFD1">
            <w:pPr>
              <w:pStyle w:val="50"/>
            </w:pPr>
          </w:p>
        </w:tc>
        <w:tc>
          <w:tcPr>
            <w:tcW w:w="1197" w:type="dxa"/>
            <w:tcBorders>
              <w:left w:val="single" w:color="000000" w:sz="6" w:space="0"/>
              <w:right w:val="single" w:color="000000" w:sz="6" w:space="0"/>
            </w:tcBorders>
            <w:vAlign w:val="top"/>
          </w:tcPr>
          <w:p w14:paraId="7816345F">
            <w:pPr>
              <w:pStyle w:val="50"/>
            </w:pPr>
          </w:p>
        </w:tc>
        <w:tc>
          <w:tcPr>
            <w:tcW w:w="1346" w:type="dxa"/>
            <w:tcBorders>
              <w:left w:val="single" w:color="000000" w:sz="6" w:space="0"/>
              <w:right w:val="single" w:color="000000" w:sz="6" w:space="0"/>
            </w:tcBorders>
            <w:vAlign w:val="top"/>
          </w:tcPr>
          <w:p w14:paraId="39E0FE92">
            <w:pPr>
              <w:pStyle w:val="50"/>
            </w:pPr>
          </w:p>
        </w:tc>
        <w:tc>
          <w:tcPr>
            <w:tcW w:w="1361" w:type="dxa"/>
            <w:tcBorders>
              <w:left w:val="single" w:color="000000" w:sz="6" w:space="0"/>
              <w:right w:val="single" w:color="000000" w:sz="12" w:space="0"/>
            </w:tcBorders>
            <w:vAlign w:val="top"/>
          </w:tcPr>
          <w:p w14:paraId="1D6ABA27">
            <w:pPr>
              <w:pStyle w:val="50"/>
            </w:pPr>
          </w:p>
        </w:tc>
      </w:tr>
      <w:tr w14:paraId="12796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A4629F0">
            <w:pPr>
              <w:pStyle w:val="50"/>
            </w:pPr>
          </w:p>
        </w:tc>
        <w:tc>
          <w:tcPr>
            <w:tcW w:w="2528" w:type="dxa"/>
            <w:tcBorders>
              <w:left w:val="single" w:color="000000" w:sz="6" w:space="0"/>
              <w:right w:val="single" w:color="000000" w:sz="6" w:space="0"/>
            </w:tcBorders>
            <w:vAlign w:val="top"/>
          </w:tcPr>
          <w:p w14:paraId="23C18E3D">
            <w:pPr>
              <w:pStyle w:val="50"/>
            </w:pPr>
          </w:p>
        </w:tc>
        <w:tc>
          <w:tcPr>
            <w:tcW w:w="598" w:type="dxa"/>
            <w:tcBorders>
              <w:left w:val="single" w:color="000000" w:sz="6" w:space="0"/>
              <w:right w:val="single" w:color="000000" w:sz="6" w:space="0"/>
            </w:tcBorders>
            <w:vAlign w:val="top"/>
          </w:tcPr>
          <w:p w14:paraId="43BF9A9B">
            <w:pPr>
              <w:pStyle w:val="50"/>
            </w:pPr>
          </w:p>
        </w:tc>
        <w:tc>
          <w:tcPr>
            <w:tcW w:w="1226" w:type="dxa"/>
            <w:tcBorders>
              <w:left w:val="single" w:color="000000" w:sz="6" w:space="0"/>
              <w:right w:val="single" w:color="000000" w:sz="6" w:space="0"/>
            </w:tcBorders>
            <w:vAlign w:val="top"/>
          </w:tcPr>
          <w:p w14:paraId="55538762">
            <w:pPr>
              <w:pStyle w:val="50"/>
            </w:pPr>
          </w:p>
        </w:tc>
        <w:tc>
          <w:tcPr>
            <w:tcW w:w="1196" w:type="dxa"/>
            <w:tcBorders>
              <w:left w:val="single" w:color="000000" w:sz="6" w:space="0"/>
              <w:right w:val="single" w:color="000000" w:sz="6" w:space="0"/>
            </w:tcBorders>
            <w:vAlign w:val="top"/>
          </w:tcPr>
          <w:p w14:paraId="65C2F0EC">
            <w:pPr>
              <w:pStyle w:val="50"/>
            </w:pPr>
          </w:p>
        </w:tc>
        <w:tc>
          <w:tcPr>
            <w:tcW w:w="1197" w:type="dxa"/>
            <w:tcBorders>
              <w:left w:val="single" w:color="000000" w:sz="6" w:space="0"/>
              <w:right w:val="single" w:color="000000" w:sz="6" w:space="0"/>
            </w:tcBorders>
            <w:vAlign w:val="top"/>
          </w:tcPr>
          <w:p w14:paraId="0AF9360A">
            <w:pPr>
              <w:pStyle w:val="50"/>
            </w:pPr>
          </w:p>
        </w:tc>
        <w:tc>
          <w:tcPr>
            <w:tcW w:w="1346" w:type="dxa"/>
            <w:tcBorders>
              <w:left w:val="single" w:color="000000" w:sz="6" w:space="0"/>
              <w:right w:val="single" w:color="000000" w:sz="6" w:space="0"/>
            </w:tcBorders>
            <w:vAlign w:val="top"/>
          </w:tcPr>
          <w:p w14:paraId="02B33D43">
            <w:pPr>
              <w:pStyle w:val="50"/>
            </w:pPr>
          </w:p>
        </w:tc>
        <w:tc>
          <w:tcPr>
            <w:tcW w:w="1361" w:type="dxa"/>
            <w:tcBorders>
              <w:left w:val="single" w:color="000000" w:sz="6" w:space="0"/>
              <w:right w:val="single" w:color="000000" w:sz="12" w:space="0"/>
            </w:tcBorders>
            <w:vAlign w:val="top"/>
          </w:tcPr>
          <w:p w14:paraId="72BBB1EC">
            <w:pPr>
              <w:pStyle w:val="50"/>
            </w:pPr>
          </w:p>
        </w:tc>
      </w:tr>
      <w:tr w14:paraId="5C024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35784743">
            <w:pPr>
              <w:pStyle w:val="50"/>
            </w:pPr>
          </w:p>
        </w:tc>
        <w:tc>
          <w:tcPr>
            <w:tcW w:w="2528" w:type="dxa"/>
            <w:tcBorders>
              <w:left w:val="single" w:color="000000" w:sz="6" w:space="0"/>
              <w:right w:val="single" w:color="000000" w:sz="6" w:space="0"/>
            </w:tcBorders>
            <w:vAlign w:val="top"/>
          </w:tcPr>
          <w:p w14:paraId="18539E4B">
            <w:pPr>
              <w:pStyle w:val="50"/>
            </w:pPr>
          </w:p>
        </w:tc>
        <w:tc>
          <w:tcPr>
            <w:tcW w:w="598" w:type="dxa"/>
            <w:tcBorders>
              <w:left w:val="single" w:color="000000" w:sz="6" w:space="0"/>
              <w:right w:val="single" w:color="000000" w:sz="6" w:space="0"/>
            </w:tcBorders>
            <w:vAlign w:val="top"/>
          </w:tcPr>
          <w:p w14:paraId="61B3BBA0">
            <w:pPr>
              <w:pStyle w:val="50"/>
            </w:pPr>
          </w:p>
        </w:tc>
        <w:tc>
          <w:tcPr>
            <w:tcW w:w="1226" w:type="dxa"/>
            <w:tcBorders>
              <w:left w:val="single" w:color="000000" w:sz="6" w:space="0"/>
              <w:right w:val="single" w:color="000000" w:sz="6" w:space="0"/>
            </w:tcBorders>
            <w:vAlign w:val="top"/>
          </w:tcPr>
          <w:p w14:paraId="6EB5E505">
            <w:pPr>
              <w:pStyle w:val="50"/>
            </w:pPr>
          </w:p>
        </w:tc>
        <w:tc>
          <w:tcPr>
            <w:tcW w:w="1196" w:type="dxa"/>
            <w:tcBorders>
              <w:left w:val="single" w:color="000000" w:sz="6" w:space="0"/>
              <w:right w:val="single" w:color="000000" w:sz="6" w:space="0"/>
            </w:tcBorders>
            <w:vAlign w:val="top"/>
          </w:tcPr>
          <w:p w14:paraId="49C65F01">
            <w:pPr>
              <w:pStyle w:val="50"/>
            </w:pPr>
          </w:p>
        </w:tc>
        <w:tc>
          <w:tcPr>
            <w:tcW w:w="1197" w:type="dxa"/>
            <w:tcBorders>
              <w:left w:val="single" w:color="000000" w:sz="6" w:space="0"/>
              <w:right w:val="single" w:color="000000" w:sz="6" w:space="0"/>
            </w:tcBorders>
            <w:vAlign w:val="top"/>
          </w:tcPr>
          <w:p w14:paraId="53D2B81F">
            <w:pPr>
              <w:pStyle w:val="50"/>
            </w:pPr>
          </w:p>
        </w:tc>
        <w:tc>
          <w:tcPr>
            <w:tcW w:w="1346" w:type="dxa"/>
            <w:tcBorders>
              <w:left w:val="single" w:color="000000" w:sz="6" w:space="0"/>
              <w:right w:val="single" w:color="000000" w:sz="6" w:space="0"/>
            </w:tcBorders>
            <w:vAlign w:val="top"/>
          </w:tcPr>
          <w:p w14:paraId="26E211D3">
            <w:pPr>
              <w:pStyle w:val="50"/>
            </w:pPr>
          </w:p>
        </w:tc>
        <w:tc>
          <w:tcPr>
            <w:tcW w:w="1361" w:type="dxa"/>
            <w:tcBorders>
              <w:left w:val="single" w:color="000000" w:sz="6" w:space="0"/>
              <w:right w:val="single" w:color="000000" w:sz="12" w:space="0"/>
            </w:tcBorders>
            <w:vAlign w:val="top"/>
          </w:tcPr>
          <w:p w14:paraId="547948D7">
            <w:pPr>
              <w:pStyle w:val="50"/>
            </w:pPr>
          </w:p>
        </w:tc>
      </w:tr>
      <w:tr w14:paraId="40345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509C0AFA">
            <w:pPr>
              <w:pStyle w:val="50"/>
            </w:pPr>
          </w:p>
        </w:tc>
        <w:tc>
          <w:tcPr>
            <w:tcW w:w="2528" w:type="dxa"/>
            <w:tcBorders>
              <w:left w:val="single" w:color="000000" w:sz="6" w:space="0"/>
              <w:right w:val="single" w:color="000000" w:sz="6" w:space="0"/>
            </w:tcBorders>
            <w:vAlign w:val="top"/>
          </w:tcPr>
          <w:p w14:paraId="444C6869">
            <w:pPr>
              <w:pStyle w:val="50"/>
            </w:pPr>
          </w:p>
        </w:tc>
        <w:tc>
          <w:tcPr>
            <w:tcW w:w="598" w:type="dxa"/>
            <w:tcBorders>
              <w:left w:val="single" w:color="000000" w:sz="6" w:space="0"/>
              <w:right w:val="single" w:color="000000" w:sz="6" w:space="0"/>
            </w:tcBorders>
            <w:vAlign w:val="top"/>
          </w:tcPr>
          <w:p w14:paraId="594D571A">
            <w:pPr>
              <w:pStyle w:val="50"/>
            </w:pPr>
          </w:p>
        </w:tc>
        <w:tc>
          <w:tcPr>
            <w:tcW w:w="1226" w:type="dxa"/>
            <w:tcBorders>
              <w:left w:val="single" w:color="000000" w:sz="6" w:space="0"/>
              <w:right w:val="single" w:color="000000" w:sz="6" w:space="0"/>
            </w:tcBorders>
            <w:vAlign w:val="top"/>
          </w:tcPr>
          <w:p w14:paraId="0E718B15">
            <w:pPr>
              <w:pStyle w:val="50"/>
            </w:pPr>
          </w:p>
        </w:tc>
        <w:tc>
          <w:tcPr>
            <w:tcW w:w="1196" w:type="dxa"/>
            <w:tcBorders>
              <w:left w:val="single" w:color="000000" w:sz="6" w:space="0"/>
              <w:right w:val="single" w:color="000000" w:sz="6" w:space="0"/>
            </w:tcBorders>
            <w:vAlign w:val="top"/>
          </w:tcPr>
          <w:p w14:paraId="0103724F">
            <w:pPr>
              <w:pStyle w:val="50"/>
            </w:pPr>
          </w:p>
        </w:tc>
        <w:tc>
          <w:tcPr>
            <w:tcW w:w="1197" w:type="dxa"/>
            <w:tcBorders>
              <w:left w:val="single" w:color="000000" w:sz="6" w:space="0"/>
              <w:right w:val="single" w:color="000000" w:sz="6" w:space="0"/>
            </w:tcBorders>
            <w:vAlign w:val="top"/>
          </w:tcPr>
          <w:p w14:paraId="5C80D165">
            <w:pPr>
              <w:pStyle w:val="50"/>
            </w:pPr>
          </w:p>
        </w:tc>
        <w:tc>
          <w:tcPr>
            <w:tcW w:w="1346" w:type="dxa"/>
            <w:tcBorders>
              <w:left w:val="single" w:color="000000" w:sz="6" w:space="0"/>
              <w:right w:val="single" w:color="000000" w:sz="6" w:space="0"/>
            </w:tcBorders>
            <w:vAlign w:val="top"/>
          </w:tcPr>
          <w:p w14:paraId="53E4E788">
            <w:pPr>
              <w:pStyle w:val="50"/>
            </w:pPr>
          </w:p>
        </w:tc>
        <w:tc>
          <w:tcPr>
            <w:tcW w:w="1361" w:type="dxa"/>
            <w:tcBorders>
              <w:left w:val="single" w:color="000000" w:sz="6" w:space="0"/>
              <w:right w:val="single" w:color="000000" w:sz="12" w:space="0"/>
            </w:tcBorders>
            <w:vAlign w:val="top"/>
          </w:tcPr>
          <w:p w14:paraId="02B36BBC">
            <w:pPr>
              <w:pStyle w:val="50"/>
            </w:pPr>
          </w:p>
        </w:tc>
      </w:tr>
      <w:tr w14:paraId="3C13A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05BA066">
            <w:pPr>
              <w:pStyle w:val="50"/>
            </w:pPr>
          </w:p>
        </w:tc>
        <w:tc>
          <w:tcPr>
            <w:tcW w:w="2528" w:type="dxa"/>
            <w:tcBorders>
              <w:left w:val="single" w:color="000000" w:sz="6" w:space="0"/>
              <w:right w:val="single" w:color="000000" w:sz="6" w:space="0"/>
            </w:tcBorders>
            <w:vAlign w:val="top"/>
          </w:tcPr>
          <w:p w14:paraId="08C31959">
            <w:pPr>
              <w:pStyle w:val="50"/>
            </w:pPr>
          </w:p>
        </w:tc>
        <w:tc>
          <w:tcPr>
            <w:tcW w:w="598" w:type="dxa"/>
            <w:tcBorders>
              <w:left w:val="single" w:color="000000" w:sz="6" w:space="0"/>
              <w:right w:val="single" w:color="000000" w:sz="6" w:space="0"/>
            </w:tcBorders>
            <w:vAlign w:val="top"/>
          </w:tcPr>
          <w:p w14:paraId="6A210E5C">
            <w:pPr>
              <w:pStyle w:val="50"/>
            </w:pPr>
          </w:p>
        </w:tc>
        <w:tc>
          <w:tcPr>
            <w:tcW w:w="1226" w:type="dxa"/>
            <w:tcBorders>
              <w:left w:val="single" w:color="000000" w:sz="6" w:space="0"/>
              <w:right w:val="single" w:color="000000" w:sz="6" w:space="0"/>
            </w:tcBorders>
            <w:vAlign w:val="top"/>
          </w:tcPr>
          <w:p w14:paraId="1915A353">
            <w:pPr>
              <w:pStyle w:val="50"/>
            </w:pPr>
          </w:p>
        </w:tc>
        <w:tc>
          <w:tcPr>
            <w:tcW w:w="1196" w:type="dxa"/>
            <w:tcBorders>
              <w:left w:val="single" w:color="000000" w:sz="6" w:space="0"/>
              <w:right w:val="single" w:color="000000" w:sz="6" w:space="0"/>
            </w:tcBorders>
            <w:vAlign w:val="top"/>
          </w:tcPr>
          <w:p w14:paraId="524BF846">
            <w:pPr>
              <w:pStyle w:val="50"/>
            </w:pPr>
          </w:p>
        </w:tc>
        <w:tc>
          <w:tcPr>
            <w:tcW w:w="1197" w:type="dxa"/>
            <w:tcBorders>
              <w:left w:val="single" w:color="000000" w:sz="6" w:space="0"/>
              <w:right w:val="single" w:color="000000" w:sz="6" w:space="0"/>
            </w:tcBorders>
            <w:vAlign w:val="top"/>
          </w:tcPr>
          <w:p w14:paraId="1D2A76BC">
            <w:pPr>
              <w:pStyle w:val="50"/>
            </w:pPr>
          </w:p>
        </w:tc>
        <w:tc>
          <w:tcPr>
            <w:tcW w:w="1346" w:type="dxa"/>
            <w:tcBorders>
              <w:left w:val="single" w:color="000000" w:sz="6" w:space="0"/>
              <w:right w:val="single" w:color="000000" w:sz="6" w:space="0"/>
            </w:tcBorders>
            <w:vAlign w:val="top"/>
          </w:tcPr>
          <w:p w14:paraId="6A3195A5">
            <w:pPr>
              <w:pStyle w:val="50"/>
            </w:pPr>
          </w:p>
        </w:tc>
        <w:tc>
          <w:tcPr>
            <w:tcW w:w="1361" w:type="dxa"/>
            <w:tcBorders>
              <w:left w:val="single" w:color="000000" w:sz="6" w:space="0"/>
              <w:right w:val="single" w:color="000000" w:sz="12" w:space="0"/>
            </w:tcBorders>
            <w:vAlign w:val="top"/>
          </w:tcPr>
          <w:p w14:paraId="4E162CE7">
            <w:pPr>
              <w:pStyle w:val="50"/>
            </w:pPr>
          </w:p>
        </w:tc>
      </w:tr>
      <w:tr w14:paraId="664C4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DEE02AC">
            <w:pPr>
              <w:pStyle w:val="50"/>
            </w:pPr>
          </w:p>
        </w:tc>
        <w:tc>
          <w:tcPr>
            <w:tcW w:w="2528" w:type="dxa"/>
            <w:tcBorders>
              <w:left w:val="single" w:color="000000" w:sz="6" w:space="0"/>
              <w:right w:val="single" w:color="000000" w:sz="6" w:space="0"/>
            </w:tcBorders>
            <w:vAlign w:val="top"/>
          </w:tcPr>
          <w:p w14:paraId="3215B92B">
            <w:pPr>
              <w:pStyle w:val="50"/>
            </w:pPr>
          </w:p>
        </w:tc>
        <w:tc>
          <w:tcPr>
            <w:tcW w:w="598" w:type="dxa"/>
            <w:tcBorders>
              <w:left w:val="single" w:color="000000" w:sz="6" w:space="0"/>
              <w:right w:val="single" w:color="000000" w:sz="6" w:space="0"/>
            </w:tcBorders>
            <w:vAlign w:val="top"/>
          </w:tcPr>
          <w:p w14:paraId="4067ECBE">
            <w:pPr>
              <w:pStyle w:val="50"/>
            </w:pPr>
          </w:p>
        </w:tc>
        <w:tc>
          <w:tcPr>
            <w:tcW w:w="1226" w:type="dxa"/>
            <w:tcBorders>
              <w:left w:val="single" w:color="000000" w:sz="6" w:space="0"/>
              <w:right w:val="single" w:color="000000" w:sz="6" w:space="0"/>
            </w:tcBorders>
            <w:vAlign w:val="top"/>
          </w:tcPr>
          <w:p w14:paraId="4D1ACAF8">
            <w:pPr>
              <w:pStyle w:val="50"/>
            </w:pPr>
          </w:p>
        </w:tc>
        <w:tc>
          <w:tcPr>
            <w:tcW w:w="1196" w:type="dxa"/>
            <w:tcBorders>
              <w:left w:val="single" w:color="000000" w:sz="6" w:space="0"/>
              <w:right w:val="single" w:color="000000" w:sz="6" w:space="0"/>
            </w:tcBorders>
            <w:vAlign w:val="top"/>
          </w:tcPr>
          <w:p w14:paraId="42565C36">
            <w:pPr>
              <w:pStyle w:val="50"/>
            </w:pPr>
          </w:p>
        </w:tc>
        <w:tc>
          <w:tcPr>
            <w:tcW w:w="1197" w:type="dxa"/>
            <w:tcBorders>
              <w:left w:val="single" w:color="000000" w:sz="6" w:space="0"/>
              <w:right w:val="single" w:color="000000" w:sz="6" w:space="0"/>
            </w:tcBorders>
            <w:vAlign w:val="top"/>
          </w:tcPr>
          <w:p w14:paraId="7AF7D2E0">
            <w:pPr>
              <w:pStyle w:val="50"/>
            </w:pPr>
          </w:p>
        </w:tc>
        <w:tc>
          <w:tcPr>
            <w:tcW w:w="1346" w:type="dxa"/>
            <w:tcBorders>
              <w:left w:val="single" w:color="000000" w:sz="6" w:space="0"/>
              <w:right w:val="single" w:color="000000" w:sz="6" w:space="0"/>
            </w:tcBorders>
            <w:vAlign w:val="top"/>
          </w:tcPr>
          <w:p w14:paraId="1724A2A0">
            <w:pPr>
              <w:pStyle w:val="50"/>
            </w:pPr>
          </w:p>
        </w:tc>
        <w:tc>
          <w:tcPr>
            <w:tcW w:w="1361" w:type="dxa"/>
            <w:tcBorders>
              <w:left w:val="single" w:color="000000" w:sz="6" w:space="0"/>
              <w:right w:val="single" w:color="000000" w:sz="12" w:space="0"/>
            </w:tcBorders>
            <w:vAlign w:val="top"/>
          </w:tcPr>
          <w:p w14:paraId="06BEE593">
            <w:pPr>
              <w:pStyle w:val="50"/>
            </w:pPr>
          </w:p>
        </w:tc>
      </w:tr>
      <w:tr w14:paraId="32637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8" w:type="dxa"/>
            <w:tcBorders>
              <w:left w:val="single" w:color="000000" w:sz="12" w:space="0"/>
              <w:bottom w:val="single" w:color="000000" w:sz="10" w:space="0"/>
              <w:right w:val="single" w:color="000000" w:sz="6" w:space="0"/>
            </w:tcBorders>
            <w:vAlign w:val="top"/>
          </w:tcPr>
          <w:p w14:paraId="2C0EB573">
            <w:pPr>
              <w:pStyle w:val="50"/>
            </w:pPr>
          </w:p>
        </w:tc>
        <w:tc>
          <w:tcPr>
            <w:tcW w:w="2528" w:type="dxa"/>
            <w:tcBorders>
              <w:left w:val="single" w:color="000000" w:sz="6" w:space="0"/>
              <w:bottom w:val="single" w:color="000000" w:sz="10" w:space="0"/>
              <w:right w:val="single" w:color="000000" w:sz="6" w:space="0"/>
            </w:tcBorders>
            <w:vAlign w:val="top"/>
          </w:tcPr>
          <w:p w14:paraId="3B1DABFB">
            <w:pPr>
              <w:spacing w:before="71" w:line="189" w:lineRule="auto"/>
              <w:ind w:left="32"/>
              <w:rPr>
                <w:rFonts w:ascii="微软雅黑" w:hAnsi="微软雅黑" w:eastAsia="微软雅黑" w:cs="微软雅黑"/>
                <w:sz w:val="19"/>
                <w:szCs w:val="19"/>
              </w:rPr>
            </w:pPr>
            <w:r>
              <w:rPr>
                <w:rFonts w:ascii="微软雅黑" w:hAnsi="微软雅黑" w:eastAsia="微软雅黑" w:cs="微软雅黑"/>
                <w:sz w:val="19"/>
                <w:szCs w:val="19"/>
              </w:rPr>
              <w:t>合计</w:t>
            </w:r>
          </w:p>
        </w:tc>
        <w:tc>
          <w:tcPr>
            <w:tcW w:w="598" w:type="dxa"/>
            <w:tcBorders>
              <w:left w:val="single" w:color="000000" w:sz="6" w:space="0"/>
              <w:bottom w:val="single" w:color="000000" w:sz="10" w:space="0"/>
              <w:right w:val="single" w:color="000000" w:sz="6" w:space="0"/>
            </w:tcBorders>
            <w:vAlign w:val="top"/>
          </w:tcPr>
          <w:p w14:paraId="706C7DF6">
            <w:pPr>
              <w:pStyle w:val="50"/>
            </w:pPr>
          </w:p>
        </w:tc>
        <w:tc>
          <w:tcPr>
            <w:tcW w:w="1226" w:type="dxa"/>
            <w:tcBorders>
              <w:left w:val="single" w:color="000000" w:sz="6" w:space="0"/>
              <w:bottom w:val="single" w:color="000000" w:sz="10" w:space="0"/>
              <w:right w:val="single" w:color="000000" w:sz="6" w:space="0"/>
            </w:tcBorders>
            <w:vAlign w:val="top"/>
          </w:tcPr>
          <w:p w14:paraId="3FAA52ED">
            <w:pPr>
              <w:pStyle w:val="50"/>
            </w:pPr>
          </w:p>
        </w:tc>
        <w:tc>
          <w:tcPr>
            <w:tcW w:w="1196" w:type="dxa"/>
            <w:tcBorders>
              <w:left w:val="single" w:color="000000" w:sz="6" w:space="0"/>
              <w:bottom w:val="single" w:color="000000" w:sz="10" w:space="0"/>
              <w:right w:val="single" w:color="000000" w:sz="6" w:space="0"/>
            </w:tcBorders>
            <w:vAlign w:val="top"/>
          </w:tcPr>
          <w:p w14:paraId="3E68BE66">
            <w:pPr>
              <w:pStyle w:val="50"/>
            </w:pPr>
          </w:p>
        </w:tc>
        <w:tc>
          <w:tcPr>
            <w:tcW w:w="1197" w:type="dxa"/>
            <w:tcBorders>
              <w:left w:val="single" w:color="000000" w:sz="6" w:space="0"/>
              <w:bottom w:val="single" w:color="000000" w:sz="10" w:space="0"/>
              <w:right w:val="single" w:color="000000" w:sz="6" w:space="0"/>
            </w:tcBorders>
            <w:vAlign w:val="top"/>
          </w:tcPr>
          <w:p w14:paraId="66EF42F8">
            <w:pPr>
              <w:pStyle w:val="50"/>
            </w:pPr>
          </w:p>
        </w:tc>
        <w:tc>
          <w:tcPr>
            <w:tcW w:w="1346" w:type="dxa"/>
            <w:tcBorders>
              <w:left w:val="single" w:color="000000" w:sz="6" w:space="0"/>
              <w:bottom w:val="single" w:color="000000" w:sz="10" w:space="0"/>
              <w:right w:val="single" w:color="000000" w:sz="6" w:space="0"/>
            </w:tcBorders>
            <w:vAlign w:val="top"/>
          </w:tcPr>
          <w:p w14:paraId="0E5DCFED">
            <w:pPr>
              <w:spacing w:before="72" w:line="206" w:lineRule="auto"/>
              <w:ind w:right="13"/>
              <w:jc w:val="right"/>
              <w:rPr>
                <w:rFonts w:ascii="微软雅黑" w:hAnsi="微软雅黑" w:eastAsia="微软雅黑" w:cs="微软雅黑"/>
                <w:sz w:val="19"/>
                <w:szCs w:val="19"/>
              </w:rPr>
            </w:pPr>
          </w:p>
        </w:tc>
        <w:tc>
          <w:tcPr>
            <w:tcW w:w="1361" w:type="dxa"/>
            <w:tcBorders>
              <w:left w:val="single" w:color="000000" w:sz="6" w:space="0"/>
              <w:bottom w:val="single" w:color="000000" w:sz="10" w:space="0"/>
              <w:right w:val="single" w:color="000000" w:sz="12" w:space="0"/>
            </w:tcBorders>
            <w:vAlign w:val="top"/>
          </w:tcPr>
          <w:p w14:paraId="70807134">
            <w:pPr>
              <w:spacing w:before="71" w:line="206" w:lineRule="auto"/>
              <w:ind w:right="16"/>
              <w:jc w:val="right"/>
              <w:rPr>
                <w:rFonts w:ascii="微软雅黑" w:hAnsi="微软雅黑" w:eastAsia="微软雅黑" w:cs="微软雅黑"/>
                <w:sz w:val="19"/>
                <w:szCs w:val="19"/>
              </w:rPr>
            </w:pPr>
          </w:p>
        </w:tc>
      </w:tr>
    </w:tbl>
    <w:p w14:paraId="486DD9D4">
      <w:pPr>
        <w:spacing w:line="14" w:lineRule="auto"/>
        <w:rPr>
          <w:rFonts w:ascii="Arial"/>
          <w:sz w:val="2"/>
        </w:rPr>
      </w:pPr>
    </w:p>
    <w:p w14:paraId="3602C70E">
      <w:pPr>
        <w:spacing w:line="14" w:lineRule="auto"/>
        <w:rPr>
          <w:rFonts w:ascii="Arial" w:hAnsi="Arial" w:eastAsia="Arial" w:cs="Arial"/>
          <w:sz w:val="2"/>
          <w:szCs w:val="2"/>
        </w:rPr>
        <w:sectPr>
          <w:type w:val="continuous"/>
          <w:pgSz w:w="11900" w:h="16840"/>
          <w:pgMar w:top="921" w:right="845" w:bottom="400" w:left="825" w:header="0" w:footer="0" w:gutter="0"/>
          <w:cols w:equalWidth="0" w:num="1">
            <w:col w:w="10230"/>
          </w:cols>
        </w:sectPr>
      </w:pPr>
    </w:p>
    <w:p w14:paraId="0B5AB087">
      <w:pPr>
        <w:pStyle w:val="10"/>
        <w:spacing w:before="82" w:line="186" w:lineRule="auto"/>
        <w:ind w:left="2779"/>
        <w:rPr>
          <w:sz w:val="40"/>
          <w:szCs w:val="40"/>
        </w:rPr>
      </w:pPr>
      <w:r>
        <w:rPr>
          <w:b/>
          <w:bCs/>
          <w:spacing w:val="16"/>
          <w:sz w:val="40"/>
          <w:szCs w:val="40"/>
        </w:rPr>
        <w:t>单位工程清单费用汇总表</w:t>
      </w:r>
    </w:p>
    <w:p w14:paraId="7794FE9A">
      <w:pPr>
        <w:spacing w:before="58"/>
      </w:pPr>
    </w:p>
    <w:p w14:paraId="0492014F">
      <w:pPr>
        <w:spacing w:before="57"/>
      </w:pPr>
    </w:p>
    <w:p w14:paraId="290A98C5">
      <w:pPr>
        <w:sectPr>
          <w:pgSz w:w="11900" w:h="16840"/>
          <w:pgMar w:top="891" w:right="845" w:bottom="400" w:left="825" w:header="0" w:footer="0" w:gutter="0"/>
          <w:cols w:equalWidth="0" w:num="1">
            <w:col w:w="10230"/>
          </w:cols>
        </w:sectPr>
      </w:pPr>
    </w:p>
    <w:p w14:paraId="666AAE6D">
      <w:pPr>
        <w:pStyle w:val="10"/>
        <w:spacing w:before="39" w:line="172" w:lineRule="auto"/>
        <w:ind w:left="24"/>
      </w:pPr>
      <w:r>
        <w:rPr>
          <w:spacing w:val="5"/>
        </w:rPr>
        <w:t>工程名称</w:t>
      </w:r>
      <w:r>
        <w:rPr>
          <w:spacing w:val="-15"/>
        </w:rPr>
        <w:t xml:space="preserve"> </w:t>
      </w:r>
      <w:r>
        <w:rPr>
          <w:spacing w:val="5"/>
        </w:rPr>
        <w:t>:警示灯</w:t>
      </w:r>
    </w:p>
    <w:p w14:paraId="1704DF55">
      <w:pPr>
        <w:spacing w:line="14" w:lineRule="auto"/>
        <w:rPr>
          <w:rFonts w:ascii="Arial"/>
          <w:sz w:val="2"/>
        </w:rPr>
      </w:pPr>
      <w:r>
        <w:rPr>
          <w:rFonts w:ascii="Arial" w:hAnsi="Arial" w:eastAsia="Arial" w:cs="Arial"/>
          <w:sz w:val="2"/>
          <w:szCs w:val="2"/>
        </w:rPr>
        <w:br w:type="column"/>
      </w:r>
    </w:p>
    <w:p w14:paraId="575B1BB8">
      <w:pPr>
        <w:pStyle w:val="10"/>
        <w:spacing w:before="37" w:line="172" w:lineRule="auto"/>
      </w:pPr>
      <w:r>
        <w:rPr>
          <w:spacing w:val="3"/>
        </w:rPr>
        <w:t>专业/标段：</w:t>
      </w:r>
      <w:r>
        <w:rPr>
          <w:spacing w:val="-29"/>
        </w:rPr>
        <w:t xml:space="preserve"> </w:t>
      </w:r>
      <w:r>
        <w:rPr>
          <w:spacing w:val="3"/>
        </w:rPr>
        <w:t>市政工程</w:t>
      </w:r>
    </w:p>
    <w:p w14:paraId="09D2DB47">
      <w:pPr>
        <w:spacing w:line="14" w:lineRule="auto"/>
        <w:rPr>
          <w:rFonts w:ascii="Arial"/>
          <w:sz w:val="2"/>
        </w:rPr>
      </w:pPr>
      <w:r>
        <w:rPr>
          <w:rFonts w:ascii="Arial" w:hAnsi="Arial" w:eastAsia="Arial" w:cs="Arial"/>
          <w:sz w:val="2"/>
          <w:szCs w:val="2"/>
        </w:rPr>
        <w:br w:type="column"/>
      </w:r>
    </w:p>
    <w:p w14:paraId="6C1A1DA8">
      <w:pPr>
        <w:pStyle w:val="10"/>
        <w:spacing w:before="37" w:line="172" w:lineRule="auto"/>
      </w:pPr>
      <w:r>
        <w:rPr>
          <w:spacing w:val="-14"/>
        </w:rPr>
        <w:t>第</w:t>
      </w:r>
      <w:r>
        <w:rPr>
          <w:spacing w:val="8"/>
        </w:rPr>
        <w:t xml:space="preserve">  </w:t>
      </w:r>
      <w:r>
        <w:rPr>
          <w:spacing w:val="-14"/>
        </w:rPr>
        <w:t>1</w:t>
      </w:r>
      <w:r>
        <w:rPr>
          <w:spacing w:val="6"/>
        </w:rPr>
        <w:t xml:space="preserve">  </w:t>
      </w:r>
      <w:r>
        <w:rPr>
          <w:spacing w:val="-14"/>
        </w:rPr>
        <w:t>页</w:t>
      </w:r>
    </w:p>
    <w:p w14:paraId="79E3548F">
      <w:pPr>
        <w:spacing w:line="14" w:lineRule="auto"/>
        <w:rPr>
          <w:rFonts w:ascii="Arial"/>
          <w:sz w:val="2"/>
        </w:rPr>
      </w:pPr>
      <w:r>
        <w:rPr>
          <w:rFonts w:ascii="Arial" w:hAnsi="Arial" w:eastAsia="Arial" w:cs="Arial"/>
          <w:sz w:val="2"/>
          <w:szCs w:val="2"/>
        </w:rPr>
        <w:br w:type="column"/>
      </w:r>
    </w:p>
    <w:p w14:paraId="737871D9">
      <w:pPr>
        <w:pStyle w:val="10"/>
        <w:spacing w:before="37" w:line="172" w:lineRule="auto"/>
      </w:pPr>
      <w:r>
        <w:rPr>
          <w:spacing w:val="-14"/>
        </w:rPr>
        <w:t>共</w:t>
      </w:r>
      <w:r>
        <w:rPr>
          <w:spacing w:val="8"/>
        </w:rPr>
        <w:t xml:space="preserve">  </w:t>
      </w:r>
      <w:r>
        <w:rPr>
          <w:spacing w:val="-14"/>
        </w:rPr>
        <w:t>1</w:t>
      </w:r>
      <w:r>
        <w:rPr>
          <w:spacing w:val="7"/>
        </w:rPr>
        <w:t xml:space="preserve">  </w:t>
      </w:r>
      <w:r>
        <w:rPr>
          <w:spacing w:val="-14"/>
        </w:rPr>
        <w:t>页</w:t>
      </w:r>
    </w:p>
    <w:p w14:paraId="349C2E6F">
      <w:pPr>
        <w:spacing w:line="172" w:lineRule="auto"/>
        <w:sectPr>
          <w:type w:val="continuous"/>
          <w:pgSz w:w="11900" w:h="16840"/>
          <w:pgMar w:top="891" w:right="845" w:bottom="400" w:left="825" w:header="0" w:footer="0" w:gutter="0"/>
          <w:cols w:equalWidth="0" w:num="4">
            <w:col w:w="3674" w:space="100"/>
            <w:col w:w="4655" w:space="100"/>
            <w:col w:w="815" w:space="100"/>
            <w:col w:w="789"/>
          </w:cols>
        </w:sectPr>
      </w:pPr>
    </w:p>
    <w:p w14:paraId="6F43A794">
      <w:pPr>
        <w:spacing w:line="38" w:lineRule="exact"/>
      </w:pPr>
    </w:p>
    <w:tbl>
      <w:tblPr>
        <w:tblStyle w:val="51"/>
        <w:tblW w:w="10199"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5"/>
        <w:gridCol w:w="5294"/>
        <w:gridCol w:w="3320"/>
      </w:tblGrid>
      <w:tr w14:paraId="32B79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top w:val="single" w:color="000000" w:sz="10" w:space="0"/>
              <w:left w:val="single" w:color="000000" w:sz="12" w:space="0"/>
              <w:right w:val="single" w:color="000000" w:sz="6" w:space="0"/>
            </w:tcBorders>
            <w:vAlign w:val="top"/>
          </w:tcPr>
          <w:p w14:paraId="73DDDB17">
            <w:pPr>
              <w:spacing w:before="62" w:line="189" w:lineRule="auto"/>
              <w:ind w:left="59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5294" w:type="dxa"/>
            <w:tcBorders>
              <w:top w:val="single" w:color="000000" w:sz="10" w:space="0"/>
              <w:left w:val="single" w:color="000000" w:sz="6" w:space="0"/>
              <w:right w:val="single" w:color="000000" w:sz="6" w:space="0"/>
            </w:tcBorders>
            <w:vAlign w:val="top"/>
          </w:tcPr>
          <w:p w14:paraId="0470A647">
            <w:pPr>
              <w:spacing w:before="61" w:line="188" w:lineRule="auto"/>
              <w:ind w:left="2108"/>
              <w:rPr>
                <w:rFonts w:ascii="微软雅黑" w:hAnsi="微软雅黑" w:eastAsia="微软雅黑" w:cs="微软雅黑"/>
                <w:sz w:val="19"/>
                <w:szCs w:val="19"/>
              </w:rPr>
            </w:pPr>
            <w:r>
              <w:rPr>
                <w:rFonts w:ascii="微软雅黑" w:hAnsi="微软雅黑" w:eastAsia="微软雅黑" w:cs="微软雅黑"/>
                <w:spacing w:val="-14"/>
                <w:sz w:val="19"/>
                <w:szCs w:val="19"/>
              </w:rPr>
              <w:t>项</w:t>
            </w:r>
            <w:r>
              <w:rPr>
                <w:rFonts w:ascii="微软雅黑" w:hAnsi="微软雅黑" w:eastAsia="微软雅黑" w:cs="微软雅黑"/>
                <w:spacing w:val="19"/>
                <w:sz w:val="19"/>
                <w:szCs w:val="19"/>
              </w:rPr>
              <w:t xml:space="preserve">  </w:t>
            </w:r>
            <w:r>
              <w:rPr>
                <w:rFonts w:ascii="微软雅黑" w:hAnsi="微软雅黑" w:eastAsia="微软雅黑" w:cs="微软雅黑"/>
                <w:spacing w:val="-14"/>
                <w:sz w:val="19"/>
                <w:szCs w:val="19"/>
              </w:rPr>
              <w:t>目</w:t>
            </w:r>
            <w:r>
              <w:rPr>
                <w:rFonts w:ascii="微软雅黑" w:hAnsi="微软雅黑" w:eastAsia="微软雅黑" w:cs="微软雅黑"/>
                <w:spacing w:val="2"/>
                <w:sz w:val="19"/>
                <w:szCs w:val="19"/>
              </w:rPr>
              <w:t xml:space="preserve">  </w:t>
            </w:r>
            <w:r>
              <w:rPr>
                <w:rFonts w:ascii="微软雅黑" w:hAnsi="微软雅黑" w:eastAsia="微软雅黑" w:cs="微软雅黑"/>
                <w:spacing w:val="-14"/>
                <w:sz w:val="19"/>
                <w:szCs w:val="19"/>
              </w:rPr>
              <w:t>名</w:t>
            </w:r>
            <w:r>
              <w:rPr>
                <w:rFonts w:ascii="微软雅黑" w:hAnsi="微软雅黑" w:eastAsia="微软雅黑" w:cs="微软雅黑"/>
                <w:sz w:val="19"/>
                <w:szCs w:val="19"/>
              </w:rPr>
              <w:t xml:space="preserve">  </w:t>
            </w:r>
            <w:r>
              <w:rPr>
                <w:rFonts w:ascii="微软雅黑" w:hAnsi="微软雅黑" w:eastAsia="微软雅黑" w:cs="微软雅黑"/>
                <w:spacing w:val="-14"/>
                <w:sz w:val="19"/>
                <w:szCs w:val="19"/>
              </w:rPr>
              <w:t>称</w:t>
            </w:r>
          </w:p>
        </w:tc>
        <w:tc>
          <w:tcPr>
            <w:tcW w:w="3320" w:type="dxa"/>
            <w:tcBorders>
              <w:top w:val="single" w:color="000000" w:sz="10" w:space="0"/>
              <w:left w:val="single" w:color="000000" w:sz="6" w:space="0"/>
              <w:right w:val="single" w:color="000000" w:sz="12" w:space="0"/>
            </w:tcBorders>
            <w:vAlign w:val="top"/>
          </w:tcPr>
          <w:p w14:paraId="2DF08ACC">
            <w:pPr>
              <w:spacing w:before="62" w:line="184" w:lineRule="auto"/>
              <w:ind w:left="1132"/>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508B6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7E267730">
            <w:pPr>
              <w:spacing w:before="63" w:line="208" w:lineRule="auto"/>
              <w:ind w:left="749"/>
              <w:rPr>
                <w:rFonts w:ascii="微软雅黑" w:hAnsi="微软雅黑" w:eastAsia="微软雅黑" w:cs="微软雅黑"/>
                <w:sz w:val="19"/>
                <w:szCs w:val="19"/>
              </w:rPr>
            </w:pPr>
            <w:r>
              <w:rPr>
                <w:rFonts w:ascii="微软雅黑" w:hAnsi="微软雅黑" w:eastAsia="微软雅黑" w:cs="微软雅黑"/>
                <w:sz w:val="19"/>
                <w:szCs w:val="19"/>
              </w:rPr>
              <w:t>1</w:t>
            </w:r>
          </w:p>
        </w:tc>
        <w:tc>
          <w:tcPr>
            <w:tcW w:w="5294" w:type="dxa"/>
            <w:tcBorders>
              <w:left w:val="single" w:color="000000" w:sz="6" w:space="0"/>
              <w:right w:val="single" w:color="000000" w:sz="6" w:space="0"/>
            </w:tcBorders>
            <w:vAlign w:val="top"/>
          </w:tcPr>
          <w:p w14:paraId="73DF5B78">
            <w:pPr>
              <w:spacing w:before="62" w:line="188"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分部分项工程项目费</w:t>
            </w:r>
          </w:p>
        </w:tc>
        <w:tc>
          <w:tcPr>
            <w:tcW w:w="3320" w:type="dxa"/>
            <w:tcBorders>
              <w:left w:val="single" w:color="000000" w:sz="6" w:space="0"/>
              <w:right w:val="single" w:color="000000" w:sz="12" w:space="0"/>
            </w:tcBorders>
            <w:vAlign w:val="top"/>
          </w:tcPr>
          <w:p w14:paraId="1B20566E">
            <w:pPr>
              <w:spacing w:before="63" w:line="206" w:lineRule="auto"/>
              <w:ind w:right="15"/>
              <w:jc w:val="right"/>
              <w:rPr>
                <w:rFonts w:ascii="微软雅黑" w:hAnsi="微软雅黑" w:eastAsia="微软雅黑" w:cs="微软雅黑"/>
                <w:sz w:val="19"/>
                <w:szCs w:val="19"/>
              </w:rPr>
            </w:pPr>
          </w:p>
        </w:tc>
      </w:tr>
      <w:tr w14:paraId="52F2E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5AF8948E">
            <w:pPr>
              <w:spacing w:before="64" w:line="206" w:lineRule="auto"/>
              <w:ind w:left="644"/>
              <w:rPr>
                <w:rFonts w:ascii="微软雅黑" w:hAnsi="微软雅黑" w:eastAsia="微软雅黑" w:cs="微软雅黑"/>
                <w:sz w:val="19"/>
                <w:szCs w:val="19"/>
              </w:rPr>
            </w:pPr>
            <w:r>
              <w:rPr>
                <w:rFonts w:ascii="微软雅黑" w:hAnsi="微软雅黑" w:eastAsia="微软雅黑" w:cs="微软雅黑"/>
                <w:spacing w:val="7"/>
                <w:sz w:val="19"/>
                <w:szCs w:val="19"/>
              </w:rPr>
              <w:t>1.1</w:t>
            </w:r>
          </w:p>
        </w:tc>
        <w:tc>
          <w:tcPr>
            <w:tcW w:w="5294" w:type="dxa"/>
            <w:tcBorders>
              <w:left w:val="single" w:color="000000" w:sz="6" w:space="0"/>
              <w:right w:val="single" w:color="000000" w:sz="6" w:space="0"/>
            </w:tcBorders>
            <w:vAlign w:val="top"/>
          </w:tcPr>
          <w:p w14:paraId="6BBD5334">
            <w:pPr>
              <w:spacing w:before="64" w:line="188" w:lineRule="auto"/>
              <w:ind w:left="35"/>
              <w:rPr>
                <w:rFonts w:ascii="微软雅黑" w:hAnsi="微软雅黑" w:eastAsia="微软雅黑" w:cs="微软雅黑"/>
                <w:sz w:val="19"/>
                <w:szCs w:val="19"/>
              </w:rPr>
            </w:pPr>
            <w:r>
              <w:rPr>
                <w:rFonts w:ascii="微软雅黑" w:hAnsi="微软雅黑" w:eastAsia="微软雅黑" w:cs="微软雅黑"/>
                <w:spacing w:val="5"/>
                <w:sz w:val="19"/>
                <w:szCs w:val="19"/>
              </w:rPr>
              <w:t>其中</w:t>
            </w:r>
            <w:r>
              <w:rPr>
                <w:rFonts w:ascii="微软雅黑" w:hAnsi="微软雅黑" w:eastAsia="微软雅黑" w:cs="微软雅黑"/>
                <w:spacing w:val="-13"/>
                <w:sz w:val="19"/>
                <w:szCs w:val="19"/>
              </w:rPr>
              <w:t xml:space="preserve"> </w:t>
            </w:r>
            <w:r>
              <w:rPr>
                <w:rFonts w:ascii="微软雅黑" w:hAnsi="微软雅黑" w:eastAsia="微软雅黑" w:cs="微软雅黑"/>
                <w:spacing w:val="5"/>
                <w:sz w:val="19"/>
                <w:szCs w:val="19"/>
              </w:rPr>
              <w:t>:建筑工人社保费用</w:t>
            </w:r>
          </w:p>
        </w:tc>
        <w:tc>
          <w:tcPr>
            <w:tcW w:w="3320" w:type="dxa"/>
            <w:tcBorders>
              <w:left w:val="single" w:color="000000" w:sz="6" w:space="0"/>
              <w:right w:val="single" w:color="000000" w:sz="12" w:space="0"/>
            </w:tcBorders>
            <w:vAlign w:val="top"/>
          </w:tcPr>
          <w:p w14:paraId="17D55922">
            <w:pPr>
              <w:spacing w:before="64" w:line="206" w:lineRule="auto"/>
              <w:ind w:right="15"/>
              <w:jc w:val="right"/>
              <w:rPr>
                <w:rFonts w:ascii="微软雅黑" w:hAnsi="微软雅黑" w:eastAsia="微软雅黑" w:cs="微软雅黑"/>
                <w:sz w:val="19"/>
                <w:szCs w:val="19"/>
              </w:rPr>
            </w:pPr>
          </w:p>
        </w:tc>
      </w:tr>
      <w:tr w14:paraId="3E91F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58AFCCEA">
            <w:pPr>
              <w:spacing w:before="64" w:line="208" w:lineRule="auto"/>
              <w:ind w:left="737"/>
              <w:rPr>
                <w:rFonts w:ascii="微软雅黑" w:hAnsi="微软雅黑" w:eastAsia="微软雅黑" w:cs="微软雅黑"/>
                <w:sz w:val="19"/>
                <w:szCs w:val="19"/>
              </w:rPr>
            </w:pPr>
            <w:r>
              <w:rPr>
                <w:rFonts w:ascii="微软雅黑" w:hAnsi="微软雅黑" w:eastAsia="微软雅黑" w:cs="微软雅黑"/>
                <w:sz w:val="19"/>
                <w:szCs w:val="19"/>
              </w:rPr>
              <w:t>2</w:t>
            </w:r>
          </w:p>
        </w:tc>
        <w:tc>
          <w:tcPr>
            <w:tcW w:w="5294" w:type="dxa"/>
            <w:tcBorders>
              <w:left w:val="single" w:color="000000" w:sz="6" w:space="0"/>
              <w:right w:val="single" w:color="000000" w:sz="6" w:space="0"/>
            </w:tcBorders>
            <w:vAlign w:val="top"/>
          </w:tcPr>
          <w:p w14:paraId="1AD27A0B">
            <w:pPr>
              <w:spacing w:before="64" w:line="188" w:lineRule="auto"/>
              <w:ind w:left="35"/>
              <w:rPr>
                <w:rFonts w:ascii="微软雅黑" w:hAnsi="微软雅黑" w:eastAsia="微软雅黑" w:cs="微软雅黑"/>
                <w:sz w:val="19"/>
                <w:szCs w:val="19"/>
              </w:rPr>
            </w:pPr>
            <w:r>
              <w:rPr>
                <w:rFonts w:ascii="微软雅黑" w:hAnsi="微软雅黑" w:eastAsia="微软雅黑" w:cs="微软雅黑"/>
                <w:spacing w:val="3"/>
                <w:sz w:val="19"/>
                <w:szCs w:val="19"/>
              </w:rPr>
              <w:t>措施项目费</w:t>
            </w:r>
          </w:p>
        </w:tc>
        <w:tc>
          <w:tcPr>
            <w:tcW w:w="3320" w:type="dxa"/>
            <w:tcBorders>
              <w:left w:val="single" w:color="000000" w:sz="6" w:space="0"/>
              <w:right w:val="single" w:color="000000" w:sz="12" w:space="0"/>
            </w:tcBorders>
            <w:vAlign w:val="top"/>
          </w:tcPr>
          <w:p w14:paraId="66A4B979">
            <w:pPr>
              <w:spacing w:before="65" w:line="206" w:lineRule="auto"/>
              <w:ind w:right="15"/>
              <w:jc w:val="right"/>
              <w:rPr>
                <w:rFonts w:ascii="微软雅黑" w:hAnsi="微软雅黑" w:eastAsia="微软雅黑" w:cs="微软雅黑"/>
                <w:sz w:val="19"/>
                <w:szCs w:val="19"/>
              </w:rPr>
            </w:pPr>
          </w:p>
        </w:tc>
      </w:tr>
      <w:tr w14:paraId="2E5BA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4813B9AD">
            <w:pPr>
              <w:spacing w:before="66" w:line="206" w:lineRule="auto"/>
              <w:ind w:left="632"/>
              <w:rPr>
                <w:rFonts w:ascii="微软雅黑" w:hAnsi="微软雅黑" w:eastAsia="微软雅黑" w:cs="微软雅黑"/>
                <w:sz w:val="19"/>
                <w:szCs w:val="19"/>
              </w:rPr>
            </w:pPr>
            <w:r>
              <w:rPr>
                <w:rFonts w:ascii="微软雅黑" w:hAnsi="微软雅黑" w:eastAsia="微软雅黑" w:cs="微软雅黑"/>
                <w:spacing w:val="11"/>
                <w:sz w:val="19"/>
                <w:szCs w:val="19"/>
              </w:rPr>
              <w:t>2.1</w:t>
            </w:r>
          </w:p>
        </w:tc>
        <w:tc>
          <w:tcPr>
            <w:tcW w:w="5294" w:type="dxa"/>
            <w:tcBorders>
              <w:left w:val="single" w:color="000000" w:sz="6" w:space="0"/>
              <w:right w:val="single" w:color="000000" w:sz="6" w:space="0"/>
            </w:tcBorders>
            <w:vAlign w:val="top"/>
          </w:tcPr>
          <w:p w14:paraId="1AF1EC27">
            <w:pPr>
              <w:spacing w:before="65" w:line="188" w:lineRule="auto"/>
              <w:ind w:left="35"/>
              <w:rPr>
                <w:rFonts w:ascii="微软雅黑" w:hAnsi="微软雅黑" w:eastAsia="微软雅黑" w:cs="微软雅黑"/>
                <w:sz w:val="19"/>
                <w:szCs w:val="19"/>
              </w:rPr>
            </w:pPr>
            <w:r>
              <w:rPr>
                <w:rFonts w:ascii="微软雅黑" w:hAnsi="微软雅黑" w:eastAsia="微软雅黑" w:cs="微软雅黑"/>
                <w:spacing w:val="3"/>
                <w:sz w:val="19"/>
                <w:szCs w:val="19"/>
              </w:rPr>
              <w:t>专业措施项目费</w:t>
            </w:r>
          </w:p>
        </w:tc>
        <w:tc>
          <w:tcPr>
            <w:tcW w:w="3320" w:type="dxa"/>
            <w:tcBorders>
              <w:left w:val="single" w:color="000000" w:sz="6" w:space="0"/>
              <w:right w:val="single" w:color="000000" w:sz="12" w:space="0"/>
            </w:tcBorders>
            <w:vAlign w:val="top"/>
          </w:tcPr>
          <w:p w14:paraId="7E0A2776">
            <w:pPr>
              <w:pStyle w:val="50"/>
            </w:pPr>
          </w:p>
        </w:tc>
      </w:tr>
      <w:tr w14:paraId="69EE6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01B21442">
            <w:pPr>
              <w:spacing w:before="67" w:line="206" w:lineRule="auto"/>
              <w:ind w:left="527"/>
              <w:rPr>
                <w:rFonts w:ascii="微软雅黑" w:hAnsi="微软雅黑" w:eastAsia="微软雅黑" w:cs="微软雅黑"/>
                <w:sz w:val="19"/>
                <w:szCs w:val="19"/>
              </w:rPr>
            </w:pPr>
            <w:r>
              <w:rPr>
                <w:rFonts w:ascii="微软雅黑" w:hAnsi="微软雅黑" w:eastAsia="微软雅黑" w:cs="微软雅黑"/>
                <w:spacing w:val="17"/>
                <w:sz w:val="19"/>
                <w:szCs w:val="19"/>
              </w:rPr>
              <w:t>2.1.1</w:t>
            </w:r>
          </w:p>
        </w:tc>
        <w:tc>
          <w:tcPr>
            <w:tcW w:w="5294" w:type="dxa"/>
            <w:tcBorders>
              <w:left w:val="single" w:color="000000" w:sz="6" w:space="0"/>
              <w:right w:val="single" w:color="000000" w:sz="6" w:space="0"/>
            </w:tcBorders>
            <w:vAlign w:val="top"/>
          </w:tcPr>
          <w:p w14:paraId="40B5AF56">
            <w:pPr>
              <w:spacing w:before="67" w:line="188" w:lineRule="auto"/>
              <w:ind w:left="35"/>
              <w:rPr>
                <w:rFonts w:ascii="微软雅黑" w:hAnsi="微软雅黑" w:eastAsia="微软雅黑" w:cs="微软雅黑"/>
                <w:sz w:val="19"/>
                <w:szCs w:val="19"/>
              </w:rPr>
            </w:pPr>
            <w:r>
              <w:rPr>
                <w:rFonts w:ascii="微软雅黑" w:hAnsi="微软雅黑" w:eastAsia="微软雅黑" w:cs="微软雅黑"/>
                <w:spacing w:val="5"/>
                <w:sz w:val="19"/>
                <w:szCs w:val="19"/>
              </w:rPr>
              <w:t>其中</w:t>
            </w:r>
            <w:r>
              <w:rPr>
                <w:rFonts w:ascii="微软雅黑" w:hAnsi="微软雅黑" w:eastAsia="微软雅黑" w:cs="微软雅黑"/>
                <w:spacing w:val="-13"/>
                <w:sz w:val="19"/>
                <w:szCs w:val="19"/>
              </w:rPr>
              <w:t xml:space="preserve"> </w:t>
            </w:r>
            <w:r>
              <w:rPr>
                <w:rFonts w:ascii="微软雅黑" w:hAnsi="微软雅黑" w:eastAsia="微软雅黑" w:cs="微软雅黑"/>
                <w:spacing w:val="5"/>
                <w:sz w:val="19"/>
                <w:szCs w:val="19"/>
              </w:rPr>
              <w:t>:建筑工人社保费用</w:t>
            </w:r>
          </w:p>
        </w:tc>
        <w:tc>
          <w:tcPr>
            <w:tcW w:w="3320" w:type="dxa"/>
            <w:tcBorders>
              <w:left w:val="single" w:color="000000" w:sz="6" w:space="0"/>
              <w:right w:val="single" w:color="000000" w:sz="12" w:space="0"/>
            </w:tcBorders>
            <w:vAlign w:val="top"/>
          </w:tcPr>
          <w:p w14:paraId="3CD6F474">
            <w:pPr>
              <w:pStyle w:val="50"/>
            </w:pPr>
          </w:p>
        </w:tc>
      </w:tr>
      <w:tr w14:paraId="094D9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1C5EB68F">
            <w:pPr>
              <w:spacing w:before="68" w:line="206" w:lineRule="auto"/>
              <w:ind w:left="632"/>
              <w:rPr>
                <w:rFonts w:ascii="微软雅黑" w:hAnsi="微软雅黑" w:eastAsia="微软雅黑" w:cs="微软雅黑"/>
                <w:sz w:val="19"/>
                <w:szCs w:val="19"/>
              </w:rPr>
            </w:pPr>
            <w:r>
              <w:rPr>
                <w:rFonts w:ascii="微软雅黑" w:hAnsi="微软雅黑" w:eastAsia="微软雅黑" w:cs="微软雅黑"/>
                <w:spacing w:val="11"/>
                <w:sz w:val="19"/>
                <w:szCs w:val="19"/>
              </w:rPr>
              <w:t>2.2</w:t>
            </w:r>
          </w:p>
        </w:tc>
        <w:tc>
          <w:tcPr>
            <w:tcW w:w="5294" w:type="dxa"/>
            <w:tcBorders>
              <w:left w:val="single" w:color="000000" w:sz="6" w:space="0"/>
              <w:right w:val="single" w:color="000000" w:sz="6" w:space="0"/>
            </w:tcBorders>
            <w:vAlign w:val="top"/>
          </w:tcPr>
          <w:p w14:paraId="671F27A7">
            <w:pPr>
              <w:spacing w:before="68" w:line="188" w:lineRule="auto"/>
              <w:ind w:left="35"/>
              <w:rPr>
                <w:rFonts w:ascii="微软雅黑" w:hAnsi="微软雅黑" w:eastAsia="微软雅黑" w:cs="微软雅黑"/>
                <w:sz w:val="19"/>
                <w:szCs w:val="19"/>
              </w:rPr>
            </w:pPr>
            <w:r>
              <w:rPr>
                <w:rFonts w:ascii="微软雅黑" w:hAnsi="微软雅黑" w:eastAsia="微软雅黑" w:cs="微软雅黑"/>
                <w:spacing w:val="3"/>
                <w:sz w:val="19"/>
                <w:szCs w:val="19"/>
              </w:rPr>
              <w:t>通用措施费</w:t>
            </w:r>
          </w:p>
        </w:tc>
        <w:tc>
          <w:tcPr>
            <w:tcW w:w="3320" w:type="dxa"/>
            <w:tcBorders>
              <w:left w:val="single" w:color="000000" w:sz="6" w:space="0"/>
              <w:right w:val="single" w:color="000000" w:sz="12" w:space="0"/>
            </w:tcBorders>
            <w:vAlign w:val="top"/>
          </w:tcPr>
          <w:p w14:paraId="2E96AF36">
            <w:pPr>
              <w:spacing w:before="68" w:line="206" w:lineRule="auto"/>
              <w:ind w:right="15"/>
              <w:jc w:val="right"/>
              <w:rPr>
                <w:rFonts w:ascii="微软雅黑" w:hAnsi="微软雅黑" w:eastAsia="微软雅黑" w:cs="微软雅黑"/>
                <w:sz w:val="19"/>
                <w:szCs w:val="19"/>
              </w:rPr>
            </w:pPr>
          </w:p>
        </w:tc>
      </w:tr>
      <w:tr w14:paraId="40354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47067569">
            <w:pPr>
              <w:spacing w:before="69" w:line="206" w:lineRule="auto"/>
              <w:ind w:left="527"/>
              <w:rPr>
                <w:rFonts w:ascii="微软雅黑" w:hAnsi="微软雅黑" w:eastAsia="微软雅黑" w:cs="微软雅黑"/>
                <w:sz w:val="19"/>
                <w:szCs w:val="19"/>
              </w:rPr>
            </w:pPr>
            <w:r>
              <w:rPr>
                <w:rFonts w:ascii="微软雅黑" w:hAnsi="微软雅黑" w:eastAsia="微软雅黑" w:cs="微软雅黑"/>
                <w:spacing w:val="17"/>
                <w:sz w:val="19"/>
                <w:szCs w:val="19"/>
              </w:rPr>
              <w:t>2.2.1</w:t>
            </w:r>
          </w:p>
        </w:tc>
        <w:tc>
          <w:tcPr>
            <w:tcW w:w="5294" w:type="dxa"/>
            <w:tcBorders>
              <w:left w:val="single" w:color="000000" w:sz="6" w:space="0"/>
              <w:right w:val="single" w:color="000000" w:sz="6" w:space="0"/>
            </w:tcBorders>
            <w:vAlign w:val="top"/>
          </w:tcPr>
          <w:p w14:paraId="6706DF8F">
            <w:pPr>
              <w:spacing w:before="68" w:line="189" w:lineRule="auto"/>
              <w:ind w:left="39"/>
              <w:rPr>
                <w:rFonts w:ascii="微软雅黑" w:hAnsi="微软雅黑" w:eastAsia="微软雅黑" w:cs="微软雅黑"/>
                <w:sz w:val="19"/>
                <w:szCs w:val="19"/>
              </w:rPr>
            </w:pPr>
            <w:r>
              <w:rPr>
                <w:rFonts w:ascii="微软雅黑" w:hAnsi="微软雅黑" w:eastAsia="微软雅黑" w:cs="微软雅黑"/>
                <w:spacing w:val="3"/>
                <w:sz w:val="19"/>
                <w:szCs w:val="19"/>
              </w:rPr>
              <w:t>安全文明施工措施费</w:t>
            </w:r>
          </w:p>
        </w:tc>
        <w:tc>
          <w:tcPr>
            <w:tcW w:w="3320" w:type="dxa"/>
            <w:tcBorders>
              <w:left w:val="single" w:color="000000" w:sz="6" w:space="0"/>
              <w:right w:val="single" w:color="000000" w:sz="12" w:space="0"/>
            </w:tcBorders>
            <w:vAlign w:val="top"/>
          </w:tcPr>
          <w:p w14:paraId="1B973C9E">
            <w:pPr>
              <w:spacing w:before="69" w:line="206" w:lineRule="auto"/>
              <w:ind w:right="15"/>
              <w:jc w:val="right"/>
              <w:rPr>
                <w:rFonts w:ascii="微软雅黑" w:hAnsi="微软雅黑" w:eastAsia="微软雅黑" w:cs="微软雅黑"/>
                <w:sz w:val="19"/>
                <w:szCs w:val="19"/>
              </w:rPr>
            </w:pPr>
          </w:p>
        </w:tc>
      </w:tr>
      <w:tr w14:paraId="51637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76CBC0BF">
            <w:pPr>
              <w:spacing w:before="70" w:line="206" w:lineRule="auto"/>
              <w:ind w:left="527"/>
              <w:rPr>
                <w:rFonts w:ascii="微软雅黑" w:hAnsi="微软雅黑" w:eastAsia="微软雅黑" w:cs="微软雅黑"/>
                <w:sz w:val="19"/>
                <w:szCs w:val="19"/>
              </w:rPr>
            </w:pPr>
            <w:r>
              <w:rPr>
                <w:rFonts w:ascii="微软雅黑" w:hAnsi="微软雅黑" w:eastAsia="微软雅黑" w:cs="微软雅黑"/>
                <w:spacing w:val="17"/>
                <w:sz w:val="19"/>
                <w:szCs w:val="19"/>
              </w:rPr>
              <w:t>2.2.2</w:t>
            </w:r>
          </w:p>
        </w:tc>
        <w:tc>
          <w:tcPr>
            <w:tcW w:w="5294" w:type="dxa"/>
            <w:tcBorders>
              <w:left w:val="single" w:color="000000" w:sz="6" w:space="0"/>
              <w:right w:val="single" w:color="000000" w:sz="6" w:space="0"/>
            </w:tcBorders>
            <w:vAlign w:val="top"/>
          </w:tcPr>
          <w:p w14:paraId="6A50B690">
            <w:pPr>
              <w:spacing w:before="70" w:line="188" w:lineRule="auto"/>
              <w:ind w:left="39"/>
              <w:rPr>
                <w:rFonts w:ascii="微软雅黑" w:hAnsi="微软雅黑" w:eastAsia="微软雅黑" w:cs="微软雅黑"/>
                <w:sz w:val="19"/>
                <w:szCs w:val="19"/>
              </w:rPr>
            </w:pPr>
            <w:r>
              <w:rPr>
                <w:rFonts w:ascii="微软雅黑" w:hAnsi="微软雅黑" w:eastAsia="微软雅黑" w:cs="微软雅黑"/>
                <w:spacing w:val="3"/>
                <w:sz w:val="19"/>
                <w:szCs w:val="19"/>
              </w:rPr>
              <w:t>冬雨季施工增加费</w:t>
            </w:r>
          </w:p>
        </w:tc>
        <w:tc>
          <w:tcPr>
            <w:tcW w:w="3320" w:type="dxa"/>
            <w:tcBorders>
              <w:left w:val="single" w:color="000000" w:sz="6" w:space="0"/>
              <w:right w:val="single" w:color="000000" w:sz="12" w:space="0"/>
            </w:tcBorders>
            <w:vAlign w:val="top"/>
          </w:tcPr>
          <w:p w14:paraId="7CAC0A73">
            <w:pPr>
              <w:spacing w:before="69" w:line="206" w:lineRule="auto"/>
              <w:ind w:right="15"/>
              <w:jc w:val="right"/>
              <w:rPr>
                <w:rFonts w:ascii="微软雅黑" w:hAnsi="微软雅黑" w:eastAsia="微软雅黑" w:cs="微软雅黑"/>
                <w:sz w:val="19"/>
                <w:szCs w:val="19"/>
              </w:rPr>
            </w:pPr>
          </w:p>
        </w:tc>
      </w:tr>
      <w:tr w14:paraId="68BC0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0B09561D">
            <w:pPr>
              <w:spacing w:before="71" w:line="206" w:lineRule="auto"/>
              <w:ind w:left="527"/>
              <w:rPr>
                <w:rFonts w:ascii="微软雅黑" w:hAnsi="微软雅黑" w:eastAsia="微软雅黑" w:cs="微软雅黑"/>
                <w:sz w:val="19"/>
                <w:szCs w:val="19"/>
              </w:rPr>
            </w:pPr>
            <w:r>
              <w:rPr>
                <w:rFonts w:ascii="微软雅黑" w:hAnsi="微软雅黑" w:eastAsia="微软雅黑" w:cs="微软雅黑"/>
                <w:spacing w:val="17"/>
                <w:sz w:val="19"/>
                <w:szCs w:val="19"/>
              </w:rPr>
              <w:t>2.2.3</w:t>
            </w:r>
          </w:p>
        </w:tc>
        <w:tc>
          <w:tcPr>
            <w:tcW w:w="5294" w:type="dxa"/>
            <w:tcBorders>
              <w:left w:val="single" w:color="000000" w:sz="6" w:space="0"/>
              <w:right w:val="single" w:color="000000" w:sz="6" w:space="0"/>
            </w:tcBorders>
            <w:vAlign w:val="top"/>
          </w:tcPr>
          <w:p w14:paraId="0F455338">
            <w:pPr>
              <w:spacing w:before="70" w:line="189" w:lineRule="auto"/>
              <w:ind w:left="38"/>
              <w:rPr>
                <w:rFonts w:ascii="微软雅黑" w:hAnsi="微软雅黑" w:eastAsia="微软雅黑" w:cs="微软雅黑"/>
                <w:sz w:val="19"/>
                <w:szCs w:val="19"/>
              </w:rPr>
            </w:pPr>
            <w:r>
              <w:rPr>
                <w:rFonts w:ascii="微软雅黑" w:hAnsi="微软雅黑" w:eastAsia="微软雅黑" w:cs="微软雅黑"/>
                <w:spacing w:val="3"/>
                <w:sz w:val="19"/>
                <w:szCs w:val="19"/>
              </w:rPr>
              <w:t>夜间施工增加费</w:t>
            </w:r>
          </w:p>
        </w:tc>
        <w:tc>
          <w:tcPr>
            <w:tcW w:w="3320" w:type="dxa"/>
            <w:tcBorders>
              <w:left w:val="single" w:color="000000" w:sz="6" w:space="0"/>
              <w:right w:val="single" w:color="000000" w:sz="12" w:space="0"/>
            </w:tcBorders>
            <w:vAlign w:val="top"/>
          </w:tcPr>
          <w:p w14:paraId="7670B00A">
            <w:pPr>
              <w:spacing w:before="70" w:line="206" w:lineRule="auto"/>
              <w:ind w:right="15"/>
              <w:jc w:val="right"/>
              <w:rPr>
                <w:rFonts w:ascii="微软雅黑" w:hAnsi="微软雅黑" w:eastAsia="微软雅黑" w:cs="微软雅黑"/>
                <w:sz w:val="19"/>
                <w:szCs w:val="19"/>
              </w:rPr>
            </w:pPr>
          </w:p>
        </w:tc>
      </w:tr>
      <w:tr w14:paraId="18AB9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7AB85C07">
            <w:pPr>
              <w:spacing w:before="72" w:line="206" w:lineRule="auto"/>
              <w:ind w:left="527"/>
              <w:rPr>
                <w:rFonts w:ascii="微软雅黑" w:hAnsi="微软雅黑" w:eastAsia="微软雅黑" w:cs="微软雅黑"/>
                <w:sz w:val="19"/>
                <w:szCs w:val="19"/>
              </w:rPr>
            </w:pPr>
            <w:r>
              <w:rPr>
                <w:rFonts w:ascii="微软雅黑" w:hAnsi="微软雅黑" w:eastAsia="微软雅黑" w:cs="微软雅黑"/>
                <w:spacing w:val="17"/>
                <w:sz w:val="19"/>
                <w:szCs w:val="19"/>
              </w:rPr>
              <w:t>2.2.4</w:t>
            </w:r>
          </w:p>
        </w:tc>
        <w:tc>
          <w:tcPr>
            <w:tcW w:w="5294" w:type="dxa"/>
            <w:tcBorders>
              <w:left w:val="single" w:color="000000" w:sz="6" w:space="0"/>
              <w:right w:val="single" w:color="000000" w:sz="6" w:space="0"/>
            </w:tcBorders>
            <w:vAlign w:val="top"/>
          </w:tcPr>
          <w:p w14:paraId="7DAA5813">
            <w:pPr>
              <w:spacing w:before="71" w:line="189" w:lineRule="auto"/>
              <w:ind w:left="38"/>
              <w:rPr>
                <w:rFonts w:ascii="微软雅黑" w:hAnsi="微软雅黑" w:eastAsia="微软雅黑" w:cs="微软雅黑"/>
                <w:sz w:val="19"/>
                <w:szCs w:val="19"/>
              </w:rPr>
            </w:pPr>
            <w:r>
              <w:rPr>
                <w:rFonts w:ascii="微软雅黑" w:hAnsi="微软雅黑" w:eastAsia="微软雅黑" w:cs="微软雅黑"/>
                <w:spacing w:val="2"/>
                <w:sz w:val="19"/>
                <w:szCs w:val="19"/>
              </w:rPr>
              <w:t>二次搬运费</w:t>
            </w:r>
          </w:p>
        </w:tc>
        <w:tc>
          <w:tcPr>
            <w:tcW w:w="3320" w:type="dxa"/>
            <w:tcBorders>
              <w:left w:val="single" w:color="000000" w:sz="6" w:space="0"/>
              <w:right w:val="single" w:color="000000" w:sz="12" w:space="0"/>
            </w:tcBorders>
            <w:vAlign w:val="top"/>
          </w:tcPr>
          <w:p w14:paraId="1BA7DFA5">
            <w:pPr>
              <w:spacing w:before="71" w:line="206" w:lineRule="auto"/>
              <w:ind w:right="15"/>
              <w:jc w:val="right"/>
              <w:rPr>
                <w:rFonts w:ascii="微软雅黑" w:hAnsi="微软雅黑" w:eastAsia="微软雅黑" w:cs="微软雅黑"/>
                <w:sz w:val="19"/>
                <w:szCs w:val="19"/>
              </w:rPr>
            </w:pPr>
          </w:p>
        </w:tc>
      </w:tr>
      <w:tr w14:paraId="243E5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3DECEACD">
            <w:pPr>
              <w:spacing w:before="72" w:line="206" w:lineRule="auto"/>
              <w:ind w:left="527"/>
              <w:rPr>
                <w:rFonts w:ascii="微软雅黑" w:hAnsi="微软雅黑" w:eastAsia="微软雅黑" w:cs="微软雅黑"/>
                <w:sz w:val="19"/>
                <w:szCs w:val="19"/>
              </w:rPr>
            </w:pPr>
            <w:r>
              <w:rPr>
                <w:rFonts w:ascii="微软雅黑" w:hAnsi="微软雅黑" w:eastAsia="微软雅黑" w:cs="微软雅黑"/>
                <w:spacing w:val="17"/>
                <w:sz w:val="19"/>
                <w:szCs w:val="19"/>
              </w:rPr>
              <w:t>2.2.5</w:t>
            </w:r>
          </w:p>
        </w:tc>
        <w:tc>
          <w:tcPr>
            <w:tcW w:w="5294" w:type="dxa"/>
            <w:tcBorders>
              <w:left w:val="single" w:color="000000" w:sz="6" w:space="0"/>
              <w:right w:val="single" w:color="000000" w:sz="6" w:space="0"/>
            </w:tcBorders>
            <w:vAlign w:val="top"/>
          </w:tcPr>
          <w:p w14:paraId="13D18EEB">
            <w:pPr>
              <w:spacing w:before="72" w:line="188" w:lineRule="auto"/>
              <w:ind w:left="35"/>
              <w:rPr>
                <w:rFonts w:ascii="微软雅黑" w:hAnsi="微软雅黑" w:eastAsia="微软雅黑" w:cs="微软雅黑"/>
                <w:sz w:val="19"/>
                <w:szCs w:val="19"/>
              </w:rPr>
            </w:pPr>
            <w:r>
              <w:rPr>
                <w:rFonts w:ascii="微软雅黑" w:hAnsi="微软雅黑" w:eastAsia="微软雅黑" w:cs="微软雅黑"/>
                <w:spacing w:val="3"/>
                <w:sz w:val="19"/>
                <w:szCs w:val="19"/>
              </w:rPr>
              <w:t>测量放线定位复测费</w:t>
            </w:r>
          </w:p>
        </w:tc>
        <w:tc>
          <w:tcPr>
            <w:tcW w:w="3320" w:type="dxa"/>
            <w:tcBorders>
              <w:left w:val="single" w:color="000000" w:sz="6" w:space="0"/>
              <w:right w:val="single" w:color="000000" w:sz="12" w:space="0"/>
            </w:tcBorders>
            <w:vAlign w:val="top"/>
          </w:tcPr>
          <w:p w14:paraId="5D3CFE90">
            <w:pPr>
              <w:spacing w:before="72" w:line="206" w:lineRule="auto"/>
              <w:ind w:right="15"/>
              <w:jc w:val="right"/>
              <w:rPr>
                <w:rFonts w:ascii="微软雅黑" w:hAnsi="微软雅黑" w:eastAsia="微软雅黑" w:cs="微软雅黑"/>
                <w:sz w:val="19"/>
                <w:szCs w:val="19"/>
              </w:rPr>
            </w:pPr>
          </w:p>
        </w:tc>
      </w:tr>
      <w:tr w14:paraId="7CE80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2B6BAEB1">
            <w:pPr>
              <w:spacing w:before="73" w:line="206" w:lineRule="auto"/>
              <w:ind w:left="739"/>
              <w:rPr>
                <w:rFonts w:ascii="微软雅黑" w:hAnsi="微软雅黑" w:eastAsia="微软雅黑" w:cs="微软雅黑"/>
                <w:sz w:val="19"/>
                <w:szCs w:val="19"/>
              </w:rPr>
            </w:pPr>
            <w:r>
              <w:rPr>
                <w:rFonts w:ascii="微软雅黑" w:hAnsi="微软雅黑" w:eastAsia="微软雅黑" w:cs="微软雅黑"/>
                <w:sz w:val="19"/>
                <w:szCs w:val="19"/>
              </w:rPr>
              <w:t>3</w:t>
            </w:r>
          </w:p>
        </w:tc>
        <w:tc>
          <w:tcPr>
            <w:tcW w:w="5294" w:type="dxa"/>
            <w:tcBorders>
              <w:left w:val="single" w:color="000000" w:sz="6" w:space="0"/>
              <w:right w:val="single" w:color="000000" w:sz="6" w:space="0"/>
            </w:tcBorders>
            <w:vAlign w:val="top"/>
          </w:tcPr>
          <w:p w14:paraId="2F1170A6">
            <w:pPr>
              <w:spacing w:before="73" w:line="188" w:lineRule="auto"/>
              <w:ind w:left="35"/>
              <w:rPr>
                <w:rFonts w:ascii="微软雅黑" w:hAnsi="微软雅黑" w:eastAsia="微软雅黑" w:cs="微软雅黑"/>
                <w:sz w:val="19"/>
                <w:szCs w:val="19"/>
              </w:rPr>
            </w:pPr>
            <w:r>
              <w:rPr>
                <w:rFonts w:ascii="微软雅黑" w:hAnsi="微软雅黑" w:eastAsia="微软雅黑" w:cs="微软雅黑"/>
                <w:spacing w:val="3"/>
                <w:sz w:val="19"/>
                <w:szCs w:val="19"/>
              </w:rPr>
              <w:t>其他项目费</w:t>
            </w:r>
          </w:p>
        </w:tc>
        <w:tc>
          <w:tcPr>
            <w:tcW w:w="3320" w:type="dxa"/>
            <w:tcBorders>
              <w:left w:val="single" w:color="000000" w:sz="6" w:space="0"/>
              <w:right w:val="single" w:color="000000" w:sz="12" w:space="0"/>
            </w:tcBorders>
            <w:vAlign w:val="top"/>
          </w:tcPr>
          <w:p w14:paraId="7B2C86FA">
            <w:pPr>
              <w:pStyle w:val="50"/>
            </w:pPr>
          </w:p>
        </w:tc>
      </w:tr>
      <w:tr w14:paraId="04B36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67246971">
            <w:pPr>
              <w:spacing w:before="74" w:line="206" w:lineRule="auto"/>
              <w:ind w:left="634"/>
              <w:rPr>
                <w:rFonts w:ascii="微软雅黑" w:hAnsi="微软雅黑" w:eastAsia="微软雅黑" w:cs="微软雅黑"/>
                <w:sz w:val="19"/>
                <w:szCs w:val="19"/>
              </w:rPr>
            </w:pPr>
            <w:r>
              <w:rPr>
                <w:rFonts w:ascii="微软雅黑" w:hAnsi="微软雅黑" w:eastAsia="微软雅黑" w:cs="微软雅黑"/>
                <w:spacing w:val="11"/>
                <w:sz w:val="19"/>
                <w:szCs w:val="19"/>
              </w:rPr>
              <w:t>3.1</w:t>
            </w:r>
          </w:p>
        </w:tc>
        <w:tc>
          <w:tcPr>
            <w:tcW w:w="5294" w:type="dxa"/>
            <w:tcBorders>
              <w:left w:val="single" w:color="000000" w:sz="6" w:space="0"/>
              <w:right w:val="single" w:color="000000" w:sz="6" w:space="0"/>
            </w:tcBorders>
            <w:vAlign w:val="top"/>
          </w:tcPr>
          <w:p w14:paraId="3BA90186">
            <w:pPr>
              <w:spacing w:before="74" w:line="188" w:lineRule="auto"/>
              <w:ind w:left="41"/>
              <w:rPr>
                <w:rFonts w:ascii="微软雅黑" w:hAnsi="微软雅黑" w:eastAsia="微软雅黑" w:cs="微软雅黑"/>
                <w:sz w:val="19"/>
                <w:szCs w:val="19"/>
              </w:rPr>
            </w:pPr>
            <w:r>
              <w:rPr>
                <w:rFonts w:ascii="微软雅黑" w:hAnsi="微软雅黑" w:eastAsia="微软雅黑" w:cs="微软雅黑"/>
                <w:spacing w:val="1"/>
                <w:sz w:val="19"/>
                <w:szCs w:val="19"/>
              </w:rPr>
              <w:t>暂列金额</w:t>
            </w:r>
          </w:p>
        </w:tc>
        <w:tc>
          <w:tcPr>
            <w:tcW w:w="3320" w:type="dxa"/>
            <w:tcBorders>
              <w:left w:val="single" w:color="000000" w:sz="6" w:space="0"/>
              <w:right w:val="single" w:color="000000" w:sz="12" w:space="0"/>
            </w:tcBorders>
            <w:vAlign w:val="top"/>
          </w:tcPr>
          <w:p w14:paraId="6F220011">
            <w:pPr>
              <w:pStyle w:val="50"/>
            </w:pPr>
          </w:p>
        </w:tc>
      </w:tr>
      <w:tr w14:paraId="088CC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F60500F">
            <w:pPr>
              <w:spacing w:before="74" w:line="206" w:lineRule="auto"/>
              <w:ind w:left="634"/>
              <w:rPr>
                <w:rFonts w:ascii="微软雅黑" w:hAnsi="微软雅黑" w:eastAsia="微软雅黑" w:cs="微软雅黑"/>
                <w:sz w:val="19"/>
                <w:szCs w:val="19"/>
              </w:rPr>
            </w:pPr>
            <w:r>
              <w:rPr>
                <w:rFonts w:ascii="微软雅黑" w:hAnsi="微软雅黑" w:eastAsia="微软雅黑" w:cs="微软雅黑"/>
                <w:spacing w:val="11"/>
                <w:sz w:val="19"/>
                <w:szCs w:val="19"/>
              </w:rPr>
              <w:t>3.2</w:t>
            </w:r>
          </w:p>
        </w:tc>
        <w:tc>
          <w:tcPr>
            <w:tcW w:w="5294" w:type="dxa"/>
            <w:tcBorders>
              <w:left w:val="single" w:color="000000" w:sz="6" w:space="0"/>
              <w:right w:val="single" w:color="000000" w:sz="6" w:space="0"/>
            </w:tcBorders>
            <w:vAlign w:val="top"/>
          </w:tcPr>
          <w:p w14:paraId="4CC00470">
            <w:pPr>
              <w:spacing w:before="75" w:line="188" w:lineRule="auto"/>
              <w:ind w:left="35"/>
              <w:rPr>
                <w:rFonts w:ascii="微软雅黑" w:hAnsi="微软雅黑" w:eastAsia="微软雅黑" w:cs="微软雅黑"/>
                <w:sz w:val="19"/>
                <w:szCs w:val="19"/>
              </w:rPr>
            </w:pPr>
            <w:r>
              <w:rPr>
                <w:rFonts w:ascii="微软雅黑" w:hAnsi="微软雅黑" w:eastAsia="微软雅黑" w:cs="微软雅黑"/>
                <w:spacing w:val="3"/>
                <w:sz w:val="19"/>
                <w:szCs w:val="19"/>
              </w:rPr>
              <w:t>专业工程暂估价</w:t>
            </w:r>
          </w:p>
        </w:tc>
        <w:tc>
          <w:tcPr>
            <w:tcW w:w="3320" w:type="dxa"/>
            <w:tcBorders>
              <w:left w:val="single" w:color="000000" w:sz="6" w:space="0"/>
              <w:right w:val="single" w:color="000000" w:sz="12" w:space="0"/>
            </w:tcBorders>
            <w:vAlign w:val="top"/>
          </w:tcPr>
          <w:p w14:paraId="26CC70C1">
            <w:pPr>
              <w:pStyle w:val="50"/>
            </w:pPr>
          </w:p>
        </w:tc>
      </w:tr>
      <w:tr w14:paraId="1D443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70B4C6F0">
            <w:pPr>
              <w:spacing w:before="75" w:line="206" w:lineRule="auto"/>
              <w:ind w:left="634"/>
              <w:rPr>
                <w:rFonts w:ascii="微软雅黑" w:hAnsi="微软雅黑" w:eastAsia="微软雅黑" w:cs="微软雅黑"/>
                <w:sz w:val="19"/>
                <w:szCs w:val="19"/>
              </w:rPr>
            </w:pPr>
            <w:r>
              <w:rPr>
                <w:rFonts w:ascii="微软雅黑" w:hAnsi="微软雅黑" w:eastAsia="微软雅黑" w:cs="微软雅黑"/>
                <w:spacing w:val="11"/>
                <w:sz w:val="19"/>
                <w:szCs w:val="19"/>
              </w:rPr>
              <w:t>3.3</w:t>
            </w:r>
          </w:p>
        </w:tc>
        <w:tc>
          <w:tcPr>
            <w:tcW w:w="5294" w:type="dxa"/>
            <w:tcBorders>
              <w:left w:val="single" w:color="000000" w:sz="6" w:space="0"/>
              <w:right w:val="single" w:color="000000" w:sz="6" w:space="0"/>
            </w:tcBorders>
            <w:vAlign w:val="top"/>
          </w:tcPr>
          <w:p w14:paraId="24ACD6FA">
            <w:pPr>
              <w:spacing w:before="75" w:line="190" w:lineRule="auto"/>
              <w:ind w:left="35"/>
              <w:rPr>
                <w:rFonts w:ascii="微软雅黑" w:hAnsi="微软雅黑" w:eastAsia="微软雅黑" w:cs="微软雅黑"/>
                <w:sz w:val="19"/>
                <w:szCs w:val="19"/>
              </w:rPr>
            </w:pPr>
            <w:r>
              <w:rPr>
                <w:rFonts w:ascii="微软雅黑" w:hAnsi="微软雅黑" w:eastAsia="微软雅黑" w:cs="微软雅黑"/>
                <w:spacing w:val="1"/>
                <w:sz w:val="19"/>
                <w:szCs w:val="19"/>
              </w:rPr>
              <w:t>计日工</w:t>
            </w:r>
          </w:p>
        </w:tc>
        <w:tc>
          <w:tcPr>
            <w:tcW w:w="3320" w:type="dxa"/>
            <w:tcBorders>
              <w:left w:val="single" w:color="000000" w:sz="6" w:space="0"/>
              <w:right w:val="single" w:color="000000" w:sz="12" w:space="0"/>
            </w:tcBorders>
            <w:vAlign w:val="top"/>
          </w:tcPr>
          <w:p w14:paraId="1A93C9EF">
            <w:pPr>
              <w:pStyle w:val="50"/>
            </w:pPr>
          </w:p>
        </w:tc>
      </w:tr>
      <w:tr w14:paraId="0D3D6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53B3BB1F">
            <w:pPr>
              <w:spacing w:before="75" w:line="206" w:lineRule="auto"/>
              <w:ind w:left="634"/>
              <w:rPr>
                <w:rFonts w:ascii="微软雅黑" w:hAnsi="微软雅黑" w:eastAsia="微软雅黑" w:cs="微软雅黑"/>
                <w:sz w:val="19"/>
                <w:szCs w:val="19"/>
              </w:rPr>
            </w:pPr>
            <w:r>
              <w:rPr>
                <w:rFonts w:ascii="微软雅黑" w:hAnsi="微软雅黑" w:eastAsia="微软雅黑" w:cs="微软雅黑"/>
                <w:spacing w:val="11"/>
                <w:sz w:val="19"/>
                <w:szCs w:val="19"/>
              </w:rPr>
              <w:t>3.4</w:t>
            </w:r>
          </w:p>
        </w:tc>
        <w:tc>
          <w:tcPr>
            <w:tcW w:w="5294" w:type="dxa"/>
            <w:tcBorders>
              <w:left w:val="single" w:color="000000" w:sz="6" w:space="0"/>
              <w:right w:val="single" w:color="000000" w:sz="6" w:space="0"/>
            </w:tcBorders>
            <w:vAlign w:val="top"/>
          </w:tcPr>
          <w:p w14:paraId="7DC3A7C6">
            <w:pPr>
              <w:spacing w:before="75" w:line="188" w:lineRule="auto"/>
              <w:ind w:left="40"/>
              <w:rPr>
                <w:rFonts w:ascii="微软雅黑" w:hAnsi="微软雅黑" w:eastAsia="微软雅黑" w:cs="微软雅黑"/>
                <w:sz w:val="19"/>
                <w:szCs w:val="19"/>
              </w:rPr>
            </w:pPr>
            <w:r>
              <w:rPr>
                <w:rFonts w:ascii="微软雅黑" w:hAnsi="微软雅黑" w:eastAsia="微软雅黑" w:cs="微软雅黑"/>
                <w:spacing w:val="2"/>
                <w:sz w:val="19"/>
                <w:szCs w:val="19"/>
              </w:rPr>
              <w:t>总承包服务费</w:t>
            </w:r>
          </w:p>
        </w:tc>
        <w:tc>
          <w:tcPr>
            <w:tcW w:w="3320" w:type="dxa"/>
            <w:tcBorders>
              <w:left w:val="single" w:color="000000" w:sz="6" w:space="0"/>
              <w:right w:val="single" w:color="000000" w:sz="12" w:space="0"/>
            </w:tcBorders>
            <w:vAlign w:val="top"/>
          </w:tcPr>
          <w:p w14:paraId="1B0E4E5E">
            <w:pPr>
              <w:pStyle w:val="50"/>
            </w:pPr>
          </w:p>
        </w:tc>
      </w:tr>
      <w:tr w14:paraId="72118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49B3D367">
            <w:pPr>
              <w:spacing w:before="76" w:line="206" w:lineRule="auto"/>
              <w:ind w:left="529"/>
              <w:rPr>
                <w:rFonts w:ascii="微软雅黑" w:hAnsi="微软雅黑" w:eastAsia="微软雅黑" w:cs="微软雅黑"/>
                <w:sz w:val="19"/>
                <w:szCs w:val="19"/>
              </w:rPr>
            </w:pPr>
            <w:r>
              <w:rPr>
                <w:rFonts w:ascii="微软雅黑" w:hAnsi="微软雅黑" w:eastAsia="微软雅黑" w:cs="微软雅黑"/>
                <w:spacing w:val="17"/>
                <w:sz w:val="19"/>
                <w:szCs w:val="19"/>
              </w:rPr>
              <w:t>3.4.1</w:t>
            </w:r>
          </w:p>
        </w:tc>
        <w:tc>
          <w:tcPr>
            <w:tcW w:w="5294" w:type="dxa"/>
            <w:tcBorders>
              <w:left w:val="single" w:color="000000" w:sz="6" w:space="0"/>
              <w:right w:val="single" w:color="000000" w:sz="6" w:space="0"/>
            </w:tcBorders>
            <w:vAlign w:val="top"/>
          </w:tcPr>
          <w:p w14:paraId="2916DCFB">
            <w:pPr>
              <w:spacing w:before="76" w:line="189" w:lineRule="auto"/>
              <w:ind w:left="38"/>
              <w:rPr>
                <w:rFonts w:ascii="微软雅黑" w:hAnsi="微软雅黑" w:eastAsia="微软雅黑" w:cs="微软雅黑"/>
                <w:sz w:val="19"/>
                <w:szCs w:val="19"/>
              </w:rPr>
            </w:pPr>
            <w:r>
              <w:rPr>
                <w:rFonts w:ascii="微软雅黑" w:hAnsi="微软雅黑" w:eastAsia="微软雅黑" w:cs="微软雅黑"/>
                <w:spacing w:val="3"/>
                <w:sz w:val="19"/>
                <w:szCs w:val="19"/>
              </w:rPr>
              <w:t>发包人提供材料保管费</w:t>
            </w:r>
          </w:p>
        </w:tc>
        <w:tc>
          <w:tcPr>
            <w:tcW w:w="3320" w:type="dxa"/>
            <w:tcBorders>
              <w:left w:val="single" w:color="000000" w:sz="6" w:space="0"/>
              <w:right w:val="single" w:color="000000" w:sz="12" w:space="0"/>
            </w:tcBorders>
            <w:vAlign w:val="top"/>
          </w:tcPr>
          <w:p w14:paraId="753D4488">
            <w:pPr>
              <w:pStyle w:val="50"/>
            </w:pPr>
          </w:p>
        </w:tc>
      </w:tr>
      <w:tr w14:paraId="0EA99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871BF0D">
            <w:pPr>
              <w:spacing w:before="76" w:line="206" w:lineRule="auto"/>
              <w:ind w:left="529"/>
              <w:rPr>
                <w:rFonts w:ascii="微软雅黑" w:hAnsi="微软雅黑" w:eastAsia="微软雅黑" w:cs="微软雅黑"/>
                <w:sz w:val="19"/>
                <w:szCs w:val="19"/>
              </w:rPr>
            </w:pPr>
            <w:r>
              <w:rPr>
                <w:rFonts w:ascii="微软雅黑" w:hAnsi="微软雅黑" w:eastAsia="微软雅黑" w:cs="微软雅黑"/>
                <w:spacing w:val="17"/>
                <w:sz w:val="19"/>
                <w:szCs w:val="19"/>
              </w:rPr>
              <w:t>3.4.2</w:t>
            </w:r>
          </w:p>
        </w:tc>
        <w:tc>
          <w:tcPr>
            <w:tcW w:w="5294" w:type="dxa"/>
            <w:tcBorders>
              <w:left w:val="single" w:color="000000" w:sz="6" w:space="0"/>
              <w:right w:val="single" w:color="000000" w:sz="6" w:space="0"/>
            </w:tcBorders>
            <w:vAlign w:val="top"/>
          </w:tcPr>
          <w:p w14:paraId="550A720A">
            <w:pPr>
              <w:spacing w:before="76" w:line="188" w:lineRule="auto"/>
              <w:ind w:left="38"/>
              <w:rPr>
                <w:rFonts w:ascii="微软雅黑" w:hAnsi="微软雅黑" w:eastAsia="微软雅黑" w:cs="微软雅黑"/>
                <w:sz w:val="19"/>
                <w:szCs w:val="19"/>
              </w:rPr>
            </w:pPr>
            <w:r>
              <w:rPr>
                <w:rFonts w:ascii="微软雅黑" w:hAnsi="微软雅黑" w:eastAsia="微软雅黑" w:cs="微软雅黑"/>
                <w:spacing w:val="4"/>
                <w:sz w:val="19"/>
                <w:szCs w:val="19"/>
              </w:rPr>
              <w:t>发包人发包专业工程的总承包服务费</w:t>
            </w:r>
          </w:p>
        </w:tc>
        <w:tc>
          <w:tcPr>
            <w:tcW w:w="3320" w:type="dxa"/>
            <w:tcBorders>
              <w:left w:val="single" w:color="000000" w:sz="6" w:space="0"/>
              <w:right w:val="single" w:color="000000" w:sz="12" w:space="0"/>
            </w:tcBorders>
            <w:vAlign w:val="top"/>
          </w:tcPr>
          <w:p w14:paraId="0538F17A">
            <w:pPr>
              <w:pStyle w:val="50"/>
            </w:pPr>
          </w:p>
        </w:tc>
      </w:tr>
      <w:tr w14:paraId="31548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335D33EF">
            <w:pPr>
              <w:spacing w:before="77" w:line="206" w:lineRule="auto"/>
              <w:ind w:left="634"/>
              <w:rPr>
                <w:rFonts w:ascii="微软雅黑" w:hAnsi="微软雅黑" w:eastAsia="微软雅黑" w:cs="微软雅黑"/>
                <w:sz w:val="19"/>
                <w:szCs w:val="19"/>
              </w:rPr>
            </w:pPr>
            <w:r>
              <w:rPr>
                <w:rFonts w:ascii="微软雅黑" w:hAnsi="微软雅黑" w:eastAsia="微软雅黑" w:cs="微软雅黑"/>
                <w:spacing w:val="11"/>
                <w:sz w:val="19"/>
                <w:szCs w:val="19"/>
              </w:rPr>
              <w:t>3.5</w:t>
            </w:r>
          </w:p>
        </w:tc>
        <w:tc>
          <w:tcPr>
            <w:tcW w:w="5294" w:type="dxa"/>
            <w:tcBorders>
              <w:left w:val="single" w:color="000000" w:sz="6" w:space="0"/>
              <w:right w:val="single" w:color="000000" w:sz="6" w:space="0"/>
            </w:tcBorders>
            <w:vAlign w:val="top"/>
          </w:tcPr>
          <w:p w14:paraId="6090448C">
            <w:pPr>
              <w:spacing w:before="78" w:line="188" w:lineRule="auto"/>
              <w:ind w:left="34"/>
              <w:rPr>
                <w:rFonts w:ascii="微软雅黑" w:hAnsi="微软雅黑" w:eastAsia="微软雅黑" w:cs="微软雅黑"/>
                <w:sz w:val="19"/>
                <w:szCs w:val="19"/>
              </w:rPr>
            </w:pPr>
            <w:r>
              <w:rPr>
                <w:rFonts w:ascii="微软雅黑" w:hAnsi="微软雅黑" w:eastAsia="微软雅黑" w:cs="微软雅黑"/>
                <w:spacing w:val="3"/>
                <w:sz w:val="19"/>
                <w:szCs w:val="19"/>
              </w:rPr>
              <w:t>优质工程增加费</w:t>
            </w:r>
          </w:p>
        </w:tc>
        <w:tc>
          <w:tcPr>
            <w:tcW w:w="3320" w:type="dxa"/>
            <w:tcBorders>
              <w:left w:val="single" w:color="000000" w:sz="6" w:space="0"/>
              <w:right w:val="single" w:color="000000" w:sz="12" w:space="0"/>
            </w:tcBorders>
            <w:vAlign w:val="top"/>
          </w:tcPr>
          <w:p w14:paraId="23135229">
            <w:pPr>
              <w:pStyle w:val="50"/>
            </w:pPr>
          </w:p>
        </w:tc>
      </w:tr>
      <w:tr w14:paraId="1242B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3C57E7B4">
            <w:pPr>
              <w:spacing w:before="77" w:line="206" w:lineRule="auto"/>
              <w:ind w:left="634"/>
              <w:rPr>
                <w:rFonts w:ascii="微软雅黑" w:hAnsi="微软雅黑" w:eastAsia="微软雅黑" w:cs="微软雅黑"/>
                <w:sz w:val="19"/>
                <w:szCs w:val="19"/>
              </w:rPr>
            </w:pPr>
            <w:r>
              <w:rPr>
                <w:rFonts w:ascii="微软雅黑" w:hAnsi="微软雅黑" w:eastAsia="微软雅黑" w:cs="微软雅黑"/>
                <w:spacing w:val="11"/>
                <w:sz w:val="19"/>
                <w:szCs w:val="19"/>
              </w:rPr>
              <w:t>3.6</w:t>
            </w:r>
          </w:p>
        </w:tc>
        <w:tc>
          <w:tcPr>
            <w:tcW w:w="5294" w:type="dxa"/>
            <w:tcBorders>
              <w:left w:val="single" w:color="000000" w:sz="6" w:space="0"/>
              <w:right w:val="single" w:color="000000" w:sz="6" w:space="0"/>
            </w:tcBorders>
            <w:vAlign w:val="top"/>
          </w:tcPr>
          <w:p w14:paraId="514EC28E">
            <w:pPr>
              <w:spacing w:before="77" w:line="189" w:lineRule="auto"/>
              <w:ind w:left="39"/>
              <w:rPr>
                <w:rFonts w:ascii="微软雅黑" w:hAnsi="微软雅黑" w:eastAsia="微软雅黑" w:cs="微软雅黑"/>
                <w:sz w:val="19"/>
                <w:szCs w:val="19"/>
              </w:rPr>
            </w:pPr>
            <w:r>
              <w:rPr>
                <w:rFonts w:ascii="微软雅黑" w:hAnsi="微软雅黑" w:eastAsia="微软雅黑" w:cs="微软雅黑"/>
                <w:spacing w:val="3"/>
                <w:sz w:val="19"/>
                <w:szCs w:val="19"/>
              </w:rPr>
              <w:t>智慧工地增加费</w:t>
            </w:r>
          </w:p>
        </w:tc>
        <w:tc>
          <w:tcPr>
            <w:tcW w:w="3320" w:type="dxa"/>
            <w:tcBorders>
              <w:left w:val="single" w:color="000000" w:sz="6" w:space="0"/>
              <w:right w:val="single" w:color="000000" w:sz="12" w:space="0"/>
            </w:tcBorders>
            <w:vAlign w:val="top"/>
          </w:tcPr>
          <w:p w14:paraId="5FFC76E7">
            <w:pPr>
              <w:pStyle w:val="50"/>
            </w:pPr>
          </w:p>
        </w:tc>
      </w:tr>
      <w:tr w14:paraId="148D7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4164DA19">
            <w:pPr>
              <w:spacing w:before="77" w:line="208" w:lineRule="auto"/>
              <w:ind w:left="734"/>
              <w:rPr>
                <w:rFonts w:ascii="微软雅黑" w:hAnsi="微软雅黑" w:eastAsia="微软雅黑" w:cs="微软雅黑"/>
                <w:sz w:val="19"/>
                <w:szCs w:val="19"/>
              </w:rPr>
            </w:pPr>
            <w:r>
              <w:rPr>
                <w:rFonts w:ascii="微软雅黑" w:hAnsi="微软雅黑" w:eastAsia="微软雅黑" w:cs="微软雅黑"/>
                <w:sz w:val="19"/>
                <w:szCs w:val="19"/>
              </w:rPr>
              <w:t>4</w:t>
            </w:r>
          </w:p>
        </w:tc>
        <w:tc>
          <w:tcPr>
            <w:tcW w:w="5294" w:type="dxa"/>
            <w:tcBorders>
              <w:left w:val="single" w:color="000000" w:sz="6" w:space="0"/>
              <w:right w:val="single" w:color="000000" w:sz="6" w:space="0"/>
            </w:tcBorders>
            <w:vAlign w:val="top"/>
          </w:tcPr>
          <w:p w14:paraId="0E695B5B">
            <w:pPr>
              <w:spacing w:before="77" w:line="188" w:lineRule="auto"/>
              <w:ind w:left="34"/>
              <w:rPr>
                <w:rFonts w:ascii="微软雅黑" w:hAnsi="微软雅黑" w:eastAsia="微软雅黑" w:cs="微软雅黑"/>
                <w:sz w:val="19"/>
                <w:szCs w:val="19"/>
              </w:rPr>
            </w:pPr>
            <w:r>
              <w:rPr>
                <w:rFonts w:ascii="微软雅黑" w:hAnsi="微软雅黑" w:eastAsia="微软雅黑" w:cs="微软雅黑"/>
                <w:spacing w:val="3"/>
                <w:sz w:val="19"/>
                <w:szCs w:val="19"/>
              </w:rPr>
              <w:t>税前工程造价</w:t>
            </w:r>
          </w:p>
        </w:tc>
        <w:tc>
          <w:tcPr>
            <w:tcW w:w="3320" w:type="dxa"/>
            <w:tcBorders>
              <w:left w:val="single" w:color="000000" w:sz="6" w:space="0"/>
              <w:right w:val="single" w:color="000000" w:sz="12" w:space="0"/>
            </w:tcBorders>
            <w:vAlign w:val="top"/>
          </w:tcPr>
          <w:p w14:paraId="3F4FF3C4">
            <w:pPr>
              <w:spacing w:before="77" w:line="206" w:lineRule="auto"/>
              <w:ind w:right="15"/>
              <w:jc w:val="right"/>
              <w:rPr>
                <w:rFonts w:ascii="微软雅黑" w:hAnsi="微软雅黑" w:eastAsia="微软雅黑" w:cs="微软雅黑"/>
                <w:sz w:val="19"/>
                <w:szCs w:val="19"/>
              </w:rPr>
            </w:pPr>
          </w:p>
        </w:tc>
      </w:tr>
      <w:tr w14:paraId="23180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2F361CAD">
            <w:pPr>
              <w:spacing w:before="78" w:line="206" w:lineRule="auto"/>
              <w:ind w:left="739"/>
              <w:rPr>
                <w:rFonts w:ascii="微软雅黑" w:hAnsi="微软雅黑" w:eastAsia="微软雅黑" w:cs="微软雅黑"/>
                <w:sz w:val="19"/>
                <w:szCs w:val="19"/>
              </w:rPr>
            </w:pPr>
            <w:r>
              <w:rPr>
                <w:rFonts w:ascii="微软雅黑" w:hAnsi="微软雅黑" w:eastAsia="微软雅黑" w:cs="微软雅黑"/>
                <w:sz w:val="19"/>
                <w:szCs w:val="19"/>
              </w:rPr>
              <w:t>5</w:t>
            </w:r>
          </w:p>
        </w:tc>
        <w:tc>
          <w:tcPr>
            <w:tcW w:w="5294" w:type="dxa"/>
            <w:tcBorders>
              <w:left w:val="single" w:color="000000" w:sz="6" w:space="0"/>
              <w:right w:val="single" w:color="000000" w:sz="6" w:space="0"/>
            </w:tcBorders>
            <w:vAlign w:val="top"/>
          </w:tcPr>
          <w:p w14:paraId="2E255D7C">
            <w:pPr>
              <w:spacing w:before="78" w:line="189" w:lineRule="auto"/>
              <w:ind w:left="35"/>
              <w:rPr>
                <w:rFonts w:ascii="微软雅黑" w:hAnsi="微软雅黑" w:eastAsia="微软雅黑" w:cs="微软雅黑"/>
                <w:sz w:val="19"/>
                <w:szCs w:val="19"/>
              </w:rPr>
            </w:pPr>
            <w:r>
              <w:rPr>
                <w:rFonts w:ascii="微软雅黑" w:hAnsi="微软雅黑" w:eastAsia="微软雅黑" w:cs="微软雅黑"/>
                <w:spacing w:val="1"/>
                <w:sz w:val="19"/>
                <w:szCs w:val="19"/>
              </w:rPr>
              <w:t>增值税</w:t>
            </w:r>
          </w:p>
        </w:tc>
        <w:tc>
          <w:tcPr>
            <w:tcW w:w="3320" w:type="dxa"/>
            <w:tcBorders>
              <w:left w:val="single" w:color="000000" w:sz="6" w:space="0"/>
              <w:right w:val="single" w:color="000000" w:sz="12" w:space="0"/>
            </w:tcBorders>
            <w:vAlign w:val="top"/>
          </w:tcPr>
          <w:p w14:paraId="69B863ED">
            <w:pPr>
              <w:spacing w:before="78" w:line="206" w:lineRule="auto"/>
              <w:ind w:right="15"/>
              <w:jc w:val="right"/>
              <w:rPr>
                <w:rFonts w:ascii="微软雅黑" w:hAnsi="微软雅黑" w:eastAsia="微软雅黑" w:cs="微软雅黑"/>
                <w:sz w:val="19"/>
                <w:szCs w:val="19"/>
              </w:rPr>
            </w:pPr>
          </w:p>
        </w:tc>
      </w:tr>
      <w:tr w14:paraId="67ADA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3A98B446">
            <w:pPr>
              <w:spacing w:before="78" w:line="206" w:lineRule="auto"/>
              <w:ind w:left="736"/>
              <w:rPr>
                <w:rFonts w:ascii="微软雅黑" w:hAnsi="微软雅黑" w:eastAsia="微软雅黑" w:cs="微软雅黑"/>
                <w:sz w:val="19"/>
                <w:szCs w:val="19"/>
              </w:rPr>
            </w:pPr>
            <w:r>
              <w:rPr>
                <w:rFonts w:ascii="微软雅黑" w:hAnsi="微软雅黑" w:eastAsia="微软雅黑" w:cs="微软雅黑"/>
                <w:sz w:val="19"/>
                <w:szCs w:val="19"/>
              </w:rPr>
              <w:t>6</w:t>
            </w:r>
          </w:p>
        </w:tc>
        <w:tc>
          <w:tcPr>
            <w:tcW w:w="5294" w:type="dxa"/>
            <w:tcBorders>
              <w:left w:val="single" w:color="000000" w:sz="6" w:space="0"/>
              <w:right w:val="single" w:color="000000" w:sz="6" w:space="0"/>
            </w:tcBorders>
            <w:vAlign w:val="top"/>
          </w:tcPr>
          <w:p w14:paraId="2974E626">
            <w:pPr>
              <w:spacing w:before="78" w:line="188" w:lineRule="auto"/>
              <w:ind w:left="36"/>
              <w:rPr>
                <w:rFonts w:ascii="微软雅黑" w:hAnsi="微软雅黑" w:eastAsia="微软雅黑" w:cs="微软雅黑"/>
                <w:sz w:val="19"/>
                <w:szCs w:val="19"/>
              </w:rPr>
            </w:pPr>
            <w:r>
              <w:rPr>
                <w:rFonts w:ascii="微软雅黑" w:hAnsi="微软雅黑" w:eastAsia="微软雅黑" w:cs="微软雅黑"/>
                <w:spacing w:val="3"/>
                <w:sz w:val="19"/>
                <w:szCs w:val="19"/>
              </w:rPr>
              <w:t>单位工程造价</w:t>
            </w:r>
          </w:p>
        </w:tc>
        <w:tc>
          <w:tcPr>
            <w:tcW w:w="3320" w:type="dxa"/>
            <w:tcBorders>
              <w:left w:val="single" w:color="000000" w:sz="6" w:space="0"/>
              <w:right w:val="single" w:color="000000" w:sz="12" w:space="0"/>
            </w:tcBorders>
            <w:vAlign w:val="top"/>
          </w:tcPr>
          <w:p w14:paraId="109CFB27">
            <w:pPr>
              <w:spacing w:before="78" w:line="206" w:lineRule="auto"/>
              <w:ind w:right="15"/>
              <w:jc w:val="right"/>
              <w:rPr>
                <w:rFonts w:ascii="微软雅黑" w:hAnsi="微软雅黑" w:eastAsia="微软雅黑" w:cs="微软雅黑"/>
                <w:sz w:val="19"/>
                <w:szCs w:val="19"/>
              </w:rPr>
            </w:pPr>
          </w:p>
        </w:tc>
      </w:tr>
      <w:tr w14:paraId="1F628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139A78CF">
            <w:pPr>
              <w:pStyle w:val="50"/>
            </w:pPr>
          </w:p>
        </w:tc>
        <w:tc>
          <w:tcPr>
            <w:tcW w:w="5294" w:type="dxa"/>
            <w:tcBorders>
              <w:left w:val="single" w:color="000000" w:sz="6" w:space="0"/>
              <w:right w:val="single" w:color="000000" w:sz="6" w:space="0"/>
            </w:tcBorders>
            <w:vAlign w:val="top"/>
          </w:tcPr>
          <w:p w14:paraId="50538737">
            <w:pPr>
              <w:pStyle w:val="50"/>
            </w:pPr>
          </w:p>
        </w:tc>
        <w:tc>
          <w:tcPr>
            <w:tcW w:w="3320" w:type="dxa"/>
            <w:tcBorders>
              <w:left w:val="single" w:color="000000" w:sz="6" w:space="0"/>
              <w:right w:val="single" w:color="000000" w:sz="12" w:space="0"/>
            </w:tcBorders>
            <w:vAlign w:val="top"/>
          </w:tcPr>
          <w:p w14:paraId="10FFD838">
            <w:pPr>
              <w:pStyle w:val="50"/>
            </w:pPr>
          </w:p>
        </w:tc>
      </w:tr>
      <w:tr w14:paraId="64B9D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48DCBF5E">
            <w:pPr>
              <w:pStyle w:val="50"/>
            </w:pPr>
          </w:p>
        </w:tc>
        <w:tc>
          <w:tcPr>
            <w:tcW w:w="5294" w:type="dxa"/>
            <w:tcBorders>
              <w:left w:val="single" w:color="000000" w:sz="6" w:space="0"/>
              <w:right w:val="single" w:color="000000" w:sz="6" w:space="0"/>
            </w:tcBorders>
            <w:vAlign w:val="top"/>
          </w:tcPr>
          <w:p w14:paraId="0734638D">
            <w:pPr>
              <w:pStyle w:val="50"/>
            </w:pPr>
          </w:p>
        </w:tc>
        <w:tc>
          <w:tcPr>
            <w:tcW w:w="3320" w:type="dxa"/>
            <w:tcBorders>
              <w:left w:val="single" w:color="000000" w:sz="6" w:space="0"/>
              <w:right w:val="single" w:color="000000" w:sz="12" w:space="0"/>
            </w:tcBorders>
            <w:vAlign w:val="top"/>
          </w:tcPr>
          <w:p w14:paraId="3372831C">
            <w:pPr>
              <w:pStyle w:val="50"/>
            </w:pPr>
          </w:p>
        </w:tc>
      </w:tr>
      <w:tr w14:paraId="4AA2B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176A0E3A">
            <w:pPr>
              <w:pStyle w:val="50"/>
            </w:pPr>
          </w:p>
        </w:tc>
        <w:tc>
          <w:tcPr>
            <w:tcW w:w="5294" w:type="dxa"/>
            <w:tcBorders>
              <w:left w:val="single" w:color="000000" w:sz="6" w:space="0"/>
              <w:right w:val="single" w:color="000000" w:sz="6" w:space="0"/>
            </w:tcBorders>
            <w:vAlign w:val="top"/>
          </w:tcPr>
          <w:p w14:paraId="202F1106">
            <w:pPr>
              <w:pStyle w:val="50"/>
            </w:pPr>
          </w:p>
        </w:tc>
        <w:tc>
          <w:tcPr>
            <w:tcW w:w="3320" w:type="dxa"/>
            <w:tcBorders>
              <w:left w:val="single" w:color="000000" w:sz="6" w:space="0"/>
              <w:right w:val="single" w:color="000000" w:sz="12" w:space="0"/>
            </w:tcBorders>
            <w:vAlign w:val="top"/>
          </w:tcPr>
          <w:p w14:paraId="12AFEFDB">
            <w:pPr>
              <w:pStyle w:val="50"/>
            </w:pPr>
          </w:p>
        </w:tc>
      </w:tr>
      <w:tr w14:paraId="36CA5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015CDEBD">
            <w:pPr>
              <w:pStyle w:val="50"/>
            </w:pPr>
          </w:p>
        </w:tc>
        <w:tc>
          <w:tcPr>
            <w:tcW w:w="5294" w:type="dxa"/>
            <w:tcBorders>
              <w:left w:val="single" w:color="000000" w:sz="6" w:space="0"/>
              <w:right w:val="single" w:color="000000" w:sz="6" w:space="0"/>
            </w:tcBorders>
            <w:vAlign w:val="top"/>
          </w:tcPr>
          <w:p w14:paraId="1A045D09">
            <w:pPr>
              <w:pStyle w:val="50"/>
            </w:pPr>
          </w:p>
        </w:tc>
        <w:tc>
          <w:tcPr>
            <w:tcW w:w="3320" w:type="dxa"/>
            <w:tcBorders>
              <w:left w:val="single" w:color="000000" w:sz="6" w:space="0"/>
              <w:right w:val="single" w:color="000000" w:sz="12" w:space="0"/>
            </w:tcBorders>
            <w:vAlign w:val="top"/>
          </w:tcPr>
          <w:p w14:paraId="660ED8ED">
            <w:pPr>
              <w:pStyle w:val="50"/>
            </w:pPr>
          </w:p>
        </w:tc>
      </w:tr>
      <w:tr w14:paraId="45DCF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879" w:type="dxa"/>
            <w:gridSpan w:val="2"/>
            <w:tcBorders>
              <w:left w:val="single" w:color="000000" w:sz="12" w:space="0"/>
              <w:bottom w:val="single" w:color="000000" w:sz="10" w:space="0"/>
              <w:right w:val="single" w:color="000000" w:sz="6" w:space="0"/>
            </w:tcBorders>
            <w:vAlign w:val="top"/>
          </w:tcPr>
          <w:p w14:paraId="74220847">
            <w:pPr>
              <w:spacing w:before="99" w:line="185" w:lineRule="auto"/>
              <w:ind w:left="2542"/>
              <w:rPr>
                <w:rFonts w:ascii="微软雅黑" w:hAnsi="微软雅黑" w:eastAsia="微软雅黑" w:cs="微软雅黑"/>
                <w:sz w:val="18"/>
                <w:szCs w:val="18"/>
              </w:rPr>
            </w:pPr>
            <w:r>
              <w:rPr>
                <w:rFonts w:ascii="微软雅黑" w:hAnsi="微软雅黑" w:eastAsia="微软雅黑" w:cs="微软雅黑"/>
                <w:spacing w:val="-5"/>
                <w:sz w:val="18"/>
                <w:szCs w:val="18"/>
              </w:rPr>
              <w:t>合</w:t>
            </w:r>
            <w:r>
              <w:rPr>
                <w:rFonts w:ascii="微软雅黑" w:hAnsi="微软雅黑" w:eastAsia="微软雅黑" w:cs="微软雅黑"/>
                <w:sz w:val="18"/>
                <w:szCs w:val="18"/>
              </w:rPr>
              <w:t xml:space="preserve">                           </w:t>
            </w:r>
            <w:r>
              <w:rPr>
                <w:rFonts w:ascii="微软雅黑" w:hAnsi="微软雅黑" w:eastAsia="微软雅黑" w:cs="微软雅黑"/>
                <w:spacing w:val="-5"/>
                <w:sz w:val="18"/>
                <w:szCs w:val="18"/>
              </w:rPr>
              <w:t>计</w:t>
            </w:r>
          </w:p>
        </w:tc>
        <w:tc>
          <w:tcPr>
            <w:tcW w:w="3320" w:type="dxa"/>
            <w:tcBorders>
              <w:left w:val="single" w:color="000000" w:sz="6" w:space="0"/>
              <w:bottom w:val="single" w:color="000000" w:sz="10" w:space="0"/>
              <w:right w:val="single" w:color="000000" w:sz="12" w:space="0"/>
            </w:tcBorders>
            <w:vAlign w:val="top"/>
          </w:tcPr>
          <w:p w14:paraId="2E3182AA">
            <w:pPr>
              <w:spacing w:before="100" w:line="202" w:lineRule="auto"/>
              <w:jc w:val="right"/>
              <w:rPr>
                <w:rFonts w:ascii="微软雅黑" w:hAnsi="微软雅黑" w:eastAsia="微软雅黑" w:cs="微软雅黑"/>
                <w:sz w:val="18"/>
                <w:szCs w:val="18"/>
              </w:rPr>
            </w:pPr>
          </w:p>
        </w:tc>
      </w:tr>
    </w:tbl>
    <w:p w14:paraId="361AA4D0">
      <w:pPr>
        <w:spacing w:line="14" w:lineRule="auto"/>
        <w:rPr>
          <w:rFonts w:ascii="Arial"/>
          <w:sz w:val="2"/>
        </w:rPr>
      </w:pPr>
    </w:p>
    <w:p w14:paraId="671EF874">
      <w:pPr>
        <w:spacing w:line="14" w:lineRule="auto"/>
        <w:rPr>
          <w:rFonts w:ascii="Arial" w:hAnsi="Arial" w:eastAsia="Arial" w:cs="Arial"/>
          <w:sz w:val="2"/>
          <w:szCs w:val="2"/>
        </w:rPr>
        <w:sectPr>
          <w:type w:val="continuous"/>
          <w:pgSz w:w="11900" w:h="16840"/>
          <w:pgMar w:top="891" w:right="845" w:bottom="400" w:left="825" w:header="0" w:footer="0" w:gutter="0"/>
          <w:cols w:equalWidth="0" w:num="1">
            <w:col w:w="10230"/>
          </w:cols>
        </w:sectPr>
      </w:pPr>
    </w:p>
    <w:p w14:paraId="30C696D9">
      <w:pPr>
        <w:pStyle w:val="10"/>
        <w:spacing w:before="82" w:line="186" w:lineRule="auto"/>
        <w:ind w:left="2360"/>
        <w:rPr>
          <w:sz w:val="40"/>
          <w:szCs w:val="40"/>
        </w:rPr>
      </w:pPr>
      <w:r>
        <w:rPr>
          <w:b/>
          <w:bCs/>
          <w:spacing w:val="17"/>
          <w:sz w:val="40"/>
          <w:szCs w:val="40"/>
        </w:rPr>
        <w:t>分部分项工程项目清单计价表</w:t>
      </w:r>
    </w:p>
    <w:p w14:paraId="656B8B85">
      <w:pPr>
        <w:spacing w:line="299" w:lineRule="auto"/>
        <w:rPr>
          <w:rFonts w:ascii="Arial"/>
          <w:sz w:val="21"/>
        </w:rPr>
      </w:pPr>
    </w:p>
    <w:p w14:paraId="1E7053CC">
      <w:pPr>
        <w:pStyle w:val="10"/>
        <w:spacing w:before="81" w:line="188" w:lineRule="auto"/>
        <w:ind w:left="24"/>
      </w:pPr>
      <w:r>
        <w:t>工程名称：</w:t>
      </w:r>
      <w:r>
        <w:rPr>
          <w:spacing w:val="-34"/>
        </w:rPr>
        <w:t xml:space="preserve"> </w:t>
      </w:r>
      <w:r>
        <w:t xml:space="preserve">警示灯                                         </w:t>
      </w:r>
      <w:r>
        <w:rPr>
          <w:spacing w:val="-1"/>
        </w:rPr>
        <w:t xml:space="preserve">   专业/标段：</w:t>
      </w:r>
      <w:r>
        <w:rPr>
          <w:spacing w:val="-31"/>
        </w:rPr>
        <w:t xml:space="preserve"> </w:t>
      </w:r>
      <w:r>
        <w:rPr>
          <w:spacing w:val="-1"/>
        </w:rPr>
        <w:t>市政工程                                               第</w:t>
      </w:r>
      <w:r>
        <w:rPr>
          <w:spacing w:val="8"/>
        </w:rPr>
        <w:t xml:space="preserve">  </w:t>
      </w:r>
      <w:r>
        <w:rPr>
          <w:spacing w:val="-1"/>
        </w:rPr>
        <w:t>1</w:t>
      </w:r>
      <w:r>
        <w:rPr>
          <w:spacing w:val="6"/>
        </w:rPr>
        <w:t xml:space="preserve">  </w:t>
      </w:r>
      <w:r>
        <w:rPr>
          <w:spacing w:val="-1"/>
        </w:rPr>
        <w:t>页    共</w:t>
      </w:r>
      <w:r>
        <w:rPr>
          <w:spacing w:val="9"/>
        </w:rPr>
        <w:t xml:space="preserve">  </w:t>
      </w:r>
      <w:r>
        <w:rPr>
          <w:spacing w:val="-1"/>
        </w:rPr>
        <w:t>1</w:t>
      </w:r>
      <w:r>
        <w:rPr>
          <w:spacing w:val="6"/>
        </w:rPr>
        <w:t xml:space="preserve">  </w:t>
      </w:r>
      <w:r>
        <w:rPr>
          <w:spacing w:val="-1"/>
        </w:rPr>
        <w:t>页</w:t>
      </w:r>
    </w:p>
    <w:p w14:paraId="3BE260D7">
      <w:pPr>
        <w:spacing w:line="16"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1FAFF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vMerge w:val="restart"/>
            <w:tcBorders>
              <w:top w:val="single" w:color="000000" w:sz="12" w:space="0"/>
              <w:left w:val="single" w:color="000000" w:sz="12" w:space="0"/>
              <w:bottom w:val="nil"/>
            </w:tcBorders>
            <w:vAlign w:val="top"/>
          </w:tcPr>
          <w:p w14:paraId="19C7E8E6">
            <w:pPr>
              <w:spacing w:before="222"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2" w:space="0"/>
              <w:bottom w:val="nil"/>
            </w:tcBorders>
            <w:vAlign w:val="top"/>
          </w:tcPr>
          <w:p w14:paraId="17A069BE">
            <w:pPr>
              <w:spacing w:before="221"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2" w:space="0"/>
              <w:bottom w:val="nil"/>
            </w:tcBorders>
            <w:vAlign w:val="top"/>
          </w:tcPr>
          <w:p w14:paraId="3A8C444B">
            <w:pPr>
              <w:spacing w:before="221"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2" w:space="0"/>
              <w:bottom w:val="nil"/>
            </w:tcBorders>
            <w:vAlign w:val="top"/>
          </w:tcPr>
          <w:p w14:paraId="05B4B20F">
            <w:pPr>
              <w:spacing w:before="221"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2" w:space="0"/>
              <w:bottom w:val="nil"/>
            </w:tcBorders>
            <w:vAlign w:val="top"/>
          </w:tcPr>
          <w:p w14:paraId="403B400C">
            <w:pPr>
              <w:spacing w:before="86"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2" w:space="0"/>
              <w:bottom w:val="nil"/>
            </w:tcBorders>
            <w:vAlign w:val="top"/>
          </w:tcPr>
          <w:p w14:paraId="6CC8454C">
            <w:pPr>
              <w:spacing w:before="223"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2" w:space="0"/>
              <w:right w:val="single" w:color="000000" w:sz="12" w:space="0"/>
            </w:tcBorders>
            <w:vAlign w:val="top"/>
          </w:tcPr>
          <w:p w14:paraId="3DF0422C">
            <w:pPr>
              <w:spacing w:before="42"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29349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vMerge w:val="continue"/>
            <w:tcBorders>
              <w:top w:val="nil"/>
              <w:left w:val="single" w:color="000000" w:sz="12" w:space="0"/>
            </w:tcBorders>
            <w:vAlign w:val="top"/>
          </w:tcPr>
          <w:p w14:paraId="188E7349">
            <w:pPr>
              <w:pStyle w:val="50"/>
            </w:pPr>
          </w:p>
        </w:tc>
        <w:tc>
          <w:tcPr>
            <w:tcW w:w="1421" w:type="dxa"/>
            <w:vMerge w:val="continue"/>
            <w:tcBorders>
              <w:top w:val="nil"/>
            </w:tcBorders>
            <w:vAlign w:val="top"/>
          </w:tcPr>
          <w:p w14:paraId="7B34E2CD">
            <w:pPr>
              <w:pStyle w:val="50"/>
            </w:pPr>
          </w:p>
        </w:tc>
        <w:tc>
          <w:tcPr>
            <w:tcW w:w="2019" w:type="dxa"/>
            <w:vMerge w:val="continue"/>
            <w:tcBorders>
              <w:top w:val="nil"/>
            </w:tcBorders>
            <w:vAlign w:val="top"/>
          </w:tcPr>
          <w:p w14:paraId="236422E6">
            <w:pPr>
              <w:pStyle w:val="50"/>
            </w:pPr>
          </w:p>
        </w:tc>
        <w:tc>
          <w:tcPr>
            <w:tcW w:w="1735" w:type="dxa"/>
            <w:vMerge w:val="continue"/>
            <w:tcBorders>
              <w:top w:val="nil"/>
            </w:tcBorders>
            <w:vAlign w:val="top"/>
          </w:tcPr>
          <w:p w14:paraId="5980C8EF">
            <w:pPr>
              <w:pStyle w:val="50"/>
            </w:pPr>
          </w:p>
        </w:tc>
        <w:tc>
          <w:tcPr>
            <w:tcW w:w="628" w:type="dxa"/>
            <w:vMerge w:val="continue"/>
            <w:tcBorders>
              <w:top w:val="nil"/>
            </w:tcBorders>
            <w:vAlign w:val="top"/>
          </w:tcPr>
          <w:p w14:paraId="4A556438">
            <w:pPr>
              <w:pStyle w:val="50"/>
            </w:pPr>
          </w:p>
        </w:tc>
        <w:tc>
          <w:tcPr>
            <w:tcW w:w="1107" w:type="dxa"/>
            <w:vMerge w:val="continue"/>
            <w:tcBorders>
              <w:top w:val="nil"/>
            </w:tcBorders>
            <w:vAlign w:val="top"/>
          </w:tcPr>
          <w:p w14:paraId="7F874A73">
            <w:pPr>
              <w:pStyle w:val="50"/>
            </w:pPr>
          </w:p>
        </w:tc>
        <w:tc>
          <w:tcPr>
            <w:tcW w:w="1196" w:type="dxa"/>
            <w:vAlign w:val="top"/>
          </w:tcPr>
          <w:p w14:paraId="44D095AD">
            <w:pPr>
              <w:spacing w:before="43"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right w:val="single" w:color="000000" w:sz="12" w:space="0"/>
            </w:tcBorders>
            <w:vAlign w:val="top"/>
          </w:tcPr>
          <w:p w14:paraId="20C6963A">
            <w:pPr>
              <w:spacing w:before="43"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38714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66" w:hRule="atLeast"/>
        </w:trPr>
        <w:tc>
          <w:tcPr>
            <w:tcW w:w="748" w:type="dxa"/>
            <w:tcBorders>
              <w:left w:val="single" w:color="000000" w:sz="12" w:space="0"/>
            </w:tcBorders>
            <w:vAlign w:val="top"/>
          </w:tcPr>
          <w:p w14:paraId="7F03FEFD">
            <w:pPr>
              <w:pStyle w:val="50"/>
              <w:spacing w:line="260" w:lineRule="auto"/>
            </w:pPr>
          </w:p>
          <w:p w14:paraId="36B2816A">
            <w:pPr>
              <w:pStyle w:val="50"/>
              <w:spacing w:line="260" w:lineRule="auto"/>
            </w:pPr>
          </w:p>
          <w:p w14:paraId="300BCC79">
            <w:pPr>
              <w:pStyle w:val="50"/>
              <w:spacing w:line="261" w:lineRule="auto"/>
            </w:pPr>
          </w:p>
          <w:p w14:paraId="7CB8FB4F">
            <w:pPr>
              <w:pStyle w:val="50"/>
              <w:spacing w:line="261" w:lineRule="auto"/>
            </w:pPr>
          </w:p>
          <w:p w14:paraId="4D12DAE0">
            <w:pPr>
              <w:pStyle w:val="50"/>
              <w:spacing w:line="261" w:lineRule="auto"/>
            </w:pPr>
          </w:p>
          <w:p w14:paraId="7731A9DA">
            <w:pPr>
              <w:pStyle w:val="50"/>
              <w:spacing w:line="261" w:lineRule="auto"/>
            </w:pPr>
          </w:p>
          <w:p w14:paraId="1CC035F0">
            <w:pPr>
              <w:pStyle w:val="50"/>
              <w:spacing w:line="261" w:lineRule="auto"/>
            </w:pPr>
          </w:p>
          <w:p w14:paraId="206D6718">
            <w:pPr>
              <w:pStyle w:val="50"/>
              <w:spacing w:line="261" w:lineRule="auto"/>
            </w:pPr>
          </w:p>
          <w:p w14:paraId="7132DBF2">
            <w:pPr>
              <w:pStyle w:val="50"/>
              <w:spacing w:line="261" w:lineRule="auto"/>
            </w:pPr>
          </w:p>
          <w:p w14:paraId="6F483330">
            <w:pPr>
              <w:pStyle w:val="50"/>
              <w:spacing w:line="261" w:lineRule="auto"/>
            </w:pPr>
          </w:p>
          <w:p w14:paraId="7DC28276">
            <w:pPr>
              <w:pStyle w:val="50"/>
              <w:spacing w:line="261" w:lineRule="auto"/>
            </w:pPr>
          </w:p>
          <w:p w14:paraId="4E7E1552">
            <w:pPr>
              <w:spacing w:before="82" w:line="208" w:lineRule="auto"/>
              <w:ind w:left="329"/>
              <w:rPr>
                <w:rFonts w:ascii="微软雅黑" w:hAnsi="微软雅黑" w:eastAsia="微软雅黑" w:cs="微软雅黑"/>
                <w:sz w:val="19"/>
                <w:szCs w:val="19"/>
              </w:rPr>
            </w:pPr>
            <w:r>
              <w:rPr>
                <w:rFonts w:ascii="微软雅黑" w:hAnsi="微软雅黑" w:eastAsia="微软雅黑" w:cs="微软雅黑"/>
                <w:sz w:val="19"/>
                <w:szCs w:val="19"/>
              </w:rPr>
              <w:t>1</w:t>
            </w:r>
          </w:p>
        </w:tc>
        <w:tc>
          <w:tcPr>
            <w:tcW w:w="1421" w:type="dxa"/>
            <w:vAlign w:val="top"/>
          </w:tcPr>
          <w:p w14:paraId="4D85BEE0">
            <w:pPr>
              <w:pStyle w:val="50"/>
              <w:spacing w:line="260" w:lineRule="auto"/>
            </w:pPr>
          </w:p>
          <w:p w14:paraId="374881E0">
            <w:pPr>
              <w:pStyle w:val="50"/>
              <w:spacing w:line="261" w:lineRule="auto"/>
            </w:pPr>
          </w:p>
          <w:p w14:paraId="7028767A">
            <w:pPr>
              <w:pStyle w:val="50"/>
              <w:spacing w:line="261" w:lineRule="auto"/>
            </w:pPr>
          </w:p>
          <w:p w14:paraId="3F484285">
            <w:pPr>
              <w:pStyle w:val="50"/>
              <w:spacing w:line="261" w:lineRule="auto"/>
            </w:pPr>
          </w:p>
          <w:p w14:paraId="3DEEB6C0">
            <w:pPr>
              <w:pStyle w:val="50"/>
              <w:spacing w:line="261" w:lineRule="auto"/>
            </w:pPr>
          </w:p>
          <w:p w14:paraId="2A693661">
            <w:pPr>
              <w:pStyle w:val="50"/>
              <w:spacing w:line="261" w:lineRule="auto"/>
            </w:pPr>
          </w:p>
          <w:p w14:paraId="65C98C5A">
            <w:pPr>
              <w:pStyle w:val="50"/>
              <w:spacing w:line="261" w:lineRule="auto"/>
            </w:pPr>
          </w:p>
          <w:p w14:paraId="67786232">
            <w:pPr>
              <w:pStyle w:val="50"/>
              <w:spacing w:line="261" w:lineRule="auto"/>
            </w:pPr>
          </w:p>
          <w:p w14:paraId="07934A0B">
            <w:pPr>
              <w:pStyle w:val="50"/>
              <w:spacing w:line="261" w:lineRule="auto"/>
            </w:pPr>
          </w:p>
          <w:p w14:paraId="0EC44F7F">
            <w:pPr>
              <w:pStyle w:val="50"/>
              <w:spacing w:line="261" w:lineRule="auto"/>
            </w:pPr>
          </w:p>
          <w:p w14:paraId="2B9C9611">
            <w:pPr>
              <w:pStyle w:val="50"/>
              <w:spacing w:line="261" w:lineRule="auto"/>
            </w:pPr>
          </w:p>
          <w:p w14:paraId="5D197EB4">
            <w:pPr>
              <w:spacing w:before="81"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040205017001</w:t>
            </w:r>
          </w:p>
        </w:tc>
        <w:tc>
          <w:tcPr>
            <w:tcW w:w="2019" w:type="dxa"/>
            <w:vAlign w:val="top"/>
          </w:tcPr>
          <w:p w14:paraId="0CB973F2">
            <w:pPr>
              <w:pStyle w:val="50"/>
              <w:spacing w:line="260" w:lineRule="auto"/>
            </w:pPr>
          </w:p>
          <w:p w14:paraId="061CBD25">
            <w:pPr>
              <w:pStyle w:val="50"/>
              <w:spacing w:line="261" w:lineRule="auto"/>
            </w:pPr>
          </w:p>
          <w:p w14:paraId="6AA248FC">
            <w:pPr>
              <w:pStyle w:val="50"/>
              <w:spacing w:line="261" w:lineRule="auto"/>
            </w:pPr>
          </w:p>
          <w:p w14:paraId="13304A7D">
            <w:pPr>
              <w:pStyle w:val="50"/>
              <w:spacing w:line="261" w:lineRule="auto"/>
            </w:pPr>
          </w:p>
          <w:p w14:paraId="6EBC952D">
            <w:pPr>
              <w:pStyle w:val="50"/>
              <w:spacing w:line="261" w:lineRule="auto"/>
            </w:pPr>
          </w:p>
          <w:p w14:paraId="2E415DC7">
            <w:pPr>
              <w:pStyle w:val="50"/>
              <w:spacing w:line="261" w:lineRule="auto"/>
            </w:pPr>
          </w:p>
          <w:p w14:paraId="755247B4">
            <w:pPr>
              <w:pStyle w:val="50"/>
              <w:spacing w:line="261" w:lineRule="auto"/>
            </w:pPr>
          </w:p>
          <w:p w14:paraId="411F0866">
            <w:pPr>
              <w:pStyle w:val="50"/>
              <w:spacing w:line="261" w:lineRule="auto"/>
            </w:pPr>
          </w:p>
          <w:p w14:paraId="2BD6D031">
            <w:pPr>
              <w:pStyle w:val="50"/>
              <w:spacing w:line="261" w:lineRule="auto"/>
            </w:pPr>
          </w:p>
          <w:p w14:paraId="79695708">
            <w:pPr>
              <w:pStyle w:val="50"/>
              <w:spacing w:line="261" w:lineRule="auto"/>
            </w:pPr>
          </w:p>
          <w:p w14:paraId="42350E48">
            <w:pPr>
              <w:pStyle w:val="50"/>
              <w:spacing w:line="261" w:lineRule="auto"/>
            </w:pPr>
          </w:p>
          <w:p w14:paraId="561CD23E">
            <w:pPr>
              <w:spacing w:before="81" w:line="189" w:lineRule="auto"/>
              <w:ind w:left="39"/>
              <w:rPr>
                <w:rFonts w:ascii="微软雅黑" w:hAnsi="微软雅黑" w:eastAsia="微软雅黑" w:cs="微软雅黑"/>
                <w:sz w:val="19"/>
                <w:szCs w:val="19"/>
              </w:rPr>
            </w:pPr>
            <w:r>
              <w:rPr>
                <w:rFonts w:ascii="微软雅黑" w:hAnsi="微软雅黑" w:eastAsia="微软雅黑" w:cs="微软雅黑"/>
                <w:sz w:val="19"/>
                <w:szCs w:val="19"/>
              </w:rPr>
              <w:t>警示柱</w:t>
            </w:r>
          </w:p>
        </w:tc>
        <w:tc>
          <w:tcPr>
            <w:tcW w:w="1735" w:type="dxa"/>
            <w:vAlign w:val="top"/>
          </w:tcPr>
          <w:p w14:paraId="240406F0">
            <w:pPr>
              <w:spacing w:before="284"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2C3CA93F">
            <w:pPr>
              <w:spacing w:before="4" w:line="188" w:lineRule="auto"/>
              <w:ind w:left="42" w:right="112" w:firstLine="13"/>
              <w:rPr>
                <w:rFonts w:ascii="微软雅黑" w:hAnsi="微软雅黑" w:eastAsia="微软雅黑" w:cs="微软雅黑"/>
                <w:sz w:val="19"/>
                <w:szCs w:val="19"/>
              </w:rPr>
            </w:pPr>
            <w:r>
              <w:rPr>
                <w:rFonts w:ascii="微软雅黑" w:hAnsi="微软雅黑" w:eastAsia="微软雅黑" w:cs="微软雅黑"/>
                <w:spacing w:val="4"/>
                <w:sz w:val="19"/>
                <w:szCs w:val="19"/>
              </w:rPr>
              <w:t>1.名称：</w:t>
            </w:r>
            <w:r>
              <w:rPr>
                <w:rFonts w:ascii="微软雅黑" w:hAnsi="微软雅黑" w:eastAsia="微软雅黑" w:cs="微软雅黑"/>
                <w:spacing w:val="-29"/>
                <w:sz w:val="19"/>
                <w:szCs w:val="19"/>
              </w:rPr>
              <w:t xml:space="preserve"> </w:t>
            </w:r>
            <w:r>
              <w:rPr>
                <w:rFonts w:ascii="微软雅黑" w:hAnsi="微软雅黑" w:eastAsia="微软雅黑" w:cs="微软雅黑"/>
                <w:spacing w:val="4"/>
                <w:sz w:val="19"/>
                <w:szCs w:val="19"/>
              </w:rPr>
              <w:t>新增警示</w:t>
            </w:r>
            <w:r>
              <w:rPr>
                <w:rFonts w:ascii="微软雅黑" w:hAnsi="微软雅黑" w:eastAsia="微软雅黑" w:cs="微软雅黑"/>
                <w:spacing w:val="-3"/>
                <w:sz w:val="19"/>
                <w:szCs w:val="19"/>
              </w:rPr>
              <w:t>灯。</w:t>
            </w:r>
          </w:p>
          <w:p w14:paraId="28C0CEBE">
            <w:pPr>
              <w:spacing w:before="1" w:line="187" w:lineRule="auto"/>
              <w:ind w:left="36" w:right="51" w:firstLine="7"/>
              <w:rPr>
                <w:rFonts w:ascii="微软雅黑" w:hAnsi="微软雅黑" w:eastAsia="微软雅黑" w:cs="微软雅黑"/>
                <w:sz w:val="19"/>
                <w:szCs w:val="19"/>
              </w:rPr>
            </w:pPr>
            <w:r>
              <w:rPr>
                <w:rFonts w:ascii="微软雅黑" w:hAnsi="微软雅黑" w:eastAsia="微软雅黑" w:cs="微软雅黑"/>
                <w:spacing w:val="-2"/>
                <w:sz w:val="19"/>
                <w:szCs w:val="19"/>
              </w:rPr>
              <w:t>2.立柱规格：</w:t>
            </w:r>
            <w:r>
              <w:rPr>
                <w:rFonts w:ascii="MS Gothic" w:hAnsi="MS Gothic" w:eastAsia="MS Gothic" w:cs="MS Gothic"/>
                <w:spacing w:val="-2"/>
                <w:sz w:val="19"/>
                <w:szCs w:val="19"/>
              </w:rPr>
              <w:t>∅</w:t>
            </w:r>
            <w:r>
              <w:rPr>
                <w:rFonts w:ascii="微软雅黑" w:hAnsi="微软雅黑" w:eastAsia="微软雅黑" w:cs="微软雅黑"/>
                <w:spacing w:val="-2"/>
                <w:sz w:val="19"/>
                <w:szCs w:val="19"/>
              </w:rPr>
              <w:t>76m</w:t>
            </w:r>
            <w:r>
              <w:rPr>
                <w:rFonts w:ascii="微软雅黑" w:hAnsi="微软雅黑" w:eastAsia="微软雅黑" w:cs="微软雅黑"/>
                <w:spacing w:val="2"/>
                <w:sz w:val="19"/>
                <w:szCs w:val="19"/>
              </w:rPr>
              <w:t xml:space="preserve"> </w:t>
            </w:r>
            <w:r>
              <w:rPr>
                <w:rFonts w:ascii="微软雅黑" w:hAnsi="微软雅黑" w:eastAsia="微软雅黑" w:cs="微软雅黑"/>
                <w:spacing w:val="-21"/>
                <w:w w:val="97"/>
                <w:sz w:val="19"/>
                <w:szCs w:val="19"/>
              </w:rPr>
              <w:t>m*4.5mm*3000mm</w:t>
            </w:r>
            <w:r>
              <w:rPr>
                <w:rFonts w:ascii="微软雅黑" w:hAnsi="微软雅黑" w:eastAsia="微软雅黑" w:cs="微软雅黑"/>
                <w:spacing w:val="-19"/>
                <w:sz w:val="19"/>
                <w:szCs w:val="19"/>
              </w:rPr>
              <w:t xml:space="preserve"> </w:t>
            </w:r>
            <w:r>
              <w:rPr>
                <w:rFonts w:ascii="微软雅黑" w:hAnsi="微软雅黑" w:eastAsia="微软雅黑" w:cs="微软雅黑"/>
                <w:spacing w:val="-21"/>
                <w:w w:val="97"/>
                <w:sz w:val="19"/>
                <w:szCs w:val="19"/>
              </w:rPr>
              <w:t>。</w:t>
            </w:r>
          </w:p>
          <w:p w14:paraId="79F0585B">
            <w:pPr>
              <w:spacing w:before="1" w:line="187" w:lineRule="auto"/>
              <w:ind w:left="46" w:right="187"/>
              <w:rPr>
                <w:rFonts w:ascii="微软雅黑" w:hAnsi="微软雅黑" w:eastAsia="微软雅黑" w:cs="微软雅黑"/>
                <w:sz w:val="19"/>
                <w:szCs w:val="19"/>
              </w:rPr>
            </w:pPr>
            <w:r>
              <w:rPr>
                <w:rFonts w:ascii="微软雅黑" w:hAnsi="微软雅黑" w:eastAsia="微软雅黑" w:cs="微软雅黑"/>
                <w:spacing w:val="2"/>
                <w:sz w:val="19"/>
                <w:szCs w:val="19"/>
              </w:rPr>
              <w:t>3.材质：</w:t>
            </w:r>
            <w:r>
              <w:rPr>
                <w:rFonts w:ascii="微软雅黑" w:hAnsi="微软雅黑" w:eastAsia="微软雅黑" w:cs="微软雅黑"/>
                <w:sz w:val="19"/>
                <w:szCs w:val="19"/>
              </w:rPr>
              <w:t>ABS</w:t>
            </w:r>
            <w:r>
              <w:rPr>
                <w:rFonts w:ascii="微软雅黑" w:hAnsi="微软雅黑" w:eastAsia="微软雅黑" w:cs="微软雅黑"/>
                <w:spacing w:val="2"/>
                <w:sz w:val="19"/>
                <w:szCs w:val="19"/>
              </w:rPr>
              <w:t>工程</w:t>
            </w:r>
            <w:r>
              <w:rPr>
                <w:rFonts w:ascii="微软雅黑" w:hAnsi="微软雅黑" w:eastAsia="微软雅黑" w:cs="微软雅黑"/>
                <w:spacing w:val="-2"/>
                <w:sz w:val="19"/>
                <w:szCs w:val="19"/>
              </w:rPr>
              <w:t>塑料。</w:t>
            </w:r>
          </w:p>
          <w:p w14:paraId="021E6D79">
            <w:pPr>
              <w:spacing w:before="3" w:line="187" w:lineRule="auto"/>
              <w:ind w:left="41" w:right="97"/>
              <w:rPr>
                <w:rFonts w:ascii="微软雅黑" w:hAnsi="微软雅黑" w:eastAsia="微软雅黑" w:cs="微软雅黑"/>
                <w:sz w:val="19"/>
                <w:szCs w:val="19"/>
              </w:rPr>
            </w:pPr>
            <w:r>
              <w:rPr>
                <w:rFonts w:ascii="微软雅黑" w:hAnsi="微软雅黑" w:eastAsia="微软雅黑" w:cs="微软雅黑"/>
                <w:spacing w:val="6"/>
                <w:sz w:val="19"/>
                <w:szCs w:val="19"/>
              </w:rPr>
              <w:t>4.警示灯规格：</w:t>
            </w:r>
            <w:r>
              <w:rPr>
                <w:rFonts w:ascii="微软雅黑" w:hAnsi="微软雅黑" w:eastAsia="微软雅黑" w:cs="微软雅黑"/>
                <w:spacing w:val="-32"/>
                <w:sz w:val="19"/>
                <w:szCs w:val="19"/>
              </w:rPr>
              <w:t xml:space="preserve"> </w:t>
            </w:r>
            <w:r>
              <w:rPr>
                <w:rFonts w:ascii="微软雅黑" w:hAnsi="微软雅黑" w:eastAsia="微软雅黑" w:cs="微软雅黑"/>
                <w:spacing w:val="6"/>
                <w:sz w:val="19"/>
                <w:szCs w:val="19"/>
              </w:rPr>
              <w:t>光</w:t>
            </w:r>
            <w:r>
              <w:rPr>
                <w:rFonts w:ascii="微软雅黑" w:hAnsi="微软雅黑" w:eastAsia="微软雅黑" w:cs="微软雅黑"/>
                <w:spacing w:val="-6"/>
                <w:sz w:val="19"/>
                <w:szCs w:val="19"/>
              </w:rPr>
              <w:t>伏板47cm大分体爆</w:t>
            </w:r>
            <w:r>
              <w:rPr>
                <w:rFonts w:ascii="微软雅黑" w:hAnsi="微软雅黑" w:eastAsia="微软雅黑" w:cs="微软雅黑"/>
                <w:sz w:val="19"/>
                <w:szCs w:val="19"/>
              </w:rPr>
              <w:t>闪灯。</w:t>
            </w:r>
          </w:p>
          <w:p w14:paraId="64C0BDF2">
            <w:pPr>
              <w:spacing w:before="3" w:line="187" w:lineRule="auto"/>
              <w:ind w:left="36" w:right="88" w:firstLine="9"/>
              <w:rPr>
                <w:rFonts w:ascii="微软雅黑" w:hAnsi="微软雅黑" w:eastAsia="微软雅黑" w:cs="微软雅黑"/>
                <w:sz w:val="19"/>
                <w:szCs w:val="19"/>
              </w:rPr>
            </w:pPr>
            <w:r>
              <w:rPr>
                <w:rFonts w:ascii="微软雅黑" w:hAnsi="微软雅黑" w:eastAsia="微软雅黑" w:cs="微软雅黑"/>
                <w:spacing w:val="-6"/>
                <w:sz w:val="19"/>
                <w:szCs w:val="19"/>
              </w:rPr>
              <w:t>5.基础尺寸：</w:t>
            </w:r>
            <w:r>
              <w:rPr>
                <w:rFonts w:ascii="微软雅黑" w:hAnsi="微软雅黑" w:eastAsia="微软雅黑" w:cs="微软雅黑"/>
                <w:spacing w:val="-26"/>
                <w:sz w:val="19"/>
                <w:szCs w:val="19"/>
              </w:rPr>
              <w:t xml:space="preserve"> </w:t>
            </w:r>
            <w:r>
              <w:rPr>
                <w:rFonts w:ascii="微软雅黑" w:hAnsi="微软雅黑" w:eastAsia="微软雅黑" w:cs="微软雅黑"/>
                <w:spacing w:val="-6"/>
                <w:sz w:val="19"/>
                <w:szCs w:val="19"/>
              </w:rPr>
              <w:t>600m</w:t>
            </w:r>
            <w:r>
              <w:rPr>
                <w:rFonts w:ascii="微软雅黑" w:hAnsi="微软雅黑" w:eastAsia="微软雅黑" w:cs="微软雅黑"/>
                <w:sz w:val="19"/>
                <w:szCs w:val="19"/>
              </w:rPr>
              <w:t xml:space="preserve"> </w:t>
            </w:r>
            <w:r>
              <w:rPr>
                <w:rFonts w:ascii="微软雅黑" w:hAnsi="微软雅黑" w:eastAsia="微软雅黑" w:cs="微软雅黑"/>
                <w:spacing w:val="-20"/>
                <w:w w:val="94"/>
                <w:sz w:val="19"/>
                <w:szCs w:val="19"/>
              </w:rPr>
              <w:t>m*600mm*1000mm</w:t>
            </w:r>
            <w:r>
              <w:rPr>
                <w:rFonts w:ascii="微软雅黑" w:hAnsi="微软雅黑" w:eastAsia="微软雅黑" w:cs="微软雅黑"/>
                <w:spacing w:val="1"/>
                <w:sz w:val="19"/>
                <w:szCs w:val="19"/>
              </w:rPr>
              <w:t xml:space="preserve">  </w:t>
            </w:r>
            <w:r>
              <w:rPr>
                <w:rFonts w:ascii="微软雅黑" w:hAnsi="微软雅黑" w:eastAsia="微软雅黑" w:cs="微软雅黑"/>
                <w:spacing w:val="15"/>
                <w:sz w:val="19"/>
                <w:szCs w:val="19"/>
              </w:rPr>
              <w:t>[工作内容]</w:t>
            </w:r>
          </w:p>
          <w:p w14:paraId="289C86B5">
            <w:pPr>
              <w:spacing w:before="1" w:line="187" w:lineRule="auto"/>
              <w:ind w:left="56"/>
              <w:rPr>
                <w:rFonts w:ascii="微软雅黑" w:hAnsi="微软雅黑" w:eastAsia="微软雅黑" w:cs="微软雅黑"/>
                <w:sz w:val="19"/>
                <w:szCs w:val="19"/>
              </w:rPr>
            </w:pPr>
            <w:r>
              <w:rPr>
                <w:rFonts w:ascii="微软雅黑" w:hAnsi="微软雅黑" w:eastAsia="微软雅黑" w:cs="微软雅黑"/>
                <w:spacing w:val="7"/>
                <w:sz w:val="19"/>
                <w:szCs w:val="19"/>
              </w:rPr>
              <w:t>1.基槽开挖。</w:t>
            </w:r>
          </w:p>
          <w:p w14:paraId="57436C84">
            <w:pPr>
              <w:spacing w:before="3" w:line="187" w:lineRule="auto"/>
              <w:ind w:left="41" w:right="127" w:firstLine="3"/>
              <w:rPr>
                <w:rFonts w:ascii="微软雅黑" w:hAnsi="微软雅黑" w:eastAsia="微软雅黑" w:cs="微软雅黑"/>
                <w:sz w:val="19"/>
                <w:szCs w:val="19"/>
              </w:rPr>
            </w:pPr>
            <w:r>
              <w:rPr>
                <w:rFonts w:ascii="微软雅黑" w:hAnsi="微软雅黑" w:eastAsia="微软雅黑" w:cs="微软雅黑"/>
                <w:spacing w:val="12"/>
                <w:sz w:val="19"/>
                <w:szCs w:val="19"/>
              </w:rPr>
              <w:t>2.基础施工(钢筋</w:t>
            </w:r>
            <w:r>
              <w:rPr>
                <w:rFonts w:ascii="微软雅黑" w:hAnsi="微软雅黑" w:eastAsia="微软雅黑" w:cs="微软雅黑"/>
                <w:spacing w:val="1"/>
                <w:sz w:val="19"/>
                <w:szCs w:val="19"/>
              </w:rPr>
              <w:t>与预埋件安装</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、混</w:t>
            </w:r>
            <w:r>
              <w:rPr>
                <w:rFonts w:ascii="微软雅黑" w:hAnsi="微软雅黑" w:eastAsia="微软雅黑" w:cs="微软雅黑"/>
                <w:spacing w:val="7"/>
                <w:sz w:val="19"/>
                <w:szCs w:val="19"/>
              </w:rPr>
              <w:t>凝土浇筑等)</w:t>
            </w:r>
            <w:r>
              <w:rPr>
                <w:rFonts w:ascii="微软雅黑" w:hAnsi="微软雅黑" w:eastAsia="微软雅黑" w:cs="微软雅黑"/>
                <w:spacing w:val="-32"/>
                <w:sz w:val="19"/>
                <w:szCs w:val="19"/>
              </w:rPr>
              <w:t xml:space="preserve"> </w:t>
            </w:r>
            <w:r>
              <w:rPr>
                <w:rFonts w:ascii="微软雅黑" w:hAnsi="微软雅黑" w:eastAsia="微软雅黑" w:cs="微软雅黑"/>
                <w:spacing w:val="7"/>
                <w:sz w:val="19"/>
                <w:szCs w:val="19"/>
              </w:rPr>
              <w:t>。</w:t>
            </w:r>
          </w:p>
          <w:p w14:paraId="52C0D88F">
            <w:pPr>
              <w:spacing w:before="3" w:line="187" w:lineRule="auto"/>
              <w:ind w:left="44" w:right="112" w:firstLine="1"/>
              <w:rPr>
                <w:rFonts w:ascii="微软雅黑" w:hAnsi="微软雅黑" w:eastAsia="微软雅黑" w:cs="微软雅黑"/>
                <w:sz w:val="19"/>
                <w:szCs w:val="19"/>
              </w:rPr>
            </w:pPr>
            <w:r>
              <w:rPr>
                <w:rFonts w:ascii="微软雅黑" w:hAnsi="微软雅黑" w:eastAsia="微软雅黑" w:cs="微软雅黑"/>
                <w:spacing w:val="5"/>
                <w:sz w:val="19"/>
                <w:szCs w:val="19"/>
              </w:rPr>
              <w:t>3.立柱</w:t>
            </w:r>
            <w:r>
              <w:rPr>
                <w:rFonts w:ascii="微软雅黑" w:hAnsi="微软雅黑" w:eastAsia="微软雅黑" w:cs="微软雅黑"/>
                <w:spacing w:val="-28"/>
                <w:sz w:val="19"/>
                <w:szCs w:val="19"/>
              </w:rPr>
              <w:t xml:space="preserve"> </w:t>
            </w:r>
            <w:r>
              <w:rPr>
                <w:rFonts w:ascii="微软雅黑" w:hAnsi="微软雅黑" w:eastAsia="微软雅黑" w:cs="微软雅黑"/>
                <w:spacing w:val="5"/>
                <w:sz w:val="19"/>
                <w:szCs w:val="19"/>
              </w:rPr>
              <w:t>、标志板及</w:t>
            </w:r>
            <w:r>
              <w:rPr>
                <w:rFonts w:ascii="微软雅黑" w:hAnsi="微软雅黑" w:eastAsia="微软雅黑" w:cs="微软雅黑"/>
                <w:spacing w:val="3"/>
                <w:sz w:val="19"/>
                <w:szCs w:val="19"/>
              </w:rPr>
              <w:t>各种匹配件制作与</w:t>
            </w:r>
            <w:r>
              <w:rPr>
                <w:rFonts w:ascii="微软雅黑" w:hAnsi="微软雅黑" w:eastAsia="微软雅黑" w:cs="微软雅黑"/>
                <w:spacing w:val="1"/>
                <w:sz w:val="19"/>
                <w:szCs w:val="19"/>
              </w:rPr>
              <w:t>安装调试。</w:t>
            </w:r>
          </w:p>
          <w:p w14:paraId="264D220E">
            <w:pPr>
              <w:spacing w:before="2" w:line="187" w:lineRule="auto"/>
              <w:ind w:left="41"/>
              <w:rPr>
                <w:rFonts w:ascii="微软雅黑" w:hAnsi="微软雅黑" w:eastAsia="微软雅黑" w:cs="微软雅黑"/>
                <w:sz w:val="19"/>
                <w:szCs w:val="19"/>
              </w:rPr>
            </w:pPr>
            <w:r>
              <w:rPr>
                <w:rFonts w:ascii="微软雅黑" w:hAnsi="微软雅黑" w:eastAsia="微软雅黑" w:cs="微软雅黑"/>
                <w:spacing w:val="6"/>
                <w:sz w:val="19"/>
                <w:szCs w:val="19"/>
              </w:rPr>
              <w:t>4.清理</w:t>
            </w:r>
            <w:r>
              <w:rPr>
                <w:rFonts w:ascii="微软雅黑" w:hAnsi="微软雅黑" w:eastAsia="微软雅黑" w:cs="微软雅黑"/>
                <w:spacing w:val="-32"/>
                <w:sz w:val="19"/>
                <w:szCs w:val="19"/>
              </w:rPr>
              <w:t xml:space="preserve"> </w:t>
            </w:r>
            <w:r>
              <w:rPr>
                <w:rFonts w:ascii="微软雅黑" w:hAnsi="微软雅黑" w:eastAsia="微软雅黑" w:cs="微软雅黑"/>
                <w:spacing w:val="6"/>
                <w:sz w:val="19"/>
                <w:szCs w:val="19"/>
              </w:rPr>
              <w:t>，弃方处理</w:t>
            </w:r>
          </w:p>
          <w:p w14:paraId="7B566CD6">
            <w:pPr>
              <w:spacing w:before="125" w:line="108" w:lineRule="exact"/>
              <w:ind w:left="61"/>
              <w:rPr>
                <w:rFonts w:ascii="微软雅黑" w:hAnsi="微软雅黑" w:eastAsia="微软雅黑" w:cs="微软雅黑"/>
                <w:sz w:val="19"/>
                <w:szCs w:val="19"/>
              </w:rPr>
            </w:pPr>
            <w:r>
              <w:rPr>
                <w:rFonts w:ascii="微软雅黑" w:hAnsi="微软雅黑" w:eastAsia="微软雅黑" w:cs="微软雅黑"/>
                <w:sz w:val="19"/>
                <w:szCs w:val="19"/>
              </w:rPr>
              <w:t>。</w:t>
            </w:r>
          </w:p>
        </w:tc>
        <w:tc>
          <w:tcPr>
            <w:tcW w:w="628" w:type="dxa"/>
            <w:vAlign w:val="top"/>
          </w:tcPr>
          <w:p w14:paraId="7FABE508">
            <w:pPr>
              <w:pStyle w:val="50"/>
              <w:spacing w:line="260" w:lineRule="auto"/>
            </w:pPr>
          </w:p>
          <w:p w14:paraId="439FB12D">
            <w:pPr>
              <w:pStyle w:val="50"/>
              <w:spacing w:line="261" w:lineRule="auto"/>
            </w:pPr>
          </w:p>
          <w:p w14:paraId="3F931F6B">
            <w:pPr>
              <w:pStyle w:val="50"/>
              <w:spacing w:line="261" w:lineRule="auto"/>
            </w:pPr>
          </w:p>
          <w:p w14:paraId="2130D4C7">
            <w:pPr>
              <w:pStyle w:val="50"/>
              <w:spacing w:line="261" w:lineRule="auto"/>
            </w:pPr>
          </w:p>
          <w:p w14:paraId="4B93E146">
            <w:pPr>
              <w:pStyle w:val="50"/>
              <w:spacing w:line="261" w:lineRule="auto"/>
            </w:pPr>
          </w:p>
          <w:p w14:paraId="0662092C">
            <w:pPr>
              <w:pStyle w:val="50"/>
              <w:spacing w:line="261" w:lineRule="auto"/>
            </w:pPr>
          </w:p>
          <w:p w14:paraId="6AB2DC19">
            <w:pPr>
              <w:pStyle w:val="50"/>
              <w:spacing w:line="261" w:lineRule="auto"/>
            </w:pPr>
          </w:p>
          <w:p w14:paraId="596B6953">
            <w:pPr>
              <w:pStyle w:val="50"/>
              <w:spacing w:line="261" w:lineRule="auto"/>
            </w:pPr>
          </w:p>
          <w:p w14:paraId="5CCFC55F">
            <w:pPr>
              <w:pStyle w:val="50"/>
              <w:spacing w:line="261" w:lineRule="auto"/>
            </w:pPr>
          </w:p>
          <w:p w14:paraId="42395C13">
            <w:pPr>
              <w:pStyle w:val="50"/>
              <w:spacing w:line="261" w:lineRule="auto"/>
            </w:pPr>
          </w:p>
          <w:p w14:paraId="336321E1">
            <w:pPr>
              <w:pStyle w:val="50"/>
              <w:spacing w:line="261" w:lineRule="auto"/>
            </w:pPr>
          </w:p>
          <w:p w14:paraId="387E9199">
            <w:pPr>
              <w:spacing w:before="81" w:line="189" w:lineRule="auto"/>
              <w:ind w:left="227"/>
              <w:rPr>
                <w:rFonts w:ascii="微软雅黑" w:hAnsi="微软雅黑" w:eastAsia="微软雅黑" w:cs="微软雅黑"/>
                <w:sz w:val="19"/>
                <w:szCs w:val="19"/>
              </w:rPr>
            </w:pPr>
            <w:r>
              <w:rPr>
                <w:rFonts w:ascii="微软雅黑" w:hAnsi="微软雅黑" w:eastAsia="微软雅黑" w:cs="微软雅黑"/>
                <w:sz w:val="19"/>
                <w:szCs w:val="19"/>
              </w:rPr>
              <w:t>根</w:t>
            </w:r>
          </w:p>
        </w:tc>
        <w:tc>
          <w:tcPr>
            <w:tcW w:w="1107" w:type="dxa"/>
            <w:vAlign w:val="top"/>
          </w:tcPr>
          <w:p w14:paraId="1FDC60A6">
            <w:pPr>
              <w:pStyle w:val="50"/>
              <w:spacing w:line="260" w:lineRule="auto"/>
            </w:pPr>
          </w:p>
          <w:p w14:paraId="747B94A2">
            <w:pPr>
              <w:pStyle w:val="50"/>
              <w:spacing w:line="260" w:lineRule="auto"/>
            </w:pPr>
          </w:p>
          <w:p w14:paraId="728E4A9E">
            <w:pPr>
              <w:pStyle w:val="50"/>
              <w:spacing w:line="261" w:lineRule="auto"/>
            </w:pPr>
          </w:p>
          <w:p w14:paraId="11E9EB5D">
            <w:pPr>
              <w:pStyle w:val="50"/>
              <w:spacing w:line="261" w:lineRule="auto"/>
            </w:pPr>
          </w:p>
          <w:p w14:paraId="4C0AC616">
            <w:pPr>
              <w:pStyle w:val="50"/>
              <w:spacing w:line="261" w:lineRule="auto"/>
            </w:pPr>
          </w:p>
          <w:p w14:paraId="2EEAAF29">
            <w:pPr>
              <w:pStyle w:val="50"/>
              <w:spacing w:line="261" w:lineRule="auto"/>
            </w:pPr>
          </w:p>
          <w:p w14:paraId="58CF7415">
            <w:pPr>
              <w:pStyle w:val="50"/>
              <w:spacing w:line="261" w:lineRule="auto"/>
            </w:pPr>
          </w:p>
          <w:p w14:paraId="73C55A4C">
            <w:pPr>
              <w:pStyle w:val="50"/>
              <w:spacing w:line="261" w:lineRule="auto"/>
            </w:pPr>
          </w:p>
          <w:p w14:paraId="752DF20C">
            <w:pPr>
              <w:pStyle w:val="50"/>
              <w:spacing w:line="261" w:lineRule="auto"/>
            </w:pPr>
          </w:p>
          <w:p w14:paraId="2768ECBC">
            <w:pPr>
              <w:pStyle w:val="50"/>
              <w:spacing w:line="261" w:lineRule="auto"/>
            </w:pPr>
          </w:p>
          <w:p w14:paraId="23F48702">
            <w:pPr>
              <w:pStyle w:val="50"/>
              <w:spacing w:line="261" w:lineRule="auto"/>
            </w:pPr>
          </w:p>
          <w:p w14:paraId="5DAEA313">
            <w:pPr>
              <w:spacing w:before="82" w:line="208" w:lineRule="auto"/>
              <w:ind w:right="17"/>
              <w:jc w:val="right"/>
              <w:rPr>
                <w:rFonts w:ascii="微软雅黑" w:hAnsi="微软雅黑" w:eastAsia="微软雅黑" w:cs="微软雅黑"/>
                <w:sz w:val="19"/>
                <w:szCs w:val="19"/>
              </w:rPr>
            </w:pPr>
            <w:r>
              <w:rPr>
                <w:rFonts w:ascii="微软雅黑" w:hAnsi="微软雅黑" w:eastAsia="微软雅黑" w:cs="微软雅黑"/>
                <w:spacing w:val="-19"/>
                <w:sz w:val="19"/>
                <w:szCs w:val="19"/>
              </w:rPr>
              <w:t>11</w:t>
            </w:r>
          </w:p>
        </w:tc>
        <w:tc>
          <w:tcPr>
            <w:tcW w:w="1196" w:type="dxa"/>
            <w:vAlign w:val="top"/>
          </w:tcPr>
          <w:p w14:paraId="6F5C0419">
            <w:pPr>
              <w:spacing w:before="81" w:line="206" w:lineRule="auto"/>
              <w:ind w:right="13"/>
              <w:jc w:val="right"/>
              <w:rPr>
                <w:rFonts w:ascii="微软雅黑" w:hAnsi="微软雅黑" w:eastAsia="微软雅黑" w:cs="微软雅黑"/>
                <w:sz w:val="19"/>
                <w:szCs w:val="19"/>
              </w:rPr>
            </w:pPr>
          </w:p>
        </w:tc>
        <w:tc>
          <w:tcPr>
            <w:tcW w:w="1316" w:type="dxa"/>
            <w:tcBorders>
              <w:right w:val="single" w:color="000000" w:sz="12" w:space="0"/>
            </w:tcBorders>
            <w:vAlign w:val="top"/>
          </w:tcPr>
          <w:p w14:paraId="0A6EF187">
            <w:pPr>
              <w:spacing w:before="81" w:line="206" w:lineRule="auto"/>
              <w:ind w:right="16"/>
              <w:jc w:val="right"/>
              <w:rPr>
                <w:rFonts w:ascii="微软雅黑" w:hAnsi="微软雅黑" w:eastAsia="微软雅黑" w:cs="微软雅黑"/>
                <w:sz w:val="19"/>
                <w:szCs w:val="19"/>
              </w:rPr>
            </w:pPr>
          </w:p>
        </w:tc>
      </w:tr>
      <w:tr w14:paraId="0A567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8" w:hRule="atLeast"/>
        </w:trPr>
        <w:tc>
          <w:tcPr>
            <w:tcW w:w="748" w:type="dxa"/>
            <w:tcBorders>
              <w:left w:val="single" w:color="000000" w:sz="12" w:space="0"/>
            </w:tcBorders>
            <w:vAlign w:val="top"/>
          </w:tcPr>
          <w:p w14:paraId="1A51B9D5">
            <w:pPr>
              <w:pStyle w:val="50"/>
              <w:spacing w:line="245" w:lineRule="auto"/>
            </w:pPr>
          </w:p>
          <w:p w14:paraId="7D571102">
            <w:pPr>
              <w:pStyle w:val="50"/>
              <w:spacing w:line="246" w:lineRule="auto"/>
            </w:pPr>
          </w:p>
          <w:p w14:paraId="056F19F7">
            <w:pPr>
              <w:pStyle w:val="50"/>
              <w:spacing w:line="246" w:lineRule="auto"/>
            </w:pPr>
          </w:p>
          <w:p w14:paraId="102F26F7">
            <w:pPr>
              <w:pStyle w:val="50"/>
              <w:spacing w:line="246" w:lineRule="auto"/>
            </w:pPr>
          </w:p>
          <w:p w14:paraId="7C6574A6">
            <w:pPr>
              <w:pStyle w:val="50"/>
              <w:spacing w:line="246" w:lineRule="auto"/>
            </w:pPr>
          </w:p>
          <w:p w14:paraId="37B0CB25">
            <w:pPr>
              <w:spacing w:before="81" w:line="208" w:lineRule="auto"/>
              <w:ind w:left="317"/>
              <w:rPr>
                <w:rFonts w:ascii="微软雅黑" w:hAnsi="微软雅黑" w:eastAsia="微软雅黑" w:cs="微软雅黑"/>
                <w:sz w:val="19"/>
                <w:szCs w:val="19"/>
              </w:rPr>
            </w:pPr>
            <w:r>
              <w:rPr>
                <w:rFonts w:ascii="微软雅黑" w:hAnsi="微软雅黑" w:eastAsia="微软雅黑" w:cs="微软雅黑"/>
                <w:sz w:val="19"/>
                <w:szCs w:val="19"/>
              </w:rPr>
              <w:t>2</w:t>
            </w:r>
          </w:p>
        </w:tc>
        <w:tc>
          <w:tcPr>
            <w:tcW w:w="1421" w:type="dxa"/>
            <w:vAlign w:val="top"/>
          </w:tcPr>
          <w:p w14:paraId="7166781C">
            <w:pPr>
              <w:pStyle w:val="50"/>
              <w:spacing w:line="245" w:lineRule="auto"/>
            </w:pPr>
          </w:p>
          <w:p w14:paraId="0464E068">
            <w:pPr>
              <w:pStyle w:val="50"/>
              <w:spacing w:line="246" w:lineRule="auto"/>
            </w:pPr>
          </w:p>
          <w:p w14:paraId="4F260320">
            <w:pPr>
              <w:pStyle w:val="50"/>
              <w:spacing w:line="246" w:lineRule="auto"/>
            </w:pPr>
          </w:p>
          <w:p w14:paraId="6784EF07">
            <w:pPr>
              <w:pStyle w:val="50"/>
              <w:spacing w:line="246" w:lineRule="auto"/>
            </w:pPr>
          </w:p>
          <w:p w14:paraId="2C8FF6D2">
            <w:pPr>
              <w:pStyle w:val="50"/>
              <w:spacing w:line="246" w:lineRule="auto"/>
            </w:pPr>
          </w:p>
          <w:p w14:paraId="133A8B55">
            <w:pPr>
              <w:spacing w:before="81"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040205017002</w:t>
            </w:r>
          </w:p>
        </w:tc>
        <w:tc>
          <w:tcPr>
            <w:tcW w:w="2019" w:type="dxa"/>
            <w:vAlign w:val="top"/>
          </w:tcPr>
          <w:p w14:paraId="7F70EC79">
            <w:pPr>
              <w:pStyle w:val="50"/>
              <w:spacing w:line="245" w:lineRule="auto"/>
            </w:pPr>
          </w:p>
          <w:p w14:paraId="29759EF3">
            <w:pPr>
              <w:pStyle w:val="50"/>
              <w:spacing w:line="246" w:lineRule="auto"/>
            </w:pPr>
          </w:p>
          <w:p w14:paraId="5650959F">
            <w:pPr>
              <w:pStyle w:val="50"/>
              <w:spacing w:line="246" w:lineRule="auto"/>
            </w:pPr>
          </w:p>
          <w:p w14:paraId="3FD9BC59">
            <w:pPr>
              <w:pStyle w:val="50"/>
              <w:spacing w:line="246" w:lineRule="auto"/>
            </w:pPr>
          </w:p>
          <w:p w14:paraId="06DB7A80">
            <w:pPr>
              <w:pStyle w:val="50"/>
              <w:spacing w:line="246" w:lineRule="auto"/>
            </w:pPr>
          </w:p>
          <w:p w14:paraId="6E6D8C36">
            <w:pPr>
              <w:spacing w:before="81" w:line="189" w:lineRule="auto"/>
              <w:ind w:left="39"/>
              <w:rPr>
                <w:rFonts w:ascii="微软雅黑" w:hAnsi="微软雅黑" w:eastAsia="微软雅黑" w:cs="微软雅黑"/>
                <w:sz w:val="19"/>
                <w:szCs w:val="19"/>
              </w:rPr>
            </w:pPr>
            <w:r>
              <w:rPr>
                <w:rFonts w:ascii="微软雅黑" w:hAnsi="微软雅黑" w:eastAsia="微软雅黑" w:cs="微软雅黑"/>
                <w:sz w:val="19"/>
                <w:szCs w:val="19"/>
              </w:rPr>
              <w:t>警示柱</w:t>
            </w:r>
          </w:p>
        </w:tc>
        <w:tc>
          <w:tcPr>
            <w:tcW w:w="1735" w:type="dxa"/>
            <w:vAlign w:val="top"/>
          </w:tcPr>
          <w:p w14:paraId="51BB85C7">
            <w:pPr>
              <w:spacing w:before="43"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738FA887">
            <w:pPr>
              <w:spacing w:before="4" w:line="188" w:lineRule="auto"/>
              <w:ind w:left="42" w:right="112" w:firstLine="13"/>
              <w:rPr>
                <w:rFonts w:ascii="微软雅黑" w:hAnsi="微软雅黑" w:eastAsia="微软雅黑" w:cs="微软雅黑"/>
                <w:sz w:val="19"/>
                <w:szCs w:val="19"/>
              </w:rPr>
            </w:pPr>
            <w:r>
              <w:rPr>
                <w:rFonts w:ascii="微软雅黑" w:hAnsi="微软雅黑" w:eastAsia="微软雅黑" w:cs="微软雅黑"/>
                <w:spacing w:val="4"/>
                <w:sz w:val="19"/>
                <w:szCs w:val="19"/>
              </w:rPr>
              <w:t>1.名称：</w:t>
            </w:r>
            <w:r>
              <w:rPr>
                <w:rFonts w:ascii="微软雅黑" w:hAnsi="微软雅黑" w:eastAsia="微软雅黑" w:cs="微软雅黑"/>
                <w:spacing w:val="-29"/>
                <w:sz w:val="19"/>
                <w:szCs w:val="19"/>
              </w:rPr>
              <w:t xml:space="preserve"> </w:t>
            </w:r>
            <w:r>
              <w:rPr>
                <w:rFonts w:ascii="微软雅黑" w:hAnsi="微软雅黑" w:eastAsia="微软雅黑" w:cs="微软雅黑"/>
                <w:spacing w:val="4"/>
                <w:sz w:val="19"/>
                <w:szCs w:val="19"/>
              </w:rPr>
              <w:t>更换警示</w:t>
            </w:r>
            <w:r>
              <w:rPr>
                <w:rFonts w:ascii="微软雅黑" w:hAnsi="微软雅黑" w:eastAsia="微软雅黑" w:cs="微软雅黑"/>
                <w:spacing w:val="-3"/>
                <w:sz w:val="19"/>
                <w:szCs w:val="19"/>
              </w:rPr>
              <w:t>灯。</w:t>
            </w:r>
          </w:p>
          <w:p w14:paraId="019AC9B8">
            <w:pPr>
              <w:spacing w:before="1" w:line="187" w:lineRule="auto"/>
              <w:ind w:left="45" w:right="187" w:hanging="1"/>
              <w:rPr>
                <w:rFonts w:ascii="微软雅黑" w:hAnsi="微软雅黑" w:eastAsia="微软雅黑" w:cs="微软雅黑"/>
                <w:sz w:val="19"/>
                <w:szCs w:val="19"/>
              </w:rPr>
            </w:pPr>
            <w:r>
              <w:rPr>
                <w:rFonts w:ascii="微软雅黑" w:hAnsi="微软雅黑" w:eastAsia="微软雅黑" w:cs="微软雅黑"/>
                <w:spacing w:val="2"/>
                <w:sz w:val="19"/>
                <w:szCs w:val="19"/>
              </w:rPr>
              <w:t>2.材质：</w:t>
            </w:r>
            <w:r>
              <w:rPr>
                <w:rFonts w:ascii="微软雅黑" w:hAnsi="微软雅黑" w:eastAsia="微软雅黑" w:cs="微软雅黑"/>
                <w:sz w:val="19"/>
                <w:szCs w:val="19"/>
              </w:rPr>
              <w:t>ABS</w:t>
            </w:r>
            <w:r>
              <w:rPr>
                <w:rFonts w:ascii="微软雅黑" w:hAnsi="微软雅黑" w:eastAsia="微软雅黑" w:cs="微软雅黑"/>
                <w:spacing w:val="2"/>
                <w:sz w:val="19"/>
                <w:szCs w:val="19"/>
              </w:rPr>
              <w:t>工程</w:t>
            </w:r>
            <w:r>
              <w:rPr>
                <w:rFonts w:ascii="微软雅黑" w:hAnsi="微软雅黑" w:eastAsia="微软雅黑" w:cs="微软雅黑"/>
                <w:spacing w:val="-2"/>
                <w:sz w:val="19"/>
                <w:szCs w:val="19"/>
              </w:rPr>
              <w:t>塑料。</w:t>
            </w:r>
          </w:p>
          <w:p w14:paraId="044B7720">
            <w:pPr>
              <w:spacing w:before="2" w:line="187" w:lineRule="auto"/>
              <w:ind w:left="42" w:right="97" w:firstLine="3"/>
              <w:rPr>
                <w:rFonts w:ascii="微软雅黑" w:hAnsi="微软雅黑" w:eastAsia="微软雅黑" w:cs="微软雅黑"/>
                <w:sz w:val="19"/>
                <w:szCs w:val="19"/>
              </w:rPr>
            </w:pPr>
            <w:r>
              <w:rPr>
                <w:rFonts w:ascii="微软雅黑" w:hAnsi="微软雅黑" w:eastAsia="微软雅黑" w:cs="微软雅黑"/>
                <w:spacing w:val="5"/>
                <w:sz w:val="19"/>
                <w:szCs w:val="19"/>
              </w:rPr>
              <w:t>3.警示灯规格：</w:t>
            </w:r>
            <w:r>
              <w:rPr>
                <w:rFonts w:ascii="微软雅黑" w:hAnsi="微软雅黑" w:eastAsia="微软雅黑" w:cs="微软雅黑"/>
                <w:spacing w:val="-28"/>
                <w:sz w:val="19"/>
                <w:szCs w:val="19"/>
              </w:rPr>
              <w:t xml:space="preserve"> </w:t>
            </w:r>
            <w:r>
              <w:rPr>
                <w:rFonts w:ascii="微软雅黑" w:hAnsi="微软雅黑" w:eastAsia="微软雅黑" w:cs="微软雅黑"/>
                <w:spacing w:val="5"/>
                <w:sz w:val="19"/>
                <w:szCs w:val="19"/>
              </w:rPr>
              <w:t>光</w:t>
            </w:r>
            <w:r>
              <w:rPr>
                <w:rFonts w:ascii="微软雅黑" w:hAnsi="微软雅黑" w:eastAsia="微软雅黑" w:cs="微软雅黑"/>
                <w:spacing w:val="-6"/>
                <w:sz w:val="19"/>
                <w:szCs w:val="19"/>
              </w:rPr>
              <w:t>伏板47cm大分体爆</w:t>
            </w:r>
            <w:r>
              <w:rPr>
                <w:rFonts w:ascii="微软雅黑" w:hAnsi="微软雅黑" w:eastAsia="微软雅黑" w:cs="微软雅黑"/>
                <w:sz w:val="19"/>
                <w:szCs w:val="19"/>
              </w:rPr>
              <w:t>闪灯。</w:t>
            </w:r>
          </w:p>
          <w:p w14:paraId="538E4C8A">
            <w:pPr>
              <w:spacing w:before="1"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1B7B9E15">
            <w:pPr>
              <w:spacing w:before="5" w:line="188" w:lineRule="auto"/>
              <w:ind w:left="42" w:right="112" w:firstLine="14"/>
              <w:rPr>
                <w:rFonts w:ascii="微软雅黑" w:hAnsi="微软雅黑" w:eastAsia="微软雅黑" w:cs="微软雅黑"/>
                <w:sz w:val="19"/>
                <w:szCs w:val="19"/>
              </w:rPr>
            </w:pPr>
            <w:r>
              <w:rPr>
                <w:rFonts w:ascii="微软雅黑" w:hAnsi="微软雅黑" w:eastAsia="微软雅黑" w:cs="微软雅黑"/>
                <w:spacing w:val="4"/>
                <w:sz w:val="19"/>
                <w:szCs w:val="19"/>
              </w:rPr>
              <w:t>1.更换旧设备</w:t>
            </w:r>
            <w:r>
              <w:rPr>
                <w:rFonts w:ascii="微软雅黑" w:hAnsi="微软雅黑" w:eastAsia="微软雅黑" w:cs="微软雅黑"/>
                <w:spacing w:val="-29"/>
                <w:sz w:val="19"/>
                <w:szCs w:val="19"/>
              </w:rPr>
              <w:t xml:space="preserve"> </w:t>
            </w:r>
            <w:r>
              <w:rPr>
                <w:rFonts w:ascii="微软雅黑" w:hAnsi="微软雅黑" w:eastAsia="微软雅黑" w:cs="微软雅黑"/>
                <w:spacing w:val="4"/>
                <w:sz w:val="19"/>
                <w:szCs w:val="19"/>
              </w:rPr>
              <w:t>，包</w:t>
            </w:r>
            <w:r>
              <w:rPr>
                <w:rFonts w:ascii="微软雅黑" w:hAnsi="微软雅黑" w:eastAsia="微软雅黑" w:cs="微软雅黑"/>
                <w:sz w:val="19"/>
                <w:szCs w:val="19"/>
              </w:rPr>
              <w:t>含安装</w:t>
            </w:r>
            <w:r>
              <w:rPr>
                <w:rFonts w:ascii="微软雅黑" w:hAnsi="微软雅黑" w:eastAsia="微软雅黑" w:cs="微软雅黑"/>
                <w:spacing w:val="-32"/>
                <w:sz w:val="19"/>
                <w:szCs w:val="19"/>
              </w:rPr>
              <w:t xml:space="preserve"> </w:t>
            </w:r>
            <w:r>
              <w:rPr>
                <w:rFonts w:ascii="微软雅黑" w:hAnsi="微软雅黑" w:eastAsia="微软雅黑" w:cs="微软雅黑"/>
                <w:sz w:val="19"/>
                <w:szCs w:val="19"/>
              </w:rPr>
              <w:t>、调试等。</w:t>
            </w:r>
          </w:p>
        </w:tc>
        <w:tc>
          <w:tcPr>
            <w:tcW w:w="628" w:type="dxa"/>
            <w:vAlign w:val="top"/>
          </w:tcPr>
          <w:p w14:paraId="7F015B58">
            <w:pPr>
              <w:pStyle w:val="50"/>
              <w:spacing w:line="245" w:lineRule="auto"/>
            </w:pPr>
          </w:p>
          <w:p w14:paraId="529D3E48">
            <w:pPr>
              <w:pStyle w:val="50"/>
              <w:spacing w:line="246" w:lineRule="auto"/>
            </w:pPr>
          </w:p>
          <w:p w14:paraId="60F3B6D4">
            <w:pPr>
              <w:pStyle w:val="50"/>
              <w:spacing w:line="246" w:lineRule="auto"/>
            </w:pPr>
          </w:p>
          <w:p w14:paraId="02B3116E">
            <w:pPr>
              <w:pStyle w:val="50"/>
              <w:spacing w:line="246" w:lineRule="auto"/>
            </w:pPr>
          </w:p>
          <w:p w14:paraId="515797A0">
            <w:pPr>
              <w:pStyle w:val="50"/>
              <w:spacing w:line="246" w:lineRule="auto"/>
            </w:pPr>
          </w:p>
          <w:p w14:paraId="4D70B119">
            <w:pPr>
              <w:spacing w:before="81" w:line="189" w:lineRule="auto"/>
              <w:ind w:left="227"/>
              <w:rPr>
                <w:rFonts w:ascii="微软雅黑" w:hAnsi="微软雅黑" w:eastAsia="微软雅黑" w:cs="微软雅黑"/>
                <w:sz w:val="19"/>
                <w:szCs w:val="19"/>
              </w:rPr>
            </w:pPr>
            <w:r>
              <w:rPr>
                <w:rFonts w:ascii="微软雅黑" w:hAnsi="微软雅黑" w:eastAsia="微软雅黑" w:cs="微软雅黑"/>
                <w:sz w:val="19"/>
                <w:szCs w:val="19"/>
              </w:rPr>
              <w:t>根</w:t>
            </w:r>
          </w:p>
        </w:tc>
        <w:tc>
          <w:tcPr>
            <w:tcW w:w="1107" w:type="dxa"/>
            <w:vAlign w:val="top"/>
          </w:tcPr>
          <w:p w14:paraId="30B9A476">
            <w:pPr>
              <w:pStyle w:val="50"/>
              <w:spacing w:line="245" w:lineRule="auto"/>
            </w:pPr>
          </w:p>
          <w:p w14:paraId="3C0ED053">
            <w:pPr>
              <w:pStyle w:val="50"/>
              <w:spacing w:line="246" w:lineRule="auto"/>
            </w:pPr>
          </w:p>
          <w:p w14:paraId="307E8AE5">
            <w:pPr>
              <w:pStyle w:val="50"/>
              <w:spacing w:line="246" w:lineRule="auto"/>
            </w:pPr>
          </w:p>
          <w:p w14:paraId="4EB98BB7">
            <w:pPr>
              <w:pStyle w:val="50"/>
              <w:spacing w:line="246" w:lineRule="auto"/>
            </w:pPr>
          </w:p>
          <w:p w14:paraId="517C4DD3">
            <w:pPr>
              <w:pStyle w:val="50"/>
              <w:spacing w:line="246" w:lineRule="auto"/>
            </w:pPr>
          </w:p>
          <w:p w14:paraId="44FA7007">
            <w:pPr>
              <w:spacing w:before="81" w:line="206" w:lineRule="auto"/>
              <w:ind w:right="17"/>
              <w:jc w:val="right"/>
              <w:rPr>
                <w:rFonts w:ascii="微软雅黑" w:hAnsi="微软雅黑" w:eastAsia="微软雅黑" w:cs="微软雅黑"/>
                <w:sz w:val="19"/>
                <w:szCs w:val="19"/>
              </w:rPr>
            </w:pPr>
            <w:r>
              <w:rPr>
                <w:rFonts w:ascii="微软雅黑" w:hAnsi="微软雅黑" w:eastAsia="微软雅黑" w:cs="微软雅黑"/>
                <w:spacing w:val="-19"/>
                <w:sz w:val="19"/>
                <w:szCs w:val="19"/>
              </w:rPr>
              <w:t>16</w:t>
            </w:r>
          </w:p>
        </w:tc>
        <w:tc>
          <w:tcPr>
            <w:tcW w:w="1196" w:type="dxa"/>
            <w:vAlign w:val="top"/>
          </w:tcPr>
          <w:p w14:paraId="71145222">
            <w:pPr>
              <w:spacing w:before="81" w:line="206" w:lineRule="auto"/>
              <w:ind w:right="13"/>
              <w:jc w:val="right"/>
              <w:rPr>
                <w:rFonts w:ascii="微软雅黑" w:hAnsi="微软雅黑" w:eastAsia="微软雅黑" w:cs="微软雅黑"/>
                <w:sz w:val="19"/>
                <w:szCs w:val="19"/>
              </w:rPr>
            </w:pPr>
          </w:p>
        </w:tc>
        <w:tc>
          <w:tcPr>
            <w:tcW w:w="1316" w:type="dxa"/>
            <w:tcBorders>
              <w:right w:val="single" w:color="000000" w:sz="12" w:space="0"/>
            </w:tcBorders>
            <w:vAlign w:val="top"/>
          </w:tcPr>
          <w:p w14:paraId="3402B6BC">
            <w:pPr>
              <w:spacing w:before="81" w:line="206" w:lineRule="auto"/>
              <w:ind w:right="16"/>
              <w:jc w:val="right"/>
              <w:rPr>
                <w:rFonts w:ascii="微软雅黑" w:hAnsi="微软雅黑" w:eastAsia="微软雅黑" w:cs="微软雅黑"/>
                <w:sz w:val="19"/>
                <w:szCs w:val="19"/>
              </w:rPr>
            </w:pPr>
          </w:p>
        </w:tc>
      </w:tr>
      <w:tr w14:paraId="04DEC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9" w:hRule="atLeast"/>
        </w:trPr>
        <w:tc>
          <w:tcPr>
            <w:tcW w:w="748" w:type="dxa"/>
            <w:tcBorders>
              <w:left w:val="single" w:color="000000" w:sz="12" w:space="0"/>
            </w:tcBorders>
            <w:vAlign w:val="top"/>
          </w:tcPr>
          <w:p w14:paraId="1D82A28C">
            <w:pPr>
              <w:pStyle w:val="50"/>
              <w:spacing w:line="247" w:lineRule="auto"/>
            </w:pPr>
          </w:p>
          <w:p w14:paraId="7FD4CE9B">
            <w:pPr>
              <w:pStyle w:val="50"/>
              <w:spacing w:line="247" w:lineRule="auto"/>
            </w:pPr>
          </w:p>
          <w:p w14:paraId="25FF1BE9">
            <w:pPr>
              <w:pStyle w:val="50"/>
              <w:spacing w:line="247" w:lineRule="auto"/>
            </w:pPr>
          </w:p>
          <w:p w14:paraId="62BF9BEE">
            <w:pPr>
              <w:pStyle w:val="50"/>
              <w:spacing w:line="247" w:lineRule="auto"/>
            </w:pPr>
          </w:p>
          <w:p w14:paraId="7212665A">
            <w:pPr>
              <w:pStyle w:val="50"/>
              <w:spacing w:line="248" w:lineRule="auto"/>
            </w:pPr>
          </w:p>
          <w:p w14:paraId="31DAAE75">
            <w:pPr>
              <w:spacing w:before="81" w:line="206" w:lineRule="auto"/>
              <w:ind w:left="319"/>
              <w:rPr>
                <w:rFonts w:ascii="微软雅黑" w:hAnsi="微软雅黑" w:eastAsia="微软雅黑" w:cs="微软雅黑"/>
                <w:sz w:val="19"/>
                <w:szCs w:val="19"/>
              </w:rPr>
            </w:pPr>
            <w:r>
              <w:rPr>
                <w:rFonts w:ascii="微软雅黑" w:hAnsi="微软雅黑" w:eastAsia="微软雅黑" w:cs="微软雅黑"/>
                <w:sz w:val="19"/>
                <w:szCs w:val="19"/>
              </w:rPr>
              <w:t>3</w:t>
            </w:r>
          </w:p>
        </w:tc>
        <w:tc>
          <w:tcPr>
            <w:tcW w:w="1421" w:type="dxa"/>
            <w:vAlign w:val="top"/>
          </w:tcPr>
          <w:p w14:paraId="7946F44D">
            <w:pPr>
              <w:pStyle w:val="50"/>
              <w:spacing w:line="247" w:lineRule="auto"/>
            </w:pPr>
          </w:p>
          <w:p w14:paraId="51E02B03">
            <w:pPr>
              <w:pStyle w:val="50"/>
              <w:spacing w:line="247" w:lineRule="auto"/>
            </w:pPr>
          </w:p>
          <w:p w14:paraId="130470A8">
            <w:pPr>
              <w:pStyle w:val="50"/>
              <w:spacing w:line="247" w:lineRule="auto"/>
            </w:pPr>
          </w:p>
          <w:p w14:paraId="3909C7C6">
            <w:pPr>
              <w:pStyle w:val="50"/>
              <w:spacing w:line="247" w:lineRule="auto"/>
            </w:pPr>
          </w:p>
          <w:p w14:paraId="5666A3E1">
            <w:pPr>
              <w:pStyle w:val="50"/>
              <w:spacing w:line="248" w:lineRule="auto"/>
            </w:pPr>
          </w:p>
          <w:p w14:paraId="21BE87A8">
            <w:pPr>
              <w:spacing w:before="81" w:line="206" w:lineRule="auto"/>
              <w:ind w:left="33"/>
              <w:rPr>
                <w:rFonts w:ascii="微软雅黑" w:hAnsi="微软雅黑" w:eastAsia="微软雅黑" w:cs="微软雅黑"/>
                <w:sz w:val="19"/>
                <w:szCs w:val="19"/>
              </w:rPr>
            </w:pPr>
            <w:r>
              <w:rPr>
                <w:rFonts w:ascii="微软雅黑" w:hAnsi="微软雅黑" w:eastAsia="微软雅黑" w:cs="微软雅黑"/>
                <w:spacing w:val="-10"/>
                <w:sz w:val="19"/>
                <w:szCs w:val="19"/>
              </w:rPr>
              <w:t>04B001</w:t>
            </w:r>
          </w:p>
        </w:tc>
        <w:tc>
          <w:tcPr>
            <w:tcW w:w="2019" w:type="dxa"/>
            <w:vAlign w:val="top"/>
          </w:tcPr>
          <w:p w14:paraId="2750D802">
            <w:pPr>
              <w:pStyle w:val="50"/>
              <w:spacing w:line="247" w:lineRule="auto"/>
            </w:pPr>
          </w:p>
          <w:p w14:paraId="3EF1E8AF">
            <w:pPr>
              <w:pStyle w:val="50"/>
              <w:spacing w:line="247" w:lineRule="auto"/>
            </w:pPr>
          </w:p>
          <w:p w14:paraId="55B8289B">
            <w:pPr>
              <w:pStyle w:val="50"/>
              <w:spacing w:line="247" w:lineRule="auto"/>
            </w:pPr>
          </w:p>
          <w:p w14:paraId="5DE61CBA">
            <w:pPr>
              <w:pStyle w:val="50"/>
              <w:spacing w:line="247" w:lineRule="auto"/>
            </w:pPr>
          </w:p>
          <w:p w14:paraId="7217E9A2">
            <w:pPr>
              <w:pStyle w:val="50"/>
              <w:spacing w:line="247" w:lineRule="auto"/>
            </w:pPr>
          </w:p>
          <w:p w14:paraId="0330A188">
            <w:pPr>
              <w:spacing w:before="82" w:line="189" w:lineRule="auto"/>
              <w:ind w:left="35"/>
              <w:rPr>
                <w:rFonts w:ascii="微软雅黑" w:hAnsi="微软雅黑" w:eastAsia="微软雅黑" w:cs="微软雅黑"/>
                <w:sz w:val="19"/>
                <w:szCs w:val="19"/>
              </w:rPr>
            </w:pPr>
            <w:r>
              <w:rPr>
                <w:rFonts w:ascii="微软雅黑" w:hAnsi="微软雅黑" w:eastAsia="微软雅黑" w:cs="微软雅黑"/>
                <w:spacing w:val="3"/>
                <w:sz w:val="19"/>
                <w:szCs w:val="19"/>
              </w:rPr>
              <w:t>铸铝反光道钉</w:t>
            </w:r>
          </w:p>
        </w:tc>
        <w:tc>
          <w:tcPr>
            <w:tcW w:w="1735" w:type="dxa"/>
            <w:vAlign w:val="top"/>
          </w:tcPr>
          <w:p w14:paraId="12DF03B5">
            <w:pPr>
              <w:spacing w:before="50"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2180CF01">
            <w:pPr>
              <w:spacing w:before="4" w:line="188" w:lineRule="auto"/>
              <w:ind w:left="41" w:right="112" w:firstLine="15"/>
              <w:rPr>
                <w:rFonts w:ascii="微软雅黑" w:hAnsi="微软雅黑" w:eastAsia="微软雅黑" w:cs="微软雅黑"/>
                <w:sz w:val="19"/>
                <w:szCs w:val="19"/>
              </w:rPr>
            </w:pPr>
            <w:r>
              <w:rPr>
                <w:rFonts w:ascii="微软雅黑" w:hAnsi="微软雅黑" w:eastAsia="微软雅黑" w:cs="微软雅黑"/>
                <w:spacing w:val="7"/>
                <w:sz w:val="19"/>
                <w:szCs w:val="19"/>
              </w:rPr>
              <w:t>1.名称：铸铝反光</w:t>
            </w:r>
            <w:r>
              <w:rPr>
                <w:rFonts w:ascii="微软雅黑" w:hAnsi="微软雅黑" w:eastAsia="微软雅黑" w:cs="微软雅黑"/>
                <w:sz w:val="19"/>
                <w:szCs w:val="19"/>
              </w:rPr>
              <w:t>道钉。</w:t>
            </w:r>
          </w:p>
          <w:p w14:paraId="5E38D786">
            <w:pPr>
              <w:spacing w:before="1" w:line="187" w:lineRule="auto"/>
              <w:ind w:left="43" w:right="58"/>
              <w:rPr>
                <w:rFonts w:ascii="微软雅黑" w:hAnsi="微软雅黑" w:eastAsia="微软雅黑" w:cs="微软雅黑"/>
                <w:sz w:val="19"/>
                <w:szCs w:val="19"/>
              </w:rPr>
            </w:pPr>
            <w:r>
              <w:rPr>
                <w:rFonts w:ascii="微软雅黑" w:hAnsi="微软雅黑" w:eastAsia="微软雅黑" w:cs="微软雅黑"/>
                <w:spacing w:val="-12"/>
                <w:sz w:val="19"/>
                <w:szCs w:val="19"/>
              </w:rPr>
              <w:t>2.规格： 150mm*15</w:t>
            </w:r>
            <w:r>
              <w:rPr>
                <w:rFonts w:ascii="微软雅黑" w:hAnsi="微软雅黑" w:eastAsia="微软雅黑" w:cs="微软雅黑"/>
                <w:sz w:val="19"/>
                <w:szCs w:val="19"/>
              </w:rPr>
              <w:t xml:space="preserve"> </w:t>
            </w:r>
            <w:r>
              <w:rPr>
                <w:rFonts w:ascii="微软雅黑" w:hAnsi="微软雅黑" w:eastAsia="微软雅黑" w:cs="微软雅黑"/>
                <w:spacing w:val="-21"/>
                <w:w w:val="86"/>
                <w:sz w:val="19"/>
                <w:szCs w:val="19"/>
              </w:rPr>
              <w:t>0mm</w:t>
            </w:r>
            <w:r>
              <w:rPr>
                <w:rFonts w:ascii="微软雅黑" w:hAnsi="微软雅黑" w:eastAsia="微软雅黑" w:cs="微软雅黑"/>
                <w:spacing w:val="-29"/>
                <w:sz w:val="19"/>
                <w:szCs w:val="19"/>
              </w:rPr>
              <w:t xml:space="preserve"> </w:t>
            </w:r>
            <w:r>
              <w:rPr>
                <w:rFonts w:ascii="微软雅黑" w:hAnsi="微软雅黑" w:eastAsia="微软雅黑" w:cs="微软雅黑"/>
                <w:spacing w:val="-21"/>
                <w:w w:val="86"/>
                <w:sz w:val="19"/>
                <w:szCs w:val="19"/>
              </w:rPr>
              <w:t>。</w:t>
            </w:r>
          </w:p>
          <w:p w14:paraId="30B51C6E">
            <w:pPr>
              <w:spacing w:before="2" w:line="187" w:lineRule="auto"/>
              <w:ind w:left="40" w:right="187" w:firstLine="5"/>
              <w:rPr>
                <w:rFonts w:ascii="微软雅黑" w:hAnsi="微软雅黑" w:eastAsia="微软雅黑" w:cs="微软雅黑"/>
                <w:sz w:val="19"/>
                <w:szCs w:val="19"/>
              </w:rPr>
            </w:pPr>
            <w:r>
              <w:rPr>
                <w:rFonts w:ascii="微软雅黑" w:hAnsi="微软雅黑" w:eastAsia="微软雅黑" w:cs="微软雅黑"/>
                <w:sz w:val="19"/>
                <w:szCs w:val="19"/>
              </w:rPr>
              <w:t>3.材质：</w:t>
            </w:r>
            <w:r>
              <w:rPr>
                <w:rFonts w:ascii="微软雅黑" w:hAnsi="微软雅黑" w:eastAsia="微软雅黑" w:cs="微软雅黑"/>
                <w:spacing w:val="-31"/>
                <w:sz w:val="19"/>
                <w:szCs w:val="19"/>
              </w:rPr>
              <w:t xml:space="preserve"> </w:t>
            </w:r>
            <w:r>
              <w:rPr>
                <w:rFonts w:ascii="微软雅黑" w:hAnsi="微软雅黑" w:eastAsia="微软雅黑" w:cs="微软雅黑"/>
                <w:sz w:val="19"/>
                <w:szCs w:val="19"/>
              </w:rPr>
              <w:t>压铸铝+</w:t>
            </w:r>
            <w:r>
              <w:rPr>
                <w:rFonts w:ascii="微软雅黑" w:hAnsi="微软雅黑" w:eastAsia="微软雅黑" w:cs="微软雅黑"/>
                <w:spacing w:val="-5"/>
                <w:sz w:val="19"/>
                <w:szCs w:val="19"/>
              </w:rPr>
              <w:t>进口PC,超强3M反</w:t>
            </w:r>
            <w:r>
              <w:rPr>
                <w:rFonts w:ascii="微软雅黑" w:hAnsi="微软雅黑" w:eastAsia="微软雅黑" w:cs="微软雅黑"/>
                <w:spacing w:val="-2"/>
                <w:sz w:val="19"/>
                <w:szCs w:val="19"/>
              </w:rPr>
              <w:t>光。</w:t>
            </w:r>
          </w:p>
          <w:p w14:paraId="4C8ED1CF">
            <w:pPr>
              <w:spacing w:before="1"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7CB5866C">
            <w:pPr>
              <w:spacing w:before="7" w:line="185" w:lineRule="auto"/>
              <w:ind w:left="43" w:right="112" w:firstLine="12"/>
              <w:rPr>
                <w:rFonts w:ascii="微软雅黑" w:hAnsi="微软雅黑" w:eastAsia="微软雅黑" w:cs="微软雅黑"/>
                <w:sz w:val="19"/>
                <w:szCs w:val="19"/>
              </w:rPr>
            </w:pPr>
            <w:r>
              <w:rPr>
                <w:rFonts w:ascii="微软雅黑" w:hAnsi="微软雅黑" w:eastAsia="微软雅黑" w:cs="微软雅黑"/>
                <w:spacing w:val="4"/>
                <w:sz w:val="19"/>
                <w:szCs w:val="19"/>
              </w:rPr>
              <w:t>1.包含安装</w:t>
            </w:r>
            <w:r>
              <w:rPr>
                <w:rFonts w:ascii="微软雅黑" w:hAnsi="微软雅黑" w:eastAsia="微软雅黑" w:cs="微软雅黑"/>
                <w:spacing w:val="-29"/>
                <w:sz w:val="19"/>
                <w:szCs w:val="19"/>
              </w:rPr>
              <w:t xml:space="preserve"> </w:t>
            </w:r>
            <w:r>
              <w:rPr>
                <w:rFonts w:ascii="微软雅黑" w:hAnsi="微软雅黑" w:eastAsia="微软雅黑" w:cs="微软雅黑"/>
                <w:spacing w:val="4"/>
                <w:sz w:val="19"/>
                <w:szCs w:val="19"/>
              </w:rPr>
              <w:t>、调试</w:t>
            </w:r>
            <w:r>
              <w:rPr>
                <w:rFonts w:ascii="微软雅黑" w:hAnsi="微软雅黑" w:eastAsia="微软雅黑" w:cs="微软雅黑"/>
                <w:spacing w:val="-3"/>
                <w:sz w:val="19"/>
                <w:szCs w:val="19"/>
              </w:rPr>
              <w:t>等。</w:t>
            </w:r>
          </w:p>
        </w:tc>
        <w:tc>
          <w:tcPr>
            <w:tcW w:w="628" w:type="dxa"/>
            <w:vAlign w:val="top"/>
          </w:tcPr>
          <w:p w14:paraId="2FCBCE7C">
            <w:pPr>
              <w:pStyle w:val="50"/>
              <w:spacing w:line="247" w:lineRule="auto"/>
            </w:pPr>
          </w:p>
          <w:p w14:paraId="5CFDB8D7">
            <w:pPr>
              <w:pStyle w:val="50"/>
              <w:spacing w:line="247" w:lineRule="auto"/>
            </w:pPr>
          </w:p>
          <w:p w14:paraId="2E853C83">
            <w:pPr>
              <w:pStyle w:val="50"/>
              <w:spacing w:line="247" w:lineRule="auto"/>
            </w:pPr>
          </w:p>
          <w:p w14:paraId="34E3D365">
            <w:pPr>
              <w:pStyle w:val="50"/>
              <w:spacing w:line="247" w:lineRule="auto"/>
            </w:pPr>
          </w:p>
          <w:p w14:paraId="5793349C">
            <w:pPr>
              <w:pStyle w:val="50"/>
              <w:spacing w:line="248" w:lineRule="auto"/>
            </w:pPr>
          </w:p>
          <w:p w14:paraId="3E7D83C0">
            <w:pPr>
              <w:spacing w:before="82" w:line="189" w:lineRule="auto"/>
              <w:ind w:left="227"/>
              <w:rPr>
                <w:rFonts w:ascii="微软雅黑" w:hAnsi="微软雅黑" w:eastAsia="微软雅黑" w:cs="微软雅黑"/>
                <w:sz w:val="19"/>
                <w:szCs w:val="19"/>
              </w:rPr>
            </w:pPr>
            <w:r>
              <w:rPr>
                <w:rFonts w:ascii="微软雅黑" w:hAnsi="微软雅黑" w:eastAsia="微软雅黑" w:cs="微软雅黑"/>
                <w:sz w:val="19"/>
                <w:szCs w:val="19"/>
              </w:rPr>
              <w:t>个</w:t>
            </w:r>
          </w:p>
        </w:tc>
        <w:tc>
          <w:tcPr>
            <w:tcW w:w="1107" w:type="dxa"/>
            <w:vAlign w:val="top"/>
          </w:tcPr>
          <w:p w14:paraId="05C5F2E0">
            <w:pPr>
              <w:pStyle w:val="50"/>
              <w:spacing w:line="247" w:lineRule="auto"/>
            </w:pPr>
          </w:p>
          <w:p w14:paraId="1A993BA2">
            <w:pPr>
              <w:pStyle w:val="50"/>
              <w:spacing w:line="247" w:lineRule="auto"/>
            </w:pPr>
          </w:p>
          <w:p w14:paraId="34CD6CDD">
            <w:pPr>
              <w:pStyle w:val="50"/>
              <w:spacing w:line="247" w:lineRule="auto"/>
            </w:pPr>
          </w:p>
          <w:p w14:paraId="6C8B1549">
            <w:pPr>
              <w:pStyle w:val="50"/>
              <w:spacing w:line="247" w:lineRule="auto"/>
            </w:pPr>
          </w:p>
          <w:p w14:paraId="625C4A3E">
            <w:pPr>
              <w:pStyle w:val="50"/>
              <w:spacing w:line="248" w:lineRule="auto"/>
            </w:pPr>
          </w:p>
          <w:p w14:paraId="5C05B44D">
            <w:pPr>
              <w:spacing w:before="81" w:line="206" w:lineRule="auto"/>
              <w:ind w:right="17"/>
              <w:jc w:val="right"/>
              <w:rPr>
                <w:rFonts w:ascii="微软雅黑" w:hAnsi="微软雅黑" w:eastAsia="微软雅黑" w:cs="微软雅黑"/>
                <w:sz w:val="19"/>
                <w:szCs w:val="19"/>
              </w:rPr>
            </w:pPr>
            <w:r>
              <w:rPr>
                <w:rFonts w:ascii="微软雅黑" w:hAnsi="微软雅黑" w:eastAsia="微软雅黑" w:cs="微软雅黑"/>
                <w:spacing w:val="-13"/>
                <w:sz w:val="19"/>
                <w:szCs w:val="19"/>
              </w:rPr>
              <w:t>1600</w:t>
            </w:r>
          </w:p>
        </w:tc>
        <w:tc>
          <w:tcPr>
            <w:tcW w:w="1196" w:type="dxa"/>
            <w:vAlign w:val="top"/>
          </w:tcPr>
          <w:p w14:paraId="3E053822">
            <w:pPr>
              <w:spacing w:before="81" w:line="206" w:lineRule="auto"/>
              <w:ind w:right="13"/>
              <w:jc w:val="right"/>
              <w:rPr>
                <w:rFonts w:ascii="微软雅黑" w:hAnsi="微软雅黑" w:eastAsia="微软雅黑" w:cs="微软雅黑"/>
                <w:sz w:val="19"/>
                <w:szCs w:val="19"/>
              </w:rPr>
            </w:pPr>
          </w:p>
        </w:tc>
        <w:tc>
          <w:tcPr>
            <w:tcW w:w="1316" w:type="dxa"/>
            <w:tcBorders>
              <w:right w:val="single" w:color="000000" w:sz="12" w:space="0"/>
            </w:tcBorders>
            <w:vAlign w:val="top"/>
          </w:tcPr>
          <w:p w14:paraId="6E4EA294">
            <w:pPr>
              <w:spacing w:before="81" w:line="206" w:lineRule="auto"/>
              <w:ind w:right="16"/>
              <w:jc w:val="right"/>
              <w:rPr>
                <w:rFonts w:ascii="微软雅黑" w:hAnsi="微软雅黑" w:eastAsia="微软雅黑" w:cs="微软雅黑"/>
                <w:sz w:val="19"/>
                <w:szCs w:val="19"/>
              </w:rPr>
            </w:pPr>
          </w:p>
        </w:tc>
      </w:tr>
      <w:tr w14:paraId="4B557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748" w:type="dxa"/>
            <w:tcBorders>
              <w:left w:val="single" w:color="000000" w:sz="12" w:space="0"/>
              <w:bottom w:val="single" w:color="000000" w:sz="12" w:space="0"/>
              <w:right w:val="nil"/>
            </w:tcBorders>
            <w:vAlign w:val="top"/>
          </w:tcPr>
          <w:p w14:paraId="7B71C77D">
            <w:pPr>
              <w:pStyle w:val="50"/>
            </w:pPr>
          </w:p>
        </w:tc>
        <w:tc>
          <w:tcPr>
            <w:tcW w:w="1421" w:type="dxa"/>
            <w:tcBorders>
              <w:left w:val="nil"/>
              <w:bottom w:val="single" w:color="000000" w:sz="12" w:space="0"/>
              <w:right w:val="nil"/>
            </w:tcBorders>
            <w:vAlign w:val="top"/>
          </w:tcPr>
          <w:p w14:paraId="6B3D54C0">
            <w:pPr>
              <w:pStyle w:val="50"/>
            </w:pPr>
          </w:p>
        </w:tc>
        <w:tc>
          <w:tcPr>
            <w:tcW w:w="2019" w:type="dxa"/>
            <w:tcBorders>
              <w:left w:val="nil"/>
              <w:bottom w:val="single" w:color="000000" w:sz="12" w:space="0"/>
              <w:right w:val="nil"/>
            </w:tcBorders>
            <w:vAlign w:val="top"/>
          </w:tcPr>
          <w:p w14:paraId="303F9221">
            <w:pPr>
              <w:spacing w:before="71" w:line="189" w:lineRule="auto"/>
              <w:ind w:left="1349"/>
              <w:rPr>
                <w:rFonts w:ascii="微软雅黑" w:hAnsi="微软雅黑" w:eastAsia="微软雅黑" w:cs="微软雅黑"/>
                <w:sz w:val="19"/>
                <w:szCs w:val="19"/>
              </w:rPr>
            </w:pPr>
            <w:r>
              <w:rPr>
                <w:rFonts w:ascii="微软雅黑" w:hAnsi="微软雅黑" w:eastAsia="微软雅黑" w:cs="微软雅黑"/>
                <w:sz w:val="19"/>
                <w:szCs w:val="19"/>
              </w:rPr>
              <w:t>合</w:t>
            </w:r>
          </w:p>
        </w:tc>
        <w:tc>
          <w:tcPr>
            <w:tcW w:w="1735" w:type="dxa"/>
            <w:tcBorders>
              <w:left w:val="nil"/>
              <w:bottom w:val="single" w:color="000000" w:sz="12" w:space="0"/>
              <w:right w:val="nil"/>
            </w:tcBorders>
            <w:vAlign w:val="top"/>
          </w:tcPr>
          <w:p w14:paraId="004BF918">
            <w:pPr>
              <w:spacing w:before="72" w:line="190" w:lineRule="auto"/>
              <w:ind w:left="994"/>
              <w:rPr>
                <w:rFonts w:ascii="微软雅黑" w:hAnsi="微软雅黑" w:eastAsia="微软雅黑" w:cs="微软雅黑"/>
                <w:sz w:val="19"/>
                <w:szCs w:val="19"/>
              </w:rPr>
            </w:pPr>
            <w:r>
              <w:rPr>
                <w:rFonts w:ascii="微软雅黑" w:hAnsi="微软雅黑" w:eastAsia="微软雅黑" w:cs="微软雅黑"/>
                <w:sz w:val="19"/>
                <w:szCs w:val="19"/>
              </w:rPr>
              <w:t>计</w:t>
            </w:r>
          </w:p>
        </w:tc>
        <w:tc>
          <w:tcPr>
            <w:tcW w:w="628" w:type="dxa"/>
            <w:tcBorders>
              <w:left w:val="nil"/>
              <w:bottom w:val="single" w:color="000000" w:sz="12" w:space="0"/>
              <w:right w:val="nil"/>
            </w:tcBorders>
            <w:vAlign w:val="top"/>
          </w:tcPr>
          <w:p w14:paraId="66E48F94">
            <w:pPr>
              <w:pStyle w:val="50"/>
            </w:pPr>
          </w:p>
        </w:tc>
        <w:tc>
          <w:tcPr>
            <w:tcW w:w="1107" w:type="dxa"/>
            <w:tcBorders>
              <w:left w:val="nil"/>
              <w:bottom w:val="single" w:color="000000" w:sz="12" w:space="0"/>
              <w:right w:val="nil"/>
            </w:tcBorders>
            <w:vAlign w:val="top"/>
          </w:tcPr>
          <w:p w14:paraId="3D6613E7">
            <w:pPr>
              <w:pStyle w:val="50"/>
            </w:pPr>
          </w:p>
        </w:tc>
        <w:tc>
          <w:tcPr>
            <w:tcW w:w="1196" w:type="dxa"/>
            <w:tcBorders>
              <w:left w:val="nil"/>
              <w:bottom w:val="single" w:color="000000" w:sz="12" w:space="0"/>
            </w:tcBorders>
            <w:vAlign w:val="top"/>
          </w:tcPr>
          <w:p w14:paraId="52AC6E95">
            <w:pPr>
              <w:pStyle w:val="50"/>
            </w:pPr>
          </w:p>
        </w:tc>
        <w:tc>
          <w:tcPr>
            <w:tcW w:w="1316" w:type="dxa"/>
            <w:tcBorders>
              <w:bottom w:val="single" w:color="000000" w:sz="12" w:space="0"/>
              <w:right w:val="single" w:color="000000" w:sz="12" w:space="0"/>
            </w:tcBorders>
            <w:vAlign w:val="top"/>
          </w:tcPr>
          <w:p w14:paraId="1B877ECA">
            <w:pPr>
              <w:spacing w:before="71" w:line="204" w:lineRule="auto"/>
              <w:ind w:right="16"/>
              <w:jc w:val="right"/>
              <w:rPr>
                <w:rFonts w:ascii="微软雅黑" w:hAnsi="微软雅黑" w:eastAsia="微软雅黑" w:cs="微软雅黑"/>
                <w:sz w:val="19"/>
                <w:szCs w:val="19"/>
              </w:rPr>
            </w:pPr>
          </w:p>
        </w:tc>
      </w:tr>
    </w:tbl>
    <w:p w14:paraId="49EBBF12">
      <w:pPr>
        <w:rPr>
          <w:rFonts w:ascii="Arial"/>
          <w:sz w:val="21"/>
        </w:rPr>
      </w:pPr>
    </w:p>
    <w:p w14:paraId="6DDFB3E2">
      <w:pPr>
        <w:rPr>
          <w:rFonts w:ascii="Arial" w:hAnsi="Arial" w:eastAsia="Arial" w:cs="Arial"/>
          <w:sz w:val="21"/>
          <w:szCs w:val="21"/>
        </w:rPr>
        <w:sectPr>
          <w:pgSz w:w="11900" w:h="16840"/>
          <w:pgMar w:top="921" w:right="875" w:bottom="400" w:left="825" w:header="0" w:footer="0" w:gutter="0"/>
          <w:cols w:space="720" w:num="1"/>
        </w:sectPr>
      </w:pPr>
    </w:p>
    <w:p w14:paraId="796D812A">
      <w:pPr>
        <w:pStyle w:val="10"/>
        <w:spacing w:before="82" w:line="186" w:lineRule="auto"/>
        <w:ind w:left="3195"/>
        <w:rPr>
          <w:sz w:val="40"/>
          <w:szCs w:val="40"/>
        </w:rPr>
      </w:pPr>
      <w:r>
        <w:rPr>
          <w:b/>
          <w:bCs/>
          <w:spacing w:val="16"/>
          <w:sz w:val="40"/>
          <w:szCs w:val="40"/>
        </w:rPr>
        <w:t>措施项目清单计价表</w:t>
      </w:r>
    </w:p>
    <w:p w14:paraId="155FB043">
      <w:pPr>
        <w:spacing w:line="298" w:lineRule="auto"/>
        <w:rPr>
          <w:rFonts w:ascii="Arial"/>
          <w:sz w:val="21"/>
        </w:rPr>
      </w:pPr>
    </w:p>
    <w:p w14:paraId="35CC90BC">
      <w:pPr>
        <w:spacing w:line="299" w:lineRule="auto"/>
        <w:rPr>
          <w:rFonts w:ascii="Arial"/>
          <w:sz w:val="21"/>
        </w:rPr>
      </w:pPr>
    </w:p>
    <w:p w14:paraId="020983A6">
      <w:pPr>
        <w:pStyle w:val="10"/>
        <w:spacing w:before="81" w:line="188" w:lineRule="auto"/>
        <w:ind w:left="24"/>
      </w:pPr>
      <w:r>
        <w:t>工程名称：</w:t>
      </w:r>
      <w:r>
        <w:rPr>
          <w:spacing w:val="-34"/>
        </w:rPr>
        <w:t xml:space="preserve"> </w:t>
      </w:r>
      <w:r>
        <w:t>警示灯                                      专业/</w:t>
      </w:r>
      <w:r>
        <w:rPr>
          <w:spacing w:val="-1"/>
        </w:rPr>
        <w:t>标段：</w:t>
      </w:r>
      <w:r>
        <w:rPr>
          <w:spacing w:val="-31"/>
        </w:rPr>
        <w:t xml:space="preserve"> </w:t>
      </w:r>
      <w:r>
        <w:rPr>
          <w:spacing w:val="-1"/>
        </w:rPr>
        <w:t>市政工程                                                     第</w:t>
      </w:r>
      <w:r>
        <w:rPr>
          <w:spacing w:val="8"/>
        </w:rPr>
        <w:t xml:space="preserve">  </w:t>
      </w:r>
      <w:r>
        <w:rPr>
          <w:spacing w:val="-1"/>
        </w:rPr>
        <w:t>1</w:t>
      </w:r>
      <w:r>
        <w:rPr>
          <w:spacing w:val="6"/>
        </w:rPr>
        <w:t xml:space="preserve">  </w:t>
      </w:r>
      <w:r>
        <w:rPr>
          <w:spacing w:val="-1"/>
        </w:rPr>
        <w:t>页    共</w:t>
      </w:r>
      <w:r>
        <w:rPr>
          <w:spacing w:val="9"/>
        </w:rPr>
        <w:t xml:space="preserve">  </w:t>
      </w:r>
      <w:r>
        <w:rPr>
          <w:spacing w:val="-1"/>
        </w:rPr>
        <w:t>1</w:t>
      </w:r>
      <w:r>
        <w:rPr>
          <w:spacing w:val="6"/>
        </w:rPr>
        <w:t xml:space="preserve">  </w:t>
      </w:r>
      <w:r>
        <w:rPr>
          <w:spacing w:val="-1"/>
        </w:rPr>
        <w:t>页</w:t>
      </w:r>
    </w:p>
    <w:p w14:paraId="2E0E93D1">
      <w:pPr>
        <w:spacing w:line="16" w:lineRule="exact"/>
      </w:pPr>
    </w:p>
    <w:tbl>
      <w:tblPr>
        <w:tblStyle w:val="51"/>
        <w:tblW w:w="1020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27"/>
        <w:gridCol w:w="1406"/>
        <w:gridCol w:w="1870"/>
        <w:gridCol w:w="2109"/>
        <w:gridCol w:w="583"/>
        <w:gridCol w:w="882"/>
        <w:gridCol w:w="1167"/>
        <w:gridCol w:w="1256"/>
      </w:tblGrid>
      <w:tr w14:paraId="503C1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927" w:type="dxa"/>
            <w:vMerge w:val="restart"/>
            <w:tcBorders>
              <w:top w:val="single" w:color="000000" w:sz="12" w:space="0"/>
              <w:left w:val="single" w:color="000000" w:sz="12" w:space="0"/>
              <w:bottom w:val="nil"/>
            </w:tcBorders>
            <w:vAlign w:val="top"/>
          </w:tcPr>
          <w:p w14:paraId="6536AA63">
            <w:pPr>
              <w:spacing w:before="192" w:line="189" w:lineRule="auto"/>
              <w:ind w:left="26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06" w:type="dxa"/>
            <w:vMerge w:val="restart"/>
            <w:tcBorders>
              <w:top w:val="single" w:color="000000" w:sz="12" w:space="0"/>
              <w:bottom w:val="nil"/>
            </w:tcBorders>
            <w:vAlign w:val="top"/>
          </w:tcPr>
          <w:p w14:paraId="2134BA29">
            <w:pPr>
              <w:spacing w:before="191" w:line="188" w:lineRule="auto"/>
              <w:ind w:left="313"/>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1870" w:type="dxa"/>
            <w:vMerge w:val="restart"/>
            <w:tcBorders>
              <w:top w:val="single" w:color="000000" w:sz="12" w:space="0"/>
              <w:bottom w:val="nil"/>
            </w:tcBorders>
            <w:vAlign w:val="top"/>
          </w:tcPr>
          <w:p w14:paraId="5C2FD9FD">
            <w:pPr>
              <w:spacing w:before="191" w:line="188" w:lineRule="auto"/>
              <w:ind w:left="550"/>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2109" w:type="dxa"/>
            <w:vMerge w:val="restart"/>
            <w:tcBorders>
              <w:top w:val="single" w:color="000000" w:sz="12" w:space="0"/>
              <w:bottom w:val="nil"/>
            </w:tcBorders>
            <w:vAlign w:val="top"/>
          </w:tcPr>
          <w:p w14:paraId="3C4BC841">
            <w:pPr>
              <w:spacing w:before="191" w:line="188" w:lineRule="auto"/>
              <w:ind w:left="187"/>
              <w:rPr>
                <w:rFonts w:ascii="微软雅黑" w:hAnsi="微软雅黑" w:eastAsia="微软雅黑" w:cs="微软雅黑"/>
                <w:sz w:val="19"/>
                <w:szCs w:val="19"/>
              </w:rPr>
            </w:pPr>
            <w:r>
              <w:rPr>
                <w:rFonts w:ascii="微软雅黑" w:hAnsi="微软雅黑" w:eastAsia="微软雅黑" w:cs="微软雅黑"/>
                <w:spacing w:val="3"/>
                <w:sz w:val="19"/>
                <w:szCs w:val="19"/>
              </w:rPr>
              <w:t>项目特征或工作内容</w:t>
            </w:r>
          </w:p>
        </w:tc>
        <w:tc>
          <w:tcPr>
            <w:tcW w:w="583" w:type="dxa"/>
            <w:vMerge w:val="restart"/>
            <w:tcBorders>
              <w:top w:val="single" w:color="000000" w:sz="12" w:space="0"/>
              <w:bottom w:val="nil"/>
            </w:tcBorders>
            <w:vAlign w:val="top"/>
          </w:tcPr>
          <w:p w14:paraId="27F42B4C">
            <w:pPr>
              <w:spacing w:before="56" w:line="199" w:lineRule="auto"/>
              <w:ind w:left="109" w:right="79"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882" w:type="dxa"/>
            <w:vMerge w:val="restart"/>
            <w:tcBorders>
              <w:top w:val="single" w:color="000000" w:sz="12" w:space="0"/>
              <w:bottom w:val="nil"/>
            </w:tcBorders>
            <w:vAlign w:val="top"/>
          </w:tcPr>
          <w:p w14:paraId="1C66A419">
            <w:pPr>
              <w:spacing w:before="56" w:line="198" w:lineRule="auto"/>
              <w:ind w:left="261" w:right="226"/>
              <w:rPr>
                <w:rFonts w:ascii="微软雅黑" w:hAnsi="微软雅黑" w:eastAsia="微软雅黑" w:cs="微软雅黑"/>
                <w:sz w:val="19"/>
                <w:szCs w:val="19"/>
              </w:rPr>
            </w:pPr>
            <w:r>
              <w:rPr>
                <w:rFonts w:ascii="微软雅黑" w:hAnsi="微软雅黑" w:eastAsia="微软雅黑" w:cs="微软雅黑"/>
                <w:spacing w:val="-1"/>
                <w:sz w:val="19"/>
                <w:szCs w:val="19"/>
              </w:rPr>
              <w:t>工程数量</w:t>
            </w:r>
          </w:p>
        </w:tc>
        <w:tc>
          <w:tcPr>
            <w:tcW w:w="2423" w:type="dxa"/>
            <w:gridSpan w:val="2"/>
            <w:tcBorders>
              <w:top w:val="single" w:color="000000" w:sz="12" w:space="0"/>
              <w:right w:val="single" w:color="000000" w:sz="12" w:space="0"/>
            </w:tcBorders>
            <w:vAlign w:val="top"/>
          </w:tcPr>
          <w:p w14:paraId="0BC9B1D6">
            <w:pPr>
              <w:spacing w:before="27" w:line="184" w:lineRule="auto"/>
              <w:ind w:left="579"/>
              <w:rPr>
                <w:rFonts w:ascii="微软雅黑" w:hAnsi="微软雅黑" w:eastAsia="微软雅黑" w:cs="微软雅黑"/>
                <w:sz w:val="19"/>
                <w:szCs w:val="19"/>
              </w:rPr>
            </w:pPr>
            <w:r>
              <w:rPr>
                <w:rFonts w:ascii="微软雅黑" w:hAnsi="微软雅黑" w:eastAsia="微软雅黑" w:cs="微软雅黑"/>
                <w:sz w:val="19"/>
                <w:szCs w:val="19"/>
              </w:rPr>
              <w:t>金</w:t>
            </w:r>
            <w:r>
              <w:rPr>
                <w:rFonts w:ascii="微软雅黑" w:hAnsi="微软雅黑" w:eastAsia="微软雅黑" w:cs="微软雅黑"/>
                <w:spacing w:val="8"/>
                <w:sz w:val="19"/>
                <w:szCs w:val="19"/>
              </w:rPr>
              <w:t xml:space="preserve">     </w:t>
            </w:r>
            <w:r>
              <w:rPr>
                <w:rFonts w:ascii="微软雅黑" w:hAnsi="微软雅黑" w:eastAsia="微软雅黑" w:cs="微软雅黑"/>
                <w:sz w:val="19"/>
                <w:szCs w:val="19"/>
              </w:rPr>
              <w:t>额（元）</w:t>
            </w:r>
          </w:p>
        </w:tc>
      </w:tr>
      <w:tr w14:paraId="37936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927" w:type="dxa"/>
            <w:vMerge w:val="continue"/>
            <w:tcBorders>
              <w:top w:val="nil"/>
              <w:left w:val="single" w:color="000000" w:sz="12" w:space="0"/>
            </w:tcBorders>
            <w:vAlign w:val="top"/>
          </w:tcPr>
          <w:p w14:paraId="3DAD43BB">
            <w:pPr>
              <w:pStyle w:val="50"/>
            </w:pPr>
          </w:p>
        </w:tc>
        <w:tc>
          <w:tcPr>
            <w:tcW w:w="1406" w:type="dxa"/>
            <w:vMerge w:val="continue"/>
            <w:tcBorders>
              <w:top w:val="nil"/>
            </w:tcBorders>
            <w:vAlign w:val="top"/>
          </w:tcPr>
          <w:p w14:paraId="68CEA8C5">
            <w:pPr>
              <w:pStyle w:val="50"/>
            </w:pPr>
          </w:p>
        </w:tc>
        <w:tc>
          <w:tcPr>
            <w:tcW w:w="1870" w:type="dxa"/>
            <w:vMerge w:val="continue"/>
            <w:tcBorders>
              <w:top w:val="nil"/>
            </w:tcBorders>
            <w:vAlign w:val="top"/>
          </w:tcPr>
          <w:p w14:paraId="0279CD8B">
            <w:pPr>
              <w:pStyle w:val="50"/>
            </w:pPr>
          </w:p>
        </w:tc>
        <w:tc>
          <w:tcPr>
            <w:tcW w:w="2109" w:type="dxa"/>
            <w:vMerge w:val="continue"/>
            <w:tcBorders>
              <w:top w:val="nil"/>
            </w:tcBorders>
            <w:vAlign w:val="top"/>
          </w:tcPr>
          <w:p w14:paraId="70C4AA73">
            <w:pPr>
              <w:pStyle w:val="50"/>
            </w:pPr>
          </w:p>
        </w:tc>
        <w:tc>
          <w:tcPr>
            <w:tcW w:w="583" w:type="dxa"/>
            <w:vMerge w:val="continue"/>
            <w:tcBorders>
              <w:top w:val="nil"/>
            </w:tcBorders>
            <w:vAlign w:val="top"/>
          </w:tcPr>
          <w:p w14:paraId="65037083">
            <w:pPr>
              <w:pStyle w:val="50"/>
            </w:pPr>
          </w:p>
        </w:tc>
        <w:tc>
          <w:tcPr>
            <w:tcW w:w="882" w:type="dxa"/>
            <w:vMerge w:val="continue"/>
            <w:tcBorders>
              <w:top w:val="nil"/>
            </w:tcBorders>
            <w:vAlign w:val="top"/>
          </w:tcPr>
          <w:p w14:paraId="27BB3B79">
            <w:pPr>
              <w:pStyle w:val="50"/>
            </w:pPr>
          </w:p>
        </w:tc>
        <w:tc>
          <w:tcPr>
            <w:tcW w:w="1167" w:type="dxa"/>
            <w:vAlign w:val="top"/>
          </w:tcPr>
          <w:p w14:paraId="0398F149">
            <w:pPr>
              <w:spacing w:before="27" w:line="188" w:lineRule="auto"/>
              <w:ind w:left="212"/>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256" w:type="dxa"/>
            <w:tcBorders>
              <w:right w:val="single" w:color="000000" w:sz="12" w:space="0"/>
            </w:tcBorders>
            <w:vAlign w:val="top"/>
          </w:tcPr>
          <w:p w14:paraId="377211B3">
            <w:pPr>
              <w:spacing w:before="27" w:line="188" w:lineRule="auto"/>
              <w:ind w:left="341"/>
              <w:rPr>
                <w:rFonts w:ascii="微软雅黑" w:hAnsi="微软雅黑" w:eastAsia="微软雅黑" w:cs="微软雅黑"/>
                <w:sz w:val="19"/>
                <w:szCs w:val="19"/>
              </w:rPr>
            </w:pPr>
            <w:r>
              <w:rPr>
                <w:rFonts w:ascii="微软雅黑" w:hAnsi="微软雅黑" w:eastAsia="微软雅黑" w:cs="微软雅黑"/>
                <w:spacing w:val="-3"/>
                <w:sz w:val="19"/>
                <w:szCs w:val="19"/>
              </w:rPr>
              <w:t>合</w:t>
            </w:r>
            <w:r>
              <w:rPr>
                <w:rFonts w:ascii="微软雅黑" w:hAnsi="微软雅黑" w:eastAsia="微软雅黑" w:cs="微软雅黑"/>
                <w:spacing w:val="17"/>
                <w:sz w:val="19"/>
                <w:szCs w:val="19"/>
              </w:rPr>
              <w:t xml:space="preserve">   </w:t>
            </w:r>
            <w:r>
              <w:rPr>
                <w:rFonts w:ascii="微软雅黑" w:hAnsi="微软雅黑" w:eastAsia="微软雅黑" w:cs="微软雅黑"/>
                <w:spacing w:val="-3"/>
                <w:sz w:val="19"/>
                <w:szCs w:val="19"/>
              </w:rPr>
              <w:t>价</w:t>
            </w:r>
          </w:p>
        </w:tc>
      </w:tr>
      <w:tr w14:paraId="19353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0979543D">
            <w:pPr>
              <w:spacing w:before="115" w:line="172" w:lineRule="exact"/>
              <w:ind w:left="363"/>
              <w:rPr>
                <w:rFonts w:ascii="微软雅黑" w:hAnsi="微软雅黑" w:eastAsia="微软雅黑" w:cs="微软雅黑"/>
                <w:sz w:val="19"/>
                <w:szCs w:val="19"/>
              </w:rPr>
            </w:pPr>
            <w:r>
              <w:rPr>
                <w:rFonts w:ascii="微软雅黑" w:hAnsi="微软雅黑" w:eastAsia="微软雅黑" w:cs="微软雅黑"/>
                <w:position w:val="-2"/>
                <w:sz w:val="19"/>
                <w:szCs w:val="19"/>
              </w:rPr>
              <w:t>一</w:t>
            </w:r>
          </w:p>
        </w:tc>
        <w:tc>
          <w:tcPr>
            <w:tcW w:w="1406" w:type="dxa"/>
            <w:vAlign w:val="top"/>
          </w:tcPr>
          <w:p w14:paraId="49272BFF">
            <w:pPr>
              <w:pStyle w:val="50"/>
            </w:pPr>
          </w:p>
        </w:tc>
        <w:tc>
          <w:tcPr>
            <w:tcW w:w="1870" w:type="dxa"/>
            <w:vAlign w:val="top"/>
          </w:tcPr>
          <w:p w14:paraId="223D4EDF">
            <w:pPr>
              <w:spacing w:before="42" w:line="188" w:lineRule="auto"/>
              <w:ind w:left="37"/>
              <w:rPr>
                <w:rFonts w:ascii="微软雅黑" w:hAnsi="微软雅黑" w:eastAsia="微软雅黑" w:cs="微软雅黑"/>
                <w:sz w:val="19"/>
                <w:szCs w:val="19"/>
              </w:rPr>
            </w:pPr>
            <w:r>
              <w:rPr>
                <w:rFonts w:ascii="微软雅黑" w:hAnsi="微软雅黑" w:eastAsia="微软雅黑" w:cs="微软雅黑"/>
                <w:spacing w:val="2"/>
                <w:sz w:val="19"/>
                <w:szCs w:val="19"/>
              </w:rPr>
              <w:t>通用措施</w:t>
            </w:r>
          </w:p>
        </w:tc>
        <w:tc>
          <w:tcPr>
            <w:tcW w:w="2109" w:type="dxa"/>
            <w:vAlign w:val="top"/>
          </w:tcPr>
          <w:p w14:paraId="3CD12610">
            <w:pPr>
              <w:pStyle w:val="50"/>
            </w:pPr>
          </w:p>
        </w:tc>
        <w:tc>
          <w:tcPr>
            <w:tcW w:w="583" w:type="dxa"/>
            <w:vAlign w:val="top"/>
          </w:tcPr>
          <w:p w14:paraId="52B7F211">
            <w:pPr>
              <w:pStyle w:val="50"/>
            </w:pPr>
          </w:p>
        </w:tc>
        <w:tc>
          <w:tcPr>
            <w:tcW w:w="882" w:type="dxa"/>
            <w:vAlign w:val="top"/>
          </w:tcPr>
          <w:p w14:paraId="7041ADD4">
            <w:pPr>
              <w:pStyle w:val="50"/>
            </w:pPr>
          </w:p>
        </w:tc>
        <w:tc>
          <w:tcPr>
            <w:tcW w:w="1167" w:type="dxa"/>
            <w:vAlign w:val="top"/>
          </w:tcPr>
          <w:p w14:paraId="1BADDC08">
            <w:pPr>
              <w:pStyle w:val="50"/>
            </w:pPr>
          </w:p>
        </w:tc>
        <w:tc>
          <w:tcPr>
            <w:tcW w:w="1256" w:type="dxa"/>
            <w:tcBorders>
              <w:right w:val="single" w:color="000000" w:sz="12" w:space="0"/>
            </w:tcBorders>
            <w:vAlign w:val="top"/>
          </w:tcPr>
          <w:p w14:paraId="0ED7796B">
            <w:pPr>
              <w:spacing w:before="42" w:line="206" w:lineRule="auto"/>
              <w:ind w:right="16"/>
              <w:jc w:val="right"/>
              <w:rPr>
                <w:rFonts w:ascii="微软雅黑" w:hAnsi="微软雅黑" w:eastAsia="微软雅黑" w:cs="微软雅黑"/>
                <w:sz w:val="19"/>
                <w:szCs w:val="19"/>
              </w:rPr>
            </w:pPr>
          </w:p>
        </w:tc>
      </w:tr>
      <w:tr w14:paraId="5BED6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4E752159">
            <w:pPr>
              <w:spacing w:before="43" w:line="208" w:lineRule="auto"/>
              <w:ind w:left="419"/>
              <w:rPr>
                <w:rFonts w:ascii="微软雅黑" w:hAnsi="微软雅黑" w:eastAsia="微软雅黑" w:cs="微软雅黑"/>
                <w:sz w:val="19"/>
                <w:szCs w:val="19"/>
              </w:rPr>
            </w:pPr>
            <w:r>
              <w:rPr>
                <w:rFonts w:ascii="微软雅黑" w:hAnsi="微软雅黑" w:eastAsia="微软雅黑" w:cs="微软雅黑"/>
                <w:sz w:val="19"/>
                <w:szCs w:val="19"/>
              </w:rPr>
              <w:t>1</w:t>
            </w:r>
          </w:p>
        </w:tc>
        <w:tc>
          <w:tcPr>
            <w:tcW w:w="1406" w:type="dxa"/>
            <w:vAlign w:val="top"/>
          </w:tcPr>
          <w:p w14:paraId="3E482B8F">
            <w:pPr>
              <w:spacing w:before="43"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041201001001</w:t>
            </w:r>
          </w:p>
        </w:tc>
        <w:tc>
          <w:tcPr>
            <w:tcW w:w="1870" w:type="dxa"/>
            <w:vAlign w:val="top"/>
          </w:tcPr>
          <w:p w14:paraId="65642E37">
            <w:pPr>
              <w:spacing w:before="42" w:line="189" w:lineRule="auto"/>
              <w:ind w:left="41"/>
              <w:rPr>
                <w:rFonts w:ascii="微软雅黑" w:hAnsi="微软雅黑" w:eastAsia="微软雅黑" w:cs="微软雅黑"/>
                <w:sz w:val="19"/>
                <w:szCs w:val="19"/>
              </w:rPr>
            </w:pPr>
            <w:r>
              <w:rPr>
                <w:rFonts w:ascii="微软雅黑" w:hAnsi="微软雅黑" w:eastAsia="微软雅黑" w:cs="微软雅黑"/>
                <w:spacing w:val="3"/>
                <w:sz w:val="19"/>
                <w:szCs w:val="19"/>
              </w:rPr>
              <w:t>安全文明施工措施费</w:t>
            </w:r>
          </w:p>
        </w:tc>
        <w:tc>
          <w:tcPr>
            <w:tcW w:w="2109" w:type="dxa"/>
            <w:vAlign w:val="top"/>
          </w:tcPr>
          <w:p w14:paraId="06DE7FA9">
            <w:pPr>
              <w:pStyle w:val="50"/>
            </w:pPr>
          </w:p>
        </w:tc>
        <w:tc>
          <w:tcPr>
            <w:tcW w:w="583" w:type="dxa"/>
            <w:vAlign w:val="top"/>
          </w:tcPr>
          <w:p w14:paraId="6D9783C0">
            <w:pPr>
              <w:spacing w:before="42" w:line="188" w:lineRule="auto"/>
              <w:ind w:left="208"/>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882" w:type="dxa"/>
            <w:vAlign w:val="top"/>
          </w:tcPr>
          <w:p w14:paraId="62A4F5DC">
            <w:pPr>
              <w:spacing w:before="43"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67" w:type="dxa"/>
            <w:vAlign w:val="top"/>
          </w:tcPr>
          <w:p w14:paraId="12937223">
            <w:pPr>
              <w:spacing w:before="43" w:line="206" w:lineRule="auto"/>
              <w:ind w:right="13"/>
              <w:jc w:val="right"/>
              <w:rPr>
                <w:rFonts w:ascii="微软雅黑" w:hAnsi="微软雅黑" w:eastAsia="微软雅黑" w:cs="微软雅黑"/>
                <w:sz w:val="19"/>
                <w:szCs w:val="19"/>
              </w:rPr>
            </w:pPr>
          </w:p>
        </w:tc>
        <w:tc>
          <w:tcPr>
            <w:tcW w:w="1256" w:type="dxa"/>
            <w:tcBorders>
              <w:right w:val="single" w:color="000000" w:sz="12" w:space="0"/>
            </w:tcBorders>
            <w:vAlign w:val="top"/>
          </w:tcPr>
          <w:p w14:paraId="71EB7EF0">
            <w:pPr>
              <w:spacing w:before="43" w:line="206" w:lineRule="auto"/>
              <w:ind w:right="16"/>
              <w:jc w:val="right"/>
              <w:rPr>
                <w:rFonts w:ascii="微软雅黑" w:hAnsi="微软雅黑" w:eastAsia="微软雅黑" w:cs="微软雅黑"/>
                <w:sz w:val="19"/>
                <w:szCs w:val="19"/>
              </w:rPr>
            </w:pPr>
          </w:p>
        </w:tc>
      </w:tr>
      <w:tr w14:paraId="57A5B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4676646A">
            <w:pPr>
              <w:spacing w:before="44" w:line="208" w:lineRule="auto"/>
              <w:ind w:left="407"/>
              <w:rPr>
                <w:rFonts w:ascii="微软雅黑" w:hAnsi="微软雅黑" w:eastAsia="微软雅黑" w:cs="微软雅黑"/>
                <w:sz w:val="19"/>
                <w:szCs w:val="19"/>
              </w:rPr>
            </w:pPr>
            <w:r>
              <w:rPr>
                <w:rFonts w:ascii="微软雅黑" w:hAnsi="微软雅黑" w:eastAsia="微软雅黑" w:cs="微软雅黑"/>
                <w:sz w:val="19"/>
                <w:szCs w:val="19"/>
              </w:rPr>
              <w:t>2</w:t>
            </w:r>
          </w:p>
        </w:tc>
        <w:tc>
          <w:tcPr>
            <w:tcW w:w="1406" w:type="dxa"/>
            <w:vAlign w:val="top"/>
          </w:tcPr>
          <w:p w14:paraId="3A894F4B">
            <w:pPr>
              <w:spacing w:before="44"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041201004001</w:t>
            </w:r>
          </w:p>
        </w:tc>
        <w:tc>
          <w:tcPr>
            <w:tcW w:w="1870" w:type="dxa"/>
            <w:vAlign w:val="top"/>
          </w:tcPr>
          <w:p w14:paraId="5674F19C">
            <w:pPr>
              <w:spacing w:before="44" w:line="188" w:lineRule="auto"/>
              <w:ind w:left="41"/>
              <w:rPr>
                <w:rFonts w:ascii="微软雅黑" w:hAnsi="微软雅黑" w:eastAsia="微软雅黑" w:cs="微软雅黑"/>
                <w:sz w:val="19"/>
                <w:szCs w:val="19"/>
              </w:rPr>
            </w:pPr>
            <w:r>
              <w:rPr>
                <w:rFonts w:ascii="微软雅黑" w:hAnsi="微软雅黑" w:eastAsia="微软雅黑" w:cs="微软雅黑"/>
                <w:spacing w:val="3"/>
                <w:sz w:val="19"/>
                <w:szCs w:val="19"/>
              </w:rPr>
              <w:t>冬雨季施工增加费</w:t>
            </w:r>
          </w:p>
        </w:tc>
        <w:tc>
          <w:tcPr>
            <w:tcW w:w="2109" w:type="dxa"/>
            <w:vAlign w:val="top"/>
          </w:tcPr>
          <w:p w14:paraId="12B45B87">
            <w:pPr>
              <w:pStyle w:val="50"/>
            </w:pPr>
          </w:p>
        </w:tc>
        <w:tc>
          <w:tcPr>
            <w:tcW w:w="583" w:type="dxa"/>
            <w:vAlign w:val="top"/>
          </w:tcPr>
          <w:p w14:paraId="660B3063">
            <w:pPr>
              <w:spacing w:before="43" w:line="188" w:lineRule="auto"/>
              <w:ind w:left="208"/>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882" w:type="dxa"/>
            <w:vAlign w:val="top"/>
          </w:tcPr>
          <w:p w14:paraId="631F83EF">
            <w:pPr>
              <w:spacing w:before="44"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67" w:type="dxa"/>
            <w:vAlign w:val="top"/>
          </w:tcPr>
          <w:p w14:paraId="55B8D1E5">
            <w:pPr>
              <w:spacing w:before="44" w:line="206" w:lineRule="auto"/>
              <w:ind w:right="13"/>
              <w:jc w:val="right"/>
              <w:rPr>
                <w:rFonts w:ascii="微软雅黑" w:hAnsi="微软雅黑" w:eastAsia="微软雅黑" w:cs="微软雅黑"/>
                <w:sz w:val="19"/>
                <w:szCs w:val="19"/>
              </w:rPr>
            </w:pPr>
          </w:p>
        </w:tc>
        <w:tc>
          <w:tcPr>
            <w:tcW w:w="1256" w:type="dxa"/>
            <w:tcBorders>
              <w:right w:val="single" w:color="000000" w:sz="12" w:space="0"/>
            </w:tcBorders>
            <w:vAlign w:val="top"/>
          </w:tcPr>
          <w:p w14:paraId="3B0B120C">
            <w:pPr>
              <w:spacing w:before="44" w:line="206" w:lineRule="auto"/>
              <w:ind w:right="16"/>
              <w:jc w:val="right"/>
              <w:rPr>
                <w:rFonts w:ascii="微软雅黑" w:hAnsi="微软雅黑" w:eastAsia="微软雅黑" w:cs="微软雅黑"/>
                <w:sz w:val="19"/>
                <w:szCs w:val="19"/>
              </w:rPr>
            </w:pPr>
          </w:p>
        </w:tc>
      </w:tr>
      <w:tr w14:paraId="5B4D0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7671A1D0">
            <w:pPr>
              <w:spacing w:before="45" w:line="206" w:lineRule="auto"/>
              <w:ind w:left="409"/>
              <w:rPr>
                <w:rFonts w:ascii="微软雅黑" w:hAnsi="微软雅黑" w:eastAsia="微软雅黑" w:cs="微软雅黑"/>
                <w:sz w:val="19"/>
                <w:szCs w:val="19"/>
              </w:rPr>
            </w:pPr>
            <w:r>
              <w:rPr>
                <w:rFonts w:ascii="微软雅黑" w:hAnsi="微软雅黑" w:eastAsia="微软雅黑" w:cs="微软雅黑"/>
                <w:sz w:val="19"/>
                <w:szCs w:val="19"/>
              </w:rPr>
              <w:t>3</w:t>
            </w:r>
          </w:p>
        </w:tc>
        <w:tc>
          <w:tcPr>
            <w:tcW w:w="1406" w:type="dxa"/>
            <w:vAlign w:val="top"/>
          </w:tcPr>
          <w:p w14:paraId="3D97DE8A">
            <w:pPr>
              <w:spacing w:before="45"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041201003001</w:t>
            </w:r>
          </w:p>
        </w:tc>
        <w:tc>
          <w:tcPr>
            <w:tcW w:w="1870" w:type="dxa"/>
            <w:vAlign w:val="top"/>
          </w:tcPr>
          <w:p w14:paraId="34090B73">
            <w:pPr>
              <w:spacing w:before="44" w:line="189" w:lineRule="auto"/>
              <w:ind w:left="40"/>
              <w:rPr>
                <w:rFonts w:ascii="微软雅黑" w:hAnsi="微软雅黑" w:eastAsia="微软雅黑" w:cs="微软雅黑"/>
                <w:sz w:val="19"/>
                <w:szCs w:val="19"/>
              </w:rPr>
            </w:pPr>
            <w:r>
              <w:rPr>
                <w:rFonts w:ascii="微软雅黑" w:hAnsi="微软雅黑" w:eastAsia="微软雅黑" w:cs="微软雅黑"/>
                <w:spacing w:val="3"/>
                <w:sz w:val="19"/>
                <w:szCs w:val="19"/>
              </w:rPr>
              <w:t>夜间施工增加费</w:t>
            </w:r>
          </w:p>
        </w:tc>
        <w:tc>
          <w:tcPr>
            <w:tcW w:w="2109" w:type="dxa"/>
            <w:vAlign w:val="top"/>
          </w:tcPr>
          <w:p w14:paraId="17CF2BBD">
            <w:pPr>
              <w:pStyle w:val="50"/>
            </w:pPr>
          </w:p>
        </w:tc>
        <w:tc>
          <w:tcPr>
            <w:tcW w:w="583" w:type="dxa"/>
            <w:vAlign w:val="top"/>
          </w:tcPr>
          <w:p w14:paraId="62420E37">
            <w:pPr>
              <w:spacing w:before="44" w:line="188" w:lineRule="auto"/>
              <w:ind w:left="208"/>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882" w:type="dxa"/>
            <w:vAlign w:val="top"/>
          </w:tcPr>
          <w:p w14:paraId="43383E62">
            <w:pPr>
              <w:spacing w:before="45"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67" w:type="dxa"/>
            <w:vAlign w:val="top"/>
          </w:tcPr>
          <w:p w14:paraId="0970ADE1">
            <w:pPr>
              <w:spacing w:before="45" w:line="206" w:lineRule="auto"/>
              <w:ind w:right="13"/>
              <w:jc w:val="right"/>
              <w:rPr>
                <w:rFonts w:ascii="微软雅黑" w:hAnsi="微软雅黑" w:eastAsia="微软雅黑" w:cs="微软雅黑"/>
                <w:sz w:val="19"/>
                <w:szCs w:val="19"/>
              </w:rPr>
            </w:pPr>
          </w:p>
        </w:tc>
        <w:tc>
          <w:tcPr>
            <w:tcW w:w="1256" w:type="dxa"/>
            <w:tcBorders>
              <w:right w:val="single" w:color="000000" w:sz="12" w:space="0"/>
            </w:tcBorders>
            <w:vAlign w:val="top"/>
          </w:tcPr>
          <w:p w14:paraId="3289D6E2">
            <w:pPr>
              <w:spacing w:before="45" w:line="206" w:lineRule="auto"/>
              <w:ind w:right="16"/>
              <w:jc w:val="right"/>
              <w:rPr>
                <w:rFonts w:ascii="微软雅黑" w:hAnsi="微软雅黑" w:eastAsia="微软雅黑" w:cs="微软雅黑"/>
                <w:sz w:val="19"/>
                <w:szCs w:val="19"/>
              </w:rPr>
            </w:pPr>
          </w:p>
        </w:tc>
      </w:tr>
      <w:tr w14:paraId="7E232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0913CD9C">
            <w:pPr>
              <w:spacing w:before="46" w:line="208" w:lineRule="auto"/>
              <w:ind w:left="404"/>
              <w:rPr>
                <w:rFonts w:ascii="微软雅黑" w:hAnsi="微软雅黑" w:eastAsia="微软雅黑" w:cs="微软雅黑"/>
                <w:sz w:val="19"/>
                <w:szCs w:val="19"/>
              </w:rPr>
            </w:pPr>
            <w:r>
              <w:rPr>
                <w:rFonts w:ascii="微软雅黑" w:hAnsi="微软雅黑" w:eastAsia="微软雅黑" w:cs="微软雅黑"/>
                <w:sz w:val="19"/>
                <w:szCs w:val="19"/>
              </w:rPr>
              <w:t>4</w:t>
            </w:r>
          </w:p>
        </w:tc>
        <w:tc>
          <w:tcPr>
            <w:tcW w:w="1406" w:type="dxa"/>
            <w:vAlign w:val="top"/>
          </w:tcPr>
          <w:p w14:paraId="27E95F32">
            <w:pPr>
              <w:spacing w:before="46"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041201002001</w:t>
            </w:r>
          </w:p>
        </w:tc>
        <w:tc>
          <w:tcPr>
            <w:tcW w:w="1870" w:type="dxa"/>
            <w:vAlign w:val="top"/>
          </w:tcPr>
          <w:p w14:paraId="21E839F3">
            <w:pPr>
              <w:spacing w:before="45" w:line="189" w:lineRule="auto"/>
              <w:ind w:left="40"/>
              <w:rPr>
                <w:rFonts w:ascii="微软雅黑" w:hAnsi="微软雅黑" w:eastAsia="微软雅黑" w:cs="微软雅黑"/>
                <w:sz w:val="19"/>
                <w:szCs w:val="19"/>
              </w:rPr>
            </w:pPr>
            <w:r>
              <w:rPr>
                <w:rFonts w:ascii="微软雅黑" w:hAnsi="微软雅黑" w:eastAsia="微软雅黑" w:cs="微软雅黑"/>
                <w:spacing w:val="2"/>
                <w:sz w:val="19"/>
                <w:szCs w:val="19"/>
              </w:rPr>
              <w:t>二次搬运费</w:t>
            </w:r>
          </w:p>
        </w:tc>
        <w:tc>
          <w:tcPr>
            <w:tcW w:w="2109" w:type="dxa"/>
            <w:vAlign w:val="top"/>
          </w:tcPr>
          <w:p w14:paraId="5743AC11">
            <w:pPr>
              <w:pStyle w:val="50"/>
            </w:pPr>
          </w:p>
        </w:tc>
        <w:tc>
          <w:tcPr>
            <w:tcW w:w="583" w:type="dxa"/>
            <w:vAlign w:val="top"/>
          </w:tcPr>
          <w:p w14:paraId="26394EB8">
            <w:pPr>
              <w:spacing w:before="45" w:line="188" w:lineRule="auto"/>
              <w:ind w:left="208"/>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882" w:type="dxa"/>
            <w:vAlign w:val="top"/>
          </w:tcPr>
          <w:p w14:paraId="1E278064">
            <w:pPr>
              <w:spacing w:before="46"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67" w:type="dxa"/>
            <w:vAlign w:val="top"/>
          </w:tcPr>
          <w:p w14:paraId="53F9A542">
            <w:pPr>
              <w:spacing w:before="46" w:line="206" w:lineRule="auto"/>
              <w:ind w:right="13"/>
              <w:jc w:val="right"/>
              <w:rPr>
                <w:rFonts w:ascii="微软雅黑" w:hAnsi="微软雅黑" w:eastAsia="微软雅黑" w:cs="微软雅黑"/>
                <w:sz w:val="19"/>
                <w:szCs w:val="19"/>
              </w:rPr>
            </w:pPr>
          </w:p>
        </w:tc>
        <w:tc>
          <w:tcPr>
            <w:tcW w:w="1256" w:type="dxa"/>
            <w:tcBorders>
              <w:right w:val="single" w:color="000000" w:sz="12" w:space="0"/>
            </w:tcBorders>
            <w:vAlign w:val="top"/>
          </w:tcPr>
          <w:p w14:paraId="56365EE1">
            <w:pPr>
              <w:spacing w:before="46" w:line="206" w:lineRule="auto"/>
              <w:ind w:right="16"/>
              <w:jc w:val="right"/>
              <w:rPr>
                <w:rFonts w:ascii="微软雅黑" w:hAnsi="微软雅黑" w:eastAsia="微软雅黑" w:cs="微软雅黑"/>
                <w:sz w:val="19"/>
                <w:szCs w:val="19"/>
              </w:rPr>
            </w:pPr>
          </w:p>
        </w:tc>
      </w:tr>
      <w:tr w14:paraId="130C8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28C3E302">
            <w:pPr>
              <w:spacing w:before="47" w:line="206" w:lineRule="auto"/>
              <w:ind w:left="409"/>
              <w:rPr>
                <w:rFonts w:ascii="微软雅黑" w:hAnsi="微软雅黑" w:eastAsia="微软雅黑" w:cs="微软雅黑"/>
                <w:sz w:val="19"/>
                <w:szCs w:val="19"/>
              </w:rPr>
            </w:pPr>
            <w:r>
              <w:rPr>
                <w:rFonts w:ascii="微软雅黑" w:hAnsi="微软雅黑" w:eastAsia="微软雅黑" w:cs="微软雅黑"/>
                <w:sz w:val="19"/>
                <w:szCs w:val="19"/>
              </w:rPr>
              <w:t>5</w:t>
            </w:r>
          </w:p>
        </w:tc>
        <w:tc>
          <w:tcPr>
            <w:tcW w:w="1406" w:type="dxa"/>
            <w:vAlign w:val="top"/>
          </w:tcPr>
          <w:p w14:paraId="4DD1C80A">
            <w:pPr>
              <w:spacing w:before="47"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041201005001</w:t>
            </w:r>
          </w:p>
        </w:tc>
        <w:tc>
          <w:tcPr>
            <w:tcW w:w="1870" w:type="dxa"/>
            <w:vAlign w:val="top"/>
          </w:tcPr>
          <w:p w14:paraId="468BA19E">
            <w:pPr>
              <w:spacing w:before="47" w:line="188"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测量放线定位复测费</w:t>
            </w:r>
          </w:p>
        </w:tc>
        <w:tc>
          <w:tcPr>
            <w:tcW w:w="2109" w:type="dxa"/>
            <w:vAlign w:val="top"/>
          </w:tcPr>
          <w:p w14:paraId="72FFD402">
            <w:pPr>
              <w:pStyle w:val="50"/>
            </w:pPr>
          </w:p>
        </w:tc>
        <w:tc>
          <w:tcPr>
            <w:tcW w:w="583" w:type="dxa"/>
            <w:vAlign w:val="top"/>
          </w:tcPr>
          <w:p w14:paraId="27283DE6">
            <w:pPr>
              <w:spacing w:before="46" w:line="188" w:lineRule="auto"/>
              <w:ind w:left="208"/>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882" w:type="dxa"/>
            <w:vAlign w:val="top"/>
          </w:tcPr>
          <w:p w14:paraId="198BF2C4">
            <w:pPr>
              <w:spacing w:before="47"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67" w:type="dxa"/>
            <w:vAlign w:val="top"/>
          </w:tcPr>
          <w:p w14:paraId="464C53AD">
            <w:pPr>
              <w:spacing w:before="47" w:line="206" w:lineRule="auto"/>
              <w:ind w:right="13"/>
              <w:jc w:val="right"/>
              <w:rPr>
                <w:rFonts w:ascii="微软雅黑" w:hAnsi="微软雅黑" w:eastAsia="微软雅黑" w:cs="微软雅黑"/>
                <w:sz w:val="19"/>
                <w:szCs w:val="19"/>
              </w:rPr>
            </w:pPr>
          </w:p>
        </w:tc>
        <w:tc>
          <w:tcPr>
            <w:tcW w:w="1256" w:type="dxa"/>
            <w:tcBorders>
              <w:right w:val="single" w:color="000000" w:sz="12" w:space="0"/>
            </w:tcBorders>
            <w:vAlign w:val="top"/>
          </w:tcPr>
          <w:p w14:paraId="3EFC2A16">
            <w:pPr>
              <w:spacing w:before="47" w:line="206" w:lineRule="auto"/>
              <w:ind w:right="16"/>
              <w:jc w:val="right"/>
              <w:rPr>
                <w:rFonts w:ascii="微软雅黑" w:hAnsi="微软雅黑" w:eastAsia="微软雅黑" w:cs="微软雅黑"/>
                <w:sz w:val="19"/>
                <w:szCs w:val="19"/>
              </w:rPr>
            </w:pPr>
          </w:p>
        </w:tc>
      </w:tr>
      <w:tr w14:paraId="106A5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1EA31235">
            <w:pPr>
              <w:spacing w:before="84" w:line="210" w:lineRule="exact"/>
              <w:ind w:left="363"/>
              <w:rPr>
                <w:rFonts w:ascii="微软雅黑" w:hAnsi="微软雅黑" w:eastAsia="微软雅黑" w:cs="微软雅黑"/>
                <w:sz w:val="19"/>
                <w:szCs w:val="19"/>
              </w:rPr>
            </w:pPr>
            <w:r>
              <w:rPr>
                <w:rFonts w:ascii="微软雅黑" w:hAnsi="微软雅黑" w:eastAsia="微软雅黑" w:cs="微软雅黑"/>
                <w:position w:val="-4"/>
                <w:sz w:val="19"/>
                <w:szCs w:val="19"/>
              </w:rPr>
              <w:t>二</w:t>
            </w:r>
          </w:p>
        </w:tc>
        <w:tc>
          <w:tcPr>
            <w:tcW w:w="1406" w:type="dxa"/>
            <w:vAlign w:val="top"/>
          </w:tcPr>
          <w:p w14:paraId="6F383AB8">
            <w:pPr>
              <w:pStyle w:val="50"/>
            </w:pPr>
          </w:p>
        </w:tc>
        <w:tc>
          <w:tcPr>
            <w:tcW w:w="1870" w:type="dxa"/>
            <w:vAlign w:val="top"/>
          </w:tcPr>
          <w:p w14:paraId="6FB95930">
            <w:pPr>
              <w:spacing w:before="48" w:line="188" w:lineRule="auto"/>
              <w:ind w:left="37"/>
              <w:rPr>
                <w:rFonts w:ascii="微软雅黑" w:hAnsi="微软雅黑" w:eastAsia="微软雅黑" w:cs="微软雅黑"/>
                <w:sz w:val="19"/>
                <w:szCs w:val="19"/>
              </w:rPr>
            </w:pPr>
            <w:r>
              <w:rPr>
                <w:rFonts w:ascii="微软雅黑" w:hAnsi="微软雅黑" w:eastAsia="微软雅黑" w:cs="微软雅黑"/>
                <w:spacing w:val="2"/>
                <w:sz w:val="19"/>
                <w:szCs w:val="19"/>
              </w:rPr>
              <w:t>专业措施</w:t>
            </w:r>
          </w:p>
        </w:tc>
        <w:tc>
          <w:tcPr>
            <w:tcW w:w="2109" w:type="dxa"/>
            <w:vAlign w:val="top"/>
          </w:tcPr>
          <w:p w14:paraId="1149ACC4">
            <w:pPr>
              <w:pStyle w:val="50"/>
            </w:pPr>
          </w:p>
        </w:tc>
        <w:tc>
          <w:tcPr>
            <w:tcW w:w="583" w:type="dxa"/>
            <w:vAlign w:val="top"/>
          </w:tcPr>
          <w:p w14:paraId="07FA44CE">
            <w:pPr>
              <w:pStyle w:val="50"/>
            </w:pPr>
          </w:p>
        </w:tc>
        <w:tc>
          <w:tcPr>
            <w:tcW w:w="882" w:type="dxa"/>
            <w:vAlign w:val="top"/>
          </w:tcPr>
          <w:p w14:paraId="2BBC1BED">
            <w:pPr>
              <w:pStyle w:val="50"/>
            </w:pPr>
          </w:p>
        </w:tc>
        <w:tc>
          <w:tcPr>
            <w:tcW w:w="1167" w:type="dxa"/>
            <w:vAlign w:val="top"/>
          </w:tcPr>
          <w:p w14:paraId="328486D5">
            <w:pPr>
              <w:pStyle w:val="50"/>
            </w:pPr>
          </w:p>
        </w:tc>
        <w:tc>
          <w:tcPr>
            <w:tcW w:w="1256" w:type="dxa"/>
            <w:tcBorders>
              <w:right w:val="single" w:color="000000" w:sz="12" w:space="0"/>
            </w:tcBorders>
            <w:vAlign w:val="top"/>
          </w:tcPr>
          <w:p w14:paraId="386D2F24">
            <w:pPr>
              <w:pStyle w:val="50"/>
            </w:pPr>
          </w:p>
        </w:tc>
      </w:tr>
      <w:tr w14:paraId="740E5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34143AAE">
            <w:pPr>
              <w:pStyle w:val="50"/>
            </w:pPr>
          </w:p>
        </w:tc>
        <w:tc>
          <w:tcPr>
            <w:tcW w:w="1406" w:type="dxa"/>
            <w:vAlign w:val="top"/>
          </w:tcPr>
          <w:p w14:paraId="5CD8AF3C">
            <w:pPr>
              <w:pStyle w:val="50"/>
            </w:pPr>
          </w:p>
        </w:tc>
        <w:tc>
          <w:tcPr>
            <w:tcW w:w="1870" w:type="dxa"/>
            <w:vAlign w:val="top"/>
          </w:tcPr>
          <w:p w14:paraId="0793F917">
            <w:pPr>
              <w:pStyle w:val="50"/>
            </w:pPr>
          </w:p>
        </w:tc>
        <w:tc>
          <w:tcPr>
            <w:tcW w:w="2109" w:type="dxa"/>
            <w:vAlign w:val="top"/>
          </w:tcPr>
          <w:p w14:paraId="68B058C8">
            <w:pPr>
              <w:pStyle w:val="50"/>
            </w:pPr>
          </w:p>
        </w:tc>
        <w:tc>
          <w:tcPr>
            <w:tcW w:w="583" w:type="dxa"/>
            <w:vAlign w:val="top"/>
          </w:tcPr>
          <w:p w14:paraId="6D0428A4">
            <w:pPr>
              <w:pStyle w:val="50"/>
            </w:pPr>
          </w:p>
        </w:tc>
        <w:tc>
          <w:tcPr>
            <w:tcW w:w="882" w:type="dxa"/>
            <w:vAlign w:val="top"/>
          </w:tcPr>
          <w:p w14:paraId="3A90026F">
            <w:pPr>
              <w:pStyle w:val="50"/>
            </w:pPr>
          </w:p>
        </w:tc>
        <w:tc>
          <w:tcPr>
            <w:tcW w:w="1167" w:type="dxa"/>
            <w:vAlign w:val="top"/>
          </w:tcPr>
          <w:p w14:paraId="6FF3F0DF">
            <w:pPr>
              <w:pStyle w:val="50"/>
            </w:pPr>
          </w:p>
        </w:tc>
        <w:tc>
          <w:tcPr>
            <w:tcW w:w="1256" w:type="dxa"/>
            <w:tcBorders>
              <w:right w:val="single" w:color="000000" w:sz="12" w:space="0"/>
            </w:tcBorders>
            <w:vAlign w:val="top"/>
          </w:tcPr>
          <w:p w14:paraId="4ACE5250">
            <w:pPr>
              <w:pStyle w:val="50"/>
            </w:pPr>
          </w:p>
        </w:tc>
      </w:tr>
      <w:tr w14:paraId="05AC6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07735BEF">
            <w:pPr>
              <w:pStyle w:val="50"/>
            </w:pPr>
          </w:p>
        </w:tc>
        <w:tc>
          <w:tcPr>
            <w:tcW w:w="1406" w:type="dxa"/>
            <w:vAlign w:val="top"/>
          </w:tcPr>
          <w:p w14:paraId="25AD40BA">
            <w:pPr>
              <w:pStyle w:val="50"/>
            </w:pPr>
          </w:p>
        </w:tc>
        <w:tc>
          <w:tcPr>
            <w:tcW w:w="1870" w:type="dxa"/>
            <w:vAlign w:val="top"/>
          </w:tcPr>
          <w:p w14:paraId="16EFED62">
            <w:pPr>
              <w:pStyle w:val="50"/>
            </w:pPr>
          </w:p>
        </w:tc>
        <w:tc>
          <w:tcPr>
            <w:tcW w:w="2109" w:type="dxa"/>
            <w:vAlign w:val="top"/>
          </w:tcPr>
          <w:p w14:paraId="4FD6135D">
            <w:pPr>
              <w:pStyle w:val="50"/>
            </w:pPr>
          </w:p>
        </w:tc>
        <w:tc>
          <w:tcPr>
            <w:tcW w:w="583" w:type="dxa"/>
            <w:vAlign w:val="top"/>
          </w:tcPr>
          <w:p w14:paraId="5E6E79B3">
            <w:pPr>
              <w:pStyle w:val="50"/>
            </w:pPr>
          </w:p>
        </w:tc>
        <w:tc>
          <w:tcPr>
            <w:tcW w:w="882" w:type="dxa"/>
            <w:vAlign w:val="top"/>
          </w:tcPr>
          <w:p w14:paraId="2FDC2C92">
            <w:pPr>
              <w:pStyle w:val="50"/>
            </w:pPr>
          </w:p>
        </w:tc>
        <w:tc>
          <w:tcPr>
            <w:tcW w:w="1167" w:type="dxa"/>
            <w:vAlign w:val="top"/>
          </w:tcPr>
          <w:p w14:paraId="1E4646AA">
            <w:pPr>
              <w:pStyle w:val="50"/>
            </w:pPr>
          </w:p>
        </w:tc>
        <w:tc>
          <w:tcPr>
            <w:tcW w:w="1256" w:type="dxa"/>
            <w:tcBorders>
              <w:right w:val="single" w:color="000000" w:sz="12" w:space="0"/>
            </w:tcBorders>
            <w:vAlign w:val="top"/>
          </w:tcPr>
          <w:p w14:paraId="1A17299C">
            <w:pPr>
              <w:pStyle w:val="50"/>
            </w:pPr>
          </w:p>
        </w:tc>
      </w:tr>
      <w:tr w14:paraId="57419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2D95D50D">
            <w:pPr>
              <w:pStyle w:val="50"/>
            </w:pPr>
          </w:p>
        </w:tc>
        <w:tc>
          <w:tcPr>
            <w:tcW w:w="1406" w:type="dxa"/>
            <w:vAlign w:val="top"/>
          </w:tcPr>
          <w:p w14:paraId="7FF83A47">
            <w:pPr>
              <w:pStyle w:val="50"/>
            </w:pPr>
          </w:p>
        </w:tc>
        <w:tc>
          <w:tcPr>
            <w:tcW w:w="1870" w:type="dxa"/>
            <w:vAlign w:val="top"/>
          </w:tcPr>
          <w:p w14:paraId="71AC2268">
            <w:pPr>
              <w:pStyle w:val="50"/>
            </w:pPr>
          </w:p>
        </w:tc>
        <w:tc>
          <w:tcPr>
            <w:tcW w:w="2109" w:type="dxa"/>
            <w:vAlign w:val="top"/>
          </w:tcPr>
          <w:p w14:paraId="39D4A69E">
            <w:pPr>
              <w:pStyle w:val="50"/>
            </w:pPr>
          </w:p>
        </w:tc>
        <w:tc>
          <w:tcPr>
            <w:tcW w:w="583" w:type="dxa"/>
            <w:vAlign w:val="top"/>
          </w:tcPr>
          <w:p w14:paraId="13A0D338">
            <w:pPr>
              <w:pStyle w:val="50"/>
            </w:pPr>
          </w:p>
        </w:tc>
        <w:tc>
          <w:tcPr>
            <w:tcW w:w="882" w:type="dxa"/>
            <w:vAlign w:val="top"/>
          </w:tcPr>
          <w:p w14:paraId="3736EDA4">
            <w:pPr>
              <w:pStyle w:val="50"/>
            </w:pPr>
          </w:p>
        </w:tc>
        <w:tc>
          <w:tcPr>
            <w:tcW w:w="1167" w:type="dxa"/>
            <w:vAlign w:val="top"/>
          </w:tcPr>
          <w:p w14:paraId="06402FF1">
            <w:pPr>
              <w:pStyle w:val="50"/>
            </w:pPr>
          </w:p>
        </w:tc>
        <w:tc>
          <w:tcPr>
            <w:tcW w:w="1256" w:type="dxa"/>
            <w:tcBorders>
              <w:right w:val="single" w:color="000000" w:sz="12" w:space="0"/>
            </w:tcBorders>
            <w:vAlign w:val="top"/>
          </w:tcPr>
          <w:p w14:paraId="32356866">
            <w:pPr>
              <w:pStyle w:val="50"/>
            </w:pPr>
          </w:p>
        </w:tc>
      </w:tr>
      <w:tr w14:paraId="58119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0E2FB1CD">
            <w:pPr>
              <w:pStyle w:val="50"/>
            </w:pPr>
          </w:p>
        </w:tc>
        <w:tc>
          <w:tcPr>
            <w:tcW w:w="1406" w:type="dxa"/>
            <w:vAlign w:val="top"/>
          </w:tcPr>
          <w:p w14:paraId="3DF66FFF">
            <w:pPr>
              <w:pStyle w:val="50"/>
            </w:pPr>
          </w:p>
        </w:tc>
        <w:tc>
          <w:tcPr>
            <w:tcW w:w="1870" w:type="dxa"/>
            <w:vAlign w:val="top"/>
          </w:tcPr>
          <w:p w14:paraId="2E52BEEB">
            <w:pPr>
              <w:pStyle w:val="50"/>
            </w:pPr>
          </w:p>
        </w:tc>
        <w:tc>
          <w:tcPr>
            <w:tcW w:w="2109" w:type="dxa"/>
            <w:vAlign w:val="top"/>
          </w:tcPr>
          <w:p w14:paraId="670127E1">
            <w:pPr>
              <w:pStyle w:val="50"/>
            </w:pPr>
          </w:p>
        </w:tc>
        <w:tc>
          <w:tcPr>
            <w:tcW w:w="583" w:type="dxa"/>
            <w:vAlign w:val="top"/>
          </w:tcPr>
          <w:p w14:paraId="07858856">
            <w:pPr>
              <w:pStyle w:val="50"/>
            </w:pPr>
          </w:p>
        </w:tc>
        <w:tc>
          <w:tcPr>
            <w:tcW w:w="882" w:type="dxa"/>
            <w:vAlign w:val="top"/>
          </w:tcPr>
          <w:p w14:paraId="5C5C1CC0">
            <w:pPr>
              <w:pStyle w:val="50"/>
            </w:pPr>
          </w:p>
        </w:tc>
        <w:tc>
          <w:tcPr>
            <w:tcW w:w="1167" w:type="dxa"/>
            <w:vAlign w:val="top"/>
          </w:tcPr>
          <w:p w14:paraId="45DE8F62">
            <w:pPr>
              <w:pStyle w:val="50"/>
            </w:pPr>
          </w:p>
        </w:tc>
        <w:tc>
          <w:tcPr>
            <w:tcW w:w="1256" w:type="dxa"/>
            <w:tcBorders>
              <w:right w:val="single" w:color="000000" w:sz="12" w:space="0"/>
            </w:tcBorders>
            <w:vAlign w:val="top"/>
          </w:tcPr>
          <w:p w14:paraId="4CD18198">
            <w:pPr>
              <w:pStyle w:val="50"/>
            </w:pPr>
          </w:p>
        </w:tc>
      </w:tr>
      <w:tr w14:paraId="2B926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1B65C7A0">
            <w:pPr>
              <w:pStyle w:val="50"/>
            </w:pPr>
          </w:p>
        </w:tc>
        <w:tc>
          <w:tcPr>
            <w:tcW w:w="1406" w:type="dxa"/>
            <w:vAlign w:val="top"/>
          </w:tcPr>
          <w:p w14:paraId="42AF9CA1">
            <w:pPr>
              <w:pStyle w:val="50"/>
            </w:pPr>
          </w:p>
        </w:tc>
        <w:tc>
          <w:tcPr>
            <w:tcW w:w="1870" w:type="dxa"/>
            <w:vAlign w:val="top"/>
          </w:tcPr>
          <w:p w14:paraId="33F978B4">
            <w:pPr>
              <w:pStyle w:val="50"/>
            </w:pPr>
          </w:p>
        </w:tc>
        <w:tc>
          <w:tcPr>
            <w:tcW w:w="2109" w:type="dxa"/>
            <w:vAlign w:val="top"/>
          </w:tcPr>
          <w:p w14:paraId="32CC2847">
            <w:pPr>
              <w:pStyle w:val="50"/>
            </w:pPr>
          </w:p>
        </w:tc>
        <w:tc>
          <w:tcPr>
            <w:tcW w:w="583" w:type="dxa"/>
            <w:vAlign w:val="top"/>
          </w:tcPr>
          <w:p w14:paraId="18006DC5">
            <w:pPr>
              <w:pStyle w:val="50"/>
            </w:pPr>
          </w:p>
        </w:tc>
        <w:tc>
          <w:tcPr>
            <w:tcW w:w="882" w:type="dxa"/>
            <w:vAlign w:val="top"/>
          </w:tcPr>
          <w:p w14:paraId="6334A4CC">
            <w:pPr>
              <w:pStyle w:val="50"/>
            </w:pPr>
          </w:p>
        </w:tc>
        <w:tc>
          <w:tcPr>
            <w:tcW w:w="1167" w:type="dxa"/>
            <w:vAlign w:val="top"/>
          </w:tcPr>
          <w:p w14:paraId="3FCB3C7E">
            <w:pPr>
              <w:pStyle w:val="50"/>
            </w:pPr>
          </w:p>
        </w:tc>
        <w:tc>
          <w:tcPr>
            <w:tcW w:w="1256" w:type="dxa"/>
            <w:tcBorders>
              <w:right w:val="single" w:color="000000" w:sz="12" w:space="0"/>
            </w:tcBorders>
            <w:vAlign w:val="top"/>
          </w:tcPr>
          <w:p w14:paraId="2B6E2F88">
            <w:pPr>
              <w:pStyle w:val="50"/>
            </w:pPr>
          </w:p>
        </w:tc>
      </w:tr>
      <w:tr w14:paraId="29D3D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28DB9D77">
            <w:pPr>
              <w:pStyle w:val="50"/>
            </w:pPr>
          </w:p>
        </w:tc>
        <w:tc>
          <w:tcPr>
            <w:tcW w:w="1406" w:type="dxa"/>
            <w:vAlign w:val="top"/>
          </w:tcPr>
          <w:p w14:paraId="63435218">
            <w:pPr>
              <w:pStyle w:val="50"/>
            </w:pPr>
          </w:p>
        </w:tc>
        <w:tc>
          <w:tcPr>
            <w:tcW w:w="1870" w:type="dxa"/>
            <w:vAlign w:val="top"/>
          </w:tcPr>
          <w:p w14:paraId="1E70B539">
            <w:pPr>
              <w:pStyle w:val="50"/>
            </w:pPr>
          </w:p>
        </w:tc>
        <w:tc>
          <w:tcPr>
            <w:tcW w:w="2109" w:type="dxa"/>
            <w:vAlign w:val="top"/>
          </w:tcPr>
          <w:p w14:paraId="47DB00F9">
            <w:pPr>
              <w:pStyle w:val="50"/>
            </w:pPr>
          </w:p>
        </w:tc>
        <w:tc>
          <w:tcPr>
            <w:tcW w:w="583" w:type="dxa"/>
            <w:vAlign w:val="top"/>
          </w:tcPr>
          <w:p w14:paraId="1774B270">
            <w:pPr>
              <w:pStyle w:val="50"/>
            </w:pPr>
          </w:p>
        </w:tc>
        <w:tc>
          <w:tcPr>
            <w:tcW w:w="882" w:type="dxa"/>
            <w:vAlign w:val="top"/>
          </w:tcPr>
          <w:p w14:paraId="2AB6CA5B">
            <w:pPr>
              <w:pStyle w:val="50"/>
            </w:pPr>
          </w:p>
        </w:tc>
        <w:tc>
          <w:tcPr>
            <w:tcW w:w="1167" w:type="dxa"/>
            <w:vAlign w:val="top"/>
          </w:tcPr>
          <w:p w14:paraId="6FDC0C38">
            <w:pPr>
              <w:pStyle w:val="50"/>
            </w:pPr>
          </w:p>
        </w:tc>
        <w:tc>
          <w:tcPr>
            <w:tcW w:w="1256" w:type="dxa"/>
            <w:tcBorders>
              <w:right w:val="single" w:color="000000" w:sz="12" w:space="0"/>
            </w:tcBorders>
            <w:vAlign w:val="top"/>
          </w:tcPr>
          <w:p w14:paraId="3F6B558B">
            <w:pPr>
              <w:pStyle w:val="50"/>
            </w:pPr>
          </w:p>
        </w:tc>
      </w:tr>
      <w:tr w14:paraId="64C6A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2126556B">
            <w:pPr>
              <w:pStyle w:val="50"/>
            </w:pPr>
          </w:p>
        </w:tc>
        <w:tc>
          <w:tcPr>
            <w:tcW w:w="1406" w:type="dxa"/>
            <w:vAlign w:val="top"/>
          </w:tcPr>
          <w:p w14:paraId="27110690">
            <w:pPr>
              <w:pStyle w:val="50"/>
            </w:pPr>
          </w:p>
        </w:tc>
        <w:tc>
          <w:tcPr>
            <w:tcW w:w="1870" w:type="dxa"/>
            <w:vAlign w:val="top"/>
          </w:tcPr>
          <w:p w14:paraId="0B8FD481">
            <w:pPr>
              <w:pStyle w:val="50"/>
            </w:pPr>
          </w:p>
        </w:tc>
        <w:tc>
          <w:tcPr>
            <w:tcW w:w="2109" w:type="dxa"/>
            <w:vAlign w:val="top"/>
          </w:tcPr>
          <w:p w14:paraId="3B224322">
            <w:pPr>
              <w:pStyle w:val="50"/>
            </w:pPr>
          </w:p>
        </w:tc>
        <w:tc>
          <w:tcPr>
            <w:tcW w:w="583" w:type="dxa"/>
            <w:vAlign w:val="top"/>
          </w:tcPr>
          <w:p w14:paraId="2BA9A154">
            <w:pPr>
              <w:pStyle w:val="50"/>
            </w:pPr>
          </w:p>
        </w:tc>
        <w:tc>
          <w:tcPr>
            <w:tcW w:w="882" w:type="dxa"/>
            <w:vAlign w:val="top"/>
          </w:tcPr>
          <w:p w14:paraId="270FA442">
            <w:pPr>
              <w:pStyle w:val="50"/>
            </w:pPr>
          </w:p>
        </w:tc>
        <w:tc>
          <w:tcPr>
            <w:tcW w:w="1167" w:type="dxa"/>
            <w:vAlign w:val="top"/>
          </w:tcPr>
          <w:p w14:paraId="2129FB8F">
            <w:pPr>
              <w:pStyle w:val="50"/>
            </w:pPr>
          </w:p>
        </w:tc>
        <w:tc>
          <w:tcPr>
            <w:tcW w:w="1256" w:type="dxa"/>
            <w:tcBorders>
              <w:right w:val="single" w:color="000000" w:sz="12" w:space="0"/>
            </w:tcBorders>
            <w:vAlign w:val="top"/>
          </w:tcPr>
          <w:p w14:paraId="79D35CB8">
            <w:pPr>
              <w:pStyle w:val="50"/>
            </w:pPr>
          </w:p>
        </w:tc>
      </w:tr>
      <w:tr w14:paraId="2C2D0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49BEA0DE">
            <w:pPr>
              <w:pStyle w:val="50"/>
            </w:pPr>
          </w:p>
        </w:tc>
        <w:tc>
          <w:tcPr>
            <w:tcW w:w="1406" w:type="dxa"/>
            <w:vAlign w:val="top"/>
          </w:tcPr>
          <w:p w14:paraId="66446777">
            <w:pPr>
              <w:pStyle w:val="50"/>
            </w:pPr>
          </w:p>
        </w:tc>
        <w:tc>
          <w:tcPr>
            <w:tcW w:w="1870" w:type="dxa"/>
            <w:vAlign w:val="top"/>
          </w:tcPr>
          <w:p w14:paraId="2E9E235A">
            <w:pPr>
              <w:pStyle w:val="50"/>
            </w:pPr>
          </w:p>
        </w:tc>
        <w:tc>
          <w:tcPr>
            <w:tcW w:w="2109" w:type="dxa"/>
            <w:vAlign w:val="top"/>
          </w:tcPr>
          <w:p w14:paraId="5FC02F48">
            <w:pPr>
              <w:pStyle w:val="50"/>
            </w:pPr>
          </w:p>
        </w:tc>
        <w:tc>
          <w:tcPr>
            <w:tcW w:w="583" w:type="dxa"/>
            <w:vAlign w:val="top"/>
          </w:tcPr>
          <w:p w14:paraId="549EACCB">
            <w:pPr>
              <w:pStyle w:val="50"/>
            </w:pPr>
          </w:p>
        </w:tc>
        <w:tc>
          <w:tcPr>
            <w:tcW w:w="882" w:type="dxa"/>
            <w:vAlign w:val="top"/>
          </w:tcPr>
          <w:p w14:paraId="53866733">
            <w:pPr>
              <w:pStyle w:val="50"/>
            </w:pPr>
          </w:p>
        </w:tc>
        <w:tc>
          <w:tcPr>
            <w:tcW w:w="1167" w:type="dxa"/>
            <w:vAlign w:val="top"/>
          </w:tcPr>
          <w:p w14:paraId="4AC26214">
            <w:pPr>
              <w:pStyle w:val="50"/>
            </w:pPr>
          </w:p>
        </w:tc>
        <w:tc>
          <w:tcPr>
            <w:tcW w:w="1256" w:type="dxa"/>
            <w:tcBorders>
              <w:right w:val="single" w:color="000000" w:sz="12" w:space="0"/>
            </w:tcBorders>
            <w:vAlign w:val="top"/>
          </w:tcPr>
          <w:p w14:paraId="20AB46D6">
            <w:pPr>
              <w:pStyle w:val="50"/>
            </w:pPr>
          </w:p>
        </w:tc>
      </w:tr>
      <w:tr w14:paraId="77A1F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28832454">
            <w:pPr>
              <w:pStyle w:val="50"/>
            </w:pPr>
          </w:p>
        </w:tc>
        <w:tc>
          <w:tcPr>
            <w:tcW w:w="1406" w:type="dxa"/>
            <w:vAlign w:val="top"/>
          </w:tcPr>
          <w:p w14:paraId="40488656">
            <w:pPr>
              <w:pStyle w:val="50"/>
            </w:pPr>
          </w:p>
        </w:tc>
        <w:tc>
          <w:tcPr>
            <w:tcW w:w="1870" w:type="dxa"/>
            <w:vAlign w:val="top"/>
          </w:tcPr>
          <w:p w14:paraId="2748411C">
            <w:pPr>
              <w:pStyle w:val="50"/>
            </w:pPr>
          </w:p>
        </w:tc>
        <w:tc>
          <w:tcPr>
            <w:tcW w:w="2109" w:type="dxa"/>
            <w:vAlign w:val="top"/>
          </w:tcPr>
          <w:p w14:paraId="38A7C028">
            <w:pPr>
              <w:pStyle w:val="50"/>
            </w:pPr>
          </w:p>
        </w:tc>
        <w:tc>
          <w:tcPr>
            <w:tcW w:w="583" w:type="dxa"/>
            <w:vAlign w:val="top"/>
          </w:tcPr>
          <w:p w14:paraId="786DF160">
            <w:pPr>
              <w:pStyle w:val="50"/>
            </w:pPr>
          </w:p>
        </w:tc>
        <w:tc>
          <w:tcPr>
            <w:tcW w:w="882" w:type="dxa"/>
            <w:vAlign w:val="top"/>
          </w:tcPr>
          <w:p w14:paraId="64792D17">
            <w:pPr>
              <w:pStyle w:val="50"/>
            </w:pPr>
          </w:p>
        </w:tc>
        <w:tc>
          <w:tcPr>
            <w:tcW w:w="1167" w:type="dxa"/>
            <w:vAlign w:val="top"/>
          </w:tcPr>
          <w:p w14:paraId="07DBABD9">
            <w:pPr>
              <w:pStyle w:val="50"/>
            </w:pPr>
          </w:p>
        </w:tc>
        <w:tc>
          <w:tcPr>
            <w:tcW w:w="1256" w:type="dxa"/>
            <w:tcBorders>
              <w:right w:val="single" w:color="000000" w:sz="12" w:space="0"/>
            </w:tcBorders>
            <w:vAlign w:val="top"/>
          </w:tcPr>
          <w:p w14:paraId="6F72E7AF">
            <w:pPr>
              <w:pStyle w:val="50"/>
            </w:pPr>
          </w:p>
        </w:tc>
      </w:tr>
      <w:tr w14:paraId="7831B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2AF03689">
            <w:pPr>
              <w:pStyle w:val="50"/>
            </w:pPr>
          </w:p>
        </w:tc>
        <w:tc>
          <w:tcPr>
            <w:tcW w:w="1406" w:type="dxa"/>
            <w:vAlign w:val="top"/>
          </w:tcPr>
          <w:p w14:paraId="086EEBAD">
            <w:pPr>
              <w:pStyle w:val="50"/>
            </w:pPr>
          </w:p>
        </w:tc>
        <w:tc>
          <w:tcPr>
            <w:tcW w:w="1870" w:type="dxa"/>
            <w:vAlign w:val="top"/>
          </w:tcPr>
          <w:p w14:paraId="56BA63E3">
            <w:pPr>
              <w:pStyle w:val="50"/>
            </w:pPr>
          </w:p>
        </w:tc>
        <w:tc>
          <w:tcPr>
            <w:tcW w:w="2109" w:type="dxa"/>
            <w:vAlign w:val="top"/>
          </w:tcPr>
          <w:p w14:paraId="270495F5">
            <w:pPr>
              <w:pStyle w:val="50"/>
            </w:pPr>
          </w:p>
        </w:tc>
        <w:tc>
          <w:tcPr>
            <w:tcW w:w="583" w:type="dxa"/>
            <w:vAlign w:val="top"/>
          </w:tcPr>
          <w:p w14:paraId="719E0CE3">
            <w:pPr>
              <w:pStyle w:val="50"/>
            </w:pPr>
          </w:p>
        </w:tc>
        <w:tc>
          <w:tcPr>
            <w:tcW w:w="882" w:type="dxa"/>
            <w:vAlign w:val="top"/>
          </w:tcPr>
          <w:p w14:paraId="4C6A4188">
            <w:pPr>
              <w:pStyle w:val="50"/>
            </w:pPr>
          </w:p>
        </w:tc>
        <w:tc>
          <w:tcPr>
            <w:tcW w:w="1167" w:type="dxa"/>
            <w:vAlign w:val="top"/>
          </w:tcPr>
          <w:p w14:paraId="2649E14E">
            <w:pPr>
              <w:pStyle w:val="50"/>
            </w:pPr>
          </w:p>
        </w:tc>
        <w:tc>
          <w:tcPr>
            <w:tcW w:w="1256" w:type="dxa"/>
            <w:tcBorders>
              <w:right w:val="single" w:color="000000" w:sz="12" w:space="0"/>
            </w:tcBorders>
            <w:vAlign w:val="top"/>
          </w:tcPr>
          <w:p w14:paraId="6A932B86">
            <w:pPr>
              <w:pStyle w:val="50"/>
            </w:pPr>
          </w:p>
        </w:tc>
      </w:tr>
      <w:tr w14:paraId="74A8A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629C1BE0">
            <w:pPr>
              <w:pStyle w:val="50"/>
            </w:pPr>
          </w:p>
        </w:tc>
        <w:tc>
          <w:tcPr>
            <w:tcW w:w="1406" w:type="dxa"/>
            <w:vAlign w:val="top"/>
          </w:tcPr>
          <w:p w14:paraId="0A4D957B">
            <w:pPr>
              <w:pStyle w:val="50"/>
            </w:pPr>
          </w:p>
        </w:tc>
        <w:tc>
          <w:tcPr>
            <w:tcW w:w="1870" w:type="dxa"/>
            <w:vAlign w:val="top"/>
          </w:tcPr>
          <w:p w14:paraId="39F2F855">
            <w:pPr>
              <w:pStyle w:val="50"/>
            </w:pPr>
          </w:p>
        </w:tc>
        <w:tc>
          <w:tcPr>
            <w:tcW w:w="2109" w:type="dxa"/>
            <w:vAlign w:val="top"/>
          </w:tcPr>
          <w:p w14:paraId="58D1A7BD">
            <w:pPr>
              <w:pStyle w:val="50"/>
            </w:pPr>
          </w:p>
        </w:tc>
        <w:tc>
          <w:tcPr>
            <w:tcW w:w="583" w:type="dxa"/>
            <w:vAlign w:val="top"/>
          </w:tcPr>
          <w:p w14:paraId="5DF7E3E5">
            <w:pPr>
              <w:pStyle w:val="50"/>
            </w:pPr>
          </w:p>
        </w:tc>
        <w:tc>
          <w:tcPr>
            <w:tcW w:w="882" w:type="dxa"/>
            <w:vAlign w:val="top"/>
          </w:tcPr>
          <w:p w14:paraId="215764A4">
            <w:pPr>
              <w:pStyle w:val="50"/>
            </w:pPr>
          </w:p>
        </w:tc>
        <w:tc>
          <w:tcPr>
            <w:tcW w:w="1167" w:type="dxa"/>
            <w:vAlign w:val="top"/>
          </w:tcPr>
          <w:p w14:paraId="6959B8F0">
            <w:pPr>
              <w:pStyle w:val="50"/>
            </w:pPr>
          </w:p>
        </w:tc>
        <w:tc>
          <w:tcPr>
            <w:tcW w:w="1256" w:type="dxa"/>
            <w:tcBorders>
              <w:right w:val="single" w:color="000000" w:sz="12" w:space="0"/>
            </w:tcBorders>
            <w:vAlign w:val="top"/>
          </w:tcPr>
          <w:p w14:paraId="1E1939A7">
            <w:pPr>
              <w:pStyle w:val="50"/>
            </w:pPr>
          </w:p>
        </w:tc>
      </w:tr>
      <w:tr w14:paraId="65975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031CA0AD">
            <w:pPr>
              <w:pStyle w:val="50"/>
            </w:pPr>
          </w:p>
        </w:tc>
        <w:tc>
          <w:tcPr>
            <w:tcW w:w="1406" w:type="dxa"/>
            <w:vAlign w:val="top"/>
          </w:tcPr>
          <w:p w14:paraId="5588C733">
            <w:pPr>
              <w:pStyle w:val="50"/>
            </w:pPr>
          </w:p>
        </w:tc>
        <w:tc>
          <w:tcPr>
            <w:tcW w:w="1870" w:type="dxa"/>
            <w:vAlign w:val="top"/>
          </w:tcPr>
          <w:p w14:paraId="42D3A58C">
            <w:pPr>
              <w:pStyle w:val="50"/>
            </w:pPr>
          </w:p>
        </w:tc>
        <w:tc>
          <w:tcPr>
            <w:tcW w:w="2109" w:type="dxa"/>
            <w:vAlign w:val="top"/>
          </w:tcPr>
          <w:p w14:paraId="4AABC265">
            <w:pPr>
              <w:pStyle w:val="50"/>
            </w:pPr>
          </w:p>
        </w:tc>
        <w:tc>
          <w:tcPr>
            <w:tcW w:w="583" w:type="dxa"/>
            <w:vAlign w:val="top"/>
          </w:tcPr>
          <w:p w14:paraId="51769449">
            <w:pPr>
              <w:pStyle w:val="50"/>
            </w:pPr>
          </w:p>
        </w:tc>
        <w:tc>
          <w:tcPr>
            <w:tcW w:w="882" w:type="dxa"/>
            <w:vAlign w:val="top"/>
          </w:tcPr>
          <w:p w14:paraId="1EEA515C">
            <w:pPr>
              <w:pStyle w:val="50"/>
            </w:pPr>
          </w:p>
        </w:tc>
        <w:tc>
          <w:tcPr>
            <w:tcW w:w="1167" w:type="dxa"/>
            <w:vAlign w:val="top"/>
          </w:tcPr>
          <w:p w14:paraId="4F598A78">
            <w:pPr>
              <w:pStyle w:val="50"/>
            </w:pPr>
          </w:p>
        </w:tc>
        <w:tc>
          <w:tcPr>
            <w:tcW w:w="1256" w:type="dxa"/>
            <w:tcBorders>
              <w:right w:val="single" w:color="000000" w:sz="12" w:space="0"/>
            </w:tcBorders>
            <w:vAlign w:val="top"/>
          </w:tcPr>
          <w:p w14:paraId="46530B28">
            <w:pPr>
              <w:pStyle w:val="50"/>
            </w:pPr>
          </w:p>
        </w:tc>
      </w:tr>
      <w:tr w14:paraId="6AE75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380247C2">
            <w:pPr>
              <w:pStyle w:val="50"/>
            </w:pPr>
          </w:p>
        </w:tc>
        <w:tc>
          <w:tcPr>
            <w:tcW w:w="1406" w:type="dxa"/>
            <w:vAlign w:val="top"/>
          </w:tcPr>
          <w:p w14:paraId="0C6A4F99">
            <w:pPr>
              <w:pStyle w:val="50"/>
            </w:pPr>
          </w:p>
        </w:tc>
        <w:tc>
          <w:tcPr>
            <w:tcW w:w="1870" w:type="dxa"/>
            <w:vAlign w:val="top"/>
          </w:tcPr>
          <w:p w14:paraId="1F4F7E43">
            <w:pPr>
              <w:pStyle w:val="50"/>
            </w:pPr>
          </w:p>
        </w:tc>
        <w:tc>
          <w:tcPr>
            <w:tcW w:w="2109" w:type="dxa"/>
            <w:vAlign w:val="top"/>
          </w:tcPr>
          <w:p w14:paraId="359900BB">
            <w:pPr>
              <w:pStyle w:val="50"/>
            </w:pPr>
          </w:p>
        </w:tc>
        <w:tc>
          <w:tcPr>
            <w:tcW w:w="583" w:type="dxa"/>
            <w:vAlign w:val="top"/>
          </w:tcPr>
          <w:p w14:paraId="1F8E5AF3">
            <w:pPr>
              <w:pStyle w:val="50"/>
            </w:pPr>
          </w:p>
        </w:tc>
        <w:tc>
          <w:tcPr>
            <w:tcW w:w="882" w:type="dxa"/>
            <w:vAlign w:val="top"/>
          </w:tcPr>
          <w:p w14:paraId="122142B8">
            <w:pPr>
              <w:pStyle w:val="50"/>
            </w:pPr>
          </w:p>
        </w:tc>
        <w:tc>
          <w:tcPr>
            <w:tcW w:w="1167" w:type="dxa"/>
            <w:vAlign w:val="top"/>
          </w:tcPr>
          <w:p w14:paraId="0F9A0459">
            <w:pPr>
              <w:pStyle w:val="50"/>
            </w:pPr>
          </w:p>
        </w:tc>
        <w:tc>
          <w:tcPr>
            <w:tcW w:w="1256" w:type="dxa"/>
            <w:tcBorders>
              <w:right w:val="single" w:color="000000" w:sz="12" w:space="0"/>
            </w:tcBorders>
            <w:vAlign w:val="top"/>
          </w:tcPr>
          <w:p w14:paraId="5E0DF40C">
            <w:pPr>
              <w:pStyle w:val="50"/>
            </w:pPr>
          </w:p>
        </w:tc>
      </w:tr>
      <w:tr w14:paraId="55874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927" w:type="dxa"/>
            <w:tcBorders>
              <w:left w:val="single" w:color="000000" w:sz="12" w:space="0"/>
            </w:tcBorders>
            <w:vAlign w:val="top"/>
          </w:tcPr>
          <w:p w14:paraId="65F883D2">
            <w:pPr>
              <w:pStyle w:val="50"/>
            </w:pPr>
          </w:p>
        </w:tc>
        <w:tc>
          <w:tcPr>
            <w:tcW w:w="1406" w:type="dxa"/>
            <w:vAlign w:val="top"/>
          </w:tcPr>
          <w:p w14:paraId="74FF63A7">
            <w:pPr>
              <w:pStyle w:val="50"/>
            </w:pPr>
          </w:p>
        </w:tc>
        <w:tc>
          <w:tcPr>
            <w:tcW w:w="1870" w:type="dxa"/>
            <w:vAlign w:val="top"/>
          </w:tcPr>
          <w:p w14:paraId="715C55E3">
            <w:pPr>
              <w:pStyle w:val="50"/>
            </w:pPr>
          </w:p>
        </w:tc>
        <w:tc>
          <w:tcPr>
            <w:tcW w:w="2109" w:type="dxa"/>
            <w:vAlign w:val="top"/>
          </w:tcPr>
          <w:p w14:paraId="26B066CC">
            <w:pPr>
              <w:pStyle w:val="50"/>
            </w:pPr>
          </w:p>
        </w:tc>
        <w:tc>
          <w:tcPr>
            <w:tcW w:w="583" w:type="dxa"/>
            <w:vAlign w:val="top"/>
          </w:tcPr>
          <w:p w14:paraId="3EE5458C">
            <w:pPr>
              <w:pStyle w:val="50"/>
            </w:pPr>
          </w:p>
        </w:tc>
        <w:tc>
          <w:tcPr>
            <w:tcW w:w="882" w:type="dxa"/>
            <w:vAlign w:val="top"/>
          </w:tcPr>
          <w:p w14:paraId="796E7D4D">
            <w:pPr>
              <w:pStyle w:val="50"/>
            </w:pPr>
          </w:p>
        </w:tc>
        <w:tc>
          <w:tcPr>
            <w:tcW w:w="1167" w:type="dxa"/>
            <w:vAlign w:val="top"/>
          </w:tcPr>
          <w:p w14:paraId="25F50495">
            <w:pPr>
              <w:pStyle w:val="50"/>
            </w:pPr>
          </w:p>
        </w:tc>
        <w:tc>
          <w:tcPr>
            <w:tcW w:w="1256" w:type="dxa"/>
            <w:tcBorders>
              <w:right w:val="single" w:color="000000" w:sz="12" w:space="0"/>
            </w:tcBorders>
            <w:vAlign w:val="top"/>
          </w:tcPr>
          <w:p w14:paraId="2B6DDDC3">
            <w:pPr>
              <w:pStyle w:val="50"/>
            </w:pPr>
          </w:p>
        </w:tc>
      </w:tr>
      <w:tr w14:paraId="494F0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927" w:type="dxa"/>
            <w:tcBorders>
              <w:left w:val="single" w:color="000000" w:sz="12" w:space="0"/>
            </w:tcBorders>
            <w:vAlign w:val="top"/>
          </w:tcPr>
          <w:p w14:paraId="5E5D4FAA">
            <w:pPr>
              <w:pStyle w:val="50"/>
            </w:pPr>
          </w:p>
        </w:tc>
        <w:tc>
          <w:tcPr>
            <w:tcW w:w="1406" w:type="dxa"/>
            <w:vAlign w:val="top"/>
          </w:tcPr>
          <w:p w14:paraId="154DF993">
            <w:pPr>
              <w:pStyle w:val="50"/>
            </w:pPr>
          </w:p>
        </w:tc>
        <w:tc>
          <w:tcPr>
            <w:tcW w:w="1870" w:type="dxa"/>
            <w:vAlign w:val="top"/>
          </w:tcPr>
          <w:p w14:paraId="76A0824A">
            <w:pPr>
              <w:pStyle w:val="50"/>
            </w:pPr>
          </w:p>
        </w:tc>
        <w:tc>
          <w:tcPr>
            <w:tcW w:w="2109" w:type="dxa"/>
            <w:vAlign w:val="top"/>
          </w:tcPr>
          <w:p w14:paraId="570E5202">
            <w:pPr>
              <w:pStyle w:val="50"/>
            </w:pPr>
          </w:p>
        </w:tc>
        <w:tc>
          <w:tcPr>
            <w:tcW w:w="583" w:type="dxa"/>
            <w:vAlign w:val="top"/>
          </w:tcPr>
          <w:p w14:paraId="40225A35">
            <w:pPr>
              <w:pStyle w:val="50"/>
            </w:pPr>
          </w:p>
        </w:tc>
        <w:tc>
          <w:tcPr>
            <w:tcW w:w="882" w:type="dxa"/>
            <w:vAlign w:val="top"/>
          </w:tcPr>
          <w:p w14:paraId="29CF0C9C">
            <w:pPr>
              <w:pStyle w:val="50"/>
            </w:pPr>
          </w:p>
        </w:tc>
        <w:tc>
          <w:tcPr>
            <w:tcW w:w="1167" w:type="dxa"/>
            <w:vAlign w:val="top"/>
          </w:tcPr>
          <w:p w14:paraId="4C4D8981">
            <w:pPr>
              <w:pStyle w:val="50"/>
            </w:pPr>
          </w:p>
        </w:tc>
        <w:tc>
          <w:tcPr>
            <w:tcW w:w="1256" w:type="dxa"/>
            <w:tcBorders>
              <w:right w:val="single" w:color="000000" w:sz="12" w:space="0"/>
            </w:tcBorders>
            <w:vAlign w:val="top"/>
          </w:tcPr>
          <w:p w14:paraId="58241688">
            <w:pPr>
              <w:pStyle w:val="50"/>
            </w:pPr>
          </w:p>
        </w:tc>
      </w:tr>
      <w:tr w14:paraId="64467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927" w:type="dxa"/>
            <w:tcBorders>
              <w:left w:val="single" w:color="000000" w:sz="12" w:space="0"/>
            </w:tcBorders>
            <w:vAlign w:val="top"/>
          </w:tcPr>
          <w:p w14:paraId="56AB2B65">
            <w:pPr>
              <w:pStyle w:val="50"/>
            </w:pPr>
          </w:p>
        </w:tc>
        <w:tc>
          <w:tcPr>
            <w:tcW w:w="1406" w:type="dxa"/>
            <w:vAlign w:val="top"/>
          </w:tcPr>
          <w:p w14:paraId="1588A92E">
            <w:pPr>
              <w:pStyle w:val="50"/>
            </w:pPr>
          </w:p>
        </w:tc>
        <w:tc>
          <w:tcPr>
            <w:tcW w:w="1870" w:type="dxa"/>
            <w:vAlign w:val="top"/>
          </w:tcPr>
          <w:p w14:paraId="60CAC02B">
            <w:pPr>
              <w:pStyle w:val="50"/>
            </w:pPr>
          </w:p>
        </w:tc>
        <w:tc>
          <w:tcPr>
            <w:tcW w:w="2109" w:type="dxa"/>
            <w:vAlign w:val="top"/>
          </w:tcPr>
          <w:p w14:paraId="4CC1BD5A">
            <w:pPr>
              <w:pStyle w:val="50"/>
            </w:pPr>
          </w:p>
        </w:tc>
        <w:tc>
          <w:tcPr>
            <w:tcW w:w="583" w:type="dxa"/>
            <w:vAlign w:val="top"/>
          </w:tcPr>
          <w:p w14:paraId="19EAB317">
            <w:pPr>
              <w:pStyle w:val="50"/>
            </w:pPr>
          </w:p>
        </w:tc>
        <w:tc>
          <w:tcPr>
            <w:tcW w:w="882" w:type="dxa"/>
            <w:vAlign w:val="top"/>
          </w:tcPr>
          <w:p w14:paraId="3C1E9AE0">
            <w:pPr>
              <w:pStyle w:val="50"/>
            </w:pPr>
          </w:p>
        </w:tc>
        <w:tc>
          <w:tcPr>
            <w:tcW w:w="1167" w:type="dxa"/>
            <w:vAlign w:val="top"/>
          </w:tcPr>
          <w:p w14:paraId="48338492">
            <w:pPr>
              <w:pStyle w:val="50"/>
            </w:pPr>
          </w:p>
        </w:tc>
        <w:tc>
          <w:tcPr>
            <w:tcW w:w="1256" w:type="dxa"/>
            <w:tcBorders>
              <w:right w:val="single" w:color="000000" w:sz="12" w:space="0"/>
            </w:tcBorders>
            <w:vAlign w:val="top"/>
          </w:tcPr>
          <w:p w14:paraId="0D58DB91">
            <w:pPr>
              <w:pStyle w:val="50"/>
            </w:pPr>
          </w:p>
        </w:tc>
      </w:tr>
      <w:tr w14:paraId="4B17F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927" w:type="dxa"/>
            <w:tcBorders>
              <w:left w:val="single" w:color="000000" w:sz="12" w:space="0"/>
            </w:tcBorders>
            <w:vAlign w:val="top"/>
          </w:tcPr>
          <w:p w14:paraId="7BC591A3">
            <w:pPr>
              <w:pStyle w:val="50"/>
            </w:pPr>
          </w:p>
        </w:tc>
        <w:tc>
          <w:tcPr>
            <w:tcW w:w="1406" w:type="dxa"/>
            <w:vAlign w:val="top"/>
          </w:tcPr>
          <w:p w14:paraId="74D6DBD1">
            <w:pPr>
              <w:pStyle w:val="50"/>
            </w:pPr>
          </w:p>
        </w:tc>
        <w:tc>
          <w:tcPr>
            <w:tcW w:w="1870" w:type="dxa"/>
            <w:vAlign w:val="top"/>
          </w:tcPr>
          <w:p w14:paraId="6B8F3762">
            <w:pPr>
              <w:pStyle w:val="50"/>
            </w:pPr>
          </w:p>
        </w:tc>
        <w:tc>
          <w:tcPr>
            <w:tcW w:w="2109" w:type="dxa"/>
            <w:vAlign w:val="top"/>
          </w:tcPr>
          <w:p w14:paraId="2CA59B09">
            <w:pPr>
              <w:pStyle w:val="50"/>
            </w:pPr>
          </w:p>
        </w:tc>
        <w:tc>
          <w:tcPr>
            <w:tcW w:w="583" w:type="dxa"/>
            <w:vAlign w:val="top"/>
          </w:tcPr>
          <w:p w14:paraId="49429051">
            <w:pPr>
              <w:pStyle w:val="50"/>
            </w:pPr>
          </w:p>
        </w:tc>
        <w:tc>
          <w:tcPr>
            <w:tcW w:w="882" w:type="dxa"/>
            <w:vAlign w:val="top"/>
          </w:tcPr>
          <w:p w14:paraId="1E6EACE7">
            <w:pPr>
              <w:pStyle w:val="50"/>
            </w:pPr>
          </w:p>
        </w:tc>
        <w:tc>
          <w:tcPr>
            <w:tcW w:w="1167" w:type="dxa"/>
            <w:vAlign w:val="top"/>
          </w:tcPr>
          <w:p w14:paraId="66E29BDC">
            <w:pPr>
              <w:pStyle w:val="50"/>
            </w:pPr>
          </w:p>
        </w:tc>
        <w:tc>
          <w:tcPr>
            <w:tcW w:w="1256" w:type="dxa"/>
            <w:tcBorders>
              <w:right w:val="single" w:color="000000" w:sz="12" w:space="0"/>
            </w:tcBorders>
            <w:vAlign w:val="top"/>
          </w:tcPr>
          <w:p w14:paraId="49E074AC">
            <w:pPr>
              <w:pStyle w:val="50"/>
            </w:pPr>
          </w:p>
        </w:tc>
      </w:tr>
      <w:tr w14:paraId="65AA8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8944" w:type="dxa"/>
            <w:gridSpan w:val="7"/>
            <w:tcBorders>
              <w:left w:val="single" w:color="000000" w:sz="12" w:space="0"/>
              <w:bottom w:val="single" w:color="000000" w:sz="12" w:space="0"/>
            </w:tcBorders>
            <w:vAlign w:val="top"/>
          </w:tcPr>
          <w:p w14:paraId="0CFC45B5">
            <w:pPr>
              <w:spacing w:before="100" w:line="185" w:lineRule="auto"/>
              <w:ind w:left="3577"/>
              <w:rPr>
                <w:rFonts w:ascii="微软雅黑" w:hAnsi="微软雅黑" w:eastAsia="微软雅黑" w:cs="微软雅黑"/>
                <w:sz w:val="18"/>
                <w:szCs w:val="18"/>
              </w:rPr>
            </w:pPr>
            <w:r>
              <w:rPr>
                <w:rFonts w:ascii="微软雅黑" w:hAnsi="微软雅黑" w:eastAsia="微软雅黑" w:cs="微软雅黑"/>
                <w:spacing w:val="-5"/>
                <w:sz w:val="18"/>
                <w:szCs w:val="18"/>
              </w:rPr>
              <w:t>合</w:t>
            </w:r>
            <w:r>
              <w:rPr>
                <w:rFonts w:ascii="微软雅黑" w:hAnsi="微软雅黑" w:eastAsia="微软雅黑" w:cs="微软雅黑"/>
                <w:sz w:val="18"/>
                <w:szCs w:val="18"/>
              </w:rPr>
              <w:t xml:space="preserve">                           </w:t>
            </w:r>
            <w:r>
              <w:rPr>
                <w:rFonts w:ascii="微软雅黑" w:hAnsi="微软雅黑" w:eastAsia="微软雅黑" w:cs="微软雅黑"/>
                <w:spacing w:val="-5"/>
                <w:sz w:val="18"/>
                <w:szCs w:val="18"/>
              </w:rPr>
              <w:t>计</w:t>
            </w:r>
          </w:p>
        </w:tc>
        <w:tc>
          <w:tcPr>
            <w:tcW w:w="1256" w:type="dxa"/>
            <w:tcBorders>
              <w:bottom w:val="single" w:color="000000" w:sz="12" w:space="0"/>
              <w:right w:val="single" w:color="000000" w:sz="12" w:space="0"/>
            </w:tcBorders>
            <w:vAlign w:val="top"/>
          </w:tcPr>
          <w:p w14:paraId="59997BC2">
            <w:pPr>
              <w:spacing w:before="100" w:line="202" w:lineRule="auto"/>
              <w:jc w:val="right"/>
              <w:rPr>
                <w:rFonts w:ascii="微软雅黑" w:hAnsi="微软雅黑" w:eastAsia="微软雅黑" w:cs="微软雅黑"/>
                <w:sz w:val="18"/>
                <w:szCs w:val="18"/>
              </w:rPr>
            </w:pPr>
          </w:p>
        </w:tc>
      </w:tr>
    </w:tbl>
    <w:p w14:paraId="4275D1F2">
      <w:pPr>
        <w:rPr>
          <w:rFonts w:ascii="Arial"/>
          <w:sz w:val="21"/>
        </w:rPr>
      </w:pPr>
    </w:p>
    <w:p w14:paraId="06A3993F">
      <w:pPr>
        <w:rPr>
          <w:rFonts w:ascii="Arial" w:hAnsi="Arial" w:eastAsia="Arial" w:cs="Arial"/>
          <w:sz w:val="21"/>
          <w:szCs w:val="21"/>
        </w:rPr>
        <w:sectPr>
          <w:pgSz w:w="11900" w:h="16840"/>
          <w:pgMar w:top="921" w:right="845" w:bottom="400" w:left="825" w:header="0" w:footer="0" w:gutter="0"/>
          <w:cols w:space="720" w:num="1"/>
        </w:sectPr>
      </w:pPr>
    </w:p>
    <w:p w14:paraId="28A1D81D">
      <w:pPr>
        <w:pStyle w:val="10"/>
        <w:spacing w:before="87" w:line="186" w:lineRule="auto"/>
        <w:ind w:left="2906"/>
        <w:rPr>
          <w:sz w:val="43"/>
          <w:szCs w:val="43"/>
        </w:rPr>
      </w:pPr>
      <w:r>
        <w:rPr>
          <w:b/>
          <w:bCs/>
          <w:spacing w:val="15"/>
          <w:sz w:val="43"/>
          <w:szCs w:val="43"/>
        </w:rPr>
        <w:t>其他项目清单计价表</w:t>
      </w:r>
    </w:p>
    <w:p w14:paraId="6CBE6B9E">
      <w:pPr>
        <w:spacing w:line="299" w:lineRule="auto"/>
        <w:rPr>
          <w:rFonts w:ascii="Arial"/>
          <w:sz w:val="21"/>
        </w:rPr>
      </w:pPr>
    </w:p>
    <w:p w14:paraId="5821573F">
      <w:pPr>
        <w:spacing w:line="299" w:lineRule="auto"/>
        <w:rPr>
          <w:rFonts w:ascii="Arial"/>
          <w:sz w:val="21"/>
        </w:rPr>
      </w:pPr>
    </w:p>
    <w:p w14:paraId="3689BE40">
      <w:pPr>
        <w:pStyle w:val="10"/>
        <w:spacing w:before="81" w:line="188" w:lineRule="auto"/>
        <w:ind w:left="24"/>
      </w:pPr>
      <w:r>
        <w:t>工程名称：</w:t>
      </w:r>
      <w:r>
        <w:rPr>
          <w:spacing w:val="-33"/>
        </w:rPr>
        <w:t xml:space="preserve"> </w:t>
      </w:r>
      <w:r>
        <w:t>警示灯                                     专业/标段：</w:t>
      </w:r>
      <w:r>
        <w:rPr>
          <w:spacing w:val="-31"/>
        </w:rPr>
        <w:t xml:space="preserve"> </w:t>
      </w:r>
      <w:r>
        <w:t xml:space="preserve">市政工程   </w:t>
      </w:r>
      <w:r>
        <w:rPr>
          <w:spacing w:val="-1"/>
        </w:rPr>
        <w:t xml:space="preserve">                                              第  1  页    共</w:t>
      </w:r>
      <w:r>
        <w:rPr>
          <w:spacing w:val="8"/>
        </w:rPr>
        <w:t xml:space="preserve">  </w:t>
      </w:r>
      <w:r>
        <w:rPr>
          <w:spacing w:val="-1"/>
        </w:rPr>
        <w:t>1  页</w:t>
      </w:r>
    </w:p>
    <w:p w14:paraId="5865A80F">
      <w:pPr>
        <w:spacing w:line="16" w:lineRule="exact"/>
      </w:pPr>
    </w:p>
    <w:tbl>
      <w:tblPr>
        <w:tblStyle w:val="51"/>
        <w:tblW w:w="9885"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7"/>
        <w:gridCol w:w="3589"/>
        <w:gridCol w:w="1286"/>
        <w:gridCol w:w="1092"/>
        <w:gridCol w:w="1256"/>
        <w:gridCol w:w="1555"/>
      </w:tblGrid>
      <w:tr w14:paraId="6AF86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07" w:type="dxa"/>
            <w:vMerge w:val="restart"/>
            <w:tcBorders>
              <w:top w:val="single" w:color="000000" w:sz="12" w:space="0"/>
              <w:left w:val="single" w:color="000000" w:sz="12" w:space="0"/>
              <w:bottom w:val="nil"/>
            </w:tcBorders>
            <w:vAlign w:val="top"/>
          </w:tcPr>
          <w:p w14:paraId="0D8B6F72">
            <w:pPr>
              <w:spacing w:before="252" w:line="189" w:lineRule="auto"/>
              <w:ind w:left="35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3589" w:type="dxa"/>
            <w:vMerge w:val="restart"/>
            <w:tcBorders>
              <w:top w:val="single" w:color="000000" w:sz="12" w:space="0"/>
              <w:bottom w:val="nil"/>
            </w:tcBorders>
            <w:vAlign w:val="top"/>
          </w:tcPr>
          <w:p w14:paraId="2D5A01F7">
            <w:pPr>
              <w:spacing w:before="251" w:line="188" w:lineRule="auto"/>
              <w:ind w:left="1408"/>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286" w:type="dxa"/>
            <w:vMerge w:val="restart"/>
            <w:tcBorders>
              <w:top w:val="single" w:color="000000" w:sz="12" w:space="0"/>
              <w:bottom w:val="nil"/>
            </w:tcBorders>
            <w:vAlign w:val="top"/>
          </w:tcPr>
          <w:p w14:paraId="319548BB">
            <w:pPr>
              <w:spacing w:before="252" w:line="189" w:lineRule="auto"/>
              <w:ind w:left="261"/>
              <w:rPr>
                <w:rFonts w:ascii="微软雅黑" w:hAnsi="微软雅黑" w:eastAsia="微软雅黑" w:cs="微软雅黑"/>
                <w:sz w:val="19"/>
                <w:szCs w:val="19"/>
              </w:rPr>
            </w:pPr>
            <w:r>
              <w:rPr>
                <w:rFonts w:ascii="微软雅黑" w:hAnsi="微软雅黑" w:eastAsia="微软雅黑" w:cs="微软雅黑"/>
                <w:spacing w:val="2"/>
                <w:sz w:val="19"/>
                <w:szCs w:val="19"/>
              </w:rPr>
              <w:t>计量单位</w:t>
            </w:r>
          </w:p>
        </w:tc>
        <w:tc>
          <w:tcPr>
            <w:tcW w:w="1092" w:type="dxa"/>
            <w:vMerge w:val="restart"/>
            <w:tcBorders>
              <w:top w:val="single" w:color="000000" w:sz="12" w:space="0"/>
              <w:bottom w:val="nil"/>
            </w:tcBorders>
            <w:vAlign w:val="top"/>
          </w:tcPr>
          <w:p w14:paraId="7E441A33">
            <w:pPr>
              <w:spacing w:before="253" w:line="187" w:lineRule="auto"/>
              <w:ind w:left="170"/>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811" w:type="dxa"/>
            <w:gridSpan w:val="2"/>
            <w:tcBorders>
              <w:top w:val="single" w:color="000000" w:sz="12" w:space="0"/>
              <w:right w:val="single" w:color="000000" w:sz="12" w:space="0"/>
            </w:tcBorders>
            <w:vAlign w:val="top"/>
          </w:tcPr>
          <w:p w14:paraId="041646C2">
            <w:pPr>
              <w:spacing w:before="57" w:line="184" w:lineRule="auto"/>
              <w:ind w:left="825"/>
              <w:rPr>
                <w:rFonts w:ascii="微软雅黑" w:hAnsi="微软雅黑" w:eastAsia="微软雅黑" w:cs="微软雅黑"/>
                <w:sz w:val="19"/>
                <w:szCs w:val="19"/>
              </w:rPr>
            </w:pPr>
            <w:r>
              <w:rPr>
                <w:rFonts w:ascii="微软雅黑" w:hAnsi="微软雅黑" w:eastAsia="微软雅黑" w:cs="微软雅黑"/>
                <w:spacing w:val="1"/>
                <w:sz w:val="19"/>
                <w:szCs w:val="19"/>
              </w:rPr>
              <w:t>金  额</w:t>
            </w:r>
            <w:r>
              <w:rPr>
                <w:rFonts w:ascii="微软雅黑" w:hAnsi="微软雅黑" w:eastAsia="微软雅黑" w:cs="微软雅黑"/>
                <w:spacing w:val="42"/>
                <w:w w:val="101"/>
                <w:sz w:val="19"/>
                <w:szCs w:val="19"/>
              </w:rPr>
              <w:t xml:space="preserve"> </w:t>
            </w:r>
            <w:r>
              <w:rPr>
                <w:rFonts w:ascii="微软雅黑" w:hAnsi="微软雅黑" w:eastAsia="微软雅黑" w:cs="微软雅黑"/>
                <w:spacing w:val="1"/>
                <w:sz w:val="19"/>
                <w:szCs w:val="19"/>
              </w:rPr>
              <w:t>（元）</w:t>
            </w:r>
          </w:p>
        </w:tc>
      </w:tr>
      <w:tr w14:paraId="11AEA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vMerge w:val="continue"/>
            <w:tcBorders>
              <w:top w:val="nil"/>
              <w:left w:val="single" w:color="000000" w:sz="12" w:space="0"/>
            </w:tcBorders>
            <w:vAlign w:val="top"/>
          </w:tcPr>
          <w:p w14:paraId="4D6EF6BE">
            <w:pPr>
              <w:pStyle w:val="50"/>
            </w:pPr>
          </w:p>
        </w:tc>
        <w:tc>
          <w:tcPr>
            <w:tcW w:w="3589" w:type="dxa"/>
            <w:vMerge w:val="continue"/>
            <w:tcBorders>
              <w:top w:val="nil"/>
            </w:tcBorders>
            <w:vAlign w:val="top"/>
          </w:tcPr>
          <w:p w14:paraId="7F6F500F">
            <w:pPr>
              <w:pStyle w:val="50"/>
            </w:pPr>
          </w:p>
        </w:tc>
        <w:tc>
          <w:tcPr>
            <w:tcW w:w="1286" w:type="dxa"/>
            <w:vMerge w:val="continue"/>
            <w:tcBorders>
              <w:top w:val="nil"/>
            </w:tcBorders>
            <w:vAlign w:val="top"/>
          </w:tcPr>
          <w:p w14:paraId="1D2AD593">
            <w:pPr>
              <w:pStyle w:val="50"/>
            </w:pPr>
          </w:p>
        </w:tc>
        <w:tc>
          <w:tcPr>
            <w:tcW w:w="1092" w:type="dxa"/>
            <w:vMerge w:val="continue"/>
            <w:tcBorders>
              <w:top w:val="nil"/>
            </w:tcBorders>
            <w:vAlign w:val="top"/>
          </w:tcPr>
          <w:p w14:paraId="38E4A6C7">
            <w:pPr>
              <w:pStyle w:val="50"/>
            </w:pPr>
          </w:p>
        </w:tc>
        <w:tc>
          <w:tcPr>
            <w:tcW w:w="1256" w:type="dxa"/>
            <w:vAlign w:val="top"/>
          </w:tcPr>
          <w:p w14:paraId="4E0BB828">
            <w:pPr>
              <w:spacing w:before="58" w:line="188" w:lineRule="auto"/>
              <w:ind w:left="255"/>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555" w:type="dxa"/>
            <w:tcBorders>
              <w:right w:val="single" w:color="000000" w:sz="12" w:space="0"/>
            </w:tcBorders>
            <w:vAlign w:val="top"/>
          </w:tcPr>
          <w:p w14:paraId="0239E56D">
            <w:pPr>
              <w:spacing w:before="58" w:line="188" w:lineRule="auto"/>
              <w:ind w:left="595"/>
              <w:rPr>
                <w:rFonts w:ascii="微软雅黑" w:hAnsi="微软雅黑" w:eastAsia="微软雅黑" w:cs="微软雅黑"/>
                <w:sz w:val="19"/>
                <w:szCs w:val="19"/>
              </w:rPr>
            </w:pPr>
            <w:r>
              <w:rPr>
                <w:rFonts w:ascii="微软雅黑" w:hAnsi="微软雅黑" w:eastAsia="微软雅黑" w:cs="微软雅黑"/>
                <w:sz w:val="19"/>
                <w:szCs w:val="19"/>
              </w:rPr>
              <w:t>合价</w:t>
            </w:r>
          </w:p>
        </w:tc>
      </w:tr>
      <w:tr w14:paraId="60AF5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07" w:type="dxa"/>
            <w:tcBorders>
              <w:left w:val="single" w:color="000000" w:sz="12" w:space="0"/>
            </w:tcBorders>
            <w:vAlign w:val="top"/>
          </w:tcPr>
          <w:p w14:paraId="68B72BC7">
            <w:pPr>
              <w:spacing w:before="59" w:line="208" w:lineRule="auto"/>
              <w:ind w:left="509"/>
              <w:rPr>
                <w:rFonts w:ascii="微软雅黑" w:hAnsi="微软雅黑" w:eastAsia="微软雅黑" w:cs="微软雅黑"/>
                <w:sz w:val="19"/>
                <w:szCs w:val="19"/>
              </w:rPr>
            </w:pPr>
            <w:r>
              <w:rPr>
                <w:rFonts w:ascii="微软雅黑" w:hAnsi="微软雅黑" w:eastAsia="微软雅黑" w:cs="微软雅黑"/>
                <w:sz w:val="19"/>
                <w:szCs w:val="19"/>
              </w:rPr>
              <w:t>1</w:t>
            </w:r>
          </w:p>
        </w:tc>
        <w:tc>
          <w:tcPr>
            <w:tcW w:w="7223" w:type="dxa"/>
            <w:gridSpan w:val="4"/>
            <w:vAlign w:val="top"/>
          </w:tcPr>
          <w:p w14:paraId="688B671A">
            <w:pPr>
              <w:spacing w:before="59" w:line="188" w:lineRule="auto"/>
              <w:ind w:left="3234"/>
              <w:rPr>
                <w:rFonts w:ascii="微软雅黑" w:hAnsi="微软雅黑" w:eastAsia="微软雅黑" w:cs="微软雅黑"/>
                <w:sz w:val="19"/>
                <w:szCs w:val="19"/>
              </w:rPr>
            </w:pPr>
            <w:r>
              <w:rPr>
                <w:rFonts w:ascii="微软雅黑" w:hAnsi="微软雅黑" w:eastAsia="微软雅黑" w:cs="微软雅黑"/>
                <w:spacing w:val="1"/>
                <w:sz w:val="19"/>
                <w:szCs w:val="19"/>
              </w:rPr>
              <w:t>暂列金额</w:t>
            </w:r>
          </w:p>
        </w:tc>
        <w:tc>
          <w:tcPr>
            <w:tcW w:w="1555" w:type="dxa"/>
            <w:tcBorders>
              <w:right w:val="single" w:color="000000" w:sz="12" w:space="0"/>
            </w:tcBorders>
            <w:vAlign w:val="top"/>
          </w:tcPr>
          <w:p w14:paraId="4316F62F">
            <w:pPr>
              <w:pStyle w:val="50"/>
            </w:pPr>
          </w:p>
        </w:tc>
      </w:tr>
      <w:tr w14:paraId="2B09B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1381C273">
            <w:pPr>
              <w:spacing w:before="60" w:line="206" w:lineRule="auto"/>
              <w:ind w:left="404"/>
              <w:rPr>
                <w:rFonts w:ascii="微软雅黑" w:hAnsi="微软雅黑" w:eastAsia="微软雅黑" w:cs="微软雅黑"/>
                <w:sz w:val="19"/>
                <w:szCs w:val="19"/>
              </w:rPr>
            </w:pPr>
            <w:r>
              <w:rPr>
                <w:rFonts w:ascii="微软雅黑" w:hAnsi="微软雅黑" w:eastAsia="微软雅黑" w:cs="微软雅黑"/>
                <w:spacing w:val="7"/>
                <w:sz w:val="19"/>
                <w:szCs w:val="19"/>
              </w:rPr>
              <w:t>1.1</w:t>
            </w:r>
          </w:p>
        </w:tc>
        <w:tc>
          <w:tcPr>
            <w:tcW w:w="3589" w:type="dxa"/>
            <w:vAlign w:val="top"/>
          </w:tcPr>
          <w:p w14:paraId="2E1824B9">
            <w:pPr>
              <w:pStyle w:val="50"/>
            </w:pPr>
          </w:p>
        </w:tc>
        <w:tc>
          <w:tcPr>
            <w:tcW w:w="1286" w:type="dxa"/>
            <w:vAlign w:val="top"/>
          </w:tcPr>
          <w:p w14:paraId="3C61D252">
            <w:pPr>
              <w:pStyle w:val="50"/>
            </w:pPr>
          </w:p>
        </w:tc>
        <w:tc>
          <w:tcPr>
            <w:tcW w:w="1092" w:type="dxa"/>
            <w:vAlign w:val="top"/>
          </w:tcPr>
          <w:p w14:paraId="2AD6A1DA">
            <w:pPr>
              <w:pStyle w:val="50"/>
            </w:pPr>
          </w:p>
        </w:tc>
        <w:tc>
          <w:tcPr>
            <w:tcW w:w="1256" w:type="dxa"/>
            <w:vAlign w:val="top"/>
          </w:tcPr>
          <w:p w14:paraId="5FA17491">
            <w:pPr>
              <w:pStyle w:val="50"/>
            </w:pPr>
          </w:p>
        </w:tc>
        <w:tc>
          <w:tcPr>
            <w:tcW w:w="1555" w:type="dxa"/>
            <w:tcBorders>
              <w:right w:val="single" w:color="000000" w:sz="12" w:space="0"/>
            </w:tcBorders>
            <w:vAlign w:val="top"/>
          </w:tcPr>
          <w:p w14:paraId="081275EF">
            <w:pPr>
              <w:pStyle w:val="50"/>
            </w:pPr>
          </w:p>
        </w:tc>
      </w:tr>
      <w:tr w14:paraId="580096D7">
        <w:tblPrEx>
          <w:tblCellMar>
            <w:top w:w="0" w:type="dxa"/>
            <w:left w:w="0" w:type="dxa"/>
            <w:bottom w:w="0" w:type="dxa"/>
            <w:right w:w="0" w:type="dxa"/>
          </w:tblCellMar>
        </w:tblPrEx>
        <w:trPr>
          <w:trHeight w:val="374" w:hRule="atLeast"/>
        </w:trPr>
        <w:tc>
          <w:tcPr>
            <w:tcW w:w="1107" w:type="dxa"/>
            <w:tcBorders>
              <w:left w:val="single" w:color="000000" w:sz="12" w:space="0"/>
            </w:tcBorders>
            <w:vAlign w:val="top"/>
          </w:tcPr>
          <w:p w14:paraId="42E444E0">
            <w:pPr>
              <w:spacing w:before="61" w:line="208" w:lineRule="auto"/>
              <w:ind w:left="497"/>
              <w:rPr>
                <w:rFonts w:ascii="微软雅黑" w:hAnsi="微软雅黑" w:eastAsia="微软雅黑" w:cs="微软雅黑"/>
                <w:sz w:val="19"/>
                <w:szCs w:val="19"/>
              </w:rPr>
            </w:pPr>
            <w:r>
              <w:rPr>
                <w:rFonts w:ascii="微软雅黑" w:hAnsi="微软雅黑" w:eastAsia="微软雅黑" w:cs="微软雅黑"/>
                <w:sz w:val="19"/>
                <w:szCs w:val="19"/>
              </w:rPr>
              <w:t>2</w:t>
            </w:r>
          </w:p>
        </w:tc>
        <w:tc>
          <w:tcPr>
            <w:tcW w:w="7223" w:type="dxa"/>
            <w:gridSpan w:val="4"/>
            <w:vAlign w:val="top"/>
          </w:tcPr>
          <w:p w14:paraId="5EE46A20">
            <w:pPr>
              <w:spacing w:before="61" w:line="188" w:lineRule="auto"/>
              <w:ind w:left="2936"/>
              <w:rPr>
                <w:rFonts w:ascii="微软雅黑" w:hAnsi="微软雅黑" w:eastAsia="微软雅黑" w:cs="微软雅黑"/>
                <w:sz w:val="19"/>
                <w:szCs w:val="19"/>
              </w:rPr>
            </w:pPr>
            <w:r>
              <w:rPr>
                <w:rFonts w:ascii="微软雅黑" w:hAnsi="微软雅黑" w:eastAsia="微软雅黑" w:cs="微软雅黑"/>
                <w:spacing w:val="3"/>
                <w:sz w:val="19"/>
                <w:szCs w:val="19"/>
              </w:rPr>
              <w:t>专业工程暂估价</w:t>
            </w:r>
          </w:p>
        </w:tc>
        <w:tc>
          <w:tcPr>
            <w:tcW w:w="1555" w:type="dxa"/>
            <w:tcBorders>
              <w:right w:val="single" w:color="000000" w:sz="12" w:space="0"/>
            </w:tcBorders>
            <w:vAlign w:val="top"/>
          </w:tcPr>
          <w:p w14:paraId="3AAA50AF">
            <w:pPr>
              <w:pStyle w:val="50"/>
            </w:pPr>
          </w:p>
        </w:tc>
      </w:tr>
      <w:tr w14:paraId="1F178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3AA0A97F">
            <w:pPr>
              <w:spacing w:before="62" w:line="206" w:lineRule="auto"/>
              <w:ind w:left="392"/>
              <w:rPr>
                <w:rFonts w:ascii="微软雅黑" w:hAnsi="微软雅黑" w:eastAsia="微软雅黑" w:cs="微软雅黑"/>
                <w:sz w:val="19"/>
                <w:szCs w:val="19"/>
              </w:rPr>
            </w:pPr>
            <w:r>
              <w:rPr>
                <w:rFonts w:ascii="微软雅黑" w:hAnsi="微软雅黑" w:eastAsia="微软雅黑" w:cs="微软雅黑"/>
                <w:spacing w:val="11"/>
                <w:sz w:val="19"/>
                <w:szCs w:val="19"/>
              </w:rPr>
              <w:t>2.1</w:t>
            </w:r>
          </w:p>
        </w:tc>
        <w:tc>
          <w:tcPr>
            <w:tcW w:w="3589" w:type="dxa"/>
            <w:vAlign w:val="top"/>
          </w:tcPr>
          <w:p w14:paraId="5917E8BA">
            <w:pPr>
              <w:pStyle w:val="50"/>
            </w:pPr>
          </w:p>
        </w:tc>
        <w:tc>
          <w:tcPr>
            <w:tcW w:w="1286" w:type="dxa"/>
            <w:vAlign w:val="top"/>
          </w:tcPr>
          <w:p w14:paraId="0FACCF8F">
            <w:pPr>
              <w:pStyle w:val="50"/>
            </w:pPr>
          </w:p>
        </w:tc>
        <w:tc>
          <w:tcPr>
            <w:tcW w:w="1092" w:type="dxa"/>
            <w:vAlign w:val="top"/>
          </w:tcPr>
          <w:p w14:paraId="5C946A40">
            <w:pPr>
              <w:pStyle w:val="50"/>
            </w:pPr>
          </w:p>
        </w:tc>
        <w:tc>
          <w:tcPr>
            <w:tcW w:w="1256" w:type="dxa"/>
            <w:vAlign w:val="top"/>
          </w:tcPr>
          <w:p w14:paraId="3CD8A4CA">
            <w:pPr>
              <w:pStyle w:val="50"/>
            </w:pPr>
          </w:p>
        </w:tc>
        <w:tc>
          <w:tcPr>
            <w:tcW w:w="1555" w:type="dxa"/>
            <w:tcBorders>
              <w:right w:val="single" w:color="000000" w:sz="12" w:space="0"/>
            </w:tcBorders>
            <w:vAlign w:val="top"/>
          </w:tcPr>
          <w:p w14:paraId="7D23CB5B">
            <w:pPr>
              <w:pStyle w:val="50"/>
            </w:pPr>
          </w:p>
        </w:tc>
      </w:tr>
      <w:tr w14:paraId="71405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07" w:type="dxa"/>
            <w:tcBorders>
              <w:left w:val="single" w:color="000000" w:sz="12" w:space="0"/>
            </w:tcBorders>
            <w:vAlign w:val="top"/>
          </w:tcPr>
          <w:p w14:paraId="75CA8453">
            <w:pPr>
              <w:spacing w:before="63" w:line="206" w:lineRule="auto"/>
              <w:ind w:left="499"/>
              <w:rPr>
                <w:rFonts w:ascii="微软雅黑" w:hAnsi="微软雅黑" w:eastAsia="微软雅黑" w:cs="微软雅黑"/>
                <w:sz w:val="19"/>
                <w:szCs w:val="19"/>
              </w:rPr>
            </w:pPr>
            <w:r>
              <w:rPr>
                <w:rFonts w:ascii="微软雅黑" w:hAnsi="微软雅黑" w:eastAsia="微软雅黑" w:cs="微软雅黑"/>
                <w:sz w:val="19"/>
                <w:szCs w:val="19"/>
              </w:rPr>
              <w:t>3</w:t>
            </w:r>
          </w:p>
        </w:tc>
        <w:tc>
          <w:tcPr>
            <w:tcW w:w="7223" w:type="dxa"/>
            <w:gridSpan w:val="4"/>
            <w:vAlign w:val="top"/>
          </w:tcPr>
          <w:p w14:paraId="50245DCC">
            <w:pPr>
              <w:spacing w:before="63" w:line="190" w:lineRule="auto"/>
              <w:ind w:left="3325"/>
              <w:rPr>
                <w:rFonts w:ascii="微软雅黑" w:hAnsi="微软雅黑" w:eastAsia="微软雅黑" w:cs="微软雅黑"/>
                <w:sz w:val="19"/>
                <w:szCs w:val="19"/>
              </w:rPr>
            </w:pPr>
            <w:r>
              <w:rPr>
                <w:rFonts w:ascii="微软雅黑" w:hAnsi="微软雅黑" w:eastAsia="微软雅黑" w:cs="微软雅黑"/>
                <w:spacing w:val="1"/>
                <w:sz w:val="19"/>
                <w:szCs w:val="19"/>
              </w:rPr>
              <w:t>计日工</w:t>
            </w:r>
          </w:p>
        </w:tc>
        <w:tc>
          <w:tcPr>
            <w:tcW w:w="1555" w:type="dxa"/>
            <w:tcBorders>
              <w:right w:val="single" w:color="000000" w:sz="12" w:space="0"/>
            </w:tcBorders>
            <w:vAlign w:val="top"/>
          </w:tcPr>
          <w:p w14:paraId="6D1AA2FE">
            <w:pPr>
              <w:pStyle w:val="50"/>
            </w:pPr>
          </w:p>
        </w:tc>
      </w:tr>
      <w:tr w14:paraId="60739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3248E010">
            <w:pPr>
              <w:spacing w:before="64" w:line="206" w:lineRule="auto"/>
              <w:ind w:left="394"/>
              <w:rPr>
                <w:rFonts w:ascii="微软雅黑" w:hAnsi="微软雅黑" w:eastAsia="微软雅黑" w:cs="微软雅黑"/>
                <w:sz w:val="19"/>
                <w:szCs w:val="19"/>
              </w:rPr>
            </w:pPr>
            <w:r>
              <w:rPr>
                <w:rFonts w:ascii="微软雅黑" w:hAnsi="微软雅黑" w:eastAsia="微软雅黑" w:cs="微软雅黑"/>
                <w:spacing w:val="11"/>
                <w:sz w:val="19"/>
                <w:szCs w:val="19"/>
              </w:rPr>
              <w:t>3.1</w:t>
            </w:r>
          </w:p>
        </w:tc>
        <w:tc>
          <w:tcPr>
            <w:tcW w:w="3589" w:type="dxa"/>
            <w:vAlign w:val="top"/>
          </w:tcPr>
          <w:p w14:paraId="4C5CA311">
            <w:pPr>
              <w:pStyle w:val="50"/>
            </w:pPr>
          </w:p>
        </w:tc>
        <w:tc>
          <w:tcPr>
            <w:tcW w:w="1286" w:type="dxa"/>
            <w:vAlign w:val="top"/>
          </w:tcPr>
          <w:p w14:paraId="37E2F7F1">
            <w:pPr>
              <w:pStyle w:val="50"/>
            </w:pPr>
          </w:p>
        </w:tc>
        <w:tc>
          <w:tcPr>
            <w:tcW w:w="1092" w:type="dxa"/>
            <w:vAlign w:val="top"/>
          </w:tcPr>
          <w:p w14:paraId="07074B70">
            <w:pPr>
              <w:pStyle w:val="50"/>
            </w:pPr>
          </w:p>
        </w:tc>
        <w:tc>
          <w:tcPr>
            <w:tcW w:w="1256" w:type="dxa"/>
            <w:vAlign w:val="top"/>
          </w:tcPr>
          <w:p w14:paraId="6F7E5C56">
            <w:pPr>
              <w:pStyle w:val="50"/>
            </w:pPr>
          </w:p>
        </w:tc>
        <w:tc>
          <w:tcPr>
            <w:tcW w:w="1555" w:type="dxa"/>
            <w:tcBorders>
              <w:right w:val="single" w:color="000000" w:sz="12" w:space="0"/>
            </w:tcBorders>
            <w:vAlign w:val="top"/>
          </w:tcPr>
          <w:p w14:paraId="6B22F63D">
            <w:pPr>
              <w:pStyle w:val="50"/>
            </w:pPr>
          </w:p>
        </w:tc>
      </w:tr>
      <w:tr w14:paraId="08702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571F4ECE">
            <w:pPr>
              <w:spacing w:before="65" w:line="206" w:lineRule="auto"/>
              <w:ind w:left="394"/>
              <w:rPr>
                <w:rFonts w:ascii="微软雅黑" w:hAnsi="微软雅黑" w:eastAsia="微软雅黑" w:cs="微软雅黑"/>
                <w:sz w:val="19"/>
                <w:szCs w:val="19"/>
              </w:rPr>
            </w:pPr>
            <w:r>
              <w:rPr>
                <w:rFonts w:ascii="微软雅黑" w:hAnsi="微软雅黑" w:eastAsia="微软雅黑" w:cs="微软雅黑"/>
                <w:spacing w:val="11"/>
                <w:sz w:val="19"/>
                <w:szCs w:val="19"/>
              </w:rPr>
              <w:t>3.2</w:t>
            </w:r>
          </w:p>
        </w:tc>
        <w:tc>
          <w:tcPr>
            <w:tcW w:w="3589" w:type="dxa"/>
            <w:vAlign w:val="top"/>
          </w:tcPr>
          <w:p w14:paraId="2EF47870">
            <w:pPr>
              <w:pStyle w:val="50"/>
            </w:pPr>
          </w:p>
        </w:tc>
        <w:tc>
          <w:tcPr>
            <w:tcW w:w="1286" w:type="dxa"/>
            <w:vAlign w:val="top"/>
          </w:tcPr>
          <w:p w14:paraId="6AB82F1C">
            <w:pPr>
              <w:pStyle w:val="50"/>
            </w:pPr>
          </w:p>
        </w:tc>
        <w:tc>
          <w:tcPr>
            <w:tcW w:w="1092" w:type="dxa"/>
            <w:vAlign w:val="top"/>
          </w:tcPr>
          <w:p w14:paraId="646DAFE0">
            <w:pPr>
              <w:pStyle w:val="50"/>
            </w:pPr>
          </w:p>
        </w:tc>
        <w:tc>
          <w:tcPr>
            <w:tcW w:w="1256" w:type="dxa"/>
            <w:vAlign w:val="top"/>
          </w:tcPr>
          <w:p w14:paraId="6C71E826">
            <w:pPr>
              <w:pStyle w:val="50"/>
            </w:pPr>
          </w:p>
        </w:tc>
        <w:tc>
          <w:tcPr>
            <w:tcW w:w="1555" w:type="dxa"/>
            <w:tcBorders>
              <w:right w:val="single" w:color="000000" w:sz="12" w:space="0"/>
            </w:tcBorders>
            <w:vAlign w:val="top"/>
          </w:tcPr>
          <w:p w14:paraId="7DED9F84">
            <w:pPr>
              <w:pStyle w:val="50"/>
            </w:pPr>
          </w:p>
        </w:tc>
      </w:tr>
      <w:tr w14:paraId="57EC5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50870031">
            <w:pPr>
              <w:spacing w:before="66" w:line="206" w:lineRule="auto"/>
              <w:ind w:left="394"/>
              <w:rPr>
                <w:rFonts w:ascii="微软雅黑" w:hAnsi="微软雅黑" w:eastAsia="微软雅黑" w:cs="微软雅黑"/>
                <w:sz w:val="19"/>
                <w:szCs w:val="19"/>
              </w:rPr>
            </w:pPr>
            <w:r>
              <w:rPr>
                <w:rFonts w:ascii="微软雅黑" w:hAnsi="微软雅黑" w:eastAsia="微软雅黑" w:cs="微软雅黑"/>
                <w:spacing w:val="11"/>
                <w:sz w:val="19"/>
                <w:szCs w:val="19"/>
              </w:rPr>
              <w:t>3.3</w:t>
            </w:r>
          </w:p>
        </w:tc>
        <w:tc>
          <w:tcPr>
            <w:tcW w:w="3589" w:type="dxa"/>
            <w:vAlign w:val="top"/>
          </w:tcPr>
          <w:p w14:paraId="1A0BCA6B">
            <w:pPr>
              <w:pStyle w:val="50"/>
            </w:pPr>
          </w:p>
        </w:tc>
        <w:tc>
          <w:tcPr>
            <w:tcW w:w="1286" w:type="dxa"/>
            <w:vAlign w:val="top"/>
          </w:tcPr>
          <w:p w14:paraId="4D048A1E">
            <w:pPr>
              <w:pStyle w:val="50"/>
            </w:pPr>
          </w:p>
        </w:tc>
        <w:tc>
          <w:tcPr>
            <w:tcW w:w="1092" w:type="dxa"/>
            <w:vAlign w:val="top"/>
          </w:tcPr>
          <w:p w14:paraId="4425F197">
            <w:pPr>
              <w:pStyle w:val="50"/>
            </w:pPr>
          </w:p>
        </w:tc>
        <w:tc>
          <w:tcPr>
            <w:tcW w:w="1256" w:type="dxa"/>
            <w:vAlign w:val="top"/>
          </w:tcPr>
          <w:p w14:paraId="0EB206DE">
            <w:pPr>
              <w:pStyle w:val="50"/>
            </w:pPr>
          </w:p>
        </w:tc>
        <w:tc>
          <w:tcPr>
            <w:tcW w:w="1555" w:type="dxa"/>
            <w:tcBorders>
              <w:right w:val="single" w:color="000000" w:sz="12" w:space="0"/>
            </w:tcBorders>
            <w:vAlign w:val="top"/>
          </w:tcPr>
          <w:p w14:paraId="763506C4">
            <w:pPr>
              <w:pStyle w:val="50"/>
            </w:pPr>
          </w:p>
        </w:tc>
      </w:tr>
      <w:tr w14:paraId="64FD0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07" w:type="dxa"/>
            <w:tcBorders>
              <w:left w:val="single" w:color="000000" w:sz="12" w:space="0"/>
            </w:tcBorders>
            <w:vAlign w:val="top"/>
          </w:tcPr>
          <w:p w14:paraId="2D40B2BC">
            <w:pPr>
              <w:spacing w:before="67" w:line="208" w:lineRule="auto"/>
              <w:ind w:left="494"/>
              <w:rPr>
                <w:rFonts w:ascii="微软雅黑" w:hAnsi="微软雅黑" w:eastAsia="微软雅黑" w:cs="微软雅黑"/>
                <w:sz w:val="19"/>
                <w:szCs w:val="19"/>
              </w:rPr>
            </w:pPr>
            <w:r>
              <w:rPr>
                <w:rFonts w:ascii="微软雅黑" w:hAnsi="微软雅黑" w:eastAsia="微软雅黑" w:cs="微软雅黑"/>
                <w:sz w:val="19"/>
                <w:szCs w:val="19"/>
              </w:rPr>
              <w:t>4</w:t>
            </w:r>
          </w:p>
        </w:tc>
        <w:tc>
          <w:tcPr>
            <w:tcW w:w="7223" w:type="dxa"/>
            <w:gridSpan w:val="4"/>
            <w:vAlign w:val="top"/>
          </w:tcPr>
          <w:p w14:paraId="467AFC65">
            <w:pPr>
              <w:spacing w:before="67" w:line="188" w:lineRule="auto"/>
              <w:ind w:left="3038"/>
              <w:rPr>
                <w:rFonts w:ascii="微软雅黑" w:hAnsi="微软雅黑" w:eastAsia="微软雅黑" w:cs="微软雅黑"/>
                <w:sz w:val="19"/>
                <w:szCs w:val="19"/>
              </w:rPr>
            </w:pPr>
            <w:r>
              <w:rPr>
                <w:rFonts w:ascii="微软雅黑" w:hAnsi="微软雅黑" w:eastAsia="微软雅黑" w:cs="微软雅黑"/>
                <w:spacing w:val="2"/>
                <w:sz w:val="19"/>
                <w:szCs w:val="19"/>
              </w:rPr>
              <w:t>总承包服务费</w:t>
            </w:r>
          </w:p>
        </w:tc>
        <w:tc>
          <w:tcPr>
            <w:tcW w:w="1555" w:type="dxa"/>
            <w:tcBorders>
              <w:right w:val="single" w:color="000000" w:sz="12" w:space="0"/>
            </w:tcBorders>
            <w:vAlign w:val="top"/>
          </w:tcPr>
          <w:p w14:paraId="54565822">
            <w:pPr>
              <w:pStyle w:val="50"/>
            </w:pPr>
          </w:p>
        </w:tc>
      </w:tr>
      <w:tr w14:paraId="4618F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0DFEF61A">
            <w:pPr>
              <w:spacing w:before="68" w:line="206" w:lineRule="auto"/>
              <w:ind w:left="389"/>
              <w:rPr>
                <w:rFonts w:ascii="微软雅黑" w:hAnsi="微软雅黑" w:eastAsia="微软雅黑" w:cs="微软雅黑"/>
                <w:sz w:val="19"/>
                <w:szCs w:val="19"/>
              </w:rPr>
            </w:pPr>
            <w:r>
              <w:rPr>
                <w:rFonts w:ascii="微软雅黑" w:hAnsi="微软雅黑" w:eastAsia="微软雅黑" w:cs="微软雅黑"/>
                <w:spacing w:val="12"/>
                <w:sz w:val="19"/>
                <w:szCs w:val="19"/>
              </w:rPr>
              <w:t>4.1</w:t>
            </w:r>
          </w:p>
        </w:tc>
        <w:tc>
          <w:tcPr>
            <w:tcW w:w="3589" w:type="dxa"/>
            <w:vAlign w:val="top"/>
          </w:tcPr>
          <w:p w14:paraId="0A28D4DA">
            <w:pPr>
              <w:spacing w:before="67" w:line="189" w:lineRule="auto"/>
              <w:ind w:left="36"/>
              <w:rPr>
                <w:rFonts w:ascii="微软雅黑" w:hAnsi="微软雅黑" w:eastAsia="微软雅黑" w:cs="微软雅黑"/>
                <w:sz w:val="19"/>
                <w:szCs w:val="19"/>
              </w:rPr>
            </w:pPr>
            <w:r>
              <w:rPr>
                <w:rFonts w:ascii="微软雅黑" w:hAnsi="微软雅黑" w:eastAsia="微软雅黑" w:cs="微软雅黑"/>
                <w:spacing w:val="3"/>
                <w:sz w:val="19"/>
                <w:szCs w:val="19"/>
              </w:rPr>
              <w:t>发包人供应材料保管费</w:t>
            </w:r>
          </w:p>
        </w:tc>
        <w:tc>
          <w:tcPr>
            <w:tcW w:w="1286" w:type="dxa"/>
            <w:vAlign w:val="top"/>
          </w:tcPr>
          <w:p w14:paraId="67778534">
            <w:pPr>
              <w:pStyle w:val="50"/>
            </w:pPr>
          </w:p>
        </w:tc>
        <w:tc>
          <w:tcPr>
            <w:tcW w:w="1092" w:type="dxa"/>
            <w:vAlign w:val="top"/>
          </w:tcPr>
          <w:p w14:paraId="7E608F98">
            <w:pPr>
              <w:pStyle w:val="50"/>
            </w:pPr>
          </w:p>
        </w:tc>
        <w:tc>
          <w:tcPr>
            <w:tcW w:w="1256" w:type="dxa"/>
            <w:vAlign w:val="top"/>
          </w:tcPr>
          <w:p w14:paraId="6244FF51">
            <w:pPr>
              <w:pStyle w:val="50"/>
            </w:pPr>
          </w:p>
        </w:tc>
        <w:tc>
          <w:tcPr>
            <w:tcW w:w="1555" w:type="dxa"/>
            <w:tcBorders>
              <w:right w:val="single" w:color="000000" w:sz="12" w:space="0"/>
            </w:tcBorders>
            <w:vAlign w:val="top"/>
          </w:tcPr>
          <w:p w14:paraId="61E21EEE">
            <w:pPr>
              <w:pStyle w:val="50"/>
            </w:pPr>
          </w:p>
        </w:tc>
      </w:tr>
      <w:tr w14:paraId="79185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atLeast"/>
        </w:trPr>
        <w:tc>
          <w:tcPr>
            <w:tcW w:w="1107" w:type="dxa"/>
            <w:tcBorders>
              <w:left w:val="single" w:color="000000" w:sz="12" w:space="0"/>
            </w:tcBorders>
            <w:vAlign w:val="top"/>
          </w:tcPr>
          <w:p w14:paraId="19D2E1B3">
            <w:pPr>
              <w:spacing w:before="174" w:line="206" w:lineRule="auto"/>
              <w:ind w:left="389"/>
              <w:rPr>
                <w:rFonts w:ascii="微软雅黑" w:hAnsi="微软雅黑" w:eastAsia="微软雅黑" w:cs="微软雅黑"/>
                <w:sz w:val="19"/>
                <w:szCs w:val="19"/>
              </w:rPr>
            </w:pPr>
            <w:r>
              <w:rPr>
                <w:rFonts w:ascii="微软雅黑" w:hAnsi="微软雅黑" w:eastAsia="微软雅黑" w:cs="微软雅黑"/>
                <w:spacing w:val="12"/>
                <w:sz w:val="19"/>
                <w:szCs w:val="19"/>
              </w:rPr>
              <w:t>4.2</w:t>
            </w:r>
          </w:p>
        </w:tc>
        <w:tc>
          <w:tcPr>
            <w:tcW w:w="3589" w:type="dxa"/>
            <w:vAlign w:val="top"/>
          </w:tcPr>
          <w:p w14:paraId="5A614539">
            <w:pPr>
              <w:spacing w:before="40" w:line="191" w:lineRule="auto"/>
              <w:ind w:left="37" w:right="130" w:hanging="1"/>
              <w:rPr>
                <w:rFonts w:ascii="微软雅黑" w:hAnsi="微软雅黑" w:eastAsia="微软雅黑" w:cs="微软雅黑"/>
                <w:sz w:val="19"/>
                <w:szCs w:val="19"/>
              </w:rPr>
            </w:pPr>
            <w:r>
              <w:rPr>
                <w:rFonts w:ascii="微软雅黑" w:hAnsi="微软雅黑" w:eastAsia="微软雅黑" w:cs="微软雅黑"/>
                <w:spacing w:val="5"/>
                <w:sz w:val="19"/>
                <w:szCs w:val="19"/>
              </w:rPr>
              <w:t>发包人发包专业工程管理服务费_协调与</w:t>
            </w:r>
            <w:r>
              <w:rPr>
                <w:rFonts w:ascii="微软雅黑" w:hAnsi="微软雅黑" w:eastAsia="微软雅黑" w:cs="微软雅黑"/>
                <w:spacing w:val="-2"/>
                <w:sz w:val="19"/>
                <w:szCs w:val="19"/>
              </w:rPr>
              <w:t>管理</w:t>
            </w:r>
          </w:p>
        </w:tc>
        <w:tc>
          <w:tcPr>
            <w:tcW w:w="1286" w:type="dxa"/>
            <w:vAlign w:val="top"/>
          </w:tcPr>
          <w:p w14:paraId="4FD75C18">
            <w:pPr>
              <w:pStyle w:val="50"/>
            </w:pPr>
          </w:p>
        </w:tc>
        <w:tc>
          <w:tcPr>
            <w:tcW w:w="1092" w:type="dxa"/>
            <w:vAlign w:val="top"/>
          </w:tcPr>
          <w:p w14:paraId="3C4130C6">
            <w:pPr>
              <w:pStyle w:val="50"/>
            </w:pPr>
          </w:p>
        </w:tc>
        <w:tc>
          <w:tcPr>
            <w:tcW w:w="1256" w:type="dxa"/>
            <w:vAlign w:val="top"/>
          </w:tcPr>
          <w:p w14:paraId="262929FB">
            <w:pPr>
              <w:pStyle w:val="50"/>
            </w:pPr>
          </w:p>
        </w:tc>
        <w:tc>
          <w:tcPr>
            <w:tcW w:w="1555" w:type="dxa"/>
            <w:tcBorders>
              <w:right w:val="single" w:color="000000" w:sz="12" w:space="0"/>
            </w:tcBorders>
            <w:vAlign w:val="top"/>
          </w:tcPr>
          <w:p w14:paraId="299B888A">
            <w:pPr>
              <w:pStyle w:val="50"/>
            </w:pPr>
          </w:p>
        </w:tc>
      </w:tr>
      <w:tr w14:paraId="558B5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atLeast"/>
        </w:trPr>
        <w:tc>
          <w:tcPr>
            <w:tcW w:w="1107" w:type="dxa"/>
            <w:tcBorders>
              <w:left w:val="single" w:color="000000" w:sz="12" w:space="0"/>
            </w:tcBorders>
            <w:vAlign w:val="top"/>
          </w:tcPr>
          <w:p w14:paraId="11520E6E">
            <w:pPr>
              <w:spacing w:before="175" w:line="206" w:lineRule="auto"/>
              <w:ind w:left="389"/>
              <w:rPr>
                <w:rFonts w:ascii="微软雅黑" w:hAnsi="微软雅黑" w:eastAsia="微软雅黑" w:cs="微软雅黑"/>
                <w:sz w:val="19"/>
                <w:szCs w:val="19"/>
              </w:rPr>
            </w:pPr>
            <w:r>
              <w:rPr>
                <w:rFonts w:ascii="微软雅黑" w:hAnsi="微软雅黑" w:eastAsia="微软雅黑" w:cs="微软雅黑"/>
                <w:spacing w:val="12"/>
                <w:sz w:val="19"/>
                <w:szCs w:val="19"/>
              </w:rPr>
              <w:t>4.3</w:t>
            </w:r>
          </w:p>
        </w:tc>
        <w:tc>
          <w:tcPr>
            <w:tcW w:w="3589" w:type="dxa"/>
            <w:vAlign w:val="top"/>
          </w:tcPr>
          <w:p w14:paraId="3229C677">
            <w:pPr>
              <w:spacing w:before="40" w:line="191" w:lineRule="auto"/>
              <w:ind w:left="37" w:right="159" w:hanging="1"/>
              <w:rPr>
                <w:rFonts w:ascii="微软雅黑" w:hAnsi="微软雅黑" w:eastAsia="微软雅黑" w:cs="微软雅黑"/>
                <w:sz w:val="19"/>
                <w:szCs w:val="19"/>
              </w:rPr>
            </w:pPr>
            <w:r>
              <w:rPr>
                <w:rFonts w:ascii="微软雅黑" w:hAnsi="微软雅黑" w:eastAsia="微软雅黑" w:cs="微软雅黑"/>
                <w:spacing w:val="3"/>
                <w:sz w:val="19"/>
                <w:szCs w:val="19"/>
              </w:rPr>
              <w:t>发包人发包专业工程管理服务费_协调、管理并提供配合服务</w:t>
            </w:r>
          </w:p>
        </w:tc>
        <w:tc>
          <w:tcPr>
            <w:tcW w:w="1286" w:type="dxa"/>
            <w:vAlign w:val="top"/>
          </w:tcPr>
          <w:p w14:paraId="711ABB82">
            <w:pPr>
              <w:pStyle w:val="50"/>
            </w:pPr>
          </w:p>
        </w:tc>
        <w:tc>
          <w:tcPr>
            <w:tcW w:w="1092" w:type="dxa"/>
            <w:vAlign w:val="top"/>
          </w:tcPr>
          <w:p w14:paraId="001B6DB8">
            <w:pPr>
              <w:pStyle w:val="50"/>
            </w:pPr>
          </w:p>
        </w:tc>
        <w:tc>
          <w:tcPr>
            <w:tcW w:w="1256" w:type="dxa"/>
            <w:vAlign w:val="top"/>
          </w:tcPr>
          <w:p w14:paraId="6C03A072">
            <w:pPr>
              <w:pStyle w:val="50"/>
            </w:pPr>
          </w:p>
        </w:tc>
        <w:tc>
          <w:tcPr>
            <w:tcW w:w="1555" w:type="dxa"/>
            <w:tcBorders>
              <w:right w:val="single" w:color="000000" w:sz="12" w:space="0"/>
            </w:tcBorders>
            <w:vAlign w:val="top"/>
          </w:tcPr>
          <w:p w14:paraId="148443C8">
            <w:pPr>
              <w:pStyle w:val="50"/>
            </w:pPr>
          </w:p>
        </w:tc>
      </w:tr>
      <w:tr w14:paraId="61EB9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07" w:type="dxa"/>
            <w:tcBorders>
              <w:left w:val="single" w:color="000000" w:sz="12" w:space="0"/>
            </w:tcBorders>
            <w:vAlign w:val="top"/>
          </w:tcPr>
          <w:p w14:paraId="2CDF4CDF">
            <w:pPr>
              <w:spacing w:before="71" w:line="206" w:lineRule="auto"/>
              <w:ind w:left="499"/>
              <w:rPr>
                <w:rFonts w:ascii="微软雅黑" w:hAnsi="微软雅黑" w:eastAsia="微软雅黑" w:cs="微软雅黑"/>
                <w:sz w:val="19"/>
                <w:szCs w:val="19"/>
              </w:rPr>
            </w:pPr>
            <w:r>
              <w:rPr>
                <w:rFonts w:ascii="微软雅黑" w:hAnsi="微软雅黑" w:eastAsia="微软雅黑" w:cs="微软雅黑"/>
                <w:sz w:val="19"/>
                <w:szCs w:val="19"/>
              </w:rPr>
              <w:t>5</w:t>
            </w:r>
          </w:p>
        </w:tc>
        <w:tc>
          <w:tcPr>
            <w:tcW w:w="7223" w:type="dxa"/>
            <w:gridSpan w:val="4"/>
            <w:vAlign w:val="top"/>
          </w:tcPr>
          <w:p w14:paraId="701CFB40">
            <w:pPr>
              <w:spacing w:before="70" w:line="188" w:lineRule="auto"/>
              <w:ind w:left="2643"/>
              <w:rPr>
                <w:rFonts w:ascii="微软雅黑" w:hAnsi="微软雅黑" w:eastAsia="微软雅黑" w:cs="微软雅黑"/>
                <w:sz w:val="19"/>
                <w:szCs w:val="19"/>
              </w:rPr>
            </w:pPr>
            <w:r>
              <w:rPr>
                <w:rFonts w:ascii="微软雅黑" w:hAnsi="微软雅黑" w:eastAsia="微软雅黑" w:cs="微软雅黑"/>
                <w:spacing w:val="4"/>
                <w:sz w:val="19"/>
                <w:szCs w:val="19"/>
              </w:rPr>
              <w:t>合同中约定的其他项目</w:t>
            </w:r>
          </w:p>
        </w:tc>
        <w:tc>
          <w:tcPr>
            <w:tcW w:w="1555" w:type="dxa"/>
            <w:tcBorders>
              <w:right w:val="single" w:color="000000" w:sz="12" w:space="0"/>
            </w:tcBorders>
            <w:vAlign w:val="top"/>
          </w:tcPr>
          <w:p w14:paraId="7C8BE3E6">
            <w:pPr>
              <w:pStyle w:val="50"/>
            </w:pPr>
          </w:p>
        </w:tc>
      </w:tr>
      <w:tr w14:paraId="623DD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089F029C">
            <w:pPr>
              <w:spacing w:before="71" w:line="204" w:lineRule="auto"/>
              <w:ind w:left="394"/>
              <w:rPr>
                <w:rFonts w:ascii="微软雅黑" w:hAnsi="微软雅黑" w:eastAsia="微软雅黑" w:cs="微软雅黑"/>
                <w:sz w:val="19"/>
                <w:szCs w:val="19"/>
              </w:rPr>
            </w:pPr>
            <w:r>
              <w:rPr>
                <w:rFonts w:ascii="微软雅黑" w:hAnsi="微软雅黑" w:eastAsia="微软雅黑" w:cs="微软雅黑"/>
                <w:spacing w:val="11"/>
                <w:sz w:val="19"/>
                <w:szCs w:val="19"/>
              </w:rPr>
              <w:t>5.1</w:t>
            </w:r>
          </w:p>
        </w:tc>
        <w:tc>
          <w:tcPr>
            <w:tcW w:w="3589" w:type="dxa"/>
            <w:vAlign w:val="top"/>
          </w:tcPr>
          <w:p w14:paraId="4352FF9C">
            <w:pPr>
              <w:spacing w:before="73" w:line="188" w:lineRule="auto"/>
              <w:ind w:left="32"/>
              <w:rPr>
                <w:rFonts w:ascii="微软雅黑" w:hAnsi="微软雅黑" w:eastAsia="微软雅黑" w:cs="微软雅黑"/>
                <w:sz w:val="19"/>
                <w:szCs w:val="19"/>
              </w:rPr>
            </w:pPr>
            <w:r>
              <w:rPr>
                <w:rFonts w:ascii="微软雅黑" w:hAnsi="微软雅黑" w:eastAsia="微软雅黑" w:cs="微软雅黑"/>
                <w:spacing w:val="3"/>
                <w:sz w:val="19"/>
                <w:szCs w:val="19"/>
              </w:rPr>
              <w:t>优质工程增加费</w:t>
            </w:r>
          </w:p>
        </w:tc>
        <w:tc>
          <w:tcPr>
            <w:tcW w:w="1286" w:type="dxa"/>
            <w:vAlign w:val="top"/>
          </w:tcPr>
          <w:p w14:paraId="13940D42">
            <w:pPr>
              <w:pStyle w:val="50"/>
            </w:pPr>
          </w:p>
        </w:tc>
        <w:tc>
          <w:tcPr>
            <w:tcW w:w="1092" w:type="dxa"/>
            <w:vAlign w:val="top"/>
          </w:tcPr>
          <w:p w14:paraId="044FE3E1">
            <w:pPr>
              <w:pStyle w:val="50"/>
            </w:pPr>
          </w:p>
        </w:tc>
        <w:tc>
          <w:tcPr>
            <w:tcW w:w="1256" w:type="dxa"/>
            <w:vAlign w:val="top"/>
          </w:tcPr>
          <w:p w14:paraId="00FCF82E">
            <w:pPr>
              <w:pStyle w:val="50"/>
            </w:pPr>
          </w:p>
        </w:tc>
        <w:tc>
          <w:tcPr>
            <w:tcW w:w="1555" w:type="dxa"/>
            <w:tcBorders>
              <w:right w:val="single" w:color="000000" w:sz="12" w:space="0"/>
            </w:tcBorders>
            <w:vAlign w:val="top"/>
          </w:tcPr>
          <w:p w14:paraId="5EC71759">
            <w:pPr>
              <w:pStyle w:val="50"/>
            </w:pPr>
          </w:p>
        </w:tc>
      </w:tr>
      <w:tr w14:paraId="7A1BAF80">
        <w:tblPrEx>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7DF903BD">
            <w:pPr>
              <w:spacing w:before="73" w:line="203" w:lineRule="auto"/>
              <w:ind w:left="394"/>
              <w:rPr>
                <w:rFonts w:ascii="微软雅黑" w:hAnsi="微软雅黑" w:eastAsia="微软雅黑" w:cs="微软雅黑"/>
                <w:sz w:val="19"/>
                <w:szCs w:val="19"/>
              </w:rPr>
            </w:pPr>
            <w:r>
              <w:rPr>
                <w:rFonts w:ascii="微软雅黑" w:hAnsi="微软雅黑" w:eastAsia="微软雅黑" w:cs="微软雅黑"/>
                <w:spacing w:val="11"/>
                <w:sz w:val="19"/>
                <w:szCs w:val="19"/>
              </w:rPr>
              <w:t>5.2</w:t>
            </w:r>
          </w:p>
        </w:tc>
        <w:tc>
          <w:tcPr>
            <w:tcW w:w="3589" w:type="dxa"/>
            <w:vAlign w:val="top"/>
          </w:tcPr>
          <w:p w14:paraId="681E24F5">
            <w:pPr>
              <w:spacing w:before="72" w:line="189"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智慧工地增加费</w:t>
            </w:r>
          </w:p>
        </w:tc>
        <w:tc>
          <w:tcPr>
            <w:tcW w:w="1286" w:type="dxa"/>
            <w:vAlign w:val="top"/>
          </w:tcPr>
          <w:p w14:paraId="60C269A3">
            <w:pPr>
              <w:pStyle w:val="50"/>
            </w:pPr>
          </w:p>
        </w:tc>
        <w:tc>
          <w:tcPr>
            <w:tcW w:w="1092" w:type="dxa"/>
            <w:vAlign w:val="top"/>
          </w:tcPr>
          <w:p w14:paraId="1CE0077D">
            <w:pPr>
              <w:pStyle w:val="50"/>
            </w:pPr>
          </w:p>
        </w:tc>
        <w:tc>
          <w:tcPr>
            <w:tcW w:w="1256" w:type="dxa"/>
            <w:vAlign w:val="top"/>
          </w:tcPr>
          <w:p w14:paraId="53EC4CD6">
            <w:pPr>
              <w:pStyle w:val="50"/>
            </w:pPr>
          </w:p>
        </w:tc>
        <w:tc>
          <w:tcPr>
            <w:tcW w:w="1555" w:type="dxa"/>
            <w:tcBorders>
              <w:right w:val="single" w:color="000000" w:sz="12" w:space="0"/>
            </w:tcBorders>
            <w:vAlign w:val="top"/>
          </w:tcPr>
          <w:p w14:paraId="45146532">
            <w:pPr>
              <w:pStyle w:val="50"/>
            </w:pPr>
          </w:p>
        </w:tc>
      </w:tr>
      <w:tr w14:paraId="763B9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489E4272">
            <w:pPr>
              <w:pStyle w:val="50"/>
            </w:pPr>
          </w:p>
        </w:tc>
        <w:tc>
          <w:tcPr>
            <w:tcW w:w="3589" w:type="dxa"/>
            <w:vAlign w:val="top"/>
          </w:tcPr>
          <w:p w14:paraId="04B3C7B3">
            <w:pPr>
              <w:pStyle w:val="50"/>
            </w:pPr>
          </w:p>
        </w:tc>
        <w:tc>
          <w:tcPr>
            <w:tcW w:w="1286" w:type="dxa"/>
            <w:vAlign w:val="top"/>
          </w:tcPr>
          <w:p w14:paraId="55F30CD5">
            <w:pPr>
              <w:pStyle w:val="50"/>
            </w:pPr>
          </w:p>
        </w:tc>
        <w:tc>
          <w:tcPr>
            <w:tcW w:w="1092" w:type="dxa"/>
            <w:vAlign w:val="top"/>
          </w:tcPr>
          <w:p w14:paraId="2FDC7553">
            <w:pPr>
              <w:pStyle w:val="50"/>
            </w:pPr>
          </w:p>
        </w:tc>
        <w:tc>
          <w:tcPr>
            <w:tcW w:w="1256" w:type="dxa"/>
            <w:vAlign w:val="top"/>
          </w:tcPr>
          <w:p w14:paraId="22C5B160">
            <w:pPr>
              <w:pStyle w:val="50"/>
            </w:pPr>
          </w:p>
        </w:tc>
        <w:tc>
          <w:tcPr>
            <w:tcW w:w="1555" w:type="dxa"/>
            <w:tcBorders>
              <w:right w:val="single" w:color="000000" w:sz="12" w:space="0"/>
            </w:tcBorders>
            <w:vAlign w:val="top"/>
          </w:tcPr>
          <w:p w14:paraId="12A7D56A">
            <w:pPr>
              <w:pStyle w:val="50"/>
            </w:pPr>
          </w:p>
        </w:tc>
      </w:tr>
      <w:tr w14:paraId="518D0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7F3C4F95">
            <w:pPr>
              <w:pStyle w:val="50"/>
            </w:pPr>
          </w:p>
        </w:tc>
        <w:tc>
          <w:tcPr>
            <w:tcW w:w="3589" w:type="dxa"/>
            <w:vAlign w:val="top"/>
          </w:tcPr>
          <w:p w14:paraId="6503702F">
            <w:pPr>
              <w:pStyle w:val="50"/>
            </w:pPr>
          </w:p>
        </w:tc>
        <w:tc>
          <w:tcPr>
            <w:tcW w:w="1286" w:type="dxa"/>
            <w:vAlign w:val="top"/>
          </w:tcPr>
          <w:p w14:paraId="40B389B0">
            <w:pPr>
              <w:pStyle w:val="50"/>
            </w:pPr>
          </w:p>
        </w:tc>
        <w:tc>
          <w:tcPr>
            <w:tcW w:w="1092" w:type="dxa"/>
            <w:vAlign w:val="top"/>
          </w:tcPr>
          <w:p w14:paraId="1431ABEA">
            <w:pPr>
              <w:pStyle w:val="50"/>
            </w:pPr>
          </w:p>
        </w:tc>
        <w:tc>
          <w:tcPr>
            <w:tcW w:w="1256" w:type="dxa"/>
            <w:vAlign w:val="top"/>
          </w:tcPr>
          <w:p w14:paraId="5B910B1A">
            <w:pPr>
              <w:pStyle w:val="50"/>
            </w:pPr>
          </w:p>
        </w:tc>
        <w:tc>
          <w:tcPr>
            <w:tcW w:w="1555" w:type="dxa"/>
            <w:tcBorders>
              <w:right w:val="single" w:color="000000" w:sz="12" w:space="0"/>
            </w:tcBorders>
            <w:vAlign w:val="top"/>
          </w:tcPr>
          <w:p w14:paraId="45A65BE6">
            <w:pPr>
              <w:pStyle w:val="50"/>
            </w:pPr>
          </w:p>
        </w:tc>
      </w:tr>
      <w:tr w14:paraId="1D185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2F8AFF5C">
            <w:pPr>
              <w:pStyle w:val="50"/>
            </w:pPr>
          </w:p>
        </w:tc>
        <w:tc>
          <w:tcPr>
            <w:tcW w:w="3589" w:type="dxa"/>
            <w:vAlign w:val="top"/>
          </w:tcPr>
          <w:p w14:paraId="788C8222">
            <w:pPr>
              <w:pStyle w:val="50"/>
            </w:pPr>
          </w:p>
        </w:tc>
        <w:tc>
          <w:tcPr>
            <w:tcW w:w="1286" w:type="dxa"/>
            <w:vAlign w:val="top"/>
          </w:tcPr>
          <w:p w14:paraId="3BDFE681">
            <w:pPr>
              <w:pStyle w:val="50"/>
            </w:pPr>
          </w:p>
        </w:tc>
        <w:tc>
          <w:tcPr>
            <w:tcW w:w="1092" w:type="dxa"/>
            <w:vAlign w:val="top"/>
          </w:tcPr>
          <w:p w14:paraId="1AD20B5B">
            <w:pPr>
              <w:pStyle w:val="50"/>
            </w:pPr>
          </w:p>
        </w:tc>
        <w:tc>
          <w:tcPr>
            <w:tcW w:w="1256" w:type="dxa"/>
            <w:vAlign w:val="top"/>
          </w:tcPr>
          <w:p w14:paraId="7619DF86">
            <w:pPr>
              <w:pStyle w:val="50"/>
            </w:pPr>
          </w:p>
        </w:tc>
        <w:tc>
          <w:tcPr>
            <w:tcW w:w="1555" w:type="dxa"/>
            <w:tcBorders>
              <w:right w:val="single" w:color="000000" w:sz="12" w:space="0"/>
            </w:tcBorders>
            <w:vAlign w:val="top"/>
          </w:tcPr>
          <w:p w14:paraId="48214D74">
            <w:pPr>
              <w:pStyle w:val="50"/>
            </w:pPr>
          </w:p>
        </w:tc>
      </w:tr>
      <w:tr w14:paraId="0D04A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749DC530">
            <w:pPr>
              <w:pStyle w:val="50"/>
            </w:pPr>
          </w:p>
        </w:tc>
        <w:tc>
          <w:tcPr>
            <w:tcW w:w="3589" w:type="dxa"/>
            <w:vAlign w:val="top"/>
          </w:tcPr>
          <w:p w14:paraId="082F13EE">
            <w:pPr>
              <w:pStyle w:val="50"/>
            </w:pPr>
          </w:p>
        </w:tc>
        <w:tc>
          <w:tcPr>
            <w:tcW w:w="1286" w:type="dxa"/>
            <w:vAlign w:val="top"/>
          </w:tcPr>
          <w:p w14:paraId="098C4B68">
            <w:pPr>
              <w:pStyle w:val="50"/>
            </w:pPr>
          </w:p>
        </w:tc>
        <w:tc>
          <w:tcPr>
            <w:tcW w:w="1092" w:type="dxa"/>
            <w:vAlign w:val="top"/>
          </w:tcPr>
          <w:p w14:paraId="4C3D7241">
            <w:pPr>
              <w:pStyle w:val="50"/>
            </w:pPr>
          </w:p>
        </w:tc>
        <w:tc>
          <w:tcPr>
            <w:tcW w:w="1256" w:type="dxa"/>
            <w:vAlign w:val="top"/>
          </w:tcPr>
          <w:p w14:paraId="478590B8">
            <w:pPr>
              <w:pStyle w:val="50"/>
            </w:pPr>
          </w:p>
        </w:tc>
        <w:tc>
          <w:tcPr>
            <w:tcW w:w="1555" w:type="dxa"/>
            <w:tcBorders>
              <w:right w:val="single" w:color="000000" w:sz="12" w:space="0"/>
            </w:tcBorders>
            <w:vAlign w:val="top"/>
          </w:tcPr>
          <w:p w14:paraId="65AEA9D1">
            <w:pPr>
              <w:pStyle w:val="50"/>
            </w:pPr>
          </w:p>
        </w:tc>
      </w:tr>
      <w:tr w14:paraId="2DE40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31345AF7">
            <w:pPr>
              <w:pStyle w:val="50"/>
            </w:pPr>
          </w:p>
        </w:tc>
        <w:tc>
          <w:tcPr>
            <w:tcW w:w="3589" w:type="dxa"/>
            <w:vAlign w:val="top"/>
          </w:tcPr>
          <w:p w14:paraId="2BC3E235">
            <w:pPr>
              <w:pStyle w:val="50"/>
            </w:pPr>
          </w:p>
        </w:tc>
        <w:tc>
          <w:tcPr>
            <w:tcW w:w="1286" w:type="dxa"/>
            <w:vAlign w:val="top"/>
          </w:tcPr>
          <w:p w14:paraId="727AF720">
            <w:pPr>
              <w:pStyle w:val="50"/>
            </w:pPr>
          </w:p>
        </w:tc>
        <w:tc>
          <w:tcPr>
            <w:tcW w:w="1092" w:type="dxa"/>
            <w:vAlign w:val="top"/>
          </w:tcPr>
          <w:p w14:paraId="7069A264">
            <w:pPr>
              <w:pStyle w:val="50"/>
            </w:pPr>
          </w:p>
        </w:tc>
        <w:tc>
          <w:tcPr>
            <w:tcW w:w="1256" w:type="dxa"/>
            <w:vAlign w:val="top"/>
          </w:tcPr>
          <w:p w14:paraId="0EB71A30">
            <w:pPr>
              <w:pStyle w:val="50"/>
            </w:pPr>
          </w:p>
        </w:tc>
        <w:tc>
          <w:tcPr>
            <w:tcW w:w="1555" w:type="dxa"/>
            <w:tcBorders>
              <w:right w:val="single" w:color="000000" w:sz="12" w:space="0"/>
            </w:tcBorders>
            <w:vAlign w:val="top"/>
          </w:tcPr>
          <w:p w14:paraId="3B99981B">
            <w:pPr>
              <w:pStyle w:val="50"/>
            </w:pPr>
          </w:p>
        </w:tc>
      </w:tr>
      <w:tr w14:paraId="79E0A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625DBC97">
            <w:pPr>
              <w:pStyle w:val="50"/>
            </w:pPr>
          </w:p>
        </w:tc>
        <w:tc>
          <w:tcPr>
            <w:tcW w:w="3589" w:type="dxa"/>
            <w:vAlign w:val="top"/>
          </w:tcPr>
          <w:p w14:paraId="4A47A3EA">
            <w:pPr>
              <w:pStyle w:val="50"/>
            </w:pPr>
          </w:p>
        </w:tc>
        <w:tc>
          <w:tcPr>
            <w:tcW w:w="1286" w:type="dxa"/>
            <w:vAlign w:val="top"/>
          </w:tcPr>
          <w:p w14:paraId="695BDD5C">
            <w:pPr>
              <w:pStyle w:val="50"/>
            </w:pPr>
          </w:p>
        </w:tc>
        <w:tc>
          <w:tcPr>
            <w:tcW w:w="1092" w:type="dxa"/>
            <w:vAlign w:val="top"/>
          </w:tcPr>
          <w:p w14:paraId="5C4A60A9">
            <w:pPr>
              <w:pStyle w:val="50"/>
            </w:pPr>
          </w:p>
        </w:tc>
        <w:tc>
          <w:tcPr>
            <w:tcW w:w="1256" w:type="dxa"/>
            <w:vAlign w:val="top"/>
          </w:tcPr>
          <w:p w14:paraId="50AC9608">
            <w:pPr>
              <w:pStyle w:val="50"/>
            </w:pPr>
          </w:p>
        </w:tc>
        <w:tc>
          <w:tcPr>
            <w:tcW w:w="1555" w:type="dxa"/>
            <w:tcBorders>
              <w:right w:val="single" w:color="000000" w:sz="12" w:space="0"/>
            </w:tcBorders>
            <w:vAlign w:val="top"/>
          </w:tcPr>
          <w:p w14:paraId="2D7B63CC">
            <w:pPr>
              <w:pStyle w:val="50"/>
            </w:pPr>
          </w:p>
        </w:tc>
      </w:tr>
      <w:tr w14:paraId="4DE7A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8330" w:type="dxa"/>
            <w:gridSpan w:val="5"/>
            <w:tcBorders>
              <w:left w:val="single" w:color="000000" w:sz="12" w:space="0"/>
              <w:bottom w:val="single" w:color="000000" w:sz="12" w:space="0"/>
            </w:tcBorders>
            <w:vAlign w:val="top"/>
          </w:tcPr>
          <w:p w14:paraId="1CFDA4A0">
            <w:pPr>
              <w:spacing w:before="86" w:line="189" w:lineRule="auto"/>
              <w:ind w:left="3188"/>
              <w:rPr>
                <w:rFonts w:ascii="微软雅黑" w:hAnsi="微软雅黑" w:eastAsia="微软雅黑" w:cs="微软雅黑"/>
                <w:sz w:val="19"/>
                <w:szCs w:val="19"/>
              </w:rPr>
            </w:pPr>
            <w:r>
              <w:rPr>
                <w:rFonts w:ascii="微软雅黑" w:hAnsi="微软雅黑" w:eastAsia="微软雅黑" w:cs="微软雅黑"/>
                <w:spacing w:val="-3"/>
                <w:sz w:val="19"/>
                <w:szCs w:val="19"/>
              </w:rPr>
              <w:t>合</w:t>
            </w:r>
            <w:r>
              <w:rPr>
                <w:rFonts w:ascii="微软雅黑" w:hAnsi="微软雅黑" w:eastAsia="微软雅黑" w:cs="微软雅黑"/>
                <w:sz w:val="19"/>
                <w:szCs w:val="19"/>
              </w:rPr>
              <w:t xml:space="preserve">                            </w:t>
            </w:r>
            <w:r>
              <w:rPr>
                <w:rFonts w:ascii="微软雅黑" w:hAnsi="微软雅黑" w:eastAsia="微软雅黑" w:cs="微软雅黑"/>
                <w:spacing w:val="-3"/>
                <w:sz w:val="19"/>
                <w:szCs w:val="19"/>
              </w:rPr>
              <w:t>计</w:t>
            </w:r>
          </w:p>
        </w:tc>
        <w:tc>
          <w:tcPr>
            <w:tcW w:w="1555" w:type="dxa"/>
            <w:tcBorders>
              <w:bottom w:val="single" w:color="000000" w:sz="12" w:space="0"/>
              <w:right w:val="single" w:color="000000" w:sz="12" w:space="0"/>
            </w:tcBorders>
            <w:vAlign w:val="top"/>
          </w:tcPr>
          <w:p w14:paraId="058A3953">
            <w:pPr>
              <w:pStyle w:val="50"/>
            </w:pPr>
          </w:p>
        </w:tc>
      </w:tr>
    </w:tbl>
    <w:p w14:paraId="48230530">
      <w:pPr>
        <w:pStyle w:val="10"/>
        <w:spacing w:before="86" w:line="180" w:lineRule="exact"/>
        <w:ind w:left="22"/>
        <w:rPr>
          <w:sz w:val="18"/>
          <w:szCs w:val="18"/>
        </w:rPr>
      </w:pPr>
      <w:r>
        <w:rPr>
          <w:spacing w:val="-2"/>
          <w:position w:val="-1"/>
          <w:sz w:val="18"/>
          <w:szCs w:val="18"/>
        </w:rPr>
        <w:t>注：</w:t>
      </w:r>
      <w:r>
        <w:rPr>
          <w:spacing w:val="-24"/>
          <w:position w:val="-1"/>
          <w:sz w:val="18"/>
          <w:szCs w:val="18"/>
        </w:rPr>
        <w:t xml:space="preserve"> </w:t>
      </w:r>
      <w:r>
        <w:rPr>
          <w:spacing w:val="-2"/>
          <w:position w:val="-1"/>
          <w:sz w:val="18"/>
          <w:szCs w:val="18"/>
        </w:rPr>
        <w:t>1     表中“合同中约定的其他项目</w:t>
      </w:r>
      <w:r>
        <w:rPr>
          <w:spacing w:val="-28"/>
          <w:position w:val="-1"/>
          <w:sz w:val="18"/>
          <w:szCs w:val="18"/>
        </w:rPr>
        <w:t xml:space="preserve"> </w:t>
      </w:r>
      <w:r>
        <w:rPr>
          <w:spacing w:val="-2"/>
          <w:position w:val="-1"/>
          <w:sz w:val="18"/>
          <w:szCs w:val="18"/>
        </w:rPr>
        <w:t>”适用于期中支付和工程结算时填写；</w:t>
      </w:r>
    </w:p>
    <w:p w14:paraId="4EBD6010">
      <w:pPr>
        <w:pStyle w:val="10"/>
        <w:spacing w:before="2" w:line="161" w:lineRule="auto"/>
        <w:ind w:left="32" w:right="181" w:firstLine="351"/>
        <w:rPr>
          <w:sz w:val="18"/>
          <w:szCs w:val="18"/>
        </w:rPr>
      </w:pPr>
      <w:r>
        <w:rPr>
          <w:spacing w:val="-3"/>
          <w:sz w:val="18"/>
          <w:szCs w:val="18"/>
        </w:rPr>
        <w:t>2     其中采用费率计价方式的</w:t>
      </w:r>
      <w:r>
        <w:rPr>
          <w:spacing w:val="-28"/>
          <w:sz w:val="18"/>
          <w:szCs w:val="18"/>
        </w:rPr>
        <w:t xml:space="preserve"> </w:t>
      </w:r>
      <w:r>
        <w:rPr>
          <w:spacing w:val="-3"/>
          <w:sz w:val="18"/>
          <w:szCs w:val="18"/>
        </w:rPr>
        <w:t>，取费基数填写到“工程数量</w:t>
      </w:r>
      <w:r>
        <w:rPr>
          <w:spacing w:val="-28"/>
          <w:sz w:val="18"/>
          <w:szCs w:val="18"/>
        </w:rPr>
        <w:t xml:space="preserve"> </w:t>
      </w:r>
      <w:r>
        <w:rPr>
          <w:spacing w:val="-3"/>
          <w:sz w:val="18"/>
          <w:szCs w:val="18"/>
        </w:rPr>
        <w:t>”列</w:t>
      </w:r>
      <w:r>
        <w:rPr>
          <w:spacing w:val="-30"/>
          <w:sz w:val="18"/>
          <w:szCs w:val="18"/>
        </w:rPr>
        <w:t xml:space="preserve"> </w:t>
      </w:r>
      <w:r>
        <w:rPr>
          <w:spacing w:val="-3"/>
          <w:sz w:val="18"/>
          <w:szCs w:val="18"/>
        </w:rPr>
        <w:t>，</w:t>
      </w:r>
      <w:r>
        <w:rPr>
          <w:spacing w:val="-32"/>
          <w:sz w:val="18"/>
          <w:szCs w:val="18"/>
        </w:rPr>
        <w:t xml:space="preserve"> </w:t>
      </w:r>
      <w:r>
        <w:rPr>
          <w:spacing w:val="-3"/>
          <w:sz w:val="18"/>
          <w:szCs w:val="18"/>
        </w:rPr>
        <w:t>费率填写到“综合单价</w:t>
      </w:r>
      <w:r>
        <w:rPr>
          <w:spacing w:val="-28"/>
          <w:sz w:val="18"/>
          <w:szCs w:val="18"/>
        </w:rPr>
        <w:t xml:space="preserve"> </w:t>
      </w:r>
      <w:r>
        <w:rPr>
          <w:spacing w:val="-3"/>
          <w:sz w:val="18"/>
          <w:szCs w:val="18"/>
        </w:rPr>
        <w:t>”列</w:t>
      </w:r>
      <w:r>
        <w:rPr>
          <w:spacing w:val="-30"/>
          <w:sz w:val="18"/>
          <w:szCs w:val="18"/>
        </w:rPr>
        <w:t xml:space="preserve"> </w:t>
      </w:r>
      <w:r>
        <w:rPr>
          <w:spacing w:val="-3"/>
          <w:sz w:val="18"/>
          <w:szCs w:val="18"/>
        </w:rPr>
        <w:t>；采用总价计价方式的可</w:t>
      </w:r>
      <w:r>
        <w:rPr>
          <w:spacing w:val="-5"/>
          <w:sz w:val="18"/>
          <w:szCs w:val="18"/>
        </w:rPr>
        <w:t>只填写“合价</w:t>
      </w:r>
      <w:r>
        <w:rPr>
          <w:spacing w:val="-19"/>
          <w:sz w:val="18"/>
          <w:szCs w:val="18"/>
        </w:rPr>
        <w:t xml:space="preserve"> </w:t>
      </w:r>
      <w:r>
        <w:rPr>
          <w:spacing w:val="-5"/>
          <w:sz w:val="18"/>
          <w:szCs w:val="18"/>
        </w:rPr>
        <w:t>”列数值。</w:t>
      </w:r>
    </w:p>
    <w:p w14:paraId="2EF5A2A0">
      <w:pPr>
        <w:spacing w:line="161" w:lineRule="auto"/>
        <w:rPr>
          <w:sz w:val="18"/>
          <w:szCs w:val="18"/>
        </w:rPr>
        <w:sectPr>
          <w:pgSz w:w="11900" w:h="16840"/>
          <w:pgMar w:top="1174" w:right="1010" w:bottom="400" w:left="975" w:header="0" w:footer="0" w:gutter="0"/>
          <w:cols w:space="720" w:num="1"/>
        </w:sectPr>
      </w:pPr>
    </w:p>
    <w:p w14:paraId="757788BE">
      <w:pPr>
        <w:pStyle w:val="10"/>
        <w:spacing w:before="81" w:line="185" w:lineRule="auto"/>
        <w:ind w:left="2987"/>
        <w:rPr>
          <w:sz w:val="40"/>
          <w:szCs w:val="40"/>
        </w:rPr>
      </w:pPr>
      <w:r>
        <w:rPr>
          <w:b/>
          <w:bCs/>
          <w:spacing w:val="16"/>
          <w:sz w:val="40"/>
          <w:szCs w:val="40"/>
        </w:rPr>
        <w:t>专业工程暂估价明细表</w:t>
      </w:r>
    </w:p>
    <w:p w14:paraId="0C31B35F">
      <w:pPr>
        <w:spacing w:line="300" w:lineRule="auto"/>
        <w:rPr>
          <w:rFonts w:ascii="Arial"/>
          <w:sz w:val="21"/>
        </w:rPr>
      </w:pPr>
    </w:p>
    <w:p w14:paraId="11C7F239">
      <w:pPr>
        <w:spacing w:line="300" w:lineRule="auto"/>
        <w:rPr>
          <w:rFonts w:ascii="Arial"/>
          <w:sz w:val="21"/>
        </w:rPr>
      </w:pPr>
    </w:p>
    <w:p w14:paraId="5CD9CACF">
      <w:pPr>
        <w:pStyle w:val="10"/>
        <w:spacing w:before="81" w:line="188" w:lineRule="auto"/>
        <w:ind w:left="24"/>
      </w:pPr>
      <w:r>
        <w:t>工程名称：</w:t>
      </w:r>
      <w:r>
        <w:rPr>
          <w:spacing w:val="-34"/>
        </w:rPr>
        <w:t xml:space="preserve"> </w:t>
      </w:r>
      <w:r>
        <w:t xml:space="preserve">警示灯                                         </w:t>
      </w:r>
      <w:r>
        <w:rPr>
          <w:spacing w:val="-1"/>
        </w:rPr>
        <w:t>专业/标段：</w:t>
      </w:r>
      <w:r>
        <w:rPr>
          <w:spacing w:val="-31"/>
        </w:rPr>
        <w:t xml:space="preserve"> </w:t>
      </w:r>
      <w:r>
        <w:rPr>
          <w:spacing w:val="-1"/>
        </w:rPr>
        <w:t>市政工程                                                  第</w:t>
      </w:r>
      <w:r>
        <w:rPr>
          <w:spacing w:val="8"/>
        </w:rPr>
        <w:t xml:space="preserve">  </w:t>
      </w:r>
      <w:r>
        <w:rPr>
          <w:spacing w:val="-1"/>
        </w:rPr>
        <w:t>1</w:t>
      </w:r>
      <w:r>
        <w:rPr>
          <w:spacing w:val="6"/>
        </w:rPr>
        <w:t xml:space="preserve">  </w:t>
      </w:r>
      <w:r>
        <w:rPr>
          <w:spacing w:val="-1"/>
        </w:rPr>
        <w:t>页    共</w:t>
      </w:r>
      <w:r>
        <w:rPr>
          <w:spacing w:val="9"/>
        </w:rPr>
        <w:t xml:space="preserve">  </w:t>
      </w:r>
      <w:r>
        <w:rPr>
          <w:spacing w:val="-1"/>
        </w:rPr>
        <w:t>1</w:t>
      </w:r>
      <w:r>
        <w:rPr>
          <w:spacing w:val="6"/>
        </w:rPr>
        <w:t xml:space="preserve">  </w:t>
      </w:r>
      <w:r>
        <w:rPr>
          <w:spacing w:val="-1"/>
        </w:rPr>
        <w:t>页</w:t>
      </w:r>
    </w:p>
    <w:p w14:paraId="611CC784">
      <w:pPr>
        <w:spacing w:line="16" w:lineRule="exact"/>
      </w:pPr>
    </w:p>
    <w:tbl>
      <w:tblPr>
        <w:tblStyle w:val="51"/>
        <w:tblW w:w="1020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3"/>
        <w:gridCol w:w="1331"/>
        <w:gridCol w:w="1092"/>
        <w:gridCol w:w="942"/>
        <w:gridCol w:w="927"/>
        <w:gridCol w:w="1032"/>
        <w:gridCol w:w="972"/>
        <w:gridCol w:w="972"/>
        <w:gridCol w:w="1197"/>
        <w:gridCol w:w="912"/>
      </w:tblGrid>
      <w:tr w14:paraId="59F48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vMerge w:val="restart"/>
            <w:tcBorders>
              <w:top w:val="single" w:color="000000" w:sz="12" w:space="0"/>
              <w:left w:val="single" w:color="000000" w:sz="12" w:space="0"/>
              <w:bottom w:val="nil"/>
            </w:tcBorders>
            <w:vAlign w:val="top"/>
          </w:tcPr>
          <w:p w14:paraId="667EF131">
            <w:pPr>
              <w:pStyle w:val="50"/>
              <w:spacing w:line="350" w:lineRule="auto"/>
            </w:pPr>
          </w:p>
          <w:p w14:paraId="631A3EC4">
            <w:pPr>
              <w:spacing w:before="78" w:line="185" w:lineRule="auto"/>
              <w:ind w:left="223"/>
              <w:rPr>
                <w:rFonts w:ascii="微软雅黑" w:hAnsi="微软雅黑" w:eastAsia="微软雅黑" w:cs="微软雅黑"/>
                <w:sz w:val="18"/>
                <w:szCs w:val="18"/>
              </w:rPr>
            </w:pPr>
            <w:r>
              <w:rPr>
                <w:rFonts w:ascii="微软雅黑" w:hAnsi="微软雅黑" w:eastAsia="微软雅黑" w:cs="微软雅黑"/>
                <w:spacing w:val="-4"/>
                <w:sz w:val="18"/>
                <w:szCs w:val="18"/>
              </w:rPr>
              <w:t>序号</w:t>
            </w:r>
          </w:p>
        </w:tc>
        <w:tc>
          <w:tcPr>
            <w:tcW w:w="1331" w:type="dxa"/>
            <w:vMerge w:val="restart"/>
            <w:tcBorders>
              <w:top w:val="single" w:color="000000" w:sz="12" w:space="0"/>
              <w:bottom w:val="nil"/>
            </w:tcBorders>
            <w:vAlign w:val="top"/>
          </w:tcPr>
          <w:p w14:paraId="4631F95A">
            <w:pPr>
              <w:pStyle w:val="50"/>
              <w:spacing w:line="350" w:lineRule="auto"/>
            </w:pPr>
          </w:p>
          <w:p w14:paraId="28F1FBF8">
            <w:pPr>
              <w:spacing w:before="77" w:line="185" w:lineRule="auto"/>
              <w:ind w:left="122"/>
              <w:rPr>
                <w:rFonts w:ascii="微软雅黑" w:hAnsi="微软雅黑" w:eastAsia="微软雅黑" w:cs="微软雅黑"/>
                <w:sz w:val="18"/>
                <w:szCs w:val="18"/>
              </w:rPr>
            </w:pPr>
            <w:r>
              <w:rPr>
                <w:rFonts w:ascii="微软雅黑" w:hAnsi="微软雅黑" w:eastAsia="微软雅黑" w:cs="微软雅黑"/>
                <w:spacing w:val="-2"/>
                <w:sz w:val="18"/>
                <w:szCs w:val="18"/>
              </w:rPr>
              <w:t>专业工程名称</w:t>
            </w:r>
          </w:p>
        </w:tc>
        <w:tc>
          <w:tcPr>
            <w:tcW w:w="2961" w:type="dxa"/>
            <w:gridSpan w:val="3"/>
            <w:tcBorders>
              <w:top w:val="single" w:color="000000" w:sz="12" w:space="0"/>
            </w:tcBorders>
            <w:vAlign w:val="top"/>
          </w:tcPr>
          <w:p w14:paraId="2C608D27">
            <w:pPr>
              <w:spacing w:before="55" w:line="180" w:lineRule="auto"/>
              <w:ind w:left="858"/>
              <w:rPr>
                <w:rFonts w:ascii="微软雅黑" w:hAnsi="微软雅黑" w:eastAsia="微软雅黑" w:cs="微软雅黑"/>
                <w:sz w:val="18"/>
                <w:szCs w:val="18"/>
              </w:rPr>
            </w:pPr>
            <w:r>
              <w:rPr>
                <w:rFonts w:ascii="微软雅黑" w:hAnsi="微软雅黑" w:eastAsia="微软雅黑" w:cs="微软雅黑"/>
                <w:spacing w:val="-3"/>
                <w:sz w:val="18"/>
                <w:szCs w:val="18"/>
              </w:rPr>
              <w:t>暂估金额（元）</w:t>
            </w:r>
          </w:p>
        </w:tc>
        <w:tc>
          <w:tcPr>
            <w:tcW w:w="2976" w:type="dxa"/>
            <w:gridSpan w:val="3"/>
            <w:tcBorders>
              <w:top w:val="single" w:color="000000" w:sz="12" w:space="0"/>
            </w:tcBorders>
            <w:vAlign w:val="top"/>
          </w:tcPr>
          <w:p w14:paraId="749B6820">
            <w:pPr>
              <w:spacing w:before="55" w:line="180" w:lineRule="auto"/>
              <w:ind w:left="869"/>
              <w:rPr>
                <w:rFonts w:ascii="微软雅黑" w:hAnsi="微软雅黑" w:eastAsia="微软雅黑" w:cs="微软雅黑"/>
                <w:sz w:val="18"/>
                <w:szCs w:val="18"/>
              </w:rPr>
            </w:pPr>
            <w:r>
              <w:rPr>
                <w:rFonts w:ascii="微软雅黑" w:hAnsi="微软雅黑" w:eastAsia="微软雅黑" w:cs="微软雅黑"/>
                <w:spacing w:val="-2"/>
                <w:sz w:val="18"/>
                <w:szCs w:val="18"/>
              </w:rPr>
              <w:t>确认金额（元）</w:t>
            </w:r>
          </w:p>
        </w:tc>
        <w:tc>
          <w:tcPr>
            <w:tcW w:w="1197" w:type="dxa"/>
            <w:vMerge w:val="restart"/>
            <w:tcBorders>
              <w:top w:val="single" w:color="000000" w:sz="12" w:space="0"/>
              <w:bottom w:val="nil"/>
            </w:tcBorders>
            <w:vAlign w:val="top"/>
          </w:tcPr>
          <w:p w14:paraId="63C366D6">
            <w:pPr>
              <w:spacing w:before="131" w:line="183" w:lineRule="auto"/>
              <w:ind w:left="77" w:right="34" w:firstLine="1"/>
              <w:rPr>
                <w:rFonts w:ascii="微软雅黑" w:hAnsi="微软雅黑" w:eastAsia="微软雅黑" w:cs="微软雅黑"/>
                <w:sz w:val="18"/>
                <w:szCs w:val="18"/>
              </w:rPr>
            </w:pPr>
            <w:r>
              <w:rPr>
                <w:rFonts w:ascii="微软雅黑" w:hAnsi="微软雅黑" w:eastAsia="微软雅黑" w:cs="微软雅黑"/>
                <w:spacing w:val="-2"/>
                <w:sz w:val="18"/>
                <w:szCs w:val="18"/>
              </w:rPr>
              <w:t>不含税的调整</w:t>
            </w:r>
            <w:r>
              <w:rPr>
                <w:rFonts w:ascii="微软雅黑" w:hAnsi="微软雅黑" w:eastAsia="微软雅黑" w:cs="微软雅黑"/>
                <w:spacing w:val="6"/>
                <w:sz w:val="18"/>
                <w:szCs w:val="18"/>
              </w:rPr>
              <w:t>金额±（元）</w:t>
            </w:r>
          </w:p>
        </w:tc>
        <w:tc>
          <w:tcPr>
            <w:tcW w:w="912" w:type="dxa"/>
            <w:vMerge w:val="restart"/>
            <w:tcBorders>
              <w:top w:val="single" w:color="000000" w:sz="12" w:space="0"/>
              <w:bottom w:val="nil"/>
              <w:right w:val="single" w:color="000000" w:sz="12" w:space="0"/>
            </w:tcBorders>
            <w:vAlign w:val="top"/>
          </w:tcPr>
          <w:p w14:paraId="56175D48">
            <w:pPr>
              <w:pStyle w:val="50"/>
              <w:spacing w:line="351" w:lineRule="auto"/>
            </w:pPr>
          </w:p>
          <w:p w14:paraId="5140BC3D">
            <w:pPr>
              <w:spacing w:before="77" w:line="186" w:lineRule="auto"/>
              <w:ind w:left="291"/>
              <w:rPr>
                <w:rFonts w:ascii="微软雅黑" w:hAnsi="微软雅黑" w:eastAsia="微软雅黑" w:cs="微软雅黑"/>
                <w:sz w:val="18"/>
                <w:szCs w:val="18"/>
              </w:rPr>
            </w:pPr>
            <w:r>
              <w:rPr>
                <w:rFonts w:ascii="微软雅黑" w:hAnsi="微软雅黑" w:eastAsia="微软雅黑" w:cs="微软雅黑"/>
                <w:spacing w:val="-2"/>
                <w:w w:val="98"/>
                <w:sz w:val="18"/>
                <w:szCs w:val="18"/>
              </w:rPr>
              <w:t>备注</w:t>
            </w:r>
          </w:p>
        </w:tc>
      </w:tr>
      <w:tr w14:paraId="40D8E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823" w:type="dxa"/>
            <w:vMerge w:val="continue"/>
            <w:tcBorders>
              <w:top w:val="nil"/>
              <w:left w:val="single" w:color="000000" w:sz="12" w:space="0"/>
              <w:bottom w:val="nil"/>
            </w:tcBorders>
            <w:vAlign w:val="top"/>
          </w:tcPr>
          <w:p w14:paraId="79219797">
            <w:pPr>
              <w:pStyle w:val="50"/>
            </w:pPr>
          </w:p>
        </w:tc>
        <w:tc>
          <w:tcPr>
            <w:tcW w:w="1331" w:type="dxa"/>
            <w:vMerge w:val="continue"/>
            <w:tcBorders>
              <w:top w:val="nil"/>
              <w:bottom w:val="nil"/>
            </w:tcBorders>
            <w:vAlign w:val="top"/>
          </w:tcPr>
          <w:p w14:paraId="71D9EA08">
            <w:pPr>
              <w:pStyle w:val="50"/>
            </w:pPr>
          </w:p>
        </w:tc>
        <w:tc>
          <w:tcPr>
            <w:tcW w:w="1092" w:type="dxa"/>
            <w:vAlign w:val="top"/>
          </w:tcPr>
          <w:p w14:paraId="5589361A">
            <w:pPr>
              <w:spacing w:before="70" w:line="185" w:lineRule="auto"/>
              <w:ind w:left="98"/>
              <w:rPr>
                <w:rFonts w:ascii="微软雅黑" w:hAnsi="微软雅黑" w:eastAsia="微软雅黑" w:cs="微软雅黑"/>
                <w:sz w:val="18"/>
                <w:szCs w:val="18"/>
              </w:rPr>
            </w:pPr>
            <w:r>
              <w:rPr>
                <w:rFonts w:ascii="微软雅黑" w:hAnsi="微软雅黑" w:eastAsia="微软雅黑" w:cs="微软雅黑"/>
                <w:spacing w:val="-3"/>
                <w:sz w:val="18"/>
                <w:szCs w:val="18"/>
              </w:rPr>
              <w:t>不含税价格</w:t>
            </w:r>
          </w:p>
        </w:tc>
        <w:tc>
          <w:tcPr>
            <w:tcW w:w="942" w:type="dxa"/>
            <w:vAlign w:val="top"/>
          </w:tcPr>
          <w:p w14:paraId="3B7B9C89">
            <w:pPr>
              <w:spacing w:before="70" w:line="186" w:lineRule="auto"/>
              <w:ind w:left="204"/>
              <w:rPr>
                <w:rFonts w:ascii="微软雅黑" w:hAnsi="微软雅黑" w:eastAsia="微软雅黑" w:cs="微软雅黑"/>
                <w:sz w:val="18"/>
                <w:szCs w:val="18"/>
              </w:rPr>
            </w:pPr>
            <w:r>
              <w:rPr>
                <w:rFonts w:ascii="微软雅黑" w:hAnsi="微软雅黑" w:eastAsia="微软雅黑" w:cs="微软雅黑"/>
                <w:spacing w:val="-4"/>
                <w:sz w:val="18"/>
                <w:szCs w:val="18"/>
              </w:rPr>
              <w:t>增值税</w:t>
            </w:r>
          </w:p>
        </w:tc>
        <w:tc>
          <w:tcPr>
            <w:tcW w:w="927" w:type="dxa"/>
            <w:vAlign w:val="top"/>
          </w:tcPr>
          <w:p w14:paraId="5EB3EB66">
            <w:pPr>
              <w:spacing w:before="70" w:line="185" w:lineRule="auto"/>
              <w:ind w:left="109"/>
              <w:rPr>
                <w:rFonts w:ascii="微软雅黑" w:hAnsi="微软雅黑" w:eastAsia="微软雅黑" w:cs="微软雅黑"/>
                <w:sz w:val="18"/>
                <w:szCs w:val="18"/>
              </w:rPr>
            </w:pPr>
            <w:r>
              <w:rPr>
                <w:rFonts w:ascii="微软雅黑" w:hAnsi="微软雅黑" w:eastAsia="微软雅黑" w:cs="微软雅黑"/>
                <w:spacing w:val="-3"/>
                <w:sz w:val="18"/>
                <w:szCs w:val="18"/>
              </w:rPr>
              <w:t>含税价格</w:t>
            </w:r>
          </w:p>
        </w:tc>
        <w:tc>
          <w:tcPr>
            <w:tcW w:w="1032" w:type="dxa"/>
            <w:vAlign w:val="top"/>
          </w:tcPr>
          <w:p w14:paraId="35AFF64D">
            <w:pPr>
              <w:spacing w:before="70" w:line="185" w:lineRule="auto"/>
              <w:ind w:left="77"/>
              <w:rPr>
                <w:rFonts w:ascii="微软雅黑" w:hAnsi="微软雅黑" w:eastAsia="微软雅黑" w:cs="微软雅黑"/>
                <w:sz w:val="18"/>
                <w:szCs w:val="18"/>
              </w:rPr>
            </w:pPr>
            <w:r>
              <w:rPr>
                <w:rFonts w:ascii="微软雅黑" w:hAnsi="微软雅黑" w:eastAsia="微软雅黑" w:cs="微软雅黑"/>
                <w:spacing w:val="-3"/>
                <w:sz w:val="18"/>
                <w:szCs w:val="18"/>
              </w:rPr>
              <w:t>不含税价格</w:t>
            </w:r>
          </w:p>
        </w:tc>
        <w:tc>
          <w:tcPr>
            <w:tcW w:w="972" w:type="dxa"/>
            <w:vAlign w:val="top"/>
          </w:tcPr>
          <w:p w14:paraId="753794A4">
            <w:pPr>
              <w:spacing w:before="70" w:line="186" w:lineRule="auto"/>
              <w:ind w:left="228"/>
              <w:rPr>
                <w:rFonts w:ascii="微软雅黑" w:hAnsi="微软雅黑" w:eastAsia="微软雅黑" w:cs="微软雅黑"/>
                <w:sz w:val="18"/>
                <w:szCs w:val="18"/>
              </w:rPr>
            </w:pPr>
            <w:r>
              <w:rPr>
                <w:rFonts w:ascii="微软雅黑" w:hAnsi="微软雅黑" w:eastAsia="微软雅黑" w:cs="微软雅黑"/>
                <w:spacing w:val="-4"/>
                <w:sz w:val="18"/>
                <w:szCs w:val="18"/>
              </w:rPr>
              <w:t>增值税</w:t>
            </w:r>
          </w:p>
        </w:tc>
        <w:tc>
          <w:tcPr>
            <w:tcW w:w="972" w:type="dxa"/>
            <w:vAlign w:val="top"/>
          </w:tcPr>
          <w:p w14:paraId="46108822">
            <w:pPr>
              <w:spacing w:before="70" w:line="185" w:lineRule="auto"/>
              <w:ind w:left="140"/>
              <w:rPr>
                <w:rFonts w:ascii="微软雅黑" w:hAnsi="微软雅黑" w:eastAsia="微软雅黑" w:cs="微软雅黑"/>
                <w:sz w:val="18"/>
                <w:szCs w:val="18"/>
              </w:rPr>
            </w:pPr>
            <w:r>
              <w:rPr>
                <w:rFonts w:ascii="微软雅黑" w:hAnsi="微软雅黑" w:eastAsia="微软雅黑" w:cs="微软雅黑"/>
                <w:spacing w:val="-3"/>
                <w:sz w:val="18"/>
                <w:szCs w:val="18"/>
              </w:rPr>
              <w:t>含税价格</w:t>
            </w:r>
          </w:p>
        </w:tc>
        <w:tc>
          <w:tcPr>
            <w:tcW w:w="1197" w:type="dxa"/>
            <w:vMerge w:val="continue"/>
            <w:tcBorders>
              <w:top w:val="nil"/>
            </w:tcBorders>
            <w:vAlign w:val="top"/>
          </w:tcPr>
          <w:p w14:paraId="21F3C4B3">
            <w:pPr>
              <w:pStyle w:val="50"/>
            </w:pPr>
          </w:p>
        </w:tc>
        <w:tc>
          <w:tcPr>
            <w:tcW w:w="912" w:type="dxa"/>
            <w:vMerge w:val="continue"/>
            <w:tcBorders>
              <w:top w:val="nil"/>
              <w:bottom w:val="nil"/>
              <w:right w:val="single" w:color="000000" w:sz="12" w:space="0"/>
            </w:tcBorders>
            <w:vAlign w:val="top"/>
          </w:tcPr>
          <w:p w14:paraId="062D97CA">
            <w:pPr>
              <w:pStyle w:val="50"/>
            </w:pPr>
          </w:p>
        </w:tc>
      </w:tr>
      <w:tr w14:paraId="1C2FC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823" w:type="dxa"/>
            <w:vMerge w:val="continue"/>
            <w:tcBorders>
              <w:top w:val="nil"/>
              <w:left w:val="single" w:color="000000" w:sz="12" w:space="0"/>
            </w:tcBorders>
            <w:vAlign w:val="top"/>
          </w:tcPr>
          <w:p w14:paraId="35F92619">
            <w:pPr>
              <w:pStyle w:val="50"/>
            </w:pPr>
          </w:p>
        </w:tc>
        <w:tc>
          <w:tcPr>
            <w:tcW w:w="1331" w:type="dxa"/>
            <w:vMerge w:val="continue"/>
            <w:tcBorders>
              <w:top w:val="nil"/>
            </w:tcBorders>
            <w:vAlign w:val="top"/>
          </w:tcPr>
          <w:p w14:paraId="2C5A0606">
            <w:pPr>
              <w:pStyle w:val="50"/>
            </w:pPr>
          </w:p>
        </w:tc>
        <w:tc>
          <w:tcPr>
            <w:tcW w:w="1092" w:type="dxa"/>
            <w:vAlign w:val="top"/>
          </w:tcPr>
          <w:p w14:paraId="19AB915C">
            <w:pPr>
              <w:spacing w:before="101" w:line="192" w:lineRule="auto"/>
              <w:ind w:left="449"/>
              <w:rPr>
                <w:rFonts w:ascii="微软雅黑" w:hAnsi="微软雅黑" w:eastAsia="微软雅黑" w:cs="微软雅黑"/>
                <w:sz w:val="18"/>
                <w:szCs w:val="18"/>
              </w:rPr>
            </w:pPr>
            <w:r>
              <w:rPr>
                <w:rFonts w:ascii="微软雅黑" w:hAnsi="微软雅黑" w:eastAsia="微软雅黑" w:cs="微软雅黑"/>
                <w:spacing w:val="-20"/>
                <w:sz w:val="18"/>
                <w:szCs w:val="18"/>
              </w:rPr>
              <w:t>A1</w:t>
            </w:r>
          </w:p>
        </w:tc>
        <w:tc>
          <w:tcPr>
            <w:tcW w:w="942" w:type="dxa"/>
            <w:vAlign w:val="top"/>
          </w:tcPr>
          <w:p w14:paraId="4C2BE4FA">
            <w:pPr>
              <w:spacing w:before="101" w:line="192" w:lineRule="auto"/>
              <w:ind w:left="379"/>
              <w:rPr>
                <w:rFonts w:ascii="微软雅黑" w:hAnsi="微软雅黑" w:eastAsia="微软雅黑" w:cs="微软雅黑"/>
                <w:sz w:val="18"/>
                <w:szCs w:val="18"/>
              </w:rPr>
            </w:pPr>
            <w:r>
              <w:rPr>
                <w:rFonts w:ascii="微软雅黑" w:hAnsi="微软雅黑" w:eastAsia="微软雅黑" w:cs="微软雅黑"/>
                <w:spacing w:val="-14"/>
                <w:sz w:val="18"/>
                <w:szCs w:val="18"/>
              </w:rPr>
              <w:t>B1</w:t>
            </w:r>
          </w:p>
        </w:tc>
        <w:tc>
          <w:tcPr>
            <w:tcW w:w="927" w:type="dxa"/>
            <w:vAlign w:val="top"/>
          </w:tcPr>
          <w:p w14:paraId="572D3183">
            <w:pPr>
              <w:spacing w:before="101" w:line="192" w:lineRule="auto"/>
              <w:ind w:left="377"/>
              <w:rPr>
                <w:rFonts w:ascii="微软雅黑" w:hAnsi="微软雅黑" w:eastAsia="微软雅黑" w:cs="微软雅黑"/>
                <w:sz w:val="18"/>
                <w:szCs w:val="18"/>
              </w:rPr>
            </w:pPr>
            <w:r>
              <w:rPr>
                <w:rFonts w:ascii="微软雅黑" w:hAnsi="微软雅黑" w:eastAsia="微软雅黑" w:cs="微软雅黑"/>
                <w:spacing w:val="-19"/>
                <w:sz w:val="18"/>
                <w:szCs w:val="18"/>
              </w:rPr>
              <w:t>C1</w:t>
            </w:r>
          </w:p>
        </w:tc>
        <w:tc>
          <w:tcPr>
            <w:tcW w:w="1032" w:type="dxa"/>
            <w:vAlign w:val="top"/>
          </w:tcPr>
          <w:p w14:paraId="2CF43E18">
            <w:pPr>
              <w:spacing w:before="101" w:line="192" w:lineRule="auto"/>
              <w:ind w:left="428"/>
              <w:rPr>
                <w:rFonts w:ascii="微软雅黑" w:hAnsi="微软雅黑" w:eastAsia="微软雅黑" w:cs="微软雅黑"/>
                <w:sz w:val="18"/>
                <w:szCs w:val="18"/>
              </w:rPr>
            </w:pPr>
            <w:r>
              <w:rPr>
                <w:rFonts w:ascii="微软雅黑" w:hAnsi="微软雅黑" w:eastAsia="微软雅黑" w:cs="微软雅黑"/>
                <w:spacing w:val="-10"/>
                <w:w w:val="91"/>
                <w:sz w:val="18"/>
                <w:szCs w:val="18"/>
              </w:rPr>
              <w:t>A2</w:t>
            </w:r>
          </w:p>
        </w:tc>
        <w:tc>
          <w:tcPr>
            <w:tcW w:w="972" w:type="dxa"/>
            <w:vAlign w:val="top"/>
          </w:tcPr>
          <w:p w14:paraId="0D5675B6">
            <w:pPr>
              <w:spacing w:before="101" w:line="192" w:lineRule="auto"/>
              <w:ind w:left="403"/>
              <w:rPr>
                <w:rFonts w:ascii="微软雅黑" w:hAnsi="微软雅黑" w:eastAsia="微软雅黑" w:cs="微软雅黑"/>
                <w:sz w:val="18"/>
                <w:szCs w:val="18"/>
              </w:rPr>
            </w:pPr>
            <w:r>
              <w:rPr>
                <w:rFonts w:ascii="微软雅黑" w:hAnsi="微软雅黑" w:eastAsia="微软雅黑" w:cs="微软雅黑"/>
                <w:spacing w:val="-14"/>
                <w:sz w:val="18"/>
                <w:szCs w:val="18"/>
              </w:rPr>
              <w:t>B2</w:t>
            </w:r>
          </w:p>
        </w:tc>
        <w:tc>
          <w:tcPr>
            <w:tcW w:w="972" w:type="dxa"/>
            <w:vAlign w:val="top"/>
          </w:tcPr>
          <w:p w14:paraId="614A3CE7">
            <w:pPr>
              <w:spacing w:before="101" w:line="192" w:lineRule="auto"/>
              <w:ind w:left="409"/>
              <w:rPr>
                <w:rFonts w:ascii="微软雅黑" w:hAnsi="微软雅黑" w:eastAsia="微软雅黑" w:cs="微软雅黑"/>
                <w:sz w:val="18"/>
                <w:szCs w:val="18"/>
              </w:rPr>
            </w:pPr>
            <w:r>
              <w:rPr>
                <w:rFonts w:ascii="微软雅黑" w:hAnsi="微软雅黑" w:eastAsia="微软雅黑" w:cs="微软雅黑"/>
                <w:spacing w:val="-18"/>
                <w:w w:val="99"/>
                <w:sz w:val="18"/>
                <w:szCs w:val="18"/>
              </w:rPr>
              <w:t>C2</w:t>
            </w:r>
          </w:p>
        </w:tc>
        <w:tc>
          <w:tcPr>
            <w:tcW w:w="1197" w:type="dxa"/>
            <w:vAlign w:val="top"/>
          </w:tcPr>
          <w:p w14:paraId="0D0CF075">
            <w:pPr>
              <w:spacing w:before="101" w:line="192" w:lineRule="auto"/>
              <w:ind w:left="297"/>
              <w:rPr>
                <w:rFonts w:ascii="微软雅黑" w:hAnsi="微软雅黑" w:eastAsia="微软雅黑" w:cs="微软雅黑"/>
                <w:sz w:val="18"/>
                <w:szCs w:val="18"/>
              </w:rPr>
            </w:pPr>
            <w:r>
              <w:rPr>
                <w:rFonts w:ascii="微软雅黑" w:hAnsi="微软雅黑" w:eastAsia="微软雅黑" w:cs="微软雅黑"/>
                <w:spacing w:val="-20"/>
                <w:w w:val="96"/>
                <w:sz w:val="18"/>
                <w:szCs w:val="18"/>
              </w:rPr>
              <w:t>D=A2-A1</w:t>
            </w:r>
          </w:p>
        </w:tc>
        <w:tc>
          <w:tcPr>
            <w:tcW w:w="912" w:type="dxa"/>
            <w:vMerge w:val="continue"/>
            <w:tcBorders>
              <w:top w:val="nil"/>
              <w:right w:val="single" w:color="000000" w:sz="12" w:space="0"/>
            </w:tcBorders>
            <w:vAlign w:val="top"/>
          </w:tcPr>
          <w:p w14:paraId="1CB211D1">
            <w:pPr>
              <w:pStyle w:val="50"/>
            </w:pPr>
          </w:p>
        </w:tc>
      </w:tr>
      <w:tr w14:paraId="11322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376EFF80">
            <w:pPr>
              <w:spacing w:before="45" w:line="208" w:lineRule="auto"/>
              <w:ind w:left="367"/>
              <w:rPr>
                <w:rFonts w:ascii="微软雅黑" w:hAnsi="微软雅黑" w:eastAsia="微软雅黑" w:cs="微软雅黑"/>
                <w:sz w:val="19"/>
                <w:szCs w:val="19"/>
              </w:rPr>
            </w:pPr>
            <w:r>
              <w:rPr>
                <w:rFonts w:ascii="微软雅黑" w:hAnsi="微软雅黑" w:eastAsia="微软雅黑" w:cs="微软雅黑"/>
                <w:sz w:val="19"/>
                <w:szCs w:val="19"/>
              </w:rPr>
              <w:t>1</w:t>
            </w:r>
          </w:p>
        </w:tc>
        <w:tc>
          <w:tcPr>
            <w:tcW w:w="1331" w:type="dxa"/>
            <w:vAlign w:val="top"/>
          </w:tcPr>
          <w:p w14:paraId="3FBD0608">
            <w:pPr>
              <w:pStyle w:val="50"/>
            </w:pPr>
          </w:p>
        </w:tc>
        <w:tc>
          <w:tcPr>
            <w:tcW w:w="1092" w:type="dxa"/>
            <w:vAlign w:val="top"/>
          </w:tcPr>
          <w:p w14:paraId="30B30740">
            <w:pPr>
              <w:pStyle w:val="50"/>
            </w:pPr>
          </w:p>
        </w:tc>
        <w:tc>
          <w:tcPr>
            <w:tcW w:w="942" w:type="dxa"/>
            <w:vAlign w:val="top"/>
          </w:tcPr>
          <w:p w14:paraId="770D6247">
            <w:pPr>
              <w:pStyle w:val="50"/>
            </w:pPr>
          </w:p>
        </w:tc>
        <w:tc>
          <w:tcPr>
            <w:tcW w:w="927" w:type="dxa"/>
            <w:vAlign w:val="top"/>
          </w:tcPr>
          <w:p w14:paraId="069B124C">
            <w:pPr>
              <w:pStyle w:val="50"/>
            </w:pPr>
          </w:p>
        </w:tc>
        <w:tc>
          <w:tcPr>
            <w:tcW w:w="1032" w:type="dxa"/>
            <w:vAlign w:val="top"/>
          </w:tcPr>
          <w:p w14:paraId="09502420">
            <w:pPr>
              <w:pStyle w:val="50"/>
            </w:pPr>
          </w:p>
        </w:tc>
        <w:tc>
          <w:tcPr>
            <w:tcW w:w="972" w:type="dxa"/>
            <w:vAlign w:val="top"/>
          </w:tcPr>
          <w:p w14:paraId="2114C055">
            <w:pPr>
              <w:pStyle w:val="50"/>
            </w:pPr>
          </w:p>
        </w:tc>
        <w:tc>
          <w:tcPr>
            <w:tcW w:w="972" w:type="dxa"/>
            <w:vAlign w:val="top"/>
          </w:tcPr>
          <w:p w14:paraId="14451CA3">
            <w:pPr>
              <w:pStyle w:val="50"/>
            </w:pPr>
          </w:p>
        </w:tc>
        <w:tc>
          <w:tcPr>
            <w:tcW w:w="1197" w:type="dxa"/>
            <w:vAlign w:val="top"/>
          </w:tcPr>
          <w:p w14:paraId="40413A48">
            <w:pPr>
              <w:pStyle w:val="50"/>
            </w:pPr>
          </w:p>
        </w:tc>
        <w:tc>
          <w:tcPr>
            <w:tcW w:w="912" w:type="dxa"/>
            <w:tcBorders>
              <w:right w:val="single" w:color="000000" w:sz="12" w:space="0"/>
            </w:tcBorders>
            <w:vAlign w:val="top"/>
          </w:tcPr>
          <w:p w14:paraId="2A64140B">
            <w:pPr>
              <w:pStyle w:val="50"/>
            </w:pPr>
          </w:p>
        </w:tc>
      </w:tr>
      <w:tr w14:paraId="009C8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17852015">
            <w:pPr>
              <w:pStyle w:val="50"/>
            </w:pPr>
          </w:p>
        </w:tc>
        <w:tc>
          <w:tcPr>
            <w:tcW w:w="1331" w:type="dxa"/>
            <w:vAlign w:val="top"/>
          </w:tcPr>
          <w:p w14:paraId="184775AF">
            <w:pPr>
              <w:pStyle w:val="50"/>
            </w:pPr>
          </w:p>
        </w:tc>
        <w:tc>
          <w:tcPr>
            <w:tcW w:w="1092" w:type="dxa"/>
            <w:vAlign w:val="top"/>
          </w:tcPr>
          <w:p w14:paraId="6794321C">
            <w:pPr>
              <w:pStyle w:val="50"/>
            </w:pPr>
          </w:p>
        </w:tc>
        <w:tc>
          <w:tcPr>
            <w:tcW w:w="942" w:type="dxa"/>
            <w:vAlign w:val="top"/>
          </w:tcPr>
          <w:p w14:paraId="304608D6">
            <w:pPr>
              <w:pStyle w:val="50"/>
            </w:pPr>
          </w:p>
        </w:tc>
        <w:tc>
          <w:tcPr>
            <w:tcW w:w="927" w:type="dxa"/>
            <w:vAlign w:val="top"/>
          </w:tcPr>
          <w:p w14:paraId="214E4C5C">
            <w:pPr>
              <w:pStyle w:val="50"/>
            </w:pPr>
          </w:p>
        </w:tc>
        <w:tc>
          <w:tcPr>
            <w:tcW w:w="1032" w:type="dxa"/>
            <w:vAlign w:val="top"/>
          </w:tcPr>
          <w:p w14:paraId="5A9A3F1D">
            <w:pPr>
              <w:pStyle w:val="50"/>
            </w:pPr>
          </w:p>
        </w:tc>
        <w:tc>
          <w:tcPr>
            <w:tcW w:w="972" w:type="dxa"/>
            <w:vAlign w:val="top"/>
          </w:tcPr>
          <w:p w14:paraId="3E80C461">
            <w:pPr>
              <w:pStyle w:val="50"/>
            </w:pPr>
          </w:p>
        </w:tc>
        <w:tc>
          <w:tcPr>
            <w:tcW w:w="972" w:type="dxa"/>
            <w:vAlign w:val="top"/>
          </w:tcPr>
          <w:p w14:paraId="6A1EB5E4">
            <w:pPr>
              <w:pStyle w:val="50"/>
            </w:pPr>
          </w:p>
        </w:tc>
        <w:tc>
          <w:tcPr>
            <w:tcW w:w="1197" w:type="dxa"/>
            <w:vAlign w:val="top"/>
          </w:tcPr>
          <w:p w14:paraId="25C6037F">
            <w:pPr>
              <w:pStyle w:val="50"/>
            </w:pPr>
          </w:p>
        </w:tc>
        <w:tc>
          <w:tcPr>
            <w:tcW w:w="912" w:type="dxa"/>
            <w:tcBorders>
              <w:right w:val="single" w:color="000000" w:sz="12" w:space="0"/>
            </w:tcBorders>
            <w:vAlign w:val="top"/>
          </w:tcPr>
          <w:p w14:paraId="2CF777A4">
            <w:pPr>
              <w:pStyle w:val="50"/>
            </w:pPr>
          </w:p>
        </w:tc>
      </w:tr>
      <w:tr w14:paraId="2A2C2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52889BBF">
            <w:pPr>
              <w:pStyle w:val="50"/>
            </w:pPr>
          </w:p>
        </w:tc>
        <w:tc>
          <w:tcPr>
            <w:tcW w:w="1331" w:type="dxa"/>
            <w:vAlign w:val="top"/>
          </w:tcPr>
          <w:p w14:paraId="0B4D89EC">
            <w:pPr>
              <w:pStyle w:val="50"/>
            </w:pPr>
          </w:p>
        </w:tc>
        <w:tc>
          <w:tcPr>
            <w:tcW w:w="1092" w:type="dxa"/>
            <w:vAlign w:val="top"/>
          </w:tcPr>
          <w:p w14:paraId="5E731B66">
            <w:pPr>
              <w:pStyle w:val="50"/>
            </w:pPr>
          </w:p>
        </w:tc>
        <w:tc>
          <w:tcPr>
            <w:tcW w:w="942" w:type="dxa"/>
            <w:vAlign w:val="top"/>
          </w:tcPr>
          <w:p w14:paraId="0353579F">
            <w:pPr>
              <w:pStyle w:val="50"/>
            </w:pPr>
          </w:p>
        </w:tc>
        <w:tc>
          <w:tcPr>
            <w:tcW w:w="927" w:type="dxa"/>
            <w:vAlign w:val="top"/>
          </w:tcPr>
          <w:p w14:paraId="3E560A1A">
            <w:pPr>
              <w:pStyle w:val="50"/>
            </w:pPr>
          </w:p>
        </w:tc>
        <w:tc>
          <w:tcPr>
            <w:tcW w:w="1032" w:type="dxa"/>
            <w:vAlign w:val="top"/>
          </w:tcPr>
          <w:p w14:paraId="780986E3">
            <w:pPr>
              <w:pStyle w:val="50"/>
            </w:pPr>
          </w:p>
        </w:tc>
        <w:tc>
          <w:tcPr>
            <w:tcW w:w="972" w:type="dxa"/>
            <w:vAlign w:val="top"/>
          </w:tcPr>
          <w:p w14:paraId="5394C72B">
            <w:pPr>
              <w:pStyle w:val="50"/>
            </w:pPr>
          </w:p>
        </w:tc>
        <w:tc>
          <w:tcPr>
            <w:tcW w:w="972" w:type="dxa"/>
            <w:vAlign w:val="top"/>
          </w:tcPr>
          <w:p w14:paraId="4B40FDEB">
            <w:pPr>
              <w:pStyle w:val="50"/>
            </w:pPr>
          </w:p>
        </w:tc>
        <w:tc>
          <w:tcPr>
            <w:tcW w:w="1197" w:type="dxa"/>
            <w:vAlign w:val="top"/>
          </w:tcPr>
          <w:p w14:paraId="59684F09">
            <w:pPr>
              <w:pStyle w:val="50"/>
            </w:pPr>
          </w:p>
        </w:tc>
        <w:tc>
          <w:tcPr>
            <w:tcW w:w="912" w:type="dxa"/>
            <w:tcBorders>
              <w:right w:val="single" w:color="000000" w:sz="12" w:space="0"/>
            </w:tcBorders>
            <w:vAlign w:val="top"/>
          </w:tcPr>
          <w:p w14:paraId="2C74F57F">
            <w:pPr>
              <w:pStyle w:val="50"/>
            </w:pPr>
          </w:p>
        </w:tc>
      </w:tr>
      <w:tr w14:paraId="0FCA9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3D2F01F9">
            <w:pPr>
              <w:pStyle w:val="50"/>
            </w:pPr>
          </w:p>
        </w:tc>
        <w:tc>
          <w:tcPr>
            <w:tcW w:w="1331" w:type="dxa"/>
            <w:vAlign w:val="top"/>
          </w:tcPr>
          <w:p w14:paraId="696A9BC8">
            <w:pPr>
              <w:pStyle w:val="50"/>
            </w:pPr>
          </w:p>
        </w:tc>
        <w:tc>
          <w:tcPr>
            <w:tcW w:w="1092" w:type="dxa"/>
            <w:vAlign w:val="top"/>
          </w:tcPr>
          <w:p w14:paraId="0558492F">
            <w:pPr>
              <w:pStyle w:val="50"/>
            </w:pPr>
          </w:p>
        </w:tc>
        <w:tc>
          <w:tcPr>
            <w:tcW w:w="942" w:type="dxa"/>
            <w:vAlign w:val="top"/>
          </w:tcPr>
          <w:p w14:paraId="42BB27D8">
            <w:pPr>
              <w:pStyle w:val="50"/>
            </w:pPr>
          </w:p>
        </w:tc>
        <w:tc>
          <w:tcPr>
            <w:tcW w:w="927" w:type="dxa"/>
            <w:vAlign w:val="top"/>
          </w:tcPr>
          <w:p w14:paraId="120DF604">
            <w:pPr>
              <w:pStyle w:val="50"/>
            </w:pPr>
          </w:p>
        </w:tc>
        <w:tc>
          <w:tcPr>
            <w:tcW w:w="1032" w:type="dxa"/>
            <w:vAlign w:val="top"/>
          </w:tcPr>
          <w:p w14:paraId="1CEA63AA">
            <w:pPr>
              <w:pStyle w:val="50"/>
            </w:pPr>
          </w:p>
        </w:tc>
        <w:tc>
          <w:tcPr>
            <w:tcW w:w="972" w:type="dxa"/>
            <w:vAlign w:val="top"/>
          </w:tcPr>
          <w:p w14:paraId="02F05FAB">
            <w:pPr>
              <w:pStyle w:val="50"/>
            </w:pPr>
          </w:p>
        </w:tc>
        <w:tc>
          <w:tcPr>
            <w:tcW w:w="972" w:type="dxa"/>
            <w:vAlign w:val="top"/>
          </w:tcPr>
          <w:p w14:paraId="70773D14">
            <w:pPr>
              <w:pStyle w:val="50"/>
            </w:pPr>
          </w:p>
        </w:tc>
        <w:tc>
          <w:tcPr>
            <w:tcW w:w="1197" w:type="dxa"/>
            <w:vAlign w:val="top"/>
          </w:tcPr>
          <w:p w14:paraId="5A4295D5">
            <w:pPr>
              <w:pStyle w:val="50"/>
            </w:pPr>
          </w:p>
        </w:tc>
        <w:tc>
          <w:tcPr>
            <w:tcW w:w="912" w:type="dxa"/>
            <w:tcBorders>
              <w:right w:val="single" w:color="000000" w:sz="12" w:space="0"/>
            </w:tcBorders>
            <w:vAlign w:val="top"/>
          </w:tcPr>
          <w:p w14:paraId="7CD684A3">
            <w:pPr>
              <w:pStyle w:val="50"/>
            </w:pPr>
          </w:p>
        </w:tc>
      </w:tr>
      <w:tr w14:paraId="1B5DC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662E8089">
            <w:pPr>
              <w:pStyle w:val="50"/>
            </w:pPr>
          </w:p>
        </w:tc>
        <w:tc>
          <w:tcPr>
            <w:tcW w:w="1331" w:type="dxa"/>
            <w:vAlign w:val="top"/>
          </w:tcPr>
          <w:p w14:paraId="2420EE78">
            <w:pPr>
              <w:pStyle w:val="50"/>
            </w:pPr>
          </w:p>
        </w:tc>
        <w:tc>
          <w:tcPr>
            <w:tcW w:w="1092" w:type="dxa"/>
            <w:vAlign w:val="top"/>
          </w:tcPr>
          <w:p w14:paraId="4081FF4B">
            <w:pPr>
              <w:pStyle w:val="50"/>
            </w:pPr>
          </w:p>
        </w:tc>
        <w:tc>
          <w:tcPr>
            <w:tcW w:w="942" w:type="dxa"/>
            <w:vAlign w:val="top"/>
          </w:tcPr>
          <w:p w14:paraId="112D1A58">
            <w:pPr>
              <w:pStyle w:val="50"/>
            </w:pPr>
          </w:p>
        </w:tc>
        <w:tc>
          <w:tcPr>
            <w:tcW w:w="927" w:type="dxa"/>
            <w:vAlign w:val="top"/>
          </w:tcPr>
          <w:p w14:paraId="121CCDB5">
            <w:pPr>
              <w:pStyle w:val="50"/>
            </w:pPr>
          </w:p>
        </w:tc>
        <w:tc>
          <w:tcPr>
            <w:tcW w:w="1032" w:type="dxa"/>
            <w:vAlign w:val="top"/>
          </w:tcPr>
          <w:p w14:paraId="6F558436">
            <w:pPr>
              <w:pStyle w:val="50"/>
            </w:pPr>
          </w:p>
        </w:tc>
        <w:tc>
          <w:tcPr>
            <w:tcW w:w="972" w:type="dxa"/>
            <w:vAlign w:val="top"/>
          </w:tcPr>
          <w:p w14:paraId="75525B08">
            <w:pPr>
              <w:pStyle w:val="50"/>
            </w:pPr>
          </w:p>
        </w:tc>
        <w:tc>
          <w:tcPr>
            <w:tcW w:w="972" w:type="dxa"/>
            <w:vAlign w:val="top"/>
          </w:tcPr>
          <w:p w14:paraId="563BF21F">
            <w:pPr>
              <w:pStyle w:val="50"/>
            </w:pPr>
          </w:p>
        </w:tc>
        <w:tc>
          <w:tcPr>
            <w:tcW w:w="1197" w:type="dxa"/>
            <w:vAlign w:val="top"/>
          </w:tcPr>
          <w:p w14:paraId="4FC09E66">
            <w:pPr>
              <w:pStyle w:val="50"/>
            </w:pPr>
          </w:p>
        </w:tc>
        <w:tc>
          <w:tcPr>
            <w:tcW w:w="912" w:type="dxa"/>
            <w:tcBorders>
              <w:right w:val="single" w:color="000000" w:sz="12" w:space="0"/>
            </w:tcBorders>
            <w:vAlign w:val="top"/>
          </w:tcPr>
          <w:p w14:paraId="73D1B37B">
            <w:pPr>
              <w:pStyle w:val="50"/>
            </w:pPr>
          </w:p>
        </w:tc>
      </w:tr>
      <w:tr w14:paraId="19D61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0D04AC58">
            <w:pPr>
              <w:pStyle w:val="50"/>
            </w:pPr>
          </w:p>
        </w:tc>
        <w:tc>
          <w:tcPr>
            <w:tcW w:w="1331" w:type="dxa"/>
            <w:vAlign w:val="top"/>
          </w:tcPr>
          <w:p w14:paraId="0923D1F9">
            <w:pPr>
              <w:pStyle w:val="50"/>
            </w:pPr>
          </w:p>
        </w:tc>
        <w:tc>
          <w:tcPr>
            <w:tcW w:w="1092" w:type="dxa"/>
            <w:vAlign w:val="top"/>
          </w:tcPr>
          <w:p w14:paraId="0DC8D71E">
            <w:pPr>
              <w:pStyle w:val="50"/>
            </w:pPr>
          </w:p>
        </w:tc>
        <w:tc>
          <w:tcPr>
            <w:tcW w:w="942" w:type="dxa"/>
            <w:vAlign w:val="top"/>
          </w:tcPr>
          <w:p w14:paraId="72C321E9">
            <w:pPr>
              <w:pStyle w:val="50"/>
            </w:pPr>
          </w:p>
        </w:tc>
        <w:tc>
          <w:tcPr>
            <w:tcW w:w="927" w:type="dxa"/>
            <w:vAlign w:val="top"/>
          </w:tcPr>
          <w:p w14:paraId="7F5C1A1D">
            <w:pPr>
              <w:pStyle w:val="50"/>
            </w:pPr>
          </w:p>
        </w:tc>
        <w:tc>
          <w:tcPr>
            <w:tcW w:w="1032" w:type="dxa"/>
            <w:vAlign w:val="top"/>
          </w:tcPr>
          <w:p w14:paraId="515590B8">
            <w:pPr>
              <w:pStyle w:val="50"/>
            </w:pPr>
          </w:p>
        </w:tc>
        <w:tc>
          <w:tcPr>
            <w:tcW w:w="972" w:type="dxa"/>
            <w:vAlign w:val="top"/>
          </w:tcPr>
          <w:p w14:paraId="231EDB14">
            <w:pPr>
              <w:pStyle w:val="50"/>
            </w:pPr>
          </w:p>
        </w:tc>
        <w:tc>
          <w:tcPr>
            <w:tcW w:w="972" w:type="dxa"/>
            <w:vAlign w:val="top"/>
          </w:tcPr>
          <w:p w14:paraId="057DC71C">
            <w:pPr>
              <w:pStyle w:val="50"/>
            </w:pPr>
          </w:p>
        </w:tc>
        <w:tc>
          <w:tcPr>
            <w:tcW w:w="1197" w:type="dxa"/>
            <w:vAlign w:val="top"/>
          </w:tcPr>
          <w:p w14:paraId="648F3656">
            <w:pPr>
              <w:pStyle w:val="50"/>
            </w:pPr>
          </w:p>
        </w:tc>
        <w:tc>
          <w:tcPr>
            <w:tcW w:w="912" w:type="dxa"/>
            <w:tcBorders>
              <w:right w:val="single" w:color="000000" w:sz="12" w:space="0"/>
            </w:tcBorders>
            <w:vAlign w:val="top"/>
          </w:tcPr>
          <w:p w14:paraId="3BE0CB8D">
            <w:pPr>
              <w:pStyle w:val="50"/>
            </w:pPr>
          </w:p>
        </w:tc>
      </w:tr>
      <w:tr w14:paraId="64D8E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05F0F38A">
            <w:pPr>
              <w:pStyle w:val="50"/>
            </w:pPr>
          </w:p>
        </w:tc>
        <w:tc>
          <w:tcPr>
            <w:tcW w:w="1331" w:type="dxa"/>
            <w:vAlign w:val="top"/>
          </w:tcPr>
          <w:p w14:paraId="48E2B786">
            <w:pPr>
              <w:pStyle w:val="50"/>
            </w:pPr>
          </w:p>
        </w:tc>
        <w:tc>
          <w:tcPr>
            <w:tcW w:w="1092" w:type="dxa"/>
            <w:vAlign w:val="top"/>
          </w:tcPr>
          <w:p w14:paraId="14B06866">
            <w:pPr>
              <w:pStyle w:val="50"/>
            </w:pPr>
          </w:p>
        </w:tc>
        <w:tc>
          <w:tcPr>
            <w:tcW w:w="942" w:type="dxa"/>
            <w:vAlign w:val="top"/>
          </w:tcPr>
          <w:p w14:paraId="1C83FEE2">
            <w:pPr>
              <w:pStyle w:val="50"/>
            </w:pPr>
          </w:p>
        </w:tc>
        <w:tc>
          <w:tcPr>
            <w:tcW w:w="927" w:type="dxa"/>
            <w:vAlign w:val="top"/>
          </w:tcPr>
          <w:p w14:paraId="5A1A0109">
            <w:pPr>
              <w:pStyle w:val="50"/>
            </w:pPr>
          </w:p>
        </w:tc>
        <w:tc>
          <w:tcPr>
            <w:tcW w:w="1032" w:type="dxa"/>
            <w:vAlign w:val="top"/>
          </w:tcPr>
          <w:p w14:paraId="20E69AD0">
            <w:pPr>
              <w:pStyle w:val="50"/>
            </w:pPr>
          </w:p>
        </w:tc>
        <w:tc>
          <w:tcPr>
            <w:tcW w:w="972" w:type="dxa"/>
            <w:vAlign w:val="top"/>
          </w:tcPr>
          <w:p w14:paraId="6CCAC68D">
            <w:pPr>
              <w:pStyle w:val="50"/>
            </w:pPr>
          </w:p>
        </w:tc>
        <w:tc>
          <w:tcPr>
            <w:tcW w:w="972" w:type="dxa"/>
            <w:vAlign w:val="top"/>
          </w:tcPr>
          <w:p w14:paraId="38BBD26F">
            <w:pPr>
              <w:pStyle w:val="50"/>
            </w:pPr>
          </w:p>
        </w:tc>
        <w:tc>
          <w:tcPr>
            <w:tcW w:w="1197" w:type="dxa"/>
            <w:vAlign w:val="top"/>
          </w:tcPr>
          <w:p w14:paraId="1DA02833">
            <w:pPr>
              <w:pStyle w:val="50"/>
            </w:pPr>
          </w:p>
        </w:tc>
        <w:tc>
          <w:tcPr>
            <w:tcW w:w="912" w:type="dxa"/>
            <w:tcBorders>
              <w:right w:val="single" w:color="000000" w:sz="12" w:space="0"/>
            </w:tcBorders>
            <w:vAlign w:val="top"/>
          </w:tcPr>
          <w:p w14:paraId="7EF7950C">
            <w:pPr>
              <w:pStyle w:val="50"/>
            </w:pPr>
          </w:p>
        </w:tc>
      </w:tr>
      <w:tr w14:paraId="4C424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250A3A47">
            <w:pPr>
              <w:pStyle w:val="50"/>
            </w:pPr>
          </w:p>
        </w:tc>
        <w:tc>
          <w:tcPr>
            <w:tcW w:w="1331" w:type="dxa"/>
            <w:vAlign w:val="top"/>
          </w:tcPr>
          <w:p w14:paraId="0DD3E3E9">
            <w:pPr>
              <w:pStyle w:val="50"/>
            </w:pPr>
          </w:p>
        </w:tc>
        <w:tc>
          <w:tcPr>
            <w:tcW w:w="1092" w:type="dxa"/>
            <w:vAlign w:val="top"/>
          </w:tcPr>
          <w:p w14:paraId="1AC18BDA">
            <w:pPr>
              <w:pStyle w:val="50"/>
            </w:pPr>
          </w:p>
        </w:tc>
        <w:tc>
          <w:tcPr>
            <w:tcW w:w="942" w:type="dxa"/>
            <w:vAlign w:val="top"/>
          </w:tcPr>
          <w:p w14:paraId="3927019E">
            <w:pPr>
              <w:pStyle w:val="50"/>
            </w:pPr>
          </w:p>
        </w:tc>
        <w:tc>
          <w:tcPr>
            <w:tcW w:w="927" w:type="dxa"/>
            <w:vAlign w:val="top"/>
          </w:tcPr>
          <w:p w14:paraId="4636B0C8">
            <w:pPr>
              <w:pStyle w:val="50"/>
            </w:pPr>
          </w:p>
        </w:tc>
        <w:tc>
          <w:tcPr>
            <w:tcW w:w="1032" w:type="dxa"/>
            <w:vAlign w:val="top"/>
          </w:tcPr>
          <w:p w14:paraId="7A8E20E1">
            <w:pPr>
              <w:pStyle w:val="50"/>
            </w:pPr>
          </w:p>
        </w:tc>
        <w:tc>
          <w:tcPr>
            <w:tcW w:w="972" w:type="dxa"/>
            <w:vAlign w:val="top"/>
          </w:tcPr>
          <w:p w14:paraId="68B309E8">
            <w:pPr>
              <w:pStyle w:val="50"/>
            </w:pPr>
          </w:p>
        </w:tc>
        <w:tc>
          <w:tcPr>
            <w:tcW w:w="972" w:type="dxa"/>
            <w:vAlign w:val="top"/>
          </w:tcPr>
          <w:p w14:paraId="7EF385AA">
            <w:pPr>
              <w:pStyle w:val="50"/>
            </w:pPr>
          </w:p>
        </w:tc>
        <w:tc>
          <w:tcPr>
            <w:tcW w:w="1197" w:type="dxa"/>
            <w:vAlign w:val="top"/>
          </w:tcPr>
          <w:p w14:paraId="4F22380D">
            <w:pPr>
              <w:pStyle w:val="50"/>
            </w:pPr>
          </w:p>
        </w:tc>
        <w:tc>
          <w:tcPr>
            <w:tcW w:w="912" w:type="dxa"/>
            <w:tcBorders>
              <w:right w:val="single" w:color="000000" w:sz="12" w:space="0"/>
            </w:tcBorders>
            <w:vAlign w:val="top"/>
          </w:tcPr>
          <w:p w14:paraId="16734DA4">
            <w:pPr>
              <w:pStyle w:val="50"/>
            </w:pPr>
          </w:p>
        </w:tc>
      </w:tr>
      <w:tr w14:paraId="77665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823" w:type="dxa"/>
            <w:tcBorders>
              <w:left w:val="single" w:color="000000" w:sz="12" w:space="0"/>
            </w:tcBorders>
            <w:vAlign w:val="top"/>
          </w:tcPr>
          <w:p w14:paraId="36BE9503">
            <w:pPr>
              <w:pStyle w:val="50"/>
            </w:pPr>
          </w:p>
        </w:tc>
        <w:tc>
          <w:tcPr>
            <w:tcW w:w="1331" w:type="dxa"/>
            <w:vAlign w:val="top"/>
          </w:tcPr>
          <w:p w14:paraId="1B71AE73">
            <w:pPr>
              <w:pStyle w:val="50"/>
            </w:pPr>
          </w:p>
        </w:tc>
        <w:tc>
          <w:tcPr>
            <w:tcW w:w="1092" w:type="dxa"/>
            <w:vAlign w:val="top"/>
          </w:tcPr>
          <w:p w14:paraId="4BF9E5ED">
            <w:pPr>
              <w:pStyle w:val="50"/>
            </w:pPr>
          </w:p>
        </w:tc>
        <w:tc>
          <w:tcPr>
            <w:tcW w:w="942" w:type="dxa"/>
            <w:vAlign w:val="top"/>
          </w:tcPr>
          <w:p w14:paraId="5DE60DE9">
            <w:pPr>
              <w:pStyle w:val="50"/>
            </w:pPr>
          </w:p>
        </w:tc>
        <w:tc>
          <w:tcPr>
            <w:tcW w:w="927" w:type="dxa"/>
            <w:vAlign w:val="top"/>
          </w:tcPr>
          <w:p w14:paraId="0884A081">
            <w:pPr>
              <w:pStyle w:val="50"/>
            </w:pPr>
          </w:p>
        </w:tc>
        <w:tc>
          <w:tcPr>
            <w:tcW w:w="1032" w:type="dxa"/>
            <w:vAlign w:val="top"/>
          </w:tcPr>
          <w:p w14:paraId="5B15D893">
            <w:pPr>
              <w:pStyle w:val="50"/>
            </w:pPr>
          </w:p>
        </w:tc>
        <w:tc>
          <w:tcPr>
            <w:tcW w:w="972" w:type="dxa"/>
            <w:vAlign w:val="top"/>
          </w:tcPr>
          <w:p w14:paraId="08CCD5B2">
            <w:pPr>
              <w:pStyle w:val="50"/>
            </w:pPr>
          </w:p>
        </w:tc>
        <w:tc>
          <w:tcPr>
            <w:tcW w:w="972" w:type="dxa"/>
            <w:vAlign w:val="top"/>
          </w:tcPr>
          <w:p w14:paraId="4B9FD08D">
            <w:pPr>
              <w:pStyle w:val="50"/>
            </w:pPr>
          </w:p>
        </w:tc>
        <w:tc>
          <w:tcPr>
            <w:tcW w:w="1197" w:type="dxa"/>
            <w:vAlign w:val="top"/>
          </w:tcPr>
          <w:p w14:paraId="0C1B8A6E">
            <w:pPr>
              <w:pStyle w:val="50"/>
            </w:pPr>
          </w:p>
        </w:tc>
        <w:tc>
          <w:tcPr>
            <w:tcW w:w="912" w:type="dxa"/>
            <w:tcBorders>
              <w:right w:val="single" w:color="000000" w:sz="12" w:space="0"/>
            </w:tcBorders>
            <w:vAlign w:val="top"/>
          </w:tcPr>
          <w:p w14:paraId="4475C4A3">
            <w:pPr>
              <w:pStyle w:val="50"/>
            </w:pPr>
          </w:p>
        </w:tc>
      </w:tr>
      <w:tr w14:paraId="31725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823" w:type="dxa"/>
            <w:tcBorders>
              <w:left w:val="single" w:color="000000" w:sz="12" w:space="0"/>
            </w:tcBorders>
            <w:vAlign w:val="top"/>
          </w:tcPr>
          <w:p w14:paraId="6CC72771">
            <w:pPr>
              <w:pStyle w:val="50"/>
            </w:pPr>
          </w:p>
        </w:tc>
        <w:tc>
          <w:tcPr>
            <w:tcW w:w="1331" w:type="dxa"/>
            <w:vAlign w:val="top"/>
          </w:tcPr>
          <w:p w14:paraId="07B99449">
            <w:pPr>
              <w:pStyle w:val="50"/>
            </w:pPr>
          </w:p>
        </w:tc>
        <w:tc>
          <w:tcPr>
            <w:tcW w:w="1092" w:type="dxa"/>
            <w:vAlign w:val="top"/>
          </w:tcPr>
          <w:p w14:paraId="5D6B6A89">
            <w:pPr>
              <w:pStyle w:val="50"/>
            </w:pPr>
          </w:p>
        </w:tc>
        <w:tc>
          <w:tcPr>
            <w:tcW w:w="942" w:type="dxa"/>
            <w:vAlign w:val="top"/>
          </w:tcPr>
          <w:p w14:paraId="00552C75">
            <w:pPr>
              <w:pStyle w:val="50"/>
            </w:pPr>
          </w:p>
        </w:tc>
        <w:tc>
          <w:tcPr>
            <w:tcW w:w="927" w:type="dxa"/>
            <w:vAlign w:val="top"/>
          </w:tcPr>
          <w:p w14:paraId="6B910B09">
            <w:pPr>
              <w:pStyle w:val="50"/>
            </w:pPr>
          </w:p>
        </w:tc>
        <w:tc>
          <w:tcPr>
            <w:tcW w:w="1032" w:type="dxa"/>
            <w:vAlign w:val="top"/>
          </w:tcPr>
          <w:p w14:paraId="5E423622">
            <w:pPr>
              <w:pStyle w:val="50"/>
            </w:pPr>
          </w:p>
        </w:tc>
        <w:tc>
          <w:tcPr>
            <w:tcW w:w="972" w:type="dxa"/>
            <w:vAlign w:val="top"/>
          </w:tcPr>
          <w:p w14:paraId="19063705">
            <w:pPr>
              <w:pStyle w:val="50"/>
            </w:pPr>
          </w:p>
        </w:tc>
        <w:tc>
          <w:tcPr>
            <w:tcW w:w="972" w:type="dxa"/>
            <w:vAlign w:val="top"/>
          </w:tcPr>
          <w:p w14:paraId="156ADF5D">
            <w:pPr>
              <w:pStyle w:val="50"/>
            </w:pPr>
          </w:p>
        </w:tc>
        <w:tc>
          <w:tcPr>
            <w:tcW w:w="1197" w:type="dxa"/>
            <w:vAlign w:val="top"/>
          </w:tcPr>
          <w:p w14:paraId="6EDCB231">
            <w:pPr>
              <w:pStyle w:val="50"/>
            </w:pPr>
          </w:p>
        </w:tc>
        <w:tc>
          <w:tcPr>
            <w:tcW w:w="912" w:type="dxa"/>
            <w:tcBorders>
              <w:right w:val="single" w:color="000000" w:sz="12" w:space="0"/>
            </w:tcBorders>
            <w:vAlign w:val="top"/>
          </w:tcPr>
          <w:p w14:paraId="1737FDAB">
            <w:pPr>
              <w:pStyle w:val="50"/>
            </w:pPr>
          </w:p>
        </w:tc>
      </w:tr>
      <w:tr w14:paraId="7E03E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823" w:type="dxa"/>
            <w:tcBorders>
              <w:left w:val="single" w:color="000000" w:sz="12" w:space="0"/>
            </w:tcBorders>
            <w:vAlign w:val="top"/>
          </w:tcPr>
          <w:p w14:paraId="684A5D37">
            <w:pPr>
              <w:pStyle w:val="50"/>
            </w:pPr>
          </w:p>
        </w:tc>
        <w:tc>
          <w:tcPr>
            <w:tcW w:w="1331" w:type="dxa"/>
            <w:vAlign w:val="top"/>
          </w:tcPr>
          <w:p w14:paraId="151C3BDB">
            <w:pPr>
              <w:pStyle w:val="50"/>
            </w:pPr>
          </w:p>
        </w:tc>
        <w:tc>
          <w:tcPr>
            <w:tcW w:w="1092" w:type="dxa"/>
            <w:vAlign w:val="top"/>
          </w:tcPr>
          <w:p w14:paraId="5600974F">
            <w:pPr>
              <w:pStyle w:val="50"/>
            </w:pPr>
          </w:p>
        </w:tc>
        <w:tc>
          <w:tcPr>
            <w:tcW w:w="942" w:type="dxa"/>
            <w:vAlign w:val="top"/>
          </w:tcPr>
          <w:p w14:paraId="5C2F7BFF">
            <w:pPr>
              <w:pStyle w:val="50"/>
            </w:pPr>
          </w:p>
        </w:tc>
        <w:tc>
          <w:tcPr>
            <w:tcW w:w="927" w:type="dxa"/>
            <w:vAlign w:val="top"/>
          </w:tcPr>
          <w:p w14:paraId="6EAFE6F0">
            <w:pPr>
              <w:pStyle w:val="50"/>
            </w:pPr>
          </w:p>
        </w:tc>
        <w:tc>
          <w:tcPr>
            <w:tcW w:w="1032" w:type="dxa"/>
            <w:vAlign w:val="top"/>
          </w:tcPr>
          <w:p w14:paraId="5CBDE9E7">
            <w:pPr>
              <w:pStyle w:val="50"/>
            </w:pPr>
          </w:p>
        </w:tc>
        <w:tc>
          <w:tcPr>
            <w:tcW w:w="972" w:type="dxa"/>
            <w:vAlign w:val="top"/>
          </w:tcPr>
          <w:p w14:paraId="324473DF">
            <w:pPr>
              <w:pStyle w:val="50"/>
            </w:pPr>
          </w:p>
        </w:tc>
        <w:tc>
          <w:tcPr>
            <w:tcW w:w="972" w:type="dxa"/>
            <w:vAlign w:val="top"/>
          </w:tcPr>
          <w:p w14:paraId="44A6E665">
            <w:pPr>
              <w:pStyle w:val="50"/>
            </w:pPr>
          </w:p>
        </w:tc>
        <w:tc>
          <w:tcPr>
            <w:tcW w:w="1197" w:type="dxa"/>
            <w:vAlign w:val="top"/>
          </w:tcPr>
          <w:p w14:paraId="7D20CA78">
            <w:pPr>
              <w:pStyle w:val="50"/>
            </w:pPr>
          </w:p>
        </w:tc>
        <w:tc>
          <w:tcPr>
            <w:tcW w:w="912" w:type="dxa"/>
            <w:tcBorders>
              <w:right w:val="single" w:color="000000" w:sz="12" w:space="0"/>
            </w:tcBorders>
            <w:vAlign w:val="top"/>
          </w:tcPr>
          <w:p w14:paraId="7C73268A">
            <w:pPr>
              <w:pStyle w:val="50"/>
            </w:pPr>
          </w:p>
        </w:tc>
      </w:tr>
      <w:tr w14:paraId="2EF07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2154" w:type="dxa"/>
            <w:gridSpan w:val="2"/>
            <w:tcBorders>
              <w:left w:val="single" w:color="000000" w:sz="12" w:space="0"/>
            </w:tcBorders>
            <w:vAlign w:val="top"/>
          </w:tcPr>
          <w:p w14:paraId="679DD5C7">
            <w:pPr>
              <w:spacing w:before="99" w:line="184" w:lineRule="auto"/>
              <w:ind w:left="712"/>
              <w:rPr>
                <w:rFonts w:ascii="微软雅黑" w:hAnsi="微软雅黑" w:eastAsia="微软雅黑" w:cs="微软雅黑"/>
                <w:sz w:val="18"/>
                <w:szCs w:val="18"/>
              </w:rPr>
            </w:pPr>
            <w:r>
              <w:rPr>
                <w:rFonts w:ascii="微软雅黑" w:hAnsi="微软雅黑" w:eastAsia="微软雅黑" w:cs="微软雅黑"/>
                <w:spacing w:val="-3"/>
                <w:sz w:val="18"/>
                <w:szCs w:val="18"/>
              </w:rPr>
              <w:t>本页小计</w:t>
            </w:r>
          </w:p>
        </w:tc>
        <w:tc>
          <w:tcPr>
            <w:tcW w:w="1092" w:type="dxa"/>
            <w:vAlign w:val="top"/>
          </w:tcPr>
          <w:p w14:paraId="3524E83F">
            <w:pPr>
              <w:pStyle w:val="50"/>
            </w:pPr>
          </w:p>
        </w:tc>
        <w:tc>
          <w:tcPr>
            <w:tcW w:w="942" w:type="dxa"/>
            <w:vAlign w:val="top"/>
          </w:tcPr>
          <w:p w14:paraId="1A05ABE8">
            <w:pPr>
              <w:pStyle w:val="50"/>
            </w:pPr>
          </w:p>
        </w:tc>
        <w:tc>
          <w:tcPr>
            <w:tcW w:w="927" w:type="dxa"/>
            <w:vAlign w:val="top"/>
          </w:tcPr>
          <w:p w14:paraId="2F604E3A">
            <w:pPr>
              <w:pStyle w:val="50"/>
            </w:pPr>
          </w:p>
        </w:tc>
        <w:tc>
          <w:tcPr>
            <w:tcW w:w="1032" w:type="dxa"/>
            <w:vAlign w:val="top"/>
          </w:tcPr>
          <w:p w14:paraId="07CDF2C7">
            <w:pPr>
              <w:pStyle w:val="50"/>
            </w:pPr>
          </w:p>
        </w:tc>
        <w:tc>
          <w:tcPr>
            <w:tcW w:w="972" w:type="dxa"/>
            <w:vAlign w:val="top"/>
          </w:tcPr>
          <w:p w14:paraId="78A62A70">
            <w:pPr>
              <w:pStyle w:val="50"/>
            </w:pPr>
          </w:p>
        </w:tc>
        <w:tc>
          <w:tcPr>
            <w:tcW w:w="972" w:type="dxa"/>
            <w:vAlign w:val="top"/>
          </w:tcPr>
          <w:p w14:paraId="3D0A56E7">
            <w:pPr>
              <w:pStyle w:val="50"/>
            </w:pPr>
          </w:p>
        </w:tc>
        <w:tc>
          <w:tcPr>
            <w:tcW w:w="1197" w:type="dxa"/>
            <w:vAlign w:val="top"/>
          </w:tcPr>
          <w:p w14:paraId="3CE13FFD">
            <w:pPr>
              <w:pStyle w:val="50"/>
            </w:pPr>
          </w:p>
        </w:tc>
        <w:tc>
          <w:tcPr>
            <w:tcW w:w="912" w:type="dxa"/>
            <w:tcBorders>
              <w:right w:val="single" w:color="000000" w:sz="12" w:space="0"/>
            </w:tcBorders>
            <w:vAlign w:val="top"/>
          </w:tcPr>
          <w:p w14:paraId="55B47E60">
            <w:pPr>
              <w:spacing w:before="184" w:line="137" w:lineRule="exact"/>
              <w:ind w:left="422"/>
              <w:rPr>
                <w:rFonts w:ascii="微软雅黑" w:hAnsi="微软雅黑" w:eastAsia="微软雅黑" w:cs="微软雅黑"/>
                <w:sz w:val="18"/>
                <w:szCs w:val="18"/>
              </w:rPr>
            </w:pPr>
            <w:r>
              <w:rPr>
                <w:rFonts w:ascii="微软雅黑" w:hAnsi="微软雅黑" w:eastAsia="微软雅黑" w:cs="微软雅黑"/>
                <w:spacing w:val="5"/>
                <w:position w:val="-7"/>
                <w:sz w:val="18"/>
                <w:szCs w:val="18"/>
              </w:rPr>
              <w:t>-</w:t>
            </w:r>
          </w:p>
        </w:tc>
      </w:tr>
      <w:tr w14:paraId="21C37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154" w:type="dxa"/>
            <w:gridSpan w:val="2"/>
            <w:tcBorders>
              <w:left w:val="single" w:color="000000" w:sz="12" w:space="0"/>
              <w:bottom w:val="single" w:color="000000" w:sz="12" w:space="0"/>
            </w:tcBorders>
            <w:vAlign w:val="top"/>
          </w:tcPr>
          <w:p w14:paraId="0DBFACEB">
            <w:pPr>
              <w:spacing w:before="100" w:line="185" w:lineRule="auto"/>
              <w:ind w:left="802"/>
              <w:rPr>
                <w:rFonts w:ascii="微软雅黑" w:hAnsi="微软雅黑" w:eastAsia="微软雅黑" w:cs="微软雅黑"/>
                <w:sz w:val="18"/>
                <w:szCs w:val="18"/>
              </w:rPr>
            </w:pPr>
            <w:r>
              <w:rPr>
                <w:rFonts w:ascii="微软雅黑" w:hAnsi="微软雅黑" w:eastAsia="微软雅黑" w:cs="微软雅黑"/>
                <w:spacing w:val="-5"/>
                <w:sz w:val="18"/>
                <w:szCs w:val="18"/>
              </w:rPr>
              <w:t>合</w:t>
            </w:r>
            <w:r>
              <w:rPr>
                <w:rFonts w:ascii="微软雅黑" w:hAnsi="微软雅黑" w:eastAsia="微软雅黑" w:cs="微软雅黑"/>
                <w:spacing w:val="9"/>
                <w:sz w:val="18"/>
                <w:szCs w:val="18"/>
              </w:rPr>
              <w:t xml:space="preserve">   </w:t>
            </w:r>
            <w:r>
              <w:rPr>
                <w:rFonts w:ascii="微软雅黑" w:hAnsi="微软雅黑" w:eastAsia="微软雅黑" w:cs="微软雅黑"/>
                <w:spacing w:val="-5"/>
                <w:sz w:val="18"/>
                <w:szCs w:val="18"/>
              </w:rPr>
              <w:t>计</w:t>
            </w:r>
          </w:p>
        </w:tc>
        <w:tc>
          <w:tcPr>
            <w:tcW w:w="1092" w:type="dxa"/>
            <w:tcBorders>
              <w:bottom w:val="single" w:color="000000" w:sz="12" w:space="0"/>
            </w:tcBorders>
            <w:vAlign w:val="top"/>
          </w:tcPr>
          <w:p w14:paraId="5C404644">
            <w:pPr>
              <w:pStyle w:val="50"/>
            </w:pPr>
          </w:p>
        </w:tc>
        <w:tc>
          <w:tcPr>
            <w:tcW w:w="942" w:type="dxa"/>
            <w:tcBorders>
              <w:bottom w:val="single" w:color="000000" w:sz="12" w:space="0"/>
            </w:tcBorders>
            <w:vAlign w:val="top"/>
          </w:tcPr>
          <w:p w14:paraId="4D7AAF27">
            <w:pPr>
              <w:pStyle w:val="50"/>
            </w:pPr>
          </w:p>
        </w:tc>
        <w:tc>
          <w:tcPr>
            <w:tcW w:w="927" w:type="dxa"/>
            <w:tcBorders>
              <w:bottom w:val="single" w:color="000000" w:sz="12" w:space="0"/>
            </w:tcBorders>
            <w:vAlign w:val="top"/>
          </w:tcPr>
          <w:p w14:paraId="3537884A">
            <w:pPr>
              <w:pStyle w:val="50"/>
            </w:pPr>
          </w:p>
        </w:tc>
        <w:tc>
          <w:tcPr>
            <w:tcW w:w="1032" w:type="dxa"/>
            <w:tcBorders>
              <w:bottom w:val="single" w:color="000000" w:sz="12" w:space="0"/>
            </w:tcBorders>
            <w:vAlign w:val="top"/>
          </w:tcPr>
          <w:p w14:paraId="1103F77C">
            <w:pPr>
              <w:pStyle w:val="50"/>
            </w:pPr>
          </w:p>
        </w:tc>
        <w:tc>
          <w:tcPr>
            <w:tcW w:w="972" w:type="dxa"/>
            <w:tcBorders>
              <w:bottom w:val="single" w:color="000000" w:sz="12" w:space="0"/>
            </w:tcBorders>
            <w:vAlign w:val="top"/>
          </w:tcPr>
          <w:p w14:paraId="7B55918A">
            <w:pPr>
              <w:pStyle w:val="50"/>
            </w:pPr>
          </w:p>
        </w:tc>
        <w:tc>
          <w:tcPr>
            <w:tcW w:w="972" w:type="dxa"/>
            <w:tcBorders>
              <w:bottom w:val="single" w:color="000000" w:sz="12" w:space="0"/>
            </w:tcBorders>
            <w:vAlign w:val="top"/>
          </w:tcPr>
          <w:p w14:paraId="5FB5088C">
            <w:pPr>
              <w:pStyle w:val="50"/>
            </w:pPr>
          </w:p>
        </w:tc>
        <w:tc>
          <w:tcPr>
            <w:tcW w:w="1197" w:type="dxa"/>
            <w:tcBorders>
              <w:bottom w:val="single" w:color="000000" w:sz="12" w:space="0"/>
            </w:tcBorders>
            <w:vAlign w:val="top"/>
          </w:tcPr>
          <w:p w14:paraId="3ADEC56C">
            <w:pPr>
              <w:pStyle w:val="50"/>
            </w:pPr>
          </w:p>
        </w:tc>
        <w:tc>
          <w:tcPr>
            <w:tcW w:w="912" w:type="dxa"/>
            <w:tcBorders>
              <w:bottom w:val="single" w:color="000000" w:sz="12" w:space="0"/>
              <w:right w:val="single" w:color="000000" w:sz="12" w:space="0"/>
            </w:tcBorders>
            <w:vAlign w:val="top"/>
          </w:tcPr>
          <w:p w14:paraId="36E40794">
            <w:pPr>
              <w:spacing w:before="185" w:line="137" w:lineRule="exact"/>
              <w:ind w:left="422"/>
              <w:rPr>
                <w:rFonts w:ascii="微软雅黑" w:hAnsi="微软雅黑" w:eastAsia="微软雅黑" w:cs="微软雅黑"/>
                <w:sz w:val="18"/>
                <w:szCs w:val="18"/>
              </w:rPr>
            </w:pPr>
            <w:r>
              <w:rPr>
                <w:rFonts w:ascii="微软雅黑" w:hAnsi="微软雅黑" w:eastAsia="微软雅黑" w:cs="微软雅黑"/>
                <w:spacing w:val="5"/>
                <w:position w:val="-7"/>
                <w:sz w:val="18"/>
                <w:szCs w:val="18"/>
              </w:rPr>
              <w:t>-</w:t>
            </w:r>
          </w:p>
        </w:tc>
      </w:tr>
    </w:tbl>
    <w:p w14:paraId="05CA18EA">
      <w:pPr>
        <w:spacing w:line="336" w:lineRule="auto"/>
        <w:rPr>
          <w:rFonts w:ascii="Arial"/>
          <w:sz w:val="21"/>
        </w:rPr>
      </w:pPr>
    </w:p>
    <w:p w14:paraId="7803CAC9">
      <w:pPr>
        <w:pStyle w:val="10"/>
        <w:spacing w:before="78" w:line="196" w:lineRule="exact"/>
        <w:ind w:left="38" w:right="136" w:hanging="16"/>
        <w:rPr>
          <w:sz w:val="18"/>
          <w:szCs w:val="18"/>
        </w:rPr>
      </w:pPr>
      <w:r>
        <w:rPr>
          <w:position w:val="-1"/>
          <w:sz w:val="18"/>
          <w:szCs w:val="18"/>
        </w:rPr>
        <w:t>注</w:t>
      </w:r>
      <w:r>
        <w:rPr>
          <w:spacing w:val="-18"/>
          <w:position w:val="-1"/>
          <w:sz w:val="18"/>
          <w:szCs w:val="18"/>
        </w:rPr>
        <w:t xml:space="preserve"> </w:t>
      </w:r>
      <w:r>
        <w:rPr>
          <w:position w:val="-1"/>
          <w:sz w:val="18"/>
          <w:szCs w:val="18"/>
        </w:rPr>
        <w:t>:本表“暂估金额</w:t>
      </w:r>
      <w:r>
        <w:rPr>
          <w:spacing w:val="-28"/>
          <w:position w:val="-1"/>
          <w:sz w:val="18"/>
          <w:szCs w:val="18"/>
        </w:rPr>
        <w:t xml:space="preserve"> </w:t>
      </w:r>
      <w:r>
        <w:rPr>
          <w:position w:val="-1"/>
          <w:sz w:val="18"/>
          <w:szCs w:val="18"/>
        </w:rPr>
        <w:t>”由招标人填写,投标人应将“暂估金额</w:t>
      </w:r>
      <w:r>
        <w:rPr>
          <w:spacing w:val="-28"/>
          <w:position w:val="-1"/>
          <w:sz w:val="18"/>
          <w:szCs w:val="18"/>
        </w:rPr>
        <w:t xml:space="preserve"> </w:t>
      </w:r>
      <w:r>
        <w:rPr>
          <w:position w:val="-1"/>
          <w:sz w:val="18"/>
          <w:szCs w:val="18"/>
        </w:rPr>
        <w:t>”</w:t>
      </w:r>
      <w:r>
        <w:rPr>
          <w:spacing w:val="-1"/>
          <w:position w:val="-1"/>
          <w:sz w:val="18"/>
          <w:szCs w:val="18"/>
        </w:rPr>
        <w:t>填写并计入投标总价</w:t>
      </w:r>
      <w:r>
        <w:rPr>
          <w:spacing w:val="-27"/>
          <w:position w:val="-1"/>
          <w:sz w:val="18"/>
          <w:szCs w:val="18"/>
        </w:rPr>
        <w:t xml:space="preserve"> </w:t>
      </w:r>
      <w:r>
        <w:rPr>
          <w:spacing w:val="-1"/>
          <w:position w:val="-1"/>
          <w:sz w:val="18"/>
          <w:szCs w:val="18"/>
        </w:rPr>
        <w:t>。结算时应按合同约定的价格填写“确认金额</w:t>
      </w:r>
      <w:r>
        <w:rPr>
          <w:position w:val="-1"/>
          <w:sz w:val="18"/>
          <w:szCs w:val="18"/>
        </w:rPr>
        <w:t xml:space="preserve"> </w:t>
      </w:r>
      <w:r>
        <w:rPr>
          <w:position w:val="1"/>
          <w:sz w:val="18"/>
          <w:szCs w:val="18"/>
        </w:rPr>
        <w:t>”。</w:t>
      </w:r>
    </w:p>
    <w:p w14:paraId="5709E7D1">
      <w:pPr>
        <w:spacing w:line="196" w:lineRule="exact"/>
        <w:rPr>
          <w:sz w:val="18"/>
          <w:szCs w:val="18"/>
        </w:rPr>
        <w:sectPr>
          <w:pgSz w:w="11900" w:h="16840"/>
          <w:pgMar w:top="1221" w:right="845" w:bottom="400" w:left="825" w:header="0" w:footer="0" w:gutter="0"/>
          <w:cols w:space="720" w:num="1"/>
        </w:sectPr>
      </w:pPr>
    </w:p>
    <w:p w14:paraId="3C8CC02C">
      <w:pPr>
        <w:pStyle w:val="10"/>
        <w:spacing w:before="80" w:line="182" w:lineRule="auto"/>
        <w:ind w:left="1310"/>
        <w:outlineLvl w:val="0"/>
        <w:rPr>
          <w:sz w:val="40"/>
          <w:szCs w:val="40"/>
        </w:rPr>
      </w:pPr>
      <w:r>
        <w:rPr>
          <w:b/>
          <w:bCs/>
          <w:spacing w:val="16"/>
          <w:sz w:val="40"/>
          <w:szCs w:val="40"/>
        </w:rPr>
        <w:t>工程量清单综合单价分析表（费率计价）</w:t>
      </w:r>
    </w:p>
    <w:p w14:paraId="20A393AA">
      <w:pPr>
        <w:spacing w:line="304" w:lineRule="auto"/>
        <w:rPr>
          <w:rFonts w:ascii="Arial"/>
          <w:sz w:val="21"/>
        </w:rPr>
      </w:pPr>
    </w:p>
    <w:p w14:paraId="5ABF90C6">
      <w:pPr>
        <w:spacing w:line="305" w:lineRule="auto"/>
        <w:rPr>
          <w:rFonts w:ascii="Arial"/>
          <w:sz w:val="21"/>
        </w:rPr>
      </w:pPr>
    </w:p>
    <w:p w14:paraId="4665883B">
      <w:pPr>
        <w:pStyle w:val="10"/>
        <w:spacing w:before="82" w:line="188" w:lineRule="auto"/>
        <w:ind w:left="24"/>
      </w:pPr>
      <w:r>
        <w:t>工程名称：</w:t>
      </w:r>
      <w:r>
        <w:rPr>
          <w:spacing w:val="-34"/>
        </w:rPr>
        <w:t xml:space="preserve"> </w:t>
      </w:r>
      <w:r>
        <w:t xml:space="preserve">警示灯                                         </w:t>
      </w:r>
      <w:r>
        <w:rPr>
          <w:spacing w:val="-1"/>
        </w:rPr>
        <w:t xml:space="preserve"> 专业/标段：</w:t>
      </w:r>
      <w:r>
        <w:rPr>
          <w:spacing w:val="-31"/>
        </w:rPr>
        <w:t xml:space="preserve"> </w:t>
      </w:r>
      <w:r>
        <w:rPr>
          <w:spacing w:val="-1"/>
        </w:rPr>
        <w:t>市政工程                                                 第</w:t>
      </w:r>
      <w:r>
        <w:rPr>
          <w:spacing w:val="8"/>
        </w:rPr>
        <w:t xml:space="preserve">  </w:t>
      </w:r>
      <w:r>
        <w:rPr>
          <w:spacing w:val="-1"/>
        </w:rPr>
        <w:t>1</w:t>
      </w:r>
      <w:r>
        <w:rPr>
          <w:spacing w:val="6"/>
        </w:rPr>
        <w:t xml:space="preserve">  </w:t>
      </w:r>
      <w:r>
        <w:rPr>
          <w:spacing w:val="-1"/>
        </w:rPr>
        <w:t>页    共</w:t>
      </w:r>
      <w:r>
        <w:rPr>
          <w:spacing w:val="9"/>
        </w:rPr>
        <w:t xml:space="preserve">  </w:t>
      </w:r>
      <w:r>
        <w:rPr>
          <w:spacing w:val="-1"/>
        </w:rPr>
        <w:t>1</w:t>
      </w:r>
      <w:r>
        <w:rPr>
          <w:spacing w:val="6"/>
        </w:rPr>
        <w:t xml:space="preserve">  </w:t>
      </w:r>
      <w:r>
        <w:rPr>
          <w:spacing w:val="-1"/>
        </w:rPr>
        <w:t>页</w:t>
      </w:r>
    </w:p>
    <w:p w14:paraId="52C23A99">
      <w:pPr>
        <w:spacing w:line="16" w:lineRule="exact"/>
      </w:pPr>
    </w:p>
    <w:tbl>
      <w:tblPr>
        <w:tblStyle w:val="51"/>
        <w:tblW w:w="10154"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2"/>
        <w:gridCol w:w="1346"/>
        <w:gridCol w:w="1092"/>
        <w:gridCol w:w="1466"/>
        <w:gridCol w:w="613"/>
        <w:gridCol w:w="867"/>
        <w:gridCol w:w="778"/>
        <w:gridCol w:w="778"/>
        <w:gridCol w:w="927"/>
        <w:gridCol w:w="822"/>
        <w:gridCol w:w="673"/>
      </w:tblGrid>
      <w:tr w14:paraId="40981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atLeast"/>
        </w:trPr>
        <w:tc>
          <w:tcPr>
            <w:tcW w:w="792" w:type="dxa"/>
            <w:vMerge w:val="restart"/>
            <w:tcBorders>
              <w:top w:val="single" w:color="000000" w:sz="12" w:space="0"/>
              <w:left w:val="single" w:color="000000" w:sz="12" w:space="0"/>
              <w:bottom w:val="nil"/>
            </w:tcBorders>
            <w:vAlign w:val="top"/>
          </w:tcPr>
          <w:p w14:paraId="027189D0">
            <w:pPr>
              <w:pStyle w:val="50"/>
              <w:spacing w:line="244" w:lineRule="auto"/>
            </w:pPr>
          </w:p>
          <w:p w14:paraId="0F4A8ECE">
            <w:pPr>
              <w:spacing w:before="81" w:line="189" w:lineRule="auto"/>
              <w:ind w:left="194"/>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346" w:type="dxa"/>
            <w:vMerge w:val="restart"/>
            <w:tcBorders>
              <w:top w:val="single" w:color="000000" w:sz="12" w:space="0"/>
              <w:bottom w:val="nil"/>
            </w:tcBorders>
            <w:vAlign w:val="top"/>
          </w:tcPr>
          <w:p w14:paraId="7BDFC3AC">
            <w:pPr>
              <w:pStyle w:val="50"/>
              <w:spacing w:line="243" w:lineRule="auto"/>
            </w:pPr>
          </w:p>
          <w:p w14:paraId="396FAC8A">
            <w:pPr>
              <w:spacing w:before="82" w:line="188" w:lineRule="auto"/>
              <w:ind w:left="283"/>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1092" w:type="dxa"/>
            <w:vMerge w:val="restart"/>
            <w:tcBorders>
              <w:top w:val="single" w:color="000000" w:sz="12" w:space="0"/>
              <w:bottom w:val="nil"/>
            </w:tcBorders>
            <w:vAlign w:val="top"/>
          </w:tcPr>
          <w:p w14:paraId="1E519F36">
            <w:pPr>
              <w:pStyle w:val="50"/>
              <w:spacing w:line="243" w:lineRule="auto"/>
            </w:pPr>
          </w:p>
          <w:p w14:paraId="17BA19D3">
            <w:pPr>
              <w:spacing w:before="82" w:line="188" w:lineRule="auto"/>
              <w:ind w:left="160"/>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466" w:type="dxa"/>
            <w:vMerge w:val="restart"/>
            <w:tcBorders>
              <w:top w:val="single" w:color="000000" w:sz="12" w:space="0"/>
              <w:bottom w:val="nil"/>
            </w:tcBorders>
            <w:vAlign w:val="top"/>
          </w:tcPr>
          <w:p w14:paraId="30D0C34F">
            <w:pPr>
              <w:pStyle w:val="50"/>
              <w:spacing w:line="245" w:lineRule="auto"/>
            </w:pPr>
          </w:p>
          <w:p w14:paraId="67219DCA">
            <w:pPr>
              <w:spacing w:before="81" w:line="188" w:lineRule="auto"/>
              <w:ind w:left="347"/>
              <w:rPr>
                <w:rFonts w:ascii="微软雅黑" w:hAnsi="微软雅黑" w:eastAsia="微软雅黑" w:cs="微软雅黑"/>
                <w:sz w:val="19"/>
                <w:szCs w:val="19"/>
              </w:rPr>
            </w:pPr>
            <w:r>
              <w:rPr>
                <w:rFonts w:ascii="微软雅黑" w:hAnsi="微软雅黑" w:eastAsia="微软雅黑" w:cs="微软雅黑"/>
                <w:spacing w:val="2"/>
                <w:sz w:val="19"/>
                <w:szCs w:val="19"/>
              </w:rPr>
              <w:t>计算基础</w:t>
            </w:r>
          </w:p>
        </w:tc>
        <w:tc>
          <w:tcPr>
            <w:tcW w:w="613" w:type="dxa"/>
            <w:vMerge w:val="restart"/>
            <w:tcBorders>
              <w:top w:val="single" w:color="000000" w:sz="12" w:space="0"/>
              <w:bottom w:val="nil"/>
            </w:tcBorders>
            <w:vAlign w:val="top"/>
          </w:tcPr>
          <w:p w14:paraId="2D5A53A3">
            <w:pPr>
              <w:spacing w:before="72" w:line="196" w:lineRule="auto"/>
              <w:ind w:left="74" w:right="59" w:firstLine="55"/>
              <w:rPr>
                <w:rFonts w:ascii="微软雅黑" w:hAnsi="微软雅黑" w:eastAsia="微软雅黑" w:cs="微软雅黑"/>
                <w:sz w:val="19"/>
                <w:szCs w:val="19"/>
              </w:rPr>
            </w:pPr>
            <w:r>
              <w:rPr>
                <w:rFonts w:ascii="微软雅黑" w:hAnsi="微软雅黑" w:eastAsia="微软雅黑" w:cs="微软雅黑"/>
                <w:spacing w:val="-5"/>
                <w:sz w:val="19"/>
                <w:szCs w:val="19"/>
              </w:rPr>
              <w:t>费率</w:t>
            </w:r>
            <w:r>
              <w:rPr>
                <w:rFonts w:ascii="微软雅黑" w:hAnsi="微软雅黑" w:eastAsia="微软雅黑" w:cs="微软雅黑"/>
                <w:spacing w:val="-28"/>
                <w:w w:val="99"/>
                <w:sz w:val="19"/>
                <w:szCs w:val="19"/>
              </w:rPr>
              <w:t>（%）</w:t>
            </w:r>
          </w:p>
        </w:tc>
        <w:tc>
          <w:tcPr>
            <w:tcW w:w="867" w:type="dxa"/>
            <w:vMerge w:val="restart"/>
            <w:tcBorders>
              <w:top w:val="single" w:color="000000" w:sz="12" w:space="0"/>
              <w:bottom w:val="nil"/>
            </w:tcBorders>
            <w:vAlign w:val="top"/>
          </w:tcPr>
          <w:p w14:paraId="25C733DF">
            <w:pPr>
              <w:spacing w:before="72" w:line="196" w:lineRule="auto"/>
              <w:ind w:left="158" w:right="138" w:firstLine="90"/>
              <w:rPr>
                <w:rFonts w:ascii="微软雅黑" w:hAnsi="微软雅黑" w:eastAsia="微软雅黑" w:cs="微软雅黑"/>
                <w:sz w:val="19"/>
                <w:szCs w:val="19"/>
              </w:rPr>
            </w:pPr>
            <w:r>
              <w:rPr>
                <w:rFonts w:ascii="微软雅黑" w:hAnsi="微软雅黑" w:eastAsia="微软雅黑" w:cs="微软雅黑"/>
                <w:sz w:val="19"/>
                <w:szCs w:val="19"/>
              </w:rPr>
              <w:t>价格</w:t>
            </w:r>
            <w:r>
              <w:rPr>
                <w:rFonts w:ascii="微软雅黑" w:hAnsi="微软雅黑" w:eastAsia="微软雅黑" w:cs="微软雅黑"/>
                <w:spacing w:val="-6"/>
                <w:sz w:val="19"/>
                <w:szCs w:val="19"/>
              </w:rPr>
              <w:t>（元）</w:t>
            </w:r>
          </w:p>
        </w:tc>
        <w:tc>
          <w:tcPr>
            <w:tcW w:w="3978" w:type="dxa"/>
            <w:gridSpan w:val="5"/>
            <w:tcBorders>
              <w:top w:val="single" w:color="000000" w:sz="12" w:space="0"/>
              <w:right w:val="single" w:color="000000" w:sz="12" w:space="0"/>
            </w:tcBorders>
            <w:vAlign w:val="top"/>
          </w:tcPr>
          <w:p w14:paraId="2A5ABDB7">
            <w:pPr>
              <w:spacing w:before="27" w:line="184" w:lineRule="auto"/>
              <w:ind w:left="928"/>
              <w:rPr>
                <w:rFonts w:ascii="微软雅黑" w:hAnsi="微软雅黑" w:eastAsia="微软雅黑" w:cs="微软雅黑"/>
                <w:sz w:val="19"/>
                <w:szCs w:val="19"/>
              </w:rPr>
            </w:pPr>
            <w:r>
              <w:rPr>
                <w:rFonts w:ascii="微软雅黑" w:hAnsi="微软雅黑" w:eastAsia="微软雅黑" w:cs="微软雅黑"/>
                <w:spacing w:val="3"/>
                <w:sz w:val="19"/>
                <w:szCs w:val="19"/>
              </w:rPr>
              <w:t>综合单价构成明细（元）</w:t>
            </w:r>
          </w:p>
        </w:tc>
      </w:tr>
      <w:tr w14:paraId="3C251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8" w:hRule="atLeast"/>
        </w:trPr>
        <w:tc>
          <w:tcPr>
            <w:tcW w:w="792" w:type="dxa"/>
            <w:vMerge w:val="continue"/>
            <w:tcBorders>
              <w:top w:val="nil"/>
              <w:left w:val="single" w:color="000000" w:sz="12" w:space="0"/>
            </w:tcBorders>
            <w:vAlign w:val="top"/>
          </w:tcPr>
          <w:p w14:paraId="2E5BF1AB">
            <w:pPr>
              <w:pStyle w:val="50"/>
            </w:pPr>
          </w:p>
        </w:tc>
        <w:tc>
          <w:tcPr>
            <w:tcW w:w="1346" w:type="dxa"/>
            <w:vMerge w:val="continue"/>
            <w:tcBorders>
              <w:top w:val="nil"/>
            </w:tcBorders>
            <w:vAlign w:val="top"/>
          </w:tcPr>
          <w:p w14:paraId="3A82CEDE">
            <w:pPr>
              <w:pStyle w:val="50"/>
            </w:pPr>
          </w:p>
        </w:tc>
        <w:tc>
          <w:tcPr>
            <w:tcW w:w="1092" w:type="dxa"/>
            <w:vMerge w:val="continue"/>
            <w:tcBorders>
              <w:top w:val="nil"/>
            </w:tcBorders>
            <w:vAlign w:val="top"/>
          </w:tcPr>
          <w:p w14:paraId="26C9CD6A">
            <w:pPr>
              <w:pStyle w:val="50"/>
            </w:pPr>
          </w:p>
        </w:tc>
        <w:tc>
          <w:tcPr>
            <w:tcW w:w="1466" w:type="dxa"/>
            <w:vMerge w:val="continue"/>
            <w:tcBorders>
              <w:top w:val="nil"/>
            </w:tcBorders>
            <w:vAlign w:val="top"/>
          </w:tcPr>
          <w:p w14:paraId="353EDB6C">
            <w:pPr>
              <w:pStyle w:val="50"/>
            </w:pPr>
          </w:p>
        </w:tc>
        <w:tc>
          <w:tcPr>
            <w:tcW w:w="613" w:type="dxa"/>
            <w:vMerge w:val="continue"/>
            <w:tcBorders>
              <w:top w:val="nil"/>
            </w:tcBorders>
            <w:vAlign w:val="top"/>
          </w:tcPr>
          <w:p w14:paraId="6898DE59">
            <w:pPr>
              <w:pStyle w:val="50"/>
            </w:pPr>
          </w:p>
        </w:tc>
        <w:tc>
          <w:tcPr>
            <w:tcW w:w="867" w:type="dxa"/>
            <w:vMerge w:val="continue"/>
            <w:tcBorders>
              <w:top w:val="nil"/>
            </w:tcBorders>
            <w:vAlign w:val="top"/>
          </w:tcPr>
          <w:p w14:paraId="27545F31">
            <w:pPr>
              <w:pStyle w:val="50"/>
            </w:pPr>
          </w:p>
        </w:tc>
        <w:tc>
          <w:tcPr>
            <w:tcW w:w="778" w:type="dxa"/>
            <w:vAlign w:val="top"/>
          </w:tcPr>
          <w:p w14:paraId="045B53ED">
            <w:pPr>
              <w:spacing w:before="162" w:line="189" w:lineRule="auto"/>
              <w:ind w:left="110"/>
              <w:rPr>
                <w:rFonts w:ascii="微软雅黑" w:hAnsi="微软雅黑" w:eastAsia="微软雅黑" w:cs="微软雅黑"/>
                <w:sz w:val="19"/>
                <w:szCs w:val="19"/>
              </w:rPr>
            </w:pPr>
            <w:r>
              <w:rPr>
                <w:rFonts w:ascii="微软雅黑" w:hAnsi="微软雅黑" w:eastAsia="微软雅黑" w:cs="微软雅黑"/>
                <w:spacing w:val="1"/>
                <w:sz w:val="19"/>
                <w:szCs w:val="19"/>
              </w:rPr>
              <w:t>人工费</w:t>
            </w:r>
          </w:p>
        </w:tc>
        <w:tc>
          <w:tcPr>
            <w:tcW w:w="778" w:type="dxa"/>
            <w:vAlign w:val="top"/>
          </w:tcPr>
          <w:p w14:paraId="098030A1">
            <w:pPr>
              <w:spacing w:before="162" w:line="189" w:lineRule="auto"/>
              <w:ind w:left="111"/>
              <w:rPr>
                <w:rFonts w:ascii="微软雅黑" w:hAnsi="微软雅黑" w:eastAsia="微软雅黑" w:cs="微软雅黑"/>
                <w:sz w:val="19"/>
                <w:szCs w:val="19"/>
              </w:rPr>
            </w:pPr>
            <w:r>
              <w:rPr>
                <w:rFonts w:ascii="微软雅黑" w:hAnsi="微软雅黑" w:eastAsia="微软雅黑" w:cs="微软雅黑"/>
                <w:spacing w:val="1"/>
                <w:sz w:val="19"/>
                <w:szCs w:val="19"/>
              </w:rPr>
              <w:t>材料费</w:t>
            </w:r>
          </w:p>
        </w:tc>
        <w:tc>
          <w:tcPr>
            <w:tcW w:w="927" w:type="dxa"/>
            <w:vAlign w:val="top"/>
          </w:tcPr>
          <w:p w14:paraId="3C08277F">
            <w:pPr>
              <w:spacing w:before="28" w:line="195" w:lineRule="auto"/>
              <w:ind w:left="188" w:right="50" w:hanging="99"/>
              <w:rPr>
                <w:rFonts w:ascii="微软雅黑" w:hAnsi="微软雅黑" w:eastAsia="微软雅黑" w:cs="微软雅黑"/>
                <w:sz w:val="19"/>
                <w:szCs w:val="19"/>
              </w:rPr>
            </w:pPr>
            <w:r>
              <w:rPr>
                <w:rFonts w:ascii="微软雅黑" w:hAnsi="微软雅黑" w:eastAsia="微软雅黑" w:cs="微软雅黑"/>
                <w:spacing w:val="2"/>
                <w:sz w:val="19"/>
                <w:szCs w:val="19"/>
              </w:rPr>
              <w:t>施工机具</w:t>
            </w:r>
            <w:r>
              <w:rPr>
                <w:rFonts w:ascii="微软雅黑" w:hAnsi="微软雅黑" w:eastAsia="微软雅黑" w:cs="微软雅黑"/>
                <w:spacing w:val="1"/>
                <w:sz w:val="19"/>
                <w:szCs w:val="19"/>
              </w:rPr>
              <w:t>使用费</w:t>
            </w:r>
          </w:p>
        </w:tc>
        <w:tc>
          <w:tcPr>
            <w:tcW w:w="822" w:type="dxa"/>
            <w:vAlign w:val="top"/>
          </w:tcPr>
          <w:p w14:paraId="41C0EEEA">
            <w:pPr>
              <w:spacing w:before="162" w:line="189" w:lineRule="auto"/>
              <w:ind w:left="143"/>
              <w:rPr>
                <w:rFonts w:ascii="微软雅黑" w:hAnsi="微软雅黑" w:eastAsia="微软雅黑" w:cs="微软雅黑"/>
                <w:sz w:val="19"/>
                <w:szCs w:val="19"/>
              </w:rPr>
            </w:pPr>
            <w:r>
              <w:rPr>
                <w:rFonts w:ascii="微软雅黑" w:hAnsi="微软雅黑" w:eastAsia="微软雅黑" w:cs="微软雅黑"/>
                <w:sz w:val="19"/>
                <w:szCs w:val="19"/>
              </w:rPr>
              <w:t>管理费</w:t>
            </w:r>
          </w:p>
        </w:tc>
        <w:tc>
          <w:tcPr>
            <w:tcW w:w="673" w:type="dxa"/>
            <w:tcBorders>
              <w:right w:val="single" w:color="000000" w:sz="12" w:space="0"/>
            </w:tcBorders>
            <w:vAlign w:val="top"/>
          </w:tcPr>
          <w:p w14:paraId="79322D81">
            <w:pPr>
              <w:spacing w:before="163" w:line="189" w:lineRule="auto"/>
              <w:ind w:left="157"/>
              <w:rPr>
                <w:rFonts w:ascii="微软雅黑" w:hAnsi="微软雅黑" w:eastAsia="微软雅黑" w:cs="微软雅黑"/>
                <w:sz w:val="19"/>
                <w:szCs w:val="19"/>
              </w:rPr>
            </w:pPr>
            <w:r>
              <w:rPr>
                <w:rFonts w:ascii="微软雅黑" w:hAnsi="微软雅黑" w:eastAsia="微软雅黑" w:cs="微软雅黑"/>
                <w:sz w:val="19"/>
                <w:szCs w:val="19"/>
              </w:rPr>
              <w:t>利润</w:t>
            </w:r>
          </w:p>
        </w:tc>
      </w:tr>
      <w:tr w14:paraId="517A2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2" w:hRule="atLeast"/>
        </w:trPr>
        <w:tc>
          <w:tcPr>
            <w:tcW w:w="792" w:type="dxa"/>
            <w:tcBorders>
              <w:left w:val="single" w:color="000000" w:sz="12" w:space="0"/>
            </w:tcBorders>
            <w:vAlign w:val="top"/>
          </w:tcPr>
          <w:p w14:paraId="61640310">
            <w:pPr>
              <w:pStyle w:val="50"/>
              <w:spacing w:line="455" w:lineRule="auto"/>
            </w:pPr>
          </w:p>
          <w:p w14:paraId="3E79327C">
            <w:pPr>
              <w:spacing w:before="82" w:line="208" w:lineRule="auto"/>
              <w:ind w:left="352"/>
              <w:rPr>
                <w:rFonts w:ascii="微软雅黑" w:hAnsi="微软雅黑" w:eastAsia="微软雅黑" w:cs="微软雅黑"/>
                <w:sz w:val="19"/>
                <w:szCs w:val="19"/>
              </w:rPr>
            </w:pPr>
            <w:r>
              <w:rPr>
                <w:rFonts w:ascii="微软雅黑" w:hAnsi="微软雅黑" w:eastAsia="微软雅黑" w:cs="微软雅黑"/>
                <w:sz w:val="19"/>
                <w:szCs w:val="19"/>
              </w:rPr>
              <w:t>1</w:t>
            </w:r>
          </w:p>
        </w:tc>
        <w:tc>
          <w:tcPr>
            <w:tcW w:w="1346" w:type="dxa"/>
            <w:vAlign w:val="top"/>
          </w:tcPr>
          <w:p w14:paraId="367F62A3">
            <w:pPr>
              <w:pStyle w:val="50"/>
              <w:spacing w:line="456" w:lineRule="auto"/>
            </w:pPr>
          </w:p>
          <w:p w14:paraId="5FC409B6">
            <w:pPr>
              <w:spacing w:before="81"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041201001001</w:t>
            </w:r>
          </w:p>
        </w:tc>
        <w:tc>
          <w:tcPr>
            <w:tcW w:w="1092" w:type="dxa"/>
            <w:vAlign w:val="top"/>
          </w:tcPr>
          <w:p w14:paraId="43D76360">
            <w:pPr>
              <w:pStyle w:val="50"/>
              <w:spacing w:line="322" w:lineRule="auto"/>
            </w:pPr>
          </w:p>
          <w:p w14:paraId="3DEE858A">
            <w:pPr>
              <w:spacing w:before="82" w:line="198" w:lineRule="auto"/>
              <w:ind w:left="39" w:right="74" w:firstLine="1"/>
              <w:rPr>
                <w:rFonts w:ascii="微软雅黑" w:hAnsi="微软雅黑" w:eastAsia="微软雅黑" w:cs="微软雅黑"/>
                <w:sz w:val="19"/>
                <w:szCs w:val="19"/>
              </w:rPr>
            </w:pPr>
            <w:r>
              <w:rPr>
                <w:rFonts w:ascii="微软雅黑" w:hAnsi="微软雅黑" w:eastAsia="微软雅黑" w:cs="微软雅黑"/>
                <w:spacing w:val="2"/>
                <w:sz w:val="19"/>
                <w:szCs w:val="19"/>
              </w:rPr>
              <w:t>安全文明施工措施费</w:t>
            </w:r>
          </w:p>
        </w:tc>
        <w:tc>
          <w:tcPr>
            <w:tcW w:w="1466" w:type="dxa"/>
            <w:vAlign w:val="top"/>
          </w:tcPr>
          <w:p w14:paraId="76EE808E">
            <w:pPr>
              <w:spacing w:before="31" w:line="190" w:lineRule="auto"/>
              <w:ind w:left="40" w:right="55" w:firstLine="2"/>
              <w:jc w:val="both"/>
              <w:rPr>
                <w:rFonts w:ascii="微软雅黑" w:hAnsi="微软雅黑" w:eastAsia="微软雅黑" w:cs="微软雅黑"/>
                <w:sz w:val="19"/>
                <w:szCs w:val="19"/>
              </w:rPr>
            </w:pPr>
            <w:r>
              <w:rPr>
                <w:rFonts w:ascii="微软雅黑" w:hAnsi="微软雅黑" w:eastAsia="微软雅黑" w:cs="微软雅黑"/>
                <w:spacing w:val="3"/>
                <w:sz w:val="19"/>
                <w:szCs w:val="19"/>
              </w:rPr>
              <w:t>分部分项人工费</w:t>
            </w:r>
            <w:r>
              <w:rPr>
                <w:rFonts w:ascii="微软雅黑" w:hAnsi="微软雅黑" w:eastAsia="微软雅黑" w:cs="微软雅黑"/>
                <w:spacing w:val="-3"/>
                <w:sz w:val="19"/>
                <w:szCs w:val="19"/>
              </w:rPr>
              <w:t>+分部分项机械费+技术措施项目人工费+技术</w:t>
            </w:r>
            <w:r>
              <w:rPr>
                <w:rFonts w:ascii="微软雅黑" w:hAnsi="微软雅黑" w:eastAsia="微软雅黑" w:cs="微软雅黑"/>
                <w:spacing w:val="3"/>
                <w:sz w:val="19"/>
                <w:szCs w:val="19"/>
              </w:rPr>
              <w:t>措施项目机械费</w:t>
            </w:r>
          </w:p>
        </w:tc>
        <w:tc>
          <w:tcPr>
            <w:tcW w:w="613" w:type="dxa"/>
            <w:vAlign w:val="top"/>
          </w:tcPr>
          <w:p w14:paraId="5D5FF968">
            <w:pPr>
              <w:spacing w:before="81" w:line="206" w:lineRule="auto"/>
              <w:ind w:left="73"/>
              <w:rPr>
                <w:rFonts w:ascii="微软雅黑" w:hAnsi="微软雅黑" w:eastAsia="微软雅黑" w:cs="微软雅黑"/>
                <w:sz w:val="19"/>
                <w:szCs w:val="19"/>
              </w:rPr>
            </w:pPr>
          </w:p>
        </w:tc>
        <w:tc>
          <w:tcPr>
            <w:tcW w:w="867" w:type="dxa"/>
            <w:vAlign w:val="top"/>
          </w:tcPr>
          <w:p w14:paraId="14CA4F7B">
            <w:pPr>
              <w:spacing w:before="81" w:line="206" w:lineRule="auto"/>
              <w:ind w:right="20"/>
              <w:jc w:val="right"/>
              <w:rPr>
                <w:rFonts w:ascii="微软雅黑" w:hAnsi="微软雅黑" w:eastAsia="微软雅黑" w:cs="微软雅黑"/>
                <w:sz w:val="19"/>
                <w:szCs w:val="19"/>
              </w:rPr>
            </w:pPr>
          </w:p>
        </w:tc>
        <w:tc>
          <w:tcPr>
            <w:tcW w:w="778" w:type="dxa"/>
            <w:vAlign w:val="top"/>
          </w:tcPr>
          <w:p w14:paraId="52F85469">
            <w:pPr>
              <w:pStyle w:val="50"/>
            </w:pPr>
          </w:p>
        </w:tc>
        <w:tc>
          <w:tcPr>
            <w:tcW w:w="778" w:type="dxa"/>
            <w:vAlign w:val="top"/>
          </w:tcPr>
          <w:p w14:paraId="366FFEF8">
            <w:pPr>
              <w:pStyle w:val="50"/>
            </w:pPr>
          </w:p>
        </w:tc>
        <w:tc>
          <w:tcPr>
            <w:tcW w:w="927" w:type="dxa"/>
            <w:vAlign w:val="top"/>
          </w:tcPr>
          <w:p w14:paraId="2EF8B4B8">
            <w:pPr>
              <w:pStyle w:val="50"/>
            </w:pPr>
          </w:p>
        </w:tc>
        <w:tc>
          <w:tcPr>
            <w:tcW w:w="822" w:type="dxa"/>
            <w:vAlign w:val="top"/>
          </w:tcPr>
          <w:p w14:paraId="1EE1C6B5">
            <w:pPr>
              <w:pStyle w:val="50"/>
            </w:pPr>
          </w:p>
        </w:tc>
        <w:tc>
          <w:tcPr>
            <w:tcW w:w="673" w:type="dxa"/>
            <w:tcBorders>
              <w:right w:val="single" w:color="000000" w:sz="12" w:space="0"/>
            </w:tcBorders>
            <w:vAlign w:val="top"/>
          </w:tcPr>
          <w:p w14:paraId="23F2E063">
            <w:pPr>
              <w:pStyle w:val="50"/>
            </w:pPr>
          </w:p>
        </w:tc>
      </w:tr>
      <w:tr w14:paraId="63E05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2" w:hRule="atLeast"/>
        </w:trPr>
        <w:tc>
          <w:tcPr>
            <w:tcW w:w="792" w:type="dxa"/>
            <w:tcBorders>
              <w:left w:val="single" w:color="000000" w:sz="12" w:space="0"/>
            </w:tcBorders>
            <w:vAlign w:val="top"/>
          </w:tcPr>
          <w:p w14:paraId="1E164040">
            <w:pPr>
              <w:pStyle w:val="50"/>
              <w:spacing w:line="458" w:lineRule="auto"/>
            </w:pPr>
          </w:p>
          <w:p w14:paraId="62A85166">
            <w:pPr>
              <w:spacing w:before="82" w:line="208" w:lineRule="auto"/>
              <w:ind w:left="339"/>
              <w:rPr>
                <w:rFonts w:ascii="微软雅黑" w:hAnsi="微软雅黑" w:eastAsia="微软雅黑" w:cs="微软雅黑"/>
                <w:sz w:val="19"/>
                <w:szCs w:val="19"/>
              </w:rPr>
            </w:pPr>
            <w:r>
              <w:rPr>
                <w:rFonts w:ascii="微软雅黑" w:hAnsi="微软雅黑" w:eastAsia="微软雅黑" w:cs="微软雅黑"/>
                <w:sz w:val="19"/>
                <w:szCs w:val="19"/>
              </w:rPr>
              <w:t>2</w:t>
            </w:r>
          </w:p>
        </w:tc>
        <w:tc>
          <w:tcPr>
            <w:tcW w:w="1346" w:type="dxa"/>
            <w:vAlign w:val="top"/>
          </w:tcPr>
          <w:p w14:paraId="031B4B66">
            <w:pPr>
              <w:pStyle w:val="50"/>
              <w:spacing w:line="459" w:lineRule="auto"/>
            </w:pPr>
          </w:p>
          <w:p w14:paraId="3A3DE753">
            <w:pPr>
              <w:spacing w:before="81"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041201004001</w:t>
            </w:r>
          </w:p>
        </w:tc>
        <w:tc>
          <w:tcPr>
            <w:tcW w:w="1092" w:type="dxa"/>
            <w:vAlign w:val="top"/>
          </w:tcPr>
          <w:p w14:paraId="57456B4B">
            <w:pPr>
              <w:pStyle w:val="50"/>
              <w:spacing w:line="325" w:lineRule="auto"/>
            </w:pPr>
          </w:p>
          <w:p w14:paraId="29A4C709">
            <w:pPr>
              <w:spacing w:before="82" w:line="198" w:lineRule="auto"/>
              <w:ind w:left="37" w:right="74" w:firstLine="3"/>
              <w:rPr>
                <w:rFonts w:ascii="微软雅黑" w:hAnsi="微软雅黑" w:eastAsia="微软雅黑" w:cs="微软雅黑"/>
                <w:sz w:val="19"/>
                <w:szCs w:val="19"/>
              </w:rPr>
            </w:pPr>
            <w:r>
              <w:rPr>
                <w:rFonts w:ascii="微软雅黑" w:hAnsi="微软雅黑" w:eastAsia="微软雅黑" w:cs="微软雅黑"/>
                <w:spacing w:val="2"/>
                <w:sz w:val="19"/>
                <w:szCs w:val="19"/>
              </w:rPr>
              <w:t>冬雨季施工</w:t>
            </w:r>
            <w:r>
              <w:rPr>
                <w:rFonts w:ascii="微软雅黑" w:hAnsi="微软雅黑" w:eastAsia="微软雅黑" w:cs="微软雅黑"/>
                <w:spacing w:val="1"/>
                <w:sz w:val="19"/>
                <w:szCs w:val="19"/>
              </w:rPr>
              <w:t>增加费</w:t>
            </w:r>
          </w:p>
        </w:tc>
        <w:tc>
          <w:tcPr>
            <w:tcW w:w="1466" w:type="dxa"/>
            <w:vAlign w:val="top"/>
          </w:tcPr>
          <w:p w14:paraId="26EDB651">
            <w:pPr>
              <w:spacing w:before="31" w:line="190" w:lineRule="auto"/>
              <w:ind w:left="40" w:right="55" w:firstLine="2"/>
              <w:jc w:val="both"/>
              <w:rPr>
                <w:rFonts w:ascii="微软雅黑" w:hAnsi="微软雅黑" w:eastAsia="微软雅黑" w:cs="微软雅黑"/>
                <w:sz w:val="19"/>
                <w:szCs w:val="19"/>
              </w:rPr>
            </w:pPr>
            <w:r>
              <w:rPr>
                <w:rFonts w:ascii="微软雅黑" w:hAnsi="微软雅黑" w:eastAsia="微软雅黑" w:cs="微软雅黑"/>
                <w:spacing w:val="3"/>
                <w:sz w:val="19"/>
                <w:szCs w:val="19"/>
              </w:rPr>
              <w:t>分部分项人工费</w:t>
            </w:r>
            <w:r>
              <w:rPr>
                <w:rFonts w:ascii="微软雅黑" w:hAnsi="微软雅黑" w:eastAsia="微软雅黑" w:cs="微软雅黑"/>
                <w:spacing w:val="-3"/>
                <w:sz w:val="19"/>
                <w:szCs w:val="19"/>
              </w:rPr>
              <w:t>+分部分项机械费+技术措施项目人工费+技术</w:t>
            </w:r>
            <w:r>
              <w:rPr>
                <w:rFonts w:ascii="微软雅黑" w:hAnsi="微软雅黑" w:eastAsia="微软雅黑" w:cs="微软雅黑"/>
                <w:spacing w:val="3"/>
                <w:sz w:val="19"/>
                <w:szCs w:val="19"/>
              </w:rPr>
              <w:t>措施项目机械费</w:t>
            </w:r>
          </w:p>
        </w:tc>
        <w:tc>
          <w:tcPr>
            <w:tcW w:w="613" w:type="dxa"/>
            <w:vAlign w:val="top"/>
          </w:tcPr>
          <w:p w14:paraId="313F24F3">
            <w:pPr>
              <w:spacing w:before="81" w:line="206" w:lineRule="auto"/>
              <w:ind w:right="23"/>
              <w:jc w:val="right"/>
              <w:rPr>
                <w:rFonts w:ascii="微软雅黑" w:hAnsi="微软雅黑" w:eastAsia="微软雅黑" w:cs="微软雅黑"/>
                <w:sz w:val="19"/>
                <w:szCs w:val="19"/>
              </w:rPr>
            </w:pPr>
          </w:p>
        </w:tc>
        <w:tc>
          <w:tcPr>
            <w:tcW w:w="867" w:type="dxa"/>
            <w:vAlign w:val="top"/>
          </w:tcPr>
          <w:p w14:paraId="228B5FF1">
            <w:pPr>
              <w:spacing w:before="82" w:line="206" w:lineRule="auto"/>
              <w:ind w:right="20"/>
              <w:jc w:val="right"/>
              <w:rPr>
                <w:rFonts w:ascii="微软雅黑" w:hAnsi="微软雅黑" w:eastAsia="微软雅黑" w:cs="微软雅黑"/>
                <w:sz w:val="19"/>
                <w:szCs w:val="19"/>
              </w:rPr>
            </w:pPr>
          </w:p>
        </w:tc>
        <w:tc>
          <w:tcPr>
            <w:tcW w:w="778" w:type="dxa"/>
            <w:vAlign w:val="top"/>
          </w:tcPr>
          <w:p w14:paraId="4D3CA608">
            <w:pPr>
              <w:pStyle w:val="50"/>
            </w:pPr>
          </w:p>
        </w:tc>
        <w:tc>
          <w:tcPr>
            <w:tcW w:w="778" w:type="dxa"/>
            <w:vAlign w:val="top"/>
          </w:tcPr>
          <w:p w14:paraId="65022462">
            <w:pPr>
              <w:pStyle w:val="50"/>
            </w:pPr>
          </w:p>
        </w:tc>
        <w:tc>
          <w:tcPr>
            <w:tcW w:w="927" w:type="dxa"/>
            <w:vAlign w:val="top"/>
          </w:tcPr>
          <w:p w14:paraId="73D9C416">
            <w:pPr>
              <w:pStyle w:val="50"/>
            </w:pPr>
          </w:p>
        </w:tc>
        <w:tc>
          <w:tcPr>
            <w:tcW w:w="822" w:type="dxa"/>
            <w:vAlign w:val="top"/>
          </w:tcPr>
          <w:p w14:paraId="6D7A7833">
            <w:pPr>
              <w:pStyle w:val="50"/>
            </w:pPr>
          </w:p>
        </w:tc>
        <w:tc>
          <w:tcPr>
            <w:tcW w:w="673" w:type="dxa"/>
            <w:tcBorders>
              <w:right w:val="single" w:color="000000" w:sz="12" w:space="0"/>
            </w:tcBorders>
            <w:vAlign w:val="top"/>
          </w:tcPr>
          <w:p w14:paraId="04E8117E">
            <w:pPr>
              <w:pStyle w:val="50"/>
            </w:pPr>
          </w:p>
        </w:tc>
      </w:tr>
      <w:tr w14:paraId="3F573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2" w:hRule="atLeast"/>
        </w:trPr>
        <w:tc>
          <w:tcPr>
            <w:tcW w:w="792" w:type="dxa"/>
            <w:tcBorders>
              <w:left w:val="single" w:color="000000" w:sz="12" w:space="0"/>
            </w:tcBorders>
            <w:vAlign w:val="top"/>
          </w:tcPr>
          <w:p w14:paraId="4467DFE3">
            <w:pPr>
              <w:pStyle w:val="50"/>
              <w:spacing w:line="462" w:lineRule="auto"/>
            </w:pPr>
          </w:p>
          <w:p w14:paraId="28BC7386">
            <w:pPr>
              <w:spacing w:before="81" w:line="206" w:lineRule="auto"/>
              <w:ind w:left="341"/>
              <w:rPr>
                <w:rFonts w:ascii="微软雅黑" w:hAnsi="微软雅黑" w:eastAsia="微软雅黑" w:cs="微软雅黑"/>
                <w:sz w:val="19"/>
                <w:szCs w:val="19"/>
              </w:rPr>
            </w:pPr>
            <w:r>
              <w:rPr>
                <w:rFonts w:ascii="微软雅黑" w:hAnsi="微软雅黑" w:eastAsia="微软雅黑" w:cs="微软雅黑"/>
                <w:sz w:val="19"/>
                <w:szCs w:val="19"/>
              </w:rPr>
              <w:t>3</w:t>
            </w:r>
          </w:p>
        </w:tc>
        <w:tc>
          <w:tcPr>
            <w:tcW w:w="1346" w:type="dxa"/>
            <w:vAlign w:val="top"/>
          </w:tcPr>
          <w:p w14:paraId="203C75AD">
            <w:pPr>
              <w:pStyle w:val="50"/>
              <w:spacing w:line="462" w:lineRule="auto"/>
            </w:pPr>
          </w:p>
          <w:p w14:paraId="3BD3CFCB">
            <w:pPr>
              <w:spacing w:before="81"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041201003001</w:t>
            </w:r>
          </w:p>
        </w:tc>
        <w:tc>
          <w:tcPr>
            <w:tcW w:w="1092" w:type="dxa"/>
            <w:vAlign w:val="top"/>
          </w:tcPr>
          <w:p w14:paraId="2A70C8BD">
            <w:pPr>
              <w:pStyle w:val="50"/>
              <w:spacing w:line="328" w:lineRule="auto"/>
            </w:pPr>
          </w:p>
          <w:p w14:paraId="3F464FD0">
            <w:pPr>
              <w:spacing w:before="82" w:line="198" w:lineRule="auto"/>
              <w:ind w:left="37" w:right="74" w:firstLine="3"/>
              <w:rPr>
                <w:rFonts w:ascii="微软雅黑" w:hAnsi="微软雅黑" w:eastAsia="微软雅黑" w:cs="微软雅黑"/>
                <w:sz w:val="19"/>
                <w:szCs w:val="19"/>
              </w:rPr>
            </w:pPr>
            <w:r>
              <w:rPr>
                <w:rFonts w:ascii="微软雅黑" w:hAnsi="微软雅黑" w:eastAsia="微软雅黑" w:cs="微软雅黑"/>
                <w:spacing w:val="2"/>
                <w:sz w:val="19"/>
                <w:szCs w:val="19"/>
              </w:rPr>
              <w:t>夜间施工增</w:t>
            </w:r>
            <w:r>
              <w:rPr>
                <w:rFonts w:ascii="微软雅黑" w:hAnsi="微软雅黑" w:eastAsia="微软雅黑" w:cs="微软雅黑"/>
                <w:sz w:val="19"/>
                <w:szCs w:val="19"/>
              </w:rPr>
              <w:t>加费</w:t>
            </w:r>
          </w:p>
        </w:tc>
        <w:tc>
          <w:tcPr>
            <w:tcW w:w="1466" w:type="dxa"/>
            <w:vAlign w:val="top"/>
          </w:tcPr>
          <w:p w14:paraId="1BA452AD">
            <w:pPr>
              <w:spacing w:before="38" w:line="189" w:lineRule="auto"/>
              <w:ind w:left="40" w:right="55" w:firstLine="2"/>
              <w:jc w:val="both"/>
              <w:rPr>
                <w:rFonts w:ascii="微软雅黑" w:hAnsi="微软雅黑" w:eastAsia="微软雅黑" w:cs="微软雅黑"/>
                <w:sz w:val="19"/>
                <w:szCs w:val="19"/>
              </w:rPr>
            </w:pPr>
            <w:r>
              <w:rPr>
                <w:rFonts w:ascii="微软雅黑" w:hAnsi="微软雅黑" w:eastAsia="微软雅黑" w:cs="微软雅黑"/>
                <w:spacing w:val="3"/>
                <w:sz w:val="19"/>
                <w:szCs w:val="19"/>
              </w:rPr>
              <w:t>分部分项人工费</w:t>
            </w:r>
            <w:r>
              <w:rPr>
                <w:rFonts w:ascii="微软雅黑" w:hAnsi="微软雅黑" w:eastAsia="微软雅黑" w:cs="微软雅黑"/>
                <w:spacing w:val="-3"/>
                <w:sz w:val="19"/>
                <w:szCs w:val="19"/>
              </w:rPr>
              <w:t>+分部分项机械费+技术措施项目人工费+技术</w:t>
            </w:r>
            <w:r>
              <w:rPr>
                <w:rFonts w:ascii="微软雅黑" w:hAnsi="微软雅黑" w:eastAsia="微软雅黑" w:cs="微软雅黑"/>
                <w:spacing w:val="3"/>
                <w:sz w:val="19"/>
                <w:szCs w:val="19"/>
              </w:rPr>
              <w:t>措施项目机械费</w:t>
            </w:r>
          </w:p>
        </w:tc>
        <w:tc>
          <w:tcPr>
            <w:tcW w:w="613" w:type="dxa"/>
            <w:vAlign w:val="top"/>
          </w:tcPr>
          <w:p w14:paraId="36E1D752">
            <w:pPr>
              <w:spacing w:before="81" w:line="206" w:lineRule="auto"/>
              <w:ind w:right="23"/>
              <w:jc w:val="right"/>
              <w:rPr>
                <w:rFonts w:ascii="微软雅黑" w:hAnsi="微软雅黑" w:eastAsia="微软雅黑" w:cs="微软雅黑"/>
                <w:sz w:val="19"/>
                <w:szCs w:val="19"/>
              </w:rPr>
            </w:pPr>
          </w:p>
        </w:tc>
        <w:tc>
          <w:tcPr>
            <w:tcW w:w="867" w:type="dxa"/>
            <w:vAlign w:val="top"/>
          </w:tcPr>
          <w:p w14:paraId="2CE8DFE1">
            <w:pPr>
              <w:spacing w:before="82" w:line="206" w:lineRule="auto"/>
              <w:ind w:right="20"/>
              <w:jc w:val="right"/>
              <w:rPr>
                <w:rFonts w:ascii="微软雅黑" w:hAnsi="微软雅黑" w:eastAsia="微软雅黑" w:cs="微软雅黑"/>
                <w:sz w:val="19"/>
                <w:szCs w:val="19"/>
              </w:rPr>
            </w:pPr>
          </w:p>
        </w:tc>
        <w:tc>
          <w:tcPr>
            <w:tcW w:w="778" w:type="dxa"/>
            <w:vAlign w:val="top"/>
          </w:tcPr>
          <w:p w14:paraId="75899F77">
            <w:pPr>
              <w:pStyle w:val="50"/>
            </w:pPr>
          </w:p>
        </w:tc>
        <w:tc>
          <w:tcPr>
            <w:tcW w:w="778" w:type="dxa"/>
            <w:vAlign w:val="top"/>
          </w:tcPr>
          <w:p w14:paraId="3F2D49FF">
            <w:pPr>
              <w:pStyle w:val="50"/>
            </w:pPr>
          </w:p>
        </w:tc>
        <w:tc>
          <w:tcPr>
            <w:tcW w:w="927" w:type="dxa"/>
            <w:vAlign w:val="top"/>
          </w:tcPr>
          <w:p w14:paraId="158483EF">
            <w:pPr>
              <w:pStyle w:val="50"/>
            </w:pPr>
          </w:p>
        </w:tc>
        <w:tc>
          <w:tcPr>
            <w:tcW w:w="822" w:type="dxa"/>
            <w:vAlign w:val="top"/>
          </w:tcPr>
          <w:p w14:paraId="0743C693">
            <w:pPr>
              <w:pStyle w:val="50"/>
            </w:pPr>
          </w:p>
        </w:tc>
        <w:tc>
          <w:tcPr>
            <w:tcW w:w="673" w:type="dxa"/>
            <w:tcBorders>
              <w:right w:val="single" w:color="000000" w:sz="12" w:space="0"/>
            </w:tcBorders>
            <w:vAlign w:val="top"/>
          </w:tcPr>
          <w:p w14:paraId="7A66E705">
            <w:pPr>
              <w:pStyle w:val="50"/>
            </w:pPr>
          </w:p>
        </w:tc>
      </w:tr>
      <w:tr w14:paraId="7FE5F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2" w:hRule="atLeast"/>
        </w:trPr>
        <w:tc>
          <w:tcPr>
            <w:tcW w:w="792" w:type="dxa"/>
            <w:tcBorders>
              <w:left w:val="single" w:color="000000" w:sz="12" w:space="0"/>
            </w:tcBorders>
            <w:vAlign w:val="top"/>
          </w:tcPr>
          <w:p w14:paraId="7986309F">
            <w:pPr>
              <w:pStyle w:val="50"/>
              <w:spacing w:line="464" w:lineRule="auto"/>
            </w:pPr>
          </w:p>
          <w:p w14:paraId="2112161C">
            <w:pPr>
              <w:spacing w:before="82" w:line="208" w:lineRule="auto"/>
              <w:ind w:left="336"/>
              <w:rPr>
                <w:rFonts w:ascii="微软雅黑" w:hAnsi="微软雅黑" w:eastAsia="微软雅黑" w:cs="微软雅黑"/>
                <w:sz w:val="19"/>
                <w:szCs w:val="19"/>
              </w:rPr>
            </w:pPr>
            <w:r>
              <w:rPr>
                <w:rFonts w:ascii="微软雅黑" w:hAnsi="微软雅黑" w:eastAsia="微软雅黑" w:cs="微软雅黑"/>
                <w:sz w:val="19"/>
                <w:szCs w:val="19"/>
              </w:rPr>
              <w:t>4</w:t>
            </w:r>
          </w:p>
        </w:tc>
        <w:tc>
          <w:tcPr>
            <w:tcW w:w="1346" w:type="dxa"/>
            <w:vAlign w:val="top"/>
          </w:tcPr>
          <w:p w14:paraId="4FAA00A0">
            <w:pPr>
              <w:pStyle w:val="50"/>
              <w:spacing w:line="465" w:lineRule="auto"/>
            </w:pPr>
          </w:p>
          <w:p w14:paraId="5B3AC37B">
            <w:pPr>
              <w:spacing w:before="81"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041201002001</w:t>
            </w:r>
          </w:p>
        </w:tc>
        <w:tc>
          <w:tcPr>
            <w:tcW w:w="1092" w:type="dxa"/>
            <w:vAlign w:val="top"/>
          </w:tcPr>
          <w:p w14:paraId="62D506D1">
            <w:pPr>
              <w:pStyle w:val="50"/>
              <w:spacing w:line="464" w:lineRule="auto"/>
            </w:pPr>
          </w:p>
          <w:p w14:paraId="3C72C9FA">
            <w:pPr>
              <w:spacing w:before="81" w:line="189" w:lineRule="auto"/>
              <w:ind w:left="40"/>
              <w:rPr>
                <w:rFonts w:ascii="微软雅黑" w:hAnsi="微软雅黑" w:eastAsia="微软雅黑" w:cs="微软雅黑"/>
                <w:sz w:val="19"/>
                <w:szCs w:val="19"/>
              </w:rPr>
            </w:pPr>
            <w:r>
              <w:rPr>
                <w:rFonts w:ascii="微软雅黑" w:hAnsi="微软雅黑" w:eastAsia="微软雅黑" w:cs="微软雅黑"/>
                <w:spacing w:val="2"/>
                <w:sz w:val="19"/>
                <w:szCs w:val="19"/>
              </w:rPr>
              <w:t>二次搬运费</w:t>
            </w:r>
          </w:p>
        </w:tc>
        <w:tc>
          <w:tcPr>
            <w:tcW w:w="1466" w:type="dxa"/>
            <w:vAlign w:val="top"/>
          </w:tcPr>
          <w:p w14:paraId="757CBECC">
            <w:pPr>
              <w:spacing w:before="38" w:line="189" w:lineRule="auto"/>
              <w:ind w:left="40" w:right="55" w:firstLine="2"/>
              <w:jc w:val="both"/>
              <w:rPr>
                <w:rFonts w:ascii="微软雅黑" w:hAnsi="微软雅黑" w:eastAsia="微软雅黑" w:cs="微软雅黑"/>
                <w:sz w:val="19"/>
                <w:szCs w:val="19"/>
              </w:rPr>
            </w:pPr>
            <w:r>
              <w:rPr>
                <w:rFonts w:ascii="微软雅黑" w:hAnsi="微软雅黑" w:eastAsia="微软雅黑" w:cs="微软雅黑"/>
                <w:spacing w:val="3"/>
                <w:sz w:val="19"/>
                <w:szCs w:val="19"/>
              </w:rPr>
              <w:t>分部分项人工费</w:t>
            </w:r>
            <w:r>
              <w:rPr>
                <w:rFonts w:ascii="微软雅黑" w:hAnsi="微软雅黑" w:eastAsia="微软雅黑" w:cs="微软雅黑"/>
                <w:spacing w:val="-3"/>
                <w:sz w:val="19"/>
                <w:szCs w:val="19"/>
              </w:rPr>
              <w:t>+分部分项机械费+技术措施项目人工费+技术</w:t>
            </w:r>
            <w:r>
              <w:rPr>
                <w:rFonts w:ascii="微软雅黑" w:hAnsi="微软雅黑" w:eastAsia="微软雅黑" w:cs="微软雅黑"/>
                <w:spacing w:val="3"/>
                <w:sz w:val="19"/>
                <w:szCs w:val="19"/>
              </w:rPr>
              <w:t>措施项目机械费</w:t>
            </w:r>
          </w:p>
        </w:tc>
        <w:tc>
          <w:tcPr>
            <w:tcW w:w="613" w:type="dxa"/>
            <w:vAlign w:val="top"/>
          </w:tcPr>
          <w:p w14:paraId="5297FEB1">
            <w:pPr>
              <w:spacing w:before="81" w:line="206" w:lineRule="auto"/>
              <w:ind w:right="23"/>
              <w:jc w:val="right"/>
              <w:rPr>
                <w:rFonts w:ascii="微软雅黑" w:hAnsi="微软雅黑" w:eastAsia="微软雅黑" w:cs="微软雅黑"/>
                <w:sz w:val="19"/>
                <w:szCs w:val="19"/>
              </w:rPr>
            </w:pPr>
          </w:p>
        </w:tc>
        <w:tc>
          <w:tcPr>
            <w:tcW w:w="867" w:type="dxa"/>
            <w:vAlign w:val="top"/>
          </w:tcPr>
          <w:p w14:paraId="3A957CCC">
            <w:pPr>
              <w:spacing w:before="81" w:line="206" w:lineRule="auto"/>
              <w:ind w:right="20"/>
              <w:jc w:val="right"/>
              <w:rPr>
                <w:rFonts w:ascii="微软雅黑" w:hAnsi="微软雅黑" w:eastAsia="微软雅黑" w:cs="微软雅黑"/>
                <w:sz w:val="19"/>
                <w:szCs w:val="19"/>
              </w:rPr>
            </w:pPr>
          </w:p>
        </w:tc>
        <w:tc>
          <w:tcPr>
            <w:tcW w:w="778" w:type="dxa"/>
            <w:vAlign w:val="top"/>
          </w:tcPr>
          <w:p w14:paraId="4D36696D">
            <w:pPr>
              <w:pStyle w:val="50"/>
            </w:pPr>
          </w:p>
        </w:tc>
        <w:tc>
          <w:tcPr>
            <w:tcW w:w="778" w:type="dxa"/>
            <w:vAlign w:val="top"/>
          </w:tcPr>
          <w:p w14:paraId="2C6BCC77">
            <w:pPr>
              <w:pStyle w:val="50"/>
            </w:pPr>
          </w:p>
        </w:tc>
        <w:tc>
          <w:tcPr>
            <w:tcW w:w="927" w:type="dxa"/>
            <w:vAlign w:val="top"/>
          </w:tcPr>
          <w:p w14:paraId="7D50C86E">
            <w:pPr>
              <w:pStyle w:val="50"/>
            </w:pPr>
          </w:p>
        </w:tc>
        <w:tc>
          <w:tcPr>
            <w:tcW w:w="822" w:type="dxa"/>
            <w:vAlign w:val="top"/>
          </w:tcPr>
          <w:p w14:paraId="1E00516C">
            <w:pPr>
              <w:pStyle w:val="50"/>
            </w:pPr>
          </w:p>
        </w:tc>
        <w:tc>
          <w:tcPr>
            <w:tcW w:w="673" w:type="dxa"/>
            <w:tcBorders>
              <w:right w:val="single" w:color="000000" w:sz="12" w:space="0"/>
            </w:tcBorders>
            <w:vAlign w:val="top"/>
          </w:tcPr>
          <w:p w14:paraId="046642E8">
            <w:pPr>
              <w:pStyle w:val="50"/>
            </w:pPr>
          </w:p>
        </w:tc>
      </w:tr>
      <w:tr w14:paraId="26FE1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2" w:hRule="atLeast"/>
        </w:trPr>
        <w:tc>
          <w:tcPr>
            <w:tcW w:w="792" w:type="dxa"/>
            <w:tcBorders>
              <w:left w:val="single" w:color="000000" w:sz="12" w:space="0"/>
            </w:tcBorders>
            <w:vAlign w:val="top"/>
          </w:tcPr>
          <w:p w14:paraId="707867D3">
            <w:pPr>
              <w:pStyle w:val="50"/>
              <w:spacing w:line="467" w:lineRule="auto"/>
            </w:pPr>
          </w:p>
          <w:p w14:paraId="4373043D">
            <w:pPr>
              <w:spacing w:before="82" w:line="206" w:lineRule="auto"/>
              <w:ind w:left="341"/>
              <w:rPr>
                <w:rFonts w:ascii="微软雅黑" w:hAnsi="微软雅黑" w:eastAsia="微软雅黑" w:cs="微软雅黑"/>
                <w:sz w:val="19"/>
                <w:szCs w:val="19"/>
              </w:rPr>
            </w:pPr>
            <w:r>
              <w:rPr>
                <w:rFonts w:ascii="微软雅黑" w:hAnsi="微软雅黑" w:eastAsia="微软雅黑" w:cs="微软雅黑"/>
                <w:sz w:val="19"/>
                <w:szCs w:val="19"/>
              </w:rPr>
              <w:t>5</w:t>
            </w:r>
          </w:p>
        </w:tc>
        <w:tc>
          <w:tcPr>
            <w:tcW w:w="1346" w:type="dxa"/>
            <w:vAlign w:val="top"/>
          </w:tcPr>
          <w:p w14:paraId="319FE4EA">
            <w:pPr>
              <w:pStyle w:val="50"/>
              <w:spacing w:line="467" w:lineRule="auto"/>
            </w:pPr>
          </w:p>
          <w:p w14:paraId="615BA4D3">
            <w:pPr>
              <w:spacing w:before="82"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041201005001</w:t>
            </w:r>
          </w:p>
        </w:tc>
        <w:tc>
          <w:tcPr>
            <w:tcW w:w="1092" w:type="dxa"/>
            <w:vAlign w:val="top"/>
          </w:tcPr>
          <w:p w14:paraId="53F4778C">
            <w:pPr>
              <w:pStyle w:val="50"/>
              <w:spacing w:line="334" w:lineRule="auto"/>
            </w:pPr>
          </w:p>
          <w:p w14:paraId="77217BE9">
            <w:pPr>
              <w:spacing w:before="82" w:line="198" w:lineRule="auto"/>
              <w:ind w:left="37" w:right="74"/>
              <w:rPr>
                <w:rFonts w:ascii="微软雅黑" w:hAnsi="微软雅黑" w:eastAsia="微软雅黑" w:cs="微软雅黑"/>
                <w:sz w:val="19"/>
                <w:szCs w:val="19"/>
              </w:rPr>
            </w:pPr>
            <w:r>
              <w:rPr>
                <w:rFonts w:ascii="微软雅黑" w:hAnsi="微软雅黑" w:eastAsia="微软雅黑" w:cs="微软雅黑"/>
                <w:spacing w:val="3"/>
                <w:sz w:val="19"/>
                <w:szCs w:val="19"/>
              </w:rPr>
              <w:t>测量放线定</w:t>
            </w:r>
            <w:r>
              <w:rPr>
                <w:rFonts w:ascii="微软雅黑" w:hAnsi="微软雅黑" w:eastAsia="微软雅黑" w:cs="微软雅黑"/>
                <w:spacing w:val="2"/>
                <w:sz w:val="19"/>
                <w:szCs w:val="19"/>
              </w:rPr>
              <w:t>位复测费</w:t>
            </w:r>
          </w:p>
        </w:tc>
        <w:tc>
          <w:tcPr>
            <w:tcW w:w="1466" w:type="dxa"/>
            <w:vAlign w:val="top"/>
          </w:tcPr>
          <w:p w14:paraId="0C12DECB">
            <w:pPr>
              <w:spacing w:before="45" w:line="188" w:lineRule="auto"/>
              <w:ind w:left="40" w:right="55" w:firstLine="2"/>
              <w:jc w:val="both"/>
              <w:rPr>
                <w:rFonts w:ascii="微软雅黑" w:hAnsi="微软雅黑" w:eastAsia="微软雅黑" w:cs="微软雅黑"/>
                <w:sz w:val="19"/>
                <w:szCs w:val="19"/>
              </w:rPr>
            </w:pPr>
            <w:r>
              <w:rPr>
                <w:rFonts w:ascii="微软雅黑" w:hAnsi="微软雅黑" w:eastAsia="微软雅黑" w:cs="微软雅黑"/>
                <w:spacing w:val="3"/>
                <w:sz w:val="19"/>
                <w:szCs w:val="19"/>
              </w:rPr>
              <w:t>分部分项人工费</w:t>
            </w:r>
            <w:r>
              <w:rPr>
                <w:rFonts w:ascii="微软雅黑" w:hAnsi="微软雅黑" w:eastAsia="微软雅黑" w:cs="微软雅黑"/>
                <w:spacing w:val="-3"/>
                <w:sz w:val="19"/>
                <w:szCs w:val="19"/>
              </w:rPr>
              <w:t>+分部分项机械费+技术措施项目人工费+技术</w:t>
            </w:r>
            <w:r>
              <w:rPr>
                <w:rFonts w:ascii="微软雅黑" w:hAnsi="微软雅黑" w:eastAsia="微软雅黑" w:cs="微软雅黑"/>
                <w:spacing w:val="3"/>
                <w:sz w:val="19"/>
                <w:szCs w:val="19"/>
              </w:rPr>
              <w:t>措施项目机械费</w:t>
            </w:r>
          </w:p>
        </w:tc>
        <w:tc>
          <w:tcPr>
            <w:tcW w:w="613" w:type="dxa"/>
            <w:vAlign w:val="top"/>
          </w:tcPr>
          <w:p w14:paraId="73C7FF6F">
            <w:pPr>
              <w:spacing w:before="81" w:line="206" w:lineRule="auto"/>
              <w:ind w:right="23"/>
              <w:jc w:val="right"/>
              <w:rPr>
                <w:rFonts w:ascii="微软雅黑" w:hAnsi="微软雅黑" w:eastAsia="微软雅黑" w:cs="微软雅黑"/>
                <w:sz w:val="19"/>
                <w:szCs w:val="19"/>
              </w:rPr>
            </w:pPr>
          </w:p>
        </w:tc>
        <w:tc>
          <w:tcPr>
            <w:tcW w:w="867" w:type="dxa"/>
            <w:vAlign w:val="top"/>
          </w:tcPr>
          <w:p w14:paraId="47E63D35">
            <w:pPr>
              <w:spacing w:before="82" w:line="206" w:lineRule="auto"/>
              <w:ind w:right="20"/>
              <w:jc w:val="right"/>
              <w:rPr>
                <w:rFonts w:ascii="微软雅黑" w:hAnsi="微软雅黑" w:eastAsia="微软雅黑" w:cs="微软雅黑"/>
                <w:sz w:val="19"/>
                <w:szCs w:val="19"/>
              </w:rPr>
            </w:pPr>
          </w:p>
        </w:tc>
        <w:tc>
          <w:tcPr>
            <w:tcW w:w="778" w:type="dxa"/>
            <w:vAlign w:val="top"/>
          </w:tcPr>
          <w:p w14:paraId="1476D5AA">
            <w:pPr>
              <w:pStyle w:val="50"/>
            </w:pPr>
          </w:p>
        </w:tc>
        <w:tc>
          <w:tcPr>
            <w:tcW w:w="778" w:type="dxa"/>
            <w:vAlign w:val="top"/>
          </w:tcPr>
          <w:p w14:paraId="595C2119">
            <w:pPr>
              <w:pStyle w:val="50"/>
            </w:pPr>
          </w:p>
        </w:tc>
        <w:tc>
          <w:tcPr>
            <w:tcW w:w="927" w:type="dxa"/>
            <w:vAlign w:val="top"/>
          </w:tcPr>
          <w:p w14:paraId="4458667B">
            <w:pPr>
              <w:pStyle w:val="50"/>
            </w:pPr>
          </w:p>
        </w:tc>
        <w:tc>
          <w:tcPr>
            <w:tcW w:w="822" w:type="dxa"/>
            <w:vAlign w:val="top"/>
          </w:tcPr>
          <w:p w14:paraId="5A00FF7C">
            <w:pPr>
              <w:pStyle w:val="50"/>
            </w:pPr>
          </w:p>
        </w:tc>
        <w:tc>
          <w:tcPr>
            <w:tcW w:w="673" w:type="dxa"/>
            <w:tcBorders>
              <w:right w:val="single" w:color="000000" w:sz="12" w:space="0"/>
            </w:tcBorders>
            <w:vAlign w:val="top"/>
          </w:tcPr>
          <w:p w14:paraId="04AD1FA6">
            <w:pPr>
              <w:pStyle w:val="50"/>
            </w:pPr>
          </w:p>
        </w:tc>
      </w:tr>
      <w:tr w14:paraId="603AB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792" w:type="dxa"/>
            <w:tcBorders>
              <w:left w:val="single" w:color="000000" w:sz="12" w:space="0"/>
            </w:tcBorders>
            <w:vAlign w:val="top"/>
          </w:tcPr>
          <w:p w14:paraId="548F86E2">
            <w:pPr>
              <w:pStyle w:val="50"/>
            </w:pPr>
          </w:p>
        </w:tc>
        <w:tc>
          <w:tcPr>
            <w:tcW w:w="1346" w:type="dxa"/>
            <w:vAlign w:val="top"/>
          </w:tcPr>
          <w:p w14:paraId="00947852">
            <w:pPr>
              <w:pStyle w:val="50"/>
            </w:pPr>
          </w:p>
        </w:tc>
        <w:tc>
          <w:tcPr>
            <w:tcW w:w="1092" w:type="dxa"/>
            <w:vAlign w:val="top"/>
          </w:tcPr>
          <w:p w14:paraId="2CE01BA3">
            <w:pPr>
              <w:pStyle w:val="50"/>
            </w:pPr>
          </w:p>
        </w:tc>
        <w:tc>
          <w:tcPr>
            <w:tcW w:w="1466" w:type="dxa"/>
            <w:vAlign w:val="top"/>
          </w:tcPr>
          <w:p w14:paraId="1318EE49">
            <w:pPr>
              <w:pStyle w:val="50"/>
            </w:pPr>
          </w:p>
        </w:tc>
        <w:tc>
          <w:tcPr>
            <w:tcW w:w="613" w:type="dxa"/>
            <w:vAlign w:val="top"/>
          </w:tcPr>
          <w:p w14:paraId="0AFA06D0">
            <w:pPr>
              <w:pStyle w:val="50"/>
            </w:pPr>
          </w:p>
        </w:tc>
        <w:tc>
          <w:tcPr>
            <w:tcW w:w="867" w:type="dxa"/>
            <w:vAlign w:val="top"/>
          </w:tcPr>
          <w:p w14:paraId="31D66054">
            <w:pPr>
              <w:pStyle w:val="50"/>
            </w:pPr>
          </w:p>
        </w:tc>
        <w:tc>
          <w:tcPr>
            <w:tcW w:w="778" w:type="dxa"/>
            <w:vAlign w:val="top"/>
          </w:tcPr>
          <w:p w14:paraId="5529C177">
            <w:pPr>
              <w:pStyle w:val="50"/>
            </w:pPr>
          </w:p>
        </w:tc>
        <w:tc>
          <w:tcPr>
            <w:tcW w:w="778" w:type="dxa"/>
            <w:vAlign w:val="top"/>
          </w:tcPr>
          <w:p w14:paraId="018B6B42">
            <w:pPr>
              <w:pStyle w:val="50"/>
            </w:pPr>
          </w:p>
        </w:tc>
        <w:tc>
          <w:tcPr>
            <w:tcW w:w="927" w:type="dxa"/>
            <w:vAlign w:val="top"/>
          </w:tcPr>
          <w:p w14:paraId="6BA3D097">
            <w:pPr>
              <w:pStyle w:val="50"/>
            </w:pPr>
          </w:p>
        </w:tc>
        <w:tc>
          <w:tcPr>
            <w:tcW w:w="822" w:type="dxa"/>
            <w:vAlign w:val="top"/>
          </w:tcPr>
          <w:p w14:paraId="559A788B">
            <w:pPr>
              <w:pStyle w:val="50"/>
            </w:pPr>
          </w:p>
        </w:tc>
        <w:tc>
          <w:tcPr>
            <w:tcW w:w="673" w:type="dxa"/>
            <w:tcBorders>
              <w:right w:val="single" w:color="000000" w:sz="12" w:space="0"/>
            </w:tcBorders>
            <w:vAlign w:val="top"/>
          </w:tcPr>
          <w:p w14:paraId="56A33109">
            <w:pPr>
              <w:pStyle w:val="50"/>
            </w:pPr>
          </w:p>
        </w:tc>
      </w:tr>
      <w:tr w14:paraId="069C4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792" w:type="dxa"/>
            <w:tcBorders>
              <w:left w:val="single" w:color="000000" w:sz="12" w:space="0"/>
            </w:tcBorders>
            <w:vAlign w:val="top"/>
          </w:tcPr>
          <w:p w14:paraId="7EE3E24A">
            <w:pPr>
              <w:pStyle w:val="50"/>
            </w:pPr>
          </w:p>
        </w:tc>
        <w:tc>
          <w:tcPr>
            <w:tcW w:w="1346" w:type="dxa"/>
            <w:vAlign w:val="top"/>
          </w:tcPr>
          <w:p w14:paraId="4CEDF4B5">
            <w:pPr>
              <w:pStyle w:val="50"/>
            </w:pPr>
          </w:p>
        </w:tc>
        <w:tc>
          <w:tcPr>
            <w:tcW w:w="1092" w:type="dxa"/>
            <w:vAlign w:val="top"/>
          </w:tcPr>
          <w:p w14:paraId="24307B5E">
            <w:pPr>
              <w:pStyle w:val="50"/>
            </w:pPr>
          </w:p>
        </w:tc>
        <w:tc>
          <w:tcPr>
            <w:tcW w:w="1466" w:type="dxa"/>
            <w:vAlign w:val="top"/>
          </w:tcPr>
          <w:p w14:paraId="16685B1C">
            <w:pPr>
              <w:pStyle w:val="50"/>
            </w:pPr>
          </w:p>
        </w:tc>
        <w:tc>
          <w:tcPr>
            <w:tcW w:w="613" w:type="dxa"/>
            <w:vAlign w:val="top"/>
          </w:tcPr>
          <w:p w14:paraId="4DB0F078">
            <w:pPr>
              <w:pStyle w:val="50"/>
            </w:pPr>
          </w:p>
        </w:tc>
        <w:tc>
          <w:tcPr>
            <w:tcW w:w="867" w:type="dxa"/>
            <w:vAlign w:val="top"/>
          </w:tcPr>
          <w:p w14:paraId="36B06DB7">
            <w:pPr>
              <w:pStyle w:val="50"/>
            </w:pPr>
          </w:p>
        </w:tc>
        <w:tc>
          <w:tcPr>
            <w:tcW w:w="778" w:type="dxa"/>
            <w:vAlign w:val="top"/>
          </w:tcPr>
          <w:p w14:paraId="711D63C4">
            <w:pPr>
              <w:pStyle w:val="50"/>
            </w:pPr>
          </w:p>
        </w:tc>
        <w:tc>
          <w:tcPr>
            <w:tcW w:w="778" w:type="dxa"/>
            <w:vAlign w:val="top"/>
          </w:tcPr>
          <w:p w14:paraId="4DCE3D73">
            <w:pPr>
              <w:pStyle w:val="50"/>
            </w:pPr>
          </w:p>
        </w:tc>
        <w:tc>
          <w:tcPr>
            <w:tcW w:w="927" w:type="dxa"/>
            <w:vAlign w:val="top"/>
          </w:tcPr>
          <w:p w14:paraId="65762C50">
            <w:pPr>
              <w:pStyle w:val="50"/>
            </w:pPr>
          </w:p>
        </w:tc>
        <w:tc>
          <w:tcPr>
            <w:tcW w:w="822" w:type="dxa"/>
            <w:vAlign w:val="top"/>
          </w:tcPr>
          <w:p w14:paraId="35D95FF6">
            <w:pPr>
              <w:pStyle w:val="50"/>
            </w:pPr>
          </w:p>
        </w:tc>
        <w:tc>
          <w:tcPr>
            <w:tcW w:w="673" w:type="dxa"/>
            <w:tcBorders>
              <w:right w:val="single" w:color="000000" w:sz="12" w:space="0"/>
            </w:tcBorders>
            <w:vAlign w:val="top"/>
          </w:tcPr>
          <w:p w14:paraId="01374AF4">
            <w:pPr>
              <w:pStyle w:val="50"/>
            </w:pPr>
          </w:p>
        </w:tc>
      </w:tr>
      <w:tr w14:paraId="7E6E4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792" w:type="dxa"/>
            <w:tcBorders>
              <w:left w:val="single" w:color="000000" w:sz="12" w:space="0"/>
              <w:bottom w:val="single" w:color="000000" w:sz="12" w:space="0"/>
            </w:tcBorders>
            <w:vAlign w:val="top"/>
          </w:tcPr>
          <w:p w14:paraId="710A0288">
            <w:pPr>
              <w:pStyle w:val="50"/>
            </w:pPr>
          </w:p>
        </w:tc>
        <w:tc>
          <w:tcPr>
            <w:tcW w:w="1346" w:type="dxa"/>
            <w:tcBorders>
              <w:bottom w:val="single" w:color="000000" w:sz="12" w:space="0"/>
            </w:tcBorders>
            <w:vAlign w:val="top"/>
          </w:tcPr>
          <w:p w14:paraId="6C19E2CE">
            <w:pPr>
              <w:pStyle w:val="50"/>
            </w:pPr>
          </w:p>
        </w:tc>
        <w:tc>
          <w:tcPr>
            <w:tcW w:w="1092" w:type="dxa"/>
            <w:tcBorders>
              <w:bottom w:val="single" w:color="000000" w:sz="12" w:space="0"/>
            </w:tcBorders>
            <w:vAlign w:val="top"/>
          </w:tcPr>
          <w:p w14:paraId="32BF2275">
            <w:pPr>
              <w:pStyle w:val="50"/>
            </w:pPr>
          </w:p>
        </w:tc>
        <w:tc>
          <w:tcPr>
            <w:tcW w:w="1466" w:type="dxa"/>
            <w:tcBorders>
              <w:bottom w:val="single" w:color="000000" w:sz="12" w:space="0"/>
            </w:tcBorders>
            <w:vAlign w:val="top"/>
          </w:tcPr>
          <w:p w14:paraId="6E32A6F6">
            <w:pPr>
              <w:pStyle w:val="50"/>
            </w:pPr>
          </w:p>
        </w:tc>
        <w:tc>
          <w:tcPr>
            <w:tcW w:w="613" w:type="dxa"/>
            <w:tcBorders>
              <w:bottom w:val="single" w:color="000000" w:sz="12" w:space="0"/>
            </w:tcBorders>
            <w:vAlign w:val="top"/>
          </w:tcPr>
          <w:p w14:paraId="6529D682">
            <w:pPr>
              <w:pStyle w:val="50"/>
            </w:pPr>
          </w:p>
        </w:tc>
        <w:tc>
          <w:tcPr>
            <w:tcW w:w="867" w:type="dxa"/>
            <w:tcBorders>
              <w:bottom w:val="single" w:color="000000" w:sz="12" w:space="0"/>
            </w:tcBorders>
            <w:vAlign w:val="top"/>
          </w:tcPr>
          <w:p w14:paraId="47D2098C">
            <w:pPr>
              <w:pStyle w:val="50"/>
            </w:pPr>
          </w:p>
        </w:tc>
        <w:tc>
          <w:tcPr>
            <w:tcW w:w="778" w:type="dxa"/>
            <w:tcBorders>
              <w:bottom w:val="single" w:color="000000" w:sz="12" w:space="0"/>
            </w:tcBorders>
            <w:vAlign w:val="top"/>
          </w:tcPr>
          <w:p w14:paraId="6FE28602">
            <w:pPr>
              <w:pStyle w:val="50"/>
            </w:pPr>
          </w:p>
        </w:tc>
        <w:tc>
          <w:tcPr>
            <w:tcW w:w="778" w:type="dxa"/>
            <w:tcBorders>
              <w:bottom w:val="single" w:color="000000" w:sz="12" w:space="0"/>
            </w:tcBorders>
            <w:vAlign w:val="top"/>
          </w:tcPr>
          <w:p w14:paraId="1E5B642B">
            <w:pPr>
              <w:pStyle w:val="50"/>
            </w:pPr>
          </w:p>
        </w:tc>
        <w:tc>
          <w:tcPr>
            <w:tcW w:w="927" w:type="dxa"/>
            <w:tcBorders>
              <w:bottom w:val="single" w:color="000000" w:sz="12" w:space="0"/>
            </w:tcBorders>
            <w:vAlign w:val="top"/>
          </w:tcPr>
          <w:p w14:paraId="5FB33CE5">
            <w:pPr>
              <w:pStyle w:val="50"/>
            </w:pPr>
          </w:p>
        </w:tc>
        <w:tc>
          <w:tcPr>
            <w:tcW w:w="822" w:type="dxa"/>
            <w:tcBorders>
              <w:bottom w:val="single" w:color="000000" w:sz="12" w:space="0"/>
            </w:tcBorders>
            <w:vAlign w:val="top"/>
          </w:tcPr>
          <w:p w14:paraId="2099CD32">
            <w:pPr>
              <w:pStyle w:val="50"/>
            </w:pPr>
          </w:p>
        </w:tc>
        <w:tc>
          <w:tcPr>
            <w:tcW w:w="673" w:type="dxa"/>
            <w:tcBorders>
              <w:bottom w:val="single" w:color="000000" w:sz="12" w:space="0"/>
              <w:right w:val="single" w:color="000000" w:sz="12" w:space="0"/>
            </w:tcBorders>
            <w:vAlign w:val="top"/>
          </w:tcPr>
          <w:p w14:paraId="2A36E7E2">
            <w:pPr>
              <w:pStyle w:val="50"/>
            </w:pPr>
          </w:p>
        </w:tc>
      </w:tr>
    </w:tbl>
    <w:p w14:paraId="77EC40E4">
      <w:pPr>
        <w:pStyle w:val="10"/>
        <w:spacing w:before="55" w:line="163" w:lineRule="auto"/>
        <w:ind w:left="22" w:right="91"/>
        <w:rPr>
          <w:sz w:val="18"/>
          <w:szCs w:val="18"/>
        </w:rPr>
      </w:pPr>
      <w:r>
        <w:rPr>
          <w:spacing w:val="-3"/>
          <w:sz w:val="18"/>
          <w:szCs w:val="18"/>
        </w:rPr>
        <w:t>注</w:t>
      </w:r>
      <w:r>
        <w:rPr>
          <w:spacing w:val="-30"/>
          <w:sz w:val="18"/>
          <w:szCs w:val="18"/>
        </w:rPr>
        <w:t xml:space="preserve"> </w:t>
      </w:r>
      <w:r>
        <w:rPr>
          <w:spacing w:val="-3"/>
          <w:sz w:val="18"/>
          <w:szCs w:val="18"/>
        </w:rPr>
        <w:t>：采用费率计价方式的</w:t>
      </w:r>
      <w:r>
        <w:rPr>
          <w:spacing w:val="-30"/>
          <w:sz w:val="18"/>
          <w:szCs w:val="18"/>
        </w:rPr>
        <w:t xml:space="preserve"> </w:t>
      </w:r>
      <w:r>
        <w:rPr>
          <w:spacing w:val="-3"/>
          <w:sz w:val="18"/>
          <w:szCs w:val="18"/>
        </w:rPr>
        <w:t>，应分别填写“计算基础</w:t>
      </w:r>
      <w:r>
        <w:rPr>
          <w:spacing w:val="-27"/>
          <w:sz w:val="18"/>
          <w:szCs w:val="18"/>
        </w:rPr>
        <w:t xml:space="preserve"> </w:t>
      </w:r>
      <w:r>
        <w:rPr>
          <w:spacing w:val="-3"/>
          <w:sz w:val="18"/>
          <w:szCs w:val="18"/>
        </w:rPr>
        <w:t>”、</w:t>
      </w:r>
      <w:r>
        <w:rPr>
          <w:spacing w:val="-4"/>
          <w:sz w:val="18"/>
          <w:szCs w:val="18"/>
        </w:rPr>
        <w:t>“</w:t>
      </w:r>
      <w:r>
        <w:rPr>
          <w:spacing w:val="-35"/>
          <w:sz w:val="18"/>
          <w:szCs w:val="18"/>
        </w:rPr>
        <w:t xml:space="preserve"> </w:t>
      </w:r>
      <w:r>
        <w:rPr>
          <w:spacing w:val="-4"/>
          <w:sz w:val="18"/>
          <w:szCs w:val="18"/>
        </w:rPr>
        <w:t>费率</w:t>
      </w:r>
      <w:r>
        <w:rPr>
          <w:spacing w:val="-28"/>
          <w:sz w:val="18"/>
          <w:szCs w:val="18"/>
        </w:rPr>
        <w:t xml:space="preserve"> </w:t>
      </w:r>
      <w:r>
        <w:rPr>
          <w:spacing w:val="-4"/>
          <w:sz w:val="18"/>
          <w:szCs w:val="18"/>
        </w:rPr>
        <w:t>”、“价格</w:t>
      </w:r>
      <w:r>
        <w:rPr>
          <w:spacing w:val="-28"/>
          <w:sz w:val="18"/>
          <w:szCs w:val="18"/>
        </w:rPr>
        <w:t xml:space="preserve"> </w:t>
      </w:r>
      <w:r>
        <w:rPr>
          <w:spacing w:val="-4"/>
          <w:sz w:val="18"/>
          <w:szCs w:val="18"/>
        </w:rPr>
        <w:t>”列数值；采用总价计价方式的</w:t>
      </w:r>
      <w:r>
        <w:rPr>
          <w:spacing w:val="-30"/>
          <w:sz w:val="18"/>
          <w:szCs w:val="18"/>
        </w:rPr>
        <w:t xml:space="preserve"> </w:t>
      </w:r>
      <w:r>
        <w:rPr>
          <w:spacing w:val="-4"/>
          <w:sz w:val="18"/>
          <w:szCs w:val="18"/>
        </w:rPr>
        <w:t>，可只填“价格</w:t>
      </w:r>
      <w:r>
        <w:rPr>
          <w:spacing w:val="-28"/>
          <w:sz w:val="18"/>
          <w:szCs w:val="18"/>
        </w:rPr>
        <w:t xml:space="preserve"> </w:t>
      </w:r>
      <w:r>
        <w:rPr>
          <w:spacing w:val="-4"/>
          <w:sz w:val="18"/>
          <w:szCs w:val="18"/>
        </w:rPr>
        <w:t>”列数</w:t>
      </w:r>
      <w:r>
        <w:rPr>
          <w:spacing w:val="-5"/>
          <w:sz w:val="18"/>
          <w:szCs w:val="18"/>
        </w:rPr>
        <w:t>值。</w:t>
      </w:r>
    </w:p>
    <w:p w14:paraId="22DE4C71">
      <w:pPr>
        <w:spacing w:line="163" w:lineRule="auto"/>
        <w:rPr>
          <w:sz w:val="18"/>
          <w:szCs w:val="18"/>
        </w:rPr>
        <w:sectPr>
          <w:pgSz w:w="11900" w:h="16840"/>
          <w:pgMar w:top="921" w:right="890" w:bottom="400" w:left="825" w:header="0" w:footer="0" w:gutter="0"/>
          <w:cols w:space="720" w:num="1"/>
        </w:sectPr>
      </w:pPr>
    </w:p>
    <w:p w14:paraId="2E1F1DB8">
      <w:pPr>
        <w:spacing w:line="318" w:lineRule="auto"/>
        <w:rPr>
          <w:rFonts w:ascii="Arial"/>
          <w:sz w:val="21"/>
        </w:rPr>
      </w:pPr>
    </w:p>
    <w:p w14:paraId="3B97C4F7">
      <w:pPr>
        <w:spacing w:line="318" w:lineRule="auto"/>
        <w:rPr>
          <w:rFonts w:ascii="Arial"/>
          <w:sz w:val="21"/>
        </w:rPr>
      </w:pPr>
    </w:p>
    <w:p w14:paraId="3DAC680E">
      <w:pPr>
        <w:spacing w:line="318" w:lineRule="auto"/>
        <w:rPr>
          <w:rFonts w:ascii="Arial"/>
          <w:sz w:val="21"/>
        </w:rPr>
      </w:pPr>
    </w:p>
    <w:p w14:paraId="4851ECFA">
      <w:pPr>
        <w:pStyle w:val="10"/>
        <w:spacing w:before="81" w:line="172" w:lineRule="auto"/>
        <w:ind w:left="24"/>
      </w:pPr>
      <w:r>
        <w:t>工程名称：</w:t>
      </w:r>
      <w:r>
        <w:rPr>
          <w:spacing w:val="-29"/>
        </w:rPr>
        <w:t xml:space="preserve"> </w:t>
      </w:r>
      <w:r>
        <w:t>警示灯</w:t>
      </w:r>
    </w:p>
    <w:p w14:paraId="26F1B45A">
      <w:pPr>
        <w:spacing w:line="14" w:lineRule="auto"/>
        <w:rPr>
          <w:rFonts w:ascii="Arial"/>
          <w:sz w:val="2"/>
        </w:rPr>
      </w:pPr>
      <w:r>
        <w:rPr>
          <w:rFonts w:ascii="Arial" w:hAnsi="Arial" w:eastAsia="Arial" w:cs="Arial"/>
          <w:sz w:val="2"/>
          <w:szCs w:val="2"/>
        </w:rPr>
        <w:br w:type="column"/>
      </w:r>
    </w:p>
    <w:p w14:paraId="14E29FE5">
      <w:pPr>
        <w:pStyle w:val="10"/>
        <w:spacing w:before="80" w:line="186" w:lineRule="auto"/>
        <w:rPr>
          <w:sz w:val="40"/>
          <w:szCs w:val="40"/>
        </w:rPr>
      </w:pPr>
      <w:r>
        <w:rPr>
          <w:b/>
          <w:bCs/>
          <w:spacing w:val="16"/>
          <w:sz w:val="40"/>
          <w:szCs w:val="40"/>
        </w:rPr>
        <w:t>单位工程人材机汇总表</w:t>
      </w:r>
    </w:p>
    <w:p w14:paraId="0A00B483">
      <w:pPr>
        <w:spacing w:line="343" w:lineRule="auto"/>
        <w:rPr>
          <w:rFonts w:ascii="Arial"/>
          <w:sz w:val="21"/>
        </w:rPr>
      </w:pPr>
    </w:p>
    <w:p w14:paraId="58A06CC9">
      <w:pPr>
        <w:pStyle w:val="10"/>
        <w:spacing w:before="82" w:line="172" w:lineRule="auto"/>
        <w:ind w:left="1729"/>
      </w:pPr>
      <w:r>
        <w:t>专业：</w:t>
      </w:r>
      <w:r>
        <w:rPr>
          <w:spacing w:val="-32"/>
        </w:rPr>
        <w:t xml:space="preserve"> </w:t>
      </w:r>
      <w:r>
        <w:t>市政工程</w:t>
      </w:r>
    </w:p>
    <w:p w14:paraId="130C88AA">
      <w:pPr>
        <w:spacing w:line="14" w:lineRule="auto"/>
        <w:rPr>
          <w:rFonts w:ascii="Arial"/>
          <w:sz w:val="2"/>
        </w:rPr>
      </w:pPr>
      <w:r>
        <w:rPr>
          <w:rFonts w:ascii="Arial" w:hAnsi="Arial" w:eastAsia="Arial" w:cs="Arial"/>
          <w:sz w:val="2"/>
          <w:szCs w:val="2"/>
        </w:rPr>
        <w:br w:type="column"/>
      </w:r>
    </w:p>
    <w:p w14:paraId="7C85F3D3">
      <w:pPr>
        <w:spacing w:line="317" w:lineRule="auto"/>
        <w:rPr>
          <w:rFonts w:ascii="Arial"/>
          <w:sz w:val="21"/>
        </w:rPr>
      </w:pPr>
    </w:p>
    <w:p w14:paraId="76227431">
      <w:pPr>
        <w:spacing w:line="317" w:lineRule="auto"/>
        <w:rPr>
          <w:rFonts w:ascii="Arial"/>
          <w:sz w:val="21"/>
        </w:rPr>
      </w:pPr>
    </w:p>
    <w:p w14:paraId="691267FA">
      <w:pPr>
        <w:spacing w:line="318" w:lineRule="auto"/>
        <w:rPr>
          <w:rFonts w:ascii="Arial"/>
          <w:sz w:val="21"/>
        </w:rPr>
      </w:pPr>
    </w:p>
    <w:p w14:paraId="761E7A05">
      <w:pPr>
        <w:pStyle w:val="10"/>
        <w:spacing w:before="82" w:line="172" w:lineRule="auto"/>
      </w:pPr>
      <w:r>
        <w:rPr>
          <w:spacing w:val="-14"/>
        </w:rPr>
        <w:t>第</w:t>
      </w:r>
      <w:r>
        <w:rPr>
          <w:spacing w:val="8"/>
        </w:rPr>
        <w:t xml:space="preserve">  </w:t>
      </w:r>
      <w:r>
        <w:rPr>
          <w:spacing w:val="-14"/>
        </w:rPr>
        <w:t>1</w:t>
      </w:r>
      <w:r>
        <w:rPr>
          <w:spacing w:val="6"/>
        </w:rPr>
        <w:t xml:space="preserve">  </w:t>
      </w:r>
      <w:r>
        <w:rPr>
          <w:spacing w:val="-14"/>
        </w:rPr>
        <w:t>页</w:t>
      </w:r>
    </w:p>
    <w:p w14:paraId="2187BFFE">
      <w:pPr>
        <w:spacing w:line="14" w:lineRule="auto"/>
        <w:rPr>
          <w:rFonts w:ascii="Arial"/>
          <w:sz w:val="2"/>
        </w:rPr>
      </w:pPr>
      <w:r>
        <w:rPr>
          <w:rFonts w:ascii="Arial" w:hAnsi="Arial" w:eastAsia="Arial" w:cs="Arial"/>
          <w:sz w:val="2"/>
          <w:szCs w:val="2"/>
        </w:rPr>
        <w:br w:type="column"/>
      </w:r>
    </w:p>
    <w:p w14:paraId="08F7FD86">
      <w:pPr>
        <w:spacing w:line="317" w:lineRule="auto"/>
        <w:rPr>
          <w:rFonts w:ascii="Arial"/>
          <w:sz w:val="21"/>
        </w:rPr>
      </w:pPr>
    </w:p>
    <w:p w14:paraId="09DA3A3C">
      <w:pPr>
        <w:spacing w:line="317" w:lineRule="auto"/>
        <w:rPr>
          <w:rFonts w:ascii="Arial"/>
          <w:sz w:val="21"/>
        </w:rPr>
      </w:pPr>
    </w:p>
    <w:p w14:paraId="273FA30A">
      <w:pPr>
        <w:spacing w:line="318" w:lineRule="auto"/>
        <w:rPr>
          <w:rFonts w:ascii="Arial"/>
          <w:sz w:val="21"/>
        </w:rPr>
      </w:pPr>
    </w:p>
    <w:p w14:paraId="1B102955">
      <w:pPr>
        <w:pStyle w:val="10"/>
        <w:spacing w:before="82" w:line="172" w:lineRule="auto"/>
      </w:pPr>
      <w:r>
        <w:rPr>
          <w:spacing w:val="-10"/>
        </w:rPr>
        <w:t>共</w:t>
      </w:r>
      <w:r>
        <w:rPr>
          <w:spacing w:val="2"/>
        </w:rPr>
        <w:t xml:space="preserve">  </w:t>
      </w:r>
      <w:r>
        <w:rPr>
          <w:spacing w:val="-10"/>
        </w:rPr>
        <w:t>2</w:t>
      </w:r>
      <w:r>
        <w:rPr>
          <w:spacing w:val="7"/>
        </w:rPr>
        <w:t xml:space="preserve">  </w:t>
      </w:r>
      <w:r>
        <w:rPr>
          <w:spacing w:val="-10"/>
        </w:rPr>
        <w:t>页</w:t>
      </w:r>
    </w:p>
    <w:p w14:paraId="3DCC2E09">
      <w:pPr>
        <w:spacing w:line="172" w:lineRule="auto"/>
        <w:sectPr>
          <w:pgSz w:w="11900" w:h="16840"/>
          <w:pgMar w:top="921" w:right="845" w:bottom="400" w:left="825" w:header="0" w:footer="0" w:gutter="0"/>
          <w:cols w:equalWidth="0" w:num="4">
            <w:col w:w="2890" w:space="100"/>
            <w:col w:w="5439" w:space="100"/>
            <w:col w:w="815" w:space="100"/>
            <w:col w:w="789"/>
          </w:cols>
        </w:sectPr>
      </w:pPr>
    </w:p>
    <w:p w14:paraId="54A4A624">
      <w:pPr>
        <w:spacing w:line="38" w:lineRule="exact"/>
      </w:pPr>
    </w:p>
    <w:tbl>
      <w:tblPr>
        <w:tblStyle w:val="51"/>
        <w:tblW w:w="10200"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8"/>
        <w:gridCol w:w="2528"/>
        <w:gridCol w:w="598"/>
        <w:gridCol w:w="1226"/>
        <w:gridCol w:w="1196"/>
        <w:gridCol w:w="1197"/>
        <w:gridCol w:w="1346"/>
        <w:gridCol w:w="1361"/>
      </w:tblGrid>
      <w:tr w14:paraId="208B7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top w:val="single" w:color="000000" w:sz="10" w:space="0"/>
              <w:left w:val="single" w:color="000000" w:sz="12" w:space="0"/>
              <w:right w:val="single" w:color="000000" w:sz="6" w:space="0"/>
            </w:tcBorders>
            <w:vAlign w:val="top"/>
          </w:tcPr>
          <w:p w14:paraId="7DDE87A7">
            <w:pPr>
              <w:spacing w:before="47"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2528" w:type="dxa"/>
            <w:tcBorders>
              <w:top w:val="single" w:color="000000" w:sz="10" w:space="0"/>
              <w:left w:val="single" w:color="000000" w:sz="6" w:space="0"/>
              <w:right w:val="single" w:color="000000" w:sz="6" w:space="0"/>
            </w:tcBorders>
            <w:vAlign w:val="top"/>
          </w:tcPr>
          <w:p w14:paraId="232D7B04">
            <w:pPr>
              <w:spacing w:before="46" w:line="189" w:lineRule="auto"/>
              <w:ind w:left="776"/>
              <w:rPr>
                <w:rFonts w:ascii="微软雅黑" w:hAnsi="微软雅黑" w:eastAsia="微软雅黑" w:cs="微软雅黑"/>
                <w:sz w:val="19"/>
                <w:szCs w:val="19"/>
              </w:rPr>
            </w:pPr>
            <w:r>
              <w:rPr>
                <w:rFonts w:ascii="微软雅黑" w:hAnsi="微软雅黑" w:eastAsia="微软雅黑" w:cs="微软雅黑"/>
                <w:spacing w:val="2"/>
                <w:sz w:val="19"/>
                <w:szCs w:val="19"/>
              </w:rPr>
              <w:t>名称及规格</w:t>
            </w:r>
          </w:p>
        </w:tc>
        <w:tc>
          <w:tcPr>
            <w:tcW w:w="598" w:type="dxa"/>
            <w:tcBorders>
              <w:top w:val="single" w:color="000000" w:sz="10" w:space="0"/>
              <w:left w:val="single" w:color="000000" w:sz="6" w:space="0"/>
              <w:right w:val="single" w:color="000000" w:sz="6" w:space="0"/>
            </w:tcBorders>
            <w:vAlign w:val="top"/>
          </w:tcPr>
          <w:p w14:paraId="348A6F16">
            <w:pPr>
              <w:spacing w:before="47" w:line="189" w:lineRule="auto"/>
              <w:ind w:left="108"/>
              <w:rPr>
                <w:rFonts w:ascii="微软雅黑" w:hAnsi="微软雅黑" w:eastAsia="微软雅黑" w:cs="微软雅黑"/>
                <w:sz w:val="19"/>
                <w:szCs w:val="19"/>
              </w:rPr>
            </w:pPr>
            <w:r>
              <w:rPr>
                <w:rFonts w:ascii="微软雅黑" w:hAnsi="微软雅黑" w:eastAsia="微软雅黑" w:cs="微软雅黑"/>
                <w:spacing w:val="-1"/>
                <w:sz w:val="19"/>
                <w:szCs w:val="19"/>
              </w:rPr>
              <w:t>单位</w:t>
            </w:r>
          </w:p>
        </w:tc>
        <w:tc>
          <w:tcPr>
            <w:tcW w:w="1226" w:type="dxa"/>
            <w:tcBorders>
              <w:top w:val="single" w:color="000000" w:sz="10" w:space="0"/>
              <w:left w:val="single" w:color="000000" w:sz="6" w:space="0"/>
              <w:right w:val="single" w:color="000000" w:sz="6" w:space="0"/>
            </w:tcBorders>
            <w:vAlign w:val="top"/>
          </w:tcPr>
          <w:p w14:paraId="2DC30D9B">
            <w:pPr>
              <w:spacing w:before="48" w:line="187" w:lineRule="auto"/>
              <w:ind w:left="425"/>
              <w:rPr>
                <w:rFonts w:ascii="微软雅黑" w:hAnsi="微软雅黑" w:eastAsia="微软雅黑" w:cs="微软雅黑"/>
                <w:sz w:val="19"/>
                <w:szCs w:val="19"/>
              </w:rPr>
            </w:pPr>
            <w:r>
              <w:rPr>
                <w:rFonts w:ascii="微软雅黑" w:hAnsi="微软雅黑" w:eastAsia="微软雅黑" w:cs="微软雅黑"/>
                <w:spacing w:val="-1"/>
                <w:sz w:val="19"/>
                <w:szCs w:val="19"/>
              </w:rPr>
              <w:t>数量</w:t>
            </w:r>
          </w:p>
        </w:tc>
        <w:tc>
          <w:tcPr>
            <w:tcW w:w="1196" w:type="dxa"/>
            <w:tcBorders>
              <w:top w:val="single" w:color="000000" w:sz="10" w:space="0"/>
              <w:left w:val="single" w:color="000000" w:sz="6" w:space="0"/>
              <w:right w:val="single" w:color="000000" w:sz="6" w:space="0"/>
            </w:tcBorders>
            <w:vAlign w:val="top"/>
          </w:tcPr>
          <w:p w14:paraId="5FDE709A">
            <w:pPr>
              <w:spacing w:before="47" w:line="188" w:lineRule="auto"/>
              <w:ind w:left="316"/>
              <w:rPr>
                <w:rFonts w:ascii="微软雅黑" w:hAnsi="微软雅黑" w:eastAsia="微软雅黑" w:cs="微软雅黑"/>
                <w:sz w:val="19"/>
                <w:szCs w:val="19"/>
              </w:rPr>
            </w:pPr>
            <w:r>
              <w:rPr>
                <w:rFonts w:ascii="微软雅黑" w:hAnsi="微软雅黑" w:eastAsia="微软雅黑" w:cs="微软雅黑"/>
                <w:spacing w:val="1"/>
                <w:sz w:val="19"/>
                <w:szCs w:val="19"/>
              </w:rPr>
              <w:t>预算价</w:t>
            </w:r>
          </w:p>
        </w:tc>
        <w:tc>
          <w:tcPr>
            <w:tcW w:w="1197" w:type="dxa"/>
            <w:tcBorders>
              <w:top w:val="single" w:color="000000" w:sz="10" w:space="0"/>
              <w:left w:val="single" w:color="000000" w:sz="6" w:space="0"/>
              <w:right w:val="single" w:color="000000" w:sz="6" w:space="0"/>
            </w:tcBorders>
            <w:vAlign w:val="top"/>
          </w:tcPr>
          <w:p w14:paraId="26C75080">
            <w:pPr>
              <w:spacing w:before="47" w:line="188" w:lineRule="auto"/>
              <w:ind w:left="324"/>
              <w:rPr>
                <w:rFonts w:ascii="微软雅黑" w:hAnsi="微软雅黑" w:eastAsia="微软雅黑" w:cs="微软雅黑"/>
                <w:sz w:val="19"/>
                <w:szCs w:val="19"/>
              </w:rPr>
            </w:pPr>
            <w:r>
              <w:rPr>
                <w:rFonts w:ascii="微软雅黑" w:hAnsi="微软雅黑" w:eastAsia="微软雅黑" w:cs="微软雅黑"/>
                <w:sz w:val="19"/>
                <w:szCs w:val="19"/>
              </w:rPr>
              <w:t>市场价</w:t>
            </w:r>
          </w:p>
        </w:tc>
        <w:tc>
          <w:tcPr>
            <w:tcW w:w="1346" w:type="dxa"/>
            <w:tcBorders>
              <w:top w:val="single" w:color="000000" w:sz="10" w:space="0"/>
              <w:left w:val="single" w:color="000000" w:sz="6" w:space="0"/>
              <w:right w:val="single" w:color="000000" w:sz="6" w:space="0"/>
            </w:tcBorders>
            <w:vAlign w:val="top"/>
          </w:tcPr>
          <w:p w14:paraId="725E1CB7">
            <w:pPr>
              <w:spacing w:before="47" w:line="188" w:lineRule="auto"/>
              <w:ind w:left="203"/>
              <w:rPr>
                <w:rFonts w:ascii="微软雅黑" w:hAnsi="微软雅黑" w:eastAsia="微软雅黑" w:cs="微软雅黑"/>
                <w:sz w:val="19"/>
                <w:szCs w:val="19"/>
              </w:rPr>
            </w:pPr>
            <w:r>
              <w:rPr>
                <w:rFonts w:ascii="微软雅黑" w:hAnsi="微软雅黑" w:eastAsia="微软雅黑" w:cs="微软雅黑"/>
                <w:spacing w:val="2"/>
                <w:sz w:val="19"/>
                <w:szCs w:val="19"/>
              </w:rPr>
              <w:t>预算价合计</w:t>
            </w:r>
          </w:p>
        </w:tc>
        <w:tc>
          <w:tcPr>
            <w:tcW w:w="1361" w:type="dxa"/>
            <w:tcBorders>
              <w:top w:val="single" w:color="000000" w:sz="10" w:space="0"/>
              <w:left w:val="single" w:color="000000" w:sz="6" w:space="0"/>
              <w:right w:val="single" w:color="000000" w:sz="12" w:space="0"/>
            </w:tcBorders>
            <w:vAlign w:val="top"/>
          </w:tcPr>
          <w:p w14:paraId="555B3D69">
            <w:pPr>
              <w:spacing w:before="47" w:line="188" w:lineRule="auto"/>
              <w:ind w:left="211"/>
              <w:rPr>
                <w:rFonts w:ascii="微软雅黑" w:hAnsi="微软雅黑" w:eastAsia="微软雅黑" w:cs="微软雅黑"/>
                <w:sz w:val="19"/>
                <w:szCs w:val="19"/>
              </w:rPr>
            </w:pPr>
            <w:r>
              <w:rPr>
                <w:rFonts w:ascii="微软雅黑" w:hAnsi="微软雅黑" w:eastAsia="微软雅黑" w:cs="微软雅黑"/>
                <w:spacing w:val="2"/>
                <w:sz w:val="19"/>
                <w:szCs w:val="19"/>
              </w:rPr>
              <w:t>市场价合计</w:t>
            </w:r>
          </w:p>
        </w:tc>
      </w:tr>
      <w:tr w14:paraId="60BBE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638534F4">
            <w:pPr>
              <w:spacing w:before="121" w:line="172" w:lineRule="exact"/>
              <w:ind w:left="273"/>
              <w:rPr>
                <w:rFonts w:ascii="微软雅黑" w:hAnsi="微软雅黑" w:eastAsia="微软雅黑" w:cs="微软雅黑"/>
                <w:sz w:val="19"/>
                <w:szCs w:val="19"/>
              </w:rPr>
            </w:pPr>
            <w:r>
              <w:rPr>
                <w:rFonts w:ascii="微软雅黑" w:hAnsi="微软雅黑" w:eastAsia="微软雅黑" w:cs="微软雅黑"/>
                <w:position w:val="-2"/>
                <w:sz w:val="19"/>
                <w:szCs w:val="19"/>
              </w:rPr>
              <w:t>一</w:t>
            </w:r>
          </w:p>
        </w:tc>
        <w:tc>
          <w:tcPr>
            <w:tcW w:w="2528" w:type="dxa"/>
            <w:tcBorders>
              <w:left w:val="single" w:color="000000" w:sz="6" w:space="0"/>
              <w:right w:val="single" w:color="000000" w:sz="6" w:space="0"/>
            </w:tcBorders>
            <w:vAlign w:val="top"/>
          </w:tcPr>
          <w:p w14:paraId="143E6FA2">
            <w:pPr>
              <w:spacing w:before="48" w:line="188" w:lineRule="auto"/>
              <w:ind w:left="33"/>
              <w:rPr>
                <w:rFonts w:ascii="微软雅黑" w:hAnsi="微软雅黑" w:eastAsia="微软雅黑" w:cs="微软雅黑"/>
                <w:sz w:val="19"/>
                <w:szCs w:val="19"/>
              </w:rPr>
            </w:pPr>
            <w:r>
              <w:rPr>
                <w:rFonts w:ascii="微软雅黑" w:hAnsi="微软雅黑" w:eastAsia="微软雅黑" w:cs="微软雅黑"/>
                <w:spacing w:val="2"/>
                <w:sz w:val="19"/>
                <w:szCs w:val="19"/>
              </w:rPr>
              <w:t>人工类别</w:t>
            </w:r>
          </w:p>
        </w:tc>
        <w:tc>
          <w:tcPr>
            <w:tcW w:w="598" w:type="dxa"/>
            <w:tcBorders>
              <w:left w:val="single" w:color="000000" w:sz="6" w:space="0"/>
              <w:right w:val="single" w:color="000000" w:sz="6" w:space="0"/>
            </w:tcBorders>
            <w:vAlign w:val="top"/>
          </w:tcPr>
          <w:p w14:paraId="62FB6626">
            <w:pPr>
              <w:pStyle w:val="50"/>
            </w:pPr>
          </w:p>
        </w:tc>
        <w:tc>
          <w:tcPr>
            <w:tcW w:w="1226" w:type="dxa"/>
            <w:tcBorders>
              <w:left w:val="single" w:color="000000" w:sz="6" w:space="0"/>
              <w:right w:val="single" w:color="000000" w:sz="6" w:space="0"/>
            </w:tcBorders>
            <w:vAlign w:val="top"/>
          </w:tcPr>
          <w:p w14:paraId="4440C42A">
            <w:pPr>
              <w:pStyle w:val="50"/>
            </w:pPr>
          </w:p>
        </w:tc>
        <w:tc>
          <w:tcPr>
            <w:tcW w:w="1196" w:type="dxa"/>
            <w:tcBorders>
              <w:left w:val="single" w:color="000000" w:sz="6" w:space="0"/>
              <w:right w:val="single" w:color="000000" w:sz="6" w:space="0"/>
            </w:tcBorders>
            <w:vAlign w:val="top"/>
          </w:tcPr>
          <w:p w14:paraId="0DCDF18B">
            <w:pPr>
              <w:pStyle w:val="50"/>
            </w:pPr>
          </w:p>
        </w:tc>
        <w:tc>
          <w:tcPr>
            <w:tcW w:w="1197" w:type="dxa"/>
            <w:tcBorders>
              <w:left w:val="single" w:color="000000" w:sz="6" w:space="0"/>
              <w:right w:val="single" w:color="000000" w:sz="6" w:space="0"/>
            </w:tcBorders>
            <w:vAlign w:val="top"/>
          </w:tcPr>
          <w:p w14:paraId="7B72E301">
            <w:pPr>
              <w:pStyle w:val="50"/>
            </w:pPr>
          </w:p>
        </w:tc>
        <w:tc>
          <w:tcPr>
            <w:tcW w:w="1346" w:type="dxa"/>
            <w:tcBorders>
              <w:left w:val="single" w:color="000000" w:sz="6" w:space="0"/>
              <w:right w:val="single" w:color="000000" w:sz="6" w:space="0"/>
            </w:tcBorders>
            <w:vAlign w:val="top"/>
          </w:tcPr>
          <w:p w14:paraId="3E1EE6FE">
            <w:pPr>
              <w:pStyle w:val="50"/>
            </w:pPr>
          </w:p>
        </w:tc>
        <w:tc>
          <w:tcPr>
            <w:tcW w:w="1361" w:type="dxa"/>
            <w:tcBorders>
              <w:left w:val="single" w:color="000000" w:sz="6" w:space="0"/>
              <w:right w:val="single" w:color="000000" w:sz="12" w:space="0"/>
            </w:tcBorders>
            <w:vAlign w:val="top"/>
          </w:tcPr>
          <w:p w14:paraId="5BDA8444">
            <w:pPr>
              <w:pStyle w:val="50"/>
            </w:pPr>
          </w:p>
        </w:tc>
      </w:tr>
      <w:tr w14:paraId="58F9B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45D6A82C">
            <w:pPr>
              <w:spacing w:before="48" w:line="208" w:lineRule="auto"/>
              <w:ind w:left="329"/>
              <w:rPr>
                <w:rFonts w:ascii="微软雅黑" w:hAnsi="微软雅黑" w:eastAsia="微软雅黑" w:cs="微软雅黑"/>
                <w:sz w:val="19"/>
                <w:szCs w:val="19"/>
              </w:rPr>
            </w:pPr>
            <w:r>
              <w:rPr>
                <w:rFonts w:ascii="微软雅黑" w:hAnsi="微软雅黑" w:eastAsia="微软雅黑" w:cs="微软雅黑"/>
                <w:sz w:val="19"/>
                <w:szCs w:val="19"/>
              </w:rPr>
              <w:t>1</w:t>
            </w:r>
          </w:p>
        </w:tc>
        <w:tc>
          <w:tcPr>
            <w:tcW w:w="2528" w:type="dxa"/>
            <w:tcBorders>
              <w:left w:val="single" w:color="000000" w:sz="6" w:space="0"/>
              <w:right w:val="single" w:color="000000" w:sz="6" w:space="0"/>
            </w:tcBorders>
            <w:vAlign w:val="top"/>
          </w:tcPr>
          <w:p w14:paraId="31089A1C">
            <w:pPr>
              <w:spacing w:before="48" w:line="188" w:lineRule="auto"/>
              <w:ind w:left="34"/>
              <w:rPr>
                <w:rFonts w:ascii="微软雅黑" w:hAnsi="微软雅黑" w:eastAsia="微软雅黑" w:cs="微软雅黑"/>
                <w:sz w:val="19"/>
                <w:szCs w:val="19"/>
              </w:rPr>
            </w:pPr>
            <w:r>
              <w:rPr>
                <w:rFonts w:ascii="微软雅黑" w:hAnsi="微软雅黑" w:eastAsia="微软雅黑" w:cs="微软雅黑"/>
                <w:spacing w:val="2"/>
                <w:sz w:val="19"/>
                <w:szCs w:val="19"/>
              </w:rPr>
              <w:t>综合一类工</w:t>
            </w:r>
          </w:p>
        </w:tc>
        <w:tc>
          <w:tcPr>
            <w:tcW w:w="598" w:type="dxa"/>
            <w:tcBorders>
              <w:left w:val="single" w:color="000000" w:sz="6" w:space="0"/>
              <w:right w:val="single" w:color="000000" w:sz="6" w:space="0"/>
            </w:tcBorders>
            <w:vAlign w:val="top"/>
          </w:tcPr>
          <w:p w14:paraId="3C57DE34">
            <w:pPr>
              <w:spacing w:before="48" w:line="191" w:lineRule="auto"/>
              <w:ind w:left="108"/>
              <w:rPr>
                <w:rFonts w:ascii="微软雅黑" w:hAnsi="微软雅黑" w:eastAsia="微软雅黑" w:cs="微软雅黑"/>
                <w:sz w:val="19"/>
                <w:szCs w:val="19"/>
              </w:rPr>
            </w:pPr>
            <w:r>
              <w:rPr>
                <w:rFonts w:ascii="微软雅黑" w:hAnsi="微软雅黑" w:eastAsia="微软雅黑" w:cs="微软雅黑"/>
                <w:spacing w:val="-1"/>
                <w:sz w:val="19"/>
                <w:szCs w:val="19"/>
              </w:rPr>
              <w:t>工日</w:t>
            </w:r>
          </w:p>
        </w:tc>
        <w:tc>
          <w:tcPr>
            <w:tcW w:w="1226" w:type="dxa"/>
            <w:tcBorders>
              <w:left w:val="single" w:color="000000" w:sz="6" w:space="0"/>
              <w:right w:val="single" w:color="000000" w:sz="6" w:space="0"/>
            </w:tcBorders>
            <w:vAlign w:val="top"/>
          </w:tcPr>
          <w:p w14:paraId="16E37146">
            <w:pPr>
              <w:spacing w:before="48" w:line="206" w:lineRule="auto"/>
              <w:ind w:right="24"/>
              <w:jc w:val="right"/>
              <w:rPr>
                <w:rFonts w:ascii="微软雅黑" w:hAnsi="微软雅黑" w:eastAsia="微软雅黑" w:cs="微软雅黑"/>
                <w:sz w:val="19"/>
                <w:szCs w:val="19"/>
              </w:rPr>
            </w:pPr>
            <w:r>
              <w:rPr>
                <w:rFonts w:ascii="微软雅黑" w:hAnsi="微软雅黑" w:eastAsia="微软雅黑" w:cs="微软雅黑"/>
                <w:sz w:val="19"/>
                <w:szCs w:val="19"/>
              </w:rPr>
              <w:t>1.6186</w:t>
            </w:r>
          </w:p>
        </w:tc>
        <w:tc>
          <w:tcPr>
            <w:tcW w:w="1196" w:type="dxa"/>
            <w:tcBorders>
              <w:left w:val="single" w:color="000000" w:sz="6" w:space="0"/>
              <w:right w:val="single" w:color="000000" w:sz="6" w:space="0"/>
            </w:tcBorders>
            <w:vAlign w:val="top"/>
          </w:tcPr>
          <w:p w14:paraId="07461CCB">
            <w:pPr>
              <w:spacing w:before="48"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1E678B9E">
            <w:pPr>
              <w:spacing w:before="48"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5CDA918D">
            <w:pPr>
              <w:spacing w:before="48"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CE99A35">
            <w:pPr>
              <w:spacing w:before="48" w:line="206" w:lineRule="auto"/>
              <w:ind w:right="16"/>
              <w:jc w:val="right"/>
              <w:rPr>
                <w:rFonts w:ascii="微软雅黑" w:hAnsi="微软雅黑" w:eastAsia="微软雅黑" w:cs="微软雅黑"/>
                <w:sz w:val="19"/>
                <w:szCs w:val="19"/>
              </w:rPr>
            </w:pPr>
          </w:p>
        </w:tc>
      </w:tr>
      <w:tr w14:paraId="3185E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3AB16A10">
            <w:pPr>
              <w:spacing w:before="48" w:line="208" w:lineRule="auto"/>
              <w:ind w:left="317"/>
              <w:rPr>
                <w:rFonts w:ascii="微软雅黑" w:hAnsi="微软雅黑" w:eastAsia="微软雅黑" w:cs="微软雅黑"/>
                <w:sz w:val="19"/>
                <w:szCs w:val="19"/>
              </w:rPr>
            </w:pPr>
            <w:r>
              <w:rPr>
                <w:rFonts w:ascii="微软雅黑" w:hAnsi="微软雅黑" w:eastAsia="微软雅黑" w:cs="微软雅黑"/>
                <w:sz w:val="19"/>
                <w:szCs w:val="19"/>
              </w:rPr>
              <w:t>2</w:t>
            </w:r>
          </w:p>
        </w:tc>
        <w:tc>
          <w:tcPr>
            <w:tcW w:w="2528" w:type="dxa"/>
            <w:tcBorders>
              <w:left w:val="single" w:color="000000" w:sz="6" w:space="0"/>
              <w:right w:val="single" w:color="000000" w:sz="6" w:space="0"/>
            </w:tcBorders>
            <w:vAlign w:val="top"/>
          </w:tcPr>
          <w:p w14:paraId="61166898">
            <w:pPr>
              <w:spacing w:before="49" w:line="188" w:lineRule="auto"/>
              <w:ind w:left="34"/>
              <w:rPr>
                <w:rFonts w:ascii="微软雅黑" w:hAnsi="微软雅黑" w:eastAsia="微软雅黑" w:cs="微软雅黑"/>
                <w:sz w:val="19"/>
                <w:szCs w:val="19"/>
              </w:rPr>
            </w:pPr>
            <w:r>
              <w:rPr>
                <w:rFonts w:ascii="微软雅黑" w:hAnsi="微软雅黑" w:eastAsia="微软雅黑" w:cs="微软雅黑"/>
                <w:spacing w:val="2"/>
                <w:sz w:val="19"/>
                <w:szCs w:val="19"/>
              </w:rPr>
              <w:t>综合二类工</w:t>
            </w:r>
          </w:p>
        </w:tc>
        <w:tc>
          <w:tcPr>
            <w:tcW w:w="598" w:type="dxa"/>
            <w:tcBorders>
              <w:left w:val="single" w:color="000000" w:sz="6" w:space="0"/>
              <w:right w:val="single" w:color="000000" w:sz="6" w:space="0"/>
            </w:tcBorders>
            <w:vAlign w:val="top"/>
          </w:tcPr>
          <w:p w14:paraId="1B11E39C">
            <w:pPr>
              <w:spacing w:before="49" w:line="191" w:lineRule="auto"/>
              <w:ind w:left="108"/>
              <w:rPr>
                <w:rFonts w:ascii="微软雅黑" w:hAnsi="微软雅黑" w:eastAsia="微软雅黑" w:cs="微软雅黑"/>
                <w:sz w:val="19"/>
                <w:szCs w:val="19"/>
              </w:rPr>
            </w:pPr>
            <w:r>
              <w:rPr>
                <w:rFonts w:ascii="微软雅黑" w:hAnsi="微软雅黑" w:eastAsia="微软雅黑" w:cs="微软雅黑"/>
                <w:spacing w:val="-1"/>
                <w:sz w:val="19"/>
                <w:szCs w:val="19"/>
              </w:rPr>
              <w:t>工日</w:t>
            </w:r>
          </w:p>
        </w:tc>
        <w:tc>
          <w:tcPr>
            <w:tcW w:w="1226" w:type="dxa"/>
            <w:tcBorders>
              <w:left w:val="single" w:color="000000" w:sz="6" w:space="0"/>
              <w:right w:val="single" w:color="000000" w:sz="6" w:space="0"/>
            </w:tcBorders>
            <w:vAlign w:val="top"/>
          </w:tcPr>
          <w:p w14:paraId="753C98B1">
            <w:pPr>
              <w:spacing w:before="49"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0.4982</w:t>
            </w:r>
          </w:p>
        </w:tc>
        <w:tc>
          <w:tcPr>
            <w:tcW w:w="1196" w:type="dxa"/>
            <w:tcBorders>
              <w:left w:val="single" w:color="000000" w:sz="6" w:space="0"/>
              <w:right w:val="single" w:color="000000" w:sz="6" w:space="0"/>
            </w:tcBorders>
            <w:vAlign w:val="top"/>
          </w:tcPr>
          <w:p w14:paraId="7708513C">
            <w:pPr>
              <w:spacing w:before="49"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0DD6708C">
            <w:pPr>
              <w:spacing w:before="49"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A5E4C5E">
            <w:pPr>
              <w:spacing w:before="49"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041AEC7">
            <w:pPr>
              <w:spacing w:before="49" w:line="206" w:lineRule="auto"/>
              <w:ind w:right="16"/>
              <w:jc w:val="right"/>
              <w:rPr>
                <w:rFonts w:ascii="微软雅黑" w:hAnsi="微软雅黑" w:eastAsia="微软雅黑" w:cs="微软雅黑"/>
                <w:sz w:val="19"/>
                <w:szCs w:val="19"/>
              </w:rPr>
            </w:pPr>
          </w:p>
        </w:tc>
      </w:tr>
      <w:tr w14:paraId="206CB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0C3CEC17">
            <w:pPr>
              <w:spacing w:before="49" w:line="206" w:lineRule="auto"/>
              <w:ind w:left="319"/>
              <w:rPr>
                <w:rFonts w:ascii="微软雅黑" w:hAnsi="微软雅黑" w:eastAsia="微软雅黑" w:cs="微软雅黑"/>
                <w:sz w:val="19"/>
                <w:szCs w:val="19"/>
              </w:rPr>
            </w:pPr>
            <w:r>
              <w:rPr>
                <w:rFonts w:ascii="微软雅黑" w:hAnsi="微软雅黑" w:eastAsia="微软雅黑" w:cs="微软雅黑"/>
                <w:sz w:val="19"/>
                <w:szCs w:val="19"/>
              </w:rPr>
              <w:t>3</w:t>
            </w:r>
          </w:p>
        </w:tc>
        <w:tc>
          <w:tcPr>
            <w:tcW w:w="2528" w:type="dxa"/>
            <w:tcBorders>
              <w:left w:val="single" w:color="000000" w:sz="6" w:space="0"/>
              <w:right w:val="single" w:color="000000" w:sz="6" w:space="0"/>
            </w:tcBorders>
            <w:vAlign w:val="top"/>
          </w:tcPr>
          <w:p w14:paraId="4B38100A">
            <w:pPr>
              <w:spacing w:before="49" w:line="188" w:lineRule="auto"/>
              <w:ind w:left="34"/>
              <w:rPr>
                <w:rFonts w:ascii="微软雅黑" w:hAnsi="微软雅黑" w:eastAsia="微软雅黑" w:cs="微软雅黑"/>
                <w:sz w:val="19"/>
                <w:szCs w:val="19"/>
              </w:rPr>
            </w:pPr>
            <w:r>
              <w:rPr>
                <w:rFonts w:ascii="微软雅黑" w:hAnsi="微软雅黑" w:eastAsia="微软雅黑" w:cs="微软雅黑"/>
                <w:spacing w:val="2"/>
                <w:sz w:val="19"/>
                <w:szCs w:val="19"/>
              </w:rPr>
              <w:t>综合二类工</w:t>
            </w:r>
          </w:p>
        </w:tc>
        <w:tc>
          <w:tcPr>
            <w:tcW w:w="598" w:type="dxa"/>
            <w:tcBorders>
              <w:left w:val="single" w:color="000000" w:sz="6" w:space="0"/>
              <w:right w:val="single" w:color="000000" w:sz="6" w:space="0"/>
            </w:tcBorders>
            <w:vAlign w:val="top"/>
          </w:tcPr>
          <w:p w14:paraId="3F64A7D0">
            <w:pPr>
              <w:spacing w:before="49" w:line="191" w:lineRule="auto"/>
              <w:ind w:left="108"/>
              <w:rPr>
                <w:rFonts w:ascii="微软雅黑" w:hAnsi="微软雅黑" w:eastAsia="微软雅黑" w:cs="微软雅黑"/>
                <w:sz w:val="19"/>
                <w:szCs w:val="19"/>
              </w:rPr>
            </w:pPr>
            <w:r>
              <w:rPr>
                <w:rFonts w:ascii="微软雅黑" w:hAnsi="微软雅黑" w:eastAsia="微软雅黑" w:cs="微软雅黑"/>
                <w:spacing w:val="-1"/>
                <w:sz w:val="19"/>
                <w:szCs w:val="19"/>
              </w:rPr>
              <w:t>工日</w:t>
            </w:r>
          </w:p>
        </w:tc>
        <w:tc>
          <w:tcPr>
            <w:tcW w:w="1226" w:type="dxa"/>
            <w:tcBorders>
              <w:left w:val="single" w:color="000000" w:sz="6" w:space="0"/>
              <w:right w:val="single" w:color="000000" w:sz="6" w:space="0"/>
            </w:tcBorders>
            <w:vAlign w:val="top"/>
          </w:tcPr>
          <w:p w14:paraId="355371B7">
            <w:pPr>
              <w:spacing w:before="49"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14.6039</w:t>
            </w:r>
          </w:p>
        </w:tc>
        <w:tc>
          <w:tcPr>
            <w:tcW w:w="1196" w:type="dxa"/>
            <w:tcBorders>
              <w:left w:val="single" w:color="000000" w:sz="6" w:space="0"/>
              <w:right w:val="single" w:color="000000" w:sz="6" w:space="0"/>
            </w:tcBorders>
            <w:vAlign w:val="top"/>
          </w:tcPr>
          <w:p w14:paraId="251E7C48">
            <w:pPr>
              <w:spacing w:before="49"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5AAAC6AD">
            <w:pPr>
              <w:spacing w:before="49"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3C2B8EDF">
            <w:pPr>
              <w:spacing w:before="49"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16DEFCD7">
            <w:pPr>
              <w:spacing w:before="49" w:line="206" w:lineRule="auto"/>
              <w:ind w:right="16"/>
              <w:jc w:val="right"/>
              <w:rPr>
                <w:rFonts w:ascii="微软雅黑" w:hAnsi="微软雅黑" w:eastAsia="微软雅黑" w:cs="微软雅黑"/>
                <w:sz w:val="19"/>
                <w:szCs w:val="19"/>
              </w:rPr>
            </w:pPr>
          </w:p>
        </w:tc>
      </w:tr>
      <w:tr w14:paraId="6F7B1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06B2D58C">
            <w:pPr>
              <w:pStyle w:val="50"/>
            </w:pPr>
          </w:p>
        </w:tc>
        <w:tc>
          <w:tcPr>
            <w:tcW w:w="2528" w:type="dxa"/>
            <w:tcBorders>
              <w:left w:val="single" w:color="000000" w:sz="6" w:space="0"/>
              <w:right w:val="single" w:color="000000" w:sz="6" w:space="0"/>
            </w:tcBorders>
            <w:vAlign w:val="top"/>
          </w:tcPr>
          <w:p w14:paraId="724A60CE">
            <w:pPr>
              <w:spacing w:before="49" w:line="190"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小计</w:t>
            </w:r>
          </w:p>
        </w:tc>
        <w:tc>
          <w:tcPr>
            <w:tcW w:w="598" w:type="dxa"/>
            <w:tcBorders>
              <w:left w:val="single" w:color="000000" w:sz="6" w:space="0"/>
              <w:right w:val="single" w:color="000000" w:sz="6" w:space="0"/>
            </w:tcBorders>
            <w:vAlign w:val="top"/>
          </w:tcPr>
          <w:p w14:paraId="6CDA8CE3">
            <w:pPr>
              <w:pStyle w:val="50"/>
            </w:pPr>
          </w:p>
        </w:tc>
        <w:tc>
          <w:tcPr>
            <w:tcW w:w="1226" w:type="dxa"/>
            <w:tcBorders>
              <w:left w:val="single" w:color="000000" w:sz="6" w:space="0"/>
              <w:right w:val="single" w:color="000000" w:sz="6" w:space="0"/>
            </w:tcBorders>
            <w:vAlign w:val="top"/>
          </w:tcPr>
          <w:p w14:paraId="3147C439">
            <w:pPr>
              <w:pStyle w:val="50"/>
            </w:pPr>
          </w:p>
        </w:tc>
        <w:tc>
          <w:tcPr>
            <w:tcW w:w="1196" w:type="dxa"/>
            <w:tcBorders>
              <w:left w:val="single" w:color="000000" w:sz="6" w:space="0"/>
              <w:right w:val="single" w:color="000000" w:sz="6" w:space="0"/>
            </w:tcBorders>
            <w:vAlign w:val="top"/>
          </w:tcPr>
          <w:p w14:paraId="263CE5C6">
            <w:pPr>
              <w:pStyle w:val="50"/>
            </w:pPr>
          </w:p>
        </w:tc>
        <w:tc>
          <w:tcPr>
            <w:tcW w:w="1197" w:type="dxa"/>
            <w:tcBorders>
              <w:left w:val="single" w:color="000000" w:sz="6" w:space="0"/>
              <w:right w:val="single" w:color="000000" w:sz="6" w:space="0"/>
            </w:tcBorders>
            <w:vAlign w:val="top"/>
          </w:tcPr>
          <w:p w14:paraId="78E39B52">
            <w:pPr>
              <w:pStyle w:val="50"/>
            </w:pPr>
          </w:p>
        </w:tc>
        <w:tc>
          <w:tcPr>
            <w:tcW w:w="1346" w:type="dxa"/>
            <w:tcBorders>
              <w:left w:val="single" w:color="000000" w:sz="6" w:space="0"/>
              <w:right w:val="single" w:color="000000" w:sz="6" w:space="0"/>
            </w:tcBorders>
            <w:vAlign w:val="top"/>
          </w:tcPr>
          <w:p w14:paraId="25369C5D">
            <w:pPr>
              <w:spacing w:before="50"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5FBD14E3">
            <w:pPr>
              <w:spacing w:before="50" w:line="206" w:lineRule="auto"/>
              <w:ind w:right="16"/>
              <w:jc w:val="right"/>
              <w:rPr>
                <w:rFonts w:ascii="微软雅黑" w:hAnsi="微软雅黑" w:eastAsia="微软雅黑" w:cs="微软雅黑"/>
                <w:sz w:val="19"/>
                <w:szCs w:val="19"/>
              </w:rPr>
            </w:pPr>
          </w:p>
        </w:tc>
      </w:tr>
      <w:tr w14:paraId="757FA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0F256A22">
            <w:pPr>
              <w:spacing w:before="87" w:line="209" w:lineRule="exact"/>
              <w:ind w:left="273"/>
              <w:rPr>
                <w:rFonts w:ascii="微软雅黑" w:hAnsi="微软雅黑" w:eastAsia="微软雅黑" w:cs="微软雅黑"/>
                <w:sz w:val="19"/>
                <w:szCs w:val="19"/>
              </w:rPr>
            </w:pPr>
            <w:r>
              <w:rPr>
                <w:rFonts w:ascii="微软雅黑" w:hAnsi="微软雅黑" w:eastAsia="微软雅黑" w:cs="微软雅黑"/>
                <w:position w:val="-4"/>
                <w:sz w:val="19"/>
                <w:szCs w:val="19"/>
              </w:rPr>
              <w:t>二</w:t>
            </w:r>
          </w:p>
        </w:tc>
        <w:tc>
          <w:tcPr>
            <w:tcW w:w="2528" w:type="dxa"/>
            <w:tcBorders>
              <w:left w:val="single" w:color="000000" w:sz="6" w:space="0"/>
              <w:right w:val="single" w:color="000000" w:sz="6" w:space="0"/>
            </w:tcBorders>
            <w:vAlign w:val="top"/>
          </w:tcPr>
          <w:p w14:paraId="389913D0">
            <w:pPr>
              <w:spacing w:before="51" w:line="188" w:lineRule="auto"/>
              <w:ind w:left="32"/>
              <w:rPr>
                <w:rFonts w:ascii="微软雅黑" w:hAnsi="微软雅黑" w:eastAsia="微软雅黑" w:cs="微软雅黑"/>
                <w:sz w:val="19"/>
                <w:szCs w:val="19"/>
              </w:rPr>
            </w:pPr>
            <w:r>
              <w:rPr>
                <w:rFonts w:ascii="微软雅黑" w:hAnsi="微软雅黑" w:eastAsia="微软雅黑" w:cs="微软雅黑"/>
                <w:spacing w:val="2"/>
                <w:sz w:val="19"/>
                <w:szCs w:val="19"/>
              </w:rPr>
              <w:t>材料类别</w:t>
            </w:r>
          </w:p>
        </w:tc>
        <w:tc>
          <w:tcPr>
            <w:tcW w:w="598" w:type="dxa"/>
            <w:tcBorders>
              <w:left w:val="single" w:color="000000" w:sz="6" w:space="0"/>
              <w:right w:val="single" w:color="000000" w:sz="6" w:space="0"/>
            </w:tcBorders>
            <w:vAlign w:val="top"/>
          </w:tcPr>
          <w:p w14:paraId="6E49F377">
            <w:pPr>
              <w:pStyle w:val="50"/>
            </w:pPr>
          </w:p>
        </w:tc>
        <w:tc>
          <w:tcPr>
            <w:tcW w:w="1226" w:type="dxa"/>
            <w:tcBorders>
              <w:left w:val="single" w:color="000000" w:sz="6" w:space="0"/>
              <w:right w:val="single" w:color="000000" w:sz="6" w:space="0"/>
            </w:tcBorders>
            <w:vAlign w:val="top"/>
          </w:tcPr>
          <w:p w14:paraId="2429C368">
            <w:pPr>
              <w:pStyle w:val="50"/>
            </w:pPr>
          </w:p>
        </w:tc>
        <w:tc>
          <w:tcPr>
            <w:tcW w:w="1196" w:type="dxa"/>
            <w:tcBorders>
              <w:left w:val="single" w:color="000000" w:sz="6" w:space="0"/>
              <w:right w:val="single" w:color="000000" w:sz="6" w:space="0"/>
            </w:tcBorders>
            <w:vAlign w:val="top"/>
          </w:tcPr>
          <w:p w14:paraId="4BD80485">
            <w:pPr>
              <w:pStyle w:val="50"/>
            </w:pPr>
          </w:p>
        </w:tc>
        <w:tc>
          <w:tcPr>
            <w:tcW w:w="1197" w:type="dxa"/>
            <w:tcBorders>
              <w:left w:val="single" w:color="000000" w:sz="6" w:space="0"/>
              <w:right w:val="single" w:color="000000" w:sz="6" w:space="0"/>
            </w:tcBorders>
            <w:vAlign w:val="top"/>
          </w:tcPr>
          <w:p w14:paraId="60CCD961">
            <w:pPr>
              <w:pStyle w:val="50"/>
            </w:pPr>
          </w:p>
        </w:tc>
        <w:tc>
          <w:tcPr>
            <w:tcW w:w="1346" w:type="dxa"/>
            <w:tcBorders>
              <w:left w:val="single" w:color="000000" w:sz="6" w:space="0"/>
              <w:right w:val="single" w:color="000000" w:sz="6" w:space="0"/>
            </w:tcBorders>
            <w:vAlign w:val="top"/>
          </w:tcPr>
          <w:p w14:paraId="566186EC">
            <w:pPr>
              <w:pStyle w:val="50"/>
            </w:pPr>
          </w:p>
        </w:tc>
        <w:tc>
          <w:tcPr>
            <w:tcW w:w="1361" w:type="dxa"/>
            <w:tcBorders>
              <w:left w:val="single" w:color="000000" w:sz="6" w:space="0"/>
              <w:right w:val="single" w:color="000000" w:sz="12" w:space="0"/>
            </w:tcBorders>
            <w:vAlign w:val="top"/>
          </w:tcPr>
          <w:p w14:paraId="0D78724C">
            <w:pPr>
              <w:pStyle w:val="50"/>
            </w:pPr>
          </w:p>
        </w:tc>
      </w:tr>
      <w:tr w14:paraId="1579D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6523F047">
            <w:pPr>
              <w:spacing w:before="50" w:line="208" w:lineRule="auto"/>
              <w:ind w:left="329"/>
              <w:rPr>
                <w:rFonts w:ascii="微软雅黑" w:hAnsi="微软雅黑" w:eastAsia="微软雅黑" w:cs="微软雅黑"/>
                <w:sz w:val="19"/>
                <w:szCs w:val="19"/>
              </w:rPr>
            </w:pPr>
            <w:r>
              <w:rPr>
                <w:rFonts w:ascii="微软雅黑" w:hAnsi="微软雅黑" w:eastAsia="微软雅黑" w:cs="微软雅黑"/>
                <w:sz w:val="19"/>
                <w:szCs w:val="19"/>
              </w:rPr>
              <w:t>1</w:t>
            </w:r>
          </w:p>
        </w:tc>
        <w:tc>
          <w:tcPr>
            <w:tcW w:w="2528" w:type="dxa"/>
            <w:tcBorders>
              <w:left w:val="single" w:color="000000" w:sz="6" w:space="0"/>
              <w:right w:val="single" w:color="000000" w:sz="6" w:space="0"/>
            </w:tcBorders>
            <w:vAlign w:val="top"/>
          </w:tcPr>
          <w:p w14:paraId="5EDBDE87">
            <w:pPr>
              <w:spacing w:before="50" w:line="184" w:lineRule="auto"/>
              <w:ind w:left="35"/>
              <w:rPr>
                <w:rFonts w:ascii="微软雅黑" w:hAnsi="微软雅黑" w:eastAsia="微软雅黑" w:cs="微软雅黑"/>
                <w:sz w:val="19"/>
                <w:szCs w:val="19"/>
              </w:rPr>
            </w:pPr>
            <w:r>
              <w:rPr>
                <w:rFonts w:ascii="微软雅黑" w:hAnsi="微软雅黑" w:eastAsia="微软雅黑" w:cs="微软雅黑"/>
                <w:spacing w:val="14"/>
                <w:sz w:val="19"/>
                <w:szCs w:val="19"/>
              </w:rPr>
              <w:t>角钢(综合)</w:t>
            </w:r>
          </w:p>
        </w:tc>
        <w:tc>
          <w:tcPr>
            <w:tcW w:w="598" w:type="dxa"/>
            <w:tcBorders>
              <w:left w:val="single" w:color="000000" w:sz="6" w:space="0"/>
              <w:right w:val="single" w:color="000000" w:sz="6" w:space="0"/>
            </w:tcBorders>
            <w:vAlign w:val="top"/>
          </w:tcPr>
          <w:p w14:paraId="2D27FBB9">
            <w:pPr>
              <w:spacing w:before="51"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5EC2AE05">
            <w:pPr>
              <w:spacing w:before="51"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7"/>
                <w:sz w:val="19"/>
                <w:szCs w:val="19"/>
              </w:rPr>
              <w:t>2.86</w:t>
            </w:r>
          </w:p>
        </w:tc>
        <w:tc>
          <w:tcPr>
            <w:tcW w:w="1196" w:type="dxa"/>
            <w:tcBorders>
              <w:left w:val="single" w:color="000000" w:sz="6" w:space="0"/>
              <w:right w:val="single" w:color="000000" w:sz="6" w:space="0"/>
            </w:tcBorders>
            <w:vAlign w:val="top"/>
          </w:tcPr>
          <w:p w14:paraId="7D1A020C">
            <w:pPr>
              <w:spacing w:before="51"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0B5852A1">
            <w:pPr>
              <w:spacing w:before="51"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682C989E">
            <w:pPr>
              <w:spacing w:before="51"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0511C70">
            <w:pPr>
              <w:spacing w:before="51" w:line="206" w:lineRule="auto"/>
              <w:ind w:right="16"/>
              <w:jc w:val="right"/>
              <w:rPr>
                <w:rFonts w:ascii="微软雅黑" w:hAnsi="微软雅黑" w:eastAsia="微软雅黑" w:cs="微软雅黑"/>
                <w:sz w:val="19"/>
                <w:szCs w:val="19"/>
              </w:rPr>
            </w:pPr>
          </w:p>
        </w:tc>
      </w:tr>
      <w:tr w14:paraId="5E23B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5666373A">
            <w:pPr>
              <w:spacing w:before="51" w:line="208" w:lineRule="auto"/>
              <w:ind w:left="317"/>
              <w:rPr>
                <w:rFonts w:ascii="微软雅黑" w:hAnsi="微软雅黑" w:eastAsia="微软雅黑" w:cs="微软雅黑"/>
                <w:sz w:val="19"/>
                <w:szCs w:val="19"/>
              </w:rPr>
            </w:pPr>
            <w:r>
              <w:rPr>
                <w:rFonts w:ascii="微软雅黑" w:hAnsi="微软雅黑" w:eastAsia="微软雅黑" w:cs="微软雅黑"/>
                <w:sz w:val="19"/>
                <w:szCs w:val="19"/>
              </w:rPr>
              <w:t>2</w:t>
            </w:r>
          </w:p>
        </w:tc>
        <w:tc>
          <w:tcPr>
            <w:tcW w:w="2528" w:type="dxa"/>
            <w:tcBorders>
              <w:left w:val="single" w:color="000000" w:sz="6" w:space="0"/>
              <w:right w:val="single" w:color="000000" w:sz="6" w:space="0"/>
            </w:tcBorders>
            <w:vAlign w:val="top"/>
          </w:tcPr>
          <w:p w14:paraId="5B0498DD">
            <w:pPr>
              <w:spacing w:before="52" w:line="188" w:lineRule="auto"/>
              <w:ind w:left="33"/>
              <w:rPr>
                <w:rFonts w:ascii="微软雅黑" w:hAnsi="微软雅黑" w:eastAsia="微软雅黑" w:cs="微软雅黑"/>
                <w:sz w:val="19"/>
                <w:szCs w:val="19"/>
              </w:rPr>
            </w:pPr>
            <w:r>
              <w:rPr>
                <w:rFonts w:ascii="微软雅黑" w:hAnsi="微软雅黑" w:eastAsia="微软雅黑" w:cs="微软雅黑"/>
                <w:spacing w:val="2"/>
                <w:sz w:val="19"/>
                <w:szCs w:val="19"/>
              </w:rPr>
              <w:t>无纺土工布</w:t>
            </w:r>
          </w:p>
        </w:tc>
        <w:tc>
          <w:tcPr>
            <w:tcW w:w="598" w:type="dxa"/>
            <w:tcBorders>
              <w:left w:val="single" w:color="000000" w:sz="6" w:space="0"/>
              <w:right w:val="single" w:color="000000" w:sz="6" w:space="0"/>
            </w:tcBorders>
            <w:vAlign w:val="top"/>
          </w:tcPr>
          <w:p w14:paraId="1079549E">
            <w:pPr>
              <w:spacing w:before="51" w:line="208" w:lineRule="auto"/>
              <w:ind w:left="191"/>
              <w:rPr>
                <w:rFonts w:ascii="微软雅黑" w:hAnsi="微软雅黑" w:eastAsia="微软雅黑" w:cs="微软雅黑"/>
                <w:sz w:val="19"/>
                <w:szCs w:val="19"/>
              </w:rPr>
            </w:pPr>
            <w:r>
              <w:rPr>
                <w:rFonts w:ascii="微软雅黑" w:hAnsi="微软雅黑" w:eastAsia="微软雅黑" w:cs="微软雅黑"/>
                <w:spacing w:val="-20"/>
                <w:w w:val="84"/>
                <w:sz w:val="19"/>
                <w:szCs w:val="19"/>
              </w:rPr>
              <w:t>m2</w:t>
            </w:r>
          </w:p>
        </w:tc>
        <w:tc>
          <w:tcPr>
            <w:tcW w:w="1226" w:type="dxa"/>
            <w:tcBorders>
              <w:left w:val="single" w:color="000000" w:sz="6" w:space="0"/>
              <w:right w:val="single" w:color="000000" w:sz="6" w:space="0"/>
            </w:tcBorders>
            <w:vAlign w:val="top"/>
          </w:tcPr>
          <w:p w14:paraId="1ADBAA6F">
            <w:pPr>
              <w:spacing w:before="52"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0.5065</w:t>
            </w:r>
          </w:p>
        </w:tc>
        <w:tc>
          <w:tcPr>
            <w:tcW w:w="1196" w:type="dxa"/>
            <w:tcBorders>
              <w:left w:val="single" w:color="000000" w:sz="6" w:space="0"/>
              <w:right w:val="single" w:color="000000" w:sz="6" w:space="0"/>
            </w:tcBorders>
            <w:vAlign w:val="top"/>
          </w:tcPr>
          <w:p w14:paraId="775F08B1">
            <w:pPr>
              <w:spacing w:before="52"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2ADBBBF5">
            <w:pPr>
              <w:spacing w:before="52"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0D2FEDBD">
            <w:pPr>
              <w:spacing w:before="52"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416C9DC4">
            <w:pPr>
              <w:spacing w:before="52" w:line="206" w:lineRule="auto"/>
              <w:ind w:right="16"/>
              <w:jc w:val="right"/>
              <w:rPr>
                <w:rFonts w:ascii="微软雅黑" w:hAnsi="微软雅黑" w:eastAsia="微软雅黑" w:cs="微软雅黑"/>
                <w:sz w:val="19"/>
                <w:szCs w:val="19"/>
              </w:rPr>
            </w:pPr>
          </w:p>
        </w:tc>
      </w:tr>
      <w:tr w14:paraId="75B4E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35552B99">
            <w:pPr>
              <w:spacing w:before="52" w:line="206" w:lineRule="auto"/>
              <w:ind w:left="319"/>
              <w:rPr>
                <w:rFonts w:ascii="微软雅黑" w:hAnsi="微软雅黑" w:eastAsia="微软雅黑" w:cs="微软雅黑"/>
                <w:sz w:val="19"/>
                <w:szCs w:val="19"/>
              </w:rPr>
            </w:pPr>
            <w:r>
              <w:rPr>
                <w:rFonts w:ascii="微软雅黑" w:hAnsi="微软雅黑" w:eastAsia="微软雅黑" w:cs="微软雅黑"/>
                <w:sz w:val="19"/>
                <w:szCs w:val="19"/>
              </w:rPr>
              <w:t>3</w:t>
            </w:r>
          </w:p>
        </w:tc>
        <w:tc>
          <w:tcPr>
            <w:tcW w:w="2528" w:type="dxa"/>
            <w:tcBorders>
              <w:left w:val="single" w:color="000000" w:sz="6" w:space="0"/>
              <w:right w:val="single" w:color="000000" w:sz="6" w:space="0"/>
            </w:tcBorders>
            <w:vAlign w:val="top"/>
          </w:tcPr>
          <w:p w14:paraId="7646E3B7">
            <w:pPr>
              <w:spacing w:before="51" w:line="184" w:lineRule="auto"/>
              <w:ind w:left="33"/>
              <w:rPr>
                <w:rFonts w:ascii="微软雅黑" w:hAnsi="微软雅黑" w:eastAsia="微软雅黑" w:cs="微软雅黑"/>
                <w:sz w:val="19"/>
                <w:szCs w:val="19"/>
              </w:rPr>
            </w:pPr>
            <w:r>
              <w:rPr>
                <w:rFonts w:ascii="微软雅黑" w:hAnsi="微软雅黑" w:eastAsia="微软雅黑" w:cs="微软雅黑"/>
                <w:spacing w:val="11"/>
                <w:sz w:val="19"/>
                <w:szCs w:val="19"/>
              </w:rPr>
              <w:t>六角螺母(综合)</w:t>
            </w:r>
          </w:p>
        </w:tc>
        <w:tc>
          <w:tcPr>
            <w:tcW w:w="598" w:type="dxa"/>
            <w:tcBorders>
              <w:left w:val="single" w:color="000000" w:sz="6" w:space="0"/>
              <w:right w:val="single" w:color="000000" w:sz="6" w:space="0"/>
            </w:tcBorders>
            <w:vAlign w:val="top"/>
          </w:tcPr>
          <w:p w14:paraId="776AD0F0">
            <w:pPr>
              <w:spacing w:before="52" w:line="189" w:lineRule="auto"/>
              <w:ind w:left="113"/>
              <w:rPr>
                <w:rFonts w:ascii="微软雅黑" w:hAnsi="微软雅黑" w:eastAsia="微软雅黑" w:cs="微软雅黑"/>
                <w:sz w:val="19"/>
                <w:szCs w:val="19"/>
              </w:rPr>
            </w:pPr>
            <w:r>
              <w:rPr>
                <w:rFonts w:ascii="微软雅黑" w:hAnsi="微软雅黑" w:eastAsia="微软雅黑" w:cs="微软雅黑"/>
                <w:spacing w:val="-11"/>
                <w:sz w:val="19"/>
                <w:szCs w:val="19"/>
              </w:rPr>
              <w:t>10个</w:t>
            </w:r>
          </w:p>
        </w:tc>
        <w:tc>
          <w:tcPr>
            <w:tcW w:w="1226" w:type="dxa"/>
            <w:tcBorders>
              <w:left w:val="single" w:color="000000" w:sz="6" w:space="0"/>
              <w:right w:val="single" w:color="000000" w:sz="6" w:space="0"/>
            </w:tcBorders>
            <w:vAlign w:val="top"/>
          </w:tcPr>
          <w:p w14:paraId="6AD9AFA0">
            <w:pPr>
              <w:spacing w:before="52"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4"/>
                <w:sz w:val="19"/>
                <w:szCs w:val="19"/>
              </w:rPr>
              <w:t>4.488</w:t>
            </w:r>
          </w:p>
        </w:tc>
        <w:tc>
          <w:tcPr>
            <w:tcW w:w="1196" w:type="dxa"/>
            <w:tcBorders>
              <w:left w:val="single" w:color="000000" w:sz="6" w:space="0"/>
              <w:right w:val="single" w:color="000000" w:sz="6" w:space="0"/>
            </w:tcBorders>
            <w:vAlign w:val="top"/>
          </w:tcPr>
          <w:p w14:paraId="76AB7935">
            <w:pPr>
              <w:spacing w:before="52"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0632DA6B">
            <w:pPr>
              <w:spacing w:before="52"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8B2E38E">
            <w:pPr>
              <w:spacing w:before="52"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54335D7">
            <w:pPr>
              <w:spacing w:before="52" w:line="206" w:lineRule="auto"/>
              <w:ind w:right="16"/>
              <w:jc w:val="right"/>
              <w:rPr>
                <w:rFonts w:ascii="微软雅黑" w:hAnsi="微软雅黑" w:eastAsia="微软雅黑" w:cs="微软雅黑"/>
                <w:sz w:val="19"/>
                <w:szCs w:val="19"/>
              </w:rPr>
            </w:pPr>
          </w:p>
        </w:tc>
      </w:tr>
      <w:tr w14:paraId="46D9B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2A306EFC">
            <w:pPr>
              <w:spacing w:before="52" w:line="208" w:lineRule="auto"/>
              <w:ind w:left="314"/>
              <w:rPr>
                <w:rFonts w:ascii="微软雅黑" w:hAnsi="微软雅黑" w:eastAsia="微软雅黑" w:cs="微软雅黑"/>
                <w:sz w:val="19"/>
                <w:szCs w:val="19"/>
              </w:rPr>
            </w:pPr>
            <w:r>
              <w:rPr>
                <w:rFonts w:ascii="微软雅黑" w:hAnsi="微软雅黑" w:eastAsia="微软雅黑" w:cs="微软雅黑"/>
                <w:sz w:val="19"/>
                <w:szCs w:val="19"/>
              </w:rPr>
              <w:t>4</w:t>
            </w:r>
          </w:p>
        </w:tc>
        <w:tc>
          <w:tcPr>
            <w:tcW w:w="2528" w:type="dxa"/>
            <w:tcBorders>
              <w:left w:val="single" w:color="000000" w:sz="6" w:space="0"/>
              <w:right w:val="single" w:color="000000" w:sz="6" w:space="0"/>
            </w:tcBorders>
            <w:vAlign w:val="top"/>
          </w:tcPr>
          <w:p w14:paraId="5FE822A7">
            <w:pPr>
              <w:spacing w:before="52" w:line="184" w:lineRule="auto"/>
              <w:ind w:left="33"/>
              <w:rPr>
                <w:rFonts w:ascii="微软雅黑" w:hAnsi="微软雅黑" w:eastAsia="微软雅黑" w:cs="微软雅黑"/>
                <w:sz w:val="19"/>
                <w:szCs w:val="19"/>
              </w:rPr>
            </w:pPr>
            <w:r>
              <w:rPr>
                <w:rFonts w:ascii="微软雅黑" w:hAnsi="微软雅黑" w:eastAsia="微软雅黑" w:cs="微软雅黑"/>
                <w:spacing w:val="14"/>
                <w:sz w:val="19"/>
                <w:szCs w:val="19"/>
              </w:rPr>
              <w:t>垫圈(综合)</w:t>
            </w:r>
          </w:p>
        </w:tc>
        <w:tc>
          <w:tcPr>
            <w:tcW w:w="598" w:type="dxa"/>
            <w:tcBorders>
              <w:left w:val="single" w:color="000000" w:sz="6" w:space="0"/>
              <w:right w:val="single" w:color="000000" w:sz="6" w:space="0"/>
            </w:tcBorders>
            <w:vAlign w:val="top"/>
          </w:tcPr>
          <w:p w14:paraId="13404874">
            <w:pPr>
              <w:spacing w:before="53" w:line="189" w:lineRule="auto"/>
              <w:ind w:left="113"/>
              <w:rPr>
                <w:rFonts w:ascii="微软雅黑" w:hAnsi="微软雅黑" w:eastAsia="微软雅黑" w:cs="微软雅黑"/>
                <w:sz w:val="19"/>
                <w:szCs w:val="19"/>
              </w:rPr>
            </w:pPr>
            <w:r>
              <w:rPr>
                <w:rFonts w:ascii="微软雅黑" w:hAnsi="微软雅黑" w:eastAsia="微软雅黑" w:cs="微软雅黑"/>
                <w:spacing w:val="-11"/>
                <w:sz w:val="19"/>
                <w:szCs w:val="19"/>
              </w:rPr>
              <w:t>10个</w:t>
            </w:r>
          </w:p>
        </w:tc>
        <w:tc>
          <w:tcPr>
            <w:tcW w:w="1226" w:type="dxa"/>
            <w:tcBorders>
              <w:left w:val="single" w:color="000000" w:sz="6" w:space="0"/>
              <w:right w:val="single" w:color="000000" w:sz="6" w:space="0"/>
            </w:tcBorders>
            <w:vAlign w:val="top"/>
          </w:tcPr>
          <w:p w14:paraId="67317F77">
            <w:pPr>
              <w:spacing w:before="53"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4"/>
                <w:sz w:val="19"/>
                <w:szCs w:val="19"/>
              </w:rPr>
              <w:t>4.488</w:t>
            </w:r>
          </w:p>
        </w:tc>
        <w:tc>
          <w:tcPr>
            <w:tcW w:w="1196" w:type="dxa"/>
            <w:tcBorders>
              <w:left w:val="single" w:color="000000" w:sz="6" w:space="0"/>
              <w:right w:val="single" w:color="000000" w:sz="6" w:space="0"/>
            </w:tcBorders>
            <w:vAlign w:val="top"/>
          </w:tcPr>
          <w:p w14:paraId="1E05A3A0">
            <w:pPr>
              <w:spacing w:before="52" w:line="208"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EEED588">
            <w:pPr>
              <w:spacing w:before="52" w:line="208"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6A7EC6CC">
            <w:pPr>
              <w:spacing w:before="53"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6E76D1F">
            <w:pPr>
              <w:spacing w:before="53" w:line="206" w:lineRule="auto"/>
              <w:ind w:right="16"/>
              <w:jc w:val="right"/>
              <w:rPr>
                <w:rFonts w:ascii="微软雅黑" w:hAnsi="微软雅黑" w:eastAsia="微软雅黑" w:cs="微软雅黑"/>
                <w:sz w:val="19"/>
                <w:szCs w:val="19"/>
              </w:rPr>
            </w:pPr>
          </w:p>
        </w:tc>
      </w:tr>
      <w:tr w14:paraId="04C67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137F8F81">
            <w:pPr>
              <w:spacing w:before="53" w:line="206" w:lineRule="auto"/>
              <w:ind w:left="319"/>
              <w:rPr>
                <w:rFonts w:ascii="微软雅黑" w:hAnsi="微软雅黑" w:eastAsia="微软雅黑" w:cs="微软雅黑"/>
                <w:sz w:val="19"/>
                <w:szCs w:val="19"/>
              </w:rPr>
            </w:pPr>
            <w:r>
              <w:rPr>
                <w:rFonts w:ascii="微软雅黑" w:hAnsi="微软雅黑" w:eastAsia="微软雅黑" w:cs="微软雅黑"/>
                <w:sz w:val="19"/>
                <w:szCs w:val="19"/>
              </w:rPr>
              <w:t>5</w:t>
            </w:r>
          </w:p>
        </w:tc>
        <w:tc>
          <w:tcPr>
            <w:tcW w:w="2528" w:type="dxa"/>
            <w:tcBorders>
              <w:left w:val="single" w:color="000000" w:sz="6" w:space="0"/>
              <w:right w:val="single" w:color="000000" w:sz="6" w:space="0"/>
            </w:tcBorders>
            <w:vAlign w:val="top"/>
          </w:tcPr>
          <w:p w14:paraId="701582B1">
            <w:pPr>
              <w:spacing w:before="54" w:line="188" w:lineRule="auto"/>
              <w:ind w:left="35"/>
              <w:rPr>
                <w:rFonts w:ascii="微软雅黑" w:hAnsi="微软雅黑" w:eastAsia="微软雅黑" w:cs="微软雅黑"/>
                <w:sz w:val="19"/>
                <w:szCs w:val="19"/>
              </w:rPr>
            </w:pPr>
            <w:r>
              <w:rPr>
                <w:rFonts w:ascii="微软雅黑" w:hAnsi="微软雅黑" w:eastAsia="微软雅黑" w:cs="微软雅黑"/>
                <w:spacing w:val="-14"/>
                <w:sz w:val="19"/>
                <w:szCs w:val="19"/>
              </w:rPr>
              <w:t>弹簧垫圈M16~30</w:t>
            </w:r>
          </w:p>
        </w:tc>
        <w:tc>
          <w:tcPr>
            <w:tcW w:w="598" w:type="dxa"/>
            <w:tcBorders>
              <w:left w:val="single" w:color="000000" w:sz="6" w:space="0"/>
              <w:right w:val="single" w:color="000000" w:sz="6" w:space="0"/>
            </w:tcBorders>
            <w:vAlign w:val="top"/>
          </w:tcPr>
          <w:p w14:paraId="69B9CC53">
            <w:pPr>
              <w:spacing w:before="54" w:line="189" w:lineRule="auto"/>
              <w:ind w:left="113"/>
              <w:rPr>
                <w:rFonts w:ascii="微软雅黑" w:hAnsi="微软雅黑" w:eastAsia="微软雅黑" w:cs="微软雅黑"/>
                <w:sz w:val="19"/>
                <w:szCs w:val="19"/>
              </w:rPr>
            </w:pPr>
            <w:r>
              <w:rPr>
                <w:rFonts w:ascii="微软雅黑" w:hAnsi="微软雅黑" w:eastAsia="微软雅黑" w:cs="微软雅黑"/>
                <w:spacing w:val="-11"/>
                <w:sz w:val="19"/>
                <w:szCs w:val="19"/>
              </w:rPr>
              <w:t>10个</w:t>
            </w:r>
          </w:p>
        </w:tc>
        <w:tc>
          <w:tcPr>
            <w:tcW w:w="1226" w:type="dxa"/>
            <w:tcBorders>
              <w:left w:val="single" w:color="000000" w:sz="6" w:space="0"/>
              <w:right w:val="single" w:color="000000" w:sz="6" w:space="0"/>
            </w:tcBorders>
            <w:vAlign w:val="top"/>
          </w:tcPr>
          <w:p w14:paraId="2A18FB8B">
            <w:pPr>
              <w:spacing w:before="54"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4"/>
                <w:sz w:val="19"/>
                <w:szCs w:val="19"/>
              </w:rPr>
              <w:t>4.488</w:t>
            </w:r>
          </w:p>
        </w:tc>
        <w:tc>
          <w:tcPr>
            <w:tcW w:w="1196" w:type="dxa"/>
            <w:tcBorders>
              <w:left w:val="single" w:color="000000" w:sz="6" w:space="0"/>
              <w:right w:val="single" w:color="000000" w:sz="6" w:space="0"/>
            </w:tcBorders>
            <w:vAlign w:val="top"/>
          </w:tcPr>
          <w:p w14:paraId="2589FFEB">
            <w:pPr>
              <w:spacing w:before="53"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351A134D">
            <w:pPr>
              <w:spacing w:before="53"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4C00AC22">
            <w:pPr>
              <w:spacing w:before="53"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69ECA8E">
            <w:pPr>
              <w:spacing w:before="53" w:line="206" w:lineRule="auto"/>
              <w:ind w:right="16"/>
              <w:jc w:val="right"/>
              <w:rPr>
                <w:rFonts w:ascii="微软雅黑" w:hAnsi="微软雅黑" w:eastAsia="微软雅黑" w:cs="微软雅黑"/>
                <w:sz w:val="19"/>
                <w:szCs w:val="19"/>
              </w:rPr>
            </w:pPr>
          </w:p>
        </w:tc>
      </w:tr>
      <w:tr w14:paraId="60ECB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081DCAD8">
            <w:pPr>
              <w:spacing w:before="53" w:line="206" w:lineRule="auto"/>
              <w:ind w:left="316"/>
              <w:rPr>
                <w:rFonts w:ascii="微软雅黑" w:hAnsi="微软雅黑" w:eastAsia="微软雅黑" w:cs="微软雅黑"/>
                <w:sz w:val="19"/>
                <w:szCs w:val="19"/>
              </w:rPr>
            </w:pPr>
            <w:r>
              <w:rPr>
                <w:rFonts w:ascii="微软雅黑" w:hAnsi="微软雅黑" w:eastAsia="微软雅黑" w:cs="微软雅黑"/>
                <w:sz w:val="19"/>
                <w:szCs w:val="19"/>
              </w:rPr>
              <w:t>6</w:t>
            </w:r>
          </w:p>
        </w:tc>
        <w:tc>
          <w:tcPr>
            <w:tcW w:w="2528" w:type="dxa"/>
            <w:tcBorders>
              <w:left w:val="single" w:color="000000" w:sz="6" w:space="0"/>
              <w:right w:val="single" w:color="000000" w:sz="6" w:space="0"/>
            </w:tcBorders>
            <w:vAlign w:val="top"/>
          </w:tcPr>
          <w:p w14:paraId="0AF7F77E">
            <w:pPr>
              <w:spacing w:before="53" w:line="184" w:lineRule="auto"/>
              <w:ind w:left="31"/>
              <w:rPr>
                <w:rFonts w:ascii="微软雅黑" w:hAnsi="微软雅黑" w:eastAsia="微软雅黑" w:cs="微软雅黑"/>
                <w:sz w:val="19"/>
                <w:szCs w:val="19"/>
              </w:rPr>
            </w:pPr>
            <w:r>
              <w:rPr>
                <w:rFonts w:ascii="微软雅黑" w:hAnsi="微软雅黑" w:eastAsia="微软雅黑" w:cs="微软雅黑"/>
                <w:spacing w:val="11"/>
                <w:sz w:val="19"/>
                <w:szCs w:val="19"/>
              </w:rPr>
              <w:t>低碳钢焊条(综合)</w:t>
            </w:r>
          </w:p>
        </w:tc>
        <w:tc>
          <w:tcPr>
            <w:tcW w:w="598" w:type="dxa"/>
            <w:tcBorders>
              <w:left w:val="single" w:color="000000" w:sz="6" w:space="0"/>
              <w:right w:val="single" w:color="000000" w:sz="6" w:space="0"/>
            </w:tcBorders>
            <w:vAlign w:val="top"/>
          </w:tcPr>
          <w:p w14:paraId="7344D29A">
            <w:pPr>
              <w:spacing w:before="54"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4331B232">
            <w:pPr>
              <w:spacing w:before="53"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0.3802</w:t>
            </w:r>
          </w:p>
        </w:tc>
        <w:tc>
          <w:tcPr>
            <w:tcW w:w="1196" w:type="dxa"/>
            <w:tcBorders>
              <w:left w:val="single" w:color="000000" w:sz="6" w:space="0"/>
              <w:right w:val="single" w:color="000000" w:sz="6" w:space="0"/>
            </w:tcBorders>
            <w:vAlign w:val="top"/>
          </w:tcPr>
          <w:p w14:paraId="4994A47C">
            <w:pPr>
              <w:spacing w:before="53"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07417591">
            <w:pPr>
              <w:spacing w:before="53"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59A11900">
            <w:pPr>
              <w:spacing w:before="53" w:line="208" w:lineRule="auto"/>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F55B782">
            <w:pPr>
              <w:spacing w:before="53" w:line="208" w:lineRule="auto"/>
              <w:ind w:right="1"/>
              <w:jc w:val="right"/>
              <w:rPr>
                <w:rFonts w:ascii="微软雅黑" w:hAnsi="微软雅黑" w:eastAsia="微软雅黑" w:cs="微软雅黑"/>
                <w:sz w:val="19"/>
                <w:szCs w:val="19"/>
              </w:rPr>
            </w:pPr>
          </w:p>
        </w:tc>
      </w:tr>
      <w:tr w14:paraId="700F8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4F939534">
            <w:pPr>
              <w:spacing w:before="54" w:line="208" w:lineRule="auto"/>
              <w:ind w:left="319"/>
              <w:rPr>
                <w:rFonts w:ascii="微软雅黑" w:hAnsi="微软雅黑" w:eastAsia="微软雅黑" w:cs="微软雅黑"/>
                <w:sz w:val="19"/>
                <w:szCs w:val="19"/>
              </w:rPr>
            </w:pPr>
            <w:r>
              <w:rPr>
                <w:rFonts w:ascii="微软雅黑" w:hAnsi="微软雅黑" w:eastAsia="微软雅黑" w:cs="微软雅黑"/>
                <w:sz w:val="19"/>
                <w:szCs w:val="19"/>
              </w:rPr>
              <w:t>7</w:t>
            </w:r>
          </w:p>
        </w:tc>
        <w:tc>
          <w:tcPr>
            <w:tcW w:w="2528" w:type="dxa"/>
            <w:tcBorders>
              <w:left w:val="single" w:color="000000" w:sz="6" w:space="0"/>
              <w:right w:val="single" w:color="000000" w:sz="6" w:space="0"/>
            </w:tcBorders>
            <w:vAlign w:val="top"/>
          </w:tcPr>
          <w:p w14:paraId="692BAAB7">
            <w:pPr>
              <w:spacing w:before="54" w:line="184" w:lineRule="auto"/>
              <w:ind w:left="54"/>
              <w:rPr>
                <w:rFonts w:ascii="微软雅黑" w:hAnsi="微软雅黑" w:eastAsia="微软雅黑" w:cs="微软雅黑"/>
                <w:sz w:val="19"/>
                <w:szCs w:val="19"/>
              </w:rPr>
            </w:pPr>
            <w:r>
              <w:rPr>
                <w:rFonts w:ascii="微软雅黑" w:hAnsi="微软雅黑" w:eastAsia="微软雅黑" w:cs="微软雅黑"/>
                <w:spacing w:val="6"/>
                <w:sz w:val="19"/>
                <w:szCs w:val="19"/>
              </w:rPr>
              <w:t>电焊条L60(综合)</w:t>
            </w:r>
          </w:p>
        </w:tc>
        <w:tc>
          <w:tcPr>
            <w:tcW w:w="598" w:type="dxa"/>
            <w:tcBorders>
              <w:left w:val="single" w:color="000000" w:sz="6" w:space="0"/>
              <w:right w:val="single" w:color="000000" w:sz="6" w:space="0"/>
            </w:tcBorders>
            <w:vAlign w:val="top"/>
          </w:tcPr>
          <w:p w14:paraId="1668EC08">
            <w:pPr>
              <w:spacing w:before="55"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7DC9E10A">
            <w:pPr>
              <w:spacing w:before="54"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4"/>
                <w:sz w:val="19"/>
                <w:szCs w:val="19"/>
              </w:rPr>
              <w:t>1.65</w:t>
            </w:r>
          </w:p>
        </w:tc>
        <w:tc>
          <w:tcPr>
            <w:tcW w:w="1196" w:type="dxa"/>
            <w:tcBorders>
              <w:left w:val="single" w:color="000000" w:sz="6" w:space="0"/>
              <w:right w:val="single" w:color="000000" w:sz="6" w:space="0"/>
            </w:tcBorders>
            <w:vAlign w:val="top"/>
          </w:tcPr>
          <w:p w14:paraId="57574B71">
            <w:pPr>
              <w:spacing w:before="54"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54BE61F2">
            <w:pPr>
              <w:spacing w:before="54"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55ECF3B">
            <w:pPr>
              <w:spacing w:before="54"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465DC8C4">
            <w:pPr>
              <w:spacing w:before="55" w:line="206" w:lineRule="auto"/>
              <w:ind w:right="16"/>
              <w:jc w:val="right"/>
              <w:rPr>
                <w:rFonts w:ascii="微软雅黑" w:hAnsi="微软雅黑" w:eastAsia="微软雅黑" w:cs="微软雅黑"/>
                <w:sz w:val="19"/>
                <w:szCs w:val="19"/>
              </w:rPr>
            </w:pPr>
          </w:p>
        </w:tc>
      </w:tr>
      <w:tr w14:paraId="60CD8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CCD82E7">
            <w:pPr>
              <w:spacing w:before="55" w:line="206" w:lineRule="auto"/>
              <w:ind w:left="315"/>
              <w:rPr>
                <w:rFonts w:ascii="微软雅黑" w:hAnsi="微软雅黑" w:eastAsia="微软雅黑" w:cs="微软雅黑"/>
                <w:sz w:val="19"/>
                <w:szCs w:val="19"/>
              </w:rPr>
            </w:pPr>
            <w:r>
              <w:rPr>
                <w:rFonts w:ascii="微软雅黑" w:hAnsi="微软雅黑" w:eastAsia="微软雅黑" w:cs="微软雅黑"/>
                <w:sz w:val="19"/>
                <w:szCs w:val="19"/>
              </w:rPr>
              <w:t>8</w:t>
            </w:r>
          </w:p>
        </w:tc>
        <w:tc>
          <w:tcPr>
            <w:tcW w:w="2528" w:type="dxa"/>
            <w:tcBorders>
              <w:left w:val="single" w:color="000000" w:sz="6" w:space="0"/>
              <w:right w:val="single" w:color="000000" w:sz="6" w:space="0"/>
            </w:tcBorders>
            <w:vAlign w:val="top"/>
          </w:tcPr>
          <w:p w14:paraId="0FE28369">
            <w:pPr>
              <w:spacing w:before="56" w:line="172" w:lineRule="auto"/>
              <w:ind w:left="31"/>
              <w:rPr>
                <w:rFonts w:ascii="微软雅黑" w:hAnsi="微软雅黑" w:eastAsia="微软雅黑" w:cs="微软雅黑"/>
                <w:sz w:val="19"/>
                <w:szCs w:val="19"/>
              </w:rPr>
            </w:pPr>
            <w:r>
              <w:rPr>
                <w:rFonts w:ascii="微软雅黑" w:hAnsi="微软雅黑" w:eastAsia="微软雅黑" w:cs="微软雅黑"/>
                <w:spacing w:val="7"/>
                <w:sz w:val="19"/>
                <w:szCs w:val="19"/>
              </w:rPr>
              <w:t>镀锌铁丝φ0.7~</w:t>
            </w:r>
            <w:r>
              <w:rPr>
                <w:rFonts w:ascii="微软雅黑" w:hAnsi="微软雅黑" w:eastAsia="微软雅黑" w:cs="微软雅黑"/>
                <w:spacing w:val="-23"/>
                <w:sz w:val="19"/>
                <w:szCs w:val="19"/>
              </w:rPr>
              <w:t xml:space="preserve"> </w:t>
            </w:r>
            <w:r>
              <w:rPr>
                <w:rFonts w:ascii="微软雅黑" w:hAnsi="微软雅黑" w:eastAsia="微软雅黑" w:cs="微软雅黑"/>
                <w:spacing w:val="7"/>
                <w:sz w:val="19"/>
                <w:szCs w:val="19"/>
              </w:rPr>
              <w:t>1.2</w:t>
            </w:r>
          </w:p>
        </w:tc>
        <w:tc>
          <w:tcPr>
            <w:tcW w:w="598" w:type="dxa"/>
            <w:tcBorders>
              <w:left w:val="single" w:color="000000" w:sz="6" w:space="0"/>
              <w:right w:val="single" w:color="000000" w:sz="6" w:space="0"/>
            </w:tcBorders>
            <w:vAlign w:val="top"/>
          </w:tcPr>
          <w:p w14:paraId="65E4BF78">
            <w:pPr>
              <w:spacing w:before="56"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7FB16B89">
            <w:pPr>
              <w:spacing w:before="55"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0.1891</w:t>
            </w:r>
          </w:p>
        </w:tc>
        <w:tc>
          <w:tcPr>
            <w:tcW w:w="1196" w:type="dxa"/>
            <w:tcBorders>
              <w:left w:val="single" w:color="000000" w:sz="6" w:space="0"/>
              <w:right w:val="single" w:color="000000" w:sz="6" w:space="0"/>
            </w:tcBorders>
            <w:vAlign w:val="top"/>
          </w:tcPr>
          <w:p w14:paraId="65E95B60">
            <w:pPr>
              <w:spacing w:before="56"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154FA446">
            <w:pPr>
              <w:spacing w:before="56"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54835C30">
            <w:pPr>
              <w:spacing w:before="56"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6B10A3B0">
            <w:pPr>
              <w:spacing w:before="56" w:line="206" w:lineRule="auto"/>
              <w:ind w:right="16"/>
              <w:jc w:val="right"/>
              <w:rPr>
                <w:rFonts w:ascii="微软雅黑" w:hAnsi="微软雅黑" w:eastAsia="微软雅黑" w:cs="微软雅黑"/>
                <w:sz w:val="19"/>
                <w:szCs w:val="19"/>
              </w:rPr>
            </w:pPr>
          </w:p>
        </w:tc>
      </w:tr>
      <w:tr w14:paraId="35AAB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6E240412">
            <w:pPr>
              <w:spacing w:before="56" w:line="206" w:lineRule="auto"/>
              <w:ind w:left="315"/>
              <w:rPr>
                <w:rFonts w:ascii="微软雅黑" w:hAnsi="微软雅黑" w:eastAsia="微软雅黑" w:cs="微软雅黑"/>
                <w:sz w:val="19"/>
                <w:szCs w:val="19"/>
              </w:rPr>
            </w:pPr>
            <w:r>
              <w:rPr>
                <w:rFonts w:ascii="微软雅黑" w:hAnsi="微软雅黑" w:eastAsia="微软雅黑" w:cs="微软雅黑"/>
                <w:sz w:val="19"/>
                <w:szCs w:val="19"/>
              </w:rPr>
              <w:t>9</w:t>
            </w:r>
          </w:p>
        </w:tc>
        <w:tc>
          <w:tcPr>
            <w:tcW w:w="2528" w:type="dxa"/>
            <w:tcBorders>
              <w:left w:val="single" w:color="000000" w:sz="6" w:space="0"/>
              <w:right w:val="single" w:color="000000" w:sz="6" w:space="0"/>
            </w:tcBorders>
            <w:vAlign w:val="top"/>
          </w:tcPr>
          <w:p w14:paraId="79A5924D">
            <w:pPr>
              <w:spacing w:before="57" w:line="190" w:lineRule="auto"/>
              <w:ind w:left="30"/>
              <w:rPr>
                <w:rFonts w:ascii="微软雅黑" w:hAnsi="微软雅黑" w:eastAsia="微软雅黑" w:cs="微软雅黑"/>
                <w:sz w:val="19"/>
                <w:szCs w:val="19"/>
              </w:rPr>
            </w:pPr>
            <w:r>
              <w:rPr>
                <w:rFonts w:ascii="微软雅黑" w:hAnsi="微软雅黑" w:eastAsia="微软雅黑" w:cs="微软雅黑"/>
                <w:spacing w:val="2"/>
                <w:sz w:val="19"/>
                <w:szCs w:val="19"/>
              </w:rPr>
              <w:t>钢锯条</w:t>
            </w:r>
          </w:p>
        </w:tc>
        <w:tc>
          <w:tcPr>
            <w:tcW w:w="598" w:type="dxa"/>
            <w:tcBorders>
              <w:left w:val="single" w:color="000000" w:sz="6" w:space="0"/>
              <w:right w:val="single" w:color="000000" w:sz="6" w:space="0"/>
            </w:tcBorders>
            <w:vAlign w:val="top"/>
          </w:tcPr>
          <w:p w14:paraId="62777186">
            <w:pPr>
              <w:spacing w:before="56" w:line="192" w:lineRule="auto"/>
              <w:ind w:left="205"/>
              <w:rPr>
                <w:rFonts w:ascii="微软雅黑" w:hAnsi="微软雅黑" w:eastAsia="微软雅黑" w:cs="微软雅黑"/>
                <w:sz w:val="19"/>
                <w:szCs w:val="19"/>
              </w:rPr>
            </w:pPr>
            <w:r>
              <w:rPr>
                <w:rFonts w:ascii="微软雅黑" w:hAnsi="微软雅黑" w:eastAsia="微软雅黑" w:cs="微软雅黑"/>
                <w:sz w:val="19"/>
                <w:szCs w:val="19"/>
              </w:rPr>
              <w:t>条</w:t>
            </w:r>
          </w:p>
        </w:tc>
        <w:tc>
          <w:tcPr>
            <w:tcW w:w="1226" w:type="dxa"/>
            <w:tcBorders>
              <w:left w:val="single" w:color="000000" w:sz="6" w:space="0"/>
              <w:right w:val="single" w:color="000000" w:sz="6" w:space="0"/>
            </w:tcBorders>
            <w:vAlign w:val="top"/>
          </w:tcPr>
          <w:p w14:paraId="4C822393">
            <w:pPr>
              <w:spacing w:before="56" w:line="208" w:lineRule="auto"/>
              <w:ind w:right="24"/>
              <w:jc w:val="right"/>
              <w:rPr>
                <w:rFonts w:ascii="微软雅黑" w:hAnsi="微软雅黑" w:eastAsia="微软雅黑" w:cs="微软雅黑"/>
                <w:sz w:val="19"/>
                <w:szCs w:val="19"/>
              </w:rPr>
            </w:pPr>
            <w:r>
              <w:rPr>
                <w:rFonts w:ascii="微软雅黑" w:hAnsi="微软雅黑" w:eastAsia="微软雅黑" w:cs="微软雅黑"/>
                <w:spacing w:val="-19"/>
                <w:sz w:val="19"/>
                <w:szCs w:val="19"/>
              </w:rPr>
              <w:t>11</w:t>
            </w:r>
          </w:p>
        </w:tc>
        <w:tc>
          <w:tcPr>
            <w:tcW w:w="1196" w:type="dxa"/>
            <w:tcBorders>
              <w:left w:val="single" w:color="000000" w:sz="6" w:space="0"/>
              <w:right w:val="single" w:color="000000" w:sz="6" w:space="0"/>
            </w:tcBorders>
            <w:vAlign w:val="top"/>
          </w:tcPr>
          <w:p w14:paraId="67485875">
            <w:pPr>
              <w:spacing w:before="56"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6259D715">
            <w:pPr>
              <w:spacing w:before="56"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4112E60B">
            <w:pPr>
              <w:spacing w:before="56"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3BA5869">
            <w:pPr>
              <w:spacing w:before="56" w:line="206" w:lineRule="auto"/>
              <w:ind w:right="16"/>
              <w:jc w:val="right"/>
              <w:rPr>
                <w:rFonts w:ascii="微软雅黑" w:hAnsi="微软雅黑" w:eastAsia="微软雅黑" w:cs="微软雅黑"/>
                <w:sz w:val="19"/>
                <w:szCs w:val="19"/>
              </w:rPr>
            </w:pPr>
          </w:p>
        </w:tc>
      </w:tr>
      <w:tr w14:paraId="26411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498FC1E6">
            <w:pPr>
              <w:spacing w:before="57" w:line="206"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10</w:t>
            </w:r>
          </w:p>
        </w:tc>
        <w:tc>
          <w:tcPr>
            <w:tcW w:w="2528" w:type="dxa"/>
            <w:tcBorders>
              <w:left w:val="single" w:color="000000" w:sz="6" w:space="0"/>
              <w:right w:val="single" w:color="000000" w:sz="6" w:space="0"/>
            </w:tcBorders>
            <w:vAlign w:val="top"/>
          </w:tcPr>
          <w:p w14:paraId="37585D43">
            <w:pPr>
              <w:spacing w:before="57" w:line="189" w:lineRule="auto"/>
              <w:ind w:left="32"/>
              <w:rPr>
                <w:rFonts w:ascii="微软雅黑" w:hAnsi="微软雅黑" w:eastAsia="微软雅黑" w:cs="微软雅黑"/>
                <w:sz w:val="19"/>
                <w:szCs w:val="19"/>
              </w:rPr>
            </w:pPr>
            <w:r>
              <w:rPr>
                <w:rFonts w:ascii="微软雅黑" w:hAnsi="微软雅黑" w:eastAsia="微软雅黑" w:cs="微软雅黑"/>
                <w:spacing w:val="1"/>
                <w:sz w:val="19"/>
                <w:szCs w:val="19"/>
              </w:rPr>
              <w:t>沥青漆</w:t>
            </w:r>
          </w:p>
        </w:tc>
        <w:tc>
          <w:tcPr>
            <w:tcW w:w="598" w:type="dxa"/>
            <w:tcBorders>
              <w:left w:val="single" w:color="000000" w:sz="6" w:space="0"/>
              <w:right w:val="single" w:color="000000" w:sz="6" w:space="0"/>
            </w:tcBorders>
            <w:vAlign w:val="top"/>
          </w:tcPr>
          <w:p w14:paraId="75E591F2">
            <w:pPr>
              <w:spacing w:before="58"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6E404BA9">
            <w:pPr>
              <w:spacing w:before="57"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7"/>
                <w:sz w:val="19"/>
                <w:szCs w:val="19"/>
              </w:rPr>
              <w:t>0.22</w:t>
            </w:r>
          </w:p>
        </w:tc>
        <w:tc>
          <w:tcPr>
            <w:tcW w:w="1196" w:type="dxa"/>
            <w:tcBorders>
              <w:left w:val="single" w:color="000000" w:sz="6" w:space="0"/>
              <w:right w:val="single" w:color="000000" w:sz="6" w:space="0"/>
            </w:tcBorders>
            <w:vAlign w:val="top"/>
          </w:tcPr>
          <w:p w14:paraId="5031FB9C">
            <w:pPr>
              <w:spacing w:before="57"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5C9B0F2A">
            <w:pPr>
              <w:spacing w:before="57"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75556C0">
            <w:pPr>
              <w:spacing w:before="57"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57FE811">
            <w:pPr>
              <w:spacing w:before="57" w:line="206" w:lineRule="auto"/>
              <w:ind w:right="16"/>
              <w:jc w:val="right"/>
              <w:rPr>
                <w:rFonts w:ascii="微软雅黑" w:hAnsi="微软雅黑" w:eastAsia="微软雅黑" w:cs="微软雅黑"/>
                <w:sz w:val="19"/>
                <w:szCs w:val="19"/>
              </w:rPr>
            </w:pPr>
          </w:p>
        </w:tc>
      </w:tr>
      <w:tr w14:paraId="240B2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7ECB1653">
            <w:pPr>
              <w:spacing w:before="59" w:line="206"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11</w:t>
            </w:r>
          </w:p>
        </w:tc>
        <w:tc>
          <w:tcPr>
            <w:tcW w:w="2528" w:type="dxa"/>
            <w:tcBorders>
              <w:left w:val="single" w:color="000000" w:sz="6" w:space="0"/>
              <w:right w:val="single" w:color="000000" w:sz="6" w:space="0"/>
            </w:tcBorders>
            <w:vAlign w:val="top"/>
          </w:tcPr>
          <w:p w14:paraId="0CA997DC">
            <w:pPr>
              <w:spacing w:before="58" w:line="192" w:lineRule="auto"/>
              <w:ind w:left="34"/>
              <w:rPr>
                <w:rFonts w:ascii="微软雅黑" w:hAnsi="微软雅黑" w:eastAsia="微软雅黑" w:cs="微软雅黑"/>
                <w:sz w:val="19"/>
                <w:szCs w:val="19"/>
              </w:rPr>
            </w:pPr>
            <w:r>
              <w:rPr>
                <w:rFonts w:ascii="微软雅黑" w:hAnsi="微软雅黑" w:eastAsia="微软雅黑" w:cs="微软雅黑"/>
                <w:sz w:val="19"/>
                <w:szCs w:val="19"/>
              </w:rPr>
              <w:t>水</w:t>
            </w:r>
          </w:p>
        </w:tc>
        <w:tc>
          <w:tcPr>
            <w:tcW w:w="598" w:type="dxa"/>
            <w:tcBorders>
              <w:left w:val="single" w:color="000000" w:sz="6" w:space="0"/>
              <w:right w:val="single" w:color="000000" w:sz="6" w:space="0"/>
            </w:tcBorders>
            <w:vAlign w:val="top"/>
          </w:tcPr>
          <w:p w14:paraId="7061985B">
            <w:pPr>
              <w:spacing w:before="58" w:line="206" w:lineRule="auto"/>
              <w:ind w:left="191"/>
              <w:rPr>
                <w:rFonts w:ascii="微软雅黑" w:hAnsi="微软雅黑" w:eastAsia="微软雅黑" w:cs="微软雅黑"/>
                <w:sz w:val="19"/>
                <w:szCs w:val="19"/>
              </w:rPr>
            </w:pPr>
            <w:r>
              <w:rPr>
                <w:rFonts w:ascii="微软雅黑" w:hAnsi="微软雅黑" w:eastAsia="微软雅黑" w:cs="微软雅黑"/>
                <w:spacing w:val="-23"/>
                <w:w w:val="86"/>
                <w:sz w:val="19"/>
                <w:szCs w:val="19"/>
              </w:rPr>
              <w:t>m3</w:t>
            </w:r>
          </w:p>
        </w:tc>
        <w:tc>
          <w:tcPr>
            <w:tcW w:w="1226" w:type="dxa"/>
            <w:tcBorders>
              <w:left w:val="single" w:color="000000" w:sz="6" w:space="0"/>
              <w:right w:val="single" w:color="000000" w:sz="6" w:space="0"/>
            </w:tcBorders>
            <w:vAlign w:val="top"/>
          </w:tcPr>
          <w:p w14:paraId="2EAB9B00">
            <w:pPr>
              <w:spacing w:before="58"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4"/>
                <w:sz w:val="19"/>
                <w:szCs w:val="19"/>
              </w:rPr>
              <w:t>0.657</w:t>
            </w:r>
          </w:p>
        </w:tc>
        <w:tc>
          <w:tcPr>
            <w:tcW w:w="1196" w:type="dxa"/>
            <w:tcBorders>
              <w:left w:val="single" w:color="000000" w:sz="6" w:space="0"/>
              <w:right w:val="single" w:color="000000" w:sz="6" w:space="0"/>
            </w:tcBorders>
            <w:vAlign w:val="top"/>
          </w:tcPr>
          <w:p w14:paraId="78F2C55C">
            <w:pPr>
              <w:spacing w:before="58"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7FB3561B">
            <w:pPr>
              <w:spacing w:before="58"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5935657F">
            <w:pPr>
              <w:spacing w:before="58"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15CA00B7">
            <w:pPr>
              <w:spacing w:before="58" w:line="206" w:lineRule="auto"/>
              <w:ind w:right="16"/>
              <w:jc w:val="right"/>
              <w:rPr>
                <w:rFonts w:ascii="微软雅黑" w:hAnsi="微软雅黑" w:eastAsia="微软雅黑" w:cs="微软雅黑"/>
                <w:sz w:val="19"/>
                <w:szCs w:val="19"/>
              </w:rPr>
            </w:pPr>
          </w:p>
        </w:tc>
      </w:tr>
      <w:tr w14:paraId="45E7C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7CAFD1E5">
            <w:pPr>
              <w:spacing w:before="59" w:line="206"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12</w:t>
            </w:r>
          </w:p>
        </w:tc>
        <w:tc>
          <w:tcPr>
            <w:tcW w:w="2528" w:type="dxa"/>
            <w:tcBorders>
              <w:left w:val="single" w:color="000000" w:sz="6" w:space="0"/>
              <w:right w:val="single" w:color="000000" w:sz="6" w:space="0"/>
            </w:tcBorders>
            <w:vAlign w:val="top"/>
          </w:tcPr>
          <w:p w14:paraId="6FFEDB59">
            <w:pPr>
              <w:spacing w:before="59" w:line="195" w:lineRule="auto"/>
              <w:ind w:left="54"/>
              <w:rPr>
                <w:rFonts w:ascii="微软雅黑" w:hAnsi="微软雅黑" w:eastAsia="微软雅黑" w:cs="微软雅黑"/>
                <w:sz w:val="19"/>
                <w:szCs w:val="19"/>
              </w:rPr>
            </w:pPr>
            <w:r>
              <w:rPr>
                <w:rFonts w:ascii="微软雅黑" w:hAnsi="微软雅黑" w:eastAsia="微软雅黑" w:cs="微软雅黑"/>
                <w:sz w:val="19"/>
                <w:szCs w:val="19"/>
              </w:rPr>
              <w:t>电</w:t>
            </w:r>
          </w:p>
        </w:tc>
        <w:tc>
          <w:tcPr>
            <w:tcW w:w="598" w:type="dxa"/>
            <w:tcBorders>
              <w:left w:val="single" w:color="000000" w:sz="6" w:space="0"/>
              <w:right w:val="single" w:color="000000" w:sz="6" w:space="0"/>
            </w:tcBorders>
            <w:vAlign w:val="top"/>
          </w:tcPr>
          <w:p w14:paraId="25971E61">
            <w:pPr>
              <w:spacing w:before="59" w:line="206" w:lineRule="auto"/>
              <w:ind w:left="45"/>
              <w:rPr>
                <w:rFonts w:ascii="微软雅黑" w:hAnsi="微软雅黑" w:eastAsia="微软雅黑" w:cs="微软雅黑"/>
                <w:sz w:val="19"/>
                <w:szCs w:val="19"/>
              </w:rPr>
            </w:pPr>
            <w:r>
              <w:rPr>
                <w:rFonts w:ascii="微软雅黑" w:hAnsi="微软雅黑" w:eastAsia="微软雅黑" w:cs="微软雅黑"/>
                <w:spacing w:val="-8"/>
                <w:sz w:val="19"/>
                <w:szCs w:val="19"/>
              </w:rPr>
              <w:t>kW</w:t>
            </w:r>
            <w:r>
              <w:rPr>
                <w:rFonts w:ascii="微软雅黑" w:hAnsi="微软雅黑" w:eastAsia="微软雅黑" w:cs="微软雅黑"/>
                <w:spacing w:val="29"/>
                <w:w w:val="101"/>
                <w:sz w:val="19"/>
                <w:szCs w:val="19"/>
              </w:rPr>
              <w:t xml:space="preserve"> </w:t>
            </w:r>
            <w:r>
              <w:rPr>
                <w:rFonts w:ascii="微软雅黑" w:hAnsi="微软雅黑" w:eastAsia="微软雅黑" w:cs="微软雅黑"/>
                <w:spacing w:val="-8"/>
                <w:sz w:val="19"/>
                <w:szCs w:val="19"/>
              </w:rPr>
              <w:t>·h</w:t>
            </w:r>
          </w:p>
        </w:tc>
        <w:tc>
          <w:tcPr>
            <w:tcW w:w="1226" w:type="dxa"/>
            <w:tcBorders>
              <w:left w:val="single" w:color="000000" w:sz="6" w:space="0"/>
              <w:right w:val="single" w:color="000000" w:sz="6" w:space="0"/>
            </w:tcBorders>
            <w:vAlign w:val="top"/>
          </w:tcPr>
          <w:p w14:paraId="4550EF5E">
            <w:pPr>
              <w:spacing w:before="59"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1.765</w:t>
            </w:r>
          </w:p>
        </w:tc>
        <w:tc>
          <w:tcPr>
            <w:tcW w:w="1196" w:type="dxa"/>
            <w:tcBorders>
              <w:left w:val="single" w:color="000000" w:sz="6" w:space="0"/>
              <w:right w:val="single" w:color="000000" w:sz="6" w:space="0"/>
            </w:tcBorders>
            <w:vAlign w:val="top"/>
          </w:tcPr>
          <w:p w14:paraId="7B69C1B3">
            <w:pPr>
              <w:spacing w:before="59"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3DE88297">
            <w:pPr>
              <w:spacing w:before="59"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586FE6F3">
            <w:pPr>
              <w:spacing w:before="59"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5FF51D63">
            <w:pPr>
              <w:spacing w:before="59" w:line="206" w:lineRule="auto"/>
              <w:ind w:right="16"/>
              <w:jc w:val="right"/>
              <w:rPr>
                <w:rFonts w:ascii="微软雅黑" w:hAnsi="微软雅黑" w:eastAsia="微软雅黑" w:cs="微软雅黑"/>
                <w:sz w:val="19"/>
                <w:szCs w:val="19"/>
              </w:rPr>
            </w:pPr>
          </w:p>
        </w:tc>
      </w:tr>
      <w:tr w14:paraId="7929C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248730C3">
            <w:pPr>
              <w:spacing w:before="60" w:line="205"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13</w:t>
            </w:r>
          </w:p>
        </w:tc>
        <w:tc>
          <w:tcPr>
            <w:tcW w:w="2528" w:type="dxa"/>
            <w:tcBorders>
              <w:left w:val="single" w:color="000000" w:sz="6" w:space="0"/>
              <w:right w:val="single" w:color="000000" w:sz="6" w:space="0"/>
            </w:tcBorders>
            <w:vAlign w:val="top"/>
          </w:tcPr>
          <w:p w14:paraId="2E570475">
            <w:pPr>
              <w:spacing w:before="60" w:line="188" w:lineRule="auto"/>
              <w:ind w:left="33"/>
              <w:rPr>
                <w:rFonts w:ascii="微软雅黑" w:hAnsi="微软雅黑" w:eastAsia="微软雅黑" w:cs="微软雅黑"/>
                <w:sz w:val="19"/>
                <w:szCs w:val="19"/>
              </w:rPr>
            </w:pPr>
            <w:r>
              <w:rPr>
                <w:rFonts w:ascii="微软雅黑" w:hAnsi="微软雅黑" w:eastAsia="微软雅黑" w:cs="微软雅黑"/>
                <w:spacing w:val="-3"/>
                <w:sz w:val="19"/>
                <w:szCs w:val="19"/>
              </w:rPr>
              <w:t>预拌混凝土C30</w:t>
            </w:r>
          </w:p>
        </w:tc>
        <w:tc>
          <w:tcPr>
            <w:tcW w:w="598" w:type="dxa"/>
            <w:tcBorders>
              <w:left w:val="single" w:color="000000" w:sz="6" w:space="0"/>
              <w:right w:val="single" w:color="000000" w:sz="6" w:space="0"/>
            </w:tcBorders>
            <w:vAlign w:val="top"/>
          </w:tcPr>
          <w:p w14:paraId="1B511B87">
            <w:pPr>
              <w:spacing w:before="60" w:line="205" w:lineRule="auto"/>
              <w:ind w:left="191"/>
              <w:rPr>
                <w:rFonts w:ascii="微软雅黑" w:hAnsi="微软雅黑" w:eastAsia="微软雅黑" w:cs="微软雅黑"/>
                <w:sz w:val="19"/>
                <w:szCs w:val="19"/>
              </w:rPr>
            </w:pPr>
            <w:r>
              <w:rPr>
                <w:rFonts w:ascii="微软雅黑" w:hAnsi="微软雅黑" w:eastAsia="微软雅黑" w:cs="微软雅黑"/>
                <w:spacing w:val="-23"/>
                <w:w w:val="86"/>
                <w:sz w:val="19"/>
                <w:szCs w:val="19"/>
              </w:rPr>
              <w:t>m3</w:t>
            </w:r>
          </w:p>
        </w:tc>
        <w:tc>
          <w:tcPr>
            <w:tcW w:w="1226" w:type="dxa"/>
            <w:tcBorders>
              <w:left w:val="single" w:color="000000" w:sz="6" w:space="0"/>
              <w:right w:val="single" w:color="000000" w:sz="6" w:space="0"/>
            </w:tcBorders>
            <w:vAlign w:val="top"/>
          </w:tcPr>
          <w:p w14:paraId="69058258">
            <w:pPr>
              <w:spacing w:before="60" w:line="205"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3.9996</w:t>
            </w:r>
          </w:p>
        </w:tc>
        <w:tc>
          <w:tcPr>
            <w:tcW w:w="1196" w:type="dxa"/>
            <w:tcBorders>
              <w:left w:val="single" w:color="000000" w:sz="6" w:space="0"/>
              <w:right w:val="single" w:color="000000" w:sz="6" w:space="0"/>
            </w:tcBorders>
            <w:vAlign w:val="top"/>
          </w:tcPr>
          <w:p w14:paraId="58ED7049">
            <w:pPr>
              <w:spacing w:before="60" w:line="205"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1F45DA78">
            <w:pPr>
              <w:spacing w:before="60" w:line="205"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75FDE6C">
            <w:pPr>
              <w:spacing w:before="60" w:line="205"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4FFA5B8A">
            <w:pPr>
              <w:spacing w:before="60" w:line="205" w:lineRule="auto"/>
              <w:ind w:right="16"/>
              <w:jc w:val="right"/>
              <w:rPr>
                <w:rFonts w:ascii="微软雅黑" w:hAnsi="微软雅黑" w:eastAsia="微软雅黑" w:cs="微软雅黑"/>
                <w:sz w:val="19"/>
                <w:szCs w:val="19"/>
              </w:rPr>
            </w:pPr>
          </w:p>
        </w:tc>
      </w:tr>
      <w:tr w14:paraId="17731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6C8420F8">
            <w:pPr>
              <w:spacing w:before="61" w:line="204"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14</w:t>
            </w:r>
          </w:p>
        </w:tc>
        <w:tc>
          <w:tcPr>
            <w:tcW w:w="2528" w:type="dxa"/>
            <w:tcBorders>
              <w:left w:val="single" w:color="000000" w:sz="6" w:space="0"/>
              <w:right w:val="single" w:color="000000" w:sz="6" w:space="0"/>
            </w:tcBorders>
            <w:vAlign w:val="top"/>
          </w:tcPr>
          <w:p w14:paraId="4B09F9B7">
            <w:pPr>
              <w:spacing w:before="61" w:line="184" w:lineRule="auto"/>
              <w:ind w:left="32"/>
              <w:rPr>
                <w:rFonts w:ascii="微软雅黑" w:hAnsi="微软雅黑" w:eastAsia="微软雅黑" w:cs="微软雅黑"/>
                <w:sz w:val="19"/>
                <w:szCs w:val="19"/>
              </w:rPr>
            </w:pPr>
            <w:r>
              <w:rPr>
                <w:rFonts w:ascii="微软雅黑" w:hAnsi="微软雅黑" w:eastAsia="微软雅黑" w:cs="微软雅黑"/>
                <w:spacing w:val="10"/>
                <w:sz w:val="19"/>
                <w:szCs w:val="19"/>
              </w:rPr>
              <w:t>其他材料费(占材料费)</w:t>
            </w:r>
          </w:p>
        </w:tc>
        <w:tc>
          <w:tcPr>
            <w:tcW w:w="598" w:type="dxa"/>
            <w:tcBorders>
              <w:left w:val="single" w:color="000000" w:sz="6" w:space="0"/>
              <w:right w:val="single" w:color="000000" w:sz="6" w:space="0"/>
            </w:tcBorders>
            <w:vAlign w:val="top"/>
          </w:tcPr>
          <w:p w14:paraId="5F1F6328">
            <w:pPr>
              <w:spacing w:before="62"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419072B1">
            <w:pPr>
              <w:spacing w:before="61" w:line="204" w:lineRule="auto"/>
              <w:ind w:right="24"/>
              <w:jc w:val="right"/>
              <w:rPr>
                <w:rFonts w:ascii="微软雅黑" w:hAnsi="微软雅黑" w:eastAsia="微软雅黑" w:cs="微软雅黑"/>
                <w:sz w:val="19"/>
                <w:szCs w:val="19"/>
              </w:rPr>
            </w:pPr>
            <w:r>
              <w:rPr>
                <w:rFonts w:ascii="微软雅黑" w:hAnsi="微软雅黑" w:eastAsia="微软雅黑" w:cs="微软雅黑"/>
                <w:sz w:val="19"/>
                <w:szCs w:val="19"/>
              </w:rPr>
              <w:t>1.7965</w:t>
            </w:r>
          </w:p>
        </w:tc>
        <w:tc>
          <w:tcPr>
            <w:tcW w:w="1196" w:type="dxa"/>
            <w:tcBorders>
              <w:left w:val="single" w:color="000000" w:sz="6" w:space="0"/>
              <w:right w:val="single" w:color="000000" w:sz="6" w:space="0"/>
            </w:tcBorders>
            <w:vAlign w:val="top"/>
          </w:tcPr>
          <w:p w14:paraId="4CF00E4F">
            <w:pPr>
              <w:spacing w:before="61" w:line="204"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A0AECC2">
            <w:pPr>
              <w:spacing w:before="61" w:line="204"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46636F5C">
            <w:pPr>
              <w:spacing w:before="61" w:line="204"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31203FE">
            <w:pPr>
              <w:spacing w:before="61" w:line="204" w:lineRule="auto"/>
              <w:ind w:right="16"/>
              <w:jc w:val="right"/>
              <w:rPr>
                <w:rFonts w:ascii="微软雅黑" w:hAnsi="微软雅黑" w:eastAsia="微软雅黑" w:cs="微软雅黑"/>
                <w:sz w:val="19"/>
                <w:szCs w:val="19"/>
              </w:rPr>
            </w:pPr>
          </w:p>
        </w:tc>
      </w:tr>
      <w:tr w14:paraId="49590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7FB7BF2C">
            <w:pPr>
              <w:spacing w:before="63" w:line="203"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15</w:t>
            </w:r>
          </w:p>
        </w:tc>
        <w:tc>
          <w:tcPr>
            <w:tcW w:w="2528" w:type="dxa"/>
            <w:tcBorders>
              <w:left w:val="single" w:color="000000" w:sz="6" w:space="0"/>
              <w:right w:val="single" w:color="000000" w:sz="6" w:space="0"/>
            </w:tcBorders>
            <w:vAlign w:val="top"/>
          </w:tcPr>
          <w:p w14:paraId="0464AFC3">
            <w:pPr>
              <w:spacing w:before="62" w:line="189" w:lineRule="auto"/>
              <w:ind w:left="31"/>
              <w:rPr>
                <w:rFonts w:ascii="微软雅黑" w:hAnsi="微软雅黑" w:eastAsia="微软雅黑" w:cs="微软雅黑"/>
                <w:sz w:val="19"/>
                <w:szCs w:val="19"/>
              </w:rPr>
            </w:pPr>
            <w:r>
              <w:rPr>
                <w:rFonts w:ascii="微软雅黑" w:hAnsi="微软雅黑" w:eastAsia="微软雅黑" w:cs="微软雅黑"/>
                <w:spacing w:val="3"/>
                <w:sz w:val="19"/>
                <w:szCs w:val="19"/>
              </w:rPr>
              <w:t>铸铝反光道钉</w:t>
            </w:r>
          </w:p>
        </w:tc>
        <w:tc>
          <w:tcPr>
            <w:tcW w:w="598" w:type="dxa"/>
            <w:tcBorders>
              <w:left w:val="single" w:color="000000" w:sz="6" w:space="0"/>
              <w:right w:val="single" w:color="000000" w:sz="6" w:space="0"/>
            </w:tcBorders>
            <w:vAlign w:val="top"/>
          </w:tcPr>
          <w:p w14:paraId="4D6D6E74">
            <w:pPr>
              <w:spacing w:before="63"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个</w:t>
            </w:r>
          </w:p>
        </w:tc>
        <w:tc>
          <w:tcPr>
            <w:tcW w:w="1226" w:type="dxa"/>
            <w:tcBorders>
              <w:left w:val="single" w:color="000000" w:sz="6" w:space="0"/>
              <w:right w:val="single" w:color="000000" w:sz="6" w:space="0"/>
            </w:tcBorders>
            <w:vAlign w:val="top"/>
          </w:tcPr>
          <w:p w14:paraId="38325660">
            <w:pPr>
              <w:spacing w:before="63" w:line="203" w:lineRule="auto"/>
              <w:ind w:right="24"/>
              <w:jc w:val="right"/>
              <w:rPr>
                <w:rFonts w:ascii="微软雅黑" w:hAnsi="微软雅黑" w:eastAsia="微软雅黑" w:cs="微软雅黑"/>
                <w:sz w:val="19"/>
                <w:szCs w:val="19"/>
              </w:rPr>
            </w:pPr>
            <w:r>
              <w:rPr>
                <w:rFonts w:ascii="微软雅黑" w:hAnsi="微软雅黑" w:eastAsia="微软雅黑" w:cs="微软雅黑"/>
                <w:spacing w:val="-13"/>
                <w:sz w:val="19"/>
                <w:szCs w:val="19"/>
              </w:rPr>
              <w:t>1600</w:t>
            </w:r>
          </w:p>
        </w:tc>
        <w:tc>
          <w:tcPr>
            <w:tcW w:w="1196" w:type="dxa"/>
            <w:tcBorders>
              <w:left w:val="single" w:color="000000" w:sz="6" w:space="0"/>
              <w:right w:val="single" w:color="000000" w:sz="6" w:space="0"/>
            </w:tcBorders>
            <w:vAlign w:val="top"/>
          </w:tcPr>
          <w:p w14:paraId="61492009">
            <w:pPr>
              <w:spacing w:before="63" w:line="203"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5BCD2E80">
            <w:pPr>
              <w:spacing w:before="63" w:line="203"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6436C812">
            <w:pPr>
              <w:spacing w:before="63" w:line="203"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40476679">
            <w:pPr>
              <w:spacing w:before="63" w:line="203" w:lineRule="auto"/>
              <w:ind w:right="16"/>
              <w:jc w:val="right"/>
              <w:rPr>
                <w:rFonts w:ascii="微软雅黑" w:hAnsi="微软雅黑" w:eastAsia="微软雅黑" w:cs="微软雅黑"/>
                <w:sz w:val="19"/>
                <w:szCs w:val="19"/>
              </w:rPr>
            </w:pPr>
          </w:p>
        </w:tc>
      </w:tr>
      <w:tr w14:paraId="72D00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742A5CBA">
            <w:pPr>
              <w:pStyle w:val="50"/>
            </w:pPr>
          </w:p>
        </w:tc>
        <w:tc>
          <w:tcPr>
            <w:tcW w:w="2528" w:type="dxa"/>
            <w:tcBorders>
              <w:left w:val="single" w:color="000000" w:sz="6" w:space="0"/>
              <w:right w:val="single" w:color="000000" w:sz="6" w:space="0"/>
            </w:tcBorders>
            <w:vAlign w:val="top"/>
          </w:tcPr>
          <w:p w14:paraId="0D85C29A">
            <w:pPr>
              <w:spacing w:before="63" w:line="190"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小计</w:t>
            </w:r>
          </w:p>
        </w:tc>
        <w:tc>
          <w:tcPr>
            <w:tcW w:w="598" w:type="dxa"/>
            <w:tcBorders>
              <w:left w:val="single" w:color="000000" w:sz="6" w:space="0"/>
              <w:right w:val="single" w:color="000000" w:sz="6" w:space="0"/>
            </w:tcBorders>
            <w:vAlign w:val="top"/>
          </w:tcPr>
          <w:p w14:paraId="36867571">
            <w:pPr>
              <w:pStyle w:val="50"/>
            </w:pPr>
          </w:p>
        </w:tc>
        <w:tc>
          <w:tcPr>
            <w:tcW w:w="1226" w:type="dxa"/>
            <w:tcBorders>
              <w:left w:val="single" w:color="000000" w:sz="6" w:space="0"/>
              <w:right w:val="single" w:color="000000" w:sz="6" w:space="0"/>
            </w:tcBorders>
            <w:vAlign w:val="top"/>
          </w:tcPr>
          <w:p w14:paraId="079B0653">
            <w:pPr>
              <w:pStyle w:val="50"/>
            </w:pPr>
          </w:p>
        </w:tc>
        <w:tc>
          <w:tcPr>
            <w:tcW w:w="1196" w:type="dxa"/>
            <w:tcBorders>
              <w:left w:val="single" w:color="000000" w:sz="6" w:space="0"/>
              <w:right w:val="single" w:color="000000" w:sz="6" w:space="0"/>
            </w:tcBorders>
            <w:vAlign w:val="top"/>
          </w:tcPr>
          <w:p w14:paraId="0ADA56C2">
            <w:pPr>
              <w:pStyle w:val="50"/>
            </w:pPr>
          </w:p>
        </w:tc>
        <w:tc>
          <w:tcPr>
            <w:tcW w:w="1197" w:type="dxa"/>
            <w:tcBorders>
              <w:left w:val="single" w:color="000000" w:sz="6" w:space="0"/>
              <w:right w:val="single" w:color="000000" w:sz="6" w:space="0"/>
            </w:tcBorders>
            <w:vAlign w:val="top"/>
          </w:tcPr>
          <w:p w14:paraId="0C31D6CF">
            <w:pPr>
              <w:pStyle w:val="50"/>
            </w:pPr>
          </w:p>
        </w:tc>
        <w:tc>
          <w:tcPr>
            <w:tcW w:w="1346" w:type="dxa"/>
            <w:tcBorders>
              <w:left w:val="single" w:color="000000" w:sz="6" w:space="0"/>
              <w:right w:val="single" w:color="000000" w:sz="6" w:space="0"/>
            </w:tcBorders>
            <w:vAlign w:val="top"/>
          </w:tcPr>
          <w:p w14:paraId="4677E1EB">
            <w:pPr>
              <w:spacing w:before="63" w:line="203"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A47E8D0">
            <w:pPr>
              <w:spacing w:before="63" w:line="203" w:lineRule="auto"/>
              <w:ind w:right="16"/>
              <w:jc w:val="right"/>
              <w:rPr>
                <w:rFonts w:ascii="微软雅黑" w:hAnsi="微软雅黑" w:eastAsia="微软雅黑" w:cs="微软雅黑"/>
                <w:sz w:val="19"/>
                <w:szCs w:val="19"/>
              </w:rPr>
            </w:pPr>
          </w:p>
        </w:tc>
      </w:tr>
      <w:tr w14:paraId="5D461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0EF62B8C">
            <w:pPr>
              <w:spacing w:before="64" w:line="200" w:lineRule="auto"/>
              <w:ind w:left="270"/>
              <w:rPr>
                <w:rFonts w:ascii="微软雅黑" w:hAnsi="微软雅黑" w:eastAsia="微软雅黑" w:cs="微软雅黑"/>
                <w:sz w:val="19"/>
                <w:szCs w:val="19"/>
              </w:rPr>
            </w:pPr>
            <w:r>
              <w:rPr>
                <w:rFonts w:ascii="微软雅黑" w:hAnsi="微软雅黑" w:eastAsia="微软雅黑" w:cs="微软雅黑"/>
                <w:sz w:val="19"/>
                <w:szCs w:val="19"/>
              </w:rPr>
              <w:t>三</w:t>
            </w:r>
          </w:p>
        </w:tc>
        <w:tc>
          <w:tcPr>
            <w:tcW w:w="2528" w:type="dxa"/>
            <w:tcBorders>
              <w:left w:val="single" w:color="000000" w:sz="6" w:space="0"/>
              <w:right w:val="single" w:color="000000" w:sz="6" w:space="0"/>
            </w:tcBorders>
            <w:vAlign w:val="top"/>
          </w:tcPr>
          <w:p w14:paraId="16B143B8">
            <w:pPr>
              <w:spacing w:before="64" w:line="188" w:lineRule="auto"/>
              <w:ind w:left="31"/>
              <w:rPr>
                <w:rFonts w:ascii="微软雅黑" w:hAnsi="微软雅黑" w:eastAsia="微软雅黑" w:cs="微软雅黑"/>
                <w:sz w:val="19"/>
                <w:szCs w:val="19"/>
              </w:rPr>
            </w:pPr>
            <w:r>
              <w:rPr>
                <w:rFonts w:ascii="微软雅黑" w:hAnsi="微软雅黑" w:eastAsia="微软雅黑" w:cs="微软雅黑"/>
                <w:spacing w:val="2"/>
                <w:sz w:val="19"/>
                <w:szCs w:val="19"/>
              </w:rPr>
              <w:t>机械类别</w:t>
            </w:r>
          </w:p>
        </w:tc>
        <w:tc>
          <w:tcPr>
            <w:tcW w:w="598" w:type="dxa"/>
            <w:tcBorders>
              <w:left w:val="single" w:color="000000" w:sz="6" w:space="0"/>
              <w:right w:val="single" w:color="000000" w:sz="6" w:space="0"/>
            </w:tcBorders>
            <w:vAlign w:val="top"/>
          </w:tcPr>
          <w:p w14:paraId="6329BEB4">
            <w:pPr>
              <w:pStyle w:val="50"/>
            </w:pPr>
          </w:p>
        </w:tc>
        <w:tc>
          <w:tcPr>
            <w:tcW w:w="1226" w:type="dxa"/>
            <w:tcBorders>
              <w:left w:val="single" w:color="000000" w:sz="6" w:space="0"/>
              <w:right w:val="single" w:color="000000" w:sz="6" w:space="0"/>
            </w:tcBorders>
            <w:vAlign w:val="top"/>
          </w:tcPr>
          <w:p w14:paraId="0066F6DD">
            <w:pPr>
              <w:pStyle w:val="50"/>
            </w:pPr>
          </w:p>
        </w:tc>
        <w:tc>
          <w:tcPr>
            <w:tcW w:w="1196" w:type="dxa"/>
            <w:tcBorders>
              <w:left w:val="single" w:color="000000" w:sz="6" w:space="0"/>
              <w:right w:val="single" w:color="000000" w:sz="6" w:space="0"/>
            </w:tcBorders>
            <w:vAlign w:val="top"/>
          </w:tcPr>
          <w:p w14:paraId="7B70FDE1">
            <w:pPr>
              <w:pStyle w:val="50"/>
            </w:pPr>
          </w:p>
        </w:tc>
        <w:tc>
          <w:tcPr>
            <w:tcW w:w="1197" w:type="dxa"/>
            <w:tcBorders>
              <w:left w:val="single" w:color="000000" w:sz="6" w:space="0"/>
              <w:right w:val="single" w:color="000000" w:sz="6" w:space="0"/>
            </w:tcBorders>
            <w:vAlign w:val="top"/>
          </w:tcPr>
          <w:p w14:paraId="562A2277">
            <w:pPr>
              <w:pStyle w:val="50"/>
            </w:pPr>
          </w:p>
        </w:tc>
        <w:tc>
          <w:tcPr>
            <w:tcW w:w="1346" w:type="dxa"/>
            <w:tcBorders>
              <w:left w:val="single" w:color="000000" w:sz="6" w:space="0"/>
              <w:right w:val="single" w:color="000000" w:sz="6" w:space="0"/>
            </w:tcBorders>
            <w:vAlign w:val="top"/>
          </w:tcPr>
          <w:p w14:paraId="25AAF3B8">
            <w:pPr>
              <w:pStyle w:val="50"/>
            </w:pPr>
          </w:p>
        </w:tc>
        <w:tc>
          <w:tcPr>
            <w:tcW w:w="1361" w:type="dxa"/>
            <w:tcBorders>
              <w:left w:val="single" w:color="000000" w:sz="6" w:space="0"/>
              <w:right w:val="single" w:color="000000" w:sz="12" w:space="0"/>
            </w:tcBorders>
            <w:vAlign w:val="top"/>
          </w:tcPr>
          <w:p w14:paraId="6631AA93">
            <w:pPr>
              <w:pStyle w:val="50"/>
            </w:pPr>
          </w:p>
        </w:tc>
      </w:tr>
      <w:tr w14:paraId="1C073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25D1FE97">
            <w:pPr>
              <w:spacing w:before="65" w:line="201" w:lineRule="auto"/>
              <w:ind w:left="329"/>
              <w:rPr>
                <w:rFonts w:ascii="微软雅黑" w:hAnsi="微软雅黑" w:eastAsia="微软雅黑" w:cs="微软雅黑"/>
                <w:sz w:val="19"/>
                <w:szCs w:val="19"/>
              </w:rPr>
            </w:pPr>
            <w:r>
              <w:rPr>
                <w:rFonts w:ascii="微软雅黑" w:hAnsi="微软雅黑" w:eastAsia="微软雅黑" w:cs="微软雅黑"/>
                <w:sz w:val="19"/>
                <w:szCs w:val="19"/>
              </w:rPr>
              <w:t>1</w:t>
            </w:r>
          </w:p>
        </w:tc>
        <w:tc>
          <w:tcPr>
            <w:tcW w:w="2528" w:type="dxa"/>
            <w:tcBorders>
              <w:left w:val="single" w:color="000000" w:sz="6" w:space="0"/>
              <w:right w:val="single" w:color="000000" w:sz="6" w:space="0"/>
            </w:tcBorders>
            <w:vAlign w:val="top"/>
          </w:tcPr>
          <w:p w14:paraId="4AF1A5FE">
            <w:pPr>
              <w:spacing w:before="64" w:line="195" w:lineRule="auto"/>
              <w:ind w:left="54"/>
              <w:rPr>
                <w:rFonts w:ascii="微软雅黑" w:hAnsi="微软雅黑" w:eastAsia="微软雅黑" w:cs="微软雅黑"/>
                <w:sz w:val="19"/>
                <w:szCs w:val="19"/>
              </w:rPr>
            </w:pPr>
            <w:r>
              <w:rPr>
                <w:rFonts w:ascii="微软雅黑" w:hAnsi="微软雅黑" w:eastAsia="微软雅黑" w:cs="微软雅黑"/>
                <w:sz w:val="19"/>
                <w:szCs w:val="19"/>
              </w:rPr>
              <w:t>电</w:t>
            </w:r>
          </w:p>
        </w:tc>
        <w:tc>
          <w:tcPr>
            <w:tcW w:w="598" w:type="dxa"/>
            <w:tcBorders>
              <w:left w:val="single" w:color="000000" w:sz="6" w:space="0"/>
              <w:right w:val="single" w:color="000000" w:sz="6" w:space="0"/>
            </w:tcBorders>
            <w:vAlign w:val="top"/>
          </w:tcPr>
          <w:p w14:paraId="7305663E">
            <w:pPr>
              <w:spacing w:before="65" w:line="201" w:lineRule="auto"/>
              <w:ind w:left="45"/>
              <w:rPr>
                <w:rFonts w:ascii="微软雅黑" w:hAnsi="微软雅黑" w:eastAsia="微软雅黑" w:cs="微软雅黑"/>
                <w:sz w:val="19"/>
                <w:szCs w:val="19"/>
              </w:rPr>
            </w:pPr>
            <w:r>
              <w:rPr>
                <w:rFonts w:ascii="微软雅黑" w:hAnsi="微软雅黑" w:eastAsia="微软雅黑" w:cs="微软雅黑"/>
                <w:spacing w:val="-8"/>
                <w:sz w:val="19"/>
                <w:szCs w:val="19"/>
              </w:rPr>
              <w:t>kW</w:t>
            </w:r>
            <w:r>
              <w:rPr>
                <w:rFonts w:ascii="微软雅黑" w:hAnsi="微软雅黑" w:eastAsia="微软雅黑" w:cs="微软雅黑"/>
                <w:spacing w:val="29"/>
                <w:w w:val="101"/>
                <w:sz w:val="19"/>
                <w:szCs w:val="19"/>
              </w:rPr>
              <w:t xml:space="preserve"> </w:t>
            </w:r>
            <w:r>
              <w:rPr>
                <w:rFonts w:ascii="微软雅黑" w:hAnsi="微软雅黑" w:eastAsia="微软雅黑" w:cs="微软雅黑"/>
                <w:spacing w:val="-8"/>
                <w:sz w:val="19"/>
                <w:szCs w:val="19"/>
              </w:rPr>
              <w:t>·h</w:t>
            </w:r>
          </w:p>
        </w:tc>
        <w:tc>
          <w:tcPr>
            <w:tcW w:w="1226" w:type="dxa"/>
            <w:tcBorders>
              <w:left w:val="single" w:color="000000" w:sz="6" w:space="0"/>
              <w:right w:val="single" w:color="000000" w:sz="6" w:space="0"/>
            </w:tcBorders>
            <w:vAlign w:val="top"/>
          </w:tcPr>
          <w:p w14:paraId="2869947E">
            <w:pPr>
              <w:spacing w:before="65" w:line="201"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114.7519</w:t>
            </w:r>
          </w:p>
        </w:tc>
        <w:tc>
          <w:tcPr>
            <w:tcW w:w="1196" w:type="dxa"/>
            <w:tcBorders>
              <w:left w:val="single" w:color="000000" w:sz="6" w:space="0"/>
              <w:right w:val="single" w:color="000000" w:sz="6" w:space="0"/>
            </w:tcBorders>
            <w:vAlign w:val="top"/>
          </w:tcPr>
          <w:p w14:paraId="4DB6FD7A">
            <w:pPr>
              <w:spacing w:before="65" w:line="201"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3BBA307E">
            <w:pPr>
              <w:spacing w:before="65" w:line="201"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1D12F7D0">
            <w:pPr>
              <w:spacing w:before="65" w:line="201"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7CE52808">
            <w:pPr>
              <w:spacing w:before="65" w:line="201" w:lineRule="auto"/>
              <w:ind w:right="16"/>
              <w:jc w:val="right"/>
              <w:rPr>
                <w:rFonts w:ascii="微软雅黑" w:hAnsi="微软雅黑" w:eastAsia="微软雅黑" w:cs="微软雅黑"/>
                <w:sz w:val="19"/>
                <w:szCs w:val="19"/>
              </w:rPr>
            </w:pPr>
          </w:p>
        </w:tc>
      </w:tr>
      <w:tr w14:paraId="0AFBA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31066BB6">
            <w:pPr>
              <w:spacing w:before="65" w:line="201" w:lineRule="auto"/>
              <w:ind w:left="317"/>
              <w:rPr>
                <w:rFonts w:ascii="微软雅黑" w:hAnsi="微软雅黑" w:eastAsia="微软雅黑" w:cs="微软雅黑"/>
                <w:sz w:val="19"/>
                <w:szCs w:val="19"/>
              </w:rPr>
            </w:pPr>
            <w:r>
              <w:rPr>
                <w:rFonts w:ascii="微软雅黑" w:hAnsi="微软雅黑" w:eastAsia="微软雅黑" w:cs="微软雅黑"/>
                <w:sz w:val="19"/>
                <w:szCs w:val="19"/>
              </w:rPr>
              <w:t>2</w:t>
            </w:r>
          </w:p>
        </w:tc>
        <w:tc>
          <w:tcPr>
            <w:tcW w:w="2528" w:type="dxa"/>
            <w:tcBorders>
              <w:left w:val="single" w:color="000000" w:sz="6" w:space="0"/>
              <w:right w:val="single" w:color="000000" w:sz="6" w:space="0"/>
            </w:tcBorders>
            <w:vAlign w:val="top"/>
          </w:tcPr>
          <w:p w14:paraId="2EFAC011">
            <w:pPr>
              <w:spacing w:before="65" w:line="189" w:lineRule="auto"/>
              <w:ind w:left="36"/>
              <w:rPr>
                <w:rFonts w:ascii="微软雅黑" w:hAnsi="微软雅黑" w:eastAsia="微软雅黑" w:cs="微软雅黑"/>
                <w:sz w:val="19"/>
                <w:szCs w:val="19"/>
              </w:rPr>
            </w:pPr>
            <w:r>
              <w:rPr>
                <w:rFonts w:ascii="微软雅黑" w:hAnsi="微软雅黑" w:eastAsia="微软雅黑" w:cs="微软雅黑"/>
                <w:spacing w:val="3"/>
                <w:sz w:val="19"/>
                <w:szCs w:val="19"/>
              </w:rPr>
              <w:t>安拆费及场外运费</w:t>
            </w:r>
          </w:p>
        </w:tc>
        <w:tc>
          <w:tcPr>
            <w:tcW w:w="598" w:type="dxa"/>
            <w:tcBorders>
              <w:left w:val="single" w:color="000000" w:sz="6" w:space="0"/>
              <w:right w:val="single" w:color="000000" w:sz="6" w:space="0"/>
            </w:tcBorders>
            <w:vAlign w:val="top"/>
          </w:tcPr>
          <w:p w14:paraId="45409F74">
            <w:pPr>
              <w:spacing w:before="66"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7578E0F8">
            <w:pPr>
              <w:spacing w:before="65" w:line="201"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22.9928</w:t>
            </w:r>
          </w:p>
        </w:tc>
        <w:tc>
          <w:tcPr>
            <w:tcW w:w="1196" w:type="dxa"/>
            <w:tcBorders>
              <w:left w:val="single" w:color="000000" w:sz="6" w:space="0"/>
              <w:right w:val="single" w:color="000000" w:sz="6" w:space="0"/>
            </w:tcBorders>
            <w:vAlign w:val="top"/>
          </w:tcPr>
          <w:p w14:paraId="4A5643E9">
            <w:pPr>
              <w:spacing w:before="65" w:line="201"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D88251A">
            <w:pPr>
              <w:spacing w:before="65" w:line="201"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6215084F">
            <w:pPr>
              <w:spacing w:before="65" w:line="201"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78D73471">
            <w:pPr>
              <w:spacing w:before="65" w:line="201" w:lineRule="auto"/>
              <w:ind w:right="16"/>
              <w:jc w:val="right"/>
              <w:rPr>
                <w:rFonts w:ascii="微软雅黑" w:hAnsi="微软雅黑" w:eastAsia="微软雅黑" w:cs="微软雅黑"/>
                <w:sz w:val="19"/>
                <w:szCs w:val="19"/>
              </w:rPr>
            </w:pPr>
          </w:p>
        </w:tc>
      </w:tr>
      <w:tr w14:paraId="3845D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19F56473">
            <w:pPr>
              <w:spacing w:before="66" w:line="201" w:lineRule="auto"/>
              <w:ind w:left="319"/>
              <w:rPr>
                <w:rFonts w:ascii="微软雅黑" w:hAnsi="微软雅黑" w:eastAsia="微软雅黑" w:cs="微软雅黑"/>
                <w:sz w:val="19"/>
                <w:szCs w:val="19"/>
              </w:rPr>
            </w:pPr>
            <w:r>
              <w:rPr>
                <w:rFonts w:ascii="微软雅黑" w:hAnsi="微软雅黑" w:eastAsia="微软雅黑" w:cs="微软雅黑"/>
                <w:sz w:val="19"/>
                <w:szCs w:val="19"/>
              </w:rPr>
              <w:t>3</w:t>
            </w:r>
          </w:p>
        </w:tc>
        <w:tc>
          <w:tcPr>
            <w:tcW w:w="2528" w:type="dxa"/>
            <w:tcBorders>
              <w:left w:val="single" w:color="000000" w:sz="6" w:space="0"/>
              <w:right w:val="single" w:color="000000" w:sz="6" w:space="0"/>
            </w:tcBorders>
            <w:vAlign w:val="top"/>
          </w:tcPr>
          <w:p w14:paraId="43B1F02F">
            <w:pPr>
              <w:spacing w:before="67" w:line="190" w:lineRule="auto"/>
              <w:ind w:left="32"/>
              <w:rPr>
                <w:rFonts w:ascii="微软雅黑" w:hAnsi="微软雅黑" w:eastAsia="微软雅黑" w:cs="微软雅黑"/>
                <w:sz w:val="19"/>
                <w:szCs w:val="19"/>
              </w:rPr>
            </w:pPr>
            <w:r>
              <w:rPr>
                <w:rFonts w:ascii="微软雅黑" w:hAnsi="微软雅黑" w:eastAsia="微软雅黑" w:cs="微软雅黑"/>
                <w:sz w:val="19"/>
                <w:szCs w:val="19"/>
              </w:rPr>
              <w:t>柴油</w:t>
            </w:r>
          </w:p>
        </w:tc>
        <w:tc>
          <w:tcPr>
            <w:tcW w:w="598" w:type="dxa"/>
            <w:tcBorders>
              <w:left w:val="single" w:color="000000" w:sz="6" w:space="0"/>
              <w:right w:val="single" w:color="000000" w:sz="6" w:space="0"/>
            </w:tcBorders>
            <w:vAlign w:val="top"/>
          </w:tcPr>
          <w:p w14:paraId="14DBF399">
            <w:pPr>
              <w:spacing w:before="67"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361A6131">
            <w:pPr>
              <w:spacing w:before="66" w:line="201"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128.8493</w:t>
            </w:r>
          </w:p>
        </w:tc>
        <w:tc>
          <w:tcPr>
            <w:tcW w:w="1196" w:type="dxa"/>
            <w:tcBorders>
              <w:left w:val="single" w:color="000000" w:sz="6" w:space="0"/>
              <w:right w:val="single" w:color="000000" w:sz="6" w:space="0"/>
            </w:tcBorders>
            <w:vAlign w:val="top"/>
          </w:tcPr>
          <w:p w14:paraId="2C9CF6D6">
            <w:pPr>
              <w:spacing w:before="66" w:line="201"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6130B136">
            <w:pPr>
              <w:spacing w:before="66" w:line="201"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0747AB4A">
            <w:pPr>
              <w:spacing w:before="66" w:line="201"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7D1DBDE5">
            <w:pPr>
              <w:spacing w:before="66" w:line="201" w:lineRule="auto"/>
              <w:ind w:right="16"/>
              <w:jc w:val="right"/>
              <w:rPr>
                <w:rFonts w:ascii="微软雅黑" w:hAnsi="微软雅黑" w:eastAsia="微软雅黑" w:cs="微软雅黑"/>
                <w:sz w:val="19"/>
                <w:szCs w:val="19"/>
              </w:rPr>
            </w:pPr>
          </w:p>
        </w:tc>
      </w:tr>
      <w:tr w14:paraId="49912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4EF9F49F">
            <w:pPr>
              <w:spacing w:before="67" w:line="200" w:lineRule="auto"/>
              <w:ind w:left="314"/>
              <w:rPr>
                <w:rFonts w:ascii="微软雅黑" w:hAnsi="微软雅黑" w:eastAsia="微软雅黑" w:cs="微软雅黑"/>
                <w:sz w:val="19"/>
                <w:szCs w:val="19"/>
              </w:rPr>
            </w:pPr>
            <w:r>
              <w:rPr>
                <w:rFonts w:ascii="微软雅黑" w:hAnsi="微软雅黑" w:eastAsia="微软雅黑" w:cs="微软雅黑"/>
                <w:sz w:val="19"/>
                <w:szCs w:val="19"/>
              </w:rPr>
              <w:t>4</w:t>
            </w:r>
          </w:p>
        </w:tc>
        <w:tc>
          <w:tcPr>
            <w:tcW w:w="2528" w:type="dxa"/>
            <w:tcBorders>
              <w:left w:val="single" w:color="000000" w:sz="6" w:space="0"/>
              <w:right w:val="single" w:color="000000" w:sz="6" w:space="0"/>
            </w:tcBorders>
            <w:vAlign w:val="top"/>
          </w:tcPr>
          <w:p w14:paraId="56F396F6">
            <w:pPr>
              <w:spacing w:before="66" w:line="189" w:lineRule="auto"/>
              <w:ind w:left="33"/>
              <w:rPr>
                <w:rFonts w:ascii="微软雅黑" w:hAnsi="微软雅黑" w:eastAsia="微软雅黑" w:cs="微软雅黑"/>
                <w:sz w:val="19"/>
                <w:szCs w:val="19"/>
              </w:rPr>
            </w:pPr>
            <w:r>
              <w:rPr>
                <w:rFonts w:ascii="微软雅黑" w:hAnsi="微软雅黑" w:eastAsia="微软雅黑" w:cs="微软雅黑"/>
                <w:spacing w:val="1"/>
                <w:sz w:val="19"/>
                <w:szCs w:val="19"/>
              </w:rPr>
              <w:t>折旧费</w:t>
            </w:r>
          </w:p>
        </w:tc>
        <w:tc>
          <w:tcPr>
            <w:tcW w:w="598" w:type="dxa"/>
            <w:tcBorders>
              <w:left w:val="single" w:color="000000" w:sz="6" w:space="0"/>
              <w:right w:val="single" w:color="000000" w:sz="6" w:space="0"/>
            </w:tcBorders>
            <w:vAlign w:val="top"/>
          </w:tcPr>
          <w:p w14:paraId="3D6F4938">
            <w:pPr>
              <w:spacing w:before="67"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0A804C53">
            <w:pPr>
              <w:spacing w:before="67" w:line="200" w:lineRule="auto"/>
              <w:ind w:right="24"/>
              <w:jc w:val="right"/>
              <w:rPr>
                <w:rFonts w:ascii="微软雅黑" w:hAnsi="微软雅黑" w:eastAsia="微软雅黑" w:cs="微软雅黑"/>
                <w:sz w:val="19"/>
                <w:szCs w:val="19"/>
              </w:rPr>
            </w:pPr>
            <w:r>
              <w:rPr>
                <w:rFonts w:ascii="微软雅黑" w:hAnsi="微软雅黑" w:eastAsia="微软雅黑" w:cs="微软雅黑"/>
                <w:sz w:val="19"/>
                <w:szCs w:val="19"/>
              </w:rPr>
              <w:t>370.3505</w:t>
            </w:r>
          </w:p>
        </w:tc>
        <w:tc>
          <w:tcPr>
            <w:tcW w:w="1196" w:type="dxa"/>
            <w:tcBorders>
              <w:left w:val="single" w:color="000000" w:sz="6" w:space="0"/>
              <w:right w:val="single" w:color="000000" w:sz="6" w:space="0"/>
            </w:tcBorders>
            <w:vAlign w:val="top"/>
          </w:tcPr>
          <w:p w14:paraId="216BB070">
            <w:pPr>
              <w:spacing w:before="67" w:line="200"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17F8C000">
            <w:pPr>
              <w:spacing w:before="67" w:line="200"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4C7506F5">
            <w:pPr>
              <w:spacing w:before="67" w:line="200"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F717B20">
            <w:pPr>
              <w:spacing w:before="67" w:line="200" w:lineRule="auto"/>
              <w:ind w:right="16"/>
              <w:jc w:val="right"/>
              <w:rPr>
                <w:rFonts w:ascii="微软雅黑" w:hAnsi="微软雅黑" w:eastAsia="微软雅黑" w:cs="微软雅黑"/>
                <w:sz w:val="19"/>
                <w:szCs w:val="19"/>
              </w:rPr>
            </w:pPr>
          </w:p>
        </w:tc>
      </w:tr>
      <w:tr w14:paraId="64B3D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69BFD87E">
            <w:pPr>
              <w:spacing w:before="68" w:line="200" w:lineRule="auto"/>
              <w:ind w:left="319"/>
              <w:rPr>
                <w:rFonts w:ascii="微软雅黑" w:hAnsi="微软雅黑" w:eastAsia="微软雅黑" w:cs="微软雅黑"/>
                <w:sz w:val="19"/>
                <w:szCs w:val="19"/>
              </w:rPr>
            </w:pPr>
            <w:r>
              <w:rPr>
                <w:rFonts w:ascii="微软雅黑" w:hAnsi="微软雅黑" w:eastAsia="微软雅黑" w:cs="微软雅黑"/>
                <w:sz w:val="19"/>
                <w:szCs w:val="19"/>
              </w:rPr>
              <w:t>5</w:t>
            </w:r>
          </w:p>
        </w:tc>
        <w:tc>
          <w:tcPr>
            <w:tcW w:w="2528" w:type="dxa"/>
            <w:tcBorders>
              <w:left w:val="single" w:color="000000" w:sz="6" w:space="0"/>
              <w:right w:val="single" w:color="000000" w:sz="6" w:space="0"/>
            </w:tcBorders>
            <w:vAlign w:val="top"/>
          </w:tcPr>
          <w:p w14:paraId="22073617">
            <w:pPr>
              <w:spacing w:before="68" w:line="188" w:lineRule="auto"/>
              <w:ind w:left="32"/>
              <w:rPr>
                <w:rFonts w:ascii="微软雅黑" w:hAnsi="微软雅黑" w:eastAsia="微软雅黑" w:cs="微软雅黑"/>
                <w:sz w:val="19"/>
                <w:szCs w:val="19"/>
              </w:rPr>
            </w:pPr>
            <w:r>
              <w:rPr>
                <w:rFonts w:ascii="微软雅黑" w:hAnsi="微软雅黑" w:eastAsia="微软雅黑" w:cs="微软雅黑"/>
                <w:spacing w:val="1"/>
                <w:sz w:val="19"/>
                <w:szCs w:val="19"/>
              </w:rPr>
              <w:t>检修费</w:t>
            </w:r>
          </w:p>
        </w:tc>
        <w:tc>
          <w:tcPr>
            <w:tcW w:w="598" w:type="dxa"/>
            <w:tcBorders>
              <w:left w:val="single" w:color="000000" w:sz="6" w:space="0"/>
              <w:right w:val="single" w:color="000000" w:sz="6" w:space="0"/>
            </w:tcBorders>
            <w:vAlign w:val="top"/>
          </w:tcPr>
          <w:p w14:paraId="15B344B7">
            <w:pPr>
              <w:spacing w:before="68"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6D2DCDCA">
            <w:pPr>
              <w:spacing w:before="68" w:line="200"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147.409</w:t>
            </w:r>
          </w:p>
        </w:tc>
        <w:tc>
          <w:tcPr>
            <w:tcW w:w="1196" w:type="dxa"/>
            <w:tcBorders>
              <w:left w:val="single" w:color="000000" w:sz="6" w:space="0"/>
              <w:right w:val="single" w:color="000000" w:sz="6" w:space="0"/>
            </w:tcBorders>
            <w:vAlign w:val="top"/>
          </w:tcPr>
          <w:p w14:paraId="4EEAFCEA">
            <w:pPr>
              <w:spacing w:before="68" w:line="200"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FB1D326">
            <w:pPr>
              <w:spacing w:before="68" w:line="200"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47B2C95C">
            <w:pPr>
              <w:spacing w:before="68" w:line="200"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4BBDF3C6">
            <w:pPr>
              <w:spacing w:before="68" w:line="200" w:lineRule="auto"/>
              <w:ind w:right="16"/>
              <w:jc w:val="right"/>
              <w:rPr>
                <w:rFonts w:ascii="微软雅黑" w:hAnsi="微软雅黑" w:eastAsia="微软雅黑" w:cs="微软雅黑"/>
                <w:sz w:val="19"/>
                <w:szCs w:val="19"/>
              </w:rPr>
            </w:pPr>
          </w:p>
        </w:tc>
      </w:tr>
      <w:tr w14:paraId="20D1B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6F3EFC09">
            <w:pPr>
              <w:spacing w:before="68" w:line="199" w:lineRule="auto"/>
              <w:ind w:left="316"/>
              <w:rPr>
                <w:rFonts w:ascii="微软雅黑" w:hAnsi="微软雅黑" w:eastAsia="微软雅黑" w:cs="微软雅黑"/>
                <w:sz w:val="19"/>
                <w:szCs w:val="19"/>
              </w:rPr>
            </w:pPr>
            <w:r>
              <w:rPr>
                <w:rFonts w:ascii="微软雅黑" w:hAnsi="微软雅黑" w:eastAsia="微软雅黑" w:cs="微软雅黑"/>
                <w:sz w:val="19"/>
                <w:szCs w:val="19"/>
              </w:rPr>
              <w:t>6</w:t>
            </w:r>
          </w:p>
        </w:tc>
        <w:tc>
          <w:tcPr>
            <w:tcW w:w="2528" w:type="dxa"/>
            <w:tcBorders>
              <w:left w:val="single" w:color="000000" w:sz="6" w:space="0"/>
              <w:right w:val="single" w:color="000000" w:sz="6" w:space="0"/>
            </w:tcBorders>
            <w:vAlign w:val="top"/>
          </w:tcPr>
          <w:p w14:paraId="5274F6E2">
            <w:pPr>
              <w:spacing w:before="67" w:line="189" w:lineRule="auto"/>
              <w:ind w:left="35"/>
              <w:rPr>
                <w:rFonts w:ascii="微软雅黑" w:hAnsi="微软雅黑" w:eastAsia="微软雅黑" w:cs="微软雅黑"/>
                <w:sz w:val="19"/>
                <w:szCs w:val="19"/>
              </w:rPr>
            </w:pPr>
            <w:r>
              <w:rPr>
                <w:rFonts w:ascii="微软雅黑" w:hAnsi="微软雅黑" w:eastAsia="微软雅黑" w:cs="微软雅黑"/>
                <w:sz w:val="19"/>
                <w:szCs w:val="19"/>
              </w:rPr>
              <w:t>维护费</w:t>
            </w:r>
          </w:p>
        </w:tc>
        <w:tc>
          <w:tcPr>
            <w:tcW w:w="598" w:type="dxa"/>
            <w:tcBorders>
              <w:left w:val="single" w:color="000000" w:sz="6" w:space="0"/>
              <w:right w:val="single" w:color="000000" w:sz="6" w:space="0"/>
            </w:tcBorders>
            <w:vAlign w:val="top"/>
          </w:tcPr>
          <w:p w14:paraId="683847E3">
            <w:pPr>
              <w:spacing w:before="68"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0B3E02C4">
            <w:pPr>
              <w:spacing w:before="68" w:line="199" w:lineRule="auto"/>
              <w:ind w:right="24"/>
              <w:jc w:val="right"/>
              <w:rPr>
                <w:rFonts w:ascii="微软雅黑" w:hAnsi="微软雅黑" w:eastAsia="微软雅黑" w:cs="微软雅黑"/>
                <w:sz w:val="19"/>
                <w:szCs w:val="19"/>
              </w:rPr>
            </w:pPr>
            <w:r>
              <w:rPr>
                <w:rFonts w:ascii="微软雅黑" w:hAnsi="微软雅黑" w:eastAsia="微软雅黑" w:cs="微软雅黑"/>
                <w:sz w:val="19"/>
                <w:szCs w:val="19"/>
              </w:rPr>
              <w:t>342.8617</w:t>
            </w:r>
          </w:p>
        </w:tc>
        <w:tc>
          <w:tcPr>
            <w:tcW w:w="1196" w:type="dxa"/>
            <w:tcBorders>
              <w:left w:val="single" w:color="000000" w:sz="6" w:space="0"/>
              <w:right w:val="single" w:color="000000" w:sz="6" w:space="0"/>
            </w:tcBorders>
            <w:vAlign w:val="top"/>
          </w:tcPr>
          <w:p w14:paraId="7F323EBD">
            <w:pPr>
              <w:spacing w:before="68" w:line="199"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174B28B2">
            <w:pPr>
              <w:spacing w:before="68" w:line="199"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3E7627AA">
            <w:pPr>
              <w:spacing w:before="68" w:line="199"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1A0DC177">
            <w:pPr>
              <w:spacing w:before="68" w:line="199" w:lineRule="auto"/>
              <w:ind w:right="16"/>
              <w:jc w:val="right"/>
              <w:rPr>
                <w:rFonts w:ascii="微软雅黑" w:hAnsi="微软雅黑" w:eastAsia="微软雅黑" w:cs="微软雅黑"/>
                <w:sz w:val="19"/>
                <w:szCs w:val="19"/>
              </w:rPr>
            </w:pPr>
          </w:p>
        </w:tc>
      </w:tr>
      <w:tr w14:paraId="3FD9E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2319BDB6">
            <w:pPr>
              <w:spacing w:before="69" w:line="199" w:lineRule="auto"/>
              <w:ind w:left="319"/>
              <w:rPr>
                <w:rFonts w:ascii="微软雅黑" w:hAnsi="微软雅黑" w:eastAsia="微软雅黑" w:cs="微软雅黑"/>
                <w:sz w:val="19"/>
                <w:szCs w:val="19"/>
              </w:rPr>
            </w:pPr>
            <w:r>
              <w:rPr>
                <w:rFonts w:ascii="微软雅黑" w:hAnsi="微软雅黑" w:eastAsia="微软雅黑" w:cs="微软雅黑"/>
                <w:sz w:val="19"/>
                <w:szCs w:val="19"/>
              </w:rPr>
              <w:t>7</w:t>
            </w:r>
          </w:p>
        </w:tc>
        <w:tc>
          <w:tcPr>
            <w:tcW w:w="2528" w:type="dxa"/>
            <w:tcBorders>
              <w:left w:val="single" w:color="000000" w:sz="6" w:space="0"/>
              <w:right w:val="single" w:color="000000" w:sz="6" w:space="0"/>
            </w:tcBorders>
            <w:vAlign w:val="top"/>
          </w:tcPr>
          <w:p w14:paraId="7D7FF8C1">
            <w:pPr>
              <w:spacing w:before="68" w:line="189" w:lineRule="auto"/>
              <w:ind w:left="32"/>
              <w:rPr>
                <w:rFonts w:ascii="微软雅黑" w:hAnsi="微软雅黑" w:eastAsia="微软雅黑" w:cs="微软雅黑"/>
                <w:sz w:val="19"/>
                <w:szCs w:val="19"/>
              </w:rPr>
            </w:pPr>
            <w:r>
              <w:rPr>
                <w:rFonts w:ascii="微软雅黑" w:hAnsi="微软雅黑" w:eastAsia="微软雅黑" w:cs="微软雅黑"/>
                <w:spacing w:val="1"/>
                <w:sz w:val="19"/>
                <w:szCs w:val="19"/>
              </w:rPr>
              <w:t>其他费</w:t>
            </w:r>
          </w:p>
        </w:tc>
        <w:tc>
          <w:tcPr>
            <w:tcW w:w="598" w:type="dxa"/>
            <w:tcBorders>
              <w:left w:val="single" w:color="000000" w:sz="6" w:space="0"/>
              <w:right w:val="single" w:color="000000" w:sz="6" w:space="0"/>
            </w:tcBorders>
            <w:vAlign w:val="top"/>
          </w:tcPr>
          <w:p w14:paraId="14A12887">
            <w:pPr>
              <w:spacing w:before="69"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7AF11993">
            <w:pPr>
              <w:spacing w:before="69" w:line="199"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87.9767</w:t>
            </w:r>
          </w:p>
        </w:tc>
        <w:tc>
          <w:tcPr>
            <w:tcW w:w="1196" w:type="dxa"/>
            <w:tcBorders>
              <w:left w:val="single" w:color="000000" w:sz="6" w:space="0"/>
              <w:right w:val="single" w:color="000000" w:sz="6" w:space="0"/>
            </w:tcBorders>
            <w:vAlign w:val="top"/>
          </w:tcPr>
          <w:p w14:paraId="33B0E814">
            <w:pPr>
              <w:spacing w:before="69" w:line="199"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7BD5316">
            <w:pPr>
              <w:spacing w:before="69" w:line="199"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30CF20C8">
            <w:pPr>
              <w:spacing w:before="69" w:line="199"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74C27607">
            <w:pPr>
              <w:spacing w:before="69" w:line="199" w:lineRule="auto"/>
              <w:ind w:right="16"/>
              <w:jc w:val="right"/>
              <w:rPr>
                <w:rFonts w:ascii="微软雅黑" w:hAnsi="微软雅黑" w:eastAsia="微软雅黑" w:cs="微软雅黑"/>
                <w:sz w:val="19"/>
                <w:szCs w:val="19"/>
              </w:rPr>
            </w:pPr>
          </w:p>
        </w:tc>
      </w:tr>
      <w:tr w14:paraId="79CE8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03CD630D">
            <w:pPr>
              <w:spacing w:before="69" w:line="199" w:lineRule="auto"/>
              <w:ind w:left="315"/>
              <w:rPr>
                <w:rFonts w:ascii="微软雅黑" w:hAnsi="微软雅黑" w:eastAsia="微软雅黑" w:cs="微软雅黑"/>
                <w:sz w:val="19"/>
                <w:szCs w:val="19"/>
              </w:rPr>
            </w:pPr>
            <w:r>
              <w:rPr>
                <w:rFonts w:ascii="微软雅黑" w:hAnsi="微软雅黑" w:eastAsia="微软雅黑" w:cs="微软雅黑"/>
                <w:sz w:val="19"/>
                <w:szCs w:val="19"/>
              </w:rPr>
              <w:t>8</w:t>
            </w:r>
          </w:p>
        </w:tc>
        <w:tc>
          <w:tcPr>
            <w:tcW w:w="2528" w:type="dxa"/>
            <w:tcBorders>
              <w:left w:val="single" w:color="000000" w:sz="6" w:space="0"/>
              <w:right w:val="single" w:color="000000" w:sz="6" w:space="0"/>
            </w:tcBorders>
            <w:vAlign w:val="top"/>
          </w:tcPr>
          <w:p w14:paraId="0E14FC03">
            <w:pPr>
              <w:spacing w:before="68" w:line="189" w:lineRule="auto"/>
              <w:ind w:left="31"/>
              <w:rPr>
                <w:rFonts w:ascii="微软雅黑" w:hAnsi="微软雅黑" w:eastAsia="微软雅黑" w:cs="微软雅黑"/>
                <w:sz w:val="19"/>
                <w:szCs w:val="19"/>
              </w:rPr>
            </w:pPr>
            <w:r>
              <w:rPr>
                <w:rFonts w:ascii="微软雅黑" w:hAnsi="微软雅黑" w:eastAsia="微软雅黑" w:cs="微软雅黑"/>
                <w:spacing w:val="2"/>
                <w:sz w:val="19"/>
                <w:szCs w:val="19"/>
              </w:rPr>
              <w:t>机械人工</w:t>
            </w:r>
          </w:p>
        </w:tc>
        <w:tc>
          <w:tcPr>
            <w:tcW w:w="598" w:type="dxa"/>
            <w:tcBorders>
              <w:left w:val="single" w:color="000000" w:sz="6" w:space="0"/>
              <w:right w:val="single" w:color="000000" w:sz="6" w:space="0"/>
            </w:tcBorders>
            <w:vAlign w:val="top"/>
          </w:tcPr>
          <w:p w14:paraId="68BB9D4C">
            <w:pPr>
              <w:spacing w:before="69" w:line="191" w:lineRule="auto"/>
              <w:ind w:left="108"/>
              <w:rPr>
                <w:rFonts w:ascii="微软雅黑" w:hAnsi="微软雅黑" w:eastAsia="微软雅黑" w:cs="微软雅黑"/>
                <w:sz w:val="19"/>
                <w:szCs w:val="19"/>
              </w:rPr>
            </w:pPr>
            <w:r>
              <w:rPr>
                <w:rFonts w:ascii="微软雅黑" w:hAnsi="微软雅黑" w:eastAsia="微软雅黑" w:cs="微软雅黑"/>
                <w:spacing w:val="-1"/>
                <w:sz w:val="19"/>
                <w:szCs w:val="19"/>
              </w:rPr>
              <w:t>工日</w:t>
            </w:r>
          </w:p>
        </w:tc>
        <w:tc>
          <w:tcPr>
            <w:tcW w:w="1226" w:type="dxa"/>
            <w:tcBorders>
              <w:left w:val="single" w:color="000000" w:sz="6" w:space="0"/>
              <w:right w:val="single" w:color="000000" w:sz="6" w:space="0"/>
            </w:tcBorders>
            <w:vAlign w:val="top"/>
          </w:tcPr>
          <w:p w14:paraId="72C30F46">
            <w:pPr>
              <w:spacing w:before="69" w:line="199"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8.9806</w:t>
            </w:r>
          </w:p>
        </w:tc>
        <w:tc>
          <w:tcPr>
            <w:tcW w:w="1196" w:type="dxa"/>
            <w:tcBorders>
              <w:left w:val="single" w:color="000000" w:sz="6" w:space="0"/>
              <w:right w:val="single" w:color="000000" w:sz="6" w:space="0"/>
            </w:tcBorders>
            <w:vAlign w:val="top"/>
          </w:tcPr>
          <w:p w14:paraId="253C13E2">
            <w:pPr>
              <w:spacing w:before="69" w:line="199"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3D771723">
            <w:pPr>
              <w:spacing w:before="69" w:line="199"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6DB2E38C">
            <w:pPr>
              <w:spacing w:before="69" w:line="199"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4F25DDCB">
            <w:pPr>
              <w:spacing w:before="69" w:line="199" w:lineRule="auto"/>
              <w:ind w:right="16"/>
              <w:jc w:val="right"/>
              <w:rPr>
                <w:rFonts w:ascii="微软雅黑" w:hAnsi="微软雅黑" w:eastAsia="微软雅黑" w:cs="微软雅黑"/>
                <w:sz w:val="19"/>
                <w:szCs w:val="19"/>
              </w:rPr>
            </w:pPr>
          </w:p>
        </w:tc>
      </w:tr>
      <w:tr w14:paraId="11397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3324EBB5">
            <w:pPr>
              <w:pStyle w:val="50"/>
            </w:pPr>
          </w:p>
        </w:tc>
        <w:tc>
          <w:tcPr>
            <w:tcW w:w="2528" w:type="dxa"/>
            <w:tcBorders>
              <w:left w:val="single" w:color="000000" w:sz="6" w:space="0"/>
              <w:right w:val="single" w:color="000000" w:sz="6" w:space="0"/>
            </w:tcBorders>
            <w:vAlign w:val="top"/>
          </w:tcPr>
          <w:p w14:paraId="04B89FE9">
            <w:pPr>
              <w:spacing w:before="68" w:line="190"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小计</w:t>
            </w:r>
          </w:p>
        </w:tc>
        <w:tc>
          <w:tcPr>
            <w:tcW w:w="598" w:type="dxa"/>
            <w:tcBorders>
              <w:left w:val="single" w:color="000000" w:sz="6" w:space="0"/>
              <w:right w:val="single" w:color="000000" w:sz="6" w:space="0"/>
            </w:tcBorders>
            <w:vAlign w:val="top"/>
          </w:tcPr>
          <w:p w14:paraId="49F41BDD">
            <w:pPr>
              <w:pStyle w:val="50"/>
            </w:pPr>
          </w:p>
        </w:tc>
        <w:tc>
          <w:tcPr>
            <w:tcW w:w="1226" w:type="dxa"/>
            <w:tcBorders>
              <w:left w:val="single" w:color="000000" w:sz="6" w:space="0"/>
              <w:right w:val="single" w:color="000000" w:sz="6" w:space="0"/>
            </w:tcBorders>
            <w:vAlign w:val="top"/>
          </w:tcPr>
          <w:p w14:paraId="060E1AAC">
            <w:pPr>
              <w:pStyle w:val="50"/>
            </w:pPr>
          </w:p>
        </w:tc>
        <w:tc>
          <w:tcPr>
            <w:tcW w:w="1196" w:type="dxa"/>
            <w:tcBorders>
              <w:left w:val="single" w:color="000000" w:sz="6" w:space="0"/>
              <w:right w:val="single" w:color="000000" w:sz="6" w:space="0"/>
            </w:tcBorders>
            <w:vAlign w:val="top"/>
          </w:tcPr>
          <w:p w14:paraId="764FE352">
            <w:pPr>
              <w:pStyle w:val="50"/>
            </w:pPr>
          </w:p>
        </w:tc>
        <w:tc>
          <w:tcPr>
            <w:tcW w:w="1197" w:type="dxa"/>
            <w:tcBorders>
              <w:left w:val="single" w:color="000000" w:sz="6" w:space="0"/>
              <w:right w:val="single" w:color="000000" w:sz="6" w:space="0"/>
            </w:tcBorders>
            <w:vAlign w:val="top"/>
          </w:tcPr>
          <w:p w14:paraId="7D182D4D">
            <w:pPr>
              <w:pStyle w:val="50"/>
            </w:pPr>
          </w:p>
        </w:tc>
        <w:tc>
          <w:tcPr>
            <w:tcW w:w="1346" w:type="dxa"/>
            <w:tcBorders>
              <w:left w:val="single" w:color="000000" w:sz="6" w:space="0"/>
              <w:right w:val="single" w:color="000000" w:sz="6" w:space="0"/>
            </w:tcBorders>
            <w:vAlign w:val="top"/>
          </w:tcPr>
          <w:p w14:paraId="787DDD2D">
            <w:pPr>
              <w:spacing w:before="68" w:line="199"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AF50618">
            <w:pPr>
              <w:spacing w:before="68" w:line="199" w:lineRule="auto"/>
              <w:ind w:right="16"/>
              <w:jc w:val="right"/>
              <w:rPr>
                <w:rFonts w:ascii="微软雅黑" w:hAnsi="微软雅黑" w:eastAsia="微软雅黑" w:cs="微软雅黑"/>
                <w:sz w:val="19"/>
                <w:szCs w:val="19"/>
              </w:rPr>
            </w:pPr>
          </w:p>
        </w:tc>
      </w:tr>
      <w:tr w14:paraId="30D14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2DCD7C75">
            <w:pPr>
              <w:spacing w:before="70" w:line="190" w:lineRule="auto"/>
              <w:ind w:left="288"/>
              <w:rPr>
                <w:rFonts w:ascii="微软雅黑" w:hAnsi="微软雅黑" w:eastAsia="微软雅黑" w:cs="微软雅黑"/>
                <w:sz w:val="19"/>
                <w:szCs w:val="19"/>
              </w:rPr>
            </w:pPr>
            <w:r>
              <w:rPr>
                <w:rFonts w:ascii="微软雅黑" w:hAnsi="微软雅黑" w:eastAsia="微软雅黑" w:cs="微软雅黑"/>
                <w:sz w:val="19"/>
                <w:szCs w:val="19"/>
              </w:rPr>
              <w:t>四</w:t>
            </w:r>
          </w:p>
        </w:tc>
        <w:tc>
          <w:tcPr>
            <w:tcW w:w="2528" w:type="dxa"/>
            <w:tcBorders>
              <w:left w:val="single" w:color="000000" w:sz="6" w:space="0"/>
              <w:right w:val="single" w:color="000000" w:sz="6" w:space="0"/>
            </w:tcBorders>
            <w:vAlign w:val="top"/>
          </w:tcPr>
          <w:p w14:paraId="180F003A">
            <w:pPr>
              <w:spacing w:before="70" w:line="188" w:lineRule="auto"/>
              <w:ind w:left="33"/>
              <w:rPr>
                <w:rFonts w:ascii="微软雅黑" w:hAnsi="微软雅黑" w:eastAsia="微软雅黑" w:cs="微软雅黑"/>
                <w:sz w:val="19"/>
                <w:szCs w:val="19"/>
              </w:rPr>
            </w:pPr>
            <w:r>
              <w:rPr>
                <w:rFonts w:ascii="微软雅黑" w:hAnsi="微软雅黑" w:eastAsia="微软雅黑" w:cs="微软雅黑"/>
                <w:spacing w:val="2"/>
                <w:sz w:val="19"/>
                <w:szCs w:val="19"/>
              </w:rPr>
              <w:t>主材类别</w:t>
            </w:r>
          </w:p>
        </w:tc>
        <w:tc>
          <w:tcPr>
            <w:tcW w:w="598" w:type="dxa"/>
            <w:tcBorders>
              <w:left w:val="single" w:color="000000" w:sz="6" w:space="0"/>
              <w:right w:val="single" w:color="000000" w:sz="6" w:space="0"/>
            </w:tcBorders>
            <w:vAlign w:val="top"/>
          </w:tcPr>
          <w:p w14:paraId="11522851">
            <w:pPr>
              <w:pStyle w:val="50"/>
            </w:pPr>
          </w:p>
        </w:tc>
        <w:tc>
          <w:tcPr>
            <w:tcW w:w="1226" w:type="dxa"/>
            <w:tcBorders>
              <w:left w:val="single" w:color="000000" w:sz="6" w:space="0"/>
              <w:right w:val="single" w:color="000000" w:sz="6" w:space="0"/>
            </w:tcBorders>
            <w:vAlign w:val="top"/>
          </w:tcPr>
          <w:p w14:paraId="203F1783">
            <w:pPr>
              <w:pStyle w:val="50"/>
            </w:pPr>
          </w:p>
        </w:tc>
        <w:tc>
          <w:tcPr>
            <w:tcW w:w="1196" w:type="dxa"/>
            <w:tcBorders>
              <w:left w:val="single" w:color="000000" w:sz="6" w:space="0"/>
              <w:right w:val="single" w:color="000000" w:sz="6" w:space="0"/>
            </w:tcBorders>
            <w:vAlign w:val="top"/>
          </w:tcPr>
          <w:p w14:paraId="1A7A1059">
            <w:pPr>
              <w:pStyle w:val="50"/>
            </w:pPr>
          </w:p>
        </w:tc>
        <w:tc>
          <w:tcPr>
            <w:tcW w:w="1197" w:type="dxa"/>
            <w:tcBorders>
              <w:left w:val="single" w:color="000000" w:sz="6" w:space="0"/>
              <w:right w:val="single" w:color="000000" w:sz="6" w:space="0"/>
            </w:tcBorders>
            <w:vAlign w:val="top"/>
          </w:tcPr>
          <w:p w14:paraId="46F58952">
            <w:pPr>
              <w:pStyle w:val="50"/>
            </w:pPr>
          </w:p>
        </w:tc>
        <w:tc>
          <w:tcPr>
            <w:tcW w:w="1346" w:type="dxa"/>
            <w:tcBorders>
              <w:left w:val="single" w:color="000000" w:sz="6" w:space="0"/>
              <w:right w:val="single" w:color="000000" w:sz="6" w:space="0"/>
            </w:tcBorders>
            <w:vAlign w:val="top"/>
          </w:tcPr>
          <w:p w14:paraId="2D4428F7">
            <w:pPr>
              <w:pStyle w:val="50"/>
            </w:pPr>
          </w:p>
        </w:tc>
        <w:tc>
          <w:tcPr>
            <w:tcW w:w="1361" w:type="dxa"/>
            <w:tcBorders>
              <w:left w:val="single" w:color="000000" w:sz="6" w:space="0"/>
              <w:right w:val="single" w:color="000000" w:sz="12" w:space="0"/>
            </w:tcBorders>
            <w:vAlign w:val="top"/>
          </w:tcPr>
          <w:p w14:paraId="03A4FD35">
            <w:pPr>
              <w:pStyle w:val="50"/>
            </w:pPr>
          </w:p>
        </w:tc>
      </w:tr>
      <w:tr w14:paraId="7C7E3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37E9004A">
            <w:pPr>
              <w:spacing w:before="70" w:line="198" w:lineRule="auto"/>
              <w:ind w:left="329"/>
              <w:rPr>
                <w:rFonts w:ascii="微软雅黑" w:hAnsi="微软雅黑" w:eastAsia="微软雅黑" w:cs="微软雅黑"/>
                <w:sz w:val="19"/>
                <w:szCs w:val="19"/>
              </w:rPr>
            </w:pPr>
            <w:r>
              <w:rPr>
                <w:rFonts w:ascii="微软雅黑" w:hAnsi="微软雅黑" w:eastAsia="微软雅黑" w:cs="微软雅黑"/>
                <w:sz w:val="19"/>
                <w:szCs w:val="19"/>
              </w:rPr>
              <w:t>1</w:t>
            </w:r>
          </w:p>
        </w:tc>
        <w:tc>
          <w:tcPr>
            <w:tcW w:w="2528" w:type="dxa"/>
            <w:tcBorders>
              <w:left w:val="single" w:color="000000" w:sz="6" w:space="0"/>
              <w:right w:val="single" w:color="000000" w:sz="6" w:space="0"/>
            </w:tcBorders>
            <w:vAlign w:val="top"/>
          </w:tcPr>
          <w:p w14:paraId="70312B85">
            <w:pPr>
              <w:spacing w:before="69" w:line="184" w:lineRule="auto"/>
              <w:ind w:left="31"/>
              <w:rPr>
                <w:rFonts w:ascii="微软雅黑" w:hAnsi="微软雅黑" w:eastAsia="微软雅黑" w:cs="微软雅黑"/>
                <w:sz w:val="19"/>
                <w:szCs w:val="19"/>
              </w:rPr>
            </w:pPr>
            <w:r>
              <w:rPr>
                <w:rFonts w:ascii="微软雅黑" w:hAnsi="微软雅黑" w:eastAsia="微软雅黑" w:cs="微软雅黑"/>
                <w:spacing w:val="12"/>
                <w:sz w:val="19"/>
                <w:szCs w:val="19"/>
              </w:rPr>
              <w:t>镀锌角钢(综合)</w:t>
            </w:r>
          </w:p>
        </w:tc>
        <w:tc>
          <w:tcPr>
            <w:tcW w:w="598" w:type="dxa"/>
            <w:tcBorders>
              <w:left w:val="single" w:color="000000" w:sz="6" w:space="0"/>
              <w:right w:val="single" w:color="000000" w:sz="6" w:space="0"/>
            </w:tcBorders>
            <w:vAlign w:val="top"/>
          </w:tcPr>
          <w:p w14:paraId="3B8F7455">
            <w:pPr>
              <w:spacing w:before="69"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根</w:t>
            </w:r>
          </w:p>
        </w:tc>
        <w:tc>
          <w:tcPr>
            <w:tcW w:w="1226" w:type="dxa"/>
            <w:tcBorders>
              <w:left w:val="single" w:color="000000" w:sz="6" w:space="0"/>
              <w:right w:val="single" w:color="000000" w:sz="6" w:space="0"/>
            </w:tcBorders>
            <w:vAlign w:val="top"/>
          </w:tcPr>
          <w:p w14:paraId="2B6EB84B">
            <w:pPr>
              <w:spacing w:before="70" w:line="198" w:lineRule="auto"/>
              <w:ind w:right="24"/>
              <w:jc w:val="right"/>
              <w:rPr>
                <w:rFonts w:ascii="微软雅黑" w:hAnsi="微软雅黑" w:eastAsia="微软雅黑" w:cs="微软雅黑"/>
                <w:sz w:val="19"/>
                <w:szCs w:val="19"/>
              </w:rPr>
            </w:pPr>
            <w:r>
              <w:rPr>
                <w:rFonts w:ascii="微软雅黑" w:hAnsi="微软雅黑" w:eastAsia="微软雅黑" w:cs="微软雅黑"/>
                <w:spacing w:val="-19"/>
                <w:sz w:val="19"/>
                <w:szCs w:val="19"/>
              </w:rPr>
              <w:t>11</w:t>
            </w:r>
          </w:p>
        </w:tc>
        <w:tc>
          <w:tcPr>
            <w:tcW w:w="1196" w:type="dxa"/>
            <w:tcBorders>
              <w:left w:val="single" w:color="000000" w:sz="6" w:space="0"/>
              <w:right w:val="single" w:color="000000" w:sz="6" w:space="0"/>
            </w:tcBorders>
            <w:vAlign w:val="top"/>
          </w:tcPr>
          <w:p w14:paraId="161DD8C2">
            <w:pPr>
              <w:spacing w:before="70" w:line="198"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6705B1D7">
            <w:pPr>
              <w:spacing w:before="70" w:line="198"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7CFB969D">
            <w:pPr>
              <w:spacing w:before="70" w:line="198"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5CBD179F">
            <w:pPr>
              <w:spacing w:before="70" w:line="198" w:lineRule="auto"/>
              <w:ind w:right="16"/>
              <w:jc w:val="right"/>
              <w:rPr>
                <w:rFonts w:ascii="微软雅黑" w:hAnsi="微软雅黑" w:eastAsia="微软雅黑" w:cs="微软雅黑"/>
                <w:sz w:val="19"/>
                <w:szCs w:val="19"/>
              </w:rPr>
            </w:pPr>
          </w:p>
        </w:tc>
      </w:tr>
      <w:tr w14:paraId="27897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8" w:type="dxa"/>
            <w:tcBorders>
              <w:left w:val="single" w:color="000000" w:sz="12" w:space="0"/>
              <w:right w:val="single" w:color="000000" w:sz="6" w:space="0"/>
            </w:tcBorders>
            <w:vAlign w:val="top"/>
          </w:tcPr>
          <w:p w14:paraId="35FD9DC8">
            <w:pPr>
              <w:spacing w:before="190" w:line="208" w:lineRule="auto"/>
              <w:ind w:left="317"/>
              <w:rPr>
                <w:rFonts w:ascii="微软雅黑" w:hAnsi="微软雅黑" w:eastAsia="微软雅黑" w:cs="微软雅黑"/>
                <w:sz w:val="19"/>
                <w:szCs w:val="19"/>
              </w:rPr>
            </w:pPr>
            <w:r>
              <w:rPr>
                <w:rFonts w:ascii="微软雅黑" w:hAnsi="微软雅黑" w:eastAsia="微软雅黑" w:cs="微软雅黑"/>
                <w:sz w:val="19"/>
                <w:szCs w:val="19"/>
              </w:rPr>
              <w:t>2</w:t>
            </w:r>
          </w:p>
        </w:tc>
        <w:tc>
          <w:tcPr>
            <w:tcW w:w="2528" w:type="dxa"/>
            <w:tcBorders>
              <w:left w:val="single" w:color="000000" w:sz="6" w:space="0"/>
              <w:right w:val="single" w:color="000000" w:sz="6" w:space="0"/>
            </w:tcBorders>
            <w:vAlign w:val="top"/>
          </w:tcPr>
          <w:p w14:paraId="34954E52">
            <w:pPr>
              <w:spacing w:before="55" w:line="187" w:lineRule="auto"/>
              <w:ind w:left="32" w:right="90" w:firstLine="3"/>
              <w:rPr>
                <w:rFonts w:ascii="微软雅黑" w:hAnsi="微软雅黑" w:eastAsia="微软雅黑" w:cs="微软雅黑"/>
                <w:sz w:val="19"/>
                <w:szCs w:val="19"/>
              </w:rPr>
            </w:pPr>
            <w:r>
              <w:rPr>
                <w:rFonts w:ascii="微软雅黑" w:hAnsi="微软雅黑" w:eastAsia="微软雅黑" w:cs="微软雅黑"/>
                <w:spacing w:val="-3"/>
                <w:sz w:val="19"/>
                <w:szCs w:val="19"/>
              </w:rPr>
              <w:t>热轧带肋钢筋φ8HRB400</w:t>
            </w:r>
            <w:r>
              <w:rPr>
                <w:rFonts w:ascii="微软雅黑" w:hAnsi="微软雅黑" w:eastAsia="微软雅黑" w:cs="微软雅黑"/>
                <w:spacing w:val="20"/>
                <w:w w:val="101"/>
                <w:sz w:val="19"/>
                <w:szCs w:val="19"/>
              </w:rPr>
              <w:t xml:space="preserve">  </w:t>
            </w:r>
            <w:r>
              <w:rPr>
                <w:rFonts w:ascii="微软雅黑" w:hAnsi="微软雅黑" w:eastAsia="微软雅黑" w:cs="微软雅黑"/>
                <w:spacing w:val="-3"/>
                <w:sz w:val="19"/>
                <w:szCs w:val="19"/>
              </w:rPr>
              <w:t>Φ</w:t>
            </w:r>
            <w:r>
              <w:rPr>
                <w:rFonts w:ascii="微软雅黑" w:hAnsi="微软雅黑" w:eastAsia="微软雅黑" w:cs="微软雅黑"/>
                <w:sz w:val="19"/>
                <w:szCs w:val="19"/>
              </w:rPr>
              <w:t xml:space="preserve"> </w:t>
            </w:r>
            <w:r>
              <w:rPr>
                <w:rFonts w:ascii="微软雅黑" w:hAnsi="微软雅黑" w:eastAsia="微软雅黑" w:cs="微软雅黑"/>
                <w:spacing w:val="-24"/>
                <w:sz w:val="19"/>
                <w:szCs w:val="19"/>
              </w:rPr>
              <w:t>8~</w:t>
            </w:r>
            <w:r>
              <w:rPr>
                <w:rFonts w:ascii="微软雅黑" w:hAnsi="微软雅黑" w:eastAsia="微软雅黑" w:cs="微软雅黑"/>
                <w:spacing w:val="-26"/>
                <w:sz w:val="19"/>
                <w:szCs w:val="19"/>
              </w:rPr>
              <w:t xml:space="preserve"> </w:t>
            </w:r>
            <w:r>
              <w:rPr>
                <w:rFonts w:ascii="微软雅黑" w:hAnsi="微软雅黑" w:eastAsia="微软雅黑" w:cs="微软雅黑"/>
                <w:spacing w:val="-24"/>
                <w:sz w:val="19"/>
                <w:szCs w:val="19"/>
              </w:rPr>
              <w:t>10</w:t>
            </w:r>
          </w:p>
        </w:tc>
        <w:tc>
          <w:tcPr>
            <w:tcW w:w="598" w:type="dxa"/>
            <w:tcBorders>
              <w:left w:val="single" w:color="000000" w:sz="6" w:space="0"/>
              <w:right w:val="single" w:color="000000" w:sz="6" w:space="0"/>
            </w:tcBorders>
            <w:vAlign w:val="top"/>
          </w:tcPr>
          <w:p w14:paraId="72038023">
            <w:pPr>
              <w:spacing w:before="191"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7909BD07">
            <w:pPr>
              <w:spacing w:before="191" w:line="206" w:lineRule="auto"/>
              <w:ind w:right="24"/>
              <w:jc w:val="right"/>
              <w:rPr>
                <w:rFonts w:ascii="微软雅黑" w:hAnsi="微软雅黑" w:eastAsia="微软雅黑" w:cs="微软雅黑"/>
                <w:sz w:val="19"/>
                <w:szCs w:val="19"/>
              </w:rPr>
            </w:pPr>
            <w:r>
              <w:rPr>
                <w:rFonts w:ascii="微软雅黑" w:hAnsi="微软雅黑" w:eastAsia="微软雅黑" w:cs="微软雅黑"/>
                <w:sz w:val="19"/>
                <w:szCs w:val="19"/>
              </w:rPr>
              <w:t>16.002</w:t>
            </w:r>
          </w:p>
        </w:tc>
        <w:tc>
          <w:tcPr>
            <w:tcW w:w="1196" w:type="dxa"/>
            <w:tcBorders>
              <w:left w:val="single" w:color="000000" w:sz="6" w:space="0"/>
              <w:right w:val="single" w:color="000000" w:sz="6" w:space="0"/>
            </w:tcBorders>
            <w:vAlign w:val="top"/>
          </w:tcPr>
          <w:p w14:paraId="4A46B5B7">
            <w:pPr>
              <w:spacing w:before="191"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703FC262">
            <w:pPr>
              <w:spacing w:before="191"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59AD1FF5">
            <w:pPr>
              <w:spacing w:before="191"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17316656">
            <w:pPr>
              <w:spacing w:before="191" w:line="206" w:lineRule="auto"/>
              <w:ind w:right="16"/>
              <w:jc w:val="right"/>
              <w:rPr>
                <w:rFonts w:ascii="微软雅黑" w:hAnsi="微软雅黑" w:eastAsia="微软雅黑" w:cs="微软雅黑"/>
                <w:sz w:val="19"/>
                <w:szCs w:val="19"/>
              </w:rPr>
            </w:pPr>
          </w:p>
        </w:tc>
      </w:tr>
      <w:tr w14:paraId="4964D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748" w:type="dxa"/>
            <w:tcBorders>
              <w:left w:val="single" w:color="000000" w:sz="12" w:space="0"/>
              <w:bottom w:val="single" w:color="000000" w:sz="10" w:space="0"/>
              <w:right w:val="single" w:color="000000" w:sz="6" w:space="0"/>
            </w:tcBorders>
            <w:vAlign w:val="top"/>
          </w:tcPr>
          <w:p w14:paraId="2BAF49A3">
            <w:pPr>
              <w:spacing w:before="162" w:line="206" w:lineRule="auto"/>
              <w:ind w:left="319"/>
              <w:rPr>
                <w:rFonts w:ascii="微软雅黑" w:hAnsi="微软雅黑" w:eastAsia="微软雅黑" w:cs="微软雅黑"/>
                <w:sz w:val="19"/>
                <w:szCs w:val="19"/>
              </w:rPr>
            </w:pPr>
            <w:r>
              <w:rPr>
                <w:rFonts w:ascii="微软雅黑" w:hAnsi="微软雅黑" w:eastAsia="微软雅黑" w:cs="微软雅黑"/>
                <w:sz w:val="19"/>
                <w:szCs w:val="19"/>
              </w:rPr>
              <w:t>3</w:t>
            </w:r>
          </w:p>
        </w:tc>
        <w:tc>
          <w:tcPr>
            <w:tcW w:w="2528" w:type="dxa"/>
            <w:tcBorders>
              <w:left w:val="single" w:color="000000" w:sz="6" w:space="0"/>
              <w:bottom w:val="single" w:color="000000" w:sz="10" w:space="0"/>
              <w:right w:val="single" w:color="000000" w:sz="6" w:space="0"/>
            </w:tcBorders>
            <w:vAlign w:val="top"/>
          </w:tcPr>
          <w:p w14:paraId="7ECF747E">
            <w:pPr>
              <w:spacing w:before="162" w:line="172" w:lineRule="auto"/>
              <w:ind w:left="36"/>
              <w:rPr>
                <w:rFonts w:ascii="微软雅黑" w:hAnsi="微软雅黑" w:eastAsia="微软雅黑" w:cs="微软雅黑"/>
                <w:sz w:val="19"/>
                <w:szCs w:val="19"/>
              </w:rPr>
            </w:pPr>
            <w:r>
              <w:rPr>
                <w:rFonts w:ascii="微软雅黑" w:hAnsi="微软雅黑" w:eastAsia="微软雅黑" w:cs="微软雅黑"/>
                <w:spacing w:val="-5"/>
                <w:sz w:val="19"/>
                <w:szCs w:val="19"/>
              </w:rPr>
              <w:t>热轧带肋钢筋φ</w:t>
            </w:r>
            <w:r>
              <w:rPr>
                <w:rFonts w:ascii="微软雅黑" w:hAnsi="微软雅黑" w:eastAsia="微软雅黑" w:cs="微软雅黑"/>
                <w:spacing w:val="-23"/>
                <w:sz w:val="19"/>
                <w:szCs w:val="19"/>
              </w:rPr>
              <w:t xml:space="preserve"> </w:t>
            </w:r>
            <w:r>
              <w:rPr>
                <w:rFonts w:ascii="微软雅黑" w:hAnsi="微软雅黑" w:eastAsia="微软雅黑" w:cs="微软雅黑"/>
                <w:spacing w:val="-5"/>
                <w:sz w:val="19"/>
                <w:szCs w:val="19"/>
              </w:rPr>
              <w:t>12HRB400</w:t>
            </w:r>
          </w:p>
        </w:tc>
        <w:tc>
          <w:tcPr>
            <w:tcW w:w="598" w:type="dxa"/>
            <w:tcBorders>
              <w:left w:val="single" w:color="000000" w:sz="6" w:space="0"/>
              <w:bottom w:val="single" w:color="000000" w:sz="10" w:space="0"/>
              <w:right w:val="single" w:color="000000" w:sz="6" w:space="0"/>
            </w:tcBorders>
            <w:vAlign w:val="top"/>
          </w:tcPr>
          <w:p w14:paraId="55A8EDDF">
            <w:pPr>
              <w:spacing w:before="162"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bottom w:val="single" w:color="000000" w:sz="10" w:space="0"/>
              <w:right w:val="single" w:color="000000" w:sz="6" w:space="0"/>
            </w:tcBorders>
            <w:vAlign w:val="top"/>
          </w:tcPr>
          <w:p w14:paraId="31CF4F45">
            <w:pPr>
              <w:spacing w:before="162"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63.246</w:t>
            </w:r>
          </w:p>
        </w:tc>
        <w:tc>
          <w:tcPr>
            <w:tcW w:w="1196" w:type="dxa"/>
            <w:tcBorders>
              <w:left w:val="single" w:color="000000" w:sz="6" w:space="0"/>
              <w:bottom w:val="single" w:color="000000" w:sz="10" w:space="0"/>
              <w:right w:val="single" w:color="000000" w:sz="6" w:space="0"/>
            </w:tcBorders>
            <w:vAlign w:val="top"/>
          </w:tcPr>
          <w:p w14:paraId="57B0A673">
            <w:pPr>
              <w:spacing w:before="162" w:line="206" w:lineRule="auto"/>
              <w:ind w:right="20"/>
              <w:jc w:val="right"/>
              <w:rPr>
                <w:rFonts w:ascii="微软雅黑" w:hAnsi="微软雅黑" w:eastAsia="微软雅黑" w:cs="微软雅黑"/>
                <w:sz w:val="19"/>
                <w:szCs w:val="19"/>
              </w:rPr>
            </w:pPr>
          </w:p>
        </w:tc>
        <w:tc>
          <w:tcPr>
            <w:tcW w:w="1197" w:type="dxa"/>
            <w:tcBorders>
              <w:left w:val="single" w:color="000000" w:sz="6" w:space="0"/>
              <w:bottom w:val="single" w:color="000000" w:sz="10" w:space="0"/>
              <w:right w:val="single" w:color="000000" w:sz="6" w:space="0"/>
            </w:tcBorders>
            <w:vAlign w:val="top"/>
          </w:tcPr>
          <w:p w14:paraId="7A50EB25">
            <w:pPr>
              <w:spacing w:before="162" w:line="206" w:lineRule="auto"/>
              <w:ind w:right="17"/>
              <w:jc w:val="right"/>
              <w:rPr>
                <w:rFonts w:ascii="微软雅黑" w:hAnsi="微软雅黑" w:eastAsia="微软雅黑" w:cs="微软雅黑"/>
                <w:sz w:val="19"/>
                <w:szCs w:val="19"/>
              </w:rPr>
            </w:pPr>
          </w:p>
        </w:tc>
        <w:tc>
          <w:tcPr>
            <w:tcW w:w="1346" w:type="dxa"/>
            <w:tcBorders>
              <w:left w:val="single" w:color="000000" w:sz="6" w:space="0"/>
              <w:bottom w:val="single" w:color="000000" w:sz="10" w:space="0"/>
              <w:right w:val="single" w:color="000000" w:sz="6" w:space="0"/>
            </w:tcBorders>
            <w:vAlign w:val="top"/>
          </w:tcPr>
          <w:p w14:paraId="1EAD553A">
            <w:pPr>
              <w:spacing w:before="162" w:line="206" w:lineRule="auto"/>
              <w:ind w:right="13"/>
              <w:jc w:val="right"/>
              <w:rPr>
                <w:rFonts w:ascii="微软雅黑" w:hAnsi="微软雅黑" w:eastAsia="微软雅黑" w:cs="微软雅黑"/>
                <w:sz w:val="19"/>
                <w:szCs w:val="19"/>
              </w:rPr>
            </w:pPr>
          </w:p>
        </w:tc>
        <w:tc>
          <w:tcPr>
            <w:tcW w:w="1361" w:type="dxa"/>
            <w:tcBorders>
              <w:left w:val="single" w:color="000000" w:sz="6" w:space="0"/>
              <w:bottom w:val="single" w:color="000000" w:sz="10" w:space="0"/>
              <w:right w:val="single" w:color="000000" w:sz="12" w:space="0"/>
            </w:tcBorders>
            <w:vAlign w:val="top"/>
          </w:tcPr>
          <w:p w14:paraId="574A42F8">
            <w:pPr>
              <w:spacing w:before="162" w:line="206" w:lineRule="auto"/>
              <w:ind w:right="16"/>
              <w:jc w:val="right"/>
              <w:rPr>
                <w:rFonts w:ascii="微软雅黑" w:hAnsi="微软雅黑" w:eastAsia="微软雅黑" w:cs="微软雅黑"/>
                <w:sz w:val="19"/>
                <w:szCs w:val="19"/>
              </w:rPr>
            </w:pPr>
          </w:p>
        </w:tc>
      </w:tr>
    </w:tbl>
    <w:p w14:paraId="2887134F">
      <w:pPr>
        <w:spacing w:line="14" w:lineRule="auto"/>
        <w:rPr>
          <w:rFonts w:ascii="Arial"/>
          <w:sz w:val="2"/>
        </w:rPr>
      </w:pPr>
    </w:p>
    <w:p w14:paraId="67320AB9">
      <w:pPr>
        <w:spacing w:line="14" w:lineRule="auto"/>
        <w:rPr>
          <w:rFonts w:ascii="Arial" w:hAnsi="Arial" w:eastAsia="Arial" w:cs="Arial"/>
          <w:sz w:val="2"/>
          <w:szCs w:val="2"/>
        </w:rPr>
        <w:sectPr>
          <w:type w:val="continuous"/>
          <w:pgSz w:w="11900" w:h="16840"/>
          <w:pgMar w:top="921" w:right="845" w:bottom="400" w:left="825" w:header="0" w:footer="0" w:gutter="0"/>
          <w:cols w:equalWidth="0" w:num="1">
            <w:col w:w="10230"/>
          </w:cols>
        </w:sectPr>
      </w:pPr>
    </w:p>
    <w:p w14:paraId="1CE91884">
      <w:pPr>
        <w:spacing w:line="318" w:lineRule="auto"/>
        <w:rPr>
          <w:rFonts w:ascii="Arial"/>
          <w:sz w:val="21"/>
        </w:rPr>
      </w:pPr>
    </w:p>
    <w:p w14:paraId="4B74A00B">
      <w:pPr>
        <w:spacing w:line="318" w:lineRule="auto"/>
        <w:rPr>
          <w:rFonts w:ascii="Arial"/>
          <w:sz w:val="21"/>
        </w:rPr>
      </w:pPr>
    </w:p>
    <w:p w14:paraId="26D35CD0">
      <w:pPr>
        <w:spacing w:line="318" w:lineRule="auto"/>
        <w:rPr>
          <w:rFonts w:ascii="Arial"/>
          <w:sz w:val="21"/>
        </w:rPr>
      </w:pPr>
    </w:p>
    <w:p w14:paraId="468A6852">
      <w:pPr>
        <w:pStyle w:val="10"/>
        <w:spacing w:before="81" w:line="172" w:lineRule="auto"/>
        <w:ind w:left="24"/>
      </w:pPr>
      <w:r>
        <w:t>工程名称：</w:t>
      </w:r>
      <w:r>
        <w:rPr>
          <w:spacing w:val="-29"/>
        </w:rPr>
        <w:t xml:space="preserve"> </w:t>
      </w:r>
      <w:r>
        <w:t>警示灯</w:t>
      </w:r>
    </w:p>
    <w:p w14:paraId="0FFE2326">
      <w:pPr>
        <w:spacing w:line="14" w:lineRule="auto"/>
        <w:rPr>
          <w:rFonts w:ascii="Arial"/>
          <w:sz w:val="2"/>
        </w:rPr>
      </w:pPr>
      <w:r>
        <w:rPr>
          <w:rFonts w:ascii="Arial" w:hAnsi="Arial" w:eastAsia="Arial" w:cs="Arial"/>
          <w:sz w:val="2"/>
          <w:szCs w:val="2"/>
        </w:rPr>
        <w:br w:type="column"/>
      </w:r>
    </w:p>
    <w:p w14:paraId="17389094">
      <w:pPr>
        <w:pStyle w:val="10"/>
        <w:spacing w:before="80" w:line="186" w:lineRule="auto"/>
        <w:rPr>
          <w:sz w:val="40"/>
          <w:szCs w:val="40"/>
        </w:rPr>
      </w:pPr>
      <w:r>
        <w:rPr>
          <w:b/>
          <w:bCs/>
          <w:spacing w:val="16"/>
          <w:sz w:val="40"/>
          <w:szCs w:val="40"/>
        </w:rPr>
        <w:t>单位工程人材机汇总表</w:t>
      </w:r>
    </w:p>
    <w:p w14:paraId="334795AD">
      <w:pPr>
        <w:spacing w:line="343" w:lineRule="auto"/>
        <w:rPr>
          <w:rFonts w:ascii="Arial"/>
          <w:sz w:val="21"/>
        </w:rPr>
      </w:pPr>
    </w:p>
    <w:p w14:paraId="03892C55">
      <w:pPr>
        <w:pStyle w:val="10"/>
        <w:spacing w:before="82" w:line="172" w:lineRule="auto"/>
        <w:ind w:left="1729"/>
      </w:pPr>
      <w:r>
        <w:t>专业：</w:t>
      </w:r>
      <w:r>
        <w:rPr>
          <w:spacing w:val="-32"/>
        </w:rPr>
        <w:t xml:space="preserve"> </w:t>
      </w:r>
      <w:r>
        <w:t>市政工程</w:t>
      </w:r>
    </w:p>
    <w:p w14:paraId="798A3EE9">
      <w:pPr>
        <w:spacing w:line="14" w:lineRule="auto"/>
        <w:rPr>
          <w:rFonts w:ascii="Arial"/>
          <w:sz w:val="2"/>
        </w:rPr>
      </w:pPr>
      <w:r>
        <w:rPr>
          <w:rFonts w:ascii="Arial" w:hAnsi="Arial" w:eastAsia="Arial" w:cs="Arial"/>
          <w:sz w:val="2"/>
          <w:szCs w:val="2"/>
        </w:rPr>
        <w:br w:type="column"/>
      </w:r>
    </w:p>
    <w:p w14:paraId="4D503219">
      <w:pPr>
        <w:spacing w:line="317" w:lineRule="auto"/>
        <w:rPr>
          <w:rFonts w:ascii="Arial"/>
          <w:sz w:val="21"/>
        </w:rPr>
      </w:pPr>
    </w:p>
    <w:p w14:paraId="2DBC67E7">
      <w:pPr>
        <w:spacing w:line="317" w:lineRule="auto"/>
        <w:rPr>
          <w:rFonts w:ascii="Arial"/>
          <w:sz w:val="21"/>
        </w:rPr>
      </w:pPr>
    </w:p>
    <w:p w14:paraId="53CE41DC">
      <w:pPr>
        <w:spacing w:line="318" w:lineRule="auto"/>
        <w:rPr>
          <w:rFonts w:ascii="Arial"/>
          <w:sz w:val="21"/>
        </w:rPr>
      </w:pPr>
    </w:p>
    <w:p w14:paraId="4457E295">
      <w:pPr>
        <w:pStyle w:val="10"/>
        <w:spacing w:before="82" w:line="172" w:lineRule="auto"/>
      </w:pPr>
      <w:r>
        <w:rPr>
          <w:spacing w:val="-9"/>
          <w:w w:val="99"/>
        </w:rPr>
        <w:t>第</w:t>
      </w:r>
      <w:r>
        <w:rPr>
          <w:spacing w:val="3"/>
        </w:rPr>
        <w:t xml:space="preserve">  </w:t>
      </w:r>
      <w:r>
        <w:rPr>
          <w:spacing w:val="-9"/>
          <w:w w:val="99"/>
        </w:rPr>
        <w:t>2</w:t>
      </w:r>
      <w:r>
        <w:rPr>
          <w:spacing w:val="6"/>
        </w:rPr>
        <w:t xml:space="preserve">  </w:t>
      </w:r>
      <w:r>
        <w:rPr>
          <w:spacing w:val="-9"/>
          <w:w w:val="99"/>
        </w:rPr>
        <w:t>页</w:t>
      </w:r>
    </w:p>
    <w:p w14:paraId="69FC3928">
      <w:pPr>
        <w:spacing w:line="14" w:lineRule="auto"/>
        <w:rPr>
          <w:rFonts w:ascii="Arial"/>
          <w:sz w:val="2"/>
        </w:rPr>
      </w:pPr>
      <w:r>
        <w:rPr>
          <w:rFonts w:ascii="Arial" w:hAnsi="Arial" w:eastAsia="Arial" w:cs="Arial"/>
          <w:sz w:val="2"/>
          <w:szCs w:val="2"/>
        </w:rPr>
        <w:br w:type="column"/>
      </w:r>
    </w:p>
    <w:p w14:paraId="068438E4">
      <w:pPr>
        <w:spacing w:line="317" w:lineRule="auto"/>
        <w:rPr>
          <w:rFonts w:ascii="Arial"/>
          <w:sz w:val="21"/>
        </w:rPr>
      </w:pPr>
    </w:p>
    <w:p w14:paraId="3B701D03">
      <w:pPr>
        <w:spacing w:line="317" w:lineRule="auto"/>
        <w:rPr>
          <w:rFonts w:ascii="Arial"/>
          <w:sz w:val="21"/>
        </w:rPr>
      </w:pPr>
    </w:p>
    <w:p w14:paraId="6EDDBDE2">
      <w:pPr>
        <w:spacing w:line="318" w:lineRule="auto"/>
        <w:rPr>
          <w:rFonts w:ascii="Arial"/>
          <w:sz w:val="21"/>
        </w:rPr>
      </w:pPr>
    </w:p>
    <w:p w14:paraId="11540124">
      <w:pPr>
        <w:pStyle w:val="10"/>
        <w:spacing w:before="82" w:line="172" w:lineRule="auto"/>
      </w:pPr>
      <w:r>
        <w:rPr>
          <w:spacing w:val="-10"/>
        </w:rPr>
        <w:t>共</w:t>
      </w:r>
      <w:r>
        <w:rPr>
          <w:spacing w:val="2"/>
        </w:rPr>
        <w:t xml:space="preserve">  </w:t>
      </w:r>
      <w:r>
        <w:rPr>
          <w:spacing w:val="-10"/>
        </w:rPr>
        <w:t>2</w:t>
      </w:r>
      <w:r>
        <w:rPr>
          <w:spacing w:val="7"/>
        </w:rPr>
        <w:t xml:space="preserve">  </w:t>
      </w:r>
      <w:r>
        <w:rPr>
          <w:spacing w:val="-10"/>
        </w:rPr>
        <w:t>页</w:t>
      </w:r>
    </w:p>
    <w:p w14:paraId="5844D669">
      <w:pPr>
        <w:spacing w:line="172" w:lineRule="auto"/>
        <w:sectPr>
          <w:pgSz w:w="11900" w:h="16840"/>
          <w:pgMar w:top="921" w:right="845" w:bottom="400" w:left="825" w:header="0" w:footer="0" w:gutter="0"/>
          <w:cols w:equalWidth="0" w:num="4">
            <w:col w:w="2890" w:space="100"/>
            <w:col w:w="5439" w:space="100"/>
            <w:col w:w="815" w:space="100"/>
            <w:col w:w="789"/>
          </w:cols>
        </w:sectPr>
      </w:pPr>
    </w:p>
    <w:p w14:paraId="6A80CD17">
      <w:pPr>
        <w:spacing w:line="38" w:lineRule="exact"/>
      </w:pPr>
    </w:p>
    <w:tbl>
      <w:tblPr>
        <w:tblStyle w:val="51"/>
        <w:tblW w:w="10200"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8"/>
        <w:gridCol w:w="2528"/>
        <w:gridCol w:w="598"/>
        <w:gridCol w:w="1226"/>
        <w:gridCol w:w="1196"/>
        <w:gridCol w:w="1197"/>
        <w:gridCol w:w="1346"/>
        <w:gridCol w:w="1361"/>
      </w:tblGrid>
      <w:tr w14:paraId="514F4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top w:val="single" w:color="000000" w:sz="10" w:space="0"/>
              <w:left w:val="single" w:color="000000" w:sz="12" w:space="0"/>
              <w:right w:val="single" w:color="000000" w:sz="6" w:space="0"/>
            </w:tcBorders>
            <w:vAlign w:val="top"/>
          </w:tcPr>
          <w:p w14:paraId="671CDCC3">
            <w:pPr>
              <w:spacing w:before="47" w:line="190" w:lineRule="auto"/>
              <w:ind w:left="288"/>
              <w:rPr>
                <w:rFonts w:ascii="微软雅黑" w:hAnsi="微软雅黑" w:eastAsia="微软雅黑" w:cs="微软雅黑"/>
                <w:sz w:val="19"/>
                <w:szCs w:val="19"/>
              </w:rPr>
            </w:pPr>
            <w:r>
              <w:rPr>
                <w:rFonts w:ascii="微软雅黑" w:hAnsi="微软雅黑" w:eastAsia="微软雅黑" w:cs="微软雅黑"/>
                <w:sz w:val="19"/>
                <w:szCs w:val="19"/>
              </w:rPr>
              <w:t>四</w:t>
            </w:r>
          </w:p>
        </w:tc>
        <w:tc>
          <w:tcPr>
            <w:tcW w:w="2528" w:type="dxa"/>
            <w:tcBorders>
              <w:top w:val="single" w:color="000000" w:sz="10" w:space="0"/>
              <w:left w:val="single" w:color="000000" w:sz="6" w:space="0"/>
              <w:right w:val="single" w:color="000000" w:sz="6" w:space="0"/>
            </w:tcBorders>
            <w:vAlign w:val="top"/>
          </w:tcPr>
          <w:p w14:paraId="0C99C6F1">
            <w:pPr>
              <w:spacing w:before="47" w:line="188" w:lineRule="auto"/>
              <w:ind w:left="33"/>
              <w:rPr>
                <w:rFonts w:ascii="微软雅黑" w:hAnsi="微软雅黑" w:eastAsia="微软雅黑" w:cs="微软雅黑"/>
                <w:sz w:val="19"/>
                <w:szCs w:val="19"/>
              </w:rPr>
            </w:pPr>
            <w:r>
              <w:rPr>
                <w:rFonts w:ascii="微软雅黑" w:hAnsi="微软雅黑" w:eastAsia="微软雅黑" w:cs="微软雅黑"/>
                <w:spacing w:val="2"/>
                <w:sz w:val="19"/>
                <w:szCs w:val="19"/>
              </w:rPr>
              <w:t>主材类别</w:t>
            </w:r>
          </w:p>
        </w:tc>
        <w:tc>
          <w:tcPr>
            <w:tcW w:w="598" w:type="dxa"/>
            <w:tcBorders>
              <w:top w:val="single" w:color="000000" w:sz="10" w:space="0"/>
              <w:left w:val="single" w:color="000000" w:sz="6" w:space="0"/>
              <w:right w:val="single" w:color="000000" w:sz="6" w:space="0"/>
            </w:tcBorders>
            <w:vAlign w:val="top"/>
          </w:tcPr>
          <w:p w14:paraId="4A030536">
            <w:pPr>
              <w:pStyle w:val="50"/>
            </w:pPr>
          </w:p>
        </w:tc>
        <w:tc>
          <w:tcPr>
            <w:tcW w:w="1226" w:type="dxa"/>
            <w:tcBorders>
              <w:top w:val="single" w:color="000000" w:sz="10" w:space="0"/>
              <w:left w:val="single" w:color="000000" w:sz="6" w:space="0"/>
              <w:right w:val="single" w:color="000000" w:sz="6" w:space="0"/>
            </w:tcBorders>
            <w:vAlign w:val="top"/>
          </w:tcPr>
          <w:p w14:paraId="50EFD901">
            <w:pPr>
              <w:pStyle w:val="50"/>
            </w:pPr>
          </w:p>
        </w:tc>
        <w:tc>
          <w:tcPr>
            <w:tcW w:w="1196" w:type="dxa"/>
            <w:tcBorders>
              <w:top w:val="single" w:color="000000" w:sz="10" w:space="0"/>
              <w:left w:val="single" w:color="000000" w:sz="6" w:space="0"/>
              <w:right w:val="single" w:color="000000" w:sz="6" w:space="0"/>
            </w:tcBorders>
            <w:vAlign w:val="top"/>
          </w:tcPr>
          <w:p w14:paraId="5F751F8F">
            <w:pPr>
              <w:pStyle w:val="50"/>
            </w:pPr>
          </w:p>
        </w:tc>
        <w:tc>
          <w:tcPr>
            <w:tcW w:w="1197" w:type="dxa"/>
            <w:tcBorders>
              <w:top w:val="single" w:color="000000" w:sz="10" w:space="0"/>
              <w:left w:val="single" w:color="000000" w:sz="6" w:space="0"/>
              <w:right w:val="single" w:color="000000" w:sz="6" w:space="0"/>
            </w:tcBorders>
            <w:vAlign w:val="top"/>
          </w:tcPr>
          <w:p w14:paraId="6718E93D">
            <w:pPr>
              <w:pStyle w:val="50"/>
            </w:pPr>
          </w:p>
        </w:tc>
        <w:tc>
          <w:tcPr>
            <w:tcW w:w="1346" w:type="dxa"/>
            <w:tcBorders>
              <w:top w:val="single" w:color="000000" w:sz="10" w:space="0"/>
              <w:left w:val="single" w:color="000000" w:sz="6" w:space="0"/>
              <w:right w:val="single" w:color="000000" w:sz="6" w:space="0"/>
            </w:tcBorders>
            <w:vAlign w:val="top"/>
          </w:tcPr>
          <w:p w14:paraId="7B3C7731">
            <w:pPr>
              <w:pStyle w:val="50"/>
            </w:pPr>
          </w:p>
        </w:tc>
        <w:tc>
          <w:tcPr>
            <w:tcW w:w="1361" w:type="dxa"/>
            <w:tcBorders>
              <w:top w:val="single" w:color="000000" w:sz="10" w:space="0"/>
              <w:left w:val="single" w:color="000000" w:sz="6" w:space="0"/>
              <w:right w:val="single" w:color="000000" w:sz="12" w:space="0"/>
            </w:tcBorders>
            <w:vAlign w:val="top"/>
          </w:tcPr>
          <w:p w14:paraId="6F06A5CC">
            <w:pPr>
              <w:pStyle w:val="50"/>
            </w:pPr>
          </w:p>
        </w:tc>
      </w:tr>
      <w:tr w14:paraId="42C9D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48" w:type="dxa"/>
            <w:tcBorders>
              <w:left w:val="single" w:color="000000" w:sz="12" w:space="0"/>
              <w:right w:val="single" w:color="000000" w:sz="6" w:space="0"/>
            </w:tcBorders>
            <w:vAlign w:val="top"/>
          </w:tcPr>
          <w:p w14:paraId="61C4948A">
            <w:pPr>
              <w:pStyle w:val="50"/>
            </w:pPr>
          </w:p>
        </w:tc>
        <w:tc>
          <w:tcPr>
            <w:tcW w:w="2528" w:type="dxa"/>
            <w:tcBorders>
              <w:left w:val="single" w:color="000000" w:sz="6" w:space="0"/>
              <w:right w:val="single" w:color="000000" w:sz="6" w:space="0"/>
            </w:tcBorders>
            <w:vAlign w:val="top"/>
          </w:tcPr>
          <w:p w14:paraId="08171806">
            <w:pPr>
              <w:spacing w:before="62" w:line="207" w:lineRule="auto"/>
              <w:ind w:left="55"/>
              <w:rPr>
                <w:rFonts w:ascii="微软雅黑" w:hAnsi="微软雅黑" w:eastAsia="微软雅黑" w:cs="微软雅黑"/>
                <w:sz w:val="19"/>
                <w:szCs w:val="19"/>
              </w:rPr>
            </w:pPr>
            <w:r>
              <w:rPr>
                <w:rFonts w:ascii="微软雅黑" w:hAnsi="微软雅黑" w:eastAsia="微软雅黑" w:cs="微软雅黑"/>
                <w:spacing w:val="-19"/>
                <w:sz w:val="19"/>
                <w:szCs w:val="19"/>
              </w:rPr>
              <w:t>Φ</w:t>
            </w:r>
            <w:r>
              <w:rPr>
                <w:rFonts w:ascii="微软雅黑" w:hAnsi="微软雅黑" w:eastAsia="微软雅黑" w:cs="微软雅黑"/>
                <w:spacing w:val="-30"/>
                <w:sz w:val="19"/>
                <w:szCs w:val="19"/>
              </w:rPr>
              <w:t xml:space="preserve"> </w:t>
            </w:r>
            <w:r>
              <w:rPr>
                <w:rFonts w:ascii="微软雅黑" w:hAnsi="微软雅黑" w:eastAsia="微软雅黑" w:cs="微软雅黑"/>
                <w:spacing w:val="-19"/>
                <w:sz w:val="19"/>
                <w:szCs w:val="19"/>
              </w:rPr>
              <w:t>12~</w:t>
            </w:r>
            <w:r>
              <w:rPr>
                <w:rFonts w:ascii="微软雅黑" w:hAnsi="微软雅黑" w:eastAsia="微软雅黑" w:cs="微软雅黑"/>
                <w:spacing w:val="-26"/>
                <w:sz w:val="19"/>
                <w:szCs w:val="19"/>
              </w:rPr>
              <w:t xml:space="preserve"> </w:t>
            </w:r>
            <w:r>
              <w:rPr>
                <w:rFonts w:ascii="微软雅黑" w:hAnsi="微软雅黑" w:eastAsia="微软雅黑" w:cs="微软雅黑"/>
                <w:spacing w:val="-19"/>
                <w:sz w:val="19"/>
                <w:szCs w:val="19"/>
              </w:rPr>
              <w:t>14</w:t>
            </w:r>
          </w:p>
        </w:tc>
        <w:tc>
          <w:tcPr>
            <w:tcW w:w="598" w:type="dxa"/>
            <w:tcBorders>
              <w:left w:val="single" w:color="000000" w:sz="6" w:space="0"/>
              <w:right w:val="single" w:color="000000" w:sz="6" w:space="0"/>
            </w:tcBorders>
            <w:vAlign w:val="top"/>
          </w:tcPr>
          <w:p w14:paraId="507959CB">
            <w:pPr>
              <w:pStyle w:val="50"/>
            </w:pPr>
          </w:p>
        </w:tc>
        <w:tc>
          <w:tcPr>
            <w:tcW w:w="1226" w:type="dxa"/>
            <w:tcBorders>
              <w:left w:val="single" w:color="000000" w:sz="6" w:space="0"/>
              <w:right w:val="single" w:color="000000" w:sz="6" w:space="0"/>
            </w:tcBorders>
            <w:vAlign w:val="top"/>
          </w:tcPr>
          <w:p w14:paraId="33081211">
            <w:pPr>
              <w:pStyle w:val="50"/>
            </w:pPr>
          </w:p>
        </w:tc>
        <w:tc>
          <w:tcPr>
            <w:tcW w:w="1196" w:type="dxa"/>
            <w:tcBorders>
              <w:left w:val="single" w:color="000000" w:sz="6" w:space="0"/>
              <w:right w:val="single" w:color="000000" w:sz="6" w:space="0"/>
            </w:tcBorders>
            <w:vAlign w:val="top"/>
          </w:tcPr>
          <w:p w14:paraId="041CE3A3">
            <w:pPr>
              <w:pStyle w:val="50"/>
            </w:pPr>
          </w:p>
        </w:tc>
        <w:tc>
          <w:tcPr>
            <w:tcW w:w="1197" w:type="dxa"/>
            <w:tcBorders>
              <w:left w:val="single" w:color="000000" w:sz="6" w:space="0"/>
              <w:right w:val="single" w:color="000000" w:sz="6" w:space="0"/>
            </w:tcBorders>
            <w:vAlign w:val="top"/>
          </w:tcPr>
          <w:p w14:paraId="7D0641F1">
            <w:pPr>
              <w:pStyle w:val="50"/>
            </w:pPr>
          </w:p>
        </w:tc>
        <w:tc>
          <w:tcPr>
            <w:tcW w:w="1346" w:type="dxa"/>
            <w:tcBorders>
              <w:left w:val="single" w:color="000000" w:sz="6" w:space="0"/>
              <w:right w:val="single" w:color="000000" w:sz="6" w:space="0"/>
            </w:tcBorders>
            <w:vAlign w:val="top"/>
          </w:tcPr>
          <w:p w14:paraId="49863A2F">
            <w:pPr>
              <w:pStyle w:val="50"/>
            </w:pPr>
          </w:p>
        </w:tc>
        <w:tc>
          <w:tcPr>
            <w:tcW w:w="1361" w:type="dxa"/>
            <w:tcBorders>
              <w:left w:val="single" w:color="000000" w:sz="6" w:space="0"/>
              <w:right w:val="single" w:color="000000" w:sz="12" w:space="0"/>
            </w:tcBorders>
            <w:vAlign w:val="top"/>
          </w:tcPr>
          <w:p w14:paraId="504D0770">
            <w:pPr>
              <w:pStyle w:val="50"/>
            </w:pPr>
          </w:p>
        </w:tc>
      </w:tr>
      <w:tr w14:paraId="5924E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748" w:type="dxa"/>
            <w:tcBorders>
              <w:left w:val="single" w:color="000000" w:sz="12" w:space="0"/>
              <w:right w:val="single" w:color="000000" w:sz="6" w:space="0"/>
            </w:tcBorders>
            <w:vAlign w:val="top"/>
          </w:tcPr>
          <w:p w14:paraId="6F8AB421">
            <w:pPr>
              <w:spacing w:before="49" w:line="208" w:lineRule="auto"/>
              <w:ind w:left="314"/>
              <w:rPr>
                <w:rFonts w:ascii="微软雅黑" w:hAnsi="微软雅黑" w:eastAsia="微软雅黑" w:cs="微软雅黑"/>
                <w:sz w:val="19"/>
                <w:szCs w:val="19"/>
              </w:rPr>
            </w:pPr>
            <w:r>
              <w:rPr>
                <w:rFonts w:ascii="微软雅黑" w:hAnsi="微软雅黑" w:eastAsia="微软雅黑" w:cs="微软雅黑"/>
                <w:sz w:val="19"/>
                <w:szCs w:val="19"/>
              </w:rPr>
              <w:t>4</w:t>
            </w:r>
          </w:p>
        </w:tc>
        <w:tc>
          <w:tcPr>
            <w:tcW w:w="2528" w:type="dxa"/>
            <w:tcBorders>
              <w:left w:val="single" w:color="000000" w:sz="6" w:space="0"/>
              <w:right w:val="single" w:color="000000" w:sz="6" w:space="0"/>
            </w:tcBorders>
            <w:vAlign w:val="top"/>
          </w:tcPr>
          <w:p w14:paraId="28491836">
            <w:pPr>
              <w:spacing w:before="49" w:line="189" w:lineRule="auto"/>
              <w:ind w:left="35"/>
              <w:rPr>
                <w:rFonts w:ascii="微软雅黑" w:hAnsi="微软雅黑" w:eastAsia="微软雅黑" w:cs="微软雅黑"/>
                <w:sz w:val="19"/>
                <w:szCs w:val="19"/>
              </w:rPr>
            </w:pPr>
            <w:r>
              <w:rPr>
                <w:rFonts w:ascii="微软雅黑" w:hAnsi="微软雅黑" w:eastAsia="微软雅黑" w:cs="微软雅黑"/>
                <w:sz w:val="19"/>
                <w:szCs w:val="19"/>
              </w:rPr>
              <w:t>警示灯</w:t>
            </w:r>
          </w:p>
        </w:tc>
        <w:tc>
          <w:tcPr>
            <w:tcW w:w="598" w:type="dxa"/>
            <w:tcBorders>
              <w:left w:val="single" w:color="000000" w:sz="6" w:space="0"/>
              <w:right w:val="single" w:color="000000" w:sz="6" w:space="0"/>
            </w:tcBorders>
            <w:vAlign w:val="top"/>
          </w:tcPr>
          <w:p w14:paraId="6139C16D">
            <w:pPr>
              <w:spacing w:before="49"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套</w:t>
            </w:r>
          </w:p>
        </w:tc>
        <w:tc>
          <w:tcPr>
            <w:tcW w:w="1226" w:type="dxa"/>
            <w:tcBorders>
              <w:left w:val="single" w:color="000000" w:sz="6" w:space="0"/>
              <w:right w:val="single" w:color="000000" w:sz="6" w:space="0"/>
            </w:tcBorders>
            <w:vAlign w:val="top"/>
          </w:tcPr>
          <w:p w14:paraId="28B35537">
            <w:pPr>
              <w:spacing w:before="49" w:line="208" w:lineRule="auto"/>
              <w:ind w:right="24"/>
              <w:jc w:val="right"/>
              <w:rPr>
                <w:rFonts w:ascii="微软雅黑" w:hAnsi="微软雅黑" w:eastAsia="微软雅黑" w:cs="微软雅黑"/>
                <w:sz w:val="19"/>
                <w:szCs w:val="19"/>
              </w:rPr>
            </w:pPr>
            <w:r>
              <w:rPr>
                <w:rFonts w:ascii="微软雅黑" w:hAnsi="微软雅黑" w:eastAsia="微软雅黑" w:cs="微软雅黑"/>
                <w:spacing w:val="-13"/>
                <w:sz w:val="19"/>
                <w:szCs w:val="19"/>
              </w:rPr>
              <w:t>27</w:t>
            </w:r>
          </w:p>
        </w:tc>
        <w:tc>
          <w:tcPr>
            <w:tcW w:w="1196" w:type="dxa"/>
            <w:tcBorders>
              <w:left w:val="single" w:color="000000" w:sz="6" w:space="0"/>
              <w:right w:val="single" w:color="000000" w:sz="6" w:space="0"/>
            </w:tcBorders>
            <w:vAlign w:val="top"/>
          </w:tcPr>
          <w:p w14:paraId="292538B2">
            <w:pPr>
              <w:spacing w:before="49"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3417F506">
            <w:pPr>
              <w:spacing w:before="49"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4D4BB5D1">
            <w:pPr>
              <w:spacing w:before="49"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1AD1DA32">
            <w:pPr>
              <w:spacing w:before="49" w:line="206" w:lineRule="auto"/>
              <w:ind w:right="16"/>
              <w:jc w:val="right"/>
              <w:rPr>
                <w:rFonts w:ascii="微软雅黑" w:hAnsi="微软雅黑" w:eastAsia="微软雅黑" w:cs="微软雅黑"/>
                <w:sz w:val="19"/>
                <w:szCs w:val="19"/>
              </w:rPr>
            </w:pPr>
          </w:p>
        </w:tc>
      </w:tr>
      <w:tr w14:paraId="7CC60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C01EFA1">
            <w:pPr>
              <w:spacing w:before="49" w:line="206" w:lineRule="auto"/>
              <w:ind w:left="319"/>
              <w:rPr>
                <w:rFonts w:ascii="微软雅黑" w:hAnsi="微软雅黑" w:eastAsia="微软雅黑" w:cs="微软雅黑"/>
                <w:sz w:val="19"/>
                <w:szCs w:val="19"/>
              </w:rPr>
            </w:pPr>
            <w:r>
              <w:rPr>
                <w:rFonts w:ascii="微软雅黑" w:hAnsi="微软雅黑" w:eastAsia="微软雅黑" w:cs="微软雅黑"/>
                <w:sz w:val="19"/>
                <w:szCs w:val="19"/>
              </w:rPr>
              <w:t>5</w:t>
            </w:r>
          </w:p>
        </w:tc>
        <w:tc>
          <w:tcPr>
            <w:tcW w:w="2528" w:type="dxa"/>
            <w:tcBorders>
              <w:left w:val="single" w:color="000000" w:sz="6" w:space="0"/>
              <w:right w:val="single" w:color="000000" w:sz="6" w:space="0"/>
            </w:tcBorders>
            <w:vAlign w:val="top"/>
          </w:tcPr>
          <w:p w14:paraId="0F17BCC5">
            <w:pPr>
              <w:spacing w:before="49" w:line="189" w:lineRule="auto"/>
              <w:ind w:left="35"/>
              <w:rPr>
                <w:rFonts w:ascii="微软雅黑" w:hAnsi="微软雅黑" w:eastAsia="微软雅黑" w:cs="微软雅黑"/>
                <w:sz w:val="19"/>
                <w:szCs w:val="19"/>
              </w:rPr>
            </w:pPr>
            <w:r>
              <w:rPr>
                <w:rFonts w:ascii="微软雅黑" w:hAnsi="微软雅黑" w:eastAsia="微软雅黑" w:cs="微软雅黑"/>
                <w:spacing w:val="2"/>
                <w:sz w:val="19"/>
                <w:szCs w:val="19"/>
              </w:rPr>
              <w:t>警示柱单柱杆</w:t>
            </w:r>
          </w:p>
        </w:tc>
        <w:tc>
          <w:tcPr>
            <w:tcW w:w="598" w:type="dxa"/>
            <w:tcBorders>
              <w:left w:val="single" w:color="000000" w:sz="6" w:space="0"/>
              <w:right w:val="single" w:color="000000" w:sz="6" w:space="0"/>
            </w:tcBorders>
            <w:vAlign w:val="top"/>
          </w:tcPr>
          <w:p w14:paraId="75B01D42">
            <w:pPr>
              <w:spacing w:before="49"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根</w:t>
            </w:r>
          </w:p>
        </w:tc>
        <w:tc>
          <w:tcPr>
            <w:tcW w:w="1226" w:type="dxa"/>
            <w:tcBorders>
              <w:left w:val="single" w:color="000000" w:sz="6" w:space="0"/>
              <w:right w:val="single" w:color="000000" w:sz="6" w:space="0"/>
            </w:tcBorders>
            <w:vAlign w:val="top"/>
          </w:tcPr>
          <w:p w14:paraId="7D252CBE">
            <w:pPr>
              <w:spacing w:before="48" w:line="208" w:lineRule="auto"/>
              <w:ind w:right="24"/>
              <w:jc w:val="right"/>
              <w:rPr>
                <w:rFonts w:ascii="微软雅黑" w:hAnsi="微软雅黑" w:eastAsia="微软雅黑" w:cs="微软雅黑"/>
                <w:sz w:val="19"/>
                <w:szCs w:val="19"/>
              </w:rPr>
            </w:pPr>
            <w:r>
              <w:rPr>
                <w:rFonts w:ascii="微软雅黑" w:hAnsi="微软雅黑" w:eastAsia="微软雅黑" w:cs="微软雅黑"/>
                <w:spacing w:val="-19"/>
                <w:sz w:val="19"/>
                <w:szCs w:val="19"/>
              </w:rPr>
              <w:t>11</w:t>
            </w:r>
          </w:p>
        </w:tc>
        <w:tc>
          <w:tcPr>
            <w:tcW w:w="1196" w:type="dxa"/>
            <w:tcBorders>
              <w:left w:val="single" w:color="000000" w:sz="6" w:space="0"/>
              <w:right w:val="single" w:color="000000" w:sz="6" w:space="0"/>
            </w:tcBorders>
            <w:vAlign w:val="top"/>
          </w:tcPr>
          <w:p w14:paraId="671B9B3F">
            <w:pPr>
              <w:spacing w:before="49"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2650D6B">
            <w:pPr>
              <w:spacing w:before="49"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5DC2B1E4">
            <w:pPr>
              <w:spacing w:before="49"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1EE9E78">
            <w:pPr>
              <w:spacing w:before="49" w:line="206" w:lineRule="auto"/>
              <w:ind w:right="16"/>
              <w:jc w:val="right"/>
              <w:rPr>
                <w:rFonts w:ascii="微软雅黑" w:hAnsi="微软雅黑" w:eastAsia="微软雅黑" w:cs="微软雅黑"/>
                <w:sz w:val="19"/>
                <w:szCs w:val="19"/>
              </w:rPr>
            </w:pPr>
          </w:p>
        </w:tc>
      </w:tr>
      <w:tr w14:paraId="302BD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5FB5367F">
            <w:pPr>
              <w:pStyle w:val="50"/>
            </w:pPr>
          </w:p>
        </w:tc>
        <w:tc>
          <w:tcPr>
            <w:tcW w:w="2528" w:type="dxa"/>
            <w:tcBorders>
              <w:left w:val="single" w:color="000000" w:sz="6" w:space="0"/>
              <w:right w:val="single" w:color="000000" w:sz="6" w:space="0"/>
            </w:tcBorders>
            <w:vAlign w:val="top"/>
          </w:tcPr>
          <w:p w14:paraId="3970B842">
            <w:pPr>
              <w:spacing w:before="49" w:line="190"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小计</w:t>
            </w:r>
          </w:p>
        </w:tc>
        <w:tc>
          <w:tcPr>
            <w:tcW w:w="598" w:type="dxa"/>
            <w:tcBorders>
              <w:left w:val="single" w:color="000000" w:sz="6" w:space="0"/>
              <w:right w:val="single" w:color="000000" w:sz="6" w:space="0"/>
            </w:tcBorders>
            <w:vAlign w:val="top"/>
          </w:tcPr>
          <w:p w14:paraId="4B65D163">
            <w:pPr>
              <w:pStyle w:val="50"/>
            </w:pPr>
          </w:p>
        </w:tc>
        <w:tc>
          <w:tcPr>
            <w:tcW w:w="1226" w:type="dxa"/>
            <w:tcBorders>
              <w:left w:val="single" w:color="000000" w:sz="6" w:space="0"/>
              <w:right w:val="single" w:color="000000" w:sz="6" w:space="0"/>
            </w:tcBorders>
            <w:vAlign w:val="top"/>
          </w:tcPr>
          <w:p w14:paraId="2E65BE78">
            <w:pPr>
              <w:pStyle w:val="50"/>
            </w:pPr>
          </w:p>
        </w:tc>
        <w:tc>
          <w:tcPr>
            <w:tcW w:w="1196" w:type="dxa"/>
            <w:tcBorders>
              <w:left w:val="single" w:color="000000" w:sz="6" w:space="0"/>
              <w:right w:val="single" w:color="000000" w:sz="6" w:space="0"/>
            </w:tcBorders>
            <w:vAlign w:val="top"/>
          </w:tcPr>
          <w:p w14:paraId="521F90D6">
            <w:pPr>
              <w:pStyle w:val="50"/>
            </w:pPr>
          </w:p>
        </w:tc>
        <w:tc>
          <w:tcPr>
            <w:tcW w:w="1197" w:type="dxa"/>
            <w:tcBorders>
              <w:left w:val="single" w:color="000000" w:sz="6" w:space="0"/>
              <w:right w:val="single" w:color="000000" w:sz="6" w:space="0"/>
            </w:tcBorders>
            <w:vAlign w:val="top"/>
          </w:tcPr>
          <w:p w14:paraId="0C83319F">
            <w:pPr>
              <w:pStyle w:val="50"/>
            </w:pPr>
          </w:p>
        </w:tc>
        <w:tc>
          <w:tcPr>
            <w:tcW w:w="1346" w:type="dxa"/>
            <w:tcBorders>
              <w:left w:val="single" w:color="000000" w:sz="6" w:space="0"/>
              <w:right w:val="single" w:color="000000" w:sz="6" w:space="0"/>
            </w:tcBorders>
            <w:vAlign w:val="top"/>
          </w:tcPr>
          <w:p w14:paraId="4857CA8F">
            <w:pPr>
              <w:spacing w:before="50"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5AA5AFB7">
            <w:pPr>
              <w:spacing w:before="50" w:line="206" w:lineRule="auto"/>
              <w:ind w:right="16"/>
              <w:jc w:val="right"/>
              <w:rPr>
                <w:rFonts w:ascii="微软雅黑" w:hAnsi="微软雅黑" w:eastAsia="微软雅黑" w:cs="微软雅黑"/>
                <w:sz w:val="19"/>
                <w:szCs w:val="19"/>
              </w:rPr>
            </w:pPr>
          </w:p>
        </w:tc>
      </w:tr>
      <w:tr w14:paraId="0B7B7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6D4B5F44">
            <w:pPr>
              <w:pStyle w:val="50"/>
            </w:pPr>
          </w:p>
        </w:tc>
        <w:tc>
          <w:tcPr>
            <w:tcW w:w="2528" w:type="dxa"/>
            <w:tcBorders>
              <w:left w:val="single" w:color="000000" w:sz="6" w:space="0"/>
              <w:right w:val="single" w:color="000000" w:sz="6" w:space="0"/>
            </w:tcBorders>
            <w:vAlign w:val="top"/>
          </w:tcPr>
          <w:p w14:paraId="3E9CFC77">
            <w:pPr>
              <w:pStyle w:val="50"/>
            </w:pPr>
          </w:p>
        </w:tc>
        <w:tc>
          <w:tcPr>
            <w:tcW w:w="598" w:type="dxa"/>
            <w:tcBorders>
              <w:left w:val="single" w:color="000000" w:sz="6" w:space="0"/>
              <w:right w:val="single" w:color="000000" w:sz="6" w:space="0"/>
            </w:tcBorders>
            <w:vAlign w:val="top"/>
          </w:tcPr>
          <w:p w14:paraId="22ADC429">
            <w:pPr>
              <w:pStyle w:val="50"/>
            </w:pPr>
          </w:p>
        </w:tc>
        <w:tc>
          <w:tcPr>
            <w:tcW w:w="1226" w:type="dxa"/>
            <w:tcBorders>
              <w:left w:val="single" w:color="000000" w:sz="6" w:space="0"/>
              <w:right w:val="single" w:color="000000" w:sz="6" w:space="0"/>
            </w:tcBorders>
            <w:vAlign w:val="top"/>
          </w:tcPr>
          <w:p w14:paraId="30B60F2B">
            <w:pPr>
              <w:pStyle w:val="50"/>
            </w:pPr>
          </w:p>
        </w:tc>
        <w:tc>
          <w:tcPr>
            <w:tcW w:w="1196" w:type="dxa"/>
            <w:tcBorders>
              <w:left w:val="single" w:color="000000" w:sz="6" w:space="0"/>
              <w:right w:val="single" w:color="000000" w:sz="6" w:space="0"/>
            </w:tcBorders>
            <w:vAlign w:val="top"/>
          </w:tcPr>
          <w:p w14:paraId="58362E13">
            <w:pPr>
              <w:pStyle w:val="50"/>
            </w:pPr>
          </w:p>
        </w:tc>
        <w:tc>
          <w:tcPr>
            <w:tcW w:w="1197" w:type="dxa"/>
            <w:tcBorders>
              <w:left w:val="single" w:color="000000" w:sz="6" w:space="0"/>
              <w:right w:val="single" w:color="000000" w:sz="6" w:space="0"/>
            </w:tcBorders>
            <w:vAlign w:val="top"/>
          </w:tcPr>
          <w:p w14:paraId="229BD1BB">
            <w:pPr>
              <w:pStyle w:val="50"/>
            </w:pPr>
          </w:p>
        </w:tc>
        <w:tc>
          <w:tcPr>
            <w:tcW w:w="1346" w:type="dxa"/>
            <w:tcBorders>
              <w:left w:val="single" w:color="000000" w:sz="6" w:space="0"/>
              <w:right w:val="single" w:color="000000" w:sz="6" w:space="0"/>
            </w:tcBorders>
            <w:vAlign w:val="top"/>
          </w:tcPr>
          <w:p w14:paraId="54769DC3">
            <w:pPr>
              <w:pStyle w:val="50"/>
            </w:pPr>
          </w:p>
        </w:tc>
        <w:tc>
          <w:tcPr>
            <w:tcW w:w="1361" w:type="dxa"/>
            <w:tcBorders>
              <w:left w:val="single" w:color="000000" w:sz="6" w:space="0"/>
              <w:right w:val="single" w:color="000000" w:sz="12" w:space="0"/>
            </w:tcBorders>
            <w:vAlign w:val="top"/>
          </w:tcPr>
          <w:p w14:paraId="0A262741">
            <w:pPr>
              <w:pStyle w:val="50"/>
            </w:pPr>
          </w:p>
        </w:tc>
      </w:tr>
      <w:tr w14:paraId="34FED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756E466A">
            <w:pPr>
              <w:pStyle w:val="50"/>
            </w:pPr>
          </w:p>
        </w:tc>
        <w:tc>
          <w:tcPr>
            <w:tcW w:w="2528" w:type="dxa"/>
            <w:tcBorders>
              <w:left w:val="single" w:color="000000" w:sz="6" w:space="0"/>
              <w:right w:val="single" w:color="000000" w:sz="6" w:space="0"/>
            </w:tcBorders>
            <w:vAlign w:val="top"/>
          </w:tcPr>
          <w:p w14:paraId="1D395FD9">
            <w:pPr>
              <w:pStyle w:val="50"/>
            </w:pPr>
          </w:p>
        </w:tc>
        <w:tc>
          <w:tcPr>
            <w:tcW w:w="598" w:type="dxa"/>
            <w:tcBorders>
              <w:left w:val="single" w:color="000000" w:sz="6" w:space="0"/>
              <w:right w:val="single" w:color="000000" w:sz="6" w:space="0"/>
            </w:tcBorders>
            <w:vAlign w:val="top"/>
          </w:tcPr>
          <w:p w14:paraId="32D4D790">
            <w:pPr>
              <w:pStyle w:val="50"/>
            </w:pPr>
          </w:p>
        </w:tc>
        <w:tc>
          <w:tcPr>
            <w:tcW w:w="1226" w:type="dxa"/>
            <w:tcBorders>
              <w:left w:val="single" w:color="000000" w:sz="6" w:space="0"/>
              <w:right w:val="single" w:color="000000" w:sz="6" w:space="0"/>
            </w:tcBorders>
            <w:vAlign w:val="top"/>
          </w:tcPr>
          <w:p w14:paraId="6BD966CD">
            <w:pPr>
              <w:pStyle w:val="50"/>
            </w:pPr>
          </w:p>
        </w:tc>
        <w:tc>
          <w:tcPr>
            <w:tcW w:w="1196" w:type="dxa"/>
            <w:tcBorders>
              <w:left w:val="single" w:color="000000" w:sz="6" w:space="0"/>
              <w:right w:val="single" w:color="000000" w:sz="6" w:space="0"/>
            </w:tcBorders>
            <w:vAlign w:val="top"/>
          </w:tcPr>
          <w:p w14:paraId="4D385056">
            <w:pPr>
              <w:pStyle w:val="50"/>
            </w:pPr>
          </w:p>
        </w:tc>
        <w:tc>
          <w:tcPr>
            <w:tcW w:w="1197" w:type="dxa"/>
            <w:tcBorders>
              <w:left w:val="single" w:color="000000" w:sz="6" w:space="0"/>
              <w:right w:val="single" w:color="000000" w:sz="6" w:space="0"/>
            </w:tcBorders>
            <w:vAlign w:val="top"/>
          </w:tcPr>
          <w:p w14:paraId="6873EE09">
            <w:pPr>
              <w:pStyle w:val="50"/>
            </w:pPr>
          </w:p>
        </w:tc>
        <w:tc>
          <w:tcPr>
            <w:tcW w:w="1346" w:type="dxa"/>
            <w:tcBorders>
              <w:left w:val="single" w:color="000000" w:sz="6" w:space="0"/>
              <w:right w:val="single" w:color="000000" w:sz="6" w:space="0"/>
            </w:tcBorders>
            <w:vAlign w:val="top"/>
          </w:tcPr>
          <w:p w14:paraId="42A993BD">
            <w:pPr>
              <w:pStyle w:val="50"/>
            </w:pPr>
          </w:p>
        </w:tc>
        <w:tc>
          <w:tcPr>
            <w:tcW w:w="1361" w:type="dxa"/>
            <w:tcBorders>
              <w:left w:val="single" w:color="000000" w:sz="6" w:space="0"/>
              <w:right w:val="single" w:color="000000" w:sz="12" w:space="0"/>
            </w:tcBorders>
            <w:vAlign w:val="top"/>
          </w:tcPr>
          <w:p w14:paraId="747FE259">
            <w:pPr>
              <w:pStyle w:val="50"/>
            </w:pPr>
          </w:p>
        </w:tc>
      </w:tr>
      <w:tr w14:paraId="1EA61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315750B9">
            <w:pPr>
              <w:pStyle w:val="50"/>
            </w:pPr>
          </w:p>
        </w:tc>
        <w:tc>
          <w:tcPr>
            <w:tcW w:w="2528" w:type="dxa"/>
            <w:tcBorders>
              <w:left w:val="single" w:color="000000" w:sz="6" w:space="0"/>
              <w:right w:val="single" w:color="000000" w:sz="6" w:space="0"/>
            </w:tcBorders>
            <w:vAlign w:val="top"/>
          </w:tcPr>
          <w:p w14:paraId="66DF0CA8">
            <w:pPr>
              <w:pStyle w:val="50"/>
            </w:pPr>
          </w:p>
        </w:tc>
        <w:tc>
          <w:tcPr>
            <w:tcW w:w="598" w:type="dxa"/>
            <w:tcBorders>
              <w:left w:val="single" w:color="000000" w:sz="6" w:space="0"/>
              <w:right w:val="single" w:color="000000" w:sz="6" w:space="0"/>
            </w:tcBorders>
            <w:vAlign w:val="top"/>
          </w:tcPr>
          <w:p w14:paraId="6AB93E94">
            <w:pPr>
              <w:pStyle w:val="50"/>
            </w:pPr>
          </w:p>
        </w:tc>
        <w:tc>
          <w:tcPr>
            <w:tcW w:w="1226" w:type="dxa"/>
            <w:tcBorders>
              <w:left w:val="single" w:color="000000" w:sz="6" w:space="0"/>
              <w:right w:val="single" w:color="000000" w:sz="6" w:space="0"/>
            </w:tcBorders>
            <w:vAlign w:val="top"/>
          </w:tcPr>
          <w:p w14:paraId="5A53DD50">
            <w:pPr>
              <w:pStyle w:val="50"/>
            </w:pPr>
          </w:p>
        </w:tc>
        <w:tc>
          <w:tcPr>
            <w:tcW w:w="1196" w:type="dxa"/>
            <w:tcBorders>
              <w:left w:val="single" w:color="000000" w:sz="6" w:space="0"/>
              <w:right w:val="single" w:color="000000" w:sz="6" w:space="0"/>
            </w:tcBorders>
            <w:vAlign w:val="top"/>
          </w:tcPr>
          <w:p w14:paraId="21374C8B">
            <w:pPr>
              <w:pStyle w:val="50"/>
            </w:pPr>
          </w:p>
        </w:tc>
        <w:tc>
          <w:tcPr>
            <w:tcW w:w="1197" w:type="dxa"/>
            <w:tcBorders>
              <w:left w:val="single" w:color="000000" w:sz="6" w:space="0"/>
              <w:right w:val="single" w:color="000000" w:sz="6" w:space="0"/>
            </w:tcBorders>
            <w:vAlign w:val="top"/>
          </w:tcPr>
          <w:p w14:paraId="0A006B7C">
            <w:pPr>
              <w:pStyle w:val="50"/>
            </w:pPr>
          </w:p>
        </w:tc>
        <w:tc>
          <w:tcPr>
            <w:tcW w:w="1346" w:type="dxa"/>
            <w:tcBorders>
              <w:left w:val="single" w:color="000000" w:sz="6" w:space="0"/>
              <w:right w:val="single" w:color="000000" w:sz="6" w:space="0"/>
            </w:tcBorders>
            <w:vAlign w:val="top"/>
          </w:tcPr>
          <w:p w14:paraId="17AEBF52">
            <w:pPr>
              <w:pStyle w:val="50"/>
            </w:pPr>
          </w:p>
        </w:tc>
        <w:tc>
          <w:tcPr>
            <w:tcW w:w="1361" w:type="dxa"/>
            <w:tcBorders>
              <w:left w:val="single" w:color="000000" w:sz="6" w:space="0"/>
              <w:right w:val="single" w:color="000000" w:sz="12" w:space="0"/>
            </w:tcBorders>
            <w:vAlign w:val="top"/>
          </w:tcPr>
          <w:p w14:paraId="45CA7962">
            <w:pPr>
              <w:pStyle w:val="50"/>
            </w:pPr>
          </w:p>
        </w:tc>
      </w:tr>
      <w:tr w14:paraId="06F40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A68E022">
            <w:pPr>
              <w:pStyle w:val="50"/>
            </w:pPr>
          </w:p>
        </w:tc>
        <w:tc>
          <w:tcPr>
            <w:tcW w:w="2528" w:type="dxa"/>
            <w:tcBorders>
              <w:left w:val="single" w:color="000000" w:sz="6" w:space="0"/>
              <w:right w:val="single" w:color="000000" w:sz="6" w:space="0"/>
            </w:tcBorders>
            <w:vAlign w:val="top"/>
          </w:tcPr>
          <w:p w14:paraId="5CB54EBE">
            <w:pPr>
              <w:pStyle w:val="50"/>
            </w:pPr>
          </w:p>
        </w:tc>
        <w:tc>
          <w:tcPr>
            <w:tcW w:w="598" w:type="dxa"/>
            <w:tcBorders>
              <w:left w:val="single" w:color="000000" w:sz="6" w:space="0"/>
              <w:right w:val="single" w:color="000000" w:sz="6" w:space="0"/>
            </w:tcBorders>
            <w:vAlign w:val="top"/>
          </w:tcPr>
          <w:p w14:paraId="7D259617">
            <w:pPr>
              <w:pStyle w:val="50"/>
            </w:pPr>
          </w:p>
        </w:tc>
        <w:tc>
          <w:tcPr>
            <w:tcW w:w="1226" w:type="dxa"/>
            <w:tcBorders>
              <w:left w:val="single" w:color="000000" w:sz="6" w:space="0"/>
              <w:right w:val="single" w:color="000000" w:sz="6" w:space="0"/>
            </w:tcBorders>
            <w:vAlign w:val="top"/>
          </w:tcPr>
          <w:p w14:paraId="4D89B0E5">
            <w:pPr>
              <w:pStyle w:val="50"/>
            </w:pPr>
          </w:p>
        </w:tc>
        <w:tc>
          <w:tcPr>
            <w:tcW w:w="1196" w:type="dxa"/>
            <w:tcBorders>
              <w:left w:val="single" w:color="000000" w:sz="6" w:space="0"/>
              <w:right w:val="single" w:color="000000" w:sz="6" w:space="0"/>
            </w:tcBorders>
            <w:vAlign w:val="top"/>
          </w:tcPr>
          <w:p w14:paraId="11AD8F61">
            <w:pPr>
              <w:pStyle w:val="50"/>
            </w:pPr>
          </w:p>
        </w:tc>
        <w:tc>
          <w:tcPr>
            <w:tcW w:w="1197" w:type="dxa"/>
            <w:tcBorders>
              <w:left w:val="single" w:color="000000" w:sz="6" w:space="0"/>
              <w:right w:val="single" w:color="000000" w:sz="6" w:space="0"/>
            </w:tcBorders>
            <w:vAlign w:val="top"/>
          </w:tcPr>
          <w:p w14:paraId="63142F18">
            <w:pPr>
              <w:pStyle w:val="50"/>
            </w:pPr>
          </w:p>
        </w:tc>
        <w:tc>
          <w:tcPr>
            <w:tcW w:w="1346" w:type="dxa"/>
            <w:tcBorders>
              <w:left w:val="single" w:color="000000" w:sz="6" w:space="0"/>
              <w:right w:val="single" w:color="000000" w:sz="6" w:space="0"/>
            </w:tcBorders>
            <w:vAlign w:val="top"/>
          </w:tcPr>
          <w:p w14:paraId="52AA82F1">
            <w:pPr>
              <w:pStyle w:val="50"/>
            </w:pPr>
          </w:p>
        </w:tc>
        <w:tc>
          <w:tcPr>
            <w:tcW w:w="1361" w:type="dxa"/>
            <w:tcBorders>
              <w:left w:val="single" w:color="000000" w:sz="6" w:space="0"/>
              <w:right w:val="single" w:color="000000" w:sz="12" w:space="0"/>
            </w:tcBorders>
            <w:vAlign w:val="top"/>
          </w:tcPr>
          <w:p w14:paraId="02FDFE81">
            <w:pPr>
              <w:pStyle w:val="50"/>
            </w:pPr>
          </w:p>
        </w:tc>
      </w:tr>
      <w:tr w14:paraId="6C133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422D7C36">
            <w:pPr>
              <w:pStyle w:val="50"/>
            </w:pPr>
          </w:p>
        </w:tc>
        <w:tc>
          <w:tcPr>
            <w:tcW w:w="2528" w:type="dxa"/>
            <w:tcBorders>
              <w:left w:val="single" w:color="000000" w:sz="6" w:space="0"/>
              <w:right w:val="single" w:color="000000" w:sz="6" w:space="0"/>
            </w:tcBorders>
            <w:vAlign w:val="top"/>
          </w:tcPr>
          <w:p w14:paraId="6D8FDDCF">
            <w:pPr>
              <w:pStyle w:val="50"/>
            </w:pPr>
          </w:p>
        </w:tc>
        <w:tc>
          <w:tcPr>
            <w:tcW w:w="598" w:type="dxa"/>
            <w:tcBorders>
              <w:left w:val="single" w:color="000000" w:sz="6" w:space="0"/>
              <w:right w:val="single" w:color="000000" w:sz="6" w:space="0"/>
            </w:tcBorders>
            <w:vAlign w:val="top"/>
          </w:tcPr>
          <w:p w14:paraId="43272488">
            <w:pPr>
              <w:pStyle w:val="50"/>
            </w:pPr>
          </w:p>
        </w:tc>
        <w:tc>
          <w:tcPr>
            <w:tcW w:w="1226" w:type="dxa"/>
            <w:tcBorders>
              <w:left w:val="single" w:color="000000" w:sz="6" w:space="0"/>
              <w:right w:val="single" w:color="000000" w:sz="6" w:space="0"/>
            </w:tcBorders>
            <w:vAlign w:val="top"/>
          </w:tcPr>
          <w:p w14:paraId="5E5B353F">
            <w:pPr>
              <w:pStyle w:val="50"/>
            </w:pPr>
          </w:p>
        </w:tc>
        <w:tc>
          <w:tcPr>
            <w:tcW w:w="1196" w:type="dxa"/>
            <w:tcBorders>
              <w:left w:val="single" w:color="000000" w:sz="6" w:space="0"/>
              <w:right w:val="single" w:color="000000" w:sz="6" w:space="0"/>
            </w:tcBorders>
            <w:vAlign w:val="top"/>
          </w:tcPr>
          <w:p w14:paraId="439023DB">
            <w:pPr>
              <w:pStyle w:val="50"/>
            </w:pPr>
          </w:p>
        </w:tc>
        <w:tc>
          <w:tcPr>
            <w:tcW w:w="1197" w:type="dxa"/>
            <w:tcBorders>
              <w:left w:val="single" w:color="000000" w:sz="6" w:space="0"/>
              <w:right w:val="single" w:color="000000" w:sz="6" w:space="0"/>
            </w:tcBorders>
            <w:vAlign w:val="top"/>
          </w:tcPr>
          <w:p w14:paraId="47EA867F">
            <w:pPr>
              <w:pStyle w:val="50"/>
            </w:pPr>
          </w:p>
        </w:tc>
        <w:tc>
          <w:tcPr>
            <w:tcW w:w="1346" w:type="dxa"/>
            <w:tcBorders>
              <w:left w:val="single" w:color="000000" w:sz="6" w:space="0"/>
              <w:right w:val="single" w:color="000000" w:sz="6" w:space="0"/>
            </w:tcBorders>
            <w:vAlign w:val="top"/>
          </w:tcPr>
          <w:p w14:paraId="02E7CA7A">
            <w:pPr>
              <w:pStyle w:val="50"/>
            </w:pPr>
          </w:p>
        </w:tc>
        <w:tc>
          <w:tcPr>
            <w:tcW w:w="1361" w:type="dxa"/>
            <w:tcBorders>
              <w:left w:val="single" w:color="000000" w:sz="6" w:space="0"/>
              <w:right w:val="single" w:color="000000" w:sz="12" w:space="0"/>
            </w:tcBorders>
            <w:vAlign w:val="top"/>
          </w:tcPr>
          <w:p w14:paraId="357AFB15">
            <w:pPr>
              <w:pStyle w:val="50"/>
            </w:pPr>
          </w:p>
        </w:tc>
      </w:tr>
      <w:tr w14:paraId="244B4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604E8602">
            <w:pPr>
              <w:pStyle w:val="50"/>
            </w:pPr>
          </w:p>
        </w:tc>
        <w:tc>
          <w:tcPr>
            <w:tcW w:w="2528" w:type="dxa"/>
            <w:tcBorders>
              <w:left w:val="single" w:color="000000" w:sz="6" w:space="0"/>
              <w:right w:val="single" w:color="000000" w:sz="6" w:space="0"/>
            </w:tcBorders>
            <w:vAlign w:val="top"/>
          </w:tcPr>
          <w:p w14:paraId="634FDB7E">
            <w:pPr>
              <w:pStyle w:val="50"/>
            </w:pPr>
          </w:p>
        </w:tc>
        <w:tc>
          <w:tcPr>
            <w:tcW w:w="598" w:type="dxa"/>
            <w:tcBorders>
              <w:left w:val="single" w:color="000000" w:sz="6" w:space="0"/>
              <w:right w:val="single" w:color="000000" w:sz="6" w:space="0"/>
            </w:tcBorders>
            <w:vAlign w:val="top"/>
          </w:tcPr>
          <w:p w14:paraId="26C203D3">
            <w:pPr>
              <w:pStyle w:val="50"/>
            </w:pPr>
          </w:p>
        </w:tc>
        <w:tc>
          <w:tcPr>
            <w:tcW w:w="1226" w:type="dxa"/>
            <w:tcBorders>
              <w:left w:val="single" w:color="000000" w:sz="6" w:space="0"/>
              <w:right w:val="single" w:color="000000" w:sz="6" w:space="0"/>
            </w:tcBorders>
            <w:vAlign w:val="top"/>
          </w:tcPr>
          <w:p w14:paraId="5E13627D">
            <w:pPr>
              <w:pStyle w:val="50"/>
            </w:pPr>
          </w:p>
        </w:tc>
        <w:tc>
          <w:tcPr>
            <w:tcW w:w="1196" w:type="dxa"/>
            <w:tcBorders>
              <w:left w:val="single" w:color="000000" w:sz="6" w:space="0"/>
              <w:right w:val="single" w:color="000000" w:sz="6" w:space="0"/>
            </w:tcBorders>
            <w:vAlign w:val="top"/>
          </w:tcPr>
          <w:p w14:paraId="2A854076">
            <w:pPr>
              <w:pStyle w:val="50"/>
            </w:pPr>
          </w:p>
        </w:tc>
        <w:tc>
          <w:tcPr>
            <w:tcW w:w="1197" w:type="dxa"/>
            <w:tcBorders>
              <w:left w:val="single" w:color="000000" w:sz="6" w:space="0"/>
              <w:right w:val="single" w:color="000000" w:sz="6" w:space="0"/>
            </w:tcBorders>
            <w:vAlign w:val="top"/>
          </w:tcPr>
          <w:p w14:paraId="229A701F">
            <w:pPr>
              <w:pStyle w:val="50"/>
            </w:pPr>
          </w:p>
        </w:tc>
        <w:tc>
          <w:tcPr>
            <w:tcW w:w="1346" w:type="dxa"/>
            <w:tcBorders>
              <w:left w:val="single" w:color="000000" w:sz="6" w:space="0"/>
              <w:right w:val="single" w:color="000000" w:sz="6" w:space="0"/>
            </w:tcBorders>
            <w:vAlign w:val="top"/>
          </w:tcPr>
          <w:p w14:paraId="339CD6A3">
            <w:pPr>
              <w:pStyle w:val="50"/>
            </w:pPr>
          </w:p>
        </w:tc>
        <w:tc>
          <w:tcPr>
            <w:tcW w:w="1361" w:type="dxa"/>
            <w:tcBorders>
              <w:left w:val="single" w:color="000000" w:sz="6" w:space="0"/>
              <w:right w:val="single" w:color="000000" w:sz="12" w:space="0"/>
            </w:tcBorders>
            <w:vAlign w:val="top"/>
          </w:tcPr>
          <w:p w14:paraId="4D726FBB">
            <w:pPr>
              <w:pStyle w:val="50"/>
            </w:pPr>
          </w:p>
        </w:tc>
      </w:tr>
      <w:tr w14:paraId="4A762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503B80BF">
            <w:pPr>
              <w:pStyle w:val="50"/>
            </w:pPr>
          </w:p>
        </w:tc>
        <w:tc>
          <w:tcPr>
            <w:tcW w:w="2528" w:type="dxa"/>
            <w:tcBorders>
              <w:left w:val="single" w:color="000000" w:sz="6" w:space="0"/>
              <w:right w:val="single" w:color="000000" w:sz="6" w:space="0"/>
            </w:tcBorders>
            <w:vAlign w:val="top"/>
          </w:tcPr>
          <w:p w14:paraId="20E3DDAD">
            <w:pPr>
              <w:pStyle w:val="50"/>
            </w:pPr>
          </w:p>
        </w:tc>
        <w:tc>
          <w:tcPr>
            <w:tcW w:w="598" w:type="dxa"/>
            <w:tcBorders>
              <w:left w:val="single" w:color="000000" w:sz="6" w:space="0"/>
              <w:right w:val="single" w:color="000000" w:sz="6" w:space="0"/>
            </w:tcBorders>
            <w:vAlign w:val="top"/>
          </w:tcPr>
          <w:p w14:paraId="3FDA5684">
            <w:pPr>
              <w:pStyle w:val="50"/>
            </w:pPr>
          </w:p>
        </w:tc>
        <w:tc>
          <w:tcPr>
            <w:tcW w:w="1226" w:type="dxa"/>
            <w:tcBorders>
              <w:left w:val="single" w:color="000000" w:sz="6" w:space="0"/>
              <w:right w:val="single" w:color="000000" w:sz="6" w:space="0"/>
            </w:tcBorders>
            <w:vAlign w:val="top"/>
          </w:tcPr>
          <w:p w14:paraId="624A4540">
            <w:pPr>
              <w:pStyle w:val="50"/>
            </w:pPr>
          </w:p>
        </w:tc>
        <w:tc>
          <w:tcPr>
            <w:tcW w:w="1196" w:type="dxa"/>
            <w:tcBorders>
              <w:left w:val="single" w:color="000000" w:sz="6" w:space="0"/>
              <w:right w:val="single" w:color="000000" w:sz="6" w:space="0"/>
            </w:tcBorders>
            <w:vAlign w:val="top"/>
          </w:tcPr>
          <w:p w14:paraId="0E722B5D">
            <w:pPr>
              <w:pStyle w:val="50"/>
            </w:pPr>
          </w:p>
        </w:tc>
        <w:tc>
          <w:tcPr>
            <w:tcW w:w="1197" w:type="dxa"/>
            <w:tcBorders>
              <w:left w:val="single" w:color="000000" w:sz="6" w:space="0"/>
              <w:right w:val="single" w:color="000000" w:sz="6" w:space="0"/>
            </w:tcBorders>
            <w:vAlign w:val="top"/>
          </w:tcPr>
          <w:p w14:paraId="0B2907DF">
            <w:pPr>
              <w:pStyle w:val="50"/>
            </w:pPr>
          </w:p>
        </w:tc>
        <w:tc>
          <w:tcPr>
            <w:tcW w:w="1346" w:type="dxa"/>
            <w:tcBorders>
              <w:left w:val="single" w:color="000000" w:sz="6" w:space="0"/>
              <w:right w:val="single" w:color="000000" w:sz="6" w:space="0"/>
            </w:tcBorders>
            <w:vAlign w:val="top"/>
          </w:tcPr>
          <w:p w14:paraId="625E7A8A">
            <w:pPr>
              <w:pStyle w:val="50"/>
            </w:pPr>
          </w:p>
        </w:tc>
        <w:tc>
          <w:tcPr>
            <w:tcW w:w="1361" w:type="dxa"/>
            <w:tcBorders>
              <w:left w:val="single" w:color="000000" w:sz="6" w:space="0"/>
              <w:right w:val="single" w:color="000000" w:sz="12" w:space="0"/>
            </w:tcBorders>
            <w:vAlign w:val="top"/>
          </w:tcPr>
          <w:p w14:paraId="50CC5205">
            <w:pPr>
              <w:pStyle w:val="50"/>
            </w:pPr>
          </w:p>
        </w:tc>
      </w:tr>
      <w:tr w14:paraId="57428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233F75E0">
            <w:pPr>
              <w:pStyle w:val="50"/>
            </w:pPr>
          </w:p>
        </w:tc>
        <w:tc>
          <w:tcPr>
            <w:tcW w:w="2528" w:type="dxa"/>
            <w:tcBorders>
              <w:left w:val="single" w:color="000000" w:sz="6" w:space="0"/>
              <w:right w:val="single" w:color="000000" w:sz="6" w:space="0"/>
            </w:tcBorders>
            <w:vAlign w:val="top"/>
          </w:tcPr>
          <w:p w14:paraId="34AE1C6A">
            <w:pPr>
              <w:pStyle w:val="50"/>
            </w:pPr>
          </w:p>
        </w:tc>
        <w:tc>
          <w:tcPr>
            <w:tcW w:w="598" w:type="dxa"/>
            <w:tcBorders>
              <w:left w:val="single" w:color="000000" w:sz="6" w:space="0"/>
              <w:right w:val="single" w:color="000000" w:sz="6" w:space="0"/>
            </w:tcBorders>
            <w:vAlign w:val="top"/>
          </w:tcPr>
          <w:p w14:paraId="2A9B9F9A">
            <w:pPr>
              <w:pStyle w:val="50"/>
            </w:pPr>
          </w:p>
        </w:tc>
        <w:tc>
          <w:tcPr>
            <w:tcW w:w="1226" w:type="dxa"/>
            <w:tcBorders>
              <w:left w:val="single" w:color="000000" w:sz="6" w:space="0"/>
              <w:right w:val="single" w:color="000000" w:sz="6" w:space="0"/>
            </w:tcBorders>
            <w:vAlign w:val="top"/>
          </w:tcPr>
          <w:p w14:paraId="1FE88D4C">
            <w:pPr>
              <w:pStyle w:val="50"/>
            </w:pPr>
          </w:p>
        </w:tc>
        <w:tc>
          <w:tcPr>
            <w:tcW w:w="1196" w:type="dxa"/>
            <w:tcBorders>
              <w:left w:val="single" w:color="000000" w:sz="6" w:space="0"/>
              <w:right w:val="single" w:color="000000" w:sz="6" w:space="0"/>
            </w:tcBorders>
            <w:vAlign w:val="top"/>
          </w:tcPr>
          <w:p w14:paraId="458B674B">
            <w:pPr>
              <w:pStyle w:val="50"/>
            </w:pPr>
          </w:p>
        </w:tc>
        <w:tc>
          <w:tcPr>
            <w:tcW w:w="1197" w:type="dxa"/>
            <w:tcBorders>
              <w:left w:val="single" w:color="000000" w:sz="6" w:space="0"/>
              <w:right w:val="single" w:color="000000" w:sz="6" w:space="0"/>
            </w:tcBorders>
            <w:vAlign w:val="top"/>
          </w:tcPr>
          <w:p w14:paraId="49C8E951">
            <w:pPr>
              <w:pStyle w:val="50"/>
            </w:pPr>
          </w:p>
        </w:tc>
        <w:tc>
          <w:tcPr>
            <w:tcW w:w="1346" w:type="dxa"/>
            <w:tcBorders>
              <w:left w:val="single" w:color="000000" w:sz="6" w:space="0"/>
              <w:right w:val="single" w:color="000000" w:sz="6" w:space="0"/>
            </w:tcBorders>
            <w:vAlign w:val="top"/>
          </w:tcPr>
          <w:p w14:paraId="2BA5A450">
            <w:pPr>
              <w:pStyle w:val="50"/>
            </w:pPr>
          </w:p>
        </w:tc>
        <w:tc>
          <w:tcPr>
            <w:tcW w:w="1361" w:type="dxa"/>
            <w:tcBorders>
              <w:left w:val="single" w:color="000000" w:sz="6" w:space="0"/>
              <w:right w:val="single" w:color="000000" w:sz="12" w:space="0"/>
            </w:tcBorders>
            <w:vAlign w:val="top"/>
          </w:tcPr>
          <w:p w14:paraId="09C9169B">
            <w:pPr>
              <w:pStyle w:val="50"/>
            </w:pPr>
          </w:p>
        </w:tc>
      </w:tr>
      <w:tr w14:paraId="4937A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58925C64">
            <w:pPr>
              <w:pStyle w:val="50"/>
            </w:pPr>
          </w:p>
        </w:tc>
        <w:tc>
          <w:tcPr>
            <w:tcW w:w="2528" w:type="dxa"/>
            <w:tcBorders>
              <w:left w:val="single" w:color="000000" w:sz="6" w:space="0"/>
              <w:right w:val="single" w:color="000000" w:sz="6" w:space="0"/>
            </w:tcBorders>
            <w:vAlign w:val="top"/>
          </w:tcPr>
          <w:p w14:paraId="1FC77C1E">
            <w:pPr>
              <w:pStyle w:val="50"/>
            </w:pPr>
          </w:p>
        </w:tc>
        <w:tc>
          <w:tcPr>
            <w:tcW w:w="598" w:type="dxa"/>
            <w:tcBorders>
              <w:left w:val="single" w:color="000000" w:sz="6" w:space="0"/>
              <w:right w:val="single" w:color="000000" w:sz="6" w:space="0"/>
            </w:tcBorders>
            <w:vAlign w:val="top"/>
          </w:tcPr>
          <w:p w14:paraId="1EC2C94B">
            <w:pPr>
              <w:pStyle w:val="50"/>
            </w:pPr>
          </w:p>
        </w:tc>
        <w:tc>
          <w:tcPr>
            <w:tcW w:w="1226" w:type="dxa"/>
            <w:tcBorders>
              <w:left w:val="single" w:color="000000" w:sz="6" w:space="0"/>
              <w:right w:val="single" w:color="000000" w:sz="6" w:space="0"/>
            </w:tcBorders>
            <w:vAlign w:val="top"/>
          </w:tcPr>
          <w:p w14:paraId="6E83A093">
            <w:pPr>
              <w:pStyle w:val="50"/>
            </w:pPr>
          </w:p>
        </w:tc>
        <w:tc>
          <w:tcPr>
            <w:tcW w:w="1196" w:type="dxa"/>
            <w:tcBorders>
              <w:left w:val="single" w:color="000000" w:sz="6" w:space="0"/>
              <w:right w:val="single" w:color="000000" w:sz="6" w:space="0"/>
            </w:tcBorders>
            <w:vAlign w:val="top"/>
          </w:tcPr>
          <w:p w14:paraId="3EFDA0A5">
            <w:pPr>
              <w:pStyle w:val="50"/>
            </w:pPr>
          </w:p>
        </w:tc>
        <w:tc>
          <w:tcPr>
            <w:tcW w:w="1197" w:type="dxa"/>
            <w:tcBorders>
              <w:left w:val="single" w:color="000000" w:sz="6" w:space="0"/>
              <w:right w:val="single" w:color="000000" w:sz="6" w:space="0"/>
            </w:tcBorders>
            <w:vAlign w:val="top"/>
          </w:tcPr>
          <w:p w14:paraId="083CBB94">
            <w:pPr>
              <w:pStyle w:val="50"/>
            </w:pPr>
          </w:p>
        </w:tc>
        <w:tc>
          <w:tcPr>
            <w:tcW w:w="1346" w:type="dxa"/>
            <w:tcBorders>
              <w:left w:val="single" w:color="000000" w:sz="6" w:space="0"/>
              <w:right w:val="single" w:color="000000" w:sz="6" w:space="0"/>
            </w:tcBorders>
            <w:vAlign w:val="top"/>
          </w:tcPr>
          <w:p w14:paraId="06411F41">
            <w:pPr>
              <w:pStyle w:val="50"/>
            </w:pPr>
          </w:p>
        </w:tc>
        <w:tc>
          <w:tcPr>
            <w:tcW w:w="1361" w:type="dxa"/>
            <w:tcBorders>
              <w:left w:val="single" w:color="000000" w:sz="6" w:space="0"/>
              <w:right w:val="single" w:color="000000" w:sz="12" w:space="0"/>
            </w:tcBorders>
            <w:vAlign w:val="top"/>
          </w:tcPr>
          <w:p w14:paraId="64D33360">
            <w:pPr>
              <w:pStyle w:val="50"/>
            </w:pPr>
          </w:p>
        </w:tc>
      </w:tr>
      <w:tr w14:paraId="1FF75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6CE94F28">
            <w:pPr>
              <w:pStyle w:val="50"/>
            </w:pPr>
          </w:p>
        </w:tc>
        <w:tc>
          <w:tcPr>
            <w:tcW w:w="2528" w:type="dxa"/>
            <w:tcBorders>
              <w:left w:val="single" w:color="000000" w:sz="6" w:space="0"/>
              <w:right w:val="single" w:color="000000" w:sz="6" w:space="0"/>
            </w:tcBorders>
            <w:vAlign w:val="top"/>
          </w:tcPr>
          <w:p w14:paraId="2CE8255B">
            <w:pPr>
              <w:pStyle w:val="50"/>
            </w:pPr>
          </w:p>
        </w:tc>
        <w:tc>
          <w:tcPr>
            <w:tcW w:w="598" w:type="dxa"/>
            <w:tcBorders>
              <w:left w:val="single" w:color="000000" w:sz="6" w:space="0"/>
              <w:right w:val="single" w:color="000000" w:sz="6" w:space="0"/>
            </w:tcBorders>
            <w:vAlign w:val="top"/>
          </w:tcPr>
          <w:p w14:paraId="0F52EC4B">
            <w:pPr>
              <w:pStyle w:val="50"/>
            </w:pPr>
          </w:p>
        </w:tc>
        <w:tc>
          <w:tcPr>
            <w:tcW w:w="1226" w:type="dxa"/>
            <w:tcBorders>
              <w:left w:val="single" w:color="000000" w:sz="6" w:space="0"/>
              <w:right w:val="single" w:color="000000" w:sz="6" w:space="0"/>
            </w:tcBorders>
            <w:vAlign w:val="top"/>
          </w:tcPr>
          <w:p w14:paraId="17E83B8A">
            <w:pPr>
              <w:pStyle w:val="50"/>
            </w:pPr>
          </w:p>
        </w:tc>
        <w:tc>
          <w:tcPr>
            <w:tcW w:w="1196" w:type="dxa"/>
            <w:tcBorders>
              <w:left w:val="single" w:color="000000" w:sz="6" w:space="0"/>
              <w:right w:val="single" w:color="000000" w:sz="6" w:space="0"/>
            </w:tcBorders>
            <w:vAlign w:val="top"/>
          </w:tcPr>
          <w:p w14:paraId="51FBFA60">
            <w:pPr>
              <w:pStyle w:val="50"/>
            </w:pPr>
          </w:p>
        </w:tc>
        <w:tc>
          <w:tcPr>
            <w:tcW w:w="1197" w:type="dxa"/>
            <w:tcBorders>
              <w:left w:val="single" w:color="000000" w:sz="6" w:space="0"/>
              <w:right w:val="single" w:color="000000" w:sz="6" w:space="0"/>
            </w:tcBorders>
            <w:vAlign w:val="top"/>
          </w:tcPr>
          <w:p w14:paraId="320C26C1">
            <w:pPr>
              <w:pStyle w:val="50"/>
            </w:pPr>
          </w:p>
        </w:tc>
        <w:tc>
          <w:tcPr>
            <w:tcW w:w="1346" w:type="dxa"/>
            <w:tcBorders>
              <w:left w:val="single" w:color="000000" w:sz="6" w:space="0"/>
              <w:right w:val="single" w:color="000000" w:sz="6" w:space="0"/>
            </w:tcBorders>
            <w:vAlign w:val="top"/>
          </w:tcPr>
          <w:p w14:paraId="1BF6DA33">
            <w:pPr>
              <w:pStyle w:val="50"/>
            </w:pPr>
          </w:p>
        </w:tc>
        <w:tc>
          <w:tcPr>
            <w:tcW w:w="1361" w:type="dxa"/>
            <w:tcBorders>
              <w:left w:val="single" w:color="000000" w:sz="6" w:space="0"/>
              <w:right w:val="single" w:color="000000" w:sz="12" w:space="0"/>
            </w:tcBorders>
            <w:vAlign w:val="top"/>
          </w:tcPr>
          <w:p w14:paraId="5085F441">
            <w:pPr>
              <w:pStyle w:val="50"/>
            </w:pPr>
          </w:p>
        </w:tc>
      </w:tr>
      <w:tr w14:paraId="77858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01CA1436">
            <w:pPr>
              <w:pStyle w:val="50"/>
            </w:pPr>
          </w:p>
        </w:tc>
        <w:tc>
          <w:tcPr>
            <w:tcW w:w="2528" w:type="dxa"/>
            <w:tcBorders>
              <w:left w:val="single" w:color="000000" w:sz="6" w:space="0"/>
              <w:right w:val="single" w:color="000000" w:sz="6" w:space="0"/>
            </w:tcBorders>
            <w:vAlign w:val="top"/>
          </w:tcPr>
          <w:p w14:paraId="25BFF881">
            <w:pPr>
              <w:pStyle w:val="50"/>
            </w:pPr>
          </w:p>
        </w:tc>
        <w:tc>
          <w:tcPr>
            <w:tcW w:w="598" w:type="dxa"/>
            <w:tcBorders>
              <w:left w:val="single" w:color="000000" w:sz="6" w:space="0"/>
              <w:right w:val="single" w:color="000000" w:sz="6" w:space="0"/>
            </w:tcBorders>
            <w:vAlign w:val="top"/>
          </w:tcPr>
          <w:p w14:paraId="0901E9F0">
            <w:pPr>
              <w:pStyle w:val="50"/>
            </w:pPr>
          </w:p>
        </w:tc>
        <w:tc>
          <w:tcPr>
            <w:tcW w:w="1226" w:type="dxa"/>
            <w:tcBorders>
              <w:left w:val="single" w:color="000000" w:sz="6" w:space="0"/>
              <w:right w:val="single" w:color="000000" w:sz="6" w:space="0"/>
            </w:tcBorders>
            <w:vAlign w:val="top"/>
          </w:tcPr>
          <w:p w14:paraId="4FE65455">
            <w:pPr>
              <w:pStyle w:val="50"/>
            </w:pPr>
          </w:p>
        </w:tc>
        <w:tc>
          <w:tcPr>
            <w:tcW w:w="1196" w:type="dxa"/>
            <w:tcBorders>
              <w:left w:val="single" w:color="000000" w:sz="6" w:space="0"/>
              <w:right w:val="single" w:color="000000" w:sz="6" w:space="0"/>
            </w:tcBorders>
            <w:vAlign w:val="top"/>
          </w:tcPr>
          <w:p w14:paraId="64D2E7D4">
            <w:pPr>
              <w:pStyle w:val="50"/>
            </w:pPr>
          </w:p>
        </w:tc>
        <w:tc>
          <w:tcPr>
            <w:tcW w:w="1197" w:type="dxa"/>
            <w:tcBorders>
              <w:left w:val="single" w:color="000000" w:sz="6" w:space="0"/>
              <w:right w:val="single" w:color="000000" w:sz="6" w:space="0"/>
            </w:tcBorders>
            <w:vAlign w:val="top"/>
          </w:tcPr>
          <w:p w14:paraId="3E3E31F9">
            <w:pPr>
              <w:pStyle w:val="50"/>
            </w:pPr>
          </w:p>
        </w:tc>
        <w:tc>
          <w:tcPr>
            <w:tcW w:w="1346" w:type="dxa"/>
            <w:tcBorders>
              <w:left w:val="single" w:color="000000" w:sz="6" w:space="0"/>
              <w:right w:val="single" w:color="000000" w:sz="6" w:space="0"/>
            </w:tcBorders>
            <w:vAlign w:val="top"/>
          </w:tcPr>
          <w:p w14:paraId="35D602A3">
            <w:pPr>
              <w:pStyle w:val="50"/>
            </w:pPr>
          </w:p>
        </w:tc>
        <w:tc>
          <w:tcPr>
            <w:tcW w:w="1361" w:type="dxa"/>
            <w:tcBorders>
              <w:left w:val="single" w:color="000000" w:sz="6" w:space="0"/>
              <w:right w:val="single" w:color="000000" w:sz="12" w:space="0"/>
            </w:tcBorders>
            <w:vAlign w:val="top"/>
          </w:tcPr>
          <w:p w14:paraId="2C6DF032">
            <w:pPr>
              <w:pStyle w:val="50"/>
            </w:pPr>
          </w:p>
        </w:tc>
      </w:tr>
      <w:tr w14:paraId="54F9A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523BD875">
            <w:pPr>
              <w:pStyle w:val="50"/>
            </w:pPr>
          </w:p>
        </w:tc>
        <w:tc>
          <w:tcPr>
            <w:tcW w:w="2528" w:type="dxa"/>
            <w:tcBorders>
              <w:left w:val="single" w:color="000000" w:sz="6" w:space="0"/>
              <w:right w:val="single" w:color="000000" w:sz="6" w:space="0"/>
            </w:tcBorders>
            <w:vAlign w:val="top"/>
          </w:tcPr>
          <w:p w14:paraId="5D774BFE">
            <w:pPr>
              <w:pStyle w:val="50"/>
            </w:pPr>
          </w:p>
        </w:tc>
        <w:tc>
          <w:tcPr>
            <w:tcW w:w="598" w:type="dxa"/>
            <w:tcBorders>
              <w:left w:val="single" w:color="000000" w:sz="6" w:space="0"/>
              <w:right w:val="single" w:color="000000" w:sz="6" w:space="0"/>
            </w:tcBorders>
            <w:vAlign w:val="top"/>
          </w:tcPr>
          <w:p w14:paraId="149DE695">
            <w:pPr>
              <w:pStyle w:val="50"/>
            </w:pPr>
          </w:p>
        </w:tc>
        <w:tc>
          <w:tcPr>
            <w:tcW w:w="1226" w:type="dxa"/>
            <w:tcBorders>
              <w:left w:val="single" w:color="000000" w:sz="6" w:space="0"/>
              <w:right w:val="single" w:color="000000" w:sz="6" w:space="0"/>
            </w:tcBorders>
            <w:vAlign w:val="top"/>
          </w:tcPr>
          <w:p w14:paraId="08C278DC">
            <w:pPr>
              <w:pStyle w:val="50"/>
            </w:pPr>
          </w:p>
        </w:tc>
        <w:tc>
          <w:tcPr>
            <w:tcW w:w="1196" w:type="dxa"/>
            <w:tcBorders>
              <w:left w:val="single" w:color="000000" w:sz="6" w:space="0"/>
              <w:right w:val="single" w:color="000000" w:sz="6" w:space="0"/>
            </w:tcBorders>
            <w:vAlign w:val="top"/>
          </w:tcPr>
          <w:p w14:paraId="669EFEE0">
            <w:pPr>
              <w:pStyle w:val="50"/>
            </w:pPr>
          </w:p>
        </w:tc>
        <w:tc>
          <w:tcPr>
            <w:tcW w:w="1197" w:type="dxa"/>
            <w:tcBorders>
              <w:left w:val="single" w:color="000000" w:sz="6" w:space="0"/>
              <w:right w:val="single" w:color="000000" w:sz="6" w:space="0"/>
            </w:tcBorders>
            <w:vAlign w:val="top"/>
          </w:tcPr>
          <w:p w14:paraId="0FD79601">
            <w:pPr>
              <w:pStyle w:val="50"/>
            </w:pPr>
          </w:p>
        </w:tc>
        <w:tc>
          <w:tcPr>
            <w:tcW w:w="1346" w:type="dxa"/>
            <w:tcBorders>
              <w:left w:val="single" w:color="000000" w:sz="6" w:space="0"/>
              <w:right w:val="single" w:color="000000" w:sz="6" w:space="0"/>
            </w:tcBorders>
            <w:vAlign w:val="top"/>
          </w:tcPr>
          <w:p w14:paraId="79517F11">
            <w:pPr>
              <w:pStyle w:val="50"/>
            </w:pPr>
          </w:p>
        </w:tc>
        <w:tc>
          <w:tcPr>
            <w:tcW w:w="1361" w:type="dxa"/>
            <w:tcBorders>
              <w:left w:val="single" w:color="000000" w:sz="6" w:space="0"/>
              <w:right w:val="single" w:color="000000" w:sz="12" w:space="0"/>
            </w:tcBorders>
            <w:vAlign w:val="top"/>
          </w:tcPr>
          <w:p w14:paraId="2B5476EA">
            <w:pPr>
              <w:pStyle w:val="50"/>
            </w:pPr>
          </w:p>
        </w:tc>
      </w:tr>
      <w:tr w14:paraId="67B7C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64A2830A">
            <w:pPr>
              <w:pStyle w:val="50"/>
            </w:pPr>
          </w:p>
        </w:tc>
        <w:tc>
          <w:tcPr>
            <w:tcW w:w="2528" w:type="dxa"/>
            <w:tcBorders>
              <w:left w:val="single" w:color="000000" w:sz="6" w:space="0"/>
              <w:right w:val="single" w:color="000000" w:sz="6" w:space="0"/>
            </w:tcBorders>
            <w:vAlign w:val="top"/>
          </w:tcPr>
          <w:p w14:paraId="700F7263">
            <w:pPr>
              <w:pStyle w:val="50"/>
            </w:pPr>
          </w:p>
        </w:tc>
        <w:tc>
          <w:tcPr>
            <w:tcW w:w="598" w:type="dxa"/>
            <w:tcBorders>
              <w:left w:val="single" w:color="000000" w:sz="6" w:space="0"/>
              <w:right w:val="single" w:color="000000" w:sz="6" w:space="0"/>
            </w:tcBorders>
            <w:vAlign w:val="top"/>
          </w:tcPr>
          <w:p w14:paraId="55FD8414">
            <w:pPr>
              <w:pStyle w:val="50"/>
            </w:pPr>
          </w:p>
        </w:tc>
        <w:tc>
          <w:tcPr>
            <w:tcW w:w="1226" w:type="dxa"/>
            <w:tcBorders>
              <w:left w:val="single" w:color="000000" w:sz="6" w:space="0"/>
              <w:right w:val="single" w:color="000000" w:sz="6" w:space="0"/>
            </w:tcBorders>
            <w:vAlign w:val="top"/>
          </w:tcPr>
          <w:p w14:paraId="00C862DE">
            <w:pPr>
              <w:pStyle w:val="50"/>
            </w:pPr>
          </w:p>
        </w:tc>
        <w:tc>
          <w:tcPr>
            <w:tcW w:w="1196" w:type="dxa"/>
            <w:tcBorders>
              <w:left w:val="single" w:color="000000" w:sz="6" w:space="0"/>
              <w:right w:val="single" w:color="000000" w:sz="6" w:space="0"/>
            </w:tcBorders>
            <w:vAlign w:val="top"/>
          </w:tcPr>
          <w:p w14:paraId="01932F0C">
            <w:pPr>
              <w:pStyle w:val="50"/>
            </w:pPr>
          </w:p>
        </w:tc>
        <w:tc>
          <w:tcPr>
            <w:tcW w:w="1197" w:type="dxa"/>
            <w:tcBorders>
              <w:left w:val="single" w:color="000000" w:sz="6" w:space="0"/>
              <w:right w:val="single" w:color="000000" w:sz="6" w:space="0"/>
            </w:tcBorders>
            <w:vAlign w:val="top"/>
          </w:tcPr>
          <w:p w14:paraId="63F1B604">
            <w:pPr>
              <w:pStyle w:val="50"/>
            </w:pPr>
          </w:p>
        </w:tc>
        <w:tc>
          <w:tcPr>
            <w:tcW w:w="1346" w:type="dxa"/>
            <w:tcBorders>
              <w:left w:val="single" w:color="000000" w:sz="6" w:space="0"/>
              <w:right w:val="single" w:color="000000" w:sz="6" w:space="0"/>
            </w:tcBorders>
            <w:vAlign w:val="top"/>
          </w:tcPr>
          <w:p w14:paraId="7E092BE2">
            <w:pPr>
              <w:pStyle w:val="50"/>
            </w:pPr>
          </w:p>
        </w:tc>
        <w:tc>
          <w:tcPr>
            <w:tcW w:w="1361" w:type="dxa"/>
            <w:tcBorders>
              <w:left w:val="single" w:color="000000" w:sz="6" w:space="0"/>
              <w:right w:val="single" w:color="000000" w:sz="12" w:space="0"/>
            </w:tcBorders>
            <w:vAlign w:val="top"/>
          </w:tcPr>
          <w:p w14:paraId="6764C78A">
            <w:pPr>
              <w:pStyle w:val="50"/>
            </w:pPr>
          </w:p>
        </w:tc>
      </w:tr>
      <w:tr w14:paraId="1D7DD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49B292A4">
            <w:pPr>
              <w:pStyle w:val="50"/>
            </w:pPr>
          </w:p>
        </w:tc>
        <w:tc>
          <w:tcPr>
            <w:tcW w:w="2528" w:type="dxa"/>
            <w:tcBorders>
              <w:left w:val="single" w:color="000000" w:sz="6" w:space="0"/>
              <w:right w:val="single" w:color="000000" w:sz="6" w:space="0"/>
            </w:tcBorders>
            <w:vAlign w:val="top"/>
          </w:tcPr>
          <w:p w14:paraId="21BCFB7F">
            <w:pPr>
              <w:pStyle w:val="50"/>
            </w:pPr>
          </w:p>
        </w:tc>
        <w:tc>
          <w:tcPr>
            <w:tcW w:w="598" w:type="dxa"/>
            <w:tcBorders>
              <w:left w:val="single" w:color="000000" w:sz="6" w:space="0"/>
              <w:right w:val="single" w:color="000000" w:sz="6" w:space="0"/>
            </w:tcBorders>
            <w:vAlign w:val="top"/>
          </w:tcPr>
          <w:p w14:paraId="2DFBAF7D">
            <w:pPr>
              <w:pStyle w:val="50"/>
            </w:pPr>
          </w:p>
        </w:tc>
        <w:tc>
          <w:tcPr>
            <w:tcW w:w="1226" w:type="dxa"/>
            <w:tcBorders>
              <w:left w:val="single" w:color="000000" w:sz="6" w:space="0"/>
              <w:right w:val="single" w:color="000000" w:sz="6" w:space="0"/>
            </w:tcBorders>
            <w:vAlign w:val="top"/>
          </w:tcPr>
          <w:p w14:paraId="51E4CD7B">
            <w:pPr>
              <w:pStyle w:val="50"/>
            </w:pPr>
          </w:p>
        </w:tc>
        <w:tc>
          <w:tcPr>
            <w:tcW w:w="1196" w:type="dxa"/>
            <w:tcBorders>
              <w:left w:val="single" w:color="000000" w:sz="6" w:space="0"/>
              <w:right w:val="single" w:color="000000" w:sz="6" w:space="0"/>
            </w:tcBorders>
            <w:vAlign w:val="top"/>
          </w:tcPr>
          <w:p w14:paraId="7718F26C">
            <w:pPr>
              <w:pStyle w:val="50"/>
            </w:pPr>
          </w:p>
        </w:tc>
        <w:tc>
          <w:tcPr>
            <w:tcW w:w="1197" w:type="dxa"/>
            <w:tcBorders>
              <w:left w:val="single" w:color="000000" w:sz="6" w:space="0"/>
              <w:right w:val="single" w:color="000000" w:sz="6" w:space="0"/>
            </w:tcBorders>
            <w:vAlign w:val="top"/>
          </w:tcPr>
          <w:p w14:paraId="7D997A52">
            <w:pPr>
              <w:pStyle w:val="50"/>
            </w:pPr>
          </w:p>
        </w:tc>
        <w:tc>
          <w:tcPr>
            <w:tcW w:w="1346" w:type="dxa"/>
            <w:tcBorders>
              <w:left w:val="single" w:color="000000" w:sz="6" w:space="0"/>
              <w:right w:val="single" w:color="000000" w:sz="6" w:space="0"/>
            </w:tcBorders>
            <w:vAlign w:val="top"/>
          </w:tcPr>
          <w:p w14:paraId="38F5BF1F">
            <w:pPr>
              <w:pStyle w:val="50"/>
            </w:pPr>
          </w:p>
        </w:tc>
        <w:tc>
          <w:tcPr>
            <w:tcW w:w="1361" w:type="dxa"/>
            <w:tcBorders>
              <w:left w:val="single" w:color="000000" w:sz="6" w:space="0"/>
              <w:right w:val="single" w:color="000000" w:sz="12" w:space="0"/>
            </w:tcBorders>
            <w:vAlign w:val="top"/>
          </w:tcPr>
          <w:p w14:paraId="2679378A">
            <w:pPr>
              <w:pStyle w:val="50"/>
            </w:pPr>
          </w:p>
        </w:tc>
      </w:tr>
      <w:tr w14:paraId="441C2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32408731">
            <w:pPr>
              <w:pStyle w:val="50"/>
            </w:pPr>
          </w:p>
        </w:tc>
        <w:tc>
          <w:tcPr>
            <w:tcW w:w="2528" w:type="dxa"/>
            <w:tcBorders>
              <w:left w:val="single" w:color="000000" w:sz="6" w:space="0"/>
              <w:right w:val="single" w:color="000000" w:sz="6" w:space="0"/>
            </w:tcBorders>
            <w:vAlign w:val="top"/>
          </w:tcPr>
          <w:p w14:paraId="6F954B22">
            <w:pPr>
              <w:pStyle w:val="50"/>
            </w:pPr>
          </w:p>
        </w:tc>
        <w:tc>
          <w:tcPr>
            <w:tcW w:w="598" w:type="dxa"/>
            <w:tcBorders>
              <w:left w:val="single" w:color="000000" w:sz="6" w:space="0"/>
              <w:right w:val="single" w:color="000000" w:sz="6" w:space="0"/>
            </w:tcBorders>
            <w:vAlign w:val="top"/>
          </w:tcPr>
          <w:p w14:paraId="5E829259">
            <w:pPr>
              <w:pStyle w:val="50"/>
            </w:pPr>
          </w:p>
        </w:tc>
        <w:tc>
          <w:tcPr>
            <w:tcW w:w="1226" w:type="dxa"/>
            <w:tcBorders>
              <w:left w:val="single" w:color="000000" w:sz="6" w:space="0"/>
              <w:right w:val="single" w:color="000000" w:sz="6" w:space="0"/>
            </w:tcBorders>
            <w:vAlign w:val="top"/>
          </w:tcPr>
          <w:p w14:paraId="05940CE4">
            <w:pPr>
              <w:pStyle w:val="50"/>
            </w:pPr>
          </w:p>
        </w:tc>
        <w:tc>
          <w:tcPr>
            <w:tcW w:w="1196" w:type="dxa"/>
            <w:tcBorders>
              <w:left w:val="single" w:color="000000" w:sz="6" w:space="0"/>
              <w:right w:val="single" w:color="000000" w:sz="6" w:space="0"/>
            </w:tcBorders>
            <w:vAlign w:val="top"/>
          </w:tcPr>
          <w:p w14:paraId="047D2577">
            <w:pPr>
              <w:pStyle w:val="50"/>
            </w:pPr>
          </w:p>
        </w:tc>
        <w:tc>
          <w:tcPr>
            <w:tcW w:w="1197" w:type="dxa"/>
            <w:tcBorders>
              <w:left w:val="single" w:color="000000" w:sz="6" w:space="0"/>
              <w:right w:val="single" w:color="000000" w:sz="6" w:space="0"/>
            </w:tcBorders>
            <w:vAlign w:val="top"/>
          </w:tcPr>
          <w:p w14:paraId="0EFC5EAD">
            <w:pPr>
              <w:pStyle w:val="50"/>
            </w:pPr>
          </w:p>
        </w:tc>
        <w:tc>
          <w:tcPr>
            <w:tcW w:w="1346" w:type="dxa"/>
            <w:tcBorders>
              <w:left w:val="single" w:color="000000" w:sz="6" w:space="0"/>
              <w:right w:val="single" w:color="000000" w:sz="6" w:space="0"/>
            </w:tcBorders>
            <w:vAlign w:val="top"/>
          </w:tcPr>
          <w:p w14:paraId="197D49FE">
            <w:pPr>
              <w:pStyle w:val="50"/>
            </w:pPr>
          </w:p>
        </w:tc>
        <w:tc>
          <w:tcPr>
            <w:tcW w:w="1361" w:type="dxa"/>
            <w:tcBorders>
              <w:left w:val="single" w:color="000000" w:sz="6" w:space="0"/>
              <w:right w:val="single" w:color="000000" w:sz="12" w:space="0"/>
            </w:tcBorders>
            <w:vAlign w:val="top"/>
          </w:tcPr>
          <w:p w14:paraId="3182E8F1">
            <w:pPr>
              <w:pStyle w:val="50"/>
            </w:pPr>
          </w:p>
        </w:tc>
      </w:tr>
      <w:tr w14:paraId="2791A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7A6C6986">
            <w:pPr>
              <w:pStyle w:val="50"/>
            </w:pPr>
          </w:p>
        </w:tc>
        <w:tc>
          <w:tcPr>
            <w:tcW w:w="2528" w:type="dxa"/>
            <w:tcBorders>
              <w:left w:val="single" w:color="000000" w:sz="6" w:space="0"/>
              <w:right w:val="single" w:color="000000" w:sz="6" w:space="0"/>
            </w:tcBorders>
            <w:vAlign w:val="top"/>
          </w:tcPr>
          <w:p w14:paraId="0D0516A1">
            <w:pPr>
              <w:pStyle w:val="50"/>
            </w:pPr>
          </w:p>
        </w:tc>
        <w:tc>
          <w:tcPr>
            <w:tcW w:w="598" w:type="dxa"/>
            <w:tcBorders>
              <w:left w:val="single" w:color="000000" w:sz="6" w:space="0"/>
              <w:right w:val="single" w:color="000000" w:sz="6" w:space="0"/>
            </w:tcBorders>
            <w:vAlign w:val="top"/>
          </w:tcPr>
          <w:p w14:paraId="50BB66D8">
            <w:pPr>
              <w:pStyle w:val="50"/>
            </w:pPr>
          </w:p>
        </w:tc>
        <w:tc>
          <w:tcPr>
            <w:tcW w:w="1226" w:type="dxa"/>
            <w:tcBorders>
              <w:left w:val="single" w:color="000000" w:sz="6" w:space="0"/>
              <w:right w:val="single" w:color="000000" w:sz="6" w:space="0"/>
            </w:tcBorders>
            <w:vAlign w:val="top"/>
          </w:tcPr>
          <w:p w14:paraId="27913D0B">
            <w:pPr>
              <w:pStyle w:val="50"/>
            </w:pPr>
          </w:p>
        </w:tc>
        <w:tc>
          <w:tcPr>
            <w:tcW w:w="1196" w:type="dxa"/>
            <w:tcBorders>
              <w:left w:val="single" w:color="000000" w:sz="6" w:space="0"/>
              <w:right w:val="single" w:color="000000" w:sz="6" w:space="0"/>
            </w:tcBorders>
            <w:vAlign w:val="top"/>
          </w:tcPr>
          <w:p w14:paraId="2C5E6759">
            <w:pPr>
              <w:pStyle w:val="50"/>
            </w:pPr>
          </w:p>
        </w:tc>
        <w:tc>
          <w:tcPr>
            <w:tcW w:w="1197" w:type="dxa"/>
            <w:tcBorders>
              <w:left w:val="single" w:color="000000" w:sz="6" w:space="0"/>
              <w:right w:val="single" w:color="000000" w:sz="6" w:space="0"/>
            </w:tcBorders>
            <w:vAlign w:val="top"/>
          </w:tcPr>
          <w:p w14:paraId="198CF148">
            <w:pPr>
              <w:pStyle w:val="50"/>
            </w:pPr>
          </w:p>
        </w:tc>
        <w:tc>
          <w:tcPr>
            <w:tcW w:w="1346" w:type="dxa"/>
            <w:tcBorders>
              <w:left w:val="single" w:color="000000" w:sz="6" w:space="0"/>
              <w:right w:val="single" w:color="000000" w:sz="6" w:space="0"/>
            </w:tcBorders>
            <w:vAlign w:val="top"/>
          </w:tcPr>
          <w:p w14:paraId="74597FD2">
            <w:pPr>
              <w:pStyle w:val="50"/>
            </w:pPr>
          </w:p>
        </w:tc>
        <w:tc>
          <w:tcPr>
            <w:tcW w:w="1361" w:type="dxa"/>
            <w:tcBorders>
              <w:left w:val="single" w:color="000000" w:sz="6" w:space="0"/>
              <w:right w:val="single" w:color="000000" w:sz="12" w:space="0"/>
            </w:tcBorders>
            <w:vAlign w:val="top"/>
          </w:tcPr>
          <w:p w14:paraId="367E2B2D">
            <w:pPr>
              <w:pStyle w:val="50"/>
            </w:pPr>
          </w:p>
        </w:tc>
      </w:tr>
      <w:tr w14:paraId="51BF2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756557E1">
            <w:pPr>
              <w:pStyle w:val="50"/>
            </w:pPr>
          </w:p>
        </w:tc>
        <w:tc>
          <w:tcPr>
            <w:tcW w:w="2528" w:type="dxa"/>
            <w:tcBorders>
              <w:left w:val="single" w:color="000000" w:sz="6" w:space="0"/>
              <w:right w:val="single" w:color="000000" w:sz="6" w:space="0"/>
            </w:tcBorders>
            <w:vAlign w:val="top"/>
          </w:tcPr>
          <w:p w14:paraId="74F86532">
            <w:pPr>
              <w:pStyle w:val="50"/>
            </w:pPr>
          </w:p>
        </w:tc>
        <w:tc>
          <w:tcPr>
            <w:tcW w:w="598" w:type="dxa"/>
            <w:tcBorders>
              <w:left w:val="single" w:color="000000" w:sz="6" w:space="0"/>
              <w:right w:val="single" w:color="000000" w:sz="6" w:space="0"/>
            </w:tcBorders>
            <w:vAlign w:val="top"/>
          </w:tcPr>
          <w:p w14:paraId="49199F69">
            <w:pPr>
              <w:pStyle w:val="50"/>
            </w:pPr>
          </w:p>
        </w:tc>
        <w:tc>
          <w:tcPr>
            <w:tcW w:w="1226" w:type="dxa"/>
            <w:tcBorders>
              <w:left w:val="single" w:color="000000" w:sz="6" w:space="0"/>
              <w:right w:val="single" w:color="000000" w:sz="6" w:space="0"/>
            </w:tcBorders>
            <w:vAlign w:val="top"/>
          </w:tcPr>
          <w:p w14:paraId="34145B45">
            <w:pPr>
              <w:pStyle w:val="50"/>
            </w:pPr>
          </w:p>
        </w:tc>
        <w:tc>
          <w:tcPr>
            <w:tcW w:w="1196" w:type="dxa"/>
            <w:tcBorders>
              <w:left w:val="single" w:color="000000" w:sz="6" w:space="0"/>
              <w:right w:val="single" w:color="000000" w:sz="6" w:space="0"/>
            </w:tcBorders>
            <w:vAlign w:val="top"/>
          </w:tcPr>
          <w:p w14:paraId="3153C149">
            <w:pPr>
              <w:pStyle w:val="50"/>
            </w:pPr>
          </w:p>
        </w:tc>
        <w:tc>
          <w:tcPr>
            <w:tcW w:w="1197" w:type="dxa"/>
            <w:tcBorders>
              <w:left w:val="single" w:color="000000" w:sz="6" w:space="0"/>
              <w:right w:val="single" w:color="000000" w:sz="6" w:space="0"/>
            </w:tcBorders>
            <w:vAlign w:val="top"/>
          </w:tcPr>
          <w:p w14:paraId="239D63FE">
            <w:pPr>
              <w:pStyle w:val="50"/>
            </w:pPr>
          </w:p>
        </w:tc>
        <w:tc>
          <w:tcPr>
            <w:tcW w:w="1346" w:type="dxa"/>
            <w:tcBorders>
              <w:left w:val="single" w:color="000000" w:sz="6" w:space="0"/>
              <w:right w:val="single" w:color="000000" w:sz="6" w:space="0"/>
            </w:tcBorders>
            <w:vAlign w:val="top"/>
          </w:tcPr>
          <w:p w14:paraId="191AA384">
            <w:pPr>
              <w:pStyle w:val="50"/>
            </w:pPr>
          </w:p>
        </w:tc>
        <w:tc>
          <w:tcPr>
            <w:tcW w:w="1361" w:type="dxa"/>
            <w:tcBorders>
              <w:left w:val="single" w:color="000000" w:sz="6" w:space="0"/>
              <w:right w:val="single" w:color="000000" w:sz="12" w:space="0"/>
            </w:tcBorders>
            <w:vAlign w:val="top"/>
          </w:tcPr>
          <w:p w14:paraId="41C20FAF">
            <w:pPr>
              <w:pStyle w:val="50"/>
            </w:pPr>
          </w:p>
        </w:tc>
      </w:tr>
      <w:tr w14:paraId="50F03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00C0707B">
            <w:pPr>
              <w:pStyle w:val="50"/>
            </w:pPr>
          </w:p>
        </w:tc>
        <w:tc>
          <w:tcPr>
            <w:tcW w:w="2528" w:type="dxa"/>
            <w:tcBorders>
              <w:left w:val="single" w:color="000000" w:sz="6" w:space="0"/>
              <w:right w:val="single" w:color="000000" w:sz="6" w:space="0"/>
            </w:tcBorders>
            <w:vAlign w:val="top"/>
          </w:tcPr>
          <w:p w14:paraId="1A6E0EF0">
            <w:pPr>
              <w:pStyle w:val="50"/>
            </w:pPr>
          </w:p>
        </w:tc>
        <w:tc>
          <w:tcPr>
            <w:tcW w:w="598" w:type="dxa"/>
            <w:tcBorders>
              <w:left w:val="single" w:color="000000" w:sz="6" w:space="0"/>
              <w:right w:val="single" w:color="000000" w:sz="6" w:space="0"/>
            </w:tcBorders>
            <w:vAlign w:val="top"/>
          </w:tcPr>
          <w:p w14:paraId="279AAD68">
            <w:pPr>
              <w:pStyle w:val="50"/>
            </w:pPr>
          </w:p>
        </w:tc>
        <w:tc>
          <w:tcPr>
            <w:tcW w:w="1226" w:type="dxa"/>
            <w:tcBorders>
              <w:left w:val="single" w:color="000000" w:sz="6" w:space="0"/>
              <w:right w:val="single" w:color="000000" w:sz="6" w:space="0"/>
            </w:tcBorders>
            <w:vAlign w:val="top"/>
          </w:tcPr>
          <w:p w14:paraId="73112024">
            <w:pPr>
              <w:pStyle w:val="50"/>
            </w:pPr>
          </w:p>
        </w:tc>
        <w:tc>
          <w:tcPr>
            <w:tcW w:w="1196" w:type="dxa"/>
            <w:tcBorders>
              <w:left w:val="single" w:color="000000" w:sz="6" w:space="0"/>
              <w:right w:val="single" w:color="000000" w:sz="6" w:space="0"/>
            </w:tcBorders>
            <w:vAlign w:val="top"/>
          </w:tcPr>
          <w:p w14:paraId="1FF69E5D">
            <w:pPr>
              <w:pStyle w:val="50"/>
            </w:pPr>
          </w:p>
        </w:tc>
        <w:tc>
          <w:tcPr>
            <w:tcW w:w="1197" w:type="dxa"/>
            <w:tcBorders>
              <w:left w:val="single" w:color="000000" w:sz="6" w:space="0"/>
              <w:right w:val="single" w:color="000000" w:sz="6" w:space="0"/>
            </w:tcBorders>
            <w:vAlign w:val="top"/>
          </w:tcPr>
          <w:p w14:paraId="6D4DF31E">
            <w:pPr>
              <w:pStyle w:val="50"/>
            </w:pPr>
          </w:p>
        </w:tc>
        <w:tc>
          <w:tcPr>
            <w:tcW w:w="1346" w:type="dxa"/>
            <w:tcBorders>
              <w:left w:val="single" w:color="000000" w:sz="6" w:space="0"/>
              <w:right w:val="single" w:color="000000" w:sz="6" w:space="0"/>
            </w:tcBorders>
            <w:vAlign w:val="top"/>
          </w:tcPr>
          <w:p w14:paraId="3DB1437D">
            <w:pPr>
              <w:pStyle w:val="50"/>
            </w:pPr>
          </w:p>
        </w:tc>
        <w:tc>
          <w:tcPr>
            <w:tcW w:w="1361" w:type="dxa"/>
            <w:tcBorders>
              <w:left w:val="single" w:color="000000" w:sz="6" w:space="0"/>
              <w:right w:val="single" w:color="000000" w:sz="12" w:space="0"/>
            </w:tcBorders>
            <w:vAlign w:val="top"/>
          </w:tcPr>
          <w:p w14:paraId="5B3B985D">
            <w:pPr>
              <w:pStyle w:val="50"/>
            </w:pPr>
          </w:p>
        </w:tc>
      </w:tr>
      <w:tr w14:paraId="59549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E9564EB">
            <w:pPr>
              <w:pStyle w:val="50"/>
            </w:pPr>
          </w:p>
        </w:tc>
        <w:tc>
          <w:tcPr>
            <w:tcW w:w="2528" w:type="dxa"/>
            <w:tcBorders>
              <w:left w:val="single" w:color="000000" w:sz="6" w:space="0"/>
              <w:right w:val="single" w:color="000000" w:sz="6" w:space="0"/>
            </w:tcBorders>
            <w:vAlign w:val="top"/>
          </w:tcPr>
          <w:p w14:paraId="726048D2">
            <w:pPr>
              <w:pStyle w:val="50"/>
            </w:pPr>
          </w:p>
        </w:tc>
        <w:tc>
          <w:tcPr>
            <w:tcW w:w="598" w:type="dxa"/>
            <w:tcBorders>
              <w:left w:val="single" w:color="000000" w:sz="6" w:space="0"/>
              <w:right w:val="single" w:color="000000" w:sz="6" w:space="0"/>
            </w:tcBorders>
            <w:vAlign w:val="top"/>
          </w:tcPr>
          <w:p w14:paraId="311F504A">
            <w:pPr>
              <w:pStyle w:val="50"/>
            </w:pPr>
          </w:p>
        </w:tc>
        <w:tc>
          <w:tcPr>
            <w:tcW w:w="1226" w:type="dxa"/>
            <w:tcBorders>
              <w:left w:val="single" w:color="000000" w:sz="6" w:space="0"/>
              <w:right w:val="single" w:color="000000" w:sz="6" w:space="0"/>
            </w:tcBorders>
            <w:vAlign w:val="top"/>
          </w:tcPr>
          <w:p w14:paraId="4D8FF531">
            <w:pPr>
              <w:pStyle w:val="50"/>
            </w:pPr>
          </w:p>
        </w:tc>
        <w:tc>
          <w:tcPr>
            <w:tcW w:w="1196" w:type="dxa"/>
            <w:tcBorders>
              <w:left w:val="single" w:color="000000" w:sz="6" w:space="0"/>
              <w:right w:val="single" w:color="000000" w:sz="6" w:space="0"/>
            </w:tcBorders>
            <w:vAlign w:val="top"/>
          </w:tcPr>
          <w:p w14:paraId="17710C54">
            <w:pPr>
              <w:pStyle w:val="50"/>
            </w:pPr>
          </w:p>
        </w:tc>
        <w:tc>
          <w:tcPr>
            <w:tcW w:w="1197" w:type="dxa"/>
            <w:tcBorders>
              <w:left w:val="single" w:color="000000" w:sz="6" w:space="0"/>
              <w:right w:val="single" w:color="000000" w:sz="6" w:space="0"/>
            </w:tcBorders>
            <w:vAlign w:val="top"/>
          </w:tcPr>
          <w:p w14:paraId="663698BC">
            <w:pPr>
              <w:pStyle w:val="50"/>
            </w:pPr>
          </w:p>
        </w:tc>
        <w:tc>
          <w:tcPr>
            <w:tcW w:w="1346" w:type="dxa"/>
            <w:tcBorders>
              <w:left w:val="single" w:color="000000" w:sz="6" w:space="0"/>
              <w:right w:val="single" w:color="000000" w:sz="6" w:space="0"/>
            </w:tcBorders>
            <w:vAlign w:val="top"/>
          </w:tcPr>
          <w:p w14:paraId="585118C2">
            <w:pPr>
              <w:pStyle w:val="50"/>
            </w:pPr>
          </w:p>
        </w:tc>
        <w:tc>
          <w:tcPr>
            <w:tcW w:w="1361" w:type="dxa"/>
            <w:tcBorders>
              <w:left w:val="single" w:color="000000" w:sz="6" w:space="0"/>
              <w:right w:val="single" w:color="000000" w:sz="12" w:space="0"/>
            </w:tcBorders>
            <w:vAlign w:val="top"/>
          </w:tcPr>
          <w:p w14:paraId="492B7AD8">
            <w:pPr>
              <w:pStyle w:val="50"/>
            </w:pPr>
          </w:p>
        </w:tc>
      </w:tr>
      <w:tr w14:paraId="5E29E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7A42A316">
            <w:pPr>
              <w:pStyle w:val="50"/>
            </w:pPr>
          </w:p>
        </w:tc>
        <w:tc>
          <w:tcPr>
            <w:tcW w:w="2528" w:type="dxa"/>
            <w:tcBorders>
              <w:left w:val="single" w:color="000000" w:sz="6" w:space="0"/>
              <w:right w:val="single" w:color="000000" w:sz="6" w:space="0"/>
            </w:tcBorders>
            <w:vAlign w:val="top"/>
          </w:tcPr>
          <w:p w14:paraId="24F57938">
            <w:pPr>
              <w:pStyle w:val="50"/>
            </w:pPr>
          </w:p>
        </w:tc>
        <w:tc>
          <w:tcPr>
            <w:tcW w:w="598" w:type="dxa"/>
            <w:tcBorders>
              <w:left w:val="single" w:color="000000" w:sz="6" w:space="0"/>
              <w:right w:val="single" w:color="000000" w:sz="6" w:space="0"/>
            </w:tcBorders>
            <w:vAlign w:val="top"/>
          </w:tcPr>
          <w:p w14:paraId="62AE5E81">
            <w:pPr>
              <w:pStyle w:val="50"/>
            </w:pPr>
          </w:p>
        </w:tc>
        <w:tc>
          <w:tcPr>
            <w:tcW w:w="1226" w:type="dxa"/>
            <w:tcBorders>
              <w:left w:val="single" w:color="000000" w:sz="6" w:space="0"/>
              <w:right w:val="single" w:color="000000" w:sz="6" w:space="0"/>
            </w:tcBorders>
            <w:vAlign w:val="top"/>
          </w:tcPr>
          <w:p w14:paraId="789CAE31">
            <w:pPr>
              <w:pStyle w:val="50"/>
            </w:pPr>
          </w:p>
        </w:tc>
        <w:tc>
          <w:tcPr>
            <w:tcW w:w="1196" w:type="dxa"/>
            <w:tcBorders>
              <w:left w:val="single" w:color="000000" w:sz="6" w:space="0"/>
              <w:right w:val="single" w:color="000000" w:sz="6" w:space="0"/>
            </w:tcBorders>
            <w:vAlign w:val="top"/>
          </w:tcPr>
          <w:p w14:paraId="76CB1D8E">
            <w:pPr>
              <w:pStyle w:val="50"/>
            </w:pPr>
          </w:p>
        </w:tc>
        <w:tc>
          <w:tcPr>
            <w:tcW w:w="1197" w:type="dxa"/>
            <w:tcBorders>
              <w:left w:val="single" w:color="000000" w:sz="6" w:space="0"/>
              <w:right w:val="single" w:color="000000" w:sz="6" w:space="0"/>
            </w:tcBorders>
            <w:vAlign w:val="top"/>
          </w:tcPr>
          <w:p w14:paraId="538C2429">
            <w:pPr>
              <w:pStyle w:val="50"/>
            </w:pPr>
          </w:p>
        </w:tc>
        <w:tc>
          <w:tcPr>
            <w:tcW w:w="1346" w:type="dxa"/>
            <w:tcBorders>
              <w:left w:val="single" w:color="000000" w:sz="6" w:space="0"/>
              <w:right w:val="single" w:color="000000" w:sz="6" w:space="0"/>
            </w:tcBorders>
            <w:vAlign w:val="top"/>
          </w:tcPr>
          <w:p w14:paraId="02283DFC">
            <w:pPr>
              <w:pStyle w:val="50"/>
            </w:pPr>
          </w:p>
        </w:tc>
        <w:tc>
          <w:tcPr>
            <w:tcW w:w="1361" w:type="dxa"/>
            <w:tcBorders>
              <w:left w:val="single" w:color="000000" w:sz="6" w:space="0"/>
              <w:right w:val="single" w:color="000000" w:sz="12" w:space="0"/>
            </w:tcBorders>
            <w:vAlign w:val="top"/>
          </w:tcPr>
          <w:p w14:paraId="113918EB">
            <w:pPr>
              <w:pStyle w:val="50"/>
            </w:pPr>
          </w:p>
        </w:tc>
      </w:tr>
      <w:tr w14:paraId="30DC6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7EBEC49B">
            <w:pPr>
              <w:pStyle w:val="50"/>
            </w:pPr>
          </w:p>
        </w:tc>
        <w:tc>
          <w:tcPr>
            <w:tcW w:w="2528" w:type="dxa"/>
            <w:tcBorders>
              <w:left w:val="single" w:color="000000" w:sz="6" w:space="0"/>
              <w:right w:val="single" w:color="000000" w:sz="6" w:space="0"/>
            </w:tcBorders>
            <w:vAlign w:val="top"/>
          </w:tcPr>
          <w:p w14:paraId="57F4669B">
            <w:pPr>
              <w:pStyle w:val="50"/>
            </w:pPr>
          </w:p>
        </w:tc>
        <w:tc>
          <w:tcPr>
            <w:tcW w:w="598" w:type="dxa"/>
            <w:tcBorders>
              <w:left w:val="single" w:color="000000" w:sz="6" w:space="0"/>
              <w:right w:val="single" w:color="000000" w:sz="6" w:space="0"/>
            </w:tcBorders>
            <w:vAlign w:val="top"/>
          </w:tcPr>
          <w:p w14:paraId="55FA647F">
            <w:pPr>
              <w:pStyle w:val="50"/>
            </w:pPr>
          </w:p>
        </w:tc>
        <w:tc>
          <w:tcPr>
            <w:tcW w:w="1226" w:type="dxa"/>
            <w:tcBorders>
              <w:left w:val="single" w:color="000000" w:sz="6" w:space="0"/>
              <w:right w:val="single" w:color="000000" w:sz="6" w:space="0"/>
            </w:tcBorders>
            <w:vAlign w:val="top"/>
          </w:tcPr>
          <w:p w14:paraId="34677D9D">
            <w:pPr>
              <w:pStyle w:val="50"/>
            </w:pPr>
          </w:p>
        </w:tc>
        <w:tc>
          <w:tcPr>
            <w:tcW w:w="1196" w:type="dxa"/>
            <w:tcBorders>
              <w:left w:val="single" w:color="000000" w:sz="6" w:space="0"/>
              <w:right w:val="single" w:color="000000" w:sz="6" w:space="0"/>
            </w:tcBorders>
            <w:vAlign w:val="top"/>
          </w:tcPr>
          <w:p w14:paraId="7D6655E8">
            <w:pPr>
              <w:pStyle w:val="50"/>
            </w:pPr>
          </w:p>
        </w:tc>
        <w:tc>
          <w:tcPr>
            <w:tcW w:w="1197" w:type="dxa"/>
            <w:tcBorders>
              <w:left w:val="single" w:color="000000" w:sz="6" w:space="0"/>
              <w:right w:val="single" w:color="000000" w:sz="6" w:space="0"/>
            </w:tcBorders>
            <w:vAlign w:val="top"/>
          </w:tcPr>
          <w:p w14:paraId="138F942B">
            <w:pPr>
              <w:pStyle w:val="50"/>
            </w:pPr>
          </w:p>
        </w:tc>
        <w:tc>
          <w:tcPr>
            <w:tcW w:w="1346" w:type="dxa"/>
            <w:tcBorders>
              <w:left w:val="single" w:color="000000" w:sz="6" w:space="0"/>
              <w:right w:val="single" w:color="000000" w:sz="6" w:space="0"/>
            </w:tcBorders>
            <w:vAlign w:val="top"/>
          </w:tcPr>
          <w:p w14:paraId="4EF88FD1">
            <w:pPr>
              <w:pStyle w:val="50"/>
            </w:pPr>
          </w:p>
        </w:tc>
        <w:tc>
          <w:tcPr>
            <w:tcW w:w="1361" w:type="dxa"/>
            <w:tcBorders>
              <w:left w:val="single" w:color="000000" w:sz="6" w:space="0"/>
              <w:right w:val="single" w:color="000000" w:sz="12" w:space="0"/>
            </w:tcBorders>
            <w:vAlign w:val="top"/>
          </w:tcPr>
          <w:p w14:paraId="1B187162">
            <w:pPr>
              <w:pStyle w:val="50"/>
            </w:pPr>
          </w:p>
        </w:tc>
      </w:tr>
      <w:tr w14:paraId="5DA53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6A2EDE77">
            <w:pPr>
              <w:pStyle w:val="50"/>
            </w:pPr>
          </w:p>
        </w:tc>
        <w:tc>
          <w:tcPr>
            <w:tcW w:w="2528" w:type="dxa"/>
            <w:tcBorders>
              <w:left w:val="single" w:color="000000" w:sz="6" w:space="0"/>
              <w:right w:val="single" w:color="000000" w:sz="6" w:space="0"/>
            </w:tcBorders>
            <w:vAlign w:val="top"/>
          </w:tcPr>
          <w:p w14:paraId="3E90637D">
            <w:pPr>
              <w:pStyle w:val="50"/>
            </w:pPr>
          </w:p>
        </w:tc>
        <w:tc>
          <w:tcPr>
            <w:tcW w:w="598" w:type="dxa"/>
            <w:tcBorders>
              <w:left w:val="single" w:color="000000" w:sz="6" w:space="0"/>
              <w:right w:val="single" w:color="000000" w:sz="6" w:space="0"/>
            </w:tcBorders>
            <w:vAlign w:val="top"/>
          </w:tcPr>
          <w:p w14:paraId="50AEE847">
            <w:pPr>
              <w:pStyle w:val="50"/>
            </w:pPr>
          </w:p>
        </w:tc>
        <w:tc>
          <w:tcPr>
            <w:tcW w:w="1226" w:type="dxa"/>
            <w:tcBorders>
              <w:left w:val="single" w:color="000000" w:sz="6" w:space="0"/>
              <w:right w:val="single" w:color="000000" w:sz="6" w:space="0"/>
            </w:tcBorders>
            <w:vAlign w:val="top"/>
          </w:tcPr>
          <w:p w14:paraId="3BE26E73">
            <w:pPr>
              <w:pStyle w:val="50"/>
            </w:pPr>
          </w:p>
        </w:tc>
        <w:tc>
          <w:tcPr>
            <w:tcW w:w="1196" w:type="dxa"/>
            <w:tcBorders>
              <w:left w:val="single" w:color="000000" w:sz="6" w:space="0"/>
              <w:right w:val="single" w:color="000000" w:sz="6" w:space="0"/>
            </w:tcBorders>
            <w:vAlign w:val="top"/>
          </w:tcPr>
          <w:p w14:paraId="02FF8FF7">
            <w:pPr>
              <w:pStyle w:val="50"/>
            </w:pPr>
          </w:p>
        </w:tc>
        <w:tc>
          <w:tcPr>
            <w:tcW w:w="1197" w:type="dxa"/>
            <w:tcBorders>
              <w:left w:val="single" w:color="000000" w:sz="6" w:space="0"/>
              <w:right w:val="single" w:color="000000" w:sz="6" w:space="0"/>
            </w:tcBorders>
            <w:vAlign w:val="top"/>
          </w:tcPr>
          <w:p w14:paraId="15164D26">
            <w:pPr>
              <w:pStyle w:val="50"/>
            </w:pPr>
          </w:p>
        </w:tc>
        <w:tc>
          <w:tcPr>
            <w:tcW w:w="1346" w:type="dxa"/>
            <w:tcBorders>
              <w:left w:val="single" w:color="000000" w:sz="6" w:space="0"/>
              <w:right w:val="single" w:color="000000" w:sz="6" w:space="0"/>
            </w:tcBorders>
            <w:vAlign w:val="top"/>
          </w:tcPr>
          <w:p w14:paraId="537871B6">
            <w:pPr>
              <w:pStyle w:val="50"/>
            </w:pPr>
          </w:p>
        </w:tc>
        <w:tc>
          <w:tcPr>
            <w:tcW w:w="1361" w:type="dxa"/>
            <w:tcBorders>
              <w:left w:val="single" w:color="000000" w:sz="6" w:space="0"/>
              <w:right w:val="single" w:color="000000" w:sz="12" w:space="0"/>
            </w:tcBorders>
            <w:vAlign w:val="top"/>
          </w:tcPr>
          <w:p w14:paraId="545D4165">
            <w:pPr>
              <w:pStyle w:val="50"/>
            </w:pPr>
          </w:p>
        </w:tc>
      </w:tr>
      <w:tr w14:paraId="23D9E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7024D83D">
            <w:pPr>
              <w:pStyle w:val="50"/>
            </w:pPr>
          </w:p>
        </w:tc>
        <w:tc>
          <w:tcPr>
            <w:tcW w:w="2528" w:type="dxa"/>
            <w:tcBorders>
              <w:left w:val="single" w:color="000000" w:sz="6" w:space="0"/>
              <w:right w:val="single" w:color="000000" w:sz="6" w:space="0"/>
            </w:tcBorders>
            <w:vAlign w:val="top"/>
          </w:tcPr>
          <w:p w14:paraId="3E51BC8C">
            <w:pPr>
              <w:pStyle w:val="50"/>
            </w:pPr>
          </w:p>
        </w:tc>
        <w:tc>
          <w:tcPr>
            <w:tcW w:w="598" w:type="dxa"/>
            <w:tcBorders>
              <w:left w:val="single" w:color="000000" w:sz="6" w:space="0"/>
              <w:right w:val="single" w:color="000000" w:sz="6" w:space="0"/>
            </w:tcBorders>
            <w:vAlign w:val="top"/>
          </w:tcPr>
          <w:p w14:paraId="42B0D4BB">
            <w:pPr>
              <w:pStyle w:val="50"/>
            </w:pPr>
          </w:p>
        </w:tc>
        <w:tc>
          <w:tcPr>
            <w:tcW w:w="1226" w:type="dxa"/>
            <w:tcBorders>
              <w:left w:val="single" w:color="000000" w:sz="6" w:space="0"/>
              <w:right w:val="single" w:color="000000" w:sz="6" w:space="0"/>
            </w:tcBorders>
            <w:vAlign w:val="top"/>
          </w:tcPr>
          <w:p w14:paraId="1EA5F976">
            <w:pPr>
              <w:pStyle w:val="50"/>
            </w:pPr>
          </w:p>
        </w:tc>
        <w:tc>
          <w:tcPr>
            <w:tcW w:w="1196" w:type="dxa"/>
            <w:tcBorders>
              <w:left w:val="single" w:color="000000" w:sz="6" w:space="0"/>
              <w:right w:val="single" w:color="000000" w:sz="6" w:space="0"/>
            </w:tcBorders>
            <w:vAlign w:val="top"/>
          </w:tcPr>
          <w:p w14:paraId="174D5E37">
            <w:pPr>
              <w:pStyle w:val="50"/>
            </w:pPr>
          </w:p>
        </w:tc>
        <w:tc>
          <w:tcPr>
            <w:tcW w:w="1197" w:type="dxa"/>
            <w:tcBorders>
              <w:left w:val="single" w:color="000000" w:sz="6" w:space="0"/>
              <w:right w:val="single" w:color="000000" w:sz="6" w:space="0"/>
            </w:tcBorders>
            <w:vAlign w:val="top"/>
          </w:tcPr>
          <w:p w14:paraId="7734CA9B">
            <w:pPr>
              <w:pStyle w:val="50"/>
            </w:pPr>
          </w:p>
        </w:tc>
        <w:tc>
          <w:tcPr>
            <w:tcW w:w="1346" w:type="dxa"/>
            <w:tcBorders>
              <w:left w:val="single" w:color="000000" w:sz="6" w:space="0"/>
              <w:right w:val="single" w:color="000000" w:sz="6" w:space="0"/>
            </w:tcBorders>
            <w:vAlign w:val="top"/>
          </w:tcPr>
          <w:p w14:paraId="0424A5A1">
            <w:pPr>
              <w:pStyle w:val="50"/>
            </w:pPr>
          </w:p>
        </w:tc>
        <w:tc>
          <w:tcPr>
            <w:tcW w:w="1361" w:type="dxa"/>
            <w:tcBorders>
              <w:left w:val="single" w:color="000000" w:sz="6" w:space="0"/>
              <w:right w:val="single" w:color="000000" w:sz="12" w:space="0"/>
            </w:tcBorders>
            <w:vAlign w:val="top"/>
          </w:tcPr>
          <w:p w14:paraId="55FE2E70">
            <w:pPr>
              <w:pStyle w:val="50"/>
            </w:pPr>
          </w:p>
        </w:tc>
      </w:tr>
      <w:tr w14:paraId="77EB1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67706579">
            <w:pPr>
              <w:pStyle w:val="50"/>
            </w:pPr>
          </w:p>
        </w:tc>
        <w:tc>
          <w:tcPr>
            <w:tcW w:w="2528" w:type="dxa"/>
            <w:tcBorders>
              <w:left w:val="single" w:color="000000" w:sz="6" w:space="0"/>
              <w:right w:val="single" w:color="000000" w:sz="6" w:space="0"/>
            </w:tcBorders>
            <w:vAlign w:val="top"/>
          </w:tcPr>
          <w:p w14:paraId="0CA0864A">
            <w:pPr>
              <w:pStyle w:val="50"/>
            </w:pPr>
          </w:p>
        </w:tc>
        <w:tc>
          <w:tcPr>
            <w:tcW w:w="598" w:type="dxa"/>
            <w:tcBorders>
              <w:left w:val="single" w:color="000000" w:sz="6" w:space="0"/>
              <w:right w:val="single" w:color="000000" w:sz="6" w:space="0"/>
            </w:tcBorders>
            <w:vAlign w:val="top"/>
          </w:tcPr>
          <w:p w14:paraId="5372B1C8">
            <w:pPr>
              <w:pStyle w:val="50"/>
            </w:pPr>
          </w:p>
        </w:tc>
        <w:tc>
          <w:tcPr>
            <w:tcW w:w="1226" w:type="dxa"/>
            <w:tcBorders>
              <w:left w:val="single" w:color="000000" w:sz="6" w:space="0"/>
              <w:right w:val="single" w:color="000000" w:sz="6" w:space="0"/>
            </w:tcBorders>
            <w:vAlign w:val="top"/>
          </w:tcPr>
          <w:p w14:paraId="5DEE4524">
            <w:pPr>
              <w:pStyle w:val="50"/>
            </w:pPr>
          </w:p>
        </w:tc>
        <w:tc>
          <w:tcPr>
            <w:tcW w:w="1196" w:type="dxa"/>
            <w:tcBorders>
              <w:left w:val="single" w:color="000000" w:sz="6" w:space="0"/>
              <w:right w:val="single" w:color="000000" w:sz="6" w:space="0"/>
            </w:tcBorders>
            <w:vAlign w:val="top"/>
          </w:tcPr>
          <w:p w14:paraId="3B073057">
            <w:pPr>
              <w:pStyle w:val="50"/>
            </w:pPr>
          </w:p>
        </w:tc>
        <w:tc>
          <w:tcPr>
            <w:tcW w:w="1197" w:type="dxa"/>
            <w:tcBorders>
              <w:left w:val="single" w:color="000000" w:sz="6" w:space="0"/>
              <w:right w:val="single" w:color="000000" w:sz="6" w:space="0"/>
            </w:tcBorders>
            <w:vAlign w:val="top"/>
          </w:tcPr>
          <w:p w14:paraId="0078E1E1">
            <w:pPr>
              <w:pStyle w:val="50"/>
            </w:pPr>
          </w:p>
        </w:tc>
        <w:tc>
          <w:tcPr>
            <w:tcW w:w="1346" w:type="dxa"/>
            <w:tcBorders>
              <w:left w:val="single" w:color="000000" w:sz="6" w:space="0"/>
              <w:right w:val="single" w:color="000000" w:sz="6" w:space="0"/>
            </w:tcBorders>
            <w:vAlign w:val="top"/>
          </w:tcPr>
          <w:p w14:paraId="69C214C3">
            <w:pPr>
              <w:pStyle w:val="50"/>
            </w:pPr>
          </w:p>
        </w:tc>
        <w:tc>
          <w:tcPr>
            <w:tcW w:w="1361" w:type="dxa"/>
            <w:tcBorders>
              <w:left w:val="single" w:color="000000" w:sz="6" w:space="0"/>
              <w:right w:val="single" w:color="000000" w:sz="12" w:space="0"/>
            </w:tcBorders>
            <w:vAlign w:val="top"/>
          </w:tcPr>
          <w:p w14:paraId="346C1CC3">
            <w:pPr>
              <w:pStyle w:val="50"/>
            </w:pPr>
          </w:p>
        </w:tc>
      </w:tr>
      <w:tr w14:paraId="3CFD5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07CEED0A">
            <w:pPr>
              <w:pStyle w:val="50"/>
            </w:pPr>
          </w:p>
        </w:tc>
        <w:tc>
          <w:tcPr>
            <w:tcW w:w="2528" w:type="dxa"/>
            <w:tcBorders>
              <w:left w:val="single" w:color="000000" w:sz="6" w:space="0"/>
              <w:right w:val="single" w:color="000000" w:sz="6" w:space="0"/>
            </w:tcBorders>
            <w:vAlign w:val="top"/>
          </w:tcPr>
          <w:p w14:paraId="5A49F5E7">
            <w:pPr>
              <w:pStyle w:val="50"/>
            </w:pPr>
          </w:p>
        </w:tc>
        <w:tc>
          <w:tcPr>
            <w:tcW w:w="598" w:type="dxa"/>
            <w:tcBorders>
              <w:left w:val="single" w:color="000000" w:sz="6" w:space="0"/>
              <w:right w:val="single" w:color="000000" w:sz="6" w:space="0"/>
            </w:tcBorders>
            <w:vAlign w:val="top"/>
          </w:tcPr>
          <w:p w14:paraId="5371739B">
            <w:pPr>
              <w:pStyle w:val="50"/>
            </w:pPr>
          </w:p>
        </w:tc>
        <w:tc>
          <w:tcPr>
            <w:tcW w:w="1226" w:type="dxa"/>
            <w:tcBorders>
              <w:left w:val="single" w:color="000000" w:sz="6" w:space="0"/>
              <w:right w:val="single" w:color="000000" w:sz="6" w:space="0"/>
            </w:tcBorders>
            <w:vAlign w:val="top"/>
          </w:tcPr>
          <w:p w14:paraId="0E88A1D1">
            <w:pPr>
              <w:pStyle w:val="50"/>
            </w:pPr>
          </w:p>
        </w:tc>
        <w:tc>
          <w:tcPr>
            <w:tcW w:w="1196" w:type="dxa"/>
            <w:tcBorders>
              <w:left w:val="single" w:color="000000" w:sz="6" w:space="0"/>
              <w:right w:val="single" w:color="000000" w:sz="6" w:space="0"/>
            </w:tcBorders>
            <w:vAlign w:val="top"/>
          </w:tcPr>
          <w:p w14:paraId="5E685BEB">
            <w:pPr>
              <w:pStyle w:val="50"/>
            </w:pPr>
          </w:p>
        </w:tc>
        <w:tc>
          <w:tcPr>
            <w:tcW w:w="1197" w:type="dxa"/>
            <w:tcBorders>
              <w:left w:val="single" w:color="000000" w:sz="6" w:space="0"/>
              <w:right w:val="single" w:color="000000" w:sz="6" w:space="0"/>
            </w:tcBorders>
            <w:vAlign w:val="top"/>
          </w:tcPr>
          <w:p w14:paraId="5C86DC0F">
            <w:pPr>
              <w:pStyle w:val="50"/>
            </w:pPr>
          </w:p>
        </w:tc>
        <w:tc>
          <w:tcPr>
            <w:tcW w:w="1346" w:type="dxa"/>
            <w:tcBorders>
              <w:left w:val="single" w:color="000000" w:sz="6" w:space="0"/>
              <w:right w:val="single" w:color="000000" w:sz="6" w:space="0"/>
            </w:tcBorders>
            <w:vAlign w:val="top"/>
          </w:tcPr>
          <w:p w14:paraId="05F5528F">
            <w:pPr>
              <w:pStyle w:val="50"/>
            </w:pPr>
          </w:p>
        </w:tc>
        <w:tc>
          <w:tcPr>
            <w:tcW w:w="1361" w:type="dxa"/>
            <w:tcBorders>
              <w:left w:val="single" w:color="000000" w:sz="6" w:space="0"/>
              <w:right w:val="single" w:color="000000" w:sz="12" w:space="0"/>
            </w:tcBorders>
            <w:vAlign w:val="top"/>
          </w:tcPr>
          <w:p w14:paraId="52926F19">
            <w:pPr>
              <w:pStyle w:val="50"/>
            </w:pPr>
          </w:p>
        </w:tc>
      </w:tr>
      <w:tr w14:paraId="16ECD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0AEF62A2">
            <w:pPr>
              <w:pStyle w:val="50"/>
            </w:pPr>
          </w:p>
        </w:tc>
        <w:tc>
          <w:tcPr>
            <w:tcW w:w="2528" w:type="dxa"/>
            <w:tcBorders>
              <w:left w:val="single" w:color="000000" w:sz="6" w:space="0"/>
              <w:right w:val="single" w:color="000000" w:sz="6" w:space="0"/>
            </w:tcBorders>
            <w:vAlign w:val="top"/>
          </w:tcPr>
          <w:p w14:paraId="331D86E3">
            <w:pPr>
              <w:pStyle w:val="50"/>
            </w:pPr>
          </w:p>
        </w:tc>
        <w:tc>
          <w:tcPr>
            <w:tcW w:w="598" w:type="dxa"/>
            <w:tcBorders>
              <w:left w:val="single" w:color="000000" w:sz="6" w:space="0"/>
              <w:right w:val="single" w:color="000000" w:sz="6" w:space="0"/>
            </w:tcBorders>
            <w:vAlign w:val="top"/>
          </w:tcPr>
          <w:p w14:paraId="692956B4">
            <w:pPr>
              <w:pStyle w:val="50"/>
            </w:pPr>
          </w:p>
        </w:tc>
        <w:tc>
          <w:tcPr>
            <w:tcW w:w="1226" w:type="dxa"/>
            <w:tcBorders>
              <w:left w:val="single" w:color="000000" w:sz="6" w:space="0"/>
              <w:right w:val="single" w:color="000000" w:sz="6" w:space="0"/>
            </w:tcBorders>
            <w:vAlign w:val="top"/>
          </w:tcPr>
          <w:p w14:paraId="443F2FC9">
            <w:pPr>
              <w:pStyle w:val="50"/>
            </w:pPr>
          </w:p>
        </w:tc>
        <w:tc>
          <w:tcPr>
            <w:tcW w:w="1196" w:type="dxa"/>
            <w:tcBorders>
              <w:left w:val="single" w:color="000000" w:sz="6" w:space="0"/>
              <w:right w:val="single" w:color="000000" w:sz="6" w:space="0"/>
            </w:tcBorders>
            <w:vAlign w:val="top"/>
          </w:tcPr>
          <w:p w14:paraId="4FCA1480">
            <w:pPr>
              <w:pStyle w:val="50"/>
            </w:pPr>
          </w:p>
        </w:tc>
        <w:tc>
          <w:tcPr>
            <w:tcW w:w="1197" w:type="dxa"/>
            <w:tcBorders>
              <w:left w:val="single" w:color="000000" w:sz="6" w:space="0"/>
              <w:right w:val="single" w:color="000000" w:sz="6" w:space="0"/>
            </w:tcBorders>
            <w:vAlign w:val="top"/>
          </w:tcPr>
          <w:p w14:paraId="34940B42">
            <w:pPr>
              <w:pStyle w:val="50"/>
            </w:pPr>
          </w:p>
        </w:tc>
        <w:tc>
          <w:tcPr>
            <w:tcW w:w="1346" w:type="dxa"/>
            <w:tcBorders>
              <w:left w:val="single" w:color="000000" w:sz="6" w:space="0"/>
              <w:right w:val="single" w:color="000000" w:sz="6" w:space="0"/>
            </w:tcBorders>
            <w:vAlign w:val="top"/>
          </w:tcPr>
          <w:p w14:paraId="13971DC9">
            <w:pPr>
              <w:pStyle w:val="50"/>
            </w:pPr>
          </w:p>
        </w:tc>
        <w:tc>
          <w:tcPr>
            <w:tcW w:w="1361" w:type="dxa"/>
            <w:tcBorders>
              <w:left w:val="single" w:color="000000" w:sz="6" w:space="0"/>
              <w:right w:val="single" w:color="000000" w:sz="12" w:space="0"/>
            </w:tcBorders>
            <w:vAlign w:val="top"/>
          </w:tcPr>
          <w:p w14:paraId="214C2B50">
            <w:pPr>
              <w:pStyle w:val="50"/>
            </w:pPr>
          </w:p>
        </w:tc>
      </w:tr>
      <w:tr w14:paraId="5F7A6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4C22380C">
            <w:pPr>
              <w:pStyle w:val="50"/>
            </w:pPr>
          </w:p>
        </w:tc>
        <w:tc>
          <w:tcPr>
            <w:tcW w:w="2528" w:type="dxa"/>
            <w:tcBorders>
              <w:left w:val="single" w:color="000000" w:sz="6" w:space="0"/>
              <w:right w:val="single" w:color="000000" w:sz="6" w:space="0"/>
            </w:tcBorders>
            <w:vAlign w:val="top"/>
          </w:tcPr>
          <w:p w14:paraId="0A482C4E">
            <w:pPr>
              <w:pStyle w:val="50"/>
            </w:pPr>
          </w:p>
        </w:tc>
        <w:tc>
          <w:tcPr>
            <w:tcW w:w="598" w:type="dxa"/>
            <w:tcBorders>
              <w:left w:val="single" w:color="000000" w:sz="6" w:space="0"/>
              <w:right w:val="single" w:color="000000" w:sz="6" w:space="0"/>
            </w:tcBorders>
            <w:vAlign w:val="top"/>
          </w:tcPr>
          <w:p w14:paraId="380CDEA4">
            <w:pPr>
              <w:pStyle w:val="50"/>
            </w:pPr>
          </w:p>
        </w:tc>
        <w:tc>
          <w:tcPr>
            <w:tcW w:w="1226" w:type="dxa"/>
            <w:tcBorders>
              <w:left w:val="single" w:color="000000" w:sz="6" w:space="0"/>
              <w:right w:val="single" w:color="000000" w:sz="6" w:space="0"/>
            </w:tcBorders>
            <w:vAlign w:val="top"/>
          </w:tcPr>
          <w:p w14:paraId="6E9BCB65">
            <w:pPr>
              <w:pStyle w:val="50"/>
            </w:pPr>
          </w:p>
        </w:tc>
        <w:tc>
          <w:tcPr>
            <w:tcW w:w="1196" w:type="dxa"/>
            <w:tcBorders>
              <w:left w:val="single" w:color="000000" w:sz="6" w:space="0"/>
              <w:right w:val="single" w:color="000000" w:sz="6" w:space="0"/>
            </w:tcBorders>
            <w:vAlign w:val="top"/>
          </w:tcPr>
          <w:p w14:paraId="7D7E4AB0">
            <w:pPr>
              <w:pStyle w:val="50"/>
            </w:pPr>
          </w:p>
        </w:tc>
        <w:tc>
          <w:tcPr>
            <w:tcW w:w="1197" w:type="dxa"/>
            <w:tcBorders>
              <w:left w:val="single" w:color="000000" w:sz="6" w:space="0"/>
              <w:right w:val="single" w:color="000000" w:sz="6" w:space="0"/>
            </w:tcBorders>
            <w:vAlign w:val="top"/>
          </w:tcPr>
          <w:p w14:paraId="4F16879E">
            <w:pPr>
              <w:pStyle w:val="50"/>
            </w:pPr>
          </w:p>
        </w:tc>
        <w:tc>
          <w:tcPr>
            <w:tcW w:w="1346" w:type="dxa"/>
            <w:tcBorders>
              <w:left w:val="single" w:color="000000" w:sz="6" w:space="0"/>
              <w:right w:val="single" w:color="000000" w:sz="6" w:space="0"/>
            </w:tcBorders>
            <w:vAlign w:val="top"/>
          </w:tcPr>
          <w:p w14:paraId="3ED1F707">
            <w:pPr>
              <w:pStyle w:val="50"/>
            </w:pPr>
          </w:p>
        </w:tc>
        <w:tc>
          <w:tcPr>
            <w:tcW w:w="1361" w:type="dxa"/>
            <w:tcBorders>
              <w:left w:val="single" w:color="000000" w:sz="6" w:space="0"/>
              <w:right w:val="single" w:color="000000" w:sz="12" w:space="0"/>
            </w:tcBorders>
            <w:vAlign w:val="top"/>
          </w:tcPr>
          <w:p w14:paraId="403B42DE">
            <w:pPr>
              <w:pStyle w:val="50"/>
            </w:pPr>
          </w:p>
        </w:tc>
      </w:tr>
      <w:tr w14:paraId="352E6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2B98426D">
            <w:pPr>
              <w:pStyle w:val="50"/>
            </w:pPr>
          </w:p>
        </w:tc>
        <w:tc>
          <w:tcPr>
            <w:tcW w:w="2528" w:type="dxa"/>
            <w:tcBorders>
              <w:left w:val="single" w:color="000000" w:sz="6" w:space="0"/>
              <w:right w:val="single" w:color="000000" w:sz="6" w:space="0"/>
            </w:tcBorders>
            <w:vAlign w:val="top"/>
          </w:tcPr>
          <w:p w14:paraId="42BB37B7">
            <w:pPr>
              <w:pStyle w:val="50"/>
            </w:pPr>
          </w:p>
        </w:tc>
        <w:tc>
          <w:tcPr>
            <w:tcW w:w="598" w:type="dxa"/>
            <w:tcBorders>
              <w:left w:val="single" w:color="000000" w:sz="6" w:space="0"/>
              <w:right w:val="single" w:color="000000" w:sz="6" w:space="0"/>
            </w:tcBorders>
            <w:vAlign w:val="top"/>
          </w:tcPr>
          <w:p w14:paraId="3AAA9221">
            <w:pPr>
              <w:pStyle w:val="50"/>
            </w:pPr>
          </w:p>
        </w:tc>
        <w:tc>
          <w:tcPr>
            <w:tcW w:w="1226" w:type="dxa"/>
            <w:tcBorders>
              <w:left w:val="single" w:color="000000" w:sz="6" w:space="0"/>
              <w:right w:val="single" w:color="000000" w:sz="6" w:space="0"/>
            </w:tcBorders>
            <w:vAlign w:val="top"/>
          </w:tcPr>
          <w:p w14:paraId="75C45185">
            <w:pPr>
              <w:pStyle w:val="50"/>
            </w:pPr>
          </w:p>
        </w:tc>
        <w:tc>
          <w:tcPr>
            <w:tcW w:w="1196" w:type="dxa"/>
            <w:tcBorders>
              <w:left w:val="single" w:color="000000" w:sz="6" w:space="0"/>
              <w:right w:val="single" w:color="000000" w:sz="6" w:space="0"/>
            </w:tcBorders>
            <w:vAlign w:val="top"/>
          </w:tcPr>
          <w:p w14:paraId="2A04696F">
            <w:pPr>
              <w:pStyle w:val="50"/>
            </w:pPr>
          </w:p>
        </w:tc>
        <w:tc>
          <w:tcPr>
            <w:tcW w:w="1197" w:type="dxa"/>
            <w:tcBorders>
              <w:left w:val="single" w:color="000000" w:sz="6" w:space="0"/>
              <w:right w:val="single" w:color="000000" w:sz="6" w:space="0"/>
            </w:tcBorders>
            <w:vAlign w:val="top"/>
          </w:tcPr>
          <w:p w14:paraId="2ADA23F4">
            <w:pPr>
              <w:pStyle w:val="50"/>
            </w:pPr>
          </w:p>
        </w:tc>
        <w:tc>
          <w:tcPr>
            <w:tcW w:w="1346" w:type="dxa"/>
            <w:tcBorders>
              <w:left w:val="single" w:color="000000" w:sz="6" w:space="0"/>
              <w:right w:val="single" w:color="000000" w:sz="6" w:space="0"/>
            </w:tcBorders>
            <w:vAlign w:val="top"/>
          </w:tcPr>
          <w:p w14:paraId="3E98DBFB">
            <w:pPr>
              <w:pStyle w:val="50"/>
            </w:pPr>
          </w:p>
        </w:tc>
        <w:tc>
          <w:tcPr>
            <w:tcW w:w="1361" w:type="dxa"/>
            <w:tcBorders>
              <w:left w:val="single" w:color="000000" w:sz="6" w:space="0"/>
              <w:right w:val="single" w:color="000000" w:sz="12" w:space="0"/>
            </w:tcBorders>
            <w:vAlign w:val="top"/>
          </w:tcPr>
          <w:p w14:paraId="4AF1A860">
            <w:pPr>
              <w:pStyle w:val="50"/>
            </w:pPr>
          </w:p>
        </w:tc>
      </w:tr>
      <w:tr w14:paraId="6E921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04884482">
            <w:pPr>
              <w:pStyle w:val="50"/>
            </w:pPr>
          </w:p>
        </w:tc>
        <w:tc>
          <w:tcPr>
            <w:tcW w:w="2528" w:type="dxa"/>
            <w:tcBorders>
              <w:left w:val="single" w:color="000000" w:sz="6" w:space="0"/>
              <w:right w:val="single" w:color="000000" w:sz="6" w:space="0"/>
            </w:tcBorders>
            <w:vAlign w:val="top"/>
          </w:tcPr>
          <w:p w14:paraId="140DA3A3">
            <w:pPr>
              <w:pStyle w:val="50"/>
            </w:pPr>
          </w:p>
        </w:tc>
        <w:tc>
          <w:tcPr>
            <w:tcW w:w="598" w:type="dxa"/>
            <w:tcBorders>
              <w:left w:val="single" w:color="000000" w:sz="6" w:space="0"/>
              <w:right w:val="single" w:color="000000" w:sz="6" w:space="0"/>
            </w:tcBorders>
            <w:vAlign w:val="top"/>
          </w:tcPr>
          <w:p w14:paraId="25001EBE">
            <w:pPr>
              <w:pStyle w:val="50"/>
            </w:pPr>
          </w:p>
        </w:tc>
        <w:tc>
          <w:tcPr>
            <w:tcW w:w="1226" w:type="dxa"/>
            <w:tcBorders>
              <w:left w:val="single" w:color="000000" w:sz="6" w:space="0"/>
              <w:right w:val="single" w:color="000000" w:sz="6" w:space="0"/>
            </w:tcBorders>
            <w:vAlign w:val="top"/>
          </w:tcPr>
          <w:p w14:paraId="203AF955">
            <w:pPr>
              <w:pStyle w:val="50"/>
            </w:pPr>
          </w:p>
        </w:tc>
        <w:tc>
          <w:tcPr>
            <w:tcW w:w="1196" w:type="dxa"/>
            <w:tcBorders>
              <w:left w:val="single" w:color="000000" w:sz="6" w:space="0"/>
              <w:right w:val="single" w:color="000000" w:sz="6" w:space="0"/>
            </w:tcBorders>
            <w:vAlign w:val="top"/>
          </w:tcPr>
          <w:p w14:paraId="0D912C5A">
            <w:pPr>
              <w:pStyle w:val="50"/>
            </w:pPr>
          </w:p>
        </w:tc>
        <w:tc>
          <w:tcPr>
            <w:tcW w:w="1197" w:type="dxa"/>
            <w:tcBorders>
              <w:left w:val="single" w:color="000000" w:sz="6" w:space="0"/>
              <w:right w:val="single" w:color="000000" w:sz="6" w:space="0"/>
            </w:tcBorders>
            <w:vAlign w:val="top"/>
          </w:tcPr>
          <w:p w14:paraId="1EA14EB5">
            <w:pPr>
              <w:pStyle w:val="50"/>
            </w:pPr>
          </w:p>
        </w:tc>
        <w:tc>
          <w:tcPr>
            <w:tcW w:w="1346" w:type="dxa"/>
            <w:tcBorders>
              <w:left w:val="single" w:color="000000" w:sz="6" w:space="0"/>
              <w:right w:val="single" w:color="000000" w:sz="6" w:space="0"/>
            </w:tcBorders>
            <w:vAlign w:val="top"/>
          </w:tcPr>
          <w:p w14:paraId="461EE10F">
            <w:pPr>
              <w:pStyle w:val="50"/>
            </w:pPr>
          </w:p>
        </w:tc>
        <w:tc>
          <w:tcPr>
            <w:tcW w:w="1361" w:type="dxa"/>
            <w:tcBorders>
              <w:left w:val="single" w:color="000000" w:sz="6" w:space="0"/>
              <w:right w:val="single" w:color="000000" w:sz="12" w:space="0"/>
            </w:tcBorders>
            <w:vAlign w:val="top"/>
          </w:tcPr>
          <w:p w14:paraId="7A701289">
            <w:pPr>
              <w:pStyle w:val="50"/>
            </w:pPr>
          </w:p>
        </w:tc>
      </w:tr>
      <w:tr w14:paraId="530A2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6A52504E">
            <w:pPr>
              <w:pStyle w:val="50"/>
            </w:pPr>
          </w:p>
        </w:tc>
        <w:tc>
          <w:tcPr>
            <w:tcW w:w="2528" w:type="dxa"/>
            <w:tcBorders>
              <w:left w:val="single" w:color="000000" w:sz="6" w:space="0"/>
              <w:right w:val="single" w:color="000000" w:sz="6" w:space="0"/>
            </w:tcBorders>
            <w:vAlign w:val="top"/>
          </w:tcPr>
          <w:p w14:paraId="2EF591A4">
            <w:pPr>
              <w:pStyle w:val="50"/>
            </w:pPr>
          </w:p>
        </w:tc>
        <w:tc>
          <w:tcPr>
            <w:tcW w:w="598" w:type="dxa"/>
            <w:tcBorders>
              <w:left w:val="single" w:color="000000" w:sz="6" w:space="0"/>
              <w:right w:val="single" w:color="000000" w:sz="6" w:space="0"/>
            </w:tcBorders>
            <w:vAlign w:val="top"/>
          </w:tcPr>
          <w:p w14:paraId="4F0C2118">
            <w:pPr>
              <w:pStyle w:val="50"/>
            </w:pPr>
          </w:p>
        </w:tc>
        <w:tc>
          <w:tcPr>
            <w:tcW w:w="1226" w:type="dxa"/>
            <w:tcBorders>
              <w:left w:val="single" w:color="000000" w:sz="6" w:space="0"/>
              <w:right w:val="single" w:color="000000" w:sz="6" w:space="0"/>
            </w:tcBorders>
            <w:vAlign w:val="top"/>
          </w:tcPr>
          <w:p w14:paraId="641E53EC">
            <w:pPr>
              <w:pStyle w:val="50"/>
            </w:pPr>
          </w:p>
        </w:tc>
        <w:tc>
          <w:tcPr>
            <w:tcW w:w="1196" w:type="dxa"/>
            <w:tcBorders>
              <w:left w:val="single" w:color="000000" w:sz="6" w:space="0"/>
              <w:right w:val="single" w:color="000000" w:sz="6" w:space="0"/>
            </w:tcBorders>
            <w:vAlign w:val="top"/>
          </w:tcPr>
          <w:p w14:paraId="7A410A8B">
            <w:pPr>
              <w:pStyle w:val="50"/>
            </w:pPr>
          </w:p>
        </w:tc>
        <w:tc>
          <w:tcPr>
            <w:tcW w:w="1197" w:type="dxa"/>
            <w:tcBorders>
              <w:left w:val="single" w:color="000000" w:sz="6" w:space="0"/>
              <w:right w:val="single" w:color="000000" w:sz="6" w:space="0"/>
            </w:tcBorders>
            <w:vAlign w:val="top"/>
          </w:tcPr>
          <w:p w14:paraId="26EE145E">
            <w:pPr>
              <w:pStyle w:val="50"/>
            </w:pPr>
          </w:p>
        </w:tc>
        <w:tc>
          <w:tcPr>
            <w:tcW w:w="1346" w:type="dxa"/>
            <w:tcBorders>
              <w:left w:val="single" w:color="000000" w:sz="6" w:space="0"/>
              <w:right w:val="single" w:color="000000" w:sz="6" w:space="0"/>
            </w:tcBorders>
            <w:vAlign w:val="top"/>
          </w:tcPr>
          <w:p w14:paraId="60E7D9A6">
            <w:pPr>
              <w:pStyle w:val="50"/>
            </w:pPr>
          </w:p>
        </w:tc>
        <w:tc>
          <w:tcPr>
            <w:tcW w:w="1361" w:type="dxa"/>
            <w:tcBorders>
              <w:left w:val="single" w:color="000000" w:sz="6" w:space="0"/>
              <w:right w:val="single" w:color="000000" w:sz="12" w:space="0"/>
            </w:tcBorders>
            <w:vAlign w:val="top"/>
          </w:tcPr>
          <w:p w14:paraId="65C911A0">
            <w:pPr>
              <w:pStyle w:val="50"/>
            </w:pPr>
          </w:p>
        </w:tc>
      </w:tr>
      <w:tr w14:paraId="5CD5D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4B5837DF">
            <w:pPr>
              <w:pStyle w:val="50"/>
            </w:pPr>
          </w:p>
        </w:tc>
        <w:tc>
          <w:tcPr>
            <w:tcW w:w="2528" w:type="dxa"/>
            <w:tcBorders>
              <w:left w:val="single" w:color="000000" w:sz="6" w:space="0"/>
              <w:right w:val="single" w:color="000000" w:sz="6" w:space="0"/>
            </w:tcBorders>
            <w:vAlign w:val="top"/>
          </w:tcPr>
          <w:p w14:paraId="4A5C1860">
            <w:pPr>
              <w:pStyle w:val="50"/>
            </w:pPr>
          </w:p>
        </w:tc>
        <w:tc>
          <w:tcPr>
            <w:tcW w:w="598" w:type="dxa"/>
            <w:tcBorders>
              <w:left w:val="single" w:color="000000" w:sz="6" w:space="0"/>
              <w:right w:val="single" w:color="000000" w:sz="6" w:space="0"/>
            </w:tcBorders>
            <w:vAlign w:val="top"/>
          </w:tcPr>
          <w:p w14:paraId="5D8EC86A">
            <w:pPr>
              <w:pStyle w:val="50"/>
            </w:pPr>
          </w:p>
        </w:tc>
        <w:tc>
          <w:tcPr>
            <w:tcW w:w="1226" w:type="dxa"/>
            <w:tcBorders>
              <w:left w:val="single" w:color="000000" w:sz="6" w:space="0"/>
              <w:right w:val="single" w:color="000000" w:sz="6" w:space="0"/>
            </w:tcBorders>
            <w:vAlign w:val="top"/>
          </w:tcPr>
          <w:p w14:paraId="6256E6BB">
            <w:pPr>
              <w:pStyle w:val="50"/>
            </w:pPr>
          </w:p>
        </w:tc>
        <w:tc>
          <w:tcPr>
            <w:tcW w:w="1196" w:type="dxa"/>
            <w:tcBorders>
              <w:left w:val="single" w:color="000000" w:sz="6" w:space="0"/>
              <w:right w:val="single" w:color="000000" w:sz="6" w:space="0"/>
            </w:tcBorders>
            <w:vAlign w:val="top"/>
          </w:tcPr>
          <w:p w14:paraId="02105B5B">
            <w:pPr>
              <w:pStyle w:val="50"/>
            </w:pPr>
          </w:p>
        </w:tc>
        <w:tc>
          <w:tcPr>
            <w:tcW w:w="1197" w:type="dxa"/>
            <w:tcBorders>
              <w:left w:val="single" w:color="000000" w:sz="6" w:space="0"/>
              <w:right w:val="single" w:color="000000" w:sz="6" w:space="0"/>
            </w:tcBorders>
            <w:vAlign w:val="top"/>
          </w:tcPr>
          <w:p w14:paraId="6FFB2BB6">
            <w:pPr>
              <w:pStyle w:val="50"/>
            </w:pPr>
          </w:p>
        </w:tc>
        <w:tc>
          <w:tcPr>
            <w:tcW w:w="1346" w:type="dxa"/>
            <w:tcBorders>
              <w:left w:val="single" w:color="000000" w:sz="6" w:space="0"/>
              <w:right w:val="single" w:color="000000" w:sz="6" w:space="0"/>
            </w:tcBorders>
            <w:vAlign w:val="top"/>
          </w:tcPr>
          <w:p w14:paraId="2D61DF7A">
            <w:pPr>
              <w:pStyle w:val="50"/>
            </w:pPr>
          </w:p>
        </w:tc>
        <w:tc>
          <w:tcPr>
            <w:tcW w:w="1361" w:type="dxa"/>
            <w:tcBorders>
              <w:left w:val="single" w:color="000000" w:sz="6" w:space="0"/>
              <w:right w:val="single" w:color="000000" w:sz="12" w:space="0"/>
            </w:tcBorders>
            <w:vAlign w:val="top"/>
          </w:tcPr>
          <w:p w14:paraId="75AFCDE1">
            <w:pPr>
              <w:pStyle w:val="50"/>
            </w:pPr>
          </w:p>
        </w:tc>
      </w:tr>
      <w:tr w14:paraId="5C537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8" w:type="dxa"/>
            <w:tcBorders>
              <w:left w:val="single" w:color="000000" w:sz="12" w:space="0"/>
              <w:bottom w:val="single" w:color="000000" w:sz="10" w:space="0"/>
              <w:right w:val="single" w:color="000000" w:sz="6" w:space="0"/>
            </w:tcBorders>
            <w:vAlign w:val="top"/>
          </w:tcPr>
          <w:p w14:paraId="7B09343A">
            <w:pPr>
              <w:pStyle w:val="50"/>
            </w:pPr>
          </w:p>
        </w:tc>
        <w:tc>
          <w:tcPr>
            <w:tcW w:w="2528" w:type="dxa"/>
            <w:tcBorders>
              <w:left w:val="single" w:color="000000" w:sz="6" w:space="0"/>
              <w:bottom w:val="single" w:color="000000" w:sz="10" w:space="0"/>
              <w:right w:val="single" w:color="000000" w:sz="6" w:space="0"/>
            </w:tcBorders>
            <w:vAlign w:val="top"/>
          </w:tcPr>
          <w:p w14:paraId="715BDF51">
            <w:pPr>
              <w:spacing w:before="71" w:line="189" w:lineRule="auto"/>
              <w:ind w:left="32"/>
              <w:rPr>
                <w:rFonts w:ascii="微软雅黑" w:hAnsi="微软雅黑" w:eastAsia="微软雅黑" w:cs="微软雅黑"/>
                <w:sz w:val="19"/>
                <w:szCs w:val="19"/>
              </w:rPr>
            </w:pPr>
            <w:r>
              <w:rPr>
                <w:rFonts w:ascii="微软雅黑" w:hAnsi="微软雅黑" w:eastAsia="微软雅黑" w:cs="微软雅黑"/>
                <w:sz w:val="19"/>
                <w:szCs w:val="19"/>
              </w:rPr>
              <w:t>合计</w:t>
            </w:r>
          </w:p>
        </w:tc>
        <w:tc>
          <w:tcPr>
            <w:tcW w:w="598" w:type="dxa"/>
            <w:tcBorders>
              <w:left w:val="single" w:color="000000" w:sz="6" w:space="0"/>
              <w:bottom w:val="single" w:color="000000" w:sz="10" w:space="0"/>
              <w:right w:val="single" w:color="000000" w:sz="6" w:space="0"/>
            </w:tcBorders>
            <w:vAlign w:val="top"/>
          </w:tcPr>
          <w:p w14:paraId="3840D1B5">
            <w:pPr>
              <w:pStyle w:val="50"/>
            </w:pPr>
          </w:p>
        </w:tc>
        <w:tc>
          <w:tcPr>
            <w:tcW w:w="1226" w:type="dxa"/>
            <w:tcBorders>
              <w:left w:val="single" w:color="000000" w:sz="6" w:space="0"/>
              <w:bottom w:val="single" w:color="000000" w:sz="10" w:space="0"/>
              <w:right w:val="single" w:color="000000" w:sz="6" w:space="0"/>
            </w:tcBorders>
            <w:vAlign w:val="top"/>
          </w:tcPr>
          <w:p w14:paraId="628D0FC3">
            <w:pPr>
              <w:pStyle w:val="50"/>
            </w:pPr>
          </w:p>
        </w:tc>
        <w:tc>
          <w:tcPr>
            <w:tcW w:w="1196" w:type="dxa"/>
            <w:tcBorders>
              <w:left w:val="single" w:color="000000" w:sz="6" w:space="0"/>
              <w:bottom w:val="single" w:color="000000" w:sz="10" w:space="0"/>
              <w:right w:val="single" w:color="000000" w:sz="6" w:space="0"/>
            </w:tcBorders>
            <w:vAlign w:val="top"/>
          </w:tcPr>
          <w:p w14:paraId="0C43255F">
            <w:pPr>
              <w:pStyle w:val="50"/>
            </w:pPr>
          </w:p>
        </w:tc>
        <w:tc>
          <w:tcPr>
            <w:tcW w:w="1197" w:type="dxa"/>
            <w:tcBorders>
              <w:left w:val="single" w:color="000000" w:sz="6" w:space="0"/>
              <w:bottom w:val="single" w:color="000000" w:sz="10" w:space="0"/>
              <w:right w:val="single" w:color="000000" w:sz="6" w:space="0"/>
            </w:tcBorders>
            <w:vAlign w:val="top"/>
          </w:tcPr>
          <w:p w14:paraId="0D2FF39D">
            <w:pPr>
              <w:pStyle w:val="50"/>
            </w:pPr>
          </w:p>
        </w:tc>
        <w:tc>
          <w:tcPr>
            <w:tcW w:w="1346" w:type="dxa"/>
            <w:tcBorders>
              <w:left w:val="single" w:color="000000" w:sz="6" w:space="0"/>
              <w:bottom w:val="single" w:color="000000" w:sz="10" w:space="0"/>
              <w:right w:val="single" w:color="000000" w:sz="6" w:space="0"/>
            </w:tcBorders>
            <w:vAlign w:val="top"/>
          </w:tcPr>
          <w:p w14:paraId="45E0AA04">
            <w:pPr>
              <w:spacing w:before="72" w:line="206" w:lineRule="auto"/>
              <w:ind w:right="13"/>
              <w:jc w:val="right"/>
              <w:rPr>
                <w:rFonts w:ascii="微软雅黑" w:hAnsi="微软雅黑" w:eastAsia="微软雅黑" w:cs="微软雅黑"/>
                <w:sz w:val="19"/>
                <w:szCs w:val="19"/>
              </w:rPr>
            </w:pPr>
          </w:p>
        </w:tc>
        <w:tc>
          <w:tcPr>
            <w:tcW w:w="1361" w:type="dxa"/>
            <w:tcBorders>
              <w:left w:val="single" w:color="000000" w:sz="6" w:space="0"/>
              <w:bottom w:val="single" w:color="000000" w:sz="10" w:space="0"/>
              <w:right w:val="single" w:color="000000" w:sz="12" w:space="0"/>
            </w:tcBorders>
            <w:vAlign w:val="top"/>
          </w:tcPr>
          <w:p w14:paraId="78926790">
            <w:pPr>
              <w:spacing w:before="72" w:line="206" w:lineRule="auto"/>
              <w:ind w:right="16"/>
              <w:jc w:val="right"/>
              <w:rPr>
                <w:rFonts w:ascii="微软雅黑" w:hAnsi="微软雅黑" w:eastAsia="微软雅黑" w:cs="微软雅黑"/>
                <w:sz w:val="19"/>
                <w:szCs w:val="19"/>
              </w:rPr>
            </w:pPr>
          </w:p>
        </w:tc>
      </w:tr>
    </w:tbl>
    <w:p w14:paraId="369B56A5">
      <w:pPr>
        <w:spacing w:line="14" w:lineRule="auto"/>
        <w:rPr>
          <w:rFonts w:ascii="Arial"/>
          <w:sz w:val="2"/>
        </w:rPr>
      </w:pPr>
    </w:p>
    <w:p w14:paraId="3C3E4B1D">
      <w:pPr>
        <w:spacing w:line="14" w:lineRule="auto"/>
        <w:rPr>
          <w:rFonts w:ascii="Arial" w:hAnsi="Arial" w:eastAsia="Arial" w:cs="Arial"/>
          <w:sz w:val="2"/>
          <w:szCs w:val="2"/>
        </w:rPr>
        <w:sectPr>
          <w:type w:val="continuous"/>
          <w:pgSz w:w="11900" w:h="16840"/>
          <w:pgMar w:top="921" w:right="845" w:bottom="400" w:left="825" w:header="0" w:footer="0" w:gutter="0"/>
          <w:cols w:equalWidth="0" w:num="1">
            <w:col w:w="10230"/>
          </w:cols>
        </w:sectPr>
      </w:pPr>
    </w:p>
    <w:p w14:paraId="396BFD91">
      <w:pPr>
        <w:pStyle w:val="10"/>
        <w:spacing w:before="82" w:line="186" w:lineRule="auto"/>
        <w:ind w:left="2779"/>
        <w:rPr>
          <w:sz w:val="40"/>
          <w:szCs w:val="40"/>
        </w:rPr>
      </w:pPr>
      <w:r>
        <w:rPr>
          <w:b/>
          <w:bCs/>
          <w:spacing w:val="16"/>
          <w:sz w:val="40"/>
          <w:szCs w:val="40"/>
        </w:rPr>
        <w:t>单位工程清单费用汇总表</w:t>
      </w:r>
    </w:p>
    <w:p w14:paraId="1F3FA539">
      <w:pPr>
        <w:spacing w:before="58"/>
      </w:pPr>
    </w:p>
    <w:p w14:paraId="4878157F">
      <w:pPr>
        <w:spacing w:before="57"/>
      </w:pPr>
    </w:p>
    <w:p w14:paraId="53D4738D">
      <w:pPr>
        <w:sectPr>
          <w:pgSz w:w="11900" w:h="16840"/>
          <w:pgMar w:top="891" w:right="845" w:bottom="400" w:left="825" w:header="0" w:footer="0" w:gutter="0"/>
          <w:cols w:equalWidth="0" w:num="1">
            <w:col w:w="10230"/>
          </w:cols>
        </w:sectPr>
      </w:pPr>
    </w:p>
    <w:p w14:paraId="6E5E2E7D">
      <w:pPr>
        <w:pStyle w:val="10"/>
        <w:spacing w:before="39" w:line="172" w:lineRule="auto"/>
        <w:ind w:left="24"/>
      </w:pPr>
      <w:r>
        <w:rPr>
          <w:spacing w:val="5"/>
        </w:rPr>
        <w:t>工程名称</w:t>
      </w:r>
      <w:r>
        <w:rPr>
          <w:spacing w:val="-15"/>
        </w:rPr>
        <w:t xml:space="preserve"> </w:t>
      </w:r>
      <w:r>
        <w:rPr>
          <w:spacing w:val="5"/>
        </w:rPr>
        <w:t>:智能交通</w:t>
      </w:r>
    </w:p>
    <w:p w14:paraId="397FB215">
      <w:pPr>
        <w:spacing w:line="14" w:lineRule="auto"/>
        <w:rPr>
          <w:rFonts w:ascii="Arial"/>
          <w:sz w:val="2"/>
        </w:rPr>
      </w:pPr>
      <w:r>
        <w:rPr>
          <w:rFonts w:ascii="Arial" w:hAnsi="Arial" w:eastAsia="Arial" w:cs="Arial"/>
          <w:sz w:val="2"/>
          <w:szCs w:val="2"/>
        </w:rPr>
        <w:br w:type="column"/>
      </w:r>
    </w:p>
    <w:p w14:paraId="7A761795">
      <w:pPr>
        <w:pStyle w:val="10"/>
        <w:spacing w:before="37" w:line="172" w:lineRule="auto"/>
      </w:pPr>
      <w:r>
        <w:rPr>
          <w:spacing w:val="5"/>
        </w:rPr>
        <w:t>专业/标段：通用安装工程</w:t>
      </w:r>
    </w:p>
    <w:p w14:paraId="37B11EBD">
      <w:pPr>
        <w:spacing w:line="14" w:lineRule="auto"/>
        <w:rPr>
          <w:rFonts w:ascii="Arial"/>
          <w:sz w:val="2"/>
        </w:rPr>
      </w:pPr>
      <w:r>
        <w:rPr>
          <w:rFonts w:ascii="Arial" w:hAnsi="Arial" w:eastAsia="Arial" w:cs="Arial"/>
          <w:sz w:val="2"/>
          <w:szCs w:val="2"/>
        </w:rPr>
        <w:br w:type="column"/>
      </w:r>
    </w:p>
    <w:p w14:paraId="7FE563F4">
      <w:pPr>
        <w:pStyle w:val="10"/>
        <w:spacing w:before="37" w:line="172" w:lineRule="auto"/>
      </w:pPr>
      <w:r>
        <w:rPr>
          <w:spacing w:val="-14"/>
        </w:rPr>
        <w:t>第</w:t>
      </w:r>
      <w:r>
        <w:rPr>
          <w:spacing w:val="8"/>
        </w:rPr>
        <w:t xml:space="preserve">  </w:t>
      </w:r>
      <w:r>
        <w:rPr>
          <w:spacing w:val="-14"/>
        </w:rPr>
        <w:t>1</w:t>
      </w:r>
      <w:r>
        <w:rPr>
          <w:spacing w:val="6"/>
        </w:rPr>
        <w:t xml:space="preserve">  </w:t>
      </w:r>
      <w:r>
        <w:rPr>
          <w:spacing w:val="-14"/>
        </w:rPr>
        <w:t>页</w:t>
      </w:r>
    </w:p>
    <w:p w14:paraId="671A7130">
      <w:pPr>
        <w:spacing w:line="14" w:lineRule="auto"/>
        <w:rPr>
          <w:rFonts w:ascii="Arial"/>
          <w:sz w:val="2"/>
        </w:rPr>
      </w:pPr>
      <w:r>
        <w:rPr>
          <w:rFonts w:ascii="Arial" w:hAnsi="Arial" w:eastAsia="Arial" w:cs="Arial"/>
          <w:sz w:val="2"/>
          <w:szCs w:val="2"/>
        </w:rPr>
        <w:br w:type="column"/>
      </w:r>
    </w:p>
    <w:p w14:paraId="3614E40F">
      <w:pPr>
        <w:pStyle w:val="10"/>
        <w:spacing w:before="37" w:line="172" w:lineRule="auto"/>
      </w:pPr>
      <w:r>
        <w:rPr>
          <w:spacing w:val="-14"/>
        </w:rPr>
        <w:t>共</w:t>
      </w:r>
      <w:r>
        <w:rPr>
          <w:spacing w:val="8"/>
        </w:rPr>
        <w:t xml:space="preserve">  </w:t>
      </w:r>
      <w:r>
        <w:rPr>
          <w:spacing w:val="-14"/>
        </w:rPr>
        <w:t>1</w:t>
      </w:r>
      <w:r>
        <w:rPr>
          <w:spacing w:val="7"/>
        </w:rPr>
        <w:t xml:space="preserve">  </w:t>
      </w:r>
      <w:r>
        <w:rPr>
          <w:spacing w:val="-14"/>
        </w:rPr>
        <w:t>页</w:t>
      </w:r>
    </w:p>
    <w:p w14:paraId="7EEDF7DD">
      <w:pPr>
        <w:spacing w:line="172" w:lineRule="auto"/>
        <w:sectPr>
          <w:type w:val="continuous"/>
          <w:pgSz w:w="11900" w:h="16840"/>
          <w:pgMar w:top="891" w:right="845" w:bottom="400" w:left="825" w:header="0" w:footer="0" w:gutter="0"/>
          <w:cols w:equalWidth="0" w:num="4">
            <w:col w:w="3674" w:space="100"/>
            <w:col w:w="4655" w:space="100"/>
            <w:col w:w="815" w:space="100"/>
            <w:col w:w="789"/>
          </w:cols>
        </w:sectPr>
      </w:pPr>
    </w:p>
    <w:p w14:paraId="533342DE">
      <w:pPr>
        <w:spacing w:line="38" w:lineRule="exact"/>
      </w:pPr>
    </w:p>
    <w:tbl>
      <w:tblPr>
        <w:tblStyle w:val="51"/>
        <w:tblW w:w="10199"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5"/>
        <w:gridCol w:w="5294"/>
        <w:gridCol w:w="3320"/>
      </w:tblGrid>
      <w:tr w14:paraId="6C129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top w:val="single" w:color="000000" w:sz="10" w:space="0"/>
              <w:left w:val="single" w:color="000000" w:sz="12" w:space="0"/>
              <w:right w:val="single" w:color="000000" w:sz="6" w:space="0"/>
            </w:tcBorders>
            <w:vAlign w:val="top"/>
          </w:tcPr>
          <w:p w14:paraId="53A55FBC">
            <w:pPr>
              <w:spacing w:before="62" w:line="189" w:lineRule="auto"/>
              <w:ind w:left="59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5294" w:type="dxa"/>
            <w:tcBorders>
              <w:top w:val="single" w:color="000000" w:sz="10" w:space="0"/>
              <w:left w:val="single" w:color="000000" w:sz="6" w:space="0"/>
              <w:right w:val="single" w:color="000000" w:sz="6" w:space="0"/>
            </w:tcBorders>
            <w:vAlign w:val="top"/>
          </w:tcPr>
          <w:p w14:paraId="26D7E406">
            <w:pPr>
              <w:spacing w:before="61" w:line="188" w:lineRule="auto"/>
              <w:ind w:left="2108"/>
              <w:rPr>
                <w:rFonts w:ascii="微软雅黑" w:hAnsi="微软雅黑" w:eastAsia="微软雅黑" w:cs="微软雅黑"/>
                <w:sz w:val="19"/>
                <w:szCs w:val="19"/>
              </w:rPr>
            </w:pPr>
            <w:r>
              <w:rPr>
                <w:rFonts w:ascii="微软雅黑" w:hAnsi="微软雅黑" w:eastAsia="微软雅黑" w:cs="微软雅黑"/>
                <w:spacing w:val="-14"/>
                <w:sz w:val="19"/>
                <w:szCs w:val="19"/>
              </w:rPr>
              <w:t>项</w:t>
            </w:r>
            <w:r>
              <w:rPr>
                <w:rFonts w:ascii="微软雅黑" w:hAnsi="微软雅黑" w:eastAsia="微软雅黑" w:cs="微软雅黑"/>
                <w:spacing w:val="19"/>
                <w:sz w:val="19"/>
                <w:szCs w:val="19"/>
              </w:rPr>
              <w:t xml:space="preserve">  </w:t>
            </w:r>
            <w:r>
              <w:rPr>
                <w:rFonts w:ascii="微软雅黑" w:hAnsi="微软雅黑" w:eastAsia="微软雅黑" w:cs="微软雅黑"/>
                <w:spacing w:val="-14"/>
                <w:sz w:val="19"/>
                <w:szCs w:val="19"/>
              </w:rPr>
              <w:t>目</w:t>
            </w:r>
            <w:r>
              <w:rPr>
                <w:rFonts w:ascii="微软雅黑" w:hAnsi="微软雅黑" w:eastAsia="微软雅黑" w:cs="微软雅黑"/>
                <w:spacing w:val="2"/>
                <w:sz w:val="19"/>
                <w:szCs w:val="19"/>
              </w:rPr>
              <w:t xml:space="preserve">  </w:t>
            </w:r>
            <w:r>
              <w:rPr>
                <w:rFonts w:ascii="微软雅黑" w:hAnsi="微软雅黑" w:eastAsia="微软雅黑" w:cs="微软雅黑"/>
                <w:spacing w:val="-14"/>
                <w:sz w:val="19"/>
                <w:szCs w:val="19"/>
              </w:rPr>
              <w:t>名</w:t>
            </w:r>
            <w:r>
              <w:rPr>
                <w:rFonts w:ascii="微软雅黑" w:hAnsi="微软雅黑" w:eastAsia="微软雅黑" w:cs="微软雅黑"/>
                <w:sz w:val="19"/>
                <w:szCs w:val="19"/>
              </w:rPr>
              <w:t xml:space="preserve">  </w:t>
            </w:r>
            <w:r>
              <w:rPr>
                <w:rFonts w:ascii="微软雅黑" w:hAnsi="微软雅黑" w:eastAsia="微软雅黑" w:cs="微软雅黑"/>
                <w:spacing w:val="-14"/>
                <w:sz w:val="19"/>
                <w:szCs w:val="19"/>
              </w:rPr>
              <w:t>称</w:t>
            </w:r>
          </w:p>
        </w:tc>
        <w:tc>
          <w:tcPr>
            <w:tcW w:w="3320" w:type="dxa"/>
            <w:tcBorders>
              <w:top w:val="single" w:color="000000" w:sz="10" w:space="0"/>
              <w:left w:val="single" w:color="000000" w:sz="6" w:space="0"/>
              <w:right w:val="single" w:color="000000" w:sz="12" w:space="0"/>
            </w:tcBorders>
            <w:vAlign w:val="top"/>
          </w:tcPr>
          <w:p w14:paraId="63D2013A">
            <w:pPr>
              <w:spacing w:before="62" w:line="184" w:lineRule="auto"/>
              <w:ind w:left="1132"/>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5B95C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27A4320C">
            <w:pPr>
              <w:spacing w:before="63" w:line="208" w:lineRule="auto"/>
              <w:ind w:left="749"/>
              <w:rPr>
                <w:rFonts w:ascii="微软雅黑" w:hAnsi="微软雅黑" w:eastAsia="微软雅黑" w:cs="微软雅黑"/>
                <w:sz w:val="19"/>
                <w:szCs w:val="19"/>
              </w:rPr>
            </w:pPr>
            <w:r>
              <w:rPr>
                <w:rFonts w:ascii="微软雅黑" w:hAnsi="微软雅黑" w:eastAsia="微软雅黑" w:cs="微软雅黑"/>
                <w:sz w:val="19"/>
                <w:szCs w:val="19"/>
              </w:rPr>
              <w:t>1</w:t>
            </w:r>
          </w:p>
        </w:tc>
        <w:tc>
          <w:tcPr>
            <w:tcW w:w="5294" w:type="dxa"/>
            <w:tcBorders>
              <w:left w:val="single" w:color="000000" w:sz="6" w:space="0"/>
              <w:right w:val="single" w:color="000000" w:sz="6" w:space="0"/>
            </w:tcBorders>
            <w:vAlign w:val="top"/>
          </w:tcPr>
          <w:p w14:paraId="65BF24C8">
            <w:pPr>
              <w:spacing w:before="62" w:line="188"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分部分项工程项目费</w:t>
            </w:r>
          </w:p>
        </w:tc>
        <w:tc>
          <w:tcPr>
            <w:tcW w:w="3320" w:type="dxa"/>
            <w:tcBorders>
              <w:left w:val="single" w:color="000000" w:sz="6" w:space="0"/>
              <w:right w:val="single" w:color="000000" w:sz="12" w:space="0"/>
            </w:tcBorders>
            <w:vAlign w:val="top"/>
          </w:tcPr>
          <w:p w14:paraId="03E3DB98">
            <w:pPr>
              <w:spacing w:before="63" w:line="206" w:lineRule="auto"/>
              <w:ind w:right="15"/>
              <w:jc w:val="right"/>
              <w:rPr>
                <w:rFonts w:ascii="微软雅黑" w:hAnsi="微软雅黑" w:eastAsia="微软雅黑" w:cs="微软雅黑"/>
                <w:sz w:val="19"/>
                <w:szCs w:val="19"/>
              </w:rPr>
            </w:pPr>
          </w:p>
        </w:tc>
      </w:tr>
      <w:tr w14:paraId="1CCA7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0C6DB36B">
            <w:pPr>
              <w:spacing w:before="64" w:line="206" w:lineRule="auto"/>
              <w:ind w:left="644"/>
              <w:rPr>
                <w:rFonts w:ascii="微软雅黑" w:hAnsi="微软雅黑" w:eastAsia="微软雅黑" w:cs="微软雅黑"/>
                <w:sz w:val="19"/>
                <w:szCs w:val="19"/>
              </w:rPr>
            </w:pPr>
            <w:r>
              <w:rPr>
                <w:rFonts w:ascii="微软雅黑" w:hAnsi="微软雅黑" w:eastAsia="微软雅黑" w:cs="微软雅黑"/>
                <w:spacing w:val="7"/>
                <w:sz w:val="19"/>
                <w:szCs w:val="19"/>
              </w:rPr>
              <w:t>1.1</w:t>
            </w:r>
          </w:p>
        </w:tc>
        <w:tc>
          <w:tcPr>
            <w:tcW w:w="5294" w:type="dxa"/>
            <w:tcBorders>
              <w:left w:val="single" w:color="000000" w:sz="6" w:space="0"/>
              <w:right w:val="single" w:color="000000" w:sz="6" w:space="0"/>
            </w:tcBorders>
            <w:vAlign w:val="top"/>
          </w:tcPr>
          <w:p w14:paraId="525B484A">
            <w:pPr>
              <w:spacing w:before="64" w:line="188" w:lineRule="auto"/>
              <w:ind w:left="35"/>
              <w:rPr>
                <w:rFonts w:ascii="微软雅黑" w:hAnsi="微软雅黑" w:eastAsia="微软雅黑" w:cs="微软雅黑"/>
                <w:sz w:val="19"/>
                <w:szCs w:val="19"/>
              </w:rPr>
            </w:pPr>
            <w:r>
              <w:rPr>
                <w:rFonts w:ascii="微软雅黑" w:hAnsi="微软雅黑" w:eastAsia="微软雅黑" w:cs="微软雅黑"/>
                <w:spacing w:val="5"/>
                <w:sz w:val="19"/>
                <w:szCs w:val="19"/>
              </w:rPr>
              <w:t>其中</w:t>
            </w:r>
            <w:r>
              <w:rPr>
                <w:rFonts w:ascii="微软雅黑" w:hAnsi="微软雅黑" w:eastAsia="微软雅黑" w:cs="微软雅黑"/>
                <w:spacing w:val="-13"/>
                <w:sz w:val="19"/>
                <w:szCs w:val="19"/>
              </w:rPr>
              <w:t xml:space="preserve"> </w:t>
            </w:r>
            <w:r>
              <w:rPr>
                <w:rFonts w:ascii="微软雅黑" w:hAnsi="微软雅黑" w:eastAsia="微软雅黑" w:cs="微软雅黑"/>
                <w:spacing w:val="5"/>
                <w:sz w:val="19"/>
                <w:szCs w:val="19"/>
              </w:rPr>
              <w:t>:建筑工人社保费用</w:t>
            </w:r>
          </w:p>
        </w:tc>
        <w:tc>
          <w:tcPr>
            <w:tcW w:w="3320" w:type="dxa"/>
            <w:tcBorders>
              <w:left w:val="single" w:color="000000" w:sz="6" w:space="0"/>
              <w:right w:val="single" w:color="000000" w:sz="12" w:space="0"/>
            </w:tcBorders>
            <w:vAlign w:val="top"/>
          </w:tcPr>
          <w:p w14:paraId="0233B001">
            <w:pPr>
              <w:spacing w:before="64" w:line="206" w:lineRule="auto"/>
              <w:ind w:right="15"/>
              <w:jc w:val="right"/>
              <w:rPr>
                <w:rFonts w:ascii="微软雅黑" w:hAnsi="微软雅黑" w:eastAsia="微软雅黑" w:cs="微软雅黑"/>
                <w:sz w:val="19"/>
                <w:szCs w:val="19"/>
              </w:rPr>
            </w:pPr>
          </w:p>
        </w:tc>
      </w:tr>
      <w:tr w14:paraId="4BBFF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194ADFF1">
            <w:pPr>
              <w:spacing w:before="64" w:line="208" w:lineRule="auto"/>
              <w:ind w:left="737"/>
              <w:rPr>
                <w:rFonts w:ascii="微软雅黑" w:hAnsi="微软雅黑" w:eastAsia="微软雅黑" w:cs="微软雅黑"/>
                <w:sz w:val="19"/>
                <w:szCs w:val="19"/>
              </w:rPr>
            </w:pPr>
            <w:r>
              <w:rPr>
                <w:rFonts w:ascii="微软雅黑" w:hAnsi="微软雅黑" w:eastAsia="微软雅黑" w:cs="微软雅黑"/>
                <w:sz w:val="19"/>
                <w:szCs w:val="19"/>
              </w:rPr>
              <w:t>2</w:t>
            </w:r>
          </w:p>
        </w:tc>
        <w:tc>
          <w:tcPr>
            <w:tcW w:w="5294" w:type="dxa"/>
            <w:tcBorders>
              <w:left w:val="single" w:color="000000" w:sz="6" w:space="0"/>
              <w:right w:val="single" w:color="000000" w:sz="6" w:space="0"/>
            </w:tcBorders>
            <w:vAlign w:val="top"/>
          </w:tcPr>
          <w:p w14:paraId="6C2808F6">
            <w:pPr>
              <w:spacing w:before="64" w:line="188" w:lineRule="auto"/>
              <w:ind w:left="35"/>
              <w:rPr>
                <w:rFonts w:ascii="微软雅黑" w:hAnsi="微软雅黑" w:eastAsia="微软雅黑" w:cs="微软雅黑"/>
                <w:sz w:val="19"/>
                <w:szCs w:val="19"/>
              </w:rPr>
            </w:pPr>
            <w:r>
              <w:rPr>
                <w:rFonts w:ascii="微软雅黑" w:hAnsi="微软雅黑" w:eastAsia="微软雅黑" w:cs="微软雅黑"/>
                <w:spacing w:val="3"/>
                <w:sz w:val="19"/>
                <w:szCs w:val="19"/>
              </w:rPr>
              <w:t>措施项目费</w:t>
            </w:r>
          </w:p>
        </w:tc>
        <w:tc>
          <w:tcPr>
            <w:tcW w:w="3320" w:type="dxa"/>
            <w:tcBorders>
              <w:left w:val="single" w:color="000000" w:sz="6" w:space="0"/>
              <w:right w:val="single" w:color="000000" w:sz="12" w:space="0"/>
            </w:tcBorders>
            <w:vAlign w:val="top"/>
          </w:tcPr>
          <w:p w14:paraId="7B2A8DB4">
            <w:pPr>
              <w:spacing w:before="65" w:line="206" w:lineRule="auto"/>
              <w:ind w:right="15"/>
              <w:jc w:val="right"/>
              <w:rPr>
                <w:rFonts w:ascii="微软雅黑" w:hAnsi="微软雅黑" w:eastAsia="微软雅黑" w:cs="微软雅黑"/>
                <w:sz w:val="19"/>
                <w:szCs w:val="19"/>
              </w:rPr>
            </w:pPr>
          </w:p>
        </w:tc>
      </w:tr>
      <w:tr w14:paraId="327C5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4C59DFDE">
            <w:pPr>
              <w:spacing w:before="66" w:line="206" w:lineRule="auto"/>
              <w:ind w:left="632"/>
              <w:rPr>
                <w:rFonts w:ascii="微软雅黑" w:hAnsi="微软雅黑" w:eastAsia="微软雅黑" w:cs="微软雅黑"/>
                <w:sz w:val="19"/>
                <w:szCs w:val="19"/>
              </w:rPr>
            </w:pPr>
            <w:r>
              <w:rPr>
                <w:rFonts w:ascii="微软雅黑" w:hAnsi="微软雅黑" w:eastAsia="微软雅黑" w:cs="微软雅黑"/>
                <w:spacing w:val="11"/>
                <w:sz w:val="19"/>
                <w:szCs w:val="19"/>
              </w:rPr>
              <w:t>2.1</w:t>
            </w:r>
          </w:p>
        </w:tc>
        <w:tc>
          <w:tcPr>
            <w:tcW w:w="5294" w:type="dxa"/>
            <w:tcBorders>
              <w:left w:val="single" w:color="000000" w:sz="6" w:space="0"/>
              <w:right w:val="single" w:color="000000" w:sz="6" w:space="0"/>
            </w:tcBorders>
            <w:vAlign w:val="top"/>
          </w:tcPr>
          <w:p w14:paraId="2689FCD5">
            <w:pPr>
              <w:spacing w:before="65" w:line="188" w:lineRule="auto"/>
              <w:ind w:left="35"/>
              <w:rPr>
                <w:rFonts w:ascii="微软雅黑" w:hAnsi="微软雅黑" w:eastAsia="微软雅黑" w:cs="微软雅黑"/>
                <w:sz w:val="19"/>
                <w:szCs w:val="19"/>
              </w:rPr>
            </w:pPr>
            <w:r>
              <w:rPr>
                <w:rFonts w:ascii="微软雅黑" w:hAnsi="微软雅黑" w:eastAsia="微软雅黑" w:cs="微软雅黑"/>
                <w:spacing w:val="3"/>
                <w:sz w:val="19"/>
                <w:szCs w:val="19"/>
              </w:rPr>
              <w:t>专业措施项目费</w:t>
            </w:r>
          </w:p>
        </w:tc>
        <w:tc>
          <w:tcPr>
            <w:tcW w:w="3320" w:type="dxa"/>
            <w:tcBorders>
              <w:left w:val="single" w:color="000000" w:sz="6" w:space="0"/>
              <w:right w:val="single" w:color="000000" w:sz="12" w:space="0"/>
            </w:tcBorders>
            <w:vAlign w:val="top"/>
          </w:tcPr>
          <w:p w14:paraId="5C79A42F">
            <w:pPr>
              <w:pStyle w:val="50"/>
            </w:pPr>
          </w:p>
        </w:tc>
      </w:tr>
      <w:tr w14:paraId="5CB5A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43929497">
            <w:pPr>
              <w:spacing w:before="67" w:line="206" w:lineRule="auto"/>
              <w:ind w:left="527"/>
              <w:rPr>
                <w:rFonts w:ascii="微软雅黑" w:hAnsi="微软雅黑" w:eastAsia="微软雅黑" w:cs="微软雅黑"/>
                <w:sz w:val="19"/>
                <w:szCs w:val="19"/>
              </w:rPr>
            </w:pPr>
            <w:r>
              <w:rPr>
                <w:rFonts w:ascii="微软雅黑" w:hAnsi="微软雅黑" w:eastAsia="微软雅黑" w:cs="微软雅黑"/>
                <w:spacing w:val="17"/>
                <w:sz w:val="19"/>
                <w:szCs w:val="19"/>
              </w:rPr>
              <w:t>2.1.1</w:t>
            </w:r>
          </w:p>
        </w:tc>
        <w:tc>
          <w:tcPr>
            <w:tcW w:w="5294" w:type="dxa"/>
            <w:tcBorders>
              <w:left w:val="single" w:color="000000" w:sz="6" w:space="0"/>
              <w:right w:val="single" w:color="000000" w:sz="6" w:space="0"/>
            </w:tcBorders>
            <w:vAlign w:val="top"/>
          </w:tcPr>
          <w:p w14:paraId="4AD63B3C">
            <w:pPr>
              <w:spacing w:before="67" w:line="188" w:lineRule="auto"/>
              <w:ind w:left="35"/>
              <w:rPr>
                <w:rFonts w:ascii="微软雅黑" w:hAnsi="微软雅黑" w:eastAsia="微软雅黑" w:cs="微软雅黑"/>
                <w:sz w:val="19"/>
                <w:szCs w:val="19"/>
              </w:rPr>
            </w:pPr>
            <w:r>
              <w:rPr>
                <w:rFonts w:ascii="微软雅黑" w:hAnsi="微软雅黑" w:eastAsia="微软雅黑" w:cs="微软雅黑"/>
                <w:spacing w:val="5"/>
                <w:sz w:val="19"/>
                <w:szCs w:val="19"/>
              </w:rPr>
              <w:t>其中</w:t>
            </w:r>
            <w:r>
              <w:rPr>
                <w:rFonts w:ascii="微软雅黑" w:hAnsi="微软雅黑" w:eastAsia="微软雅黑" w:cs="微软雅黑"/>
                <w:spacing w:val="-13"/>
                <w:sz w:val="19"/>
                <w:szCs w:val="19"/>
              </w:rPr>
              <w:t xml:space="preserve"> </w:t>
            </w:r>
            <w:r>
              <w:rPr>
                <w:rFonts w:ascii="微软雅黑" w:hAnsi="微软雅黑" w:eastAsia="微软雅黑" w:cs="微软雅黑"/>
                <w:spacing w:val="5"/>
                <w:sz w:val="19"/>
                <w:szCs w:val="19"/>
              </w:rPr>
              <w:t>:建筑工人社保费用</w:t>
            </w:r>
          </w:p>
        </w:tc>
        <w:tc>
          <w:tcPr>
            <w:tcW w:w="3320" w:type="dxa"/>
            <w:tcBorders>
              <w:left w:val="single" w:color="000000" w:sz="6" w:space="0"/>
              <w:right w:val="single" w:color="000000" w:sz="12" w:space="0"/>
            </w:tcBorders>
            <w:vAlign w:val="top"/>
          </w:tcPr>
          <w:p w14:paraId="1BE99899">
            <w:pPr>
              <w:pStyle w:val="50"/>
            </w:pPr>
          </w:p>
        </w:tc>
      </w:tr>
      <w:tr w14:paraId="2F0C3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101351D">
            <w:pPr>
              <w:spacing w:before="68" w:line="206" w:lineRule="auto"/>
              <w:ind w:left="632"/>
              <w:rPr>
                <w:rFonts w:ascii="微软雅黑" w:hAnsi="微软雅黑" w:eastAsia="微软雅黑" w:cs="微软雅黑"/>
                <w:sz w:val="19"/>
                <w:szCs w:val="19"/>
              </w:rPr>
            </w:pPr>
            <w:r>
              <w:rPr>
                <w:rFonts w:ascii="微软雅黑" w:hAnsi="微软雅黑" w:eastAsia="微软雅黑" w:cs="微软雅黑"/>
                <w:spacing w:val="11"/>
                <w:sz w:val="19"/>
                <w:szCs w:val="19"/>
              </w:rPr>
              <w:t>2.2</w:t>
            </w:r>
          </w:p>
        </w:tc>
        <w:tc>
          <w:tcPr>
            <w:tcW w:w="5294" w:type="dxa"/>
            <w:tcBorders>
              <w:left w:val="single" w:color="000000" w:sz="6" w:space="0"/>
              <w:right w:val="single" w:color="000000" w:sz="6" w:space="0"/>
            </w:tcBorders>
            <w:vAlign w:val="top"/>
          </w:tcPr>
          <w:p w14:paraId="270072AD">
            <w:pPr>
              <w:spacing w:before="68" w:line="188" w:lineRule="auto"/>
              <w:ind w:left="35"/>
              <w:rPr>
                <w:rFonts w:ascii="微软雅黑" w:hAnsi="微软雅黑" w:eastAsia="微软雅黑" w:cs="微软雅黑"/>
                <w:sz w:val="19"/>
                <w:szCs w:val="19"/>
              </w:rPr>
            </w:pPr>
            <w:r>
              <w:rPr>
                <w:rFonts w:ascii="微软雅黑" w:hAnsi="微软雅黑" w:eastAsia="微软雅黑" w:cs="微软雅黑"/>
                <w:spacing w:val="3"/>
                <w:sz w:val="19"/>
                <w:szCs w:val="19"/>
              </w:rPr>
              <w:t>通用措施费</w:t>
            </w:r>
          </w:p>
        </w:tc>
        <w:tc>
          <w:tcPr>
            <w:tcW w:w="3320" w:type="dxa"/>
            <w:tcBorders>
              <w:left w:val="single" w:color="000000" w:sz="6" w:space="0"/>
              <w:right w:val="single" w:color="000000" w:sz="12" w:space="0"/>
            </w:tcBorders>
            <w:vAlign w:val="top"/>
          </w:tcPr>
          <w:p w14:paraId="441F14C5">
            <w:pPr>
              <w:spacing w:before="68" w:line="206" w:lineRule="auto"/>
              <w:ind w:right="15"/>
              <w:jc w:val="right"/>
              <w:rPr>
                <w:rFonts w:ascii="微软雅黑" w:hAnsi="微软雅黑" w:eastAsia="微软雅黑" w:cs="微软雅黑"/>
                <w:sz w:val="19"/>
                <w:szCs w:val="19"/>
              </w:rPr>
            </w:pPr>
          </w:p>
        </w:tc>
      </w:tr>
      <w:tr w14:paraId="567DE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C52BD38">
            <w:pPr>
              <w:spacing w:before="69" w:line="206" w:lineRule="auto"/>
              <w:ind w:left="527"/>
              <w:rPr>
                <w:rFonts w:ascii="微软雅黑" w:hAnsi="微软雅黑" w:eastAsia="微软雅黑" w:cs="微软雅黑"/>
                <w:sz w:val="19"/>
                <w:szCs w:val="19"/>
              </w:rPr>
            </w:pPr>
            <w:r>
              <w:rPr>
                <w:rFonts w:ascii="微软雅黑" w:hAnsi="微软雅黑" w:eastAsia="微软雅黑" w:cs="微软雅黑"/>
                <w:spacing w:val="17"/>
                <w:sz w:val="19"/>
                <w:szCs w:val="19"/>
              </w:rPr>
              <w:t>2.2.1</w:t>
            </w:r>
          </w:p>
        </w:tc>
        <w:tc>
          <w:tcPr>
            <w:tcW w:w="5294" w:type="dxa"/>
            <w:tcBorders>
              <w:left w:val="single" w:color="000000" w:sz="6" w:space="0"/>
              <w:right w:val="single" w:color="000000" w:sz="6" w:space="0"/>
            </w:tcBorders>
            <w:vAlign w:val="top"/>
          </w:tcPr>
          <w:p w14:paraId="3B4B8CD5">
            <w:pPr>
              <w:spacing w:before="68" w:line="189" w:lineRule="auto"/>
              <w:ind w:left="39"/>
              <w:rPr>
                <w:rFonts w:ascii="微软雅黑" w:hAnsi="微软雅黑" w:eastAsia="微软雅黑" w:cs="微软雅黑"/>
                <w:sz w:val="19"/>
                <w:szCs w:val="19"/>
              </w:rPr>
            </w:pPr>
            <w:r>
              <w:rPr>
                <w:rFonts w:ascii="微软雅黑" w:hAnsi="微软雅黑" w:eastAsia="微软雅黑" w:cs="微软雅黑"/>
                <w:spacing w:val="3"/>
                <w:sz w:val="19"/>
                <w:szCs w:val="19"/>
              </w:rPr>
              <w:t>安全文明施工措施费</w:t>
            </w:r>
          </w:p>
        </w:tc>
        <w:tc>
          <w:tcPr>
            <w:tcW w:w="3320" w:type="dxa"/>
            <w:tcBorders>
              <w:left w:val="single" w:color="000000" w:sz="6" w:space="0"/>
              <w:right w:val="single" w:color="000000" w:sz="12" w:space="0"/>
            </w:tcBorders>
            <w:vAlign w:val="top"/>
          </w:tcPr>
          <w:p w14:paraId="51961565">
            <w:pPr>
              <w:spacing w:before="69" w:line="206" w:lineRule="auto"/>
              <w:ind w:right="15"/>
              <w:jc w:val="right"/>
              <w:rPr>
                <w:rFonts w:ascii="微软雅黑" w:hAnsi="微软雅黑" w:eastAsia="微软雅黑" w:cs="微软雅黑"/>
                <w:sz w:val="19"/>
                <w:szCs w:val="19"/>
              </w:rPr>
            </w:pPr>
          </w:p>
        </w:tc>
      </w:tr>
      <w:tr w14:paraId="290C0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359F2777">
            <w:pPr>
              <w:spacing w:before="70" w:line="206" w:lineRule="auto"/>
              <w:ind w:left="527"/>
              <w:rPr>
                <w:rFonts w:ascii="微软雅黑" w:hAnsi="微软雅黑" w:eastAsia="微软雅黑" w:cs="微软雅黑"/>
                <w:sz w:val="19"/>
                <w:szCs w:val="19"/>
              </w:rPr>
            </w:pPr>
            <w:r>
              <w:rPr>
                <w:rFonts w:ascii="微软雅黑" w:hAnsi="微软雅黑" w:eastAsia="微软雅黑" w:cs="微软雅黑"/>
                <w:spacing w:val="17"/>
                <w:sz w:val="19"/>
                <w:szCs w:val="19"/>
              </w:rPr>
              <w:t>2.2.2</w:t>
            </w:r>
          </w:p>
        </w:tc>
        <w:tc>
          <w:tcPr>
            <w:tcW w:w="5294" w:type="dxa"/>
            <w:tcBorders>
              <w:left w:val="single" w:color="000000" w:sz="6" w:space="0"/>
              <w:right w:val="single" w:color="000000" w:sz="6" w:space="0"/>
            </w:tcBorders>
            <w:vAlign w:val="top"/>
          </w:tcPr>
          <w:p w14:paraId="724778AF">
            <w:pPr>
              <w:spacing w:before="70" w:line="188" w:lineRule="auto"/>
              <w:ind w:left="39"/>
              <w:rPr>
                <w:rFonts w:ascii="微软雅黑" w:hAnsi="微软雅黑" w:eastAsia="微软雅黑" w:cs="微软雅黑"/>
                <w:sz w:val="19"/>
                <w:szCs w:val="19"/>
              </w:rPr>
            </w:pPr>
            <w:r>
              <w:rPr>
                <w:rFonts w:ascii="微软雅黑" w:hAnsi="微软雅黑" w:eastAsia="微软雅黑" w:cs="微软雅黑"/>
                <w:spacing w:val="3"/>
                <w:sz w:val="19"/>
                <w:szCs w:val="19"/>
              </w:rPr>
              <w:t>冬雨季施工增加费</w:t>
            </w:r>
          </w:p>
        </w:tc>
        <w:tc>
          <w:tcPr>
            <w:tcW w:w="3320" w:type="dxa"/>
            <w:tcBorders>
              <w:left w:val="single" w:color="000000" w:sz="6" w:space="0"/>
              <w:right w:val="single" w:color="000000" w:sz="12" w:space="0"/>
            </w:tcBorders>
            <w:vAlign w:val="top"/>
          </w:tcPr>
          <w:p w14:paraId="6F26D481">
            <w:pPr>
              <w:spacing w:before="70" w:line="206" w:lineRule="auto"/>
              <w:ind w:right="15"/>
              <w:jc w:val="right"/>
              <w:rPr>
                <w:rFonts w:ascii="微软雅黑" w:hAnsi="微软雅黑" w:eastAsia="微软雅黑" w:cs="微软雅黑"/>
                <w:sz w:val="19"/>
                <w:szCs w:val="19"/>
              </w:rPr>
            </w:pPr>
          </w:p>
        </w:tc>
      </w:tr>
      <w:tr w14:paraId="58EC4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239ABB6A">
            <w:pPr>
              <w:spacing w:before="71" w:line="206" w:lineRule="auto"/>
              <w:ind w:left="527"/>
              <w:rPr>
                <w:rFonts w:ascii="微软雅黑" w:hAnsi="微软雅黑" w:eastAsia="微软雅黑" w:cs="微软雅黑"/>
                <w:sz w:val="19"/>
                <w:szCs w:val="19"/>
              </w:rPr>
            </w:pPr>
            <w:r>
              <w:rPr>
                <w:rFonts w:ascii="微软雅黑" w:hAnsi="微软雅黑" w:eastAsia="微软雅黑" w:cs="微软雅黑"/>
                <w:spacing w:val="17"/>
                <w:sz w:val="19"/>
                <w:szCs w:val="19"/>
              </w:rPr>
              <w:t>2.2.3</w:t>
            </w:r>
          </w:p>
        </w:tc>
        <w:tc>
          <w:tcPr>
            <w:tcW w:w="5294" w:type="dxa"/>
            <w:tcBorders>
              <w:left w:val="single" w:color="000000" w:sz="6" w:space="0"/>
              <w:right w:val="single" w:color="000000" w:sz="6" w:space="0"/>
            </w:tcBorders>
            <w:vAlign w:val="top"/>
          </w:tcPr>
          <w:p w14:paraId="66B88789">
            <w:pPr>
              <w:spacing w:before="70" w:line="189" w:lineRule="auto"/>
              <w:ind w:left="38"/>
              <w:rPr>
                <w:rFonts w:ascii="微软雅黑" w:hAnsi="微软雅黑" w:eastAsia="微软雅黑" w:cs="微软雅黑"/>
                <w:sz w:val="19"/>
                <w:szCs w:val="19"/>
              </w:rPr>
            </w:pPr>
            <w:r>
              <w:rPr>
                <w:rFonts w:ascii="微软雅黑" w:hAnsi="微软雅黑" w:eastAsia="微软雅黑" w:cs="微软雅黑"/>
                <w:spacing w:val="3"/>
                <w:sz w:val="19"/>
                <w:szCs w:val="19"/>
              </w:rPr>
              <w:t>夜间施工增加费</w:t>
            </w:r>
          </w:p>
        </w:tc>
        <w:tc>
          <w:tcPr>
            <w:tcW w:w="3320" w:type="dxa"/>
            <w:tcBorders>
              <w:left w:val="single" w:color="000000" w:sz="6" w:space="0"/>
              <w:right w:val="single" w:color="000000" w:sz="12" w:space="0"/>
            </w:tcBorders>
            <w:vAlign w:val="top"/>
          </w:tcPr>
          <w:p w14:paraId="2DC08D42">
            <w:pPr>
              <w:spacing w:before="70" w:line="206" w:lineRule="auto"/>
              <w:ind w:right="15"/>
              <w:jc w:val="right"/>
              <w:rPr>
                <w:rFonts w:ascii="微软雅黑" w:hAnsi="微软雅黑" w:eastAsia="微软雅黑" w:cs="微软雅黑"/>
                <w:sz w:val="19"/>
                <w:szCs w:val="19"/>
              </w:rPr>
            </w:pPr>
          </w:p>
        </w:tc>
      </w:tr>
      <w:tr w14:paraId="09809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34CB0650">
            <w:pPr>
              <w:spacing w:before="72" w:line="206" w:lineRule="auto"/>
              <w:ind w:left="527"/>
              <w:rPr>
                <w:rFonts w:ascii="微软雅黑" w:hAnsi="微软雅黑" w:eastAsia="微软雅黑" w:cs="微软雅黑"/>
                <w:sz w:val="19"/>
                <w:szCs w:val="19"/>
              </w:rPr>
            </w:pPr>
            <w:r>
              <w:rPr>
                <w:rFonts w:ascii="微软雅黑" w:hAnsi="微软雅黑" w:eastAsia="微软雅黑" w:cs="微软雅黑"/>
                <w:spacing w:val="17"/>
                <w:sz w:val="19"/>
                <w:szCs w:val="19"/>
              </w:rPr>
              <w:t>2.2.4</w:t>
            </w:r>
          </w:p>
        </w:tc>
        <w:tc>
          <w:tcPr>
            <w:tcW w:w="5294" w:type="dxa"/>
            <w:tcBorders>
              <w:left w:val="single" w:color="000000" w:sz="6" w:space="0"/>
              <w:right w:val="single" w:color="000000" w:sz="6" w:space="0"/>
            </w:tcBorders>
            <w:vAlign w:val="top"/>
          </w:tcPr>
          <w:p w14:paraId="29E86347">
            <w:pPr>
              <w:spacing w:before="71" w:line="189" w:lineRule="auto"/>
              <w:ind w:left="38"/>
              <w:rPr>
                <w:rFonts w:ascii="微软雅黑" w:hAnsi="微软雅黑" w:eastAsia="微软雅黑" w:cs="微软雅黑"/>
                <w:sz w:val="19"/>
                <w:szCs w:val="19"/>
              </w:rPr>
            </w:pPr>
            <w:r>
              <w:rPr>
                <w:rFonts w:ascii="微软雅黑" w:hAnsi="微软雅黑" w:eastAsia="微软雅黑" w:cs="微软雅黑"/>
                <w:spacing w:val="2"/>
                <w:sz w:val="19"/>
                <w:szCs w:val="19"/>
              </w:rPr>
              <w:t>二次搬运费</w:t>
            </w:r>
          </w:p>
        </w:tc>
        <w:tc>
          <w:tcPr>
            <w:tcW w:w="3320" w:type="dxa"/>
            <w:tcBorders>
              <w:left w:val="single" w:color="000000" w:sz="6" w:space="0"/>
              <w:right w:val="single" w:color="000000" w:sz="12" w:space="0"/>
            </w:tcBorders>
            <w:vAlign w:val="top"/>
          </w:tcPr>
          <w:p w14:paraId="66422A76">
            <w:pPr>
              <w:spacing w:before="71" w:line="206" w:lineRule="auto"/>
              <w:ind w:right="15"/>
              <w:jc w:val="right"/>
              <w:rPr>
                <w:rFonts w:ascii="微软雅黑" w:hAnsi="微软雅黑" w:eastAsia="微软雅黑" w:cs="微软雅黑"/>
                <w:sz w:val="19"/>
                <w:szCs w:val="19"/>
              </w:rPr>
            </w:pPr>
          </w:p>
        </w:tc>
      </w:tr>
      <w:tr w14:paraId="2528B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1C927709">
            <w:pPr>
              <w:spacing w:before="72" w:line="206" w:lineRule="auto"/>
              <w:ind w:left="527"/>
              <w:rPr>
                <w:rFonts w:ascii="微软雅黑" w:hAnsi="微软雅黑" w:eastAsia="微软雅黑" w:cs="微软雅黑"/>
                <w:sz w:val="19"/>
                <w:szCs w:val="19"/>
              </w:rPr>
            </w:pPr>
            <w:r>
              <w:rPr>
                <w:rFonts w:ascii="微软雅黑" w:hAnsi="微软雅黑" w:eastAsia="微软雅黑" w:cs="微软雅黑"/>
                <w:spacing w:val="17"/>
                <w:sz w:val="19"/>
                <w:szCs w:val="19"/>
              </w:rPr>
              <w:t>2.2.5</w:t>
            </w:r>
          </w:p>
        </w:tc>
        <w:tc>
          <w:tcPr>
            <w:tcW w:w="5294" w:type="dxa"/>
            <w:tcBorders>
              <w:left w:val="single" w:color="000000" w:sz="6" w:space="0"/>
              <w:right w:val="single" w:color="000000" w:sz="6" w:space="0"/>
            </w:tcBorders>
            <w:vAlign w:val="top"/>
          </w:tcPr>
          <w:p w14:paraId="7E22EFB0">
            <w:pPr>
              <w:spacing w:before="72" w:line="188" w:lineRule="auto"/>
              <w:ind w:left="35"/>
              <w:rPr>
                <w:rFonts w:ascii="微软雅黑" w:hAnsi="微软雅黑" w:eastAsia="微软雅黑" w:cs="微软雅黑"/>
                <w:sz w:val="19"/>
                <w:szCs w:val="19"/>
              </w:rPr>
            </w:pPr>
            <w:r>
              <w:rPr>
                <w:rFonts w:ascii="微软雅黑" w:hAnsi="微软雅黑" w:eastAsia="微软雅黑" w:cs="微软雅黑"/>
                <w:spacing w:val="3"/>
                <w:sz w:val="19"/>
                <w:szCs w:val="19"/>
              </w:rPr>
              <w:t>测量放线定位复测费</w:t>
            </w:r>
          </w:p>
        </w:tc>
        <w:tc>
          <w:tcPr>
            <w:tcW w:w="3320" w:type="dxa"/>
            <w:tcBorders>
              <w:left w:val="single" w:color="000000" w:sz="6" w:space="0"/>
              <w:right w:val="single" w:color="000000" w:sz="12" w:space="0"/>
            </w:tcBorders>
            <w:vAlign w:val="top"/>
          </w:tcPr>
          <w:p w14:paraId="3028AC67">
            <w:pPr>
              <w:spacing w:before="72" w:line="206" w:lineRule="auto"/>
              <w:ind w:right="15"/>
              <w:jc w:val="right"/>
              <w:rPr>
                <w:rFonts w:ascii="微软雅黑" w:hAnsi="微软雅黑" w:eastAsia="微软雅黑" w:cs="微软雅黑"/>
                <w:sz w:val="19"/>
                <w:szCs w:val="19"/>
              </w:rPr>
            </w:pPr>
          </w:p>
        </w:tc>
      </w:tr>
      <w:tr w14:paraId="7697D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2E80484A">
            <w:pPr>
              <w:spacing w:before="73" w:line="206" w:lineRule="auto"/>
              <w:ind w:left="739"/>
              <w:rPr>
                <w:rFonts w:ascii="微软雅黑" w:hAnsi="微软雅黑" w:eastAsia="微软雅黑" w:cs="微软雅黑"/>
                <w:sz w:val="19"/>
                <w:szCs w:val="19"/>
              </w:rPr>
            </w:pPr>
            <w:r>
              <w:rPr>
                <w:rFonts w:ascii="微软雅黑" w:hAnsi="微软雅黑" w:eastAsia="微软雅黑" w:cs="微软雅黑"/>
                <w:sz w:val="19"/>
                <w:szCs w:val="19"/>
              </w:rPr>
              <w:t>3</w:t>
            </w:r>
          </w:p>
        </w:tc>
        <w:tc>
          <w:tcPr>
            <w:tcW w:w="5294" w:type="dxa"/>
            <w:tcBorders>
              <w:left w:val="single" w:color="000000" w:sz="6" w:space="0"/>
              <w:right w:val="single" w:color="000000" w:sz="6" w:space="0"/>
            </w:tcBorders>
            <w:vAlign w:val="top"/>
          </w:tcPr>
          <w:p w14:paraId="41C8ED2B">
            <w:pPr>
              <w:spacing w:before="73" w:line="188" w:lineRule="auto"/>
              <w:ind w:left="35"/>
              <w:rPr>
                <w:rFonts w:ascii="微软雅黑" w:hAnsi="微软雅黑" w:eastAsia="微软雅黑" w:cs="微软雅黑"/>
                <w:sz w:val="19"/>
                <w:szCs w:val="19"/>
              </w:rPr>
            </w:pPr>
            <w:r>
              <w:rPr>
                <w:rFonts w:ascii="微软雅黑" w:hAnsi="微软雅黑" w:eastAsia="微软雅黑" w:cs="微软雅黑"/>
                <w:spacing w:val="3"/>
                <w:sz w:val="19"/>
                <w:szCs w:val="19"/>
              </w:rPr>
              <w:t>其他项目费</w:t>
            </w:r>
          </w:p>
        </w:tc>
        <w:tc>
          <w:tcPr>
            <w:tcW w:w="3320" w:type="dxa"/>
            <w:tcBorders>
              <w:left w:val="single" w:color="000000" w:sz="6" w:space="0"/>
              <w:right w:val="single" w:color="000000" w:sz="12" w:space="0"/>
            </w:tcBorders>
            <w:vAlign w:val="top"/>
          </w:tcPr>
          <w:p w14:paraId="0889847F">
            <w:pPr>
              <w:pStyle w:val="50"/>
            </w:pPr>
          </w:p>
        </w:tc>
      </w:tr>
      <w:tr w14:paraId="0E810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74CBCAF2">
            <w:pPr>
              <w:spacing w:before="74" w:line="206" w:lineRule="auto"/>
              <w:ind w:left="634"/>
              <w:rPr>
                <w:rFonts w:ascii="微软雅黑" w:hAnsi="微软雅黑" w:eastAsia="微软雅黑" w:cs="微软雅黑"/>
                <w:sz w:val="19"/>
                <w:szCs w:val="19"/>
              </w:rPr>
            </w:pPr>
            <w:r>
              <w:rPr>
                <w:rFonts w:ascii="微软雅黑" w:hAnsi="微软雅黑" w:eastAsia="微软雅黑" w:cs="微软雅黑"/>
                <w:spacing w:val="11"/>
                <w:sz w:val="19"/>
                <w:szCs w:val="19"/>
              </w:rPr>
              <w:t>3.1</w:t>
            </w:r>
          </w:p>
        </w:tc>
        <w:tc>
          <w:tcPr>
            <w:tcW w:w="5294" w:type="dxa"/>
            <w:tcBorders>
              <w:left w:val="single" w:color="000000" w:sz="6" w:space="0"/>
              <w:right w:val="single" w:color="000000" w:sz="6" w:space="0"/>
            </w:tcBorders>
            <w:vAlign w:val="top"/>
          </w:tcPr>
          <w:p w14:paraId="2823352D">
            <w:pPr>
              <w:spacing w:before="74" w:line="188" w:lineRule="auto"/>
              <w:ind w:left="41"/>
              <w:rPr>
                <w:rFonts w:ascii="微软雅黑" w:hAnsi="微软雅黑" w:eastAsia="微软雅黑" w:cs="微软雅黑"/>
                <w:sz w:val="19"/>
                <w:szCs w:val="19"/>
              </w:rPr>
            </w:pPr>
            <w:r>
              <w:rPr>
                <w:rFonts w:ascii="微软雅黑" w:hAnsi="微软雅黑" w:eastAsia="微软雅黑" w:cs="微软雅黑"/>
                <w:spacing w:val="1"/>
                <w:sz w:val="19"/>
                <w:szCs w:val="19"/>
              </w:rPr>
              <w:t>暂列金额</w:t>
            </w:r>
          </w:p>
        </w:tc>
        <w:tc>
          <w:tcPr>
            <w:tcW w:w="3320" w:type="dxa"/>
            <w:tcBorders>
              <w:left w:val="single" w:color="000000" w:sz="6" w:space="0"/>
              <w:right w:val="single" w:color="000000" w:sz="12" w:space="0"/>
            </w:tcBorders>
            <w:vAlign w:val="top"/>
          </w:tcPr>
          <w:p w14:paraId="7FDDA091">
            <w:pPr>
              <w:pStyle w:val="50"/>
            </w:pPr>
          </w:p>
        </w:tc>
      </w:tr>
      <w:tr w14:paraId="07180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85B6D3E">
            <w:pPr>
              <w:spacing w:before="74" w:line="206" w:lineRule="auto"/>
              <w:ind w:left="634"/>
              <w:rPr>
                <w:rFonts w:ascii="微软雅黑" w:hAnsi="微软雅黑" w:eastAsia="微软雅黑" w:cs="微软雅黑"/>
                <w:sz w:val="19"/>
                <w:szCs w:val="19"/>
              </w:rPr>
            </w:pPr>
            <w:r>
              <w:rPr>
                <w:rFonts w:ascii="微软雅黑" w:hAnsi="微软雅黑" w:eastAsia="微软雅黑" w:cs="微软雅黑"/>
                <w:spacing w:val="11"/>
                <w:sz w:val="19"/>
                <w:szCs w:val="19"/>
              </w:rPr>
              <w:t>3.2</w:t>
            </w:r>
          </w:p>
        </w:tc>
        <w:tc>
          <w:tcPr>
            <w:tcW w:w="5294" w:type="dxa"/>
            <w:tcBorders>
              <w:left w:val="single" w:color="000000" w:sz="6" w:space="0"/>
              <w:right w:val="single" w:color="000000" w:sz="6" w:space="0"/>
            </w:tcBorders>
            <w:vAlign w:val="top"/>
          </w:tcPr>
          <w:p w14:paraId="17D041A0">
            <w:pPr>
              <w:spacing w:before="75" w:line="188" w:lineRule="auto"/>
              <w:ind w:left="35"/>
              <w:rPr>
                <w:rFonts w:ascii="微软雅黑" w:hAnsi="微软雅黑" w:eastAsia="微软雅黑" w:cs="微软雅黑"/>
                <w:sz w:val="19"/>
                <w:szCs w:val="19"/>
              </w:rPr>
            </w:pPr>
            <w:r>
              <w:rPr>
                <w:rFonts w:ascii="微软雅黑" w:hAnsi="微软雅黑" w:eastAsia="微软雅黑" w:cs="微软雅黑"/>
                <w:spacing w:val="3"/>
                <w:sz w:val="19"/>
                <w:szCs w:val="19"/>
              </w:rPr>
              <w:t>专业工程暂估价</w:t>
            </w:r>
          </w:p>
        </w:tc>
        <w:tc>
          <w:tcPr>
            <w:tcW w:w="3320" w:type="dxa"/>
            <w:tcBorders>
              <w:left w:val="single" w:color="000000" w:sz="6" w:space="0"/>
              <w:right w:val="single" w:color="000000" w:sz="12" w:space="0"/>
            </w:tcBorders>
            <w:vAlign w:val="top"/>
          </w:tcPr>
          <w:p w14:paraId="41167056">
            <w:pPr>
              <w:pStyle w:val="50"/>
            </w:pPr>
          </w:p>
        </w:tc>
      </w:tr>
      <w:tr w14:paraId="630D3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0526E8C0">
            <w:pPr>
              <w:spacing w:before="75" w:line="206" w:lineRule="auto"/>
              <w:ind w:left="634"/>
              <w:rPr>
                <w:rFonts w:ascii="微软雅黑" w:hAnsi="微软雅黑" w:eastAsia="微软雅黑" w:cs="微软雅黑"/>
                <w:sz w:val="19"/>
                <w:szCs w:val="19"/>
              </w:rPr>
            </w:pPr>
            <w:r>
              <w:rPr>
                <w:rFonts w:ascii="微软雅黑" w:hAnsi="微软雅黑" w:eastAsia="微软雅黑" w:cs="微软雅黑"/>
                <w:spacing w:val="11"/>
                <w:sz w:val="19"/>
                <w:szCs w:val="19"/>
              </w:rPr>
              <w:t>3.3</w:t>
            </w:r>
          </w:p>
        </w:tc>
        <w:tc>
          <w:tcPr>
            <w:tcW w:w="5294" w:type="dxa"/>
            <w:tcBorders>
              <w:left w:val="single" w:color="000000" w:sz="6" w:space="0"/>
              <w:right w:val="single" w:color="000000" w:sz="6" w:space="0"/>
            </w:tcBorders>
            <w:vAlign w:val="top"/>
          </w:tcPr>
          <w:p w14:paraId="66A79F42">
            <w:pPr>
              <w:spacing w:before="75" w:line="190" w:lineRule="auto"/>
              <w:ind w:left="35"/>
              <w:rPr>
                <w:rFonts w:ascii="微软雅黑" w:hAnsi="微软雅黑" w:eastAsia="微软雅黑" w:cs="微软雅黑"/>
                <w:sz w:val="19"/>
                <w:szCs w:val="19"/>
              </w:rPr>
            </w:pPr>
            <w:r>
              <w:rPr>
                <w:rFonts w:ascii="微软雅黑" w:hAnsi="微软雅黑" w:eastAsia="微软雅黑" w:cs="微软雅黑"/>
                <w:spacing w:val="1"/>
                <w:sz w:val="19"/>
                <w:szCs w:val="19"/>
              </w:rPr>
              <w:t>计日工</w:t>
            </w:r>
          </w:p>
        </w:tc>
        <w:tc>
          <w:tcPr>
            <w:tcW w:w="3320" w:type="dxa"/>
            <w:tcBorders>
              <w:left w:val="single" w:color="000000" w:sz="6" w:space="0"/>
              <w:right w:val="single" w:color="000000" w:sz="12" w:space="0"/>
            </w:tcBorders>
            <w:vAlign w:val="top"/>
          </w:tcPr>
          <w:p w14:paraId="5BA36A4A">
            <w:pPr>
              <w:pStyle w:val="50"/>
            </w:pPr>
          </w:p>
        </w:tc>
      </w:tr>
      <w:tr w14:paraId="15DFE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5E77CB08">
            <w:pPr>
              <w:spacing w:before="75" w:line="206" w:lineRule="auto"/>
              <w:ind w:left="634"/>
              <w:rPr>
                <w:rFonts w:ascii="微软雅黑" w:hAnsi="微软雅黑" w:eastAsia="微软雅黑" w:cs="微软雅黑"/>
                <w:sz w:val="19"/>
                <w:szCs w:val="19"/>
              </w:rPr>
            </w:pPr>
            <w:r>
              <w:rPr>
                <w:rFonts w:ascii="微软雅黑" w:hAnsi="微软雅黑" w:eastAsia="微软雅黑" w:cs="微软雅黑"/>
                <w:spacing w:val="11"/>
                <w:sz w:val="19"/>
                <w:szCs w:val="19"/>
              </w:rPr>
              <w:t>3.4</w:t>
            </w:r>
          </w:p>
        </w:tc>
        <w:tc>
          <w:tcPr>
            <w:tcW w:w="5294" w:type="dxa"/>
            <w:tcBorders>
              <w:left w:val="single" w:color="000000" w:sz="6" w:space="0"/>
              <w:right w:val="single" w:color="000000" w:sz="6" w:space="0"/>
            </w:tcBorders>
            <w:vAlign w:val="top"/>
          </w:tcPr>
          <w:p w14:paraId="22DC9E56">
            <w:pPr>
              <w:spacing w:before="75" w:line="188" w:lineRule="auto"/>
              <w:ind w:left="40"/>
              <w:rPr>
                <w:rFonts w:ascii="微软雅黑" w:hAnsi="微软雅黑" w:eastAsia="微软雅黑" w:cs="微软雅黑"/>
                <w:sz w:val="19"/>
                <w:szCs w:val="19"/>
              </w:rPr>
            </w:pPr>
            <w:r>
              <w:rPr>
                <w:rFonts w:ascii="微软雅黑" w:hAnsi="微软雅黑" w:eastAsia="微软雅黑" w:cs="微软雅黑"/>
                <w:spacing w:val="2"/>
                <w:sz w:val="19"/>
                <w:szCs w:val="19"/>
              </w:rPr>
              <w:t>总承包服务费</w:t>
            </w:r>
          </w:p>
        </w:tc>
        <w:tc>
          <w:tcPr>
            <w:tcW w:w="3320" w:type="dxa"/>
            <w:tcBorders>
              <w:left w:val="single" w:color="000000" w:sz="6" w:space="0"/>
              <w:right w:val="single" w:color="000000" w:sz="12" w:space="0"/>
            </w:tcBorders>
            <w:vAlign w:val="top"/>
          </w:tcPr>
          <w:p w14:paraId="6B4339E0">
            <w:pPr>
              <w:pStyle w:val="50"/>
            </w:pPr>
          </w:p>
        </w:tc>
      </w:tr>
      <w:tr w14:paraId="7F07F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3398524D">
            <w:pPr>
              <w:spacing w:before="76" w:line="206" w:lineRule="auto"/>
              <w:ind w:left="529"/>
              <w:rPr>
                <w:rFonts w:ascii="微软雅黑" w:hAnsi="微软雅黑" w:eastAsia="微软雅黑" w:cs="微软雅黑"/>
                <w:sz w:val="19"/>
                <w:szCs w:val="19"/>
              </w:rPr>
            </w:pPr>
            <w:r>
              <w:rPr>
                <w:rFonts w:ascii="微软雅黑" w:hAnsi="微软雅黑" w:eastAsia="微软雅黑" w:cs="微软雅黑"/>
                <w:spacing w:val="17"/>
                <w:sz w:val="19"/>
                <w:szCs w:val="19"/>
              </w:rPr>
              <w:t>3.4.1</w:t>
            </w:r>
          </w:p>
        </w:tc>
        <w:tc>
          <w:tcPr>
            <w:tcW w:w="5294" w:type="dxa"/>
            <w:tcBorders>
              <w:left w:val="single" w:color="000000" w:sz="6" w:space="0"/>
              <w:right w:val="single" w:color="000000" w:sz="6" w:space="0"/>
            </w:tcBorders>
            <w:vAlign w:val="top"/>
          </w:tcPr>
          <w:p w14:paraId="2330E23F">
            <w:pPr>
              <w:spacing w:before="76" w:line="189" w:lineRule="auto"/>
              <w:ind w:left="38"/>
              <w:rPr>
                <w:rFonts w:ascii="微软雅黑" w:hAnsi="微软雅黑" w:eastAsia="微软雅黑" w:cs="微软雅黑"/>
                <w:sz w:val="19"/>
                <w:szCs w:val="19"/>
              </w:rPr>
            </w:pPr>
            <w:r>
              <w:rPr>
                <w:rFonts w:ascii="微软雅黑" w:hAnsi="微软雅黑" w:eastAsia="微软雅黑" w:cs="微软雅黑"/>
                <w:spacing w:val="3"/>
                <w:sz w:val="19"/>
                <w:szCs w:val="19"/>
              </w:rPr>
              <w:t>发包人提供材料保管费</w:t>
            </w:r>
          </w:p>
        </w:tc>
        <w:tc>
          <w:tcPr>
            <w:tcW w:w="3320" w:type="dxa"/>
            <w:tcBorders>
              <w:left w:val="single" w:color="000000" w:sz="6" w:space="0"/>
              <w:right w:val="single" w:color="000000" w:sz="12" w:space="0"/>
            </w:tcBorders>
            <w:vAlign w:val="top"/>
          </w:tcPr>
          <w:p w14:paraId="3678640C">
            <w:pPr>
              <w:pStyle w:val="50"/>
            </w:pPr>
          </w:p>
        </w:tc>
      </w:tr>
      <w:tr w14:paraId="20E1B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307F3D06">
            <w:pPr>
              <w:spacing w:before="76" w:line="206" w:lineRule="auto"/>
              <w:ind w:left="529"/>
              <w:rPr>
                <w:rFonts w:ascii="微软雅黑" w:hAnsi="微软雅黑" w:eastAsia="微软雅黑" w:cs="微软雅黑"/>
                <w:sz w:val="19"/>
                <w:szCs w:val="19"/>
              </w:rPr>
            </w:pPr>
            <w:r>
              <w:rPr>
                <w:rFonts w:ascii="微软雅黑" w:hAnsi="微软雅黑" w:eastAsia="微软雅黑" w:cs="微软雅黑"/>
                <w:spacing w:val="17"/>
                <w:sz w:val="19"/>
                <w:szCs w:val="19"/>
              </w:rPr>
              <w:t>3.4.2</w:t>
            </w:r>
          </w:p>
        </w:tc>
        <w:tc>
          <w:tcPr>
            <w:tcW w:w="5294" w:type="dxa"/>
            <w:tcBorders>
              <w:left w:val="single" w:color="000000" w:sz="6" w:space="0"/>
              <w:right w:val="single" w:color="000000" w:sz="6" w:space="0"/>
            </w:tcBorders>
            <w:vAlign w:val="top"/>
          </w:tcPr>
          <w:p w14:paraId="1443E905">
            <w:pPr>
              <w:spacing w:before="76" w:line="188" w:lineRule="auto"/>
              <w:ind w:left="38"/>
              <w:rPr>
                <w:rFonts w:ascii="微软雅黑" w:hAnsi="微软雅黑" w:eastAsia="微软雅黑" w:cs="微软雅黑"/>
                <w:sz w:val="19"/>
                <w:szCs w:val="19"/>
              </w:rPr>
            </w:pPr>
            <w:r>
              <w:rPr>
                <w:rFonts w:ascii="微软雅黑" w:hAnsi="微软雅黑" w:eastAsia="微软雅黑" w:cs="微软雅黑"/>
                <w:spacing w:val="4"/>
                <w:sz w:val="19"/>
                <w:szCs w:val="19"/>
              </w:rPr>
              <w:t>发包人发包专业工程的总承包服务费</w:t>
            </w:r>
          </w:p>
        </w:tc>
        <w:tc>
          <w:tcPr>
            <w:tcW w:w="3320" w:type="dxa"/>
            <w:tcBorders>
              <w:left w:val="single" w:color="000000" w:sz="6" w:space="0"/>
              <w:right w:val="single" w:color="000000" w:sz="12" w:space="0"/>
            </w:tcBorders>
            <w:vAlign w:val="top"/>
          </w:tcPr>
          <w:p w14:paraId="29C333DA">
            <w:pPr>
              <w:pStyle w:val="50"/>
            </w:pPr>
          </w:p>
        </w:tc>
      </w:tr>
      <w:tr w14:paraId="0B2EB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3ABF8D06">
            <w:pPr>
              <w:spacing w:before="77" w:line="206" w:lineRule="auto"/>
              <w:ind w:left="634"/>
              <w:rPr>
                <w:rFonts w:ascii="微软雅黑" w:hAnsi="微软雅黑" w:eastAsia="微软雅黑" w:cs="微软雅黑"/>
                <w:sz w:val="19"/>
                <w:szCs w:val="19"/>
              </w:rPr>
            </w:pPr>
            <w:r>
              <w:rPr>
                <w:rFonts w:ascii="微软雅黑" w:hAnsi="微软雅黑" w:eastAsia="微软雅黑" w:cs="微软雅黑"/>
                <w:spacing w:val="11"/>
                <w:sz w:val="19"/>
                <w:szCs w:val="19"/>
              </w:rPr>
              <w:t>3.5</w:t>
            </w:r>
          </w:p>
        </w:tc>
        <w:tc>
          <w:tcPr>
            <w:tcW w:w="5294" w:type="dxa"/>
            <w:tcBorders>
              <w:left w:val="single" w:color="000000" w:sz="6" w:space="0"/>
              <w:right w:val="single" w:color="000000" w:sz="6" w:space="0"/>
            </w:tcBorders>
            <w:vAlign w:val="top"/>
          </w:tcPr>
          <w:p w14:paraId="46D58525">
            <w:pPr>
              <w:spacing w:before="78" w:line="188" w:lineRule="auto"/>
              <w:ind w:left="34"/>
              <w:rPr>
                <w:rFonts w:ascii="微软雅黑" w:hAnsi="微软雅黑" w:eastAsia="微软雅黑" w:cs="微软雅黑"/>
                <w:sz w:val="19"/>
                <w:szCs w:val="19"/>
              </w:rPr>
            </w:pPr>
            <w:r>
              <w:rPr>
                <w:rFonts w:ascii="微软雅黑" w:hAnsi="微软雅黑" w:eastAsia="微软雅黑" w:cs="微软雅黑"/>
                <w:spacing w:val="3"/>
                <w:sz w:val="19"/>
                <w:szCs w:val="19"/>
              </w:rPr>
              <w:t>优质工程增加费</w:t>
            </w:r>
          </w:p>
        </w:tc>
        <w:tc>
          <w:tcPr>
            <w:tcW w:w="3320" w:type="dxa"/>
            <w:tcBorders>
              <w:left w:val="single" w:color="000000" w:sz="6" w:space="0"/>
              <w:right w:val="single" w:color="000000" w:sz="12" w:space="0"/>
            </w:tcBorders>
            <w:vAlign w:val="top"/>
          </w:tcPr>
          <w:p w14:paraId="33CEAC20">
            <w:pPr>
              <w:pStyle w:val="50"/>
            </w:pPr>
          </w:p>
        </w:tc>
      </w:tr>
      <w:tr w14:paraId="0C542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117DCF3F">
            <w:pPr>
              <w:spacing w:before="77" w:line="206" w:lineRule="auto"/>
              <w:ind w:left="634"/>
              <w:rPr>
                <w:rFonts w:ascii="微软雅黑" w:hAnsi="微软雅黑" w:eastAsia="微软雅黑" w:cs="微软雅黑"/>
                <w:sz w:val="19"/>
                <w:szCs w:val="19"/>
              </w:rPr>
            </w:pPr>
            <w:r>
              <w:rPr>
                <w:rFonts w:ascii="微软雅黑" w:hAnsi="微软雅黑" w:eastAsia="微软雅黑" w:cs="微软雅黑"/>
                <w:spacing w:val="11"/>
                <w:sz w:val="19"/>
                <w:szCs w:val="19"/>
              </w:rPr>
              <w:t>3.6</w:t>
            </w:r>
          </w:p>
        </w:tc>
        <w:tc>
          <w:tcPr>
            <w:tcW w:w="5294" w:type="dxa"/>
            <w:tcBorders>
              <w:left w:val="single" w:color="000000" w:sz="6" w:space="0"/>
              <w:right w:val="single" w:color="000000" w:sz="6" w:space="0"/>
            </w:tcBorders>
            <w:vAlign w:val="top"/>
          </w:tcPr>
          <w:p w14:paraId="55987B9E">
            <w:pPr>
              <w:spacing w:before="77" w:line="189" w:lineRule="auto"/>
              <w:ind w:left="39"/>
              <w:rPr>
                <w:rFonts w:ascii="微软雅黑" w:hAnsi="微软雅黑" w:eastAsia="微软雅黑" w:cs="微软雅黑"/>
                <w:sz w:val="19"/>
                <w:szCs w:val="19"/>
              </w:rPr>
            </w:pPr>
            <w:r>
              <w:rPr>
                <w:rFonts w:ascii="微软雅黑" w:hAnsi="微软雅黑" w:eastAsia="微软雅黑" w:cs="微软雅黑"/>
                <w:spacing w:val="3"/>
                <w:sz w:val="19"/>
                <w:szCs w:val="19"/>
              </w:rPr>
              <w:t>智慧工地增加费</w:t>
            </w:r>
          </w:p>
        </w:tc>
        <w:tc>
          <w:tcPr>
            <w:tcW w:w="3320" w:type="dxa"/>
            <w:tcBorders>
              <w:left w:val="single" w:color="000000" w:sz="6" w:space="0"/>
              <w:right w:val="single" w:color="000000" w:sz="12" w:space="0"/>
            </w:tcBorders>
            <w:vAlign w:val="top"/>
          </w:tcPr>
          <w:p w14:paraId="23A4CA64">
            <w:pPr>
              <w:pStyle w:val="50"/>
            </w:pPr>
          </w:p>
        </w:tc>
      </w:tr>
      <w:tr w14:paraId="4C312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33CA0313">
            <w:pPr>
              <w:spacing w:before="77" w:line="208" w:lineRule="auto"/>
              <w:ind w:left="734"/>
              <w:rPr>
                <w:rFonts w:ascii="微软雅黑" w:hAnsi="微软雅黑" w:eastAsia="微软雅黑" w:cs="微软雅黑"/>
                <w:sz w:val="19"/>
                <w:szCs w:val="19"/>
              </w:rPr>
            </w:pPr>
            <w:r>
              <w:rPr>
                <w:rFonts w:ascii="微软雅黑" w:hAnsi="微软雅黑" w:eastAsia="微软雅黑" w:cs="微软雅黑"/>
                <w:sz w:val="19"/>
                <w:szCs w:val="19"/>
              </w:rPr>
              <w:t>4</w:t>
            </w:r>
          </w:p>
        </w:tc>
        <w:tc>
          <w:tcPr>
            <w:tcW w:w="5294" w:type="dxa"/>
            <w:tcBorders>
              <w:left w:val="single" w:color="000000" w:sz="6" w:space="0"/>
              <w:right w:val="single" w:color="000000" w:sz="6" w:space="0"/>
            </w:tcBorders>
            <w:vAlign w:val="top"/>
          </w:tcPr>
          <w:p w14:paraId="139CAE68">
            <w:pPr>
              <w:spacing w:before="77" w:line="188" w:lineRule="auto"/>
              <w:ind w:left="34"/>
              <w:rPr>
                <w:rFonts w:ascii="微软雅黑" w:hAnsi="微软雅黑" w:eastAsia="微软雅黑" w:cs="微软雅黑"/>
                <w:sz w:val="19"/>
                <w:szCs w:val="19"/>
              </w:rPr>
            </w:pPr>
            <w:r>
              <w:rPr>
                <w:rFonts w:ascii="微软雅黑" w:hAnsi="微软雅黑" w:eastAsia="微软雅黑" w:cs="微软雅黑"/>
                <w:spacing w:val="3"/>
                <w:sz w:val="19"/>
                <w:szCs w:val="19"/>
              </w:rPr>
              <w:t>税前工程造价</w:t>
            </w:r>
          </w:p>
        </w:tc>
        <w:tc>
          <w:tcPr>
            <w:tcW w:w="3320" w:type="dxa"/>
            <w:tcBorders>
              <w:left w:val="single" w:color="000000" w:sz="6" w:space="0"/>
              <w:right w:val="single" w:color="000000" w:sz="12" w:space="0"/>
            </w:tcBorders>
            <w:vAlign w:val="top"/>
          </w:tcPr>
          <w:p w14:paraId="26898C22">
            <w:pPr>
              <w:spacing w:before="77" w:line="206" w:lineRule="auto"/>
              <w:ind w:right="15"/>
              <w:jc w:val="right"/>
              <w:rPr>
                <w:rFonts w:ascii="微软雅黑" w:hAnsi="微软雅黑" w:eastAsia="微软雅黑" w:cs="微软雅黑"/>
                <w:sz w:val="19"/>
                <w:szCs w:val="19"/>
              </w:rPr>
            </w:pPr>
          </w:p>
        </w:tc>
      </w:tr>
      <w:tr w14:paraId="14881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3AD6E2EB">
            <w:pPr>
              <w:spacing w:before="78" w:line="206" w:lineRule="auto"/>
              <w:ind w:left="739"/>
              <w:rPr>
                <w:rFonts w:ascii="微软雅黑" w:hAnsi="微软雅黑" w:eastAsia="微软雅黑" w:cs="微软雅黑"/>
                <w:sz w:val="19"/>
                <w:szCs w:val="19"/>
              </w:rPr>
            </w:pPr>
            <w:r>
              <w:rPr>
                <w:rFonts w:ascii="微软雅黑" w:hAnsi="微软雅黑" w:eastAsia="微软雅黑" w:cs="微软雅黑"/>
                <w:sz w:val="19"/>
                <w:szCs w:val="19"/>
              </w:rPr>
              <w:t>5</w:t>
            </w:r>
          </w:p>
        </w:tc>
        <w:tc>
          <w:tcPr>
            <w:tcW w:w="5294" w:type="dxa"/>
            <w:tcBorders>
              <w:left w:val="single" w:color="000000" w:sz="6" w:space="0"/>
              <w:right w:val="single" w:color="000000" w:sz="6" w:space="0"/>
            </w:tcBorders>
            <w:vAlign w:val="top"/>
          </w:tcPr>
          <w:p w14:paraId="4ECA77A7">
            <w:pPr>
              <w:spacing w:before="78" w:line="189" w:lineRule="auto"/>
              <w:ind w:left="35"/>
              <w:rPr>
                <w:rFonts w:ascii="微软雅黑" w:hAnsi="微软雅黑" w:eastAsia="微软雅黑" w:cs="微软雅黑"/>
                <w:sz w:val="19"/>
                <w:szCs w:val="19"/>
              </w:rPr>
            </w:pPr>
            <w:r>
              <w:rPr>
                <w:rFonts w:ascii="微软雅黑" w:hAnsi="微软雅黑" w:eastAsia="微软雅黑" w:cs="微软雅黑"/>
                <w:spacing w:val="1"/>
                <w:sz w:val="19"/>
                <w:szCs w:val="19"/>
              </w:rPr>
              <w:t>增值税</w:t>
            </w:r>
          </w:p>
        </w:tc>
        <w:tc>
          <w:tcPr>
            <w:tcW w:w="3320" w:type="dxa"/>
            <w:tcBorders>
              <w:left w:val="single" w:color="000000" w:sz="6" w:space="0"/>
              <w:right w:val="single" w:color="000000" w:sz="12" w:space="0"/>
            </w:tcBorders>
            <w:vAlign w:val="top"/>
          </w:tcPr>
          <w:p w14:paraId="440283E5">
            <w:pPr>
              <w:spacing w:before="78" w:line="206" w:lineRule="auto"/>
              <w:ind w:right="15"/>
              <w:jc w:val="right"/>
              <w:rPr>
                <w:rFonts w:ascii="微软雅黑" w:hAnsi="微软雅黑" w:eastAsia="微软雅黑" w:cs="微软雅黑"/>
                <w:sz w:val="19"/>
                <w:szCs w:val="19"/>
              </w:rPr>
            </w:pPr>
          </w:p>
        </w:tc>
      </w:tr>
      <w:tr w14:paraId="3D716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565F9F4">
            <w:pPr>
              <w:spacing w:before="78" w:line="206" w:lineRule="auto"/>
              <w:ind w:left="736"/>
              <w:rPr>
                <w:rFonts w:ascii="微软雅黑" w:hAnsi="微软雅黑" w:eastAsia="微软雅黑" w:cs="微软雅黑"/>
                <w:sz w:val="19"/>
                <w:szCs w:val="19"/>
              </w:rPr>
            </w:pPr>
            <w:r>
              <w:rPr>
                <w:rFonts w:ascii="微软雅黑" w:hAnsi="微软雅黑" w:eastAsia="微软雅黑" w:cs="微软雅黑"/>
                <w:sz w:val="19"/>
                <w:szCs w:val="19"/>
              </w:rPr>
              <w:t>6</w:t>
            </w:r>
          </w:p>
        </w:tc>
        <w:tc>
          <w:tcPr>
            <w:tcW w:w="5294" w:type="dxa"/>
            <w:tcBorders>
              <w:left w:val="single" w:color="000000" w:sz="6" w:space="0"/>
              <w:right w:val="single" w:color="000000" w:sz="6" w:space="0"/>
            </w:tcBorders>
            <w:vAlign w:val="top"/>
          </w:tcPr>
          <w:p w14:paraId="605F2BB2">
            <w:pPr>
              <w:spacing w:before="78" w:line="188" w:lineRule="auto"/>
              <w:ind w:left="36"/>
              <w:rPr>
                <w:rFonts w:ascii="微软雅黑" w:hAnsi="微软雅黑" w:eastAsia="微软雅黑" w:cs="微软雅黑"/>
                <w:sz w:val="19"/>
                <w:szCs w:val="19"/>
              </w:rPr>
            </w:pPr>
            <w:r>
              <w:rPr>
                <w:rFonts w:ascii="微软雅黑" w:hAnsi="微软雅黑" w:eastAsia="微软雅黑" w:cs="微软雅黑"/>
                <w:spacing w:val="3"/>
                <w:sz w:val="19"/>
                <w:szCs w:val="19"/>
              </w:rPr>
              <w:t>单位工程造价</w:t>
            </w:r>
          </w:p>
        </w:tc>
        <w:tc>
          <w:tcPr>
            <w:tcW w:w="3320" w:type="dxa"/>
            <w:tcBorders>
              <w:left w:val="single" w:color="000000" w:sz="6" w:space="0"/>
              <w:right w:val="single" w:color="000000" w:sz="12" w:space="0"/>
            </w:tcBorders>
            <w:vAlign w:val="top"/>
          </w:tcPr>
          <w:p w14:paraId="4229CAD8">
            <w:pPr>
              <w:spacing w:before="78" w:line="206" w:lineRule="auto"/>
              <w:ind w:right="15"/>
              <w:jc w:val="right"/>
              <w:rPr>
                <w:rFonts w:ascii="微软雅黑" w:hAnsi="微软雅黑" w:eastAsia="微软雅黑" w:cs="微软雅黑"/>
                <w:sz w:val="19"/>
                <w:szCs w:val="19"/>
              </w:rPr>
            </w:pPr>
          </w:p>
        </w:tc>
      </w:tr>
      <w:tr w14:paraId="58CDB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4CE51670">
            <w:pPr>
              <w:pStyle w:val="50"/>
            </w:pPr>
          </w:p>
        </w:tc>
        <w:tc>
          <w:tcPr>
            <w:tcW w:w="5294" w:type="dxa"/>
            <w:tcBorders>
              <w:left w:val="single" w:color="000000" w:sz="6" w:space="0"/>
              <w:right w:val="single" w:color="000000" w:sz="6" w:space="0"/>
            </w:tcBorders>
            <w:vAlign w:val="top"/>
          </w:tcPr>
          <w:p w14:paraId="5F56E7E8">
            <w:pPr>
              <w:pStyle w:val="50"/>
            </w:pPr>
          </w:p>
        </w:tc>
        <w:tc>
          <w:tcPr>
            <w:tcW w:w="3320" w:type="dxa"/>
            <w:tcBorders>
              <w:left w:val="single" w:color="000000" w:sz="6" w:space="0"/>
              <w:right w:val="single" w:color="000000" w:sz="12" w:space="0"/>
            </w:tcBorders>
            <w:vAlign w:val="top"/>
          </w:tcPr>
          <w:p w14:paraId="5E2993DA">
            <w:pPr>
              <w:pStyle w:val="50"/>
            </w:pPr>
          </w:p>
        </w:tc>
      </w:tr>
      <w:tr w14:paraId="7EA7B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669F0D5">
            <w:pPr>
              <w:pStyle w:val="50"/>
            </w:pPr>
          </w:p>
        </w:tc>
        <w:tc>
          <w:tcPr>
            <w:tcW w:w="5294" w:type="dxa"/>
            <w:tcBorders>
              <w:left w:val="single" w:color="000000" w:sz="6" w:space="0"/>
              <w:right w:val="single" w:color="000000" w:sz="6" w:space="0"/>
            </w:tcBorders>
            <w:vAlign w:val="top"/>
          </w:tcPr>
          <w:p w14:paraId="6871E976">
            <w:pPr>
              <w:pStyle w:val="50"/>
            </w:pPr>
          </w:p>
        </w:tc>
        <w:tc>
          <w:tcPr>
            <w:tcW w:w="3320" w:type="dxa"/>
            <w:tcBorders>
              <w:left w:val="single" w:color="000000" w:sz="6" w:space="0"/>
              <w:right w:val="single" w:color="000000" w:sz="12" w:space="0"/>
            </w:tcBorders>
            <w:vAlign w:val="top"/>
          </w:tcPr>
          <w:p w14:paraId="694CFEC6">
            <w:pPr>
              <w:pStyle w:val="50"/>
            </w:pPr>
          </w:p>
        </w:tc>
      </w:tr>
      <w:tr w14:paraId="21049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879" w:type="dxa"/>
            <w:gridSpan w:val="2"/>
            <w:tcBorders>
              <w:left w:val="single" w:color="000000" w:sz="12" w:space="0"/>
              <w:bottom w:val="single" w:color="000000" w:sz="10" w:space="0"/>
              <w:right w:val="single" w:color="000000" w:sz="6" w:space="0"/>
            </w:tcBorders>
            <w:vAlign w:val="top"/>
          </w:tcPr>
          <w:p w14:paraId="0697B388">
            <w:pPr>
              <w:spacing w:before="99" w:line="185" w:lineRule="auto"/>
              <w:ind w:left="2542"/>
              <w:rPr>
                <w:rFonts w:ascii="微软雅黑" w:hAnsi="微软雅黑" w:eastAsia="微软雅黑" w:cs="微软雅黑"/>
                <w:sz w:val="18"/>
                <w:szCs w:val="18"/>
              </w:rPr>
            </w:pPr>
            <w:r>
              <w:rPr>
                <w:rFonts w:ascii="微软雅黑" w:hAnsi="微软雅黑" w:eastAsia="微软雅黑" w:cs="微软雅黑"/>
                <w:spacing w:val="-5"/>
                <w:sz w:val="18"/>
                <w:szCs w:val="18"/>
              </w:rPr>
              <w:t>合</w:t>
            </w:r>
            <w:r>
              <w:rPr>
                <w:rFonts w:ascii="微软雅黑" w:hAnsi="微软雅黑" w:eastAsia="微软雅黑" w:cs="微软雅黑"/>
                <w:sz w:val="18"/>
                <w:szCs w:val="18"/>
              </w:rPr>
              <w:t xml:space="preserve">                           </w:t>
            </w:r>
            <w:r>
              <w:rPr>
                <w:rFonts w:ascii="微软雅黑" w:hAnsi="微软雅黑" w:eastAsia="微软雅黑" w:cs="微软雅黑"/>
                <w:spacing w:val="-5"/>
                <w:sz w:val="18"/>
                <w:szCs w:val="18"/>
              </w:rPr>
              <w:t>计</w:t>
            </w:r>
          </w:p>
        </w:tc>
        <w:tc>
          <w:tcPr>
            <w:tcW w:w="3320" w:type="dxa"/>
            <w:tcBorders>
              <w:left w:val="single" w:color="000000" w:sz="6" w:space="0"/>
              <w:bottom w:val="single" w:color="000000" w:sz="10" w:space="0"/>
              <w:right w:val="single" w:color="000000" w:sz="12" w:space="0"/>
            </w:tcBorders>
            <w:vAlign w:val="top"/>
          </w:tcPr>
          <w:p w14:paraId="7EC1776D">
            <w:pPr>
              <w:spacing w:before="100" w:line="202" w:lineRule="auto"/>
              <w:jc w:val="right"/>
              <w:rPr>
                <w:rFonts w:ascii="微软雅黑" w:hAnsi="微软雅黑" w:eastAsia="微软雅黑" w:cs="微软雅黑"/>
                <w:sz w:val="18"/>
                <w:szCs w:val="18"/>
              </w:rPr>
            </w:pPr>
          </w:p>
        </w:tc>
      </w:tr>
    </w:tbl>
    <w:p w14:paraId="06028FCD">
      <w:pPr>
        <w:spacing w:line="14" w:lineRule="auto"/>
        <w:rPr>
          <w:rFonts w:ascii="Arial"/>
          <w:sz w:val="2"/>
        </w:rPr>
      </w:pPr>
    </w:p>
    <w:p w14:paraId="07BBE0A4">
      <w:pPr>
        <w:spacing w:line="14" w:lineRule="auto"/>
        <w:rPr>
          <w:rFonts w:ascii="Arial" w:hAnsi="Arial" w:eastAsia="Arial" w:cs="Arial"/>
          <w:sz w:val="2"/>
          <w:szCs w:val="2"/>
        </w:rPr>
        <w:sectPr>
          <w:type w:val="continuous"/>
          <w:pgSz w:w="11900" w:h="16840"/>
          <w:pgMar w:top="891" w:right="845" w:bottom="400" w:left="825" w:header="0" w:footer="0" w:gutter="0"/>
          <w:cols w:equalWidth="0" w:num="1">
            <w:col w:w="10230"/>
          </w:cols>
        </w:sectPr>
      </w:pPr>
    </w:p>
    <w:p w14:paraId="1E140873">
      <w:pPr>
        <w:pStyle w:val="10"/>
        <w:spacing w:before="82" w:line="186" w:lineRule="auto"/>
        <w:ind w:left="2360"/>
        <w:rPr>
          <w:sz w:val="40"/>
          <w:szCs w:val="40"/>
        </w:rPr>
      </w:pPr>
      <w:r>
        <w:rPr>
          <w:b/>
          <w:bCs/>
          <w:spacing w:val="17"/>
          <w:sz w:val="40"/>
          <w:szCs w:val="40"/>
        </w:rPr>
        <w:t>分部分项工程项目清单计价表</w:t>
      </w:r>
    </w:p>
    <w:p w14:paraId="4E158F16">
      <w:pPr>
        <w:spacing w:before="206"/>
      </w:pPr>
    </w:p>
    <w:p w14:paraId="6FE56BBE">
      <w:pPr>
        <w:sectPr>
          <w:pgSz w:w="11900" w:h="16840"/>
          <w:pgMar w:top="921" w:right="875" w:bottom="400" w:left="825" w:header="0" w:footer="0" w:gutter="0"/>
          <w:cols w:equalWidth="0" w:num="1">
            <w:col w:w="10200"/>
          </w:cols>
        </w:sectPr>
      </w:pPr>
    </w:p>
    <w:p w14:paraId="70AD0101">
      <w:pPr>
        <w:pStyle w:val="10"/>
        <w:spacing w:before="234" w:line="172" w:lineRule="auto"/>
        <w:ind w:left="24"/>
      </w:pPr>
      <w:r>
        <w:rPr>
          <w:spacing w:val="2"/>
        </w:rPr>
        <w:t>工程名称：</w:t>
      </w:r>
      <w:r>
        <w:rPr>
          <w:spacing w:val="-21"/>
        </w:rPr>
        <w:t xml:space="preserve"> </w:t>
      </w:r>
      <w:r>
        <w:rPr>
          <w:spacing w:val="2"/>
        </w:rPr>
        <w:t>智能交通                                        专业/标段：通用安装工程</w:t>
      </w:r>
    </w:p>
    <w:p w14:paraId="6174EE86">
      <w:pPr>
        <w:spacing w:line="14" w:lineRule="auto"/>
        <w:rPr>
          <w:rFonts w:ascii="Arial"/>
          <w:sz w:val="2"/>
        </w:rPr>
      </w:pPr>
      <w:r>
        <w:rPr>
          <w:rFonts w:ascii="Arial" w:hAnsi="Arial" w:eastAsia="Arial" w:cs="Arial"/>
          <w:sz w:val="2"/>
          <w:szCs w:val="2"/>
        </w:rPr>
        <w:br w:type="column"/>
      </w:r>
    </w:p>
    <w:p w14:paraId="6666D5A0">
      <w:pPr>
        <w:pStyle w:val="10"/>
        <w:spacing w:before="37" w:line="158" w:lineRule="auto"/>
        <w:ind w:left="1234" w:right="61" w:hanging="1234"/>
      </w:pPr>
      <w:r>
        <w:rPr>
          <w:spacing w:val="-15"/>
        </w:rPr>
        <w:t>第</w:t>
      </w:r>
      <w:r>
        <w:rPr>
          <w:spacing w:val="10"/>
        </w:rPr>
        <w:t xml:space="preserve">  </w:t>
      </w:r>
      <w:r>
        <w:rPr>
          <w:spacing w:val="-15"/>
        </w:rPr>
        <w:t>1</w:t>
      </w:r>
      <w:r>
        <w:rPr>
          <w:spacing w:val="7"/>
        </w:rPr>
        <w:t xml:space="preserve">  </w:t>
      </w:r>
      <w:r>
        <w:rPr>
          <w:spacing w:val="-15"/>
        </w:rPr>
        <w:t>页</w:t>
      </w:r>
      <w:r>
        <w:rPr>
          <w:spacing w:val="16"/>
          <w:w w:val="101"/>
        </w:rPr>
        <w:t xml:space="preserve">   </w:t>
      </w:r>
      <w:r>
        <w:rPr>
          <w:spacing w:val="-15"/>
        </w:rPr>
        <w:t>共</w:t>
      </w:r>
      <w:r>
        <w:rPr>
          <w:spacing w:val="2"/>
        </w:rPr>
        <w:t xml:space="preserve">  </w:t>
      </w:r>
      <w:r>
        <w:rPr>
          <w:spacing w:val="-15"/>
        </w:rPr>
        <w:t>29</w:t>
      </w:r>
      <w:r>
        <w:rPr>
          <w:spacing w:val="-5"/>
          <w:w w:val="97"/>
        </w:rPr>
        <w:t>页</w:t>
      </w:r>
    </w:p>
    <w:p w14:paraId="401F6662">
      <w:pPr>
        <w:spacing w:line="158" w:lineRule="auto"/>
        <w:sectPr>
          <w:type w:val="continuous"/>
          <w:pgSz w:w="11900" w:h="16840"/>
          <w:pgMar w:top="921" w:right="875" w:bottom="400" w:left="825" w:header="0" w:footer="0" w:gutter="0"/>
          <w:cols w:equalWidth="0" w:num="2">
            <w:col w:w="8623" w:space="100"/>
            <w:col w:w="1478"/>
          </w:cols>
        </w:sectPr>
      </w:pPr>
    </w:p>
    <w:p w14:paraId="4134F76A">
      <w:pPr>
        <w:spacing w:line="38" w:lineRule="exact"/>
      </w:pPr>
    </w:p>
    <w:tbl>
      <w:tblPr>
        <w:tblStyle w:val="51"/>
        <w:tblW w:w="10170" w:type="dxa"/>
        <w:tblInd w:w="15"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55D124FB">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36" w:hRule="atLeast"/>
        </w:trPr>
        <w:tc>
          <w:tcPr>
            <w:tcW w:w="748" w:type="dxa"/>
            <w:vMerge w:val="restart"/>
            <w:tcBorders>
              <w:left w:val="single" w:color="000000" w:sz="12" w:space="0"/>
              <w:bottom w:val="nil"/>
              <w:right w:val="single" w:color="000000" w:sz="6" w:space="0"/>
            </w:tcBorders>
            <w:vAlign w:val="top"/>
          </w:tcPr>
          <w:p w14:paraId="27655915">
            <w:pPr>
              <w:spacing w:before="227" w:line="188"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left w:val="single" w:color="000000" w:sz="6" w:space="0"/>
              <w:bottom w:val="nil"/>
              <w:right w:val="single" w:color="000000" w:sz="6" w:space="0"/>
            </w:tcBorders>
            <w:vAlign w:val="top"/>
          </w:tcPr>
          <w:p w14:paraId="3C32B5E5">
            <w:pPr>
              <w:spacing w:before="227" w:line="187"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left w:val="single" w:color="000000" w:sz="6" w:space="0"/>
              <w:bottom w:val="nil"/>
              <w:right w:val="single" w:color="000000" w:sz="6" w:space="0"/>
            </w:tcBorders>
            <w:vAlign w:val="top"/>
          </w:tcPr>
          <w:p w14:paraId="642070D4">
            <w:pPr>
              <w:spacing w:before="227" w:line="187"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left w:val="single" w:color="000000" w:sz="6" w:space="0"/>
              <w:bottom w:val="nil"/>
              <w:right w:val="single" w:color="000000" w:sz="6" w:space="0"/>
            </w:tcBorders>
            <w:vAlign w:val="top"/>
          </w:tcPr>
          <w:p w14:paraId="172596A5">
            <w:pPr>
              <w:spacing w:before="227" w:line="187"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left w:val="single" w:color="000000" w:sz="6" w:space="0"/>
              <w:bottom w:val="nil"/>
              <w:right w:val="single" w:color="000000" w:sz="6" w:space="0"/>
            </w:tcBorders>
            <w:vAlign w:val="top"/>
          </w:tcPr>
          <w:p w14:paraId="6C3B275C">
            <w:pPr>
              <w:spacing w:before="92" w:line="198"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left w:val="single" w:color="000000" w:sz="6" w:space="0"/>
              <w:bottom w:val="nil"/>
              <w:right w:val="single" w:color="000000" w:sz="6" w:space="0"/>
            </w:tcBorders>
            <w:vAlign w:val="top"/>
          </w:tcPr>
          <w:p w14:paraId="37AAA082">
            <w:pPr>
              <w:spacing w:before="227"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left w:val="single" w:color="000000" w:sz="6" w:space="0"/>
              <w:bottom w:val="single" w:color="000000" w:sz="4" w:space="0"/>
              <w:right w:val="single" w:color="000000" w:sz="12" w:space="0"/>
            </w:tcBorders>
            <w:vAlign w:val="top"/>
          </w:tcPr>
          <w:p w14:paraId="37AF5A36">
            <w:pPr>
              <w:spacing w:before="47" w:line="183"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45106783">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52" w:hRule="atLeast"/>
        </w:trPr>
        <w:tc>
          <w:tcPr>
            <w:tcW w:w="748" w:type="dxa"/>
            <w:vMerge w:val="continue"/>
            <w:tcBorders>
              <w:top w:val="nil"/>
              <w:left w:val="single" w:color="000000" w:sz="12" w:space="0"/>
              <w:right w:val="single" w:color="000000" w:sz="6" w:space="0"/>
            </w:tcBorders>
            <w:vAlign w:val="top"/>
          </w:tcPr>
          <w:p w14:paraId="5B4709EB">
            <w:pPr>
              <w:pStyle w:val="50"/>
            </w:pPr>
          </w:p>
        </w:tc>
        <w:tc>
          <w:tcPr>
            <w:tcW w:w="1421" w:type="dxa"/>
            <w:vMerge w:val="continue"/>
            <w:tcBorders>
              <w:top w:val="nil"/>
              <w:left w:val="single" w:color="000000" w:sz="6" w:space="0"/>
              <w:right w:val="single" w:color="000000" w:sz="6" w:space="0"/>
            </w:tcBorders>
            <w:vAlign w:val="top"/>
          </w:tcPr>
          <w:p w14:paraId="0888F9F7">
            <w:pPr>
              <w:pStyle w:val="50"/>
            </w:pPr>
          </w:p>
        </w:tc>
        <w:tc>
          <w:tcPr>
            <w:tcW w:w="2019" w:type="dxa"/>
            <w:vMerge w:val="continue"/>
            <w:tcBorders>
              <w:top w:val="nil"/>
              <w:left w:val="single" w:color="000000" w:sz="6" w:space="0"/>
              <w:right w:val="single" w:color="000000" w:sz="6" w:space="0"/>
            </w:tcBorders>
            <w:vAlign w:val="top"/>
          </w:tcPr>
          <w:p w14:paraId="738720AC">
            <w:pPr>
              <w:pStyle w:val="50"/>
            </w:pPr>
          </w:p>
        </w:tc>
        <w:tc>
          <w:tcPr>
            <w:tcW w:w="1735" w:type="dxa"/>
            <w:vMerge w:val="continue"/>
            <w:tcBorders>
              <w:top w:val="nil"/>
              <w:left w:val="single" w:color="000000" w:sz="6" w:space="0"/>
              <w:right w:val="single" w:color="000000" w:sz="6" w:space="0"/>
            </w:tcBorders>
            <w:vAlign w:val="top"/>
          </w:tcPr>
          <w:p w14:paraId="1B98C758">
            <w:pPr>
              <w:pStyle w:val="50"/>
            </w:pPr>
          </w:p>
        </w:tc>
        <w:tc>
          <w:tcPr>
            <w:tcW w:w="628" w:type="dxa"/>
            <w:vMerge w:val="continue"/>
            <w:tcBorders>
              <w:top w:val="nil"/>
              <w:left w:val="single" w:color="000000" w:sz="6" w:space="0"/>
              <w:right w:val="single" w:color="000000" w:sz="6" w:space="0"/>
            </w:tcBorders>
            <w:vAlign w:val="top"/>
          </w:tcPr>
          <w:p w14:paraId="44473746">
            <w:pPr>
              <w:pStyle w:val="50"/>
            </w:pPr>
          </w:p>
        </w:tc>
        <w:tc>
          <w:tcPr>
            <w:tcW w:w="1107" w:type="dxa"/>
            <w:vMerge w:val="continue"/>
            <w:tcBorders>
              <w:top w:val="nil"/>
              <w:left w:val="single" w:color="000000" w:sz="6" w:space="0"/>
              <w:right w:val="single" w:color="000000" w:sz="6" w:space="0"/>
            </w:tcBorders>
            <w:vAlign w:val="top"/>
          </w:tcPr>
          <w:p w14:paraId="1C58F7BF">
            <w:pPr>
              <w:pStyle w:val="50"/>
            </w:pPr>
          </w:p>
        </w:tc>
        <w:tc>
          <w:tcPr>
            <w:tcW w:w="1196" w:type="dxa"/>
            <w:tcBorders>
              <w:top w:val="single" w:color="000000" w:sz="4" w:space="0"/>
              <w:left w:val="single" w:color="000000" w:sz="6" w:space="0"/>
              <w:right w:val="single" w:color="000000" w:sz="6" w:space="0"/>
            </w:tcBorders>
            <w:vAlign w:val="top"/>
          </w:tcPr>
          <w:p w14:paraId="1AB5389A">
            <w:pPr>
              <w:spacing w:before="60"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left w:val="single" w:color="000000" w:sz="6" w:space="0"/>
              <w:right w:val="single" w:color="000000" w:sz="12" w:space="0"/>
            </w:tcBorders>
            <w:vAlign w:val="top"/>
          </w:tcPr>
          <w:p w14:paraId="607581EA">
            <w:pPr>
              <w:spacing w:before="60"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bl>
    <w:p w14:paraId="3AE83E0B">
      <w:pPr>
        <w:spacing w:line="14" w:lineRule="auto"/>
        <w:rPr>
          <w:rFonts w:ascii="Arial"/>
          <w:sz w:val="2"/>
        </w:rPr>
      </w:pPr>
    </w:p>
    <w:p w14:paraId="0F8CAE8A">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70A72E9A">
      <w:pPr>
        <w:pStyle w:val="10"/>
        <w:spacing w:before="82" w:line="186" w:lineRule="auto"/>
        <w:ind w:left="2360"/>
        <w:rPr>
          <w:sz w:val="40"/>
          <w:szCs w:val="40"/>
        </w:rPr>
      </w:pPr>
      <w:r>
        <w:rPr>
          <w:b/>
          <w:bCs/>
          <w:spacing w:val="17"/>
          <w:sz w:val="40"/>
          <w:szCs w:val="40"/>
        </w:rPr>
        <w:t>分部分项工程项目清单计价表</w:t>
      </w:r>
    </w:p>
    <w:p w14:paraId="16EE17F1">
      <w:pPr>
        <w:spacing w:before="206"/>
      </w:pPr>
    </w:p>
    <w:p w14:paraId="0D370681">
      <w:pPr>
        <w:sectPr>
          <w:pgSz w:w="11900" w:h="16840"/>
          <w:pgMar w:top="921" w:right="875" w:bottom="400" w:left="825" w:header="0" w:footer="0" w:gutter="0"/>
          <w:cols w:equalWidth="0" w:num="1">
            <w:col w:w="10200"/>
          </w:cols>
        </w:sectPr>
      </w:pPr>
    </w:p>
    <w:p w14:paraId="1C63BCE4">
      <w:pPr>
        <w:pStyle w:val="10"/>
        <w:spacing w:before="234" w:line="172" w:lineRule="auto"/>
        <w:ind w:left="24"/>
      </w:pPr>
      <w:r>
        <w:rPr>
          <w:spacing w:val="2"/>
        </w:rPr>
        <w:t>工程名称：</w:t>
      </w:r>
      <w:r>
        <w:rPr>
          <w:spacing w:val="-21"/>
        </w:rPr>
        <w:t xml:space="preserve"> </w:t>
      </w:r>
      <w:r>
        <w:rPr>
          <w:spacing w:val="2"/>
        </w:rPr>
        <w:t>智能交通                                        专业/标段：通用安装工程</w:t>
      </w:r>
    </w:p>
    <w:p w14:paraId="0DD321B8">
      <w:pPr>
        <w:spacing w:line="14" w:lineRule="auto"/>
        <w:rPr>
          <w:rFonts w:ascii="Arial"/>
          <w:sz w:val="2"/>
        </w:rPr>
      </w:pPr>
      <w:r>
        <w:rPr>
          <w:rFonts w:ascii="Arial" w:hAnsi="Arial" w:eastAsia="Arial" w:cs="Arial"/>
          <w:sz w:val="2"/>
          <w:szCs w:val="2"/>
        </w:rPr>
        <w:br w:type="column"/>
      </w:r>
    </w:p>
    <w:p w14:paraId="6B401C54">
      <w:pPr>
        <w:pStyle w:val="10"/>
        <w:spacing w:before="37" w:line="158" w:lineRule="auto"/>
        <w:ind w:left="1234" w:right="61" w:hanging="1234"/>
      </w:pPr>
      <w:r>
        <w:rPr>
          <w:spacing w:val="-13"/>
        </w:rPr>
        <w:t>第</w:t>
      </w:r>
      <w:r>
        <w:rPr>
          <w:spacing w:val="4"/>
        </w:rPr>
        <w:t xml:space="preserve">  </w:t>
      </w:r>
      <w:r>
        <w:rPr>
          <w:spacing w:val="-13"/>
        </w:rPr>
        <w:t>2</w:t>
      </w:r>
      <w:r>
        <w:rPr>
          <w:spacing w:val="7"/>
        </w:rPr>
        <w:t xml:space="preserve">  </w:t>
      </w:r>
      <w:r>
        <w:rPr>
          <w:spacing w:val="-13"/>
        </w:rPr>
        <w:t>页</w:t>
      </w:r>
      <w:r>
        <w:rPr>
          <w:spacing w:val="16"/>
          <w:w w:val="101"/>
        </w:rPr>
        <w:t xml:space="preserve">   </w:t>
      </w:r>
      <w:r>
        <w:rPr>
          <w:spacing w:val="-13"/>
        </w:rPr>
        <w:t>共</w:t>
      </w:r>
      <w:r>
        <w:rPr>
          <w:spacing w:val="2"/>
        </w:rPr>
        <w:t xml:space="preserve">  </w:t>
      </w:r>
      <w:r>
        <w:rPr>
          <w:spacing w:val="-13"/>
        </w:rPr>
        <w:t>29</w:t>
      </w:r>
      <w:r>
        <w:rPr>
          <w:spacing w:val="-5"/>
          <w:w w:val="97"/>
        </w:rPr>
        <w:t>页</w:t>
      </w:r>
    </w:p>
    <w:p w14:paraId="33E7622B">
      <w:pPr>
        <w:spacing w:line="158" w:lineRule="auto"/>
        <w:sectPr>
          <w:type w:val="continuous"/>
          <w:pgSz w:w="11900" w:h="16840"/>
          <w:pgMar w:top="921" w:right="875" w:bottom="400" w:left="825" w:header="0" w:footer="0" w:gutter="0"/>
          <w:cols w:equalWidth="0" w:num="2">
            <w:col w:w="8623" w:space="100"/>
            <w:col w:w="1478"/>
          </w:cols>
        </w:sectPr>
      </w:pPr>
    </w:p>
    <w:p w14:paraId="673FD71C">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440A9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restart"/>
            <w:tcBorders>
              <w:top w:val="single" w:color="000000" w:sz="10" w:space="0"/>
              <w:left w:val="single" w:color="000000" w:sz="12" w:space="0"/>
              <w:bottom w:val="nil"/>
            </w:tcBorders>
            <w:vAlign w:val="top"/>
          </w:tcPr>
          <w:p w14:paraId="40CDD39A">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063ADC3E">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082FA0B0">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31F74648">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3CA44CE2">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769BB1F3">
            <w:pPr>
              <w:spacing w:before="228"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4532555A">
            <w:pPr>
              <w:spacing w:before="47"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2C8D9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bottom w:val="single" w:color="000000" w:sz="4" w:space="0"/>
            </w:tcBorders>
            <w:vAlign w:val="top"/>
          </w:tcPr>
          <w:p w14:paraId="5E69AB9B">
            <w:pPr>
              <w:pStyle w:val="50"/>
            </w:pPr>
          </w:p>
        </w:tc>
        <w:tc>
          <w:tcPr>
            <w:tcW w:w="1421" w:type="dxa"/>
            <w:vMerge w:val="continue"/>
            <w:tcBorders>
              <w:top w:val="nil"/>
              <w:bottom w:val="single" w:color="000000" w:sz="4" w:space="0"/>
            </w:tcBorders>
            <w:vAlign w:val="top"/>
          </w:tcPr>
          <w:p w14:paraId="2C7558A2">
            <w:pPr>
              <w:pStyle w:val="50"/>
            </w:pPr>
          </w:p>
        </w:tc>
        <w:tc>
          <w:tcPr>
            <w:tcW w:w="2019" w:type="dxa"/>
            <w:vMerge w:val="continue"/>
            <w:tcBorders>
              <w:top w:val="nil"/>
              <w:bottom w:val="single" w:color="000000" w:sz="4" w:space="0"/>
            </w:tcBorders>
            <w:vAlign w:val="top"/>
          </w:tcPr>
          <w:p w14:paraId="507FDD81">
            <w:pPr>
              <w:pStyle w:val="50"/>
            </w:pPr>
          </w:p>
        </w:tc>
        <w:tc>
          <w:tcPr>
            <w:tcW w:w="1735" w:type="dxa"/>
            <w:vMerge w:val="continue"/>
            <w:tcBorders>
              <w:top w:val="nil"/>
              <w:bottom w:val="single" w:color="000000" w:sz="4" w:space="0"/>
            </w:tcBorders>
            <w:vAlign w:val="top"/>
          </w:tcPr>
          <w:p w14:paraId="56520225">
            <w:pPr>
              <w:pStyle w:val="50"/>
            </w:pPr>
          </w:p>
        </w:tc>
        <w:tc>
          <w:tcPr>
            <w:tcW w:w="628" w:type="dxa"/>
            <w:vMerge w:val="continue"/>
            <w:tcBorders>
              <w:top w:val="nil"/>
              <w:bottom w:val="single" w:color="000000" w:sz="4" w:space="0"/>
            </w:tcBorders>
            <w:vAlign w:val="top"/>
          </w:tcPr>
          <w:p w14:paraId="2CFA27B6">
            <w:pPr>
              <w:pStyle w:val="50"/>
            </w:pPr>
          </w:p>
        </w:tc>
        <w:tc>
          <w:tcPr>
            <w:tcW w:w="1107" w:type="dxa"/>
            <w:vMerge w:val="continue"/>
            <w:tcBorders>
              <w:top w:val="nil"/>
              <w:bottom w:val="single" w:color="000000" w:sz="4" w:space="0"/>
            </w:tcBorders>
            <w:vAlign w:val="top"/>
          </w:tcPr>
          <w:p w14:paraId="44F8804D">
            <w:pPr>
              <w:pStyle w:val="50"/>
            </w:pPr>
          </w:p>
        </w:tc>
        <w:tc>
          <w:tcPr>
            <w:tcW w:w="1196" w:type="dxa"/>
            <w:tcBorders>
              <w:top w:val="single" w:color="000000" w:sz="4" w:space="0"/>
              <w:bottom w:val="single" w:color="000000" w:sz="4" w:space="0"/>
            </w:tcBorders>
            <w:vAlign w:val="top"/>
          </w:tcPr>
          <w:p w14:paraId="0724421B">
            <w:pPr>
              <w:spacing w:before="48"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63F15079">
            <w:pPr>
              <w:spacing w:before="48"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20F41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15" w:hRule="atLeast"/>
        </w:trPr>
        <w:tc>
          <w:tcPr>
            <w:tcW w:w="748" w:type="dxa"/>
            <w:tcBorders>
              <w:top w:val="single" w:color="000000" w:sz="4" w:space="0"/>
              <w:left w:val="single" w:color="000000" w:sz="12" w:space="0"/>
              <w:bottom w:val="single" w:color="000000" w:sz="10" w:space="0"/>
            </w:tcBorders>
            <w:vAlign w:val="top"/>
          </w:tcPr>
          <w:p w14:paraId="55244B94">
            <w:pPr>
              <w:pStyle w:val="50"/>
              <w:spacing w:line="244" w:lineRule="auto"/>
            </w:pPr>
          </w:p>
          <w:p w14:paraId="5AFF9171">
            <w:pPr>
              <w:pStyle w:val="50"/>
              <w:spacing w:line="245" w:lineRule="auto"/>
            </w:pPr>
          </w:p>
          <w:p w14:paraId="78C56014">
            <w:pPr>
              <w:pStyle w:val="50"/>
              <w:spacing w:line="245" w:lineRule="auto"/>
            </w:pPr>
          </w:p>
          <w:p w14:paraId="4D4F3937">
            <w:pPr>
              <w:pStyle w:val="50"/>
              <w:spacing w:line="245" w:lineRule="auto"/>
            </w:pPr>
          </w:p>
          <w:p w14:paraId="5DFC6017">
            <w:pPr>
              <w:pStyle w:val="50"/>
              <w:spacing w:line="245" w:lineRule="auto"/>
            </w:pPr>
          </w:p>
          <w:p w14:paraId="0A27F621">
            <w:pPr>
              <w:pStyle w:val="50"/>
              <w:spacing w:line="245" w:lineRule="auto"/>
            </w:pPr>
          </w:p>
          <w:p w14:paraId="2771754A">
            <w:pPr>
              <w:pStyle w:val="50"/>
              <w:spacing w:line="245" w:lineRule="auto"/>
            </w:pPr>
          </w:p>
          <w:p w14:paraId="75ABD133">
            <w:pPr>
              <w:pStyle w:val="50"/>
              <w:spacing w:line="245" w:lineRule="auto"/>
            </w:pPr>
          </w:p>
          <w:p w14:paraId="06492A61">
            <w:pPr>
              <w:pStyle w:val="50"/>
              <w:spacing w:line="245" w:lineRule="auto"/>
            </w:pPr>
          </w:p>
          <w:p w14:paraId="3BDD2266">
            <w:pPr>
              <w:pStyle w:val="50"/>
              <w:spacing w:line="245" w:lineRule="auto"/>
            </w:pPr>
          </w:p>
          <w:p w14:paraId="0BCF9F62">
            <w:pPr>
              <w:pStyle w:val="50"/>
              <w:spacing w:line="245" w:lineRule="auto"/>
            </w:pPr>
          </w:p>
          <w:p w14:paraId="1096BA3A">
            <w:pPr>
              <w:pStyle w:val="50"/>
              <w:spacing w:line="245" w:lineRule="auto"/>
            </w:pPr>
          </w:p>
          <w:p w14:paraId="403CBF7C">
            <w:pPr>
              <w:pStyle w:val="50"/>
              <w:spacing w:line="245" w:lineRule="auto"/>
            </w:pPr>
          </w:p>
          <w:p w14:paraId="39CFF6DF">
            <w:pPr>
              <w:pStyle w:val="50"/>
              <w:spacing w:line="245" w:lineRule="auto"/>
            </w:pPr>
          </w:p>
          <w:p w14:paraId="1DAF6613">
            <w:pPr>
              <w:pStyle w:val="50"/>
              <w:spacing w:line="245" w:lineRule="auto"/>
            </w:pPr>
          </w:p>
          <w:p w14:paraId="7C3BE63D">
            <w:pPr>
              <w:pStyle w:val="50"/>
              <w:spacing w:line="245" w:lineRule="auto"/>
            </w:pPr>
          </w:p>
          <w:p w14:paraId="794D9EFB">
            <w:pPr>
              <w:pStyle w:val="50"/>
              <w:spacing w:line="245" w:lineRule="auto"/>
            </w:pPr>
          </w:p>
          <w:p w14:paraId="04F3A4A5">
            <w:pPr>
              <w:pStyle w:val="50"/>
              <w:spacing w:line="245" w:lineRule="auto"/>
            </w:pPr>
          </w:p>
          <w:p w14:paraId="7D708206">
            <w:pPr>
              <w:pStyle w:val="50"/>
              <w:spacing w:line="245" w:lineRule="auto"/>
            </w:pPr>
          </w:p>
          <w:p w14:paraId="707E005B">
            <w:pPr>
              <w:pStyle w:val="50"/>
              <w:spacing w:line="245" w:lineRule="auto"/>
            </w:pPr>
          </w:p>
          <w:p w14:paraId="695C6996">
            <w:pPr>
              <w:pStyle w:val="50"/>
              <w:spacing w:line="245" w:lineRule="auto"/>
            </w:pPr>
          </w:p>
          <w:p w14:paraId="73AF08F9">
            <w:pPr>
              <w:pStyle w:val="50"/>
              <w:spacing w:line="245" w:lineRule="auto"/>
            </w:pPr>
          </w:p>
          <w:p w14:paraId="393E9EAE">
            <w:pPr>
              <w:pStyle w:val="50"/>
              <w:spacing w:line="245" w:lineRule="auto"/>
            </w:pPr>
          </w:p>
          <w:p w14:paraId="5ABA6FFE">
            <w:pPr>
              <w:pStyle w:val="50"/>
              <w:spacing w:line="245" w:lineRule="auto"/>
            </w:pPr>
          </w:p>
          <w:p w14:paraId="68906845">
            <w:pPr>
              <w:pStyle w:val="50"/>
              <w:spacing w:line="245" w:lineRule="auto"/>
            </w:pPr>
          </w:p>
          <w:p w14:paraId="7CE75628">
            <w:pPr>
              <w:spacing w:before="81" w:line="208" w:lineRule="auto"/>
              <w:ind w:left="329"/>
              <w:rPr>
                <w:rFonts w:ascii="微软雅黑" w:hAnsi="微软雅黑" w:eastAsia="微软雅黑" w:cs="微软雅黑"/>
                <w:sz w:val="19"/>
                <w:szCs w:val="19"/>
              </w:rPr>
            </w:pPr>
            <w:r>
              <w:rPr>
                <w:rFonts w:ascii="微软雅黑" w:hAnsi="微软雅黑" w:eastAsia="微软雅黑" w:cs="微软雅黑"/>
                <w:sz w:val="19"/>
                <w:szCs w:val="19"/>
              </w:rPr>
              <w:t>1</w:t>
            </w:r>
          </w:p>
        </w:tc>
        <w:tc>
          <w:tcPr>
            <w:tcW w:w="1421" w:type="dxa"/>
            <w:tcBorders>
              <w:top w:val="single" w:color="000000" w:sz="4" w:space="0"/>
              <w:bottom w:val="single" w:color="000000" w:sz="10" w:space="0"/>
            </w:tcBorders>
            <w:vAlign w:val="top"/>
          </w:tcPr>
          <w:p w14:paraId="08D46A9F">
            <w:pPr>
              <w:pStyle w:val="50"/>
              <w:spacing w:line="244" w:lineRule="auto"/>
            </w:pPr>
          </w:p>
          <w:p w14:paraId="5430D10B">
            <w:pPr>
              <w:pStyle w:val="50"/>
              <w:spacing w:line="245" w:lineRule="auto"/>
            </w:pPr>
          </w:p>
          <w:p w14:paraId="5627583E">
            <w:pPr>
              <w:pStyle w:val="50"/>
              <w:spacing w:line="245" w:lineRule="auto"/>
            </w:pPr>
          </w:p>
          <w:p w14:paraId="757B91AE">
            <w:pPr>
              <w:pStyle w:val="50"/>
              <w:spacing w:line="245" w:lineRule="auto"/>
            </w:pPr>
          </w:p>
          <w:p w14:paraId="57DDBEA6">
            <w:pPr>
              <w:pStyle w:val="50"/>
              <w:spacing w:line="245" w:lineRule="auto"/>
            </w:pPr>
          </w:p>
          <w:p w14:paraId="66A0217C">
            <w:pPr>
              <w:pStyle w:val="50"/>
              <w:spacing w:line="245" w:lineRule="auto"/>
            </w:pPr>
          </w:p>
          <w:p w14:paraId="6E98F293">
            <w:pPr>
              <w:pStyle w:val="50"/>
              <w:spacing w:line="245" w:lineRule="auto"/>
            </w:pPr>
          </w:p>
          <w:p w14:paraId="089306FC">
            <w:pPr>
              <w:pStyle w:val="50"/>
              <w:spacing w:line="245" w:lineRule="auto"/>
            </w:pPr>
          </w:p>
          <w:p w14:paraId="72E4D20D">
            <w:pPr>
              <w:pStyle w:val="50"/>
              <w:spacing w:line="245" w:lineRule="auto"/>
            </w:pPr>
          </w:p>
          <w:p w14:paraId="3F83AD90">
            <w:pPr>
              <w:pStyle w:val="50"/>
              <w:spacing w:line="245" w:lineRule="auto"/>
            </w:pPr>
          </w:p>
          <w:p w14:paraId="0E7E9183">
            <w:pPr>
              <w:pStyle w:val="50"/>
              <w:spacing w:line="245" w:lineRule="auto"/>
            </w:pPr>
          </w:p>
          <w:p w14:paraId="764A44B1">
            <w:pPr>
              <w:pStyle w:val="50"/>
              <w:spacing w:line="245" w:lineRule="auto"/>
            </w:pPr>
          </w:p>
          <w:p w14:paraId="12DEAB93">
            <w:pPr>
              <w:pStyle w:val="50"/>
              <w:spacing w:line="245" w:lineRule="auto"/>
            </w:pPr>
          </w:p>
          <w:p w14:paraId="24365E45">
            <w:pPr>
              <w:pStyle w:val="50"/>
              <w:spacing w:line="245" w:lineRule="auto"/>
            </w:pPr>
          </w:p>
          <w:p w14:paraId="26598E18">
            <w:pPr>
              <w:pStyle w:val="50"/>
              <w:spacing w:line="245" w:lineRule="auto"/>
            </w:pPr>
          </w:p>
          <w:p w14:paraId="28A700FF">
            <w:pPr>
              <w:pStyle w:val="50"/>
              <w:spacing w:line="245" w:lineRule="auto"/>
            </w:pPr>
          </w:p>
          <w:p w14:paraId="6D047C07">
            <w:pPr>
              <w:pStyle w:val="50"/>
              <w:spacing w:line="245" w:lineRule="auto"/>
            </w:pPr>
          </w:p>
          <w:p w14:paraId="07518E7E">
            <w:pPr>
              <w:pStyle w:val="50"/>
              <w:spacing w:line="245" w:lineRule="auto"/>
            </w:pPr>
          </w:p>
          <w:p w14:paraId="51866A6B">
            <w:pPr>
              <w:pStyle w:val="50"/>
              <w:spacing w:line="245" w:lineRule="auto"/>
            </w:pPr>
          </w:p>
          <w:p w14:paraId="672DA34B">
            <w:pPr>
              <w:pStyle w:val="50"/>
              <w:spacing w:line="245" w:lineRule="auto"/>
            </w:pPr>
          </w:p>
          <w:p w14:paraId="34FB3954">
            <w:pPr>
              <w:pStyle w:val="50"/>
              <w:spacing w:line="245" w:lineRule="auto"/>
            </w:pPr>
          </w:p>
          <w:p w14:paraId="1D8BB19C">
            <w:pPr>
              <w:pStyle w:val="50"/>
              <w:spacing w:line="245" w:lineRule="auto"/>
            </w:pPr>
          </w:p>
          <w:p w14:paraId="6312842D">
            <w:pPr>
              <w:pStyle w:val="50"/>
              <w:spacing w:line="245" w:lineRule="auto"/>
            </w:pPr>
          </w:p>
          <w:p w14:paraId="68502120">
            <w:pPr>
              <w:pStyle w:val="50"/>
              <w:spacing w:line="245" w:lineRule="auto"/>
            </w:pPr>
          </w:p>
          <w:p w14:paraId="237346DD">
            <w:pPr>
              <w:pStyle w:val="50"/>
              <w:spacing w:line="245" w:lineRule="auto"/>
            </w:pPr>
          </w:p>
          <w:p w14:paraId="6C4ECFF0">
            <w:pPr>
              <w:spacing w:before="81"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030506015001</w:t>
            </w:r>
          </w:p>
        </w:tc>
        <w:tc>
          <w:tcPr>
            <w:tcW w:w="2019" w:type="dxa"/>
            <w:tcBorders>
              <w:top w:val="single" w:color="000000" w:sz="4" w:space="0"/>
              <w:bottom w:val="single" w:color="000000" w:sz="10" w:space="0"/>
            </w:tcBorders>
            <w:vAlign w:val="top"/>
          </w:tcPr>
          <w:p w14:paraId="153A3A3D">
            <w:pPr>
              <w:pStyle w:val="50"/>
              <w:spacing w:line="244" w:lineRule="auto"/>
            </w:pPr>
          </w:p>
          <w:p w14:paraId="0AC55D1A">
            <w:pPr>
              <w:pStyle w:val="50"/>
              <w:spacing w:line="245" w:lineRule="auto"/>
            </w:pPr>
          </w:p>
          <w:p w14:paraId="6ABF7F96">
            <w:pPr>
              <w:pStyle w:val="50"/>
              <w:spacing w:line="245" w:lineRule="auto"/>
            </w:pPr>
          </w:p>
          <w:p w14:paraId="72146627">
            <w:pPr>
              <w:pStyle w:val="50"/>
              <w:spacing w:line="245" w:lineRule="auto"/>
            </w:pPr>
          </w:p>
          <w:p w14:paraId="0B1CDA67">
            <w:pPr>
              <w:pStyle w:val="50"/>
              <w:spacing w:line="245" w:lineRule="auto"/>
            </w:pPr>
          </w:p>
          <w:p w14:paraId="459DA265">
            <w:pPr>
              <w:pStyle w:val="50"/>
              <w:spacing w:line="245" w:lineRule="auto"/>
            </w:pPr>
          </w:p>
          <w:p w14:paraId="45129820">
            <w:pPr>
              <w:pStyle w:val="50"/>
              <w:spacing w:line="245" w:lineRule="auto"/>
            </w:pPr>
          </w:p>
          <w:p w14:paraId="285C3D3F">
            <w:pPr>
              <w:pStyle w:val="50"/>
              <w:spacing w:line="245" w:lineRule="auto"/>
            </w:pPr>
          </w:p>
          <w:p w14:paraId="4F96D6AF">
            <w:pPr>
              <w:pStyle w:val="50"/>
              <w:spacing w:line="245" w:lineRule="auto"/>
            </w:pPr>
          </w:p>
          <w:p w14:paraId="39606DDB">
            <w:pPr>
              <w:pStyle w:val="50"/>
              <w:spacing w:line="245" w:lineRule="auto"/>
            </w:pPr>
          </w:p>
          <w:p w14:paraId="18235590">
            <w:pPr>
              <w:pStyle w:val="50"/>
              <w:spacing w:line="245" w:lineRule="auto"/>
            </w:pPr>
          </w:p>
          <w:p w14:paraId="501A5B29">
            <w:pPr>
              <w:pStyle w:val="50"/>
              <w:spacing w:line="245" w:lineRule="auto"/>
            </w:pPr>
          </w:p>
          <w:p w14:paraId="10826332">
            <w:pPr>
              <w:pStyle w:val="50"/>
              <w:spacing w:line="245" w:lineRule="auto"/>
            </w:pPr>
          </w:p>
          <w:p w14:paraId="26F77FA0">
            <w:pPr>
              <w:pStyle w:val="50"/>
              <w:spacing w:line="245" w:lineRule="auto"/>
            </w:pPr>
          </w:p>
          <w:p w14:paraId="035AC59E">
            <w:pPr>
              <w:pStyle w:val="50"/>
              <w:spacing w:line="245" w:lineRule="auto"/>
            </w:pPr>
          </w:p>
          <w:p w14:paraId="72EA955B">
            <w:pPr>
              <w:pStyle w:val="50"/>
              <w:spacing w:line="245" w:lineRule="auto"/>
            </w:pPr>
          </w:p>
          <w:p w14:paraId="3436A8E7">
            <w:pPr>
              <w:pStyle w:val="50"/>
              <w:spacing w:line="245" w:lineRule="auto"/>
            </w:pPr>
          </w:p>
          <w:p w14:paraId="47914494">
            <w:pPr>
              <w:pStyle w:val="50"/>
              <w:spacing w:line="245" w:lineRule="auto"/>
            </w:pPr>
          </w:p>
          <w:p w14:paraId="27EC1178">
            <w:pPr>
              <w:pStyle w:val="50"/>
              <w:spacing w:line="245" w:lineRule="auto"/>
            </w:pPr>
          </w:p>
          <w:p w14:paraId="752544BD">
            <w:pPr>
              <w:pStyle w:val="50"/>
              <w:spacing w:line="245" w:lineRule="auto"/>
            </w:pPr>
          </w:p>
          <w:p w14:paraId="6EF4F9A8">
            <w:pPr>
              <w:pStyle w:val="50"/>
              <w:spacing w:line="245" w:lineRule="auto"/>
            </w:pPr>
          </w:p>
          <w:p w14:paraId="3F358CA9">
            <w:pPr>
              <w:pStyle w:val="50"/>
              <w:spacing w:line="245" w:lineRule="auto"/>
            </w:pPr>
          </w:p>
          <w:p w14:paraId="73BDBB36">
            <w:pPr>
              <w:pStyle w:val="50"/>
              <w:spacing w:line="245" w:lineRule="auto"/>
            </w:pPr>
          </w:p>
          <w:p w14:paraId="62DEE2CC">
            <w:pPr>
              <w:pStyle w:val="50"/>
              <w:spacing w:line="245" w:lineRule="auto"/>
            </w:pPr>
          </w:p>
          <w:p w14:paraId="5FD7BFDF">
            <w:pPr>
              <w:pStyle w:val="50"/>
              <w:spacing w:line="245" w:lineRule="auto"/>
            </w:pPr>
          </w:p>
          <w:p w14:paraId="3C62F9EC">
            <w:pPr>
              <w:spacing w:before="81" w:line="188" w:lineRule="auto"/>
              <w:ind w:left="36"/>
              <w:rPr>
                <w:rFonts w:ascii="微软雅黑" w:hAnsi="微软雅黑" w:eastAsia="微软雅黑" w:cs="微软雅黑"/>
                <w:sz w:val="19"/>
                <w:szCs w:val="19"/>
              </w:rPr>
            </w:pPr>
            <w:r>
              <w:rPr>
                <w:rFonts w:ascii="微软雅黑" w:hAnsi="微软雅黑" w:eastAsia="微软雅黑" w:cs="微软雅黑"/>
                <w:spacing w:val="2"/>
                <w:sz w:val="19"/>
                <w:szCs w:val="19"/>
              </w:rPr>
              <w:t>监视设备</w:t>
            </w:r>
          </w:p>
        </w:tc>
        <w:tc>
          <w:tcPr>
            <w:tcW w:w="1735" w:type="dxa"/>
            <w:tcBorders>
              <w:top w:val="single" w:color="000000" w:sz="4" w:space="0"/>
              <w:bottom w:val="single" w:color="000000" w:sz="10" w:space="0"/>
            </w:tcBorders>
            <w:vAlign w:val="top"/>
          </w:tcPr>
          <w:p w14:paraId="6C1FA50F">
            <w:pPr>
              <w:spacing w:before="153"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1B4B8B21">
            <w:pPr>
              <w:spacing w:before="4" w:line="188" w:lineRule="auto"/>
              <w:ind w:left="47" w:right="82" w:firstLine="9"/>
              <w:rPr>
                <w:rFonts w:ascii="微软雅黑" w:hAnsi="微软雅黑" w:eastAsia="微软雅黑" w:cs="微软雅黑"/>
                <w:sz w:val="19"/>
                <w:szCs w:val="19"/>
              </w:rPr>
            </w:pPr>
            <w:r>
              <w:rPr>
                <w:rFonts w:ascii="微软雅黑" w:hAnsi="微软雅黑" w:eastAsia="微软雅黑" w:cs="微软雅黑"/>
                <w:spacing w:val="10"/>
                <w:sz w:val="19"/>
                <w:szCs w:val="19"/>
              </w:rPr>
              <w:t>1.名称:</w:t>
            </w:r>
            <w:r>
              <w:rPr>
                <w:rFonts w:ascii="微软雅黑" w:hAnsi="微软雅黑" w:eastAsia="微软雅黑" w:cs="微软雅黑"/>
                <w:sz w:val="19"/>
                <w:szCs w:val="19"/>
              </w:rPr>
              <w:t>LED</w:t>
            </w:r>
            <w:r>
              <w:rPr>
                <w:rFonts w:ascii="微软雅黑" w:hAnsi="微软雅黑" w:eastAsia="微软雅黑" w:cs="微软雅黑"/>
                <w:spacing w:val="10"/>
                <w:sz w:val="19"/>
                <w:szCs w:val="19"/>
              </w:rPr>
              <w:t>交通诱</w:t>
            </w:r>
            <w:r>
              <w:rPr>
                <w:rFonts w:ascii="微软雅黑" w:hAnsi="微软雅黑" w:eastAsia="微软雅黑" w:cs="微软雅黑"/>
                <w:spacing w:val="-3"/>
                <w:sz w:val="19"/>
                <w:szCs w:val="19"/>
              </w:rPr>
              <w:t>导屏</w:t>
            </w:r>
          </w:p>
          <w:p w14:paraId="42D4AA90">
            <w:pPr>
              <w:spacing w:before="4" w:line="187" w:lineRule="auto"/>
              <w:ind w:left="42" w:right="82" w:firstLine="2"/>
              <w:rPr>
                <w:rFonts w:ascii="微软雅黑" w:hAnsi="微软雅黑" w:eastAsia="微软雅黑" w:cs="微软雅黑"/>
                <w:sz w:val="19"/>
                <w:szCs w:val="19"/>
              </w:rPr>
            </w:pPr>
            <w:r>
              <w:rPr>
                <w:rFonts w:ascii="微软雅黑" w:hAnsi="微软雅黑" w:eastAsia="微软雅黑" w:cs="微软雅黑"/>
                <w:spacing w:val="7"/>
                <w:sz w:val="19"/>
                <w:szCs w:val="19"/>
              </w:rPr>
              <w:t>2.规格</w:t>
            </w:r>
            <w:r>
              <w:rPr>
                <w:rFonts w:ascii="微软雅黑" w:hAnsi="微软雅黑" w:eastAsia="微软雅黑" w:cs="微软雅黑"/>
                <w:spacing w:val="-19"/>
                <w:sz w:val="19"/>
                <w:szCs w:val="19"/>
              </w:rPr>
              <w:t xml:space="preserve"> </w:t>
            </w:r>
            <w:r>
              <w:rPr>
                <w:rFonts w:ascii="微软雅黑" w:hAnsi="微软雅黑" w:eastAsia="微软雅黑" w:cs="微软雅黑"/>
                <w:spacing w:val="7"/>
                <w:sz w:val="19"/>
                <w:szCs w:val="19"/>
              </w:rPr>
              <w:t>:</w:t>
            </w:r>
            <w:r>
              <w:rPr>
                <w:rFonts w:ascii="微软雅黑" w:hAnsi="微软雅黑" w:eastAsia="微软雅黑" w:cs="微软雅黑"/>
                <w:spacing w:val="-26"/>
                <w:sz w:val="19"/>
                <w:szCs w:val="19"/>
              </w:rPr>
              <w:t xml:space="preserve"> </w:t>
            </w:r>
            <w:r>
              <w:rPr>
                <w:rFonts w:ascii="微软雅黑" w:hAnsi="微软雅黑" w:eastAsia="微软雅黑" w:cs="微软雅黑"/>
                <w:spacing w:val="7"/>
                <w:sz w:val="19"/>
                <w:szCs w:val="19"/>
              </w:rPr>
              <w:t>1)  点间距</w:t>
            </w:r>
            <w:r>
              <w:rPr>
                <w:rFonts w:ascii="微软雅黑" w:hAnsi="微软雅黑" w:eastAsia="微软雅黑" w:cs="微软雅黑"/>
                <w:sz w:val="19"/>
                <w:szCs w:val="19"/>
              </w:rPr>
              <w:t xml:space="preserve"> </w:t>
            </w:r>
            <w:r>
              <w:rPr>
                <w:rFonts w:ascii="微软雅黑" w:hAnsi="微软雅黑" w:eastAsia="微软雅黑" w:cs="微软雅黑"/>
                <w:spacing w:val="-8"/>
                <w:sz w:val="19"/>
                <w:szCs w:val="19"/>
              </w:rPr>
              <w:t>:   ≤3.076mm</w:t>
            </w:r>
            <w:r>
              <w:rPr>
                <w:rFonts w:ascii="微软雅黑" w:hAnsi="微软雅黑" w:eastAsia="微软雅黑" w:cs="微软雅黑"/>
                <w:spacing w:val="-23"/>
                <w:sz w:val="19"/>
                <w:szCs w:val="19"/>
              </w:rPr>
              <w:t xml:space="preserve"> </w:t>
            </w:r>
            <w:r>
              <w:rPr>
                <w:rFonts w:ascii="微软雅黑" w:hAnsi="微软雅黑" w:eastAsia="微软雅黑" w:cs="微软雅黑"/>
                <w:spacing w:val="-8"/>
                <w:sz w:val="19"/>
                <w:szCs w:val="19"/>
              </w:rPr>
              <w:t>，封</w:t>
            </w:r>
            <w:r>
              <w:rPr>
                <w:rFonts w:ascii="微软雅黑" w:hAnsi="微软雅黑" w:eastAsia="微软雅黑" w:cs="微软雅黑"/>
                <w:spacing w:val="-22"/>
                <w:sz w:val="19"/>
                <w:szCs w:val="19"/>
              </w:rPr>
              <w:t>装类型：</w:t>
            </w:r>
            <w:r>
              <w:rPr>
                <w:rFonts w:ascii="微软雅黑" w:hAnsi="微软雅黑" w:eastAsia="微软雅黑" w:cs="微软雅黑"/>
                <w:spacing w:val="-31"/>
                <w:sz w:val="19"/>
                <w:szCs w:val="19"/>
              </w:rPr>
              <w:t xml:space="preserve"> </w:t>
            </w:r>
            <w:r>
              <w:rPr>
                <w:rFonts w:ascii="微软雅黑" w:hAnsi="微软雅黑" w:eastAsia="微软雅黑" w:cs="微软雅黑"/>
                <w:spacing w:val="-22"/>
                <w:sz w:val="19"/>
                <w:szCs w:val="19"/>
              </w:rPr>
              <w:t>SMD</w:t>
            </w:r>
            <w:r>
              <w:rPr>
                <w:rFonts w:ascii="微软雅黑" w:hAnsi="微软雅黑" w:eastAsia="微软雅黑" w:cs="微软雅黑"/>
                <w:spacing w:val="-24"/>
                <w:sz w:val="19"/>
                <w:szCs w:val="19"/>
              </w:rPr>
              <w:t xml:space="preserve"> </w:t>
            </w:r>
            <w:r>
              <w:rPr>
                <w:rFonts w:ascii="微软雅黑" w:hAnsi="微软雅黑" w:eastAsia="微软雅黑" w:cs="微软雅黑"/>
                <w:spacing w:val="-22"/>
                <w:sz w:val="19"/>
                <w:szCs w:val="19"/>
              </w:rPr>
              <w:t>，</w:t>
            </w:r>
            <w:r>
              <w:rPr>
                <w:rFonts w:ascii="微软雅黑" w:hAnsi="微软雅黑" w:eastAsia="微软雅黑" w:cs="微软雅黑"/>
                <w:spacing w:val="-21"/>
                <w:sz w:val="19"/>
                <w:szCs w:val="19"/>
              </w:rPr>
              <w:t xml:space="preserve"> </w:t>
            </w:r>
            <w:r>
              <w:rPr>
                <w:rFonts w:ascii="微软雅黑" w:hAnsi="微软雅黑" w:eastAsia="微软雅黑" w:cs="微软雅黑"/>
                <w:spacing w:val="-22"/>
                <w:sz w:val="19"/>
                <w:szCs w:val="19"/>
              </w:rPr>
              <w:t>国</w:t>
            </w:r>
            <w:r>
              <w:rPr>
                <w:rFonts w:ascii="微软雅黑" w:hAnsi="微软雅黑" w:eastAsia="微软雅黑" w:cs="微软雅黑"/>
                <w:sz w:val="19"/>
                <w:szCs w:val="19"/>
              </w:rPr>
              <w:t>产铜线</w:t>
            </w:r>
            <w:r>
              <w:rPr>
                <w:rFonts w:ascii="微软雅黑" w:hAnsi="微软雅黑" w:eastAsia="微软雅黑" w:cs="微软雅黑"/>
                <w:spacing w:val="-27"/>
                <w:sz w:val="19"/>
                <w:szCs w:val="19"/>
              </w:rPr>
              <w:t xml:space="preserve"> </w:t>
            </w:r>
            <w:r>
              <w:rPr>
                <w:rFonts w:ascii="微软雅黑" w:hAnsi="微软雅黑" w:eastAsia="微软雅黑" w:cs="微软雅黑"/>
                <w:sz w:val="19"/>
                <w:szCs w:val="19"/>
              </w:rPr>
              <w:t>，配色：全</w:t>
            </w:r>
            <w:r>
              <w:rPr>
                <w:rFonts w:ascii="微软雅黑" w:hAnsi="微软雅黑" w:eastAsia="微软雅黑" w:cs="微软雅黑"/>
                <w:spacing w:val="-3"/>
                <w:sz w:val="19"/>
                <w:szCs w:val="19"/>
              </w:rPr>
              <w:t>彩；</w:t>
            </w:r>
          </w:p>
          <w:p w14:paraId="1D8B38F8">
            <w:pPr>
              <w:spacing w:before="1" w:line="183" w:lineRule="auto"/>
              <w:ind w:left="44"/>
              <w:rPr>
                <w:rFonts w:ascii="微软雅黑" w:hAnsi="微软雅黑" w:eastAsia="微软雅黑" w:cs="微软雅黑"/>
                <w:sz w:val="19"/>
                <w:szCs w:val="19"/>
              </w:rPr>
            </w:pPr>
            <w:r>
              <w:rPr>
                <w:rFonts w:ascii="微软雅黑" w:hAnsi="微软雅黑" w:eastAsia="微软雅黑" w:cs="微软雅黑"/>
                <w:spacing w:val="1"/>
                <w:sz w:val="19"/>
                <w:szCs w:val="19"/>
              </w:rPr>
              <w:t>2)  模组：尺寸320</w:t>
            </w:r>
          </w:p>
          <w:p w14:paraId="751797BB">
            <w:pPr>
              <w:spacing w:before="5" w:line="188" w:lineRule="auto"/>
              <w:ind w:left="58" w:right="82" w:hanging="17"/>
              <w:rPr>
                <w:rFonts w:ascii="微软雅黑" w:hAnsi="微软雅黑" w:eastAsia="微软雅黑" w:cs="微软雅黑"/>
                <w:sz w:val="19"/>
                <w:szCs w:val="19"/>
              </w:rPr>
            </w:pPr>
            <w:r>
              <w:rPr>
                <w:rFonts w:ascii="微软雅黑" w:hAnsi="微软雅黑" w:eastAsia="微软雅黑" w:cs="微软雅黑"/>
                <w:spacing w:val="-15"/>
                <w:sz w:val="19"/>
                <w:szCs w:val="19"/>
              </w:rPr>
              <w:t>*160mm</w:t>
            </w:r>
            <w:r>
              <w:rPr>
                <w:rFonts w:ascii="微软雅黑" w:hAnsi="微软雅黑" w:eastAsia="微软雅黑" w:cs="微软雅黑"/>
                <w:spacing w:val="-23"/>
                <w:sz w:val="19"/>
                <w:szCs w:val="19"/>
              </w:rPr>
              <w:t xml:space="preserve"> </w:t>
            </w:r>
            <w:r>
              <w:rPr>
                <w:rFonts w:ascii="微软雅黑" w:hAnsi="微软雅黑" w:eastAsia="微软雅黑" w:cs="微软雅黑"/>
                <w:spacing w:val="-15"/>
                <w:sz w:val="19"/>
                <w:szCs w:val="19"/>
              </w:rPr>
              <w:t>，正面灌胶</w:t>
            </w:r>
            <w:r>
              <w:rPr>
                <w:rFonts w:ascii="微软雅黑" w:hAnsi="微软雅黑" w:eastAsia="微软雅黑" w:cs="微软雅黑"/>
                <w:sz w:val="19"/>
                <w:szCs w:val="19"/>
              </w:rPr>
              <w:t xml:space="preserve"> ;</w:t>
            </w:r>
          </w:p>
          <w:p w14:paraId="3D0A72F1">
            <w:pPr>
              <w:spacing w:before="4" w:line="187" w:lineRule="auto"/>
              <w:ind w:left="42" w:right="127" w:firstLine="3"/>
              <w:rPr>
                <w:rFonts w:ascii="微软雅黑" w:hAnsi="微软雅黑" w:eastAsia="微软雅黑" w:cs="微软雅黑"/>
                <w:sz w:val="19"/>
                <w:szCs w:val="19"/>
              </w:rPr>
            </w:pPr>
            <w:r>
              <w:rPr>
                <w:rFonts w:ascii="微软雅黑" w:hAnsi="微软雅黑" w:eastAsia="微软雅黑" w:cs="微软雅黑"/>
                <w:spacing w:val="2"/>
                <w:sz w:val="19"/>
                <w:szCs w:val="19"/>
              </w:rPr>
              <w:t>3)  箱体：</w:t>
            </w:r>
            <w:r>
              <w:rPr>
                <w:rFonts w:ascii="微软雅黑" w:hAnsi="微软雅黑" w:eastAsia="微软雅黑" w:cs="微软雅黑"/>
                <w:spacing w:val="-33"/>
                <w:sz w:val="19"/>
                <w:szCs w:val="19"/>
              </w:rPr>
              <w:t xml:space="preserve"> </w:t>
            </w:r>
            <w:r>
              <w:rPr>
                <w:rFonts w:ascii="微软雅黑" w:hAnsi="微软雅黑" w:eastAsia="微软雅黑" w:cs="微软雅黑"/>
                <w:spacing w:val="2"/>
                <w:sz w:val="19"/>
                <w:szCs w:val="19"/>
              </w:rPr>
              <w:t>标准防</w:t>
            </w:r>
            <w:r>
              <w:rPr>
                <w:rFonts w:ascii="微软雅黑" w:hAnsi="微软雅黑" w:eastAsia="微软雅黑" w:cs="微软雅黑"/>
                <w:sz w:val="19"/>
                <w:szCs w:val="19"/>
              </w:rPr>
              <w:t>水箱体</w:t>
            </w:r>
            <w:r>
              <w:rPr>
                <w:rFonts w:ascii="微软雅黑" w:hAnsi="微软雅黑" w:eastAsia="微软雅黑" w:cs="微软雅黑"/>
                <w:spacing w:val="-27"/>
                <w:sz w:val="19"/>
                <w:szCs w:val="19"/>
              </w:rPr>
              <w:t xml:space="preserve"> </w:t>
            </w:r>
            <w:r>
              <w:rPr>
                <w:rFonts w:ascii="微软雅黑" w:hAnsi="微软雅黑" w:eastAsia="微软雅黑" w:cs="微软雅黑"/>
                <w:sz w:val="19"/>
                <w:szCs w:val="19"/>
              </w:rPr>
              <w:t>，可根据屏</w:t>
            </w:r>
            <w:r>
              <w:rPr>
                <w:rFonts w:ascii="微软雅黑" w:hAnsi="微软雅黑" w:eastAsia="微软雅黑" w:cs="微软雅黑"/>
                <w:spacing w:val="3"/>
                <w:sz w:val="19"/>
                <w:szCs w:val="19"/>
              </w:rPr>
              <w:t>体尺寸定制不同箱</w:t>
            </w:r>
            <w:r>
              <w:rPr>
                <w:rFonts w:ascii="微软雅黑" w:hAnsi="微软雅黑" w:eastAsia="微软雅黑" w:cs="微软雅黑"/>
                <w:spacing w:val="2"/>
                <w:sz w:val="19"/>
                <w:szCs w:val="19"/>
              </w:rPr>
              <w:t>体尺寸适配；</w:t>
            </w:r>
          </w:p>
          <w:p w14:paraId="069FFC43">
            <w:pPr>
              <w:spacing w:before="1" w:line="187" w:lineRule="auto"/>
              <w:ind w:left="47" w:right="73" w:hanging="6"/>
              <w:rPr>
                <w:rFonts w:ascii="微软雅黑" w:hAnsi="微软雅黑" w:eastAsia="微软雅黑" w:cs="微软雅黑"/>
                <w:sz w:val="19"/>
                <w:szCs w:val="19"/>
              </w:rPr>
            </w:pPr>
            <w:r>
              <w:rPr>
                <w:rFonts w:ascii="微软雅黑" w:hAnsi="微软雅黑" w:eastAsia="微软雅黑" w:cs="微软雅黑"/>
                <w:spacing w:val="-5"/>
                <w:sz w:val="19"/>
                <w:szCs w:val="19"/>
              </w:rPr>
              <w:t>4)  刷新率：</w:t>
            </w:r>
            <w:r>
              <w:rPr>
                <w:rFonts w:ascii="微软雅黑" w:hAnsi="微软雅黑" w:eastAsia="微软雅黑" w:cs="微软雅黑"/>
                <w:spacing w:val="-28"/>
                <w:sz w:val="19"/>
                <w:szCs w:val="19"/>
              </w:rPr>
              <w:t xml:space="preserve"> </w:t>
            </w:r>
            <w:r>
              <w:rPr>
                <w:rFonts w:ascii="微软雅黑" w:hAnsi="微软雅黑" w:eastAsia="微软雅黑" w:cs="微软雅黑"/>
                <w:spacing w:val="-5"/>
                <w:sz w:val="19"/>
                <w:szCs w:val="19"/>
              </w:rPr>
              <w:t>3840H</w:t>
            </w:r>
            <w:r>
              <w:rPr>
                <w:rFonts w:ascii="微软雅黑" w:hAnsi="微软雅黑" w:eastAsia="微软雅黑" w:cs="微软雅黑"/>
                <w:sz w:val="19"/>
                <w:szCs w:val="19"/>
              </w:rPr>
              <w:t xml:space="preserve"> </w:t>
            </w:r>
            <w:r>
              <w:rPr>
                <w:rFonts w:ascii="微软雅黑" w:hAnsi="微软雅黑" w:eastAsia="微软雅黑" w:cs="微软雅黑"/>
                <w:spacing w:val="-4"/>
                <w:sz w:val="19"/>
                <w:szCs w:val="19"/>
              </w:rPr>
              <w:t>z</w:t>
            </w:r>
            <w:r>
              <w:rPr>
                <w:rFonts w:ascii="微软雅黑" w:hAnsi="微软雅黑" w:eastAsia="微软雅黑" w:cs="微软雅黑"/>
                <w:spacing w:val="-19"/>
                <w:sz w:val="19"/>
                <w:szCs w:val="19"/>
              </w:rPr>
              <w:t xml:space="preserve"> </w:t>
            </w:r>
            <w:r>
              <w:rPr>
                <w:rFonts w:ascii="微软雅黑" w:hAnsi="微软雅黑" w:eastAsia="微软雅黑" w:cs="微软雅黑"/>
                <w:spacing w:val="-4"/>
                <w:sz w:val="19"/>
                <w:szCs w:val="19"/>
              </w:rPr>
              <w:t>，</w:t>
            </w:r>
            <w:r>
              <w:rPr>
                <w:rFonts w:ascii="微软雅黑" w:hAnsi="微软雅黑" w:eastAsia="微软雅黑" w:cs="微软雅黑"/>
                <w:spacing w:val="-36"/>
                <w:sz w:val="19"/>
                <w:szCs w:val="19"/>
              </w:rPr>
              <w:t xml:space="preserve"> </w:t>
            </w:r>
            <w:r>
              <w:rPr>
                <w:rFonts w:ascii="微软雅黑" w:hAnsi="微软雅黑" w:eastAsia="微软雅黑" w:cs="微软雅黑"/>
                <w:spacing w:val="-4"/>
                <w:sz w:val="19"/>
                <w:szCs w:val="19"/>
              </w:rPr>
              <w:t>显示屏亮度：</w:t>
            </w:r>
          </w:p>
          <w:p w14:paraId="2C9CF50F">
            <w:pPr>
              <w:spacing w:before="1" w:line="187" w:lineRule="auto"/>
              <w:ind w:left="61"/>
              <w:rPr>
                <w:rFonts w:ascii="微软雅黑" w:hAnsi="微软雅黑" w:eastAsia="微软雅黑" w:cs="微软雅黑"/>
                <w:sz w:val="19"/>
                <w:szCs w:val="19"/>
              </w:rPr>
            </w:pPr>
            <w:r>
              <w:rPr>
                <w:rFonts w:ascii="微软雅黑" w:hAnsi="微软雅黑" w:eastAsia="微软雅黑" w:cs="微软雅黑"/>
                <w:spacing w:val="-7"/>
                <w:sz w:val="19"/>
                <w:szCs w:val="19"/>
              </w:rPr>
              <w:t>≥7000cd/m2；</w:t>
            </w:r>
          </w:p>
          <w:p w14:paraId="63C3362E">
            <w:pPr>
              <w:spacing w:before="3" w:line="187" w:lineRule="auto"/>
              <w:ind w:left="40" w:right="127" w:firstLine="5"/>
              <w:rPr>
                <w:rFonts w:ascii="微软雅黑" w:hAnsi="微软雅黑" w:eastAsia="微软雅黑" w:cs="微软雅黑"/>
                <w:sz w:val="19"/>
                <w:szCs w:val="19"/>
              </w:rPr>
            </w:pPr>
            <w:r>
              <w:rPr>
                <w:rFonts w:ascii="微软雅黑" w:hAnsi="微软雅黑" w:eastAsia="微软雅黑" w:cs="微软雅黑"/>
                <w:spacing w:val="-2"/>
                <w:sz w:val="19"/>
                <w:szCs w:val="19"/>
              </w:rPr>
              <w:t>5)  控制：</w:t>
            </w:r>
            <w:r>
              <w:rPr>
                <w:rFonts w:ascii="微软雅黑" w:hAnsi="微软雅黑" w:eastAsia="微软雅黑" w:cs="微软雅黑"/>
                <w:spacing w:val="-31"/>
                <w:sz w:val="19"/>
                <w:szCs w:val="19"/>
              </w:rPr>
              <w:t xml:space="preserve"> </w:t>
            </w:r>
            <w:r>
              <w:rPr>
                <w:rFonts w:ascii="微软雅黑" w:hAnsi="微软雅黑" w:eastAsia="微软雅黑" w:cs="微软雅黑"/>
                <w:spacing w:val="-2"/>
                <w:sz w:val="19"/>
                <w:szCs w:val="19"/>
              </w:rPr>
              <w:t>标配3C</w:t>
            </w:r>
            <w:r>
              <w:rPr>
                <w:rFonts w:ascii="微软雅黑" w:hAnsi="微软雅黑" w:eastAsia="微软雅黑" w:cs="微软雅黑"/>
                <w:spacing w:val="-5"/>
                <w:sz w:val="19"/>
                <w:szCs w:val="19"/>
              </w:rPr>
              <w:t>认证开关电源</w:t>
            </w:r>
            <w:r>
              <w:rPr>
                <w:rFonts w:ascii="微软雅黑" w:hAnsi="微软雅黑" w:eastAsia="微软雅黑" w:cs="微软雅黑"/>
                <w:spacing w:val="-25"/>
                <w:sz w:val="19"/>
                <w:szCs w:val="19"/>
              </w:rPr>
              <w:t xml:space="preserve"> </w:t>
            </w:r>
            <w:r>
              <w:rPr>
                <w:rFonts w:ascii="微软雅黑" w:hAnsi="微软雅黑" w:eastAsia="微软雅黑" w:cs="微软雅黑"/>
                <w:spacing w:val="-5"/>
                <w:sz w:val="19"/>
                <w:szCs w:val="19"/>
              </w:rPr>
              <w:t>，</w:t>
            </w:r>
            <w:r>
              <w:rPr>
                <w:rFonts w:ascii="微软雅黑" w:hAnsi="微软雅黑" w:eastAsia="微软雅黑" w:cs="微软雅黑"/>
                <w:spacing w:val="-17"/>
                <w:sz w:val="19"/>
                <w:szCs w:val="19"/>
              </w:rPr>
              <w:t xml:space="preserve"> </w:t>
            </w:r>
            <w:r>
              <w:rPr>
                <w:rFonts w:ascii="微软雅黑" w:hAnsi="微软雅黑" w:eastAsia="微软雅黑" w:cs="微软雅黑"/>
                <w:spacing w:val="-5"/>
                <w:sz w:val="19"/>
                <w:szCs w:val="19"/>
              </w:rPr>
              <w:t>内</w:t>
            </w:r>
            <w:r>
              <w:rPr>
                <w:rFonts w:ascii="微软雅黑" w:hAnsi="微软雅黑" w:eastAsia="微软雅黑" w:cs="微软雅黑"/>
                <w:spacing w:val="2"/>
                <w:sz w:val="19"/>
                <w:szCs w:val="19"/>
              </w:rPr>
              <w:t>置接收卡；</w:t>
            </w:r>
          </w:p>
          <w:p w14:paraId="347454F9">
            <w:pPr>
              <w:spacing w:before="2" w:line="187" w:lineRule="auto"/>
              <w:ind w:left="42" w:right="172"/>
              <w:rPr>
                <w:rFonts w:ascii="微软雅黑" w:hAnsi="微软雅黑" w:eastAsia="微软雅黑" w:cs="微软雅黑"/>
                <w:sz w:val="19"/>
                <w:szCs w:val="19"/>
              </w:rPr>
            </w:pPr>
            <w:r>
              <w:rPr>
                <w:rFonts w:ascii="微软雅黑" w:hAnsi="微软雅黑" w:eastAsia="微软雅黑" w:cs="微软雅黑"/>
                <w:spacing w:val="2"/>
                <w:sz w:val="19"/>
                <w:szCs w:val="19"/>
              </w:rPr>
              <w:t>6)  维护：</w:t>
            </w:r>
            <w:r>
              <w:rPr>
                <w:rFonts w:ascii="微软雅黑" w:hAnsi="微软雅黑" w:eastAsia="微软雅黑" w:cs="微软雅黑"/>
                <w:spacing w:val="-31"/>
                <w:sz w:val="19"/>
                <w:szCs w:val="19"/>
              </w:rPr>
              <w:t xml:space="preserve"> </w:t>
            </w:r>
            <w:r>
              <w:rPr>
                <w:rFonts w:ascii="微软雅黑" w:hAnsi="微软雅黑" w:eastAsia="微软雅黑" w:cs="微软雅黑"/>
                <w:spacing w:val="2"/>
                <w:sz w:val="19"/>
                <w:szCs w:val="19"/>
              </w:rPr>
              <w:t>后检修</w:t>
            </w:r>
            <w:r>
              <w:rPr>
                <w:rFonts w:ascii="微软雅黑" w:hAnsi="微软雅黑" w:eastAsia="微软雅黑" w:cs="微软雅黑"/>
                <w:spacing w:val="-6"/>
                <w:sz w:val="19"/>
                <w:szCs w:val="19"/>
              </w:rPr>
              <w:t>方式；</w:t>
            </w:r>
            <w:r>
              <w:rPr>
                <w:rFonts w:ascii="微软雅黑" w:hAnsi="微软雅黑" w:eastAsia="微软雅黑" w:cs="微软雅黑"/>
                <w:spacing w:val="-25"/>
                <w:sz w:val="19"/>
                <w:szCs w:val="19"/>
              </w:rPr>
              <w:t xml:space="preserve"> </w:t>
            </w:r>
            <w:r>
              <w:rPr>
                <w:rFonts w:ascii="微软雅黑" w:hAnsi="微软雅黑" w:eastAsia="微软雅黑" w:cs="微软雅黑"/>
                <w:spacing w:val="-6"/>
                <w:sz w:val="19"/>
                <w:szCs w:val="19"/>
              </w:rPr>
              <w:t>显示面积：</w:t>
            </w:r>
          </w:p>
          <w:p w14:paraId="5B9520BE">
            <w:pPr>
              <w:spacing w:before="1" w:line="187" w:lineRule="auto"/>
              <w:ind w:left="52"/>
              <w:rPr>
                <w:rFonts w:ascii="微软雅黑" w:hAnsi="微软雅黑" w:eastAsia="微软雅黑" w:cs="微软雅黑"/>
                <w:sz w:val="19"/>
                <w:szCs w:val="19"/>
              </w:rPr>
            </w:pPr>
            <w:r>
              <w:rPr>
                <w:rFonts w:ascii="微软雅黑" w:hAnsi="微软雅黑" w:eastAsia="微软雅黑" w:cs="微软雅黑"/>
                <w:spacing w:val="14"/>
                <w:sz w:val="19"/>
                <w:szCs w:val="19"/>
              </w:rPr>
              <w:t>宽≥3.84米*高≥1</w:t>
            </w:r>
          </w:p>
          <w:p w14:paraId="44B86352">
            <w:pPr>
              <w:spacing w:before="1" w:line="187" w:lineRule="auto"/>
              <w:ind w:left="47"/>
              <w:rPr>
                <w:rFonts w:ascii="微软雅黑" w:hAnsi="微软雅黑" w:eastAsia="微软雅黑" w:cs="微软雅黑"/>
                <w:sz w:val="19"/>
                <w:szCs w:val="19"/>
              </w:rPr>
            </w:pPr>
            <w:r>
              <w:rPr>
                <w:rFonts w:ascii="微软雅黑" w:hAnsi="微软雅黑" w:eastAsia="微软雅黑" w:cs="微软雅黑"/>
                <w:spacing w:val="12"/>
                <w:sz w:val="19"/>
                <w:szCs w:val="19"/>
              </w:rPr>
              <w:t>.92米≥7.38㎡</w:t>
            </w:r>
          </w:p>
          <w:p w14:paraId="0B38C005">
            <w:pPr>
              <w:spacing w:before="1" w:line="187" w:lineRule="auto"/>
              <w:ind w:left="46"/>
              <w:rPr>
                <w:rFonts w:ascii="微软雅黑" w:hAnsi="微软雅黑" w:eastAsia="微软雅黑" w:cs="微软雅黑"/>
                <w:sz w:val="19"/>
                <w:szCs w:val="19"/>
              </w:rPr>
            </w:pPr>
            <w:r>
              <w:rPr>
                <w:rFonts w:ascii="微软雅黑" w:hAnsi="微软雅黑" w:eastAsia="微软雅黑" w:cs="微软雅黑"/>
                <w:spacing w:val="-2"/>
                <w:sz w:val="19"/>
                <w:szCs w:val="19"/>
              </w:rPr>
              <w:t>7</w:t>
            </w:r>
            <w:r>
              <w:rPr>
                <w:rFonts w:ascii="微软雅黑" w:hAnsi="微软雅黑" w:eastAsia="微软雅黑" w:cs="微软雅黑"/>
                <w:spacing w:val="-20"/>
                <w:sz w:val="19"/>
                <w:szCs w:val="19"/>
              </w:rPr>
              <w:t xml:space="preserve"> </w:t>
            </w:r>
            <w:r>
              <w:rPr>
                <w:rFonts w:ascii="微软雅黑" w:hAnsi="微软雅黑" w:eastAsia="微软雅黑" w:cs="微软雅黑"/>
                <w:spacing w:val="-2"/>
                <w:sz w:val="19"/>
                <w:szCs w:val="19"/>
              </w:rPr>
              <w:t>、屏体尺寸不小于</w:t>
            </w:r>
          </w:p>
          <w:p w14:paraId="4F8ADC5F">
            <w:pPr>
              <w:spacing w:before="4" w:line="187" w:lineRule="auto"/>
              <w:ind w:left="44" w:right="127" w:firstLine="2"/>
              <w:rPr>
                <w:rFonts w:ascii="微软雅黑" w:hAnsi="微软雅黑" w:eastAsia="微软雅黑" w:cs="微软雅黑"/>
                <w:sz w:val="19"/>
                <w:szCs w:val="19"/>
              </w:rPr>
            </w:pPr>
            <w:r>
              <w:rPr>
                <w:rFonts w:ascii="微软雅黑" w:hAnsi="微软雅黑" w:eastAsia="微软雅黑" w:cs="微软雅黑"/>
                <w:spacing w:val="2"/>
                <w:sz w:val="19"/>
                <w:szCs w:val="19"/>
              </w:rPr>
              <w:t>7.38㎡</w:t>
            </w:r>
            <w:r>
              <w:rPr>
                <w:rFonts w:ascii="微软雅黑" w:hAnsi="微软雅黑" w:eastAsia="微软雅黑" w:cs="微软雅黑"/>
                <w:spacing w:val="1"/>
                <w:sz w:val="19"/>
                <w:szCs w:val="19"/>
              </w:rPr>
              <w:t xml:space="preserve">      </w:t>
            </w:r>
            <w:r>
              <w:rPr>
                <w:rFonts w:ascii="微软雅黑" w:hAnsi="微软雅黑" w:eastAsia="微软雅黑" w:cs="微软雅黑"/>
                <w:spacing w:val="2"/>
                <w:sz w:val="19"/>
                <w:szCs w:val="19"/>
              </w:rPr>
              <w:t>包含开</w:t>
            </w:r>
            <w:r>
              <w:rPr>
                <w:rFonts w:ascii="微软雅黑" w:hAnsi="微软雅黑" w:eastAsia="微软雅黑" w:cs="微软雅黑"/>
                <w:sz w:val="19"/>
                <w:szCs w:val="19"/>
              </w:rPr>
              <w:t>关电源</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，全户外防</w:t>
            </w:r>
            <w:r>
              <w:rPr>
                <w:rFonts w:ascii="微软雅黑" w:hAnsi="微软雅黑" w:eastAsia="微软雅黑" w:cs="微软雅黑"/>
                <w:spacing w:val="-5"/>
                <w:sz w:val="19"/>
                <w:szCs w:val="19"/>
              </w:rPr>
              <w:t>水箱体</w:t>
            </w:r>
            <w:r>
              <w:rPr>
                <w:rFonts w:ascii="微软雅黑" w:hAnsi="微软雅黑" w:eastAsia="微软雅黑" w:cs="微软雅黑"/>
                <w:spacing w:val="-29"/>
                <w:sz w:val="19"/>
                <w:szCs w:val="19"/>
              </w:rPr>
              <w:t xml:space="preserve"> </w:t>
            </w:r>
            <w:r>
              <w:rPr>
                <w:rFonts w:ascii="微软雅黑" w:hAnsi="微软雅黑" w:eastAsia="微软雅黑" w:cs="微软雅黑"/>
                <w:spacing w:val="-5"/>
                <w:sz w:val="19"/>
                <w:szCs w:val="19"/>
              </w:rPr>
              <w:t>，</w:t>
            </w:r>
            <w:r>
              <w:rPr>
                <w:rFonts w:ascii="微软雅黑" w:hAnsi="微软雅黑" w:eastAsia="微软雅黑" w:cs="微软雅黑"/>
                <w:spacing w:val="-16"/>
                <w:sz w:val="19"/>
                <w:szCs w:val="19"/>
              </w:rPr>
              <w:t xml:space="preserve"> </w:t>
            </w:r>
            <w:r>
              <w:rPr>
                <w:rFonts w:ascii="微软雅黑" w:hAnsi="微软雅黑" w:eastAsia="微软雅黑" w:cs="微软雅黑"/>
                <w:spacing w:val="-5"/>
                <w:sz w:val="19"/>
                <w:szCs w:val="19"/>
              </w:rPr>
              <w:t>内部线材</w:t>
            </w:r>
            <w:r>
              <w:rPr>
                <w:rFonts w:ascii="微软雅黑" w:hAnsi="微软雅黑" w:eastAsia="微软雅黑" w:cs="微软雅黑"/>
                <w:sz w:val="19"/>
                <w:szCs w:val="19"/>
              </w:rPr>
              <w:t xml:space="preserve"> </w:t>
            </w:r>
            <w:r>
              <w:rPr>
                <w:rFonts w:ascii="微软雅黑" w:hAnsi="微软雅黑" w:eastAsia="微软雅黑" w:cs="微软雅黑"/>
                <w:spacing w:val="-3"/>
                <w:sz w:val="19"/>
                <w:szCs w:val="19"/>
              </w:rPr>
              <w:t>,</w:t>
            </w:r>
            <w:r>
              <w:rPr>
                <w:rFonts w:ascii="微软雅黑" w:hAnsi="微软雅黑" w:eastAsia="微软雅黑" w:cs="微软雅黑"/>
                <w:spacing w:val="18"/>
                <w:sz w:val="19"/>
                <w:szCs w:val="19"/>
              </w:rPr>
              <w:t xml:space="preserve">  </w:t>
            </w:r>
            <w:r>
              <w:rPr>
                <w:rFonts w:ascii="微软雅黑" w:hAnsi="微软雅黑" w:eastAsia="微软雅黑" w:cs="微软雅黑"/>
                <w:spacing w:val="-3"/>
                <w:sz w:val="19"/>
                <w:szCs w:val="19"/>
              </w:rPr>
              <w:t>LED接收卡等</w:t>
            </w:r>
          </w:p>
          <w:p w14:paraId="1F7E4BBF">
            <w:pPr>
              <w:spacing w:before="4" w:line="187" w:lineRule="auto"/>
              <w:ind w:left="42" w:right="82" w:firstLine="3"/>
              <w:rPr>
                <w:rFonts w:ascii="微软雅黑" w:hAnsi="微软雅黑" w:eastAsia="微软雅黑" w:cs="微软雅黑"/>
                <w:sz w:val="19"/>
                <w:szCs w:val="19"/>
              </w:rPr>
            </w:pPr>
            <w:r>
              <w:rPr>
                <w:rFonts w:ascii="微软雅黑" w:hAnsi="微软雅黑" w:eastAsia="微软雅黑" w:cs="微软雅黑"/>
                <w:spacing w:val="3"/>
                <w:sz w:val="19"/>
                <w:szCs w:val="19"/>
              </w:rPr>
              <w:t>3.钢结构支架+不</w:t>
            </w:r>
            <w:r>
              <w:rPr>
                <w:rFonts w:ascii="微软雅黑" w:hAnsi="微软雅黑" w:eastAsia="微软雅黑" w:cs="微软雅黑"/>
                <w:spacing w:val="-1"/>
                <w:sz w:val="19"/>
                <w:szCs w:val="19"/>
              </w:rPr>
              <w:t>锈钢包边；</w:t>
            </w:r>
            <w:r>
              <w:rPr>
                <w:rFonts w:ascii="微软雅黑" w:hAnsi="微软雅黑" w:eastAsia="微软雅黑" w:cs="微软雅黑"/>
                <w:spacing w:val="-19"/>
                <w:sz w:val="19"/>
                <w:szCs w:val="19"/>
              </w:rPr>
              <w:t xml:space="preserve"> </w:t>
            </w:r>
            <w:r>
              <w:rPr>
                <w:rFonts w:ascii="微软雅黑" w:hAnsi="微软雅黑" w:eastAsia="微软雅黑" w:cs="微软雅黑"/>
                <w:spacing w:val="-1"/>
                <w:sz w:val="19"/>
                <w:szCs w:val="19"/>
              </w:rPr>
              <w:t>防护等级：</w:t>
            </w:r>
            <w:r>
              <w:rPr>
                <w:rFonts w:ascii="微软雅黑" w:hAnsi="微软雅黑" w:eastAsia="微软雅黑" w:cs="微软雅黑"/>
                <w:spacing w:val="-19"/>
                <w:sz w:val="19"/>
                <w:szCs w:val="19"/>
              </w:rPr>
              <w:t xml:space="preserve"> </w:t>
            </w:r>
            <w:r>
              <w:rPr>
                <w:rFonts w:ascii="微软雅黑" w:hAnsi="微软雅黑" w:eastAsia="微软雅黑" w:cs="微软雅黑"/>
                <w:spacing w:val="-1"/>
                <w:sz w:val="19"/>
                <w:szCs w:val="19"/>
              </w:rPr>
              <w:t>IP66；    必须</w:t>
            </w:r>
            <w:r>
              <w:rPr>
                <w:rFonts w:ascii="微软雅黑" w:hAnsi="微软雅黑" w:eastAsia="微软雅黑" w:cs="微软雅黑"/>
                <w:spacing w:val="3"/>
                <w:sz w:val="19"/>
                <w:szCs w:val="19"/>
              </w:rPr>
              <w:t>过交通产品检测，</w:t>
            </w:r>
          </w:p>
          <w:p w14:paraId="28B74FDB">
            <w:pPr>
              <w:spacing w:before="12" w:line="187" w:lineRule="auto"/>
              <w:ind w:left="37" w:right="28" w:firstLine="3"/>
              <w:rPr>
                <w:rFonts w:ascii="微软雅黑" w:hAnsi="微软雅黑" w:eastAsia="微软雅黑" w:cs="微软雅黑"/>
                <w:sz w:val="19"/>
                <w:szCs w:val="19"/>
              </w:rPr>
            </w:pPr>
            <w:r>
              <w:rPr>
                <w:rFonts w:ascii="微软雅黑" w:hAnsi="微软雅黑" w:eastAsia="微软雅黑" w:cs="微软雅黑"/>
                <w:spacing w:val="-3"/>
                <w:sz w:val="19"/>
                <w:szCs w:val="19"/>
              </w:rPr>
              <w:t>超温保护</w:t>
            </w:r>
            <w:r>
              <w:rPr>
                <w:rFonts w:ascii="微软雅黑" w:hAnsi="微软雅黑" w:eastAsia="微软雅黑" w:cs="微软雅黑"/>
                <w:spacing w:val="-34"/>
                <w:sz w:val="19"/>
                <w:szCs w:val="19"/>
              </w:rPr>
              <w:t xml:space="preserve"> </w:t>
            </w:r>
            <w:r>
              <w:rPr>
                <w:rFonts w:ascii="微软雅黑" w:hAnsi="微软雅黑" w:eastAsia="微软雅黑" w:cs="微软雅黑"/>
                <w:spacing w:val="-3"/>
                <w:sz w:val="19"/>
                <w:szCs w:val="19"/>
              </w:rPr>
              <w:t>、</w:t>
            </w:r>
            <w:r>
              <w:rPr>
                <w:rFonts w:ascii="微软雅黑" w:hAnsi="微软雅黑" w:eastAsia="微软雅黑" w:cs="微软雅黑"/>
                <w:spacing w:val="-24"/>
                <w:sz w:val="19"/>
                <w:szCs w:val="19"/>
              </w:rPr>
              <w:t xml:space="preserve"> </w:t>
            </w:r>
            <w:r>
              <w:rPr>
                <w:rFonts w:ascii="微软雅黑" w:hAnsi="微软雅黑" w:eastAsia="微软雅黑" w:cs="微软雅黑"/>
                <w:spacing w:val="-3"/>
                <w:sz w:val="19"/>
                <w:szCs w:val="19"/>
              </w:rPr>
              <w:t>自动降</w:t>
            </w:r>
            <w:r>
              <w:rPr>
                <w:rFonts w:ascii="微软雅黑" w:hAnsi="微软雅黑" w:eastAsia="微软雅黑" w:cs="微软雅黑"/>
                <w:spacing w:val="-7"/>
                <w:sz w:val="19"/>
                <w:szCs w:val="19"/>
              </w:rPr>
              <w:t>亮度</w:t>
            </w:r>
            <w:r>
              <w:rPr>
                <w:rFonts w:ascii="微软雅黑" w:hAnsi="微软雅黑" w:eastAsia="微软雅黑" w:cs="微软雅黑"/>
                <w:spacing w:val="-28"/>
                <w:sz w:val="19"/>
                <w:szCs w:val="19"/>
              </w:rPr>
              <w:t xml:space="preserve"> </w:t>
            </w:r>
            <w:r>
              <w:rPr>
                <w:rFonts w:ascii="微软雅黑" w:hAnsi="微软雅黑" w:eastAsia="微软雅黑" w:cs="微软雅黑"/>
                <w:spacing w:val="-7"/>
                <w:sz w:val="19"/>
                <w:szCs w:val="19"/>
              </w:rPr>
              <w:t>，</w:t>
            </w:r>
            <w:r>
              <w:rPr>
                <w:rFonts w:ascii="微软雅黑" w:hAnsi="微软雅黑" w:eastAsia="微软雅黑" w:cs="微软雅黑"/>
                <w:spacing w:val="-17"/>
                <w:sz w:val="19"/>
                <w:szCs w:val="19"/>
              </w:rPr>
              <w:t xml:space="preserve"> </w:t>
            </w:r>
            <w:r>
              <w:rPr>
                <w:rFonts w:ascii="微软雅黑" w:hAnsi="微软雅黑" w:eastAsia="微软雅黑" w:cs="微软雅黑"/>
                <w:spacing w:val="-7"/>
                <w:sz w:val="19"/>
                <w:szCs w:val="19"/>
              </w:rPr>
              <w:t>电源</w:t>
            </w:r>
            <w:r>
              <w:rPr>
                <w:rFonts w:ascii="微软雅黑" w:hAnsi="微软雅黑" w:eastAsia="微软雅黑" w:cs="微软雅黑"/>
                <w:spacing w:val="-34"/>
                <w:sz w:val="19"/>
                <w:szCs w:val="19"/>
              </w:rPr>
              <w:t xml:space="preserve"> </w:t>
            </w:r>
            <w:r>
              <w:rPr>
                <w:rFonts w:ascii="微软雅黑" w:hAnsi="微软雅黑" w:eastAsia="微软雅黑" w:cs="微软雅黑"/>
                <w:spacing w:val="-7"/>
                <w:sz w:val="19"/>
                <w:szCs w:val="19"/>
              </w:rPr>
              <w:t>、箱体</w:t>
            </w:r>
            <w:r>
              <w:rPr>
                <w:rFonts w:ascii="微软雅黑" w:hAnsi="微软雅黑" w:eastAsia="微软雅黑" w:cs="微软雅黑"/>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29"/>
                <w:sz w:val="19"/>
                <w:szCs w:val="19"/>
              </w:rPr>
              <w:t xml:space="preserve"> </w:t>
            </w:r>
            <w:r>
              <w:rPr>
                <w:rFonts w:ascii="微软雅黑" w:hAnsi="微软雅黑" w:eastAsia="微软雅黑" w:cs="微软雅黑"/>
                <w:spacing w:val="-2"/>
                <w:sz w:val="19"/>
                <w:szCs w:val="19"/>
              </w:rPr>
              <w:t>防雷</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、散热全部</w:t>
            </w:r>
            <w:r>
              <w:rPr>
                <w:rFonts w:ascii="微软雅黑" w:hAnsi="微软雅黑" w:eastAsia="微软雅黑" w:cs="微软雅黑"/>
                <w:spacing w:val="-4"/>
                <w:sz w:val="19"/>
                <w:szCs w:val="19"/>
              </w:rPr>
              <w:t>加强</w:t>
            </w:r>
            <w:r>
              <w:rPr>
                <w:rFonts w:ascii="微软雅黑" w:hAnsi="微软雅黑" w:eastAsia="微软雅黑" w:cs="微软雅黑"/>
                <w:spacing w:val="-28"/>
                <w:sz w:val="19"/>
                <w:szCs w:val="19"/>
              </w:rPr>
              <w:t xml:space="preserve"> </w:t>
            </w:r>
            <w:r>
              <w:rPr>
                <w:rFonts w:ascii="微软雅黑" w:hAnsi="微软雅黑" w:eastAsia="微软雅黑" w:cs="微软雅黑"/>
                <w:spacing w:val="-4"/>
                <w:sz w:val="19"/>
                <w:szCs w:val="19"/>
              </w:rPr>
              <w:t>。产品符合《G</w:t>
            </w:r>
            <w:r>
              <w:rPr>
                <w:rFonts w:ascii="微软雅黑" w:hAnsi="微软雅黑" w:eastAsia="微软雅黑" w:cs="微软雅黑"/>
                <w:sz w:val="19"/>
                <w:szCs w:val="19"/>
              </w:rPr>
              <w:t xml:space="preserve"> </w:t>
            </w:r>
            <w:r>
              <w:rPr>
                <w:rFonts w:ascii="微软雅黑" w:hAnsi="微软雅黑" w:eastAsia="微软雅黑" w:cs="微软雅黑"/>
                <w:spacing w:val="-9"/>
                <w:sz w:val="19"/>
                <w:szCs w:val="19"/>
              </w:rPr>
              <w:t>B/T</w:t>
            </w:r>
            <w:r>
              <w:rPr>
                <w:rFonts w:ascii="微软雅黑" w:hAnsi="微软雅黑" w:eastAsia="微软雅黑" w:cs="微软雅黑"/>
                <w:spacing w:val="7"/>
                <w:sz w:val="19"/>
                <w:szCs w:val="19"/>
              </w:rPr>
              <w:t xml:space="preserve">  </w:t>
            </w:r>
            <w:r>
              <w:rPr>
                <w:rFonts w:ascii="微软雅黑" w:hAnsi="微软雅黑" w:eastAsia="微软雅黑" w:cs="微软雅黑"/>
                <w:spacing w:val="-9"/>
                <w:sz w:val="19"/>
                <w:szCs w:val="19"/>
              </w:rPr>
              <w:t>28181</w:t>
            </w:r>
            <w:r>
              <w:rPr>
                <w:rFonts w:ascii="微软雅黑" w:hAnsi="微软雅黑" w:eastAsia="微软雅黑" w:cs="微软雅黑"/>
                <w:spacing w:val="4"/>
                <w:sz w:val="19"/>
                <w:szCs w:val="19"/>
              </w:rPr>
              <w:t xml:space="preserve">  </w:t>
            </w:r>
            <w:r>
              <w:rPr>
                <w:rFonts w:ascii="微软雅黑" w:hAnsi="微软雅黑" w:eastAsia="微软雅黑" w:cs="微软雅黑"/>
                <w:spacing w:val="-9"/>
                <w:sz w:val="19"/>
                <w:szCs w:val="19"/>
              </w:rPr>
              <w:t>/</w:t>
            </w:r>
            <w:r>
              <w:rPr>
                <w:rFonts w:ascii="微软雅黑" w:hAnsi="微软雅黑" w:eastAsia="微软雅黑" w:cs="微软雅黑"/>
                <w:spacing w:val="3"/>
                <w:sz w:val="19"/>
                <w:szCs w:val="19"/>
              </w:rPr>
              <w:t xml:space="preserve">  </w:t>
            </w:r>
            <w:r>
              <w:rPr>
                <w:rFonts w:ascii="微软雅黑" w:hAnsi="微软雅黑" w:eastAsia="微软雅黑" w:cs="微软雅黑"/>
                <w:spacing w:val="-9"/>
                <w:sz w:val="19"/>
                <w:szCs w:val="19"/>
              </w:rPr>
              <w:t>GA/</w:t>
            </w:r>
            <w:r>
              <w:rPr>
                <w:rFonts w:ascii="微软雅黑" w:hAnsi="微软雅黑" w:eastAsia="微软雅黑" w:cs="微软雅黑"/>
                <w:sz w:val="19"/>
                <w:szCs w:val="19"/>
              </w:rPr>
              <w:t xml:space="preserve"> </w:t>
            </w:r>
            <w:r>
              <w:rPr>
                <w:rFonts w:ascii="微软雅黑" w:hAnsi="微软雅黑" w:eastAsia="微软雅黑" w:cs="微软雅黑"/>
                <w:spacing w:val="-5"/>
                <w:sz w:val="19"/>
                <w:szCs w:val="19"/>
              </w:rPr>
              <w:t>T  标准》</w:t>
            </w:r>
            <w:r>
              <w:rPr>
                <w:rFonts w:ascii="微软雅黑" w:hAnsi="微软雅黑" w:eastAsia="微软雅黑" w:cs="微软雅黑"/>
                <w:spacing w:val="-26"/>
                <w:sz w:val="19"/>
                <w:szCs w:val="19"/>
              </w:rPr>
              <w:t xml:space="preserve"> </w:t>
            </w:r>
            <w:r>
              <w:rPr>
                <w:rFonts w:ascii="微软雅黑" w:hAnsi="微软雅黑" w:eastAsia="微软雅黑" w:cs="微软雅黑"/>
                <w:spacing w:val="-5"/>
                <w:sz w:val="19"/>
                <w:szCs w:val="19"/>
              </w:rPr>
              <w:t>和《GB/T</w:t>
            </w:r>
            <w:r>
              <w:rPr>
                <w:rFonts w:ascii="微软雅黑" w:hAnsi="微软雅黑" w:eastAsia="微软雅黑" w:cs="微软雅黑"/>
                <w:sz w:val="19"/>
                <w:szCs w:val="19"/>
              </w:rPr>
              <w:t xml:space="preserve"> </w:t>
            </w:r>
            <w:r>
              <w:rPr>
                <w:rFonts w:ascii="微软雅黑" w:hAnsi="微软雅黑" w:eastAsia="微软雅黑" w:cs="微软雅黑"/>
                <w:spacing w:val="-5"/>
                <w:sz w:val="19"/>
                <w:szCs w:val="19"/>
              </w:rPr>
              <w:t>23828-2023</w:t>
            </w:r>
            <w:r>
              <w:rPr>
                <w:rFonts w:ascii="微软雅黑" w:hAnsi="微软雅黑" w:eastAsia="微软雅黑" w:cs="微软雅黑"/>
                <w:spacing w:val="10"/>
                <w:sz w:val="19"/>
                <w:szCs w:val="19"/>
              </w:rPr>
              <w:t xml:space="preserve">  </w:t>
            </w:r>
            <w:r>
              <w:rPr>
                <w:rFonts w:ascii="微软雅黑" w:hAnsi="微软雅黑" w:eastAsia="微软雅黑" w:cs="微软雅黑"/>
                <w:spacing w:val="-5"/>
                <w:sz w:val="19"/>
                <w:szCs w:val="19"/>
              </w:rPr>
              <w:t>高速</w:t>
            </w:r>
            <w:r>
              <w:rPr>
                <w:rFonts w:ascii="微软雅黑" w:hAnsi="微软雅黑" w:eastAsia="微软雅黑" w:cs="微软雅黑"/>
                <w:spacing w:val="-1"/>
                <w:sz w:val="19"/>
                <w:szCs w:val="19"/>
              </w:rPr>
              <w:t>公路LED可变信息</w:t>
            </w:r>
            <w:r>
              <w:rPr>
                <w:rFonts w:ascii="微软雅黑" w:hAnsi="微软雅黑" w:eastAsia="微软雅黑" w:cs="微软雅黑"/>
                <w:spacing w:val="1"/>
                <w:sz w:val="19"/>
                <w:szCs w:val="19"/>
              </w:rPr>
              <w:t>标志》</w:t>
            </w:r>
            <w:r>
              <w:rPr>
                <w:rFonts w:ascii="微软雅黑" w:hAnsi="微软雅黑" w:eastAsia="微软雅黑" w:cs="微软雅黑"/>
                <w:spacing w:val="-30"/>
                <w:sz w:val="19"/>
                <w:szCs w:val="19"/>
              </w:rPr>
              <w:t xml:space="preserve"> </w:t>
            </w:r>
            <w:r>
              <w:rPr>
                <w:rFonts w:ascii="微软雅黑" w:hAnsi="微软雅黑" w:eastAsia="微软雅黑" w:cs="微软雅黑"/>
                <w:spacing w:val="1"/>
                <w:sz w:val="19"/>
                <w:szCs w:val="19"/>
              </w:rPr>
              <w:t>规范中要求的技术标准；</w:t>
            </w:r>
            <w:r>
              <w:rPr>
                <w:rFonts w:ascii="微软雅黑" w:hAnsi="微软雅黑" w:eastAsia="微软雅黑" w:cs="微软雅黑"/>
                <w:spacing w:val="-30"/>
                <w:sz w:val="19"/>
                <w:szCs w:val="19"/>
              </w:rPr>
              <w:t xml:space="preserve"> </w:t>
            </w:r>
            <w:r>
              <w:rPr>
                <w:rFonts w:ascii="微软雅黑" w:hAnsi="微软雅黑" w:eastAsia="微软雅黑" w:cs="微软雅黑"/>
                <w:spacing w:val="1"/>
                <w:sz w:val="19"/>
                <w:szCs w:val="19"/>
              </w:rPr>
              <w:t>主要</w:t>
            </w:r>
            <w:r>
              <w:rPr>
                <w:rFonts w:ascii="微软雅黑" w:hAnsi="微软雅黑" w:eastAsia="微软雅黑" w:cs="微软雅黑"/>
                <w:spacing w:val="4"/>
                <w:sz w:val="19"/>
                <w:szCs w:val="19"/>
              </w:rPr>
              <w:t>设备要求质保不少</w:t>
            </w:r>
            <w:r>
              <w:rPr>
                <w:rFonts w:ascii="微软雅黑" w:hAnsi="微软雅黑" w:eastAsia="微软雅黑" w:cs="微软雅黑"/>
                <w:spacing w:val="2"/>
                <w:sz w:val="19"/>
                <w:szCs w:val="19"/>
              </w:rPr>
              <w:t>于三年。</w:t>
            </w:r>
          </w:p>
          <w:p w14:paraId="47E4BDDF">
            <w:pPr>
              <w:spacing w:before="1" w:line="187" w:lineRule="auto"/>
              <w:ind w:left="72" w:right="202" w:hanging="31"/>
              <w:rPr>
                <w:rFonts w:ascii="微软雅黑" w:hAnsi="微软雅黑" w:eastAsia="微软雅黑" w:cs="微软雅黑"/>
                <w:sz w:val="19"/>
                <w:szCs w:val="19"/>
              </w:rPr>
            </w:pPr>
            <w:r>
              <w:rPr>
                <w:rFonts w:ascii="微软雅黑" w:hAnsi="微软雅黑" w:eastAsia="微软雅黑" w:cs="微软雅黑"/>
                <w:spacing w:val="10"/>
                <w:sz w:val="19"/>
                <w:szCs w:val="19"/>
              </w:rPr>
              <w:t>4.安装方式</w:t>
            </w:r>
            <w:r>
              <w:rPr>
                <w:rFonts w:ascii="微软雅黑" w:hAnsi="微软雅黑" w:eastAsia="微软雅黑" w:cs="微软雅黑"/>
                <w:spacing w:val="-14"/>
                <w:sz w:val="19"/>
                <w:szCs w:val="19"/>
              </w:rPr>
              <w:t xml:space="preserve"> </w:t>
            </w:r>
            <w:r>
              <w:rPr>
                <w:rFonts w:ascii="微软雅黑" w:hAnsi="微软雅黑" w:eastAsia="微软雅黑" w:cs="微软雅黑"/>
                <w:spacing w:val="10"/>
                <w:sz w:val="19"/>
                <w:szCs w:val="19"/>
              </w:rPr>
              <w:t>:杆挂</w:t>
            </w:r>
            <w:r>
              <w:rPr>
                <w:rFonts w:ascii="微软雅黑" w:hAnsi="微软雅黑" w:eastAsia="微软雅黑" w:cs="微软雅黑"/>
                <w:spacing w:val="9"/>
                <w:sz w:val="19"/>
                <w:szCs w:val="19"/>
              </w:rPr>
              <w:t>[工作内容]</w:t>
            </w:r>
          </w:p>
          <w:p w14:paraId="009A5832">
            <w:pPr>
              <w:spacing w:before="1" w:line="188"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1.安装</w:t>
            </w:r>
          </w:p>
        </w:tc>
        <w:tc>
          <w:tcPr>
            <w:tcW w:w="628" w:type="dxa"/>
            <w:tcBorders>
              <w:top w:val="single" w:color="000000" w:sz="4" w:space="0"/>
              <w:bottom w:val="single" w:color="000000" w:sz="10" w:space="0"/>
            </w:tcBorders>
            <w:vAlign w:val="top"/>
          </w:tcPr>
          <w:p w14:paraId="24EDB7A5">
            <w:pPr>
              <w:pStyle w:val="50"/>
              <w:spacing w:line="244" w:lineRule="auto"/>
            </w:pPr>
          </w:p>
          <w:p w14:paraId="71B7C692">
            <w:pPr>
              <w:pStyle w:val="50"/>
              <w:spacing w:line="245" w:lineRule="auto"/>
            </w:pPr>
          </w:p>
          <w:p w14:paraId="4CAEC726">
            <w:pPr>
              <w:pStyle w:val="50"/>
              <w:spacing w:line="245" w:lineRule="auto"/>
            </w:pPr>
          </w:p>
          <w:p w14:paraId="2F491AE4">
            <w:pPr>
              <w:pStyle w:val="50"/>
              <w:spacing w:line="245" w:lineRule="auto"/>
            </w:pPr>
          </w:p>
          <w:p w14:paraId="1D98653D">
            <w:pPr>
              <w:pStyle w:val="50"/>
              <w:spacing w:line="245" w:lineRule="auto"/>
            </w:pPr>
          </w:p>
          <w:p w14:paraId="3A26E9E9">
            <w:pPr>
              <w:pStyle w:val="50"/>
              <w:spacing w:line="245" w:lineRule="auto"/>
            </w:pPr>
          </w:p>
          <w:p w14:paraId="4044F8F9">
            <w:pPr>
              <w:pStyle w:val="50"/>
              <w:spacing w:line="245" w:lineRule="auto"/>
            </w:pPr>
          </w:p>
          <w:p w14:paraId="12F59DC2">
            <w:pPr>
              <w:pStyle w:val="50"/>
              <w:spacing w:line="245" w:lineRule="auto"/>
            </w:pPr>
          </w:p>
          <w:p w14:paraId="750B9094">
            <w:pPr>
              <w:pStyle w:val="50"/>
              <w:spacing w:line="245" w:lineRule="auto"/>
            </w:pPr>
          </w:p>
          <w:p w14:paraId="39301DB1">
            <w:pPr>
              <w:pStyle w:val="50"/>
              <w:spacing w:line="245" w:lineRule="auto"/>
            </w:pPr>
          </w:p>
          <w:p w14:paraId="1A374993">
            <w:pPr>
              <w:pStyle w:val="50"/>
              <w:spacing w:line="245" w:lineRule="auto"/>
            </w:pPr>
          </w:p>
          <w:p w14:paraId="2059CA8E">
            <w:pPr>
              <w:pStyle w:val="50"/>
              <w:spacing w:line="245" w:lineRule="auto"/>
            </w:pPr>
          </w:p>
          <w:p w14:paraId="72B8D3F3">
            <w:pPr>
              <w:pStyle w:val="50"/>
              <w:spacing w:line="245" w:lineRule="auto"/>
            </w:pPr>
          </w:p>
          <w:p w14:paraId="1DCBC2EB">
            <w:pPr>
              <w:pStyle w:val="50"/>
              <w:spacing w:line="245" w:lineRule="auto"/>
            </w:pPr>
          </w:p>
          <w:p w14:paraId="2F6B567D">
            <w:pPr>
              <w:pStyle w:val="50"/>
              <w:spacing w:line="245" w:lineRule="auto"/>
            </w:pPr>
          </w:p>
          <w:p w14:paraId="05F2D061">
            <w:pPr>
              <w:pStyle w:val="50"/>
              <w:spacing w:line="245" w:lineRule="auto"/>
            </w:pPr>
          </w:p>
          <w:p w14:paraId="3642FD53">
            <w:pPr>
              <w:pStyle w:val="50"/>
              <w:spacing w:line="245" w:lineRule="auto"/>
            </w:pPr>
          </w:p>
          <w:p w14:paraId="419E5170">
            <w:pPr>
              <w:pStyle w:val="50"/>
              <w:spacing w:line="245" w:lineRule="auto"/>
            </w:pPr>
          </w:p>
          <w:p w14:paraId="4FB03515">
            <w:pPr>
              <w:pStyle w:val="50"/>
              <w:spacing w:line="245" w:lineRule="auto"/>
            </w:pPr>
          </w:p>
          <w:p w14:paraId="30E8EC3C">
            <w:pPr>
              <w:pStyle w:val="50"/>
              <w:spacing w:line="245" w:lineRule="auto"/>
            </w:pPr>
          </w:p>
          <w:p w14:paraId="3AEF90B5">
            <w:pPr>
              <w:pStyle w:val="50"/>
              <w:spacing w:line="245" w:lineRule="auto"/>
            </w:pPr>
          </w:p>
          <w:p w14:paraId="37F2718D">
            <w:pPr>
              <w:pStyle w:val="50"/>
              <w:spacing w:line="245" w:lineRule="auto"/>
            </w:pPr>
          </w:p>
          <w:p w14:paraId="1185FB69">
            <w:pPr>
              <w:pStyle w:val="50"/>
              <w:spacing w:line="245" w:lineRule="auto"/>
            </w:pPr>
          </w:p>
          <w:p w14:paraId="3392A138">
            <w:pPr>
              <w:pStyle w:val="50"/>
              <w:spacing w:line="245" w:lineRule="auto"/>
            </w:pPr>
          </w:p>
          <w:p w14:paraId="54156E32">
            <w:pPr>
              <w:pStyle w:val="50"/>
              <w:spacing w:line="245" w:lineRule="auto"/>
            </w:pPr>
          </w:p>
          <w:p w14:paraId="023D0E0D">
            <w:pPr>
              <w:spacing w:before="81" w:line="208" w:lineRule="auto"/>
              <w:ind w:left="214"/>
              <w:rPr>
                <w:rFonts w:ascii="微软雅黑" w:hAnsi="微软雅黑" w:eastAsia="微软雅黑" w:cs="微软雅黑"/>
                <w:sz w:val="19"/>
                <w:szCs w:val="19"/>
              </w:rPr>
            </w:pPr>
            <w:r>
              <w:rPr>
                <w:rFonts w:ascii="微软雅黑" w:hAnsi="微软雅黑" w:eastAsia="微软雅黑" w:cs="微软雅黑"/>
                <w:spacing w:val="-20"/>
                <w:w w:val="84"/>
                <w:sz w:val="19"/>
                <w:szCs w:val="19"/>
              </w:rPr>
              <w:t>m2</w:t>
            </w:r>
          </w:p>
        </w:tc>
        <w:tc>
          <w:tcPr>
            <w:tcW w:w="1107" w:type="dxa"/>
            <w:tcBorders>
              <w:top w:val="single" w:color="000000" w:sz="4" w:space="0"/>
              <w:bottom w:val="single" w:color="000000" w:sz="10" w:space="0"/>
            </w:tcBorders>
            <w:vAlign w:val="top"/>
          </w:tcPr>
          <w:p w14:paraId="44C09910">
            <w:pPr>
              <w:pStyle w:val="50"/>
              <w:spacing w:line="244" w:lineRule="auto"/>
            </w:pPr>
          </w:p>
          <w:p w14:paraId="35C902C1">
            <w:pPr>
              <w:pStyle w:val="50"/>
              <w:spacing w:line="245" w:lineRule="auto"/>
            </w:pPr>
          </w:p>
          <w:p w14:paraId="393F0D74">
            <w:pPr>
              <w:pStyle w:val="50"/>
              <w:spacing w:line="245" w:lineRule="auto"/>
            </w:pPr>
          </w:p>
          <w:p w14:paraId="1BBA80D8">
            <w:pPr>
              <w:pStyle w:val="50"/>
              <w:spacing w:line="245" w:lineRule="auto"/>
            </w:pPr>
          </w:p>
          <w:p w14:paraId="4F2E220C">
            <w:pPr>
              <w:pStyle w:val="50"/>
              <w:spacing w:line="245" w:lineRule="auto"/>
            </w:pPr>
          </w:p>
          <w:p w14:paraId="3F59DC7D">
            <w:pPr>
              <w:pStyle w:val="50"/>
              <w:spacing w:line="245" w:lineRule="auto"/>
            </w:pPr>
          </w:p>
          <w:p w14:paraId="66E4BF62">
            <w:pPr>
              <w:pStyle w:val="50"/>
              <w:spacing w:line="245" w:lineRule="auto"/>
            </w:pPr>
          </w:p>
          <w:p w14:paraId="650ECC0E">
            <w:pPr>
              <w:pStyle w:val="50"/>
              <w:spacing w:line="245" w:lineRule="auto"/>
            </w:pPr>
          </w:p>
          <w:p w14:paraId="0F7E3F29">
            <w:pPr>
              <w:pStyle w:val="50"/>
              <w:spacing w:line="245" w:lineRule="auto"/>
            </w:pPr>
          </w:p>
          <w:p w14:paraId="2B2FE6DA">
            <w:pPr>
              <w:pStyle w:val="50"/>
              <w:spacing w:line="245" w:lineRule="auto"/>
            </w:pPr>
          </w:p>
          <w:p w14:paraId="4F13FD82">
            <w:pPr>
              <w:pStyle w:val="50"/>
              <w:spacing w:line="245" w:lineRule="auto"/>
            </w:pPr>
          </w:p>
          <w:p w14:paraId="0E1B775C">
            <w:pPr>
              <w:pStyle w:val="50"/>
              <w:spacing w:line="245" w:lineRule="auto"/>
            </w:pPr>
          </w:p>
          <w:p w14:paraId="02AC23D1">
            <w:pPr>
              <w:pStyle w:val="50"/>
              <w:spacing w:line="245" w:lineRule="auto"/>
            </w:pPr>
          </w:p>
          <w:p w14:paraId="274BBE6E">
            <w:pPr>
              <w:pStyle w:val="50"/>
              <w:spacing w:line="245" w:lineRule="auto"/>
            </w:pPr>
          </w:p>
          <w:p w14:paraId="7B523F89">
            <w:pPr>
              <w:pStyle w:val="50"/>
              <w:spacing w:line="245" w:lineRule="auto"/>
            </w:pPr>
          </w:p>
          <w:p w14:paraId="41F63152">
            <w:pPr>
              <w:pStyle w:val="50"/>
              <w:spacing w:line="245" w:lineRule="auto"/>
            </w:pPr>
          </w:p>
          <w:p w14:paraId="3DF4D2FB">
            <w:pPr>
              <w:pStyle w:val="50"/>
              <w:spacing w:line="245" w:lineRule="auto"/>
            </w:pPr>
          </w:p>
          <w:p w14:paraId="0A9DF507">
            <w:pPr>
              <w:pStyle w:val="50"/>
              <w:spacing w:line="245" w:lineRule="auto"/>
            </w:pPr>
          </w:p>
          <w:p w14:paraId="4FFF9767">
            <w:pPr>
              <w:pStyle w:val="50"/>
              <w:spacing w:line="245" w:lineRule="auto"/>
            </w:pPr>
          </w:p>
          <w:p w14:paraId="6A02B0E4">
            <w:pPr>
              <w:pStyle w:val="50"/>
              <w:spacing w:line="245" w:lineRule="auto"/>
            </w:pPr>
          </w:p>
          <w:p w14:paraId="58837724">
            <w:pPr>
              <w:pStyle w:val="50"/>
              <w:spacing w:line="245" w:lineRule="auto"/>
            </w:pPr>
          </w:p>
          <w:p w14:paraId="7BE63C36">
            <w:pPr>
              <w:pStyle w:val="50"/>
              <w:spacing w:line="245" w:lineRule="auto"/>
            </w:pPr>
          </w:p>
          <w:p w14:paraId="0096022A">
            <w:pPr>
              <w:pStyle w:val="50"/>
              <w:spacing w:line="245" w:lineRule="auto"/>
            </w:pPr>
          </w:p>
          <w:p w14:paraId="5D9EA91B">
            <w:pPr>
              <w:pStyle w:val="50"/>
              <w:spacing w:line="245" w:lineRule="auto"/>
            </w:pPr>
          </w:p>
          <w:p w14:paraId="471E7559">
            <w:pPr>
              <w:pStyle w:val="50"/>
              <w:spacing w:line="245" w:lineRule="auto"/>
            </w:pPr>
          </w:p>
          <w:p w14:paraId="4D1F029F">
            <w:pPr>
              <w:spacing w:before="81" w:line="206" w:lineRule="auto"/>
              <w:ind w:right="17"/>
              <w:jc w:val="right"/>
              <w:rPr>
                <w:rFonts w:ascii="微软雅黑" w:hAnsi="微软雅黑" w:eastAsia="微软雅黑" w:cs="微软雅黑"/>
                <w:sz w:val="19"/>
                <w:szCs w:val="19"/>
              </w:rPr>
            </w:pPr>
            <w:r>
              <w:rPr>
                <w:rFonts w:ascii="微软雅黑" w:hAnsi="微软雅黑" w:eastAsia="微软雅黑" w:cs="微软雅黑"/>
                <w:spacing w:val="4"/>
                <w:sz w:val="19"/>
                <w:szCs w:val="19"/>
              </w:rPr>
              <w:t>29.52</w:t>
            </w:r>
          </w:p>
        </w:tc>
        <w:tc>
          <w:tcPr>
            <w:tcW w:w="1196" w:type="dxa"/>
            <w:tcBorders>
              <w:top w:val="single" w:color="000000" w:sz="4" w:space="0"/>
              <w:bottom w:val="single" w:color="000000" w:sz="10" w:space="0"/>
            </w:tcBorders>
            <w:vAlign w:val="top"/>
          </w:tcPr>
          <w:p w14:paraId="056C85DD">
            <w:pPr>
              <w:spacing w:before="81"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10" w:space="0"/>
              <w:right w:val="single" w:color="000000" w:sz="12" w:space="0"/>
            </w:tcBorders>
            <w:vAlign w:val="top"/>
          </w:tcPr>
          <w:p w14:paraId="71647360">
            <w:pPr>
              <w:spacing w:before="81" w:line="206" w:lineRule="auto"/>
              <w:ind w:right="16"/>
              <w:jc w:val="right"/>
              <w:rPr>
                <w:rFonts w:ascii="微软雅黑" w:hAnsi="微软雅黑" w:eastAsia="微软雅黑" w:cs="微软雅黑"/>
                <w:sz w:val="19"/>
                <w:szCs w:val="19"/>
              </w:rPr>
            </w:pPr>
          </w:p>
        </w:tc>
      </w:tr>
    </w:tbl>
    <w:p w14:paraId="14846117">
      <w:pPr>
        <w:spacing w:line="14" w:lineRule="auto"/>
        <w:rPr>
          <w:rFonts w:ascii="Arial"/>
          <w:sz w:val="2"/>
        </w:rPr>
      </w:pPr>
    </w:p>
    <w:p w14:paraId="7490EFBD">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240B9199">
      <w:pPr>
        <w:pStyle w:val="10"/>
        <w:spacing w:before="82" w:line="186" w:lineRule="auto"/>
        <w:ind w:left="2360"/>
        <w:rPr>
          <w:sz w:val="40"/>
          <w:szCs w:val="40"/>
        </w:rPr>
      </w:pPr>
      <w:r>
        <w:rPr>
          <w:b/>
          <w:bCs/>
          <w:spacing w:val="17"/>
          <w:sz w:val="40"/>
          <w:szCs w:val="40"/>
        </w:rPr>
        <w:t>分部分项工程项目清单计价表</w:t>
      </w:r>
    </w:p>
    <w:p w14:paraId="1C728BA2">
      <w:pPr>
        <w:spacing w:before="206"/>
      </w:pPr>
    </w:p>
    <w:p w14:paraId="15F9E4A8">
      <w:pPr>
        <w:sectPr>
          <w:pgSz w:w="11900" w:h="16840"/>
          <w:pgMar w:top="921" w:right="875" w:bottom="400" w:left="825" w:header="0" w:footer="0" w:gutter="0"/>
          <w:cols w:equalWidth="0" w:num="1">
            <w:col w:w="10200"/>
          </w:cols>
        </w:sectPr>
      </w:pPr>
    </w:p>
    <w:p w14:paraId="3EE24719">
      <w:pPr>
        <w:pStyle w:val="10"/>
        <w:spacing w:before="234" w:line="172" w:lineRule="auto"/>
        <w:ind w:left="24"/>
      </w:pPr>
      <w:r>
        <w:rPr>
          <w:spacing w:val="2"/>
        </w:rPr>
        <w:t>工程名称：</w:t>
      </w:r>
      <w:r>
        <w:rPr>
          <w:spacing w:val="-21"/>
        </w:rPr>
        <w:t xml:space="preserve"> </w:t>
      </w:r>
      <w:r>
        <w:rPr>
          <w:spacing w:val="2"/>
        </w:rPr>
        <w:t>智能交通                                        专业/标段：通用安装工程</w:t>
      </w:r>
    </w:p>
    <w:p w14:paraId="741E7E03">
      <w:pPr>
        <w:spacing w:line="14" w:lineRule="auto"/>
        <w:rPr>
          <w:rFonts w:ascii="Arial"/>
          <w:sz w:val="2"/>
        </w:rPr>
      </w:pPr>
      <w:r>
        <w:rPr>
          <w:rFonts w:ascii="Arial" w:hAnsi="Arial" w:eastAsia="Arial" w:cs="Arial"/>
          <w:sz w:val="2"/>
          <w:szCs w:val="2"/>
        </w:rPr>
        <w:br w:type="column"/>
      </w:r>
    </w:p>
    <w:p w14:paraId="4A63A61F">
      <w:pPr>
        <w:pStyle w:val="10"/>
        <w:spacing w:before="37" w:line="158" w:lineRule="auto"/>
        <w:ind w:left="1234" w:right="61" w:hanging="1234"/>
      </w:pPr>
      <w:r>
        <w:rPr>
          <w:spacing w:val="-13"/>
        </w:rPr>
        <w:t>第</w:t>
      </w:r>
      <w:r>
        <w:rPr>
          <w:spacing w:val="4"/>
        </w:rPr>
        <w:t xml:space="preserve">  </w:t>
      </w:r>
      <w:r>
        <w:rPr>
          <w:spacing w:val="-13"/>
        </w:rPr>
        <w:t>3</w:t>
      </w:r>
      <w:r>
        <w:rPr>
          <w:spacing w:val="7"/>
        </w:rPr>
        <w:t xml:space="preserve">  </w:t>
      </w:r>
      <w:r>
        <w:rPr>
          <w:spacing w:val="-13"/>
        </w:rPr>
        <w:t>页</w:t>
      </w:r>
      <w:r>
        <w:rPr>
          <w:spacing w:val="16"/>
          <w:w w:val="101"/>
        </w:rPr>
        <w:t xml:space="preserve">   </w:t>
      </w:r>
      <w:r>
        <w:rPr>
          <w:spacing w:val="-13"/>
        </w:rPr>
        <w:t>共</w:t>
      </w:r>
      <w:r>
        <w:rPr>
          <w:spacing w:val="2"/>
        </w:rPr>
        <w:t xml:space="preserve">  </w:t>
      </w:r>
      <w:r>
        <w:rPr>
          <w:spacing w:val="-13"/>
        </w:rPr>
        <w:t>29</w:t>
      </w:r>
      <w:r>
        <w:rPr>
          <w:spacing w:val="-5"/>
          <w:w w:val="97"/>
        </w:rPr>
        <w:t>页</w:t>
      </w:r>
    </w:p>
    <w:p w14:paraId="51A9FD33">
      <w:pPr>
        <w:spacing w:line="158" w:lineRule="auto"/>
        <w:sectPr>
          <w:type w:val="continuous"/>
          <w:pgSz w:w="11900" w:h="16840"/>
          <w:pgMar w:top="921" w:right="875" w:bottom="400" w:left="825" w:header="0" w:footer="0" w:gutter="0"/>
          <w:cols w:equalWidth="0" w:num="2">
            <w:col w:w="8623" w:space="100"/>
            <w:col w:w="1478"/>
          </w:cols>
        </w:sectPr>
      </w:pPr>
    </w:p>
    <w:p w14:paraId="67DEE207">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38F76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748" w:type="dxa"/>
            <w:vMerge w:val="restart"/>
            <w:tcBorders>
              <w:top w:val="single" w:color="000000" w:sz="10" w:space="0"/>
              <w:left w:val="single" w:color="000000" w:sz="12" w:space="0"/>
              <w:bottom w:val="nil"/>
            </w:tcBorders>
            <w:vAlign w:val="top"/>
          </w:tcPr>
          <w:p w14:paraId="6BBE6723">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5F8A6F4E">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3350F50E">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4C8B0008">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15EE93B5">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60706899">
            <w:pPr>
              <w:spacing w:before="227"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733419ED">
            <w:pPr>
              <w:spacing w:before="46"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4916B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bottom w:val="single" w:color="000000" w:sz="4" w:space="0"/>
            </w:tcBorders>
            <w:vAlign w:val="top"/>
          </w:tcPr>
          <w:p w14:paraId="681B3DA4">
            <w:pPr>
              <w:pStyle w:val="50"/>
            </w:pPr>
          </w:p>
        </w:tc>
        <w:tc>
          <w:tcPr>
            <w:tcW w:w="1421" w:type="dxa"/>
            <w:vMerge w:val="continue"/>
            <w:tcBorders>
              <w:top w:val="nil"/>
              <w:bottom w:val="single" w:color="000000" w:sz="4" w:space="0"/>
            </w:tcBorders>
            <w:vAlign w:val="top"/>
          </w:tcPr>
          <w:p w14:paraId="7BE2235C">
            <w:pPr>
              <w:pStyle w:val="50"/>
            </w:pPr>
          </w:p>
        </w:tc>
        <w:tc>
          <w:tcPr>
            <w:tcW w:w="2019" w:type="dxa"/>
            <w:vMerge w:val="continue"/>
            <w:tcBorders>
              <w:top w:val="nil"/>
              <w:bottom w:val="single" w:color="000000" w:sz="4" w:space="0"/>
            </w:tcBorders>
            <w:vAlign w:val="top"/>
          </w:tcPr>
          <w:p w14:paraId="01674EA1">
            <w:pPr>
              <w:pStyle w:val="50"/>
            </w:pPr>
          </w:p>
        </w:tc>
        <w:tc>
          <w:tcPr>
            <w:tcW w:w="1735" w:type="dxa"/>
            <w:vMerge w:val="continue"/>
            <w:tcBorders>
              <w:top w:val="nil"/>
              <w:bottom w:val="single" w:color="000000" w:sz="4" w:space="0"/>
            </w:tcBorders>
            <w:vAlign w:val="top"/>
          </w:tcPr>
          <w:p w14:paraId="58CDC8AE">
            <w:pPr>
              <w:pStyle w:val="50"/>
            </w:pPr>
          </w:p>
        </w:tc>
        <w:tc>
          <w:tcPr>
            <w:tcW w:w="628" w:type="dxa"/>
            <w:vMerge w:val="continue"/>
            <w:tcBorders>
              <w:top w:val="nil"/>
              <w:bottom w:val="single" w:color="000000" w:sz="4" w:space="0"/>
            </w:tcBorders>
            <w:vAlign w:val="top"/>
          </w:tcPr>
          <w:p w14:paraId="65CCFBCD">
            <w:pPr>
              <w:pStyle w:val="50"/>
            </w:pPr>
          </w:p>
        </w:tc>
        <w:tc>
          <w:tcPr>
            <w:tcW w:w="1107" w:type="dxa"/>
            <w:vMerge w:val="continue"/>
            <w:tcBorders>
              <w:top w:val="nil"/>
              <w:bottom w:val="single" w:color="000000" w:sz="4" w:space="0"/>
            </w:tcBorders>
            <w:vAlign w:val="top"/>
          </w:tcPr>
          <w:p w14:paraId="319AD8D7">
            <w:pPr>
              <w:pStyle w:val="50"/>
            </w:pPr>
          </w:p>
        </w:tc>
        <w:tc>
          <w:tcPr>
            <w:tcW w:w="1196" w:type="dxa"/>
            <w:tcBorders>
              <w:top w:val="single" w:color="000000" w:sz="4" w:space="0"/>
              <w:bottom w:val="single" w:color="000000" w:sz="4" w:space="0"/>
            </w:tcBorders>
            <w:vAlign w:val="top"/>
          </w:tcPr>
          <w:p w14:paraId="189C6B6E">
            <w:pPr>
              <w:spacing w:before="49"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68802795">
            <w:pPr>
              <w:spacing w:before="49"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4349F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8" w:hRule="atLeast"/>
        </w:trPr>
        <w:tc>
          <w:tcPr>
            <w:tcW w:w="748" w:type="dxa"/>
            <w:tcBorders>
              <w:top w:val="single" w:color="000000" w:sz="4" w:space="0"/>
              <w:left w:val="single" w:color="000000" w:sz="12" w:space="0"/>
              <w:bottom w:val="single" w:color="000000" w:sz="4" w:space="0"/>
            </w:tcBorders>
            <w:vAlign w:val="top"/>
          </w:tcPr>
          <w:p w14:paraId="130AB1D8">
            <w:pPr>
              <w:pStyle w:val="50"/>
            </w:pPr>
          </w:p>
        </w:tc>
        <w:tc>
          <w:tcPr>
            <w:tcW w:w="1421" w:type="dxa"/>
            <w:tcBorders>
              <w:top w:val="single" w:color="000000" w:sz="4" w:space="0"/>
              <w:bottom w:val="single" w:color="000000" w:sz="4" w:space="0"/>
            </w:tcBorders>
            <w:vAlign w:val="top"/>
          </w:tcPr>
          <w:p w14:paraId="7CD78EED">
            <w:pPr>
              <w:pStyle w:val="50"/>
            </w:pPr>
          </w:p>
        </w:tc>
        <w:tc>
          <w:tcPr>
            <w:tcW w:w="2019" w:type="dxa"/>
            <w:tcBorders>
              <w:top w:val="single" w:color="000000" w:sz="4" w:space="0"/>
              <w:bottom w:val="single" w:color="000000" w:sz="4" w:space="0"/>
            </w:tcBorders>
            <w:vAlign w:val="top"/>
          </w:tcPr>
          <w:p w14:paraId="0D18B9E2">
            <w:pPr>
              <w:pStyle w:val="50"/>
            </w:pPr>
          </w:p>
        </w:tc>
        <w:tc>
          <w:tcPr>
            <w:tcW w:w="1735" w:type="dxa"/>
            <w:tcBorders>
              <w:top w:val="single" w:color="000000" w:sz="4" w:space="0"/>
              <w:bottom w:val="single" w:color="000000" w:sz="4" w:space="0"/>
            </w:tcBorders>
            <w:vAlign w:val="top"/>
          </w:tcPr>
          <w:p w14:paraId="56670518">
            <w:pPr>
              <w:spacing w:before="65" w:line="189" w:lineRule="auto"/>
              <w:ind w:left="44"/>
              <w:rPr>
                <w:rFonts w:ascii="微软雅黑" w:hAnsi="微软雅黑" w:eastAsia="微软雅黑" w:cs="微软雅黑"/>
                <w:sz w:val="19"/>
                <w:szCs w:val="19"/>
              </w:rPr>
            </w:pPr>
            <w:r>
              <w:rPr>
                <w:rFonts w:ascii="微软雅黑" w:hAnsi="微软雅黑" w:eastAsia="微软雅黑" w:cs="微软雅黑"/>
                <w:spacing w:val="12"/>
                <w:sz w:val="19"/>
                <w:szCs w:val="19"/>
              </w:rPr>
              <w:t>2.接线</w:t>
            </w:r>
          </w:p>
        </w:tc>
        <w:tc>
          <w:tcPr>
            <w:tcW w:w="628" w:type="dxa"/>
            <w:tcBorders>
              <w:top w:val="single" w:color="000000" w:sz="4" w:space="0"/>
              <w:bottom w:val="single" w:color="000000" w:sz="4" w:space="0"/>
            </w:tcBorders>
            <w:vAlign w:val="top"/>
          </w:tcPr>
          <w:p w14:paraId="7027EB05">
            <w:pPr>
              <w:pStyle w:val="50"/>
            </w:pPr>
          </w:p>
        </w:tc>
        <w:tc>
          <w:tcPr>
            <w:tcW w:w="1107" w:type="dxa"/>
            <w:tcBorders>
              <w:top w:val="single" w:color="000000" w:sz="4" w:space="0"/>
              <w:bottom w:val="single" w:color="000000" w:sz="4" w:space="0"/>
            </w:tcBorders>
            <w:vAlign w:val="top"/>
          </w:tcPr>
          <w:p w14:paraId="449734E3">
            <w:pPr>
              <w:pStyle w:val="50"/>
            </w:pPr>
          </w:p>
        </w:tc>
        <w:tc>
          <w:tcPr>
            <w:tcW w:w="1196" w:type="dxa"/>
            <w:tcBorders>
              <w:top w:val="single" w:color="000000" w:sz="4" w:space="0"/>
              <w:bottom w:val="single" w:color="000000" w:sz="4" w:space="0"/>
            </w:tcBorders>
            <w:vAlign w:val="top"/>
          </w:tcPr>
          <w:p w14:paraId="5681F8FE">
            <w:pPr>
              <w:pStyle w:val="50"/>
            </w:pPr>
          </w:p>
        </w:tc>
        <w:tc>
          <w:tcPr>
            <w:tcW w:w="1316" w:type="dxa"/>
            <w:tcBorders>
              <w:top w:val="single" w:color="000000" w:sz="4" w:space="0"/>
              <w:bottom w:val="single" w:color="000000" w:sz="4" w:space="0"/>
              <w:right w:val="single" w:color="000000" w:sz="12" w:space="0"/>
            </w:tcBorders>
            <w:vAlign w:val="top"/>
          </w:tcPr>
          <w:p w14:paraId="45BF1032">
            <w:pPr>
              <w:pStyle w:val="50"/>
            </w:pPr>
          </w:p>
        </w:tc>
      </w:tr>
      <w:tr w14:paraId="01B7B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8" w:hRule="atLeast"/>
        </w:trPr>
        <w:tc>
          <w:tcPr>
            <w:tcW w:w="748" w:type="dxa"/>
            <w:tcBorders>
              <w:top w:val="single" w:color="000000" w:sz="4" w:space="0"/>
              <w:left w:val="single" w:color="000000" w:sz="12" w:space="0"/>
              <w:bottom w:val="single" w:color="000000" w:sz="4" w:space="0"/>
            </w:tcBorders>
            <w:vAlign w:val="top"/>
          </w:tcPr>
          <w:p w14:paraId="0FE3CB8B">
            <w:pPr>
              <w:pStyle w:val="50"/>
              <w:spacing w:line="244" w:lineRule="auto"/>
            </w:pPr>
          </w:p>
          <w:p w14:paraId="67487B97">
            <w:pPr>
              <w:pStyle w:val="50"/>
              <w:spacing w:line="244" w:lineRule="auto"/>
            </w:pPr>
          </w:p>
          <w:p w14:paraId="6433D9C2">
            <w:pPr>
              <w:pStyle w:val="50"/>
              <w:spacing w:line="244" w:lineRule="auto"/>
            </w:pPr>
          </w:p>
          <w:p w14:paraId="2437431D">
            <w:pPr>
              <w:pStyle w:val="50"/>
              <w:spacing w:line="245" w:lineRule="auto"/>
            </w:pPr>
          </w:p>
          <w:p w14:paraId="59E69F00">
            <w:pPr>
              <w:pStyle w:val="50"/>
              <w:spacing w:line="245" w:lineRule="auto"/>
            </w:pPr>
          </w:p>
          <w:p w14:paraId="2035D4C2">
            <w:pPr>
              <w:spacing w:before="82" w:line="208" w:lineRule="auto"/>
              <w:ind w:left="317"/>
              <w:rPr>
                <w:rFonts w:ascii="微软雅黑" w:hAnsi="微软雅黑" w:eastAsia="微软雅黑" w:cs="微软雅黑"/>
                <w:sz w:val="19"/>
                <w:szCs w:val="19"/>
              </w:rPr>
            </w:pPr>
            <w:r>
              <w:rPr>
                <w:rFonts w:ascii="微软雅黑" w:hAnsi="微软雅黑" w:eastAsia="微软雅黑" w:cs="微软雅黑"/>
                <w:sz w:val="19"/>
                <w:szCs w:val="19"/>
              </w:rPr>
              <w:t>2</w:t>
            </w:r>
          </w:p>
        </w:tc>
        <w:tc>
          <w:tcPr>
            <w:tcW w:w="1421" w:type="dxa"/>
            <w:tcBorders>
              <w:top w:val="single" w:color="000000" w:sz="4" w:space="0"/>
              <w:bottom w:val="single" w:color="000000" w:sz="4" w:space="0"/>
            </w:tcBorders>
            <w:vAlign w:val="top"/>
          </w:tcPr>
          <w:p w14:paraId="74AC7EE1">
            <w:pPr>
              <w:pStyle w:val="50"/>
              <w:spacing w:line="244" w:lineRule="auto"/>
            </w:pPr>
          </w:p>
          <w:p w14:paraId="6578CCD4">
            <w:pPr>
              <w:pStyle w:val="50"/>
              <w:spacing w:line="244" w:lineRule="auto"/>
            </w:pPr>
          </w:p>
          <w:p w14:paraId="0B29A275">
            <w:pPr>
              <w:pStyle w:val="50"/>
              <w:spacing w:line="244" w:lineRule="auto"/>
            </w:pPr>
          </w:p>
          <w:p w14:paraId="6BBE114D">
            <w:pPr>
              <w:pStyle w:val="50"/>
              <w:spacing w:line="245" w:lineRule="auto"/>
            </w:pPr>
          </w:p>
          <w:p w14:paraId="61B36CF9">
            <w:pPr>
              <w:pStyle w:val="50"/>
              <w:spacing w:line="245" w:lineRule="auto"/>
            </w:pPr>
          </w:p>
          <w:p w14:paraId="2AFC94DF">
            <w:pPr>
              <w:spacing w:before="82"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030506009001</w:t>
            </w:r>
          </w:p>
        </w:tc>
        <w:tc>
          <w:tcPr>
            <w:tcW w:w="2019" w:type="dxa"/>
            <w:tcBorders>
              <w:top w:val="single" w:color="000000" w:sz="4" w:space="0"/>
              <w:bottom w:val="single" w:color="000000" w:sz="4" w:space="0"/>
            </w:tcBorders>
            <w:vAlign w:val="top"/>
          </w:tcPr>
          <w:p w14:paraId="426BBBF6">
            <w:pPr>
              <w:pStyle w:val="50"/>
              <w:spacing w:line="244" w:lineRule="auto"/>
            </w:pPr>
          </w:p>
          <w:p w14:paraId="6D64E2BF">
            <w:pPr>
              <w:pStyle w:val="50"/>
              <w:spacing w:line="244" w:lineRule="auto"/>
            </w:pPr>
          </w:p>
          <w:p w14:paraId="17525C15">
            <w:pPr>
              <w:pStyle w:val="50"/>
              <w:spacing w:line="244" w:lineRule="auto"/>
            </w:pPr>
          </w:p>
          <w:p w14:paraId="6502F422">
            <w:pPr>
              <w:pStyle w:val="50"/>
              <w:spacing w:line="245" w:lineRule="auto"/>
            </w:pPr>
          </w:p>
          <w:p w14:paraId="1BDC2B7B">
            <w:pPr>
              <w:pStyle w:val="50"/>
              <w:spacing w:line="245" w:lineRule="auto"/>
            </w:pPr>
          </w:p>
          <w:p w14:paraId="617CBDB6">
            <w:pPr>
              <w:spacing w:before="81" w:line="189" w:lineRule="auto"/>
              <w:ind w:left="36"/>
              <w:rPr>
                <w:rFonts w:ascii="微软雅黑" w:hAnsi="微软雅黑" w:eastAsia="微软雅黑" w:cs="微软雅黑"/>
                <w:sz w:val="19"/>
                <w:szCs w:val="19"/>
              </w:rPr>
            </w:pPr>
            <w:r>
              <w:rPr>
                <w:rFonts w:ascii="微软雅黑" w:hAnsi="微软雅黑" w:eastAsia="微软雅黑" w:cs="微软雅黑"/>
                <w:spacing w:val="3"/>
                <w:sz w:val="19"/>
                <w:szCs w:val="19"/>
              </w:rPr>
              <w:t>监控摄像设备</w:t>
            </w:r>
          </w:p>
        </w:tc>
        <w:tc>
          <w:tcPr>
            <w:tcW w:w="1735" w:type="dxa"/>
            <w:tcBorders>
              <w:top w:val="single" w:color="000000" w:sz="4" w:space="0"/>
              <w:bottom w:val="single" w:color="000000" w:sz="4" w:space="0"/>
            </w:tcBorders>
            <w:vAlign w:val="top"/>
          </w:tcPr>
          <w:p w14:paraId="10C34537">
            <w:pPr>
              <w:spacing w:before="36"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5F47A5F2">
            <w:pPr>
              <w:spacing w:before="4" w:line="188" w:lineRule="auto"/>
              <w:ind w:left="43" w:right="202" w:firstLine="12"/>
              <w:rPr>
                <w:rFonts w:ascii="微软雅黑" w:hAnsi="微软雅黑" w:eastAsia="微软雅黑" w:cs="微软雅黑"/>
                <w:sz w:val="19"/>
                <w:szCs w:val="19"/>
              </w:rPr>
            </w:pPr>
            <w:r>
              <w:rPr>
                <w:rFonts w:ascii="微软雅黑" w:hAnsi="微软雅黑" w:eastAsia="微软雅黑" w:cs="微软雅黑"/>
                <w:spacing w:val="8"/>
                <w:sz w:val="19"/>
                <w:szCs w:val="19"/>
              </w:rPr>
              <w:t>1.名称</w:t>
            </w:r>
            <w:r>
              <w:rPr>
                <w:rFonts w:ascii="微软雅黑" w:hAnsi="微软雅黑" w:eastAsia="微软雅黑" w:cs="微软雅黑"/>
                <w:spacing w:val="-11"/>
                <w:sz w:val="19"/>
                <w:szCs w:val="19"/>
              </w:rPr>
              <w:t xml:space="preserve"> </w:t>
            </w:r>
            <w:r>
              <w:rPr>
                <w:rFonts w:ascii="微软雅黑" w:hAnsi="微软雅黑" w:eastAsia="微软雅黑" w:cs="微软雅黑"/>
                <w:spacing w:val="8"/>
                <w:sz w:val="19"/>
                <w:szCs w:val="19"/>
              </w:rPr>
              <w:t>:视频采集</w:t>
            </w:r>
            <w:r>
              <w:rPr>
                <w:rFonts w:ascii="微软雅黑" w:hAnsi="微软雅黑" w:eastAsia="微软雅黑" w:cs="微软雅黑"/>
                <w:spacing w:val="-1"/>
                <w:sz w:val="19"/>
                <w:szCs w:val="19"/>
              </w:rPr>
              <w:t>单元</w:t>
            </w:r>
          </w:p>
          <w:p w14:paraId="14FDE5D1">
            <w:pPr>
              <w:spacing w:before="3" w:line="187" w:lineRule="auto"/>
              <w:ind w:left="41" w:right="82" w:firstLine="3"/>
              <w:rPr>
                <w:rFonts w:ascii="微软雅黑" w:hAnsi="微软雅黑" w:eastAsia="微软雅黑" w:cs="微软雅黑"/>
                <w:sz w:val="19"/>
                <w:szCs w:val="19"/>
              </w:rPr>
            </w:pPr>
            <w:r>
              <w:rPr>
                <w:rFonts w:ascii="微软雅黑" w:hAnsi="微软雅黑" w:eastAsia="微软雅黑" w:cs="微软雅黑"/>
                <w:spacing w:val="6"/>
                <w:sz w:val="19"/>
                <w:szCs w:val="19"/>
              </w:rPr>
              <w:t>2.规格</w:t>
            </w:r>
            <w:r>
              <w:rPr>
                <w:rFonts w:ascii="微软雅黑" w:hAnsi="微软雅黑" w:eastAsia="微软雅黑" w:cs="微软雅黑"/>
                <w:spacing w:val="-17"/>
                <w:sz w:val="19"/>
                <w:szCs w:val="19"/>
              </w:rPr>
              <w:t xml:space="preserve"> </w:t>
            </w:r>
            <w:r>
              <w:rPr>
                <w:rFonts w:ascii="微软雅黑" w:hAnsi="微软雅黑" w:eastAsia="微软雅黑" w:cs="微软雅黑"/>
                <w:spacing w:val="6"/>
                <w:sz w:val="19"/>
                <w:szCs w:val="19"/>
              </w:rPr>
              <w:t>:600万全彩</w:t>
            </w:r>
            <w:r>
              <w:rPr>
                <w:rFonts w:ascii="微软雅黑" w:hAnsi="微软雅黑" w:eastAsia="微软雅黑" w:cs="微软雅黑"/>
                <w:sz w:val="19"/>
                <w:szCs w:val="19"/>
              </w:rPr>
              <w:t>视频监控</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，包含支架</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，主监看诱导发</w:t>
            </w:r>
            <w:r>
              <w:rPr>
                <w:rFonts w:ascii="微软雅黑" w:hAnsi="微软雅黑" w:eastAsia="微软雅黑" w:cs="微软雅黑"/>
                <w:spacing w:val="2"/>
                <w:sz w:val="19"/>
                <w:szCs w:val="19"/>
              </w:rPr>
              <w:t>布屏幕信息。</w:t>
            </w:r>
          </w:p>
          <w:p w14:paraId="083E443A">
            <w:pPr>
              <w:spacing w:before="1"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22DD3BA9">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1.安装</w:t>
            </w:r>
          </w:p>
          <w:p w14:paraId="09BFEC0F">
            <w:pPr>
              <w:spacing w:before="1" w:line="187" w:lineRule="auto"/>
              <w:ind w:left="44"/>
              <w:rPr>
                <w:rFonts w:ascii="微软雅黑" w:hAnsi="微软雅黑" w:eastAsia="微软雅黑" w:cs="微软雅黑"/>
                <w:sz w:val="19"/>
                <w:szCs w:val="19"/>
              </w:rPr>
            </w:pPr>
            <w:r>
              <w:rPr>
                <w:rFonts w:ascii="微软雅黑" w:hAnsi="微软雅黑" w:eastAsia="微软雅黑" w:cs="微软雅黑"/>
                <w:spacing w:val="10"/>
                <w:sz w:val="19"/>
                <w:szCs w:val="19"/>
              </w:rPr>
              <w:t>2.设备组装</w:t>
            </w:r>
          </w:p>
          <w:p w14:paraId="6D8DA6BA">
            <w:pPr>
              <w:spacing w:line="189" w:lineRule="auto"/>
              <w:ind w:left="46"/>
              <w:rPr>
                <w:rFonts w:ascii="微软雅黑" w:hAnsi="微软雅黑" w:eastAsia="微软雅黑" w:cs="微软雅黑"/>
                <w:sz w:val="19"/>
                <w:szCs w:val="19"/>
              </w:rPr>
            </w:pPr>
            <w:r>
              <w:rPr>
                <w:rFonts w:ascii="微软雅黑" w:hAnsi="微软雅黑" w:eastAsia="微软雅黑" w:cs="微软雅黑"/>
                <w:spacing w:val="12"/>
                <w:sz w:val="19"/>
                <w:szCs w:val="19"/>
              </w:rPr>
              <w:t>3.接线</w:t>
            </w:r>
          </w:p>
        </w:tc>
        <w:tc>
          <w:tcPr>
            <w:tcW w:w="628" w:type="dxa"/>
            <w:tcBorders>
              <w:top w:val="single" w:color="000000" w:sz="4" w:space="0"/>
              <w:bottom w:val="single" w:color="000000" w:sz="4" w:space="0"/>
            </w:tcBorders>
            <w:vAlign w:val="top"/>
          </w:tcPr>
          <w:p w14:paraId="74947B35">
            <w:pPr>
              <w:pStyle w:val="50"/>
              <w:spacing w:line="244" w:lineRule="auto"/>
            </w:pPr>
          </w:p>
          <w:p w14:paraId="7400F780">
            <w:pPr>
              <w:pStyle w:val="50"/>
              <w:spacing w:line="244" w:lineRule="auto"/>
            </w:pPr>
          </w:p>
          <w:p w14:paraId="4CF4B94A">
            <w:pPr>
              <w:pStyle w:val="50"/>
              <w:spacing w:line="244" w:lineRule="auto"/>
            </w:pPr>
          </w:p>
          <w:p w14:paraId="02D98405">
            <w:pPr>
              <w:pStyle w:val="50"/>
              <w:spacing w:line="245" w:lineRule="auto"/>
            </w:pPr>
          </w:p>
          <w:p w14:paraId="21DD5C19">
            <w:pPr>
              <w:pStyle w:val="50"/>
              <w:spacing w:line="245" w:lineRule="auto"/>
            </w:pPr>
          </w:p>
          <w:p w14:paraId="5B781935">
            <w:pPr>
              <w:spacing w:before="82" w:line="190" w:lineRule="auto"/>
              <w:ind w:left="242"/>
              <w:rPr>
                <w:rFonts w:ascii="微软雅黑" w:hAnsi="微软雅黑" w:eastAsia="微软雅黑" w:cs="微软雅黑"/>
                <w:sz w:val="19"/>
                <w:szCs w:val="19"/>
              </w:rPr>
            </w:pPr>
            <w:r>
              <w:rPr>
                <w:rFonts w:ascii="微软雅黑" w:hAnsi="微软雅黑" w:eastAsia="微软雅黑" w:cs="微软雅黑"/>
                <w:sz w:val="19"/>
                <w:szCs w:val="19"/>
              </w:rPr>
              <w:t>台</w:t>
            </w:r>
          </w:p>
        </w:tc>
        <w:tc>
          <w:tcPr>
            <w:tcW w:w="1107" w:type="dxa"/>
            <w:tcBorders>
              <w:top w:val="single" w:color="000000" w:sz="4" w:space="0"/>
              <w:bottom w:val="single" w:color="000000" w:sz="4" w:space="0"/>
            </w:tcBorders>
            <w:vAlign w:val="top"/>
          </w:tcPr>
          <w:p w14:paraId="55ECA85F">
            <w:pPr>
              <w:pStyle w:val="50"/>
              <w:spacing w:line="244" w:lineRule="auto"/>
            </w:pPr>
          </w:p>
          <w:p w14:paraId="03409477">
            <w:pPr>
              <w:pStyle w:val="50"/>
              <w:spacing w:line="244" w:lineRule="auto"/>
            </w:pPr>
          </w:p>
          <w:p w14:paraId="5E37F28F">
            <w:pPr>
              <w:pStyle w:val="50"/>
              <w:spacing w:line="244" w:lineRule="auto"/>
            </w:pPr>
          </w:p>
          <w:p w14:paraId="548D6C32">
            <w:pPr>
              <w:pStyle w:val="50"/>
              <w:spacing w:line="245" w:lineRule="auto"/>
            </w:pPr>
          </w:p>
          <w:p w14:paraId="63AB8694">
            <w:pPr>
              <w:pStyle w:val="50"/>
              <w:spacing w:line="245" w:lineRule="auto"/>
            </w:pPr>
          </w:p>
          <w:p w14:paraId="7AAC22AA">
            <w:pPr>
              <w:spacing w:before="82" w:line="208" w:lineRule="auto"/>
              <w:ind w:right="2"/>
              <w:jc w:val="right"/>
              <w:rPr>
                <w:rFonts w:ascii="微软雅黑" w:hAnsi="微软雅黑" w:eastAsia="微软雅黑" w:cs="微软雅黑"/>
                <w:sz w:val="19"/>
                <w:szCs w:val="19"/>
              </w:rPr>
            </w:pPr>
            <w:r>
              <w:rPr>
                <w:rFonts w:ascii="微软雅黑" w:hAnsi="微软雅黑" w:eastAsia="微软雅黑" w:cs="微软雅黑"/>
                <w:sz w:val="19"/>
                <w:szCs w:val="19"/>
              </w:rPr>
              <w:t>4</w:t>
            </w:r>
          </w:p>
        </w:tc>
        <w:tc>
          <w:tcPr>
            <w:tcW w:w="1196" w:type="dxa"/>
            <w:tcBorders>
              <w:top w:val="single" w:color="000000" w:sz="4" w:space="0"/>
              <w:bottom w:val="single" w:color="000000" w:sz="4" w:space="0"/>
            </w:tcBorders>
            <w:vAlign w:val="top"/>
          </w:tcPr>
          <w:p w14:paraId="5092855C">
            <w:pPr>
              <w:spacing w:before="82"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4" w:space="0"/>
              <w:right w:val="single" w:color="000000" w:sz="12" w:space="0"/>
            </w:tcBorders>
            <w:vAlign w:val="top"/>
          </w:tcPr>
          <w:p w14:paraId="54977617">
            <w:pPr>
              <w:spacing w:before="82" w:line="206" w:lineRule="auto"/>
              <w:ind w:right="16"/>
              <w:jc w:val="right"/>
              <w:rPr>
                <w:rFonts w:ascii="微软雅黑" w:hAnsi="微软雅黑" w:eastAsia="微软雅黑" w:cs="微软雅黑"/>
                <w:sz w:val="19"/>
                <w:szCs w:val="19"/>
              </w:rPr>
            </w:pPr>
          </w:p>
        </w:tc>
      </w:tr>
      <w:tr w14:paraId="53896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5" w:hRule="atLeast"/>
        </w:trPr>
        <w:tc>
          <w:tcPr>
            <w:tcW w:w="748" w:type="dxa"/>
            <w:tcBorders>
              <w:top w:val="single" w:color="000000" w:sz="4" w:space="0"/>
              <w:left w:val="single" w:color="000000" w:sz="12" w:space="0"/>
              <w:bottom w:val="single" w:color="000000" w:sz="10" w:space="0"/>
            </w:tcBorders>
            <w:vAlign w:val="top"/>
          </w:tcPr>
          <w:p w14:paraId="6F4DFF36">
            <w:pPr>
              <w:pStyle w:val="50"/>
              <w:spacing w:line="245" w:lineRule="auto"/>
            </w:pPr>
          </w:p>
          <w:p w14:paraId="0DBCFDBD">
            <w:pPr>
              <w:pStyle w:val="50"/>
              <w:spacing w:line="245" w:lineRule="auto"/>
            </w:pPr>
          </w:p>
          <w:p w14:paraId="66133276">
            <w:pPr>
              <w:pStyle w:val="50"/>
              <w:spacing w:line="245" w:lineRule="auto"/>
            </w:pPr>
          </w:p>
          <w:p w14:paraId="63FCD05D">
            <w:pPr>
              <w:pStyle w:val="50"/>
              <w:spacing w:line="245" w:lineRule="auto"/>
            </w:pPr>
          </w:p>
          <w:p w14:paraId="292B19DF">
            <w:pPr>
              <w:spacing w:before="82" w:line="206" w:lineRule="auto"/>
              <w:ind w:left="319"/>
              <w:rPr>
                <w:rFonts w:ascii="微软雅黑" w:hAnsi="微软雅黑" w:eastAsia="微软雅黑" w:cs="微软雅黑"/>
                <w:sz w:val="19"/>
                <w:szCs w:val="19"/>
              </w:rPr>
            </w:pPr>
            <w:r>
              <w:rPr>
                <w:rFonts w:ascii="微软雅黑" w:hAnsi="微软雅黑" w:eastAsia="微软雅黑" w:cs="微软雅黑"/>
                <w:sz w:val="19"/>
                <w:szCs w:val="19"/>
              </w:rPr>
              <w:t>3</w:t>
            </w:r>
          </w:p>
        </w:tc>
        <w:tc>
          <w:tcPr>
            <w:tcW w:w="1421" w:type="dxa"/>
            <w:tcBorders>
              <w:top w:val="single" w:color="000000" w:sz="4" w:space="0"/>
              <w:bottom w:val="single" w:color="000000" w:sz="10" w:space="0"/>
            </w:tcBorders>
            <w:vAlign w:val="top"/>
          </w:tcPr>
          <w:p w14:paraId="23C6103B">
            <w:pPr>
              <w:pStyle w:val="50"/>
              <w:spacing w:line="245" w:lineRule="auto"/>
            </w:pPr>
          </w:p>
          <w:p w14:paraId="5C51331F">
            <w:pPr>
              <w:pStyle w:val="50"/>
              <w:spacing w:line="245" w:lineRule="auto"/>
            </w:pPr>
          </w:p>
          <w:p w14:paraId="67D7296B">
            <w:pPr>
              <w:pStyle w:val="50"/>
              <w:spacing w:line="245" w:lineRule="auto"/>
            </w:pPr>
          </w:p>
          <w:p w14:paraId="5C9840B8">
            <w:pPr>
              <w:pStyle w:val="50"/>
              <w:spacing w:line="245" w:lineRule="auto"/>
            </w:pPr>
          </w:p>
          <w:p w14:paraId="35CE483A">
            <w:pPr>
              <w:spacing w:before="82"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030505004001</w:t>
            </w:r>
          </w:p>
        </w:tc>
        <w:tc>
          <w:tcPr>
            <w:tcW w:w="2019" w:type="dxa"/>
            <w:tcBorders>
              <w:top w:val="single" w:color="000000" w:sz="4" w:space="0"/>
              <w:bottom w:val="single" w:color="000000" w:sz="10" w:space="0"/>
            </w:tcBorders>
            <w:vAlign w:val="top"/>
          </w:tcPr>
          <w:p w14:paraId="2B2113B4">
            <w:pPr>
              <w:pStyle w:val="50"/>
              <w:spacing w:line="245" w:lineRule="auto"/>
            </w:pPr>
          </w:p>
          <w:p w14:paraId="22060592">
            <w:pPr>
              <w:pStyle w:val="50"/>
              <w:spacing w:line="245" w:lineRule="auto"/>
            </w:pPr>
          </w:p>
          <w:p w14:paraId="04855279">
            <w:pPr>
              <w:pStyle w:val="50"/>
              <w:spacing w:line="245" w:lineRule="auto"/>
            </w:pPr>
          </w:p>
          <w:p w14:paraId="00CED2B2">
            <w:pPr>
              <w:pStyle w:val="50"/>
              <w:spacing w:line="245" w:lineRule="auto"/>
            </w:pPr>
          </w:p>
          <w:p w14:paraId="5E1E2D9A">
            <w:pPr>
              <w:spacing w:before="82" w:line="188" w:lineRule="auto"/>
              <w:ind w:left="39"/>
              <w:rPr>
                <w:rFonts w:ascii="微软雅黑" w:hAnsi="微软雅黑" w:eastAsia="微软雅黑" w:cs="微软雅黑"/>
                <w:sz w:val="19"/>
                <w:szCs w:val="19"/>
              </w:rPr>
            </w:pPr>
            <w:r>
              <w:rPr>
                <w:rFonts w:ascii="微软雅黑" w:hAnsi="微软雅黑" w:eastAsia="微软雅黑" w:cs="微软雅黑"/>
                <w:spacing w:val="2"/>
                <w:sz w:val="19"/>
                <w:szCs w:val="19"/>
              </w:rPr>
              <w:t>功率放大器</w:t>
            </w:r>
          </w:p>
        </w:tc>
        <w:tc>
          <w:tcPr>
            <w:tcW w:w="1735" w:type="dxa"/>
            <w:tcBorders>
              <w:top w:val="single" w:color="000000" w:sz="4" w:space="0"/>
              <w:bottom w:val="single" w:color="000000" w:sz="10" w:space="0"/>
            </w:tcBorders>
            <w:vAlign w:val="top"/>
          </w:tcPr>
          <w:p w14:paraId="0099416B">
            <w:pPr>
              <w:spacing w:before="48"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41225D1F">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8"/>
                <w:sz w:val="19"/>
                <w:szCs w:val="19"/>
              </w:rPr>
              <w:t>1.名称</w:t>
            </w:r>
            <w:r>
              <w:rPr>
                <w:rFonts w:ascii="微软雅黑" w:hAnsi="微软雅黑" w:eastAsia="微软雅黑" w:cs="微软雅黑"/>
                <w:spacing w:val="-11"/>
                <w:sz w:val="19"/>
                <w:szCs w:val="19"/>
              </w:rPr>
              <w:t xml:space="preserve"> </w:t>
            </w:r>
            <w:r>
              <w:rPr>
                <w:rFonts w:ascii="微软雅黑" w:hAnsi="微软雅黑" w:eastAsia="微软雅黑" w:cs="微软雅黑"/>
                <w:spacing w:val="8"/>
                <w:sz w:val="19"/>
                <w:szCs w:val="19"/>
              </w:rPr>
              <w:t>:语音音柱</w:t>
            </w:r>
          </w:p>
          <w:p w14:paraId="0F88CA40">
            <w:pPr>
              <w:spacing w:before="2" w:line="187" w:lineRule="auto"/>
              <w:ind w:left="44" w:right="127"/>
              <w:rPr>
                <w:rFonts w:ascii="微软雅黑" w:hAnsi="微软雅黑" w:eastAsia="微软雅黑" w:cs="微软雅黑"/>
                <w:sz w:val="19"/>
                <w:szCs w:val="19"/>
              </w:rPr>
            </w:pPr>
            <w:r>
              <w:rPr>
                <w:rFonts w:ascii="微软雅黑" w:hAnsi="微软雅黑" w:eastAsia="微软雅黑" w:cs="微软雅黑"/>
                <w:spacing w:val="10"/>
                <w:sz w:val="19"/>
                <w:szCs w:val="19"/>
              </w:rPr>
              <w:t>2.规格</w:t>
            </w:r>
            <w:r>
              <w:rPr>
                <w:rFonts w:ascii="微软雅黑" w:hAnsi="微软雅黑" w:eastAsia="微软雅黑" w:cs="微软雅黑"/>
                <w:spacing w:val="-17"/>
                <w:sz w:val="19"/>
                <w:szCs w:val="19"/>
              </w:rPr>
              <w:t xml:space="preserve"> </w:t>
            </w:r>
            <w:r>
              <w:rPr>
                <w:rFonts w:ascii="微软雅黑" w:hAnsi="微软雅黑" w:eastAsia="微软雅黑" w:cs="微软雅黑"/>
                <w:spacing w:val="10"/>
                <w:sz w:val="19"/>
                <w:szCs w:val="19"/>
              </w:rPr>
              <w:t>:带功放大</w:t>
            </w:r>
            <w:r>
              <w:rPr>
                <w:rFonts w:ascii="微软雅黑" w:hAnsi="微软雅黑" w:eastAsia="微软雅黑" w:cs="微软雅黑"/>
                <w:spacing w:val="3"/>
                <w:sz w:val="19"/>
                <w:szCs w:val="19"/>
              </w:rPr>
              <w:t>功率音柱配套接入</w:t>
            </w:r>
            <w:r>
              <w:rPr>
                <w:rFonts w:ascii="微软雅黑" w:hAnsi="微软雅黑" w:eastAsia="微软雅黑" w:cs="微软雅黑"/>
                <w:spacing w:val="2"/>
                <w:sz w:val="19"/>
                <w:szCs w:val="19"/>
              </w:rPr>
              <w:t xml:space="preserve"> ,</w:t>
            </w:r>
            <w:r>
              <w:rPr>
                <w:rFonts w:ascii="微软雅黑" w:hAnsi="微软雅黑" w:eastAsia="微软雅黑" w:cs="微软雅黑"/>
                <w:spacing w:val="18"/>
                <w:sz w:val="19"/>
                <w:szCs w:val="19"/>
              </w:rPr>
              <w:t xml:space="preserve">  </w:t>
            </w:r>
            <w:r>
              <w:rPr>
                <w:rFonts w:ascii="微软雅黑" w:hAnsi="微软雅黑" w:eastAsia="微软雅黑" w:cs="微软雅黑"/>
                <w:spacing w:val="2"/>
                <w:sz w:val="19"/>
                <w:szCs w:val="19"/>
              </w:rPr>
              <w:t>包含辅材等</w:t>
            </w:r>
          </w:p>
          <w:p w14:paraId="10991BFA">
            <w:pPr>
              <w:spacing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6C0A807F">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1.安装</w:t>
            </w:r>
          </w:p>
          <w:p w14:paraId="2A52A60C">
            <w:pPr>
              <w:spacing w:line="187" w:lineRule="auto"/>
              <w:ind w:left="44"/>
              <w:rPr>
                <w:rFonts w:ascii="微软雅黑" w:hAnsi="微软雅黑" w:eastAsia="微软雅黑" w:cs="微软雅黑"/>
                <w:sz w:val="19"/>
                <w:szCs w:val="19"/>
              </w:rPr>
            </w:pPr>
            <w:r>
              <w:rPr>
                <w:rFonts w:ascii="微软雅黑" w:hAnsi="微软雅黑" w:eastAsia="微软雅黑" w:cs="微软雅黑"/>
                <w:spacing w:val="10"/>
                <w:sz w:val="19"/>
                <w:szCs w:val="19"/>
              </w:rPr>
              <w:t>2.设备组装</w:t>
            </w:r>
          </w:p>
          <w:p w14:paraId="399951C5">
            <w:pPr>
              <w:spacing w:before="1" w:line="189" w:lineRule="auto"/>
              <w:ind w:left="46"/>
              <w:rPr>
                <w:rFonts w:ascii="微软雅黑" w:hAnsi="微软雅黑" w:eastAsia="微软雅黑" w:cs="微软雅黑"/>
                <w:sz w:val="19"/>
                <w:szCs w:val="19"/>
              </w:rPr>
            </w:pPr>
            <w:r>
              <w:rPr>
                <w:rFonts w:ascii="微软雅黑" w:hAnsi="微软雅黑" w:eastAsia="微软雅黑" w:cs="微软雅黑"/>
                <w:spacing w:val="12"/>
                <w:sz w:val="19"/>
                <w:szCs w:val="19"/>
              </w:rPr>
              <w:t>3.接线</w:t>
            </w:r>
          </w:p>
        </w:tc>
        <w:tc>
          <w:tcPr>
            <w:tcW w:w="628" w:type="dxa"/>
            <w:tcBorders>
              <w:top w:val="single" w:color="000000" w:sz="4" w:space="0"/>
              <w:bottom w:val="single" w:color="000000" w:sz="10" w:space="0"/>
            </w:tcBorders>
            <w:vAlign w:val="top"/>
          </w:tcPr>
          <w:p w14:paraId="5B65EFE8">
            <w:pPr>
              <w:pStyle w:val="50"/>
              <w:spacing w:line="245" w:lineRule="auto"/>
            </w:pPr>
          </w:p>
          <w:p w14:paraId="471C40E1">
            <w:pPr>
              <w:pStyle w:val="50"/>
              <w:spacing w:line="245" w:lineRule="auto"/>
            </w:pPr>
          </w:p>
          <w:p w14:paraId="477BCE5C">
            <w:pPr>
              <w:pStyle w:val="50"/>
              <w:spacing w:line="245" w:lineRule="auto"/>
            </w:pPr>
          </w:p>
          <w:p w14:paraId="102300CF">
            <w:pPr>
              <w:pStyle w:val="50"/>
              <w:spacing w:line="245" w:lineRule="auto"/>
            </w:pPr>
          </w:p>
          <w:p w14:paraId="7CDD46A0">
            <w:pPr>
              <w:spacing w:before="82" w:line="190" w:lineRule="auto"/>
              <w:ind w:left="242"/>
              <w:rPr>
                <w:rFonts w:ascii="微软雅黑" w:hAnsi="微软雅黑" w:eastAsia="微软雅黑" w:cs="微软雅黑"/>
                <w:sz w:val="19"/>
                <w:szCs w:val="19"/>
              </w:rPr>
            </w:pPr>
            <w:r>
              <w:rPr>
                <w:rFonts w:ascii="微软雅黑" w:hAnsi="微软雅黑" w:eastAsia="微软雅黑" w:cs="微软雅黑"/>
                <w:sz w:val="19"/>
                <w:szCs w:val="19"/>
              </w:rPr>
              <w:t>台</w:t>
            </w:r>
          </w:p>
        </w:tc>
        <w:tc>
          <w:tcPr>
            <w:tcW w:w="1107" w:type="dxa"/>
            <w:tcBorders>
              <w:top w:val="single" w:color="000000" w:sz="4" w:space="0"/>
              <w:bottom w:val="single" w:color="000000" w:sz="10" w:space="0"/>
            </w:tcBorders>
            <w:vAlign w:val="top"/>
          </w:tcPr>
          <w:p w14:paraId="5300D949">
            <w:pPr>
              <w:pStyle w:val="50"/>
              <w:spacing w:line="245" w:lineRule="auto"/>
            </w:pPr>
          </w:p>
          <w:p w14:paraId="3E493A8A">
            <w:pPr>
              <w:pStyle w:val="50"/>
              <w:spacing w:line="245" w:lineRule="auto"/>
            </w:pPr>
          </w:p>
          <w:p w14:paraId="12E33DD5">
            <w:pPr>
              <w:pStyle w:val="50"/>
              <w:spacing w:line="245" w:lineRule="auto"/>
            </w:pPr>
          </w:p>
          <w:p w14:paraId="383F5AB7">
            <w:pPr>
              <w:pStyle w:val="50"/>
              <w:spacing w:line="245" w:lineRule="auto"/>
            </w:pPr>
          </w:p>
          <w:p w14:paraId="11474159">
            <w:pPr>
              <w:spacing w:before="81" w:line="208" w:lineRule="auto"/>
              <w:ind w:right="2"/>
              <w:jc w:val="right"/>
              <w:rPr>
                <w:rFonts w:ascii="微软雅黑" w:hAnsi="微软雅黑" w:eastAsia="微软雅黑" w:cs="微软雅黑"/>
                <w:sz w:val="19"/>
                <w:szCs w:val="19"/>
              </w:rPr>
            </w:pPr>
            <w:r>
              <w:rPr>
                <w:rFonts w:ascii="微软雅黑" w:hAnsi="微软雅黑" w:eastAsia="微软雅黑" w:cs="微软雅黑"/>
                <w:sz w:val="19"/>
                <w:szCs w:val="19"/>
              </w:rPr>
              <w:t>4</w:t>
            </w:r>
          </w:p>
        </w:tc>
        <w:tc>
          <w:tcPr>
            <w:tcW w:w="1196" w:type="dxa"/>
            <w:tcBorders>
              <w:top w:val="single" w:color="000000" w:sz="4" w:space="0"/>
              <w:bottom w:val="single" w:color="000000" w:sz="10" w:space="0"/>
            </w:tcBorders>
            <w:vAlign w:val="top"/>
          </w:tcPr>
          <w:p w14:paraId="0AC6F8B0">
            <w:pPr>
              <w:spacing w:before="82"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10" w:space="0"/>
              <w:right w:val="single" w:color="000000" w:sz="12" w:space="0"/>
            </w:tcBorders>
            <w:vAlign w:val="top"/>
          </w:tcPr>
          <w:p w14:paraId="10059C05">
            <w:pPr>
              <w:spacing w:before="82" w:line="206" w:lineRule="auto"/>
              <w:ind w:right="16"/>
              <w:jc w:val="right"/>
              <w:rPr>
                <w:rFonts w:ascii="微软雅黑" w:hAnsi="微软雅黑" w:eastAsia="微软雅黑" w:cs="微软雅黑"/>
                <w:sz w:val="19"/>
                <w:szCs w:val="19"/>
              </w:rPr>
            </w:pPr>
          </w:p>
        </w:tc>
      </w:tr>
    </w:tbl>
    <w:p w14:paraId="7107C87B">
      <w:pPr>
        <w:spacing w:line="14" w:lineRule="auto"/>
        <w:rPr>
          <w:rFonts w:ascii="Arial"/>
          <w:sz w:val="2"/>
        </w:rPr>
      </w:pPr>
    </w:p>
    <w:p w14:paraId="25575492">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04FE2F77">
      <w:pPr>
        <w:pStyle w:val="10"/>
        <w:spacing w:before="82" w:line="186" w:lineRule="auto"/>
        <w:ind w:left="2360"/>
        <w:rPr>
          <w:sz w:val="40"/>
          <w:szCs w:val="40"/>
        </w:rPr>
      </w:pPr>
      <w:r>
        <w:rPr>
          <w:b/>
          <w:bCs/>
          <w:spacing w:val="17"/>
          <w:sz w:val="40"/>
          <w:szCs w:val="40"/>
        </w:rPr>
        <w:t>分部分项工程项目清单计价表</w:t>
      </w:r>
    </w:p>
    <w:p w14:paraId="6153BDAF">
      <w:pPr>
        <w:spacing w:before="206"/>
      </w:pPr>
    </w:p>
    <w:p w14:paraId="7A4F403A">
      <w:pPr>
        <w:sectPr>
          <w:pgSz w:w="11900" w:h="16840"/>
          <w:pgMar w:top="921" w:right="875" w:bottom="400" w:left="825" w:header="0" w:footer="0" w:gutter="0"/>
          <w:cols w:equalWidth="0" w:num="1">
            <w:col w:w="10200"/>
          </w:cols>
        </w:sectPr>
      </w:pPr>
    </w:p>
    <w:p w14:paraId="54C8A2B9">
      <w:pPr>
        <w:pStyle w:val="10"/>
        <w:spacing w:before="234" w:line="172" w:lineRule="auto"/>
        <w:ind w:left="24"/>
      </w:pPr>
      <w:r>
        <w:rPr>
          <w:spacing w:val="2"/>
        </w:rPr>
        <w:t>工程名称：</w:t>
      </w:r>
      <w:r>
        <w:rPr>
          <w:spacing w:val="-21"/>
        </w:rPr>
        <w:t xml:space="preserve"> </w:t>
      </w:r>
      <w:r>
        <w:rPr>
          <w:spacing w:val="2"/>
        </w:rPr>
        <w:t>智能交通                                        专业/标段：通用安装工程</w:t>
      </w:r>
    </w:p>
    <w:p w14:paraId="2CBCAAAA">
      <w:pPr>
        <w:spacing w:line="14" w:lineRule="auto"/>
        <w:rPr>
          <w:rFonts w:ascii="Arial"/>
          <w:sz w:val="2"/>
        </w:rPr>
      </w:pPr>
      <w:r>
        <w:rPr>
          <w:rFonts w:ascii="Arial" w:hAnsi="Arial" w:eastAsia="Arial" w:cs="Arial"/>
          <w:sz w:val="2"/>
          <w:szCs w:val="2"/>
        </w:rPr>
        <w:br w:type="column"/>
      </w:r>
    </w:p>
    <w:p w14:paraId="2817F366">
      <w:pPr>
        <w:pStyle w:val="10"/>
        <w:spacing w:before="37" w:line="158" w:lineRule="auto"/>
        <w:ind w:left="1234" w:right="61" w:hanging="1234"/>
      </w:pPr>
      <w:r>
        <w:rPr>
          <w:spacing w:val="-8"/>
          <w:w w:val="97"/>
        </w:rPr>
        <w:t>第</w:t>
      </w:r>
      <w:r>
        <w:rPr>
          <w:spacing w:val="3"/>
        </w:rPr>
        <w:t xml:space="preserve">  </w:t>
      </w:r>
      <w:r>
        <w:rPr>
          <w:spacing w:val="-8"/>
          <w:w w:val="97"/>
        </w:rPr>
        <w:t>4</w:t>
      </w:r>
      <w:r>
        <w:rPr>
          <w:spacing w:val="6"/>
        </w:rPr>
        <w:t xml:space="preserve">  </w:t>
      </w:r>
      <w:r>
        <w:rPr>
          <w:spacing w:val="-8"/>
          <w:w w:val="97"/>
        </w:rPr>
        <w:t>页</w:t>
      </w:r>
      <w:r>
        <w:rPr>
          <w:spacing w:val="16"/>
          <w:w w:val="101"/>
        </w:rPr>
        <w:t xml:space="preserve">   </w:t>
      </w:r>
      <w:r>
        <w:rPr>
          <w:spacing w:val="-8"/>
          <w:w w:val="97"/>
        </w:rPr>
        <w:t>共</w:t>
      </w:r>
      <w:r>
        <w:rPr>
          <w:spacing w:val="2"/>
        </w:rPr>
        <w:t xml:space="preserve">  </w:t>
      </w:r>
      <w:r>
        <w:rPr>
          <w:spacing w:val="-8"/>
          <w:w w:val="97"/>
        </w:rPr>
        <w:t>29</w:t>
      </w:r>
      <w:r>
        <w:rPr>
          <w:spacing w:val="-5"/>
          <w:w w:val="97"/>
        </w:rPr>
        <w:t>页</w:t>
      </w:r>
    </w:p>
    <w:p w14:paraId="61DA62A7">
      <w:pPr>
        <w:spacing w:line="158" w:lineRule="auto"/>
        <w:sectPr>
          <w:type w:val="continuous"/>
          <w:pgSz w:w="11900" w:h="16840"/>
          <w:pgMar w:top="921" w:right="875" w:bottom="400" w:left="825" w:header="0" w:footer="0" w:gutter="0"/>
          <w:cols w:equalWidth="0" w:num="2">
            <w:col w:w="8623" w:space="100"/>
            <w:col w:w="1478"/>
          </w:cols>
        </w:sectPr>
      </w:pPr>
    </w:p>
    <w:p w14:paraId="0C192758">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13211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restart"/>
            <w:tcBorders>
              <w:top w:val="single" w:color="000000" w:sz="10" w:space="0"/>
              <w:left w:val="single" w:color="000000" w:sz="12" w:space="0"/>
              <w:bottom w:val="nil"/>
            </w:tcBorders>
            <w:vAlign w:val="top"/>
          </w:tcPr>
          <w:p w14:paraId="6D4B9E19">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78F8A65D">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287365CD">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3D11E9D9">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260D2A30">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3875BB67">
            <w:pPr>
              <w:spacing w:before="228"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210E6BB3">
            <w:pPr>
              <w:spacing w:before="47"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64FDD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bottom w:val="single" w:color="000000" w:sz="4" w:space="0"/>
            </w:tcBorders>
            <w:vAlign w:val="top"/>
          </w:tcPr>
          <w:p w14:paraId="5C390B95">
            <w:pPr>
              <w:pStyle w:val="50"/>
            </w:pPr>
          </w:p>
        </w:tc>
        <w:tc>
          <w:tcPr>
            <w:tcW w:w="1421" w:type="dxa"/>
            <w:vMerge w:val="continue"/>
            <w:tcBorders>
              <w:top w:val="nil"/>
              <w:bottom w:val="single" w:color="000000" w:sz="4" w:space="0"/>
            </w:tcBorders>
            <w:vAlign w:val="top"/>
          </w:tcPr>
          <w:p w14:paraId="51356EC6">
            <w:pPr>
              <w:pStyle w:val="50"/>
            </w:pPr>
          </w:p>
        </w:tc>
        <w:tc>
          <w:tcPr>
            <w:tcW w:w="2019" w:type="dxa"/>
            <w:vMerge w:val="continue"/>
            <w:tcBorders>
              <w:top w:val="nil"/>
              <w:bottom w:val="single" w:color="000000" w:sz="4" w:space="0"/>
            </w:tcBorders>
            <w:vAlign w:val="top"/>
          </w:tcPr>
          <w:p w14:paraId="7D23E32D">
            <w:pPr>
              <w:pStyle w:val="50"/>
            </w:pPr>
          </w:p>
        </w:tc>
        <w:tc>
          <w:tcPr>
            <w:tcW w:w="1735" w:type="dxa"/>
            <w:vMerge w:val="continue"/>
            <w:tcBorders>
              <w:top w:val="nil"/>
              <w:bottom w:val="single" w:color="000000" w:sz="4" w:space="0"/>
            </w:tcBorders>
            <w:vAlign w:val="top"/>
          </w:tcPr>
          <w:p w14:paraId="22D0E4CE">
            <w:pPr>
              <w:pStyle w:val="50"/>
            </w:pPr>
          </w:p>
        </w:tc>
        <w:tc>
          <w:tcPr>
            <w:tcW w:w="628" w:type="dxa"/>
            <w:vMerge w:val="continue"/>
            <w:tcBorders>
              <w:top w:val="nil"/>
              <w:bottom w:val="single" w:color="000000" w:sz="4" w:space="0"/>
            </w:tcBorders>
            <w:vAlign w:val="top"/>
          </w:tcPr>
          <w:p w14:paraId="60EA13AE">
            <w:pPr>
              <w:pStyle w:val="50"/>
            </w:pPr>
          </w:p>
        </w:tc>
        <w:tc>
          <w:tcPr>
            <w:tcW w:w="1107" w:type="dxa"/>
            <w:vMerge w:val="continue"/>
            <w:tcBorders>
              <w:top w:val="nil"/>
              <w:bottom w:val="single" w:color="000000" w:sz="4" w:space="0"/>
            </w:tcBorders>
            <w:vAlign w:val="top"/>
          </w:tcPr>
          <w:p w14:paraId="6C0F74D9">
            <w:pPr>
              <w:pStyle w:val="50"/>
            </w:pPr>
          </w:p>
        </w:tc>
        <w:tc>
          <w:tcPr>
            <w:tcW w:w="1196" w:type="dxa"/>
            <w:tcBorders>
              <w:top w:val="single" w:color="000000" w:sz="4" w:space="0"/>
              <w:bottom w:val="single" w:color="000000" w:sz="4" w:space="0"/>
            </w:tcBorders>
            <w:vAlign w:val="top"/>
          </w:tcPr>
          <w:p w14:paraId="79495676">
            <w:pPr>
              <w:spacing w:before="48"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446262B3">
            <w:pPr>
              <w:spacing w:before="48"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4C607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50" w:hRule="atLeast"/>
        </w:trPr>
        <w:tc>
          <w:tcPr>
            <w:tcW w:w="748" w:type="dxa"/>
            <w:tcBorders>
              <w:top w:val="single" w:color="000000" w:sz="4" w:space="0"/>
              <w:left w:val="single" w:color="000000" w:sz="12" w:space="0"/>
              <w:bottom w:val="single" w:color="000000" w:sz="10" w:space="0"/>
            </w:tcBorders>
            <w:vAlign w:val="top"/>
          </w:tcPr>
          <w:p w14:paraId="24D21E9B">
            <w:pPr>
              <w:pStyle w:val="50"/>
              <w:spacing w:line="241" w:lineRule="auto"/>
            </w:pPr>
          </w:p>
          <w:p w14:paraId="03ACE4B7">
            <w:pPr>
              <w:pStyle w:val="50"/>
              <w:spacing w:line="241" w:lineRule="auto"/>
            </w:pPr>
          </w:p>
          <w:p w14:paraId="17F07D9E">
            <w:pPr>
              <w:pStyle w:val="50"/>
              <w:spacing w:line="241" w:lineRule="auto"/>
            </w:pPr>
          </w:p>
          <w:p w14:paraId="3C41127A">
            <w:pPr>
              <w:pStyle w:val="50"/>
              <w:spacing w:line="241" w:lineRule="auto"/>
            </w:pPr>
          </w:p>
          <w:p w14:paraId="17158092">
            <w:pPr>
              <w:pStyle w:val="50"/>
              <w:spacing w:line="241" w:lineRule="auto"/>
            </w:pPr>
          </w:p>
          <w:p w14:paraId="52B2AA77">
            <w:pPr>
              <w:pStyle w:val="50"/>
              <w:spacing w:line="241" w:lineRule="auto"/>
            </w:pPr>
          </w:p>
          <w:p w14:paraId="1B363F69">
            <w:pPr>
              <w:pStyle w:val="50"/>
              <w:spacing w:line="241" w:lineRule="auto"/>
            </w:pPr>
          </w:p>
          <w:p w14:paraId="11814165">
            <w:pPr>
              <w:pStyle w:val="50"/>
              <w:spacing w:line="241" w:lineRule="auto"/>
            </w:pPr>
          </w:p>
          <w:p w14:paraId="68096D04">
            <w:pPr>
              <w:pStyle w:val="50"/>
              <w:spacing w:line="241" w:lineRule="auto"/>
            </w:pPr>
          </w:p>
          <w:p w14:paraId="6D41505F">
            <w:pPr>
              <w:pStyle w:val="50"/>
              <w:spacing w:line="241" w:lineRule="auto"/>
            </w:pPr>
          </w:p>
          <w:p w14:paraId="52162A15">
            <w:pPr>
              <w:pStyle w:val="50"/>
              <w:spacing w:line="241" w:lineRule="auto"/>
            </w:pPr>
          </w:p>
          <w:p w14:paraId="3E00E8A9">
            <w:pPr>
              <w:pStyle w:val="50"/>
              <w:spacing w:line="241" w:lineRule="auto"/>
            </w:pPr>
          </w:p>
          <w:p w14:paraId="142925CB">
            <w:pPr>
              <w:pStyle w:val="50"/>
              <w:spacing w:line="241" w:lineRule="auto"/>
            </w:pPr>
          </w:p>
          <w:p w14:paraId="657F96AC">
            <w:pPr>
              <w:pStyle w:val="50"/>
              <w:spacing w:line="241" w:lineRule="auto"/>
            </w:pPr>
          </w:p>
          <w:p w14:paraId="495F32C4">
            <w:pPr>
              <w:pStyle w:val="50"/>
              <w:spacing w:line="241" w:lineRule="auto"/>
            </w:pPr>
          </w:p>
          <w:p w14:paraId="2A32FBD8">
            <w:pPr>
              <w:pStyle w:val="50"/>
              <w:spacing w:line="241" w:lineRule="auto"/>
            </w:pPr>
          </w:p>
          <w:p w14:paraId="3D77BC92">
            <w:pPr>
              <w:pStyle w:val="50"/>
              <w:spacing w:line="242" w:lineRule="auto"/>
            </w:pPr>
          </w:p>
          <w:p w14:paraId="4E6072EF">
            <w:pPr>
              <w:pStyle w:val="50"/>
              <w:spacing w:line="242" w:lineRule="auto"/>
            </w:pPr>
          </w:p>
          <w:p w14:paraId="62F8A0EA">
            <w:pPr>
              <w:pStyle w:val="50"/>
              <w:spacing w:line="242" w:lineRule="auto"/>
            </w:pPr>
          </w:p>
          <w:p w14:paraId="2EBEDFFF">
            <w:pPr>
              <w:pStyle w:val="50"/>
              <w:spacing w:line="242" w:lineRule="auto"/>
            </w:pPr>
          </w:p>
          <w:p w14:paraId="3DDBD044">
            <w:pPr>
              <w:pStyle w:val="50"/>
              <w:spacing w:line="242" w:lineRule="auto"/>
            </w:pPr>
          </w:p>
          <w:p w14:paraId="59B2999F">
            <w:pPr>
              <w:pStyle w:val="50"/>
              <w:spacing w:line="242" w:lineRule="auto"/>
            </w:pPr>
          </w:p>
          <w:p w14:paraId="75798DFA">
            <w:pPr>
              <w:pStyle w:val="50"/>
              <w:spacing w:line="242" w:lineRule="auto"/>
            </w:pPr>
          </w:p>
          <w:p w14:paraId="5AC5DE27">
            <w:pPr>
              <w:pStyle w:val="50"/>
              <w:spacing w:line="242" w:lineRule="auto"/>
            </w:pPr>
          </w:p>
          <w:p w14:paraId="1A6DB129">
            <w:pPr>
              <w:pStyle w:val="50"/>
              <w:spacing w:line="242" w:lineRule="auto"/>
            </w:pPr>
          </w:p>
          <w:p w14:paraId="7398489F">
            <w:pPr>
              <w:spacing w:before="82" w:line="208" w:lineRule="auto"/>
              <w:ind w:left="314"/>
              <w:rPr>
                <w:rFonts w:ascii="微软雅黑" w:hAnsi="微软雅黑" w:eastAsia="微软雅黑" w:cs="微软雅黑"/>
                <w:sz w:val="19"/>
                <w:szCs w:val="19"/>
              </w:rPr>
            </w:pPr>
            <w:r>
              <w:rPr>
                <w:rFonts w:ascii="微软雅黑" w:hAnsi="微软雅黑" w:eastAsia="微软雅黑" w:cs="微软雅黑"/>
                <w:sz w:val="19"/>
                <w:szCs w:val="19"/>
              </w:rPr>
              <w:t>4</w:t>
            </w:r>
          </w:p>
        </w:tc>
        <w:tc>
          <w:tcPr>
            <w:tcW w:w="1421" w:type="dxa"/>
            <w:tcBorders>
              <w:top w:val="single" w:color="000000" w:sz="4" w:space="0"/>
              <w:bottom w:val="single" w:color="000000" w:sz="10" w:space="0"/>
            </w:tcBorders>
            <w:vAlign w:val="top"/>
          </w:tcPr>
          <w:p w14:paraId="69FC7550">
            <w:pPr>
              <w:pStyle w:val="50"/>
              <w:spacing w:line="241" w:lineRule="auto"/>
            </w:pPr>
          </w:p>
          <w:p w14:paraId="231C3952">
            <w:pPr>
              <w:pStyle w:val="50"/>
              <w:spacing w:line="241" w:lineRule="auto"/>
            </w:pPr>
          </w:p>
          <w:p w14:paraId="32B830F8">
            <w:pPr>
              <w:pStyle w:val="50"/>
              <w:spacing w:line="241" w:lineRule="auto"/>
            </w:pPr>
          </w:p>
          <w:p w14:paraId="7AA76708">
            <w:pPr>
              <w:pStyle w:val="50"/>
              <w:spacing w:line="241" w:lineRule="auto"/>
            </w:pPr>
          </w:p>
          <w:p w14:paraId="17E862C6">
            <w:pPr>
              <w:pStyle w:val="50"/>
              <w:spacing w:line="241" w:lineRule="auto"/>
            </w:pPr>
          </w:p>
          <w:p w14:paraId="6A6CD310">
            <w:pPr>
              <w:pStyle w:val="50"/>
              <w:spacing w:line="241" w:lineRule="auto"/>
            </w:pPr>
          </w:p>
          <w:p w14:paraId="7F7112F2">
            <w:pPr>
              <w:pStyle w:val="50"/>
              <w:spacing w:line="241" w:lineRule="auto"/>
            </w:pPr>
          </w:p>
          <w:p w14:paraId="7DC9F0C4">
            <w:pPr>
              <w:pStyle w:val="50"/>
              <w:spacing w:line="241" w:lineRule="auto"/>
            </w:pPr>
          </w:p>
          <w:p w14:paraId="23163015">
            <w:pPr>
              <w:pStyle w:val="50"/>
              <w:spacing w:line="241" w:lineRule="auto"/>
            </w:pPr>
          </w:p>
          <w:p w14:paraId="5FAA3836">
            <w:pPr>
              <w:pStyle w:val="50"/>
              <w:spacing w:line="241" w:lineRule="auto"/>
            </w:pPr>
          </w:p>
          <w:p w14:paraId="0EC1CFA8">
            <w:pPr>
              <w:pStyle w:val="50"/>
              <w:spacing w:line="241" w:lineRule="auto"/>
            </w:pPr>
          </w:p>
          <w:p w14:paraId="714A0532">
            <w:pPr>
              <w:pStyle w:val="50"/>
              <w:spacing w:line="241" w:lineRule="auto"/>
            </w:pPr>
          </w:p>
          <w:p w14:paraId="2BEAEF89">
            <w:pPr>
              <w:pStyle w:val="50"/>
              <w:spacing w:line="241" w:lineRule="auto"/>
            </w:pPr>
          </w:p>
          <w:p w14:paraId="26EE7CF3">
            <w:pPr>
              <w:pStyle w:val="50"/>
              <w:spacing w:line="241" w:lineRule="auto"/>
            </w:pPr>
          </w:p>
          <w:p w14:paraId="6BB3A565">
            <w:pPr>
              <w:pStyle w:val="50"/>
              <w:spacing w:line="241" w:lineRule="auto"/>
            </w:pPr>
          </w:p>
          <w:p w14:paraId="19C6D1F8">
            <w:pPr>
              <w:pStyle w:val="50"/>
              <w:spacing w:line="241" w:lineRule="auto"/>
            </w:pPr>
          </w:p>
          <w:p w14:paraId="1ABFF4BE">
            <w:pPr>
              <w:pStyle w:val="50"/>
              <w:spacing w:line="242" w:lineRule="auto"/>
            </w:pPr>
          </w:p>
          <w:p w14:paraId="4E3FFB6A">
            <w:pPr>
              <w:pStyle w:val="50"/>
              <w:spacing w:line="242" w:lineRule="auto"/>
            </w:pPr>
          </w:p>
          <w:p w14:paraId="70197573">
            <w:pPr>
              <w:pStyle w:val="50"/>
              <w:spacing w:line="242" w:lineRule="auto"/>
            </w:pPr>
          </w:p>
          <w:p w14:paraId="690B7E71">
            <w:pPr>
              <w:pStyle w:val="50"/>
              <w:spacing w:line="242" w:lineRule="auto"/>
            </w:pPr>
          </w:p>
          <w:p w14:paraId="763FF764">
            <w:pPr>
              <w:pStyle w:val="50"/>
              <w:spacing w:line="242" w:lineRule="auto"/>
            </w:pPr>
          </w:p>
          <w:p w14:paraId="43692BDB">
            <w:pPr>
              <w:pStyle w:val="50"/>
              <w:spacing w:line="242" w:lineRule="auto"/>
            </w:pPr>
          </w:p>
          <w:p w14:paraId="7113A7CB">
            <w:pPr>
              <w:pStyle w:val="50"/>
              <w:spacing w:line="242" w:lineRule="auto"/>
            </w:pPr>
          </w:p>
          <w:p w14:paraId="21CC2E2B">
            <w:pPr>
              <w:pStyle w:val="50"/>
              <w:spacing w:line="242" w:lineRule="auto"/>
            </w:pPr>
          </w:p>
          <w:p w14:paraId="341F0BDE">
            <w:pPr>
              <w:pStyle w:val="50"/>
              <w:spacing w:line="242" w:lineRule="auto"/>
            </w:pPr>
          </w:p>
          <w:p w14:paraId="2CA60772">
            <w:pPr>
              <w:spacing w:before="82"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030501015001</w:t>
            </w:r>
          </w:p>
        </w:tc>
        <w:tc>
          <w:tcPr>
            <w:tcW w:w="2019" w:type="dxa"/>
            <w:tcBorders>
              <w:top w:val="single" w:color="000000" w:sz="4" w:space="0"/>
              <w:bottom w:val="single" w:color="000000" w:sz="10" w:space="0"/>
            </w:tcBorders>
            <w:vAlign w:val="top"/>
          </w:tcPr>
          <w:p w14:paraId="3C7A2AED">
            <w:pPr>
              <w:pStyle w:val="50"/>
              <w:spacing w:line="241" w:lineRule="auto"/>
            </w:pPr>
          </w:p>
          <w:p w14:paraId="7A89D602">
            <w:pPr>
              <w:pStyle w:val="50"/>
              <w:spacing w:line="241" w:lineRule="auto"/>
            </w:pPr>
          </w:p>
          <w:p w14:paraId="59AEBC56">
            <w:pPr>
              <w:pStyle w:val="50"/>
              <w:spacing w:line="241" w:lineRule="auto"/>
            </w:pPr>
          </w:p>
          <w:p w14:paraId="1EF5E7AD">
            <w:pPr>
              <w:pStyle w:val="50"/>
              <w:spacing w:line="241" w:lineRule="auto"/>
            </w:pPr>
          </w:p>
          <w:p w14:paraId="05DACF12">
            <w:pPr>
              <w:pStyle w:val="50"/>
              <w:spacing w:line="241" w:lineRule="auto"/>
            </w:pPr>
          </w:p>
          <w:p w14:paraId="2179671D">
            <w:pPr>
              <w:pStyle w:val="50"/>
              <w:spacing w:line="241" w:lineRule="auto"/>
            </w:pPr>
          </w:p>
          <w:p w14:paraId="0DAE9E8D">
            <w:pPr>
              <w:pStyle w:val="50"/>
              <w:spacing w:line="241" w:lineRule="auto"/>
            </w:pPr>
          </w:p>
          <w:p w14:paraId="6BB9699E">
            <w:pPr>
              <w:pStyle w:val="50"/>
              <w:spacing w:line="241" w:lineRule="auto"/>
            </w:pPr>
          </w:p>
          <w:p w14:paraId="7AAFBC68">
            <w:pPr>
              <w:pStyle w:val="50"/>
              <w:spacing w:line="241" w:lineRule="auto"/>
            </w:pPr>
          </w:p>
          <w:p w14:paraId="6B6D14A5">
            <w:pPr>
              <w:pStyle w:val="50"/>
              <w:spacing w:line="241" w:lineRule="auto"/>
            </w:pPr>
          </w:p>
          <w:p w14:paraId="22350170">
            <w:pPr>
              <w:pStyle w:val="50"/>
              <w:spacing w:line="241" w:lineRule="auto"/>
            </w:pPr>
          </w:p>
          <w:p w14:paraId="0FE1BF9A">
            <w:pPr>
              <w:pStyle w:val="50"/>
              <w:spacing w:line="241" w:lineRule="auto"/>
            </w:pPr>
          </w:p>
          <w:p w14:paraId="28FA8296">
            <w:pPr>
              <w:pStyle w:val="50"/>
              <w:spacing w:line="241" w:lineRule="auto"/>
            </w:pPr>
          </w:p>
          <w:p w14:paraId="1A565F5E">
            <w:pPr>
              <w:pStyle w:val="50"/>
              <w:spacing w:line="241" w:lineRule="auto"/>
            </w:pPr>
          </w:p>
          <w:p w14:paraId="4E612FF1">
            <w:pPr>
              <w:pStyle w:val="50"/>
              <w:spacing w:line="241" w:lineRule="auto"/>
            </w:pPr>
          </w:p>
          <w:p w14:paraId="6363CF27">
            <w:pPr>
              <w:pStyle w:val="50"/>
              <w:spacing w:line="241" w:lineRule="auto"/>
            </w:pPr>
          </w:p>
          <w:p w14:paraId="32E25139">
            <w:pPr>
              <w:pStyle w:val="50"/>
              <w:spacing w:line="242" w:lineRule="auto"/>
            </w:pPr>
          </w:p>
          <w:p w14:paraId="5A8ACBDF">
            <w:pPr>
              <w:pStyle w:val="50"/>
              <w:spacing w:line="242" w:lineRule="auto"/>
            </w:pPr>
          </w:p>
          <w:p w14:paraId="6BEF62FC">
            <w:pPr>
              <w:pStyle w:val="50"/>
              <w:spacing w:line="242" w:lineRule="auto"/>
            </w:pPr>
          </w:p>
          <w:p w14:paraId="7775E2D8">
            <w:pPr>
              <w:pStyle w:val="50"/>
              <w:spacing w:line="242" w:lineRule="auto"/>
            </w:pPr>
          </w:p>
          <w:p w14:paraId="6BA8C8CA">
            <w:pPr>
              <w:pStyle w:val="50"/>
              <w:spacing w:line="242" w:lineRule="auto"/>
            </w:pPr>
          </w:p>
          <w:p w14:paraId="590C48D8">
            <w:pPr>
              <w:pStyle w:val="50"/>
              <w:spacing w:line="242" w:lineRule="auto"/>
            </w:pPr>
          </w:p>
          <w:p w14:paraId="08B2A918">
            <w:pPr>
              <w:pStyle w:val="50"/>
              <w:spacing w:line="242" w:lineRule="auto"/>
            </w:pPr>
          </w:p>
          <w:p w14:paraId="1AFDC5B1">
            <w:pPr>
              <w:pStyle w:val="50"/>
              <w:spacing w:line="242" w:lineRule="auto"/>
            </w:pPr>
          </w:p>
          <w:p w14:paraId="76B2B843">
            <w:pPr>
              <w:pStyle w:val="50"/>
              <w:spacing w:line="242" w:lineRule="auto"/>
            </w:pPr>
          </w:p>
          <w:p w14:paraId="1BE1598B">
            <w:pPr>
              <w:spacing w:before="81" w:line="189" w:lineRule="auto"/>
              <w:ind w:left="40"/>
              <w:rPr>
                <w:rFonts w:ascii="微软雅黑" w:hAnsi="微软雅黑" w:eastAsia="微软雅黑" w:cs="微软雅黑"/>
                <w:sz w:val="19"/>
                <w:szCs w:val="19"/>
              </w:rPr>
            </w:pPr>
            <w:r>
              <w:rPr>
                <w:rFonts w:ascii="微软雅黑" w:hAnsi="微软雅黑" w:eastAsia="微软雅黑" w:cs="微软雅黑"/>
                <w:sz w:val="19"/>
                <w:szCs w:val="19"/>
              </w:rPr>
              <w:t>交换机</w:t>
            </w:r>
          </w:p>
        </w:tc>
        <w:tc>
          <w:tcPr>
            <w:tcW w:w="1735" w:type="dxa"/>
            <w:tcBorders>
              <w:top w:val="single" w:color="000000" w:sz="4" w:space="0"/>
              <w:bottom w:val="single" w:color="000000" w:sz="10" w:space="0"/>
            </w:tcBorders>
            <w:vAlign w:val="top"/>
          </w:tcPr>
          <w:p w14:paraId="0B37974A">
            <w:pPr>
              <w:spacing w:before="288"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536242DD">
            <w:pPr>
              <w:spacing w:before="4" w:line="188" w:lineRule="auto"/>
              <w:ind w:left="46" w:right="202" w:firstLine="10"/>
              <w:rPr>
                <w:rFonts w:ascii="微软雅黑" w:hAnsi="微软雅黑" w:eastAsia="微软雅黑" w:cs="微软雅黑"/>
                <w:sz w:val="19"/>
                <w:szCs w:val="19"/>
              </w:rPr>
            </w:pPr>
            <w:r>
              <w:rPr>
                <w:rFonts w:ascii="微软雅黑" w:hAnsi="微软雅黑" w:eastAsia="微软雅黑" w:cs="微软雅黑"/>
                <w:spacing w:val="8"/>
                <w:sz w:val="19"/>
                <w:szCs w:val="19"/>
              </w:rPr>
              <w:t>1.名称</w:t>
            </w:r>
            <w:r>
              <w:rPr>
                <w:rFonts w:ascii="微软雅黑" w:hAnsi="微软雅黑" w:eastAsia="微软雅黑" w:cs="微软雅黑"/>
                <w:spacing w:val="-11"/>
                <w:sz w:val="19"/>
                <w:szCs w:val="19"/>
              </w:rPr>
              <w:t xml:space="preserve"> </w:t>
            </w:r>
            <w:r>
              <w:rPr>
                <w:rFonts w:ascii="微软雅黑" w:hAnsi="微软雅黑" w:eastAsia="微软雅黑" w:cs="微软雅黑"/>
                <w:spacing w:val="8"/>
                <w:sz w:val="19"/>
                <w:szCs w:val="19"/>
              </w:rPr>
              <w:t>:千兆工业</w:t>
            </w:r>
            <w:r>
              <w:rPr>
                <w:rFonts w:ascii="微软雅黑" w:hAnsi="微软雅黑" w:eastAsia="微软雅黑" w:cs="微软雅黑"/>
                <w:sz w:val="19"/>
                <w:szCs w:val="19"/>
              </w:rPr>
              <w:t>交换机</w:t>
            </w:r>
          </w:p>
          <w:p w14:paraId="2DD7D242">
            <w:pPr>
              <w:spacing w:before="1" w:line="187" w:lineRule="auto"/>
              <w:ind w:left="42" w:right="97" w:firstLine="2"/>
              <w:rPr>
                <w:rFonts w:ascii="微软雅黑" w:hAnsi="微软雅黑" w:eastAsia="微软雅黑" w:cs="微软雅黑"/>
                <w:sz w:val="19"/>
                <w:szCs w:val="19"/>
              </w:rPr>
            </w:pPr>
            <w:r>
              <w:rPr>
                <w:rFonts w:ascii="微软雅黑" w:hAnsi="微软雅黑" w:eastAsia="微软雅黑" w:cs="微软雅黑"/>
                <w:spacing w:val="1"/>
                <w:sz w:val="19"/>
                <w:szCs w:val="19"/>
              </w:rPr>
              <w:t>2.型号</w:t>
            </w:r>
            <w:r>
              <w:rPr>
                <w:rFonts w:ascii="微软雅黑" w:hAnsi="微软雅黑" w:eastAsia="微软雅黑" w:cs="微软雅黑"/>
                <w:spacing w:val="-27"/>
                <w:sz w:val="19"/>
                <w:szCs w:val="19"/>
              </w:rPr>
              <w:t xml:space="preserve"> </w:t>
            </w:r>
            <w:r>
              <w:rPr>
                <w:rFonts w:ascii="微软雅黑" w:hAnsi="微软雅黑" w:eastAsia="微软雅黑" w:cs="微软雅黑"/>
                <w:spacing w:val="1"/>
                <w:sz w:val="19"/>
                <w:szCs w:val="19"/>
              </w:rPr>
              <w:t>、规格</w:t>
            </w:r>
            <w:r>
              <w:rPr>
                <w:rFonts w:ascii="微软雅黑" w:hAnsi="微软雅黑" w:eastAsia="微软雅黑" w:cs="微软雅黑"/>
                <w:spacing w:val="-18"/>
                <w:sz w:val="19"/>
                <w:szCs w:val="19"/>
              </w:rPr>
              <w:t xml:space="preserve"> </w:t>
            </w:r>
            <w:r>
              <w:rPr>
                <w:rFonts w:ascii="微软雅黑" w:hAnsi="微软雅黑" w:eastAsia="微软雅黑" w:cs="微软雅黑"/>
                <w:spacing w:val="1"/>
                <w:sz w:val="19"/>
                <w:szCs w:val="19"/>
              </w:rPr>
              <w:t>:5</w:t>
            </w:r>
            <w:r>
              <w:rPr>
                <w:rFonts w:ascii="微软雅黑" w:hAnsi="微软雅黑" w:eastAsia="微软雅黑" w:cs="微软雅黑"/>
                <w:spacing w:val="-11"/>
                <w:sz w:val="19"/>
                <w:szCs w:val="19"/>
              </w:rPr>
              <w:t xml:space="preserve"> </w:t>
            </w:r>
            <w:r>
              <w:rPr>
                <w:rFonts w:ascii="微软雅黑" w:hAnsi="微软雅黑" w:eastAsia="微软雅黑" w:cs="微软雅黑"/>
                <w:spacing w:val="1"/>
                <w:sz w:val="19"/>
                <w:szCs w:val="19"/>
              </w:rPr>
              <w:t>口</w:t>
            </w:r>
            <w:r>
              <w:rPr>
                <w:rFonts w:ascii="微软雅黑" w:hAnsi="微软雅黑" w:eastAsia="微软雅黑" w:cs="微软雅黑"/>
                <w:spacing w:val="3"/>
                <w:sz w:val="19"/>
                <w:szCs w:val="19"/>
              </w:rPr>
              <w:t>千兆工业交换机</w:t>
            </w:r>
          </w:p>
          <w:p w14:paraId="3346A174">
            <w:pPr>
              <w:spacing w:before="3" w:line="187" w:lineRule="auto"/>
              <w:ind w:left="39" w:right="43" w:firstLine="19"/>
              <w:rPr>
                <w:rFonts w:ascii="微软雅黑" w:hAnsi="微软雅黑" w:eastAsia="微软雅黑" w:cs="微软雅黑"/>
                <w:sz w:val="19"/>
                <w:szCs w:val="19"/>
              </w:rPr>
            </w:pPr>
            <w:r>
              <w:rPr>
                <w:rFonts w:ascii="微软雅黑" w:hAnsi="微软雅黑" w:eastAsia="微软雅黑" w:cs="微软雅黑"/>
                <w:spacing w:val="7"/>
                <w:sz w:val="19"/>
                <w:szCs w:val="19"/>
              </w:rPr>
              <w:t>•支持</w:t>
            </w:r>
            <w:r>
              <w:rPr>
                <w:rFonts w:ascii="微软雅黑" w:hAnsi="微软雅黑" w:eastAsia="微软雅黑" w:cs="微软雅黑"/>
                <w:sz w:val="19"/>
                <w:szCs w:val="19"/>
              </w:rPr>
              <w:t>IEEE</w:t>
            </w:r>
            <w:r>
              <w:rPr>
                <w:rFonts w:ascii="微软雅黑" w:hAnsi="微软雅黑" w:eastAsia="微软雅黑" w:cs="微软雅黑"/>
                <w:spacing w:val="7"/>
                <w:sz w:val="19"/>
                <w:szCs w:val="19"/>
              </w:rPr>
              <w:t xml:space="preserve">  802.3</w:t>
            </w:r>
            <w:r>
              <w:rPr>
                <w:rFonts w:ascii="微软雅黑" w:hAnsi="微软雅黑" w:eastAsia="微软雅黑" w:cs="微软雅黑"/>
                <w:spacing w:val="1"/>
                <w:sz w:val="19"/>
                <w:szCs w:val="19"/>
              </w:rPr>
              <w:t xml:space="preserve">   </w:t>
            </w:r>
            <w:r>
              <w:rPr>
                <w:rFonts w:ascii="微软雅黑" w:hAnsi="微软雅黑" w:eastAsia="微软雅黑" w:cs="微软雅黑"/>
                <w:spacing w:val="7"/>
                <w:sz w:val="19"/>
                <w:szCs w:val="19"/>
              </w:rPr>
              <w:t>、</w:t>
            </w:r>
            <w:r>
              <w:rPr>
                <w:rFonts w:ascii="微软雅黑" w:hAnsi="微软雅黑" w:eastAsia="微软雅黑" w:cs="微软雅黑"/>
                <w:sz w:val="19"/>
                <w:szCs w:val="19"/>
              </w:rPr>
              <w:t>IEEE</w:t>
            </w:r>
            <w:r>
              <w:rPr>
                <w:rFonts w:ascii="微软雅黑" w:hAnsi="微软雅黑" w:eastAsia="微软雅黑" w:cs="微软雅黑"/>
                <w:spacing w:val="7"/>
                <w:sz w:val="19"/>
                <w:szCs w:val="19"/>
              </w:rPr>
              <w:t xml:space="preserve">  802.3u</w:t>
            </w:r>
            <w:r>
              <w:rPr>
                <w:rFonts w:ascii="微软雅黑" w:hAnsi="微软雅黑" w:eastAsia="微软雅黑" w:cs="微软雅黑"/>
                <w:spacing w:val="-24"/>
                <w:sz w:val="19"/>
                <w:szCs w:val="19"/>
              </w:rPr>
              <w:t xml:space="preserve"> </w:t>
            </w:r>
            <w:r>
              <w:rPr>
                <w:rFonts w:ascii="微软雅黑" w:hAnsi="微软雅黑" w:eastAsia="微软雅黑" w:cs="微软雅黑"/>
                <w:spacing w:val="7"/>
                <w:sz w:val="19"/>
                <w:szCs w:val="19"/>
              </w:rPr>
              <w:t>、I</w:t>
            </w:r>
            <w:r>
              <w:rPr>
                <w:rFonts w:ascii="微软雅黑" w:hAnsi="微软雅黑" w:eastAsia="微软雅黑" w:cs="微软雅黑"/>
                <w:sz w:val="19"/>
                <w:szCs w:val="19"/>
              </w:rPr>
              <w:t xml:space="preserve"> EEE</w:t>
            </w:r>
            <w:r>
              <w:rPr>
                <w:rFonts w:ascii="微软雅黑" w:hAnsi="微软雅黑" w:eastAsia="微软雅黑" w:cs="微软雅黑"/>
                <w:spacing w:val="2"/>
                <w:sz w:val="19"/>
                <w:szCs w:val="19"/>
              </w:rPr>
              <w:t xml:space="preserve">  802.3x</w:t>
            </w:r>
            <w:r>
              <w:rPr>
                <w:rFonts w:ascii="微软雅黑" w:hAnsi="微软雅黑" w:eastAsia="微软雅黑" w:cs="微软雅黑"/>
                <w:spacing w:val="-30"/>
                <w:sz w:val="19"/>
                <w:szCs w:val="19"/>
              </w:rPr>
              <w:t xml:space="preserve"> </w:t>
            </w:r>
            <w:r>
              <w:rPr>
                <w:rFonts w:ascii="微软雅黑" w:hAnsi="微软雅黑" w:eastAsia="微软雅黑" w:cs="微软雅黑"/>
                <w:spacing w:val="2"/>
                <w:sz w:val="19"/>
                <w:szCs w:val="19"/>
              </w:rPr>
              <w:t>。</w:t>
            </w:r>
          </w:p>
          <w:p w14:paraId="6D174374">
            <w:pPr>
              <w:spacing w:before="1" w:line="188" w:lineRule="auto"/>
              <w:ind w:left="58"/>
              <w:rPr>
                <w:rFonts w:ascii="微软雅黑" w:hAnsi="微软雅黑" w:eastAsia="微软雅黑" w:cs="微软雅黑"/>
                <w:sz w:val="19"/>
                <w:szCs w:val="19"/>
              </w:rPr>
            </w:pPr>
            <w:r>
              <w:rPr>
                <w:rFonts w:ascii="微软雅黑" w:hAnsi="微软雅黑" w:eastAsia="微软雅黑" w:cs="微软雅黑"/>
                <w:spacing w:val="-3"/>
                <w:sz w:val="19"/>
                <w:szCs w:val="19"/>
              </w:rPr>
              <w:t>•支持6  KV防浪涌</w:t>
            </w:r>
          </w:p>
          <w:p w14:paraId="1CB465CE">
            <w:pPr>
              <w:spacing w:before="124" w:line="108" w:lineRule="exact"/>
              <w:ind w:left="61"/>
              <w:rPr>
                <w:rFonts w:ascii="微软雅黑" w:hAnsi="微软雅黑" w:eastAsia="微软雅黑" w:cs="微软雅黑"/>
                <w:sz w:val="19"/>
                <w:szCs w:val="19"/>
              </w:rPr>
            </w:pPr>
            <w:r>
              <w:rPr>
                <w:rFonts w:ascii="微软雅黑" w:hAnsi="微软雅黑" w:eastAsia="微软雅黑" w:cs="微软雅黑"/>
                <w:sz w:val="19"/>
                <w:szCs w:val="19"/>
              </w:rPr>
              <w:t>。</w:t>
            </w:r>
          </w:p>
          <w:p w14:paraId="35837C23">
            <w:pPr>
              <w:spacing w:before="21" w:line="188" w:lineRule="auto"/>
              <w:ind w:left="58"/>
              <w:rPr>
                <w:rFonts w:ascii="微软雅黑" w:hAnsi="微软雅黑" w:eastAsia="微软雅黑" w:cs="微软雅黑"/>
                <w:sz w:val="19"/>
                <w:szCs w:val="19"/>
              </w:rPr>
            </w:pPr>
            <w:r>
              <w:rPr>
                <w:rFonts w:ascii="微软雅黑" w:hAnsi="微软雅黑" w:eastAsia="微软雅黑" w:cs="微软雅黑"/>
                <w:spacing w:val="2"/>
                <w:sz w:val="19"/>
                <w:szCs w:val="19"/>
              </w:rPr>
              <w:t>•线速转发。</w:t>
            </w:r>
          </w:p>
          <w:p w14:paraId="5B3D41EB">
            <w:pPr>
              <w:spacing w:before="1" w:line="188" w:lineRule="auto"/>
              <w:ind w:left="58"/>
              <w:rPr>
                <w:rFonts w:ascii="微软雅黑" w:hAnsi="微软雅黑" w:eastAsia="微软雅黑" w:cs="微软雅黑"/>
                <w:sz w:val="19"/>
                <w:szCs w:val="19"/>
              </w:rPr>
            </w:pPr>
            <w:r>
              <w:rPr>
                <w:rFonts w:ascii="微软雅黑" w:hAnsi="微软雅黑" w:eastAsia="微软雅黑" w:cs="微软雅黑"/>
                <w:spacing w:val="3"/>
                <w:sz w:val="19"/>
                <w:szCs w:val="19"/>
              </w:rPr>
              <w:t>•存储转发交换方式</w:t>
            </w:r>
          </w:p>
          <w:p w14:paraId="384DA89E">
            <w:pPr>
              <w:spacing w:before="125" w:line="107" w:lineRule="exact"/>
              <w:ind w:left="61"/>
              <w:rPr>
                <w:rFonts w:ascii="微软雅黑" w:hAnsi="微软雅黑" w:eastAsia="微软雅黑" w:cs="微软雅黑"/>
                <w:sz w:val="19"/>
                <w:szCs w:val="19"/>
              </w:rPr>
            </w:pPr>
            <w:r>
              <w:rPr>
                <w:rFonts w:ascii="微软雅黑" w:hAnsi="微软雅黑" w:eastAsia="微软雅黑" w:cs="微软雅黑"/>
                <w:sz w:val="19"/>
                <w:szCs w:val="19"/>
              </w:rPr>
              <w:t>。</w:t>
            </w:r>
          </w:p>
          <w:p w14:paraId="587FD58B">
            <w:pPr>
              <w:spacing w:before="21" w:line="188" w:lineRule="auto"/>
              <w:ind w:left="46" w:right="22" w:firstLine="12"/>
              <w:rPr>
                <w:rFonts w:ascii="微软雅黑" w:hAnsi="微软雅黑" w:eastAsia="微软雅黑" w:cs="微软雅黑"/>
                <w:sz w:val="19"/>
                <w:szCs w:val="19"/>
              </w:rPr>
            </w:pPr>
            <w:r>
              <w:rPr>
                <w:rFonts w:ascii="微软雅黑" w:hAnsi="微软雅黑" w:eastAsia="微软雅黑" w:cs="微软雅黑"/>
                <w:spacing w:val="3"/>
                <w:sz w:val="19"/>
                <w:szCs w:val="19"/>
              </w:rPr>
              <w:t>•坚固式高强度金属</w:t>
            </w:r>
            <w:r>
              <w:rPr>
                <w:rFonts w:ascii="微软雅黑" w:hAnsi="微软雅黑" w:eastAsia="微软雅黑" w:cs="微软雅黑"/>
                <w:spacing w:val="-2"/>
                <w:sz w:val="19"/>
                <w:szCs w:val="19"/>
              </w:rPr>
              <w:t>外壳。</w:t>
            </w:r>
          </w:p>
          <w:p w14:paraId="5634499D">
            <w:pPr>
              <w:spacing w:before="1" w:line="187" w:lineRule="auto"/>
              <w:ind w:left="58"/>
              <w:rPr>
                <w:rFonts w:ascii="微软雅黑" w:hAnsi="微软雅黑" w:eastAsia="微软雅黑" w:cs="微软雅黑"/>
                <w:sz w:val="19"/>
                <w:szCs w:val="19"/>
              </w:rPr>
            </w:pPr>
            <w:r>
              <w:rPr>
                <w:rFonts w:ascii="微软雅黑" w:hAnsi="微软雅黑" w:eastAsia="微软雅黑" w:cs="微软雅黑"/>
                <w:spacing w:val="3"/>
                <w:sz w:val="19"/>
                <w:szCs w:val="19"/>
              </w:rPr>
              <w:t>•工业导轨安装方式</w:t>
            </w:r>
          </w:p>
          <w:p w14:paraId="75F8A1F7">
            <w:pPr>
              <w:spacing w:before="2" w:line="187" w:lineRule="auto"/>
              <w:ind w:left="42" w:right="22" w:firstLine="15"/>
              <w:rPr>
                <w:rFonts w:ascii="微软雅黑" w:hAnsi="微软雅黑" w:eastAsia="微软雅黑" w:cs="微软雅黑"/>
                <w:sz w:val="19"/>
                <w:szCs w:val="19"/>
              </w:rPr>
            </w:pPr>
            <w:r>
              <w:rPr>
                <w:rFonts w:ascii="微软雅黑" w:hAnsi="微软雅黑" w:eastAsia="微软雅黑" w:cs="微软雅黑"/>
                <w:spacing w:val="-2"/>
                <w:sz w:val="19"/>
                <w:szCs w:val="19"/>
              </w:rPr>
              <w:t>•无风扇设计</w:t>
            </w:r>
            <w:r>
              <w:rPr>
                <w:rFonts w:ascii="微软雅黑" w:hAnsi="微软雅黑" w:eastAsia="微软雅黑" w:cs="微软雅黑"/>
                <w:spacing w:val="-25"/>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35"/>
                <w:sz w:val="19"/>
                <w:szCs w:val="19"/>
              </w:rPr>
              <w:t xml:space="preserve"> </w:t>
            </w:r>
            <w:r>
              <w:rPr>
                <w:rFonts w:ascii="微软雅黑" w:hAnsi="微软雅黑" w:eastAsia="微软雅黑" w:cs="微软雅黑"/>
                <w:spacing w:val="-2"/>
                <w:sz w:val="19"/>
                <w:szCs w:val="19"/>
              </w:rPr>
              <w:t>高可</w:t>
            </w:r>
            <w:r>
              <w:rPr>
                <w:rFonts w:ascii="微软雅黑" w:hAnsi="微软雅黑" w:eastAsia="微软雅黑" w:cs="微软雅黑"/>
                <w:sz w:val="19"/>
                <w:szCs w:val="19"/>
              </w:rPr>
              <w:t>靠性。</w:t>
            </w:r>
          </w:p>
          <w:p w14:paraId="7F06762D">
            <w:pPr>
              <w:spacing w:before="2" w:line="187" w:lineRule="auto"/>
              <w:ind w:left="41" w:right="118" w:firstLine="17"/>
              <w:rPr>
                <w:rFonts w:ascii="微软雅黑" w:hAnsi="微软雅黑" w:eastAsia="微软雅黑" w:cs="微软雅黑"/>
                <w:sz w:val="19"/>
                <w:szCs w:val="19"/>
              </w:rPr>
            </w:pPr>
            <w:r>
              <w:rPr>
                <w:rFonts w:ascii="微软雅黑" w:hAnsi="微软雅黑" w:eastAsia="微软雅黑" w:cs="微软雅黑"/>
                <w:spacing w:val="1"/>
                <w:sz w:val="19"/>
                <w:szCs w:val="19"/>
              </w:rPr>
              <w:t>•室外宽温设计（</w:t>
            </w:r>
            <w:r>
              <w:rPr>
                <w:rFonts w:ascii="微软雅黑" w:hAnsi="微软雅黑" w:eastAsia="微软雅黑" w:cs="微软雅黑"/>
                <w:spacing w:val="-20"/>
                <w:sz w:val="19"/>
                <w:szCs w:val="19"/>
              </w:rPr>
              <w:t xml:space="preserve"> </w:t>
            </w:r>
            <w:r>
              <w:rPr>
                <w:rFonts w:ascii="微软雅黑" w:hAnsi="微软雅黑" w:eastAsia="微软雅黑" w:cs="微软雅黑"/>
                <w:spacing w:val="1"/>
                <w:sz w:val="19"/>
                <w:szCs w:val="19"/>
              </w:rPr>
              <w:t>-</w:t>
            </w:r>
            <w:r>
              <w:rPr>
                <w:rFonts w:ascii="微软雅黑" w:hAnsi="微软雅黑" w:eastAsia="微软雅黑" w:cs="微软雅黑"/>
                <w:sz w:val="19"/>
                <w:szCs w:val="19"/>
              </w:rPr>
              <w:t xml:space="preserve"> </w:t>
            </w:r>
            <w:r>
              <w:rPr>
                <w:rFonts w:ascii="微软雅黑" w:hAnsi="微软雅黑" w:eastAsia="微软雅黑" w:cs="微软雅黑"/>
                <w:spacing w:val="-10"/>
                <w:sz w:val="19"/>
                <w:szCs w:val="19"/>
              </w:rPr>
              <w:t>40~75度）</w:t>
            </w:r>
          </w:p>
          <w:p w14:paraId="4E2E7811">
            <w:pPr>
              <w:spacing w:before="2" w:line="187" w:lineRule="auto"/>
              <w:ind w:left="64" w:right="22" w:hanging="22"/>
              <w:rPr>
                <w:rFonts w:ascii="微软雅黑" w:hAnsi="微软雅黑" w:eastAsia="微软雅黑" w:cs="微软雅黑"/>
                <w:sz w:val="19"/>
                <w:szCs w:val="19"/>
              </w:rPr>
            </w:pPr>
            <w:r>
              <w:rPr>
                <w:rFonts w:ascii="微软雅黑" w:hAnsi="微软雅黑" w:eastAsia="微软雅黑" w:cs="微软雅黑"/>
                <w:sz w:val="19"/>
                <w:szCs w:val="19"/>
              </w:rPr>
              <w:t>端口规格：</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5个千兆</w:t>
            </w:r>
            <w:r>
              <w:rPr>
                <w:rFonts w:ascii="微软雅黑" w:hAnsi="微软雅黑" w:eastAsia="微软雅黑" w:cs="微软雅黑"/>
                <w:spacing w:val="-11"/>
                <w:sz w:val="19"/>
                <w:szCs w:val="19"/>
              </w:rPr>
              <w:t>电口</w:t>
            </w:r>
          </w:p>
          <w:p w14:paraId="15DD37A1">
            <w:pPr>
              <w:spacing w:before="1" w:line="187" w:lineRule="auto"/>
              <w:ind w:left="42"/>
              <w:rPr>
                <w:rFonts w:ascii="微软雅黑" w:hAnsi="微软雅黑" w:eastAsia="微软雅黑" w:cs="微软雅黑"/>
                <w:sz w:val="19"/>
                <w:szCs w:val="19"/>
              </w:rPr>
            </w:pPr>
            <w:r>
              <w:rPr>
                <w:rFonts w:ascii="微软雅黑" w:hAnsi="微软雅黑" w:eastAsia="微软雅黑" w:cs="微软雅黑"/>
                <w:sz w:val="19"/>
                <w:szCs w:val="19"/>
              </w:rPr>
              <w:t>流量控制：</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支持</w:t>
            </w:r>
          </w:p>
          <w:p w14:paraId="68EB481D">
            <w:pPr>
              <w:spacing w:before="2" w:line="187" w:lineRule="auto"/>
              <w:ind w:left="45" w:right="127"/>
              <w:rPr>
                <w:rFonts w:ascii="微软雅黑" w:hAnsi="微软雅黑" w:eastAsia="微软雅黑" w:cs="微软雅黑"/>
                <w:sz w:val="19"/>
                <w:szCs w:val="19"/>
              </w:rPr>
            </w:pPr>
            <w:r>
              <w:rPr>
                <w:rFonts w:ascii="微软雅黑" w:hAnsi="微软雅黑" w:eastAsia="微软雅黑" w:cs="微软雅黑"/>
                <w:spacing w:val="3"/>
                <w:sz w:val="19"/>
                <w:szCs w:val="19"/>
              </w:rPr>
              <w:t>交换方式：存储转</w:t>
            </w:r>
            <w:r>
              <w:rPr>
                <w:rFonts w:ascii="微软雅黑" w:hAnsi="微软雅黑" w:eastAsia="微软雅黑" w:cs="微软雅黑"/>
                <w:sz w:val="19"/>
                <w:szCs w:val="19"/>
              </w:rPr>
              <w:t>发</w:t>
            </w:r>
          </w:p>
          <w:p w14:paraId="50019E2C">
            <w:pPr>
              <w:spacing w:before="2" w:line="187" w:lineRule="auto"/>
              <w:ind w:left="41" w:right="88" w:firstLine="3"/>
              <w:rPr>
                <w:rFonts w:ascii="微软雅黑" w:hAnsi="微软雅黑" w:eastAsia="微软雅黑" w:cs="微软雅黑"/>
                <w:sz w:val="19"/>
                <w:szCs w:val="19"/>
              </w:rPr>
            </w:pPr>
            <w:r>
              <w:rPr>
                <w:rFonts w:ascii="微软雅黑" w:hAnsi="微软雅黑" w:eastAsia="微软雅黑" w:cs="微软雅黑"/>
                <w:spacing w:val="-3"/>
                <w:sz w:val="19"/>
                <w:szCs w:val="19"/>
              </w:rPr>
              <w:t>工作温度：-40~75</w:t>
            </w:r>
            <w:r>
              <w:rPr>
                <w:rFonts w:ascii="微软雅黑" w:hAnsi="微软雅黑" w:eastAsia="微软雅黑" w:cs="微软雅黑"/>
                <w:sz w:val="19"/>
                <w:szCs w:val="19"/>
              </w:rPr>
              <w:t>度</w:t>
            </w:r>
          </w:p>
          <w:p w14:paraId="3438A12B">
            <w:pPr>
              <w:spacing w:before="3" w:line="187" w:lineRule="auto"/>
              <w:ind w:left="36" w:right="88" w:firstLine="21"/>
              <w:rPr>
                <w:rFonts w:ascii="微软雅黑" w:hAnsi="微软雅黑" w:eastAsia="微软雅黑" w:cs="微软雅黑"/>
                <w:sz w:val="19"/>
                <w:szCs w:val="19"/>
              </w:rPr>
            </w:pPr>
            <w:r>
              <w:rPr>
                <w:rFonts w:ascii="微软雅黑" w:hAnsi="微软雅黑" w:eastAsia="微软雅黑" w:cs="微软雅黑"/>
                <w:spacing w:val="2"/>
                <w:sz w:val="19"/>
                <w:szCs w:val="19"/>
              </w:rPr>
              <w:t>网络接口类型：</w:t>
            </w:r>
            <w:r>
              <w:rPr>
                <w:rFonts w:ascii="微软雅黑" w:hAnsi="微软雅黑" w:eastAsia="微软雅黑" w:cs="微软雅黑"/>
                <w:sz w:val="19"/>
                <w:szCs w:val="19"/>
              </w:rPr>
              <w:t xml:space="preserve">RJ </w:t>
            </w:r>
            <w:r>
              <w:rPr>
                <w:rFonts w:ascii="微软雅黑" w:hAnsi="微软雅黑" w:eastAsia="微软雅黑" w:cs="微软雅黑"/>
                <w:spacing w:val="-2"/>
                <w:sz w:val="19"/>
                <w:szCs w:val="19"/>
              </w:rPr>
              <w:t>45电口</w:t>
            </w:r>
            <w:r>
              <w:rPr>
                <w:rFonts w:ascii="微软雅黑" w:hAnsi="微软雅黑" w:eastAsia="微软雅黑" w:cs="微软雅黑"/>
                <w:spacing w:val="-26"/>
                <w:sz w:val="19"/>
                <w:szCs w:val="19"/>
              </w:rPr>
              <w:t xml:space="preserve"> </w:t>
            </w:r>
            <w:r>
              <w:rPr>
                <w:rFonts w:ascii="微软雅黑" w:hAnsi="微软雅黑" w:eastAsia="微软雅黑" w:cs="微软雅黑"/>
                <w:spacing w:val="-2"/>
                <w:sz w:val="19"/>
                <w:szCs w:val="19"/>
              </w:rPr>
              <w:t>，全双工</w:t>
            </w:r>
            <w:r>
              <w:rPr>
                <w:rFonts w:ascii="微软雅黑" w:hAnsi="微软雅黑" w:eastAsia="微软雅黑" w:cs="微软雅黑"/>
                <w:spacing w:val="-31"/>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z w:val="19"/>
                <w:szCs w:val="19"/>
              </w:rPr>
              <w:t xml:space="preserve"> </w:t>
            </w:r>
            <w:r>
              <w:rPr>
                <w:rFonts w:ascii="微软雅黑" w:hAnsi="微软雅黑" w:eastAsia="微软雅黑" w:cs="微软雅黑"/>
                <w:spacing w:val="-9"/>
                <w:sz w:val="19"/>
                <w:szCs w:val="19"/>
              </w:rPr>
              <w:t>MDI/MDI-X自适应</w:t>
            </w:r>
            <w:r>
              <w:rPr>
                <w:rFonts w:ascii="微软雅黑" w:hAnsi="微软雅黑" w:eastAsia="微软雅黑" w:cs="微软雅黑"/>
                <w:spacing w:val="-8"/>
                <w:sz w:val="19"/>
                <w:szCs w:val="19"/>
              </w:rPr>
              <w:t>交换容量：</w:t>
            </w:r>
            <w:r>
              <w:rPr>
                <w:rFonts w:ascii="微软雅黑" w:hAnsi="微软雅黑" w:eastAsia="微软雅黑" w:cs="微软雅黑"/>
                <w:spacing w:val="-12"/>
                <w:sz w:val="19"/>
                <w:szCs w:val="19"/>
              </w:rPr>
              <w:t xml:space="preserve"> </w:t>
            </w:r>
            <w:r>
              <w:rPr>
                <w:rFonts w:ascii="微软雅黑" w:hAnsi="微软雅黑" w:eastAsia="微软雅黑" w:cs="微软雅黑"/>
                <w:spacing w:val="-8"/>
                <w:sz w:val="19"/>
                <w:szCs w:val="19"/>
              </w:rPr>
              <w:t>1  Gbps</w:t>
            </w:r>
          </w:p>
          <w:p w14:paraId="33CE6DB5">
            <w:pPr>
              <w:spacing w:before="2" w:line="187" w:lineRule="auto"/>
              <w:ind w:left="39" w:right="88" w:firstLine="2"/>
              <w:rPr>
                <w:rFonts w:ascii="微软雅黑" w:hAnsi="微软雅黑" w:eastAsia="微软雅黑" w:cs="微软雅黑"/>
                <w:sz w:val="19"/>
                <w:szCs w:val="19"/>
              </w:rPr>
            </w:pPr>
            <w:r>
              <w:rPr>
                <w:rFonts w:ascii="微软雅黑" w:hAnsi="微软雅黑" w:eastAsia="微软雅黑" w:cs="微软雅黑"/>
                <w:spacing w:val="-6"/>
                <w:sz w:val="19"/>
                <w:szCs w:val="19"/>
              </w:rPr>
              <w:t>包转发率：</w:t>
            </w:r>
            <w:r>
              <w:rPr>
                <w:rFonts w:ascii="微软雅黑" w:hAnsi="微软雅黑" w:eastAsia="微软雅黑" w:cs="微软雅黑"/>
                <w:spacing w:val="-30"/>
                <w:sz w:val="19"/>
                <w:szCs w:val="19"/>
              </w:rPr>
              <w:t xml:space="preserve"> </w:t>
            </w:r>
            <w:r>
              <w:rPr>
                <w:rFonts w:ascii="微软雅黑" w:hAnsi="微软雅黑" w:eastAsia="微软雅黑" w:cs="微软雅黑"/>
                <w:spacing w:val="-6"/>
                <w:sz w:val="19"/>
                <w:szCs w:val="19"/>
              </w:rPr>
              <w:t>0.744M</w:t>
            </w:r>
            <w:r>
              <w:rPr>
                <w:rFonts w:ascii="微软雅黑" w:hAnsi="微软雅黑" w:eastAsia="微软雅黑" w:cs="微软雅黑"/>
                <w:sz w:val="19"/>
                <w:szCs w:val="19"/>
              </w:rPr>
              <w:t xml:space="preserve"> </w:t>
            </w:r>
            <w:r>
              <w:rPr>
                <w:rFonts w:ascii="微软雅黑" w:hAnsi="微软雅黑" w:eastAsia="微软雅黑" w:cs="微软雅黑"/>
                <w:spacing w:val="-10"/>
                <w:sz w:val="19"/>
                <w:szCs w:val="19"/>
              </w:rPr>
              <w:t>pps</w:t>
            </w:r>
          </w:p>
          <w:p w14:paraId="0BAB10E3">
            <w:pPr>
              <w:spacing w:before="1" w:line="187" w:lineRule="auto"/>
              <w:ind w:left="36"/>
              <w:rPr>
                <w:rFonts w:ascii="微软雅黑" w:hAnsi="微软雅黑" w:eastAsia="微软雅黑" w:cs="微软雅黑"/>
                <w:sz w:val="19"/>
                <w:szCs w:val="19"/>
              </w:rPr>
            </w:pPr>
            <w:r>
              <w:rPr>
                <w:rFonts w:ascii="微软雅黑" w:hAnsi="微软雅黑" w:eastAsia="微软雅黑" w:cs="微软雅黑"/>
                <w:spacing w:val="-15"/>
                <w:sz w:val="19"/>
                <w:szCs w:val="19"/>
              </w:rPr>
              <w:t>MAC地址容量：</w:t>
            </w:r>
            <w:r>
              <w:rPr>
                <w:rFonts w:ascii="微软雅黑" w:hAnsi="微软雅黑" w:eastAsia="微软雅黑" w:cs="微软雅黑"/>
                <w:spacing w:val="-30"/>
                <w:sz w:val="19"/>
                <w:szCs w:val="19"/>
              </w:rPr>
              <w:t xml:space="preserve"> </w:t>
            </w:r>
            <w:r>
              <w:rPr>
                <w:rFonts w:ascii="微软雅黑" w:hAnsi="微软雅黑" w:eastAsia="微软雅黑" w:cs="微软雅黑"/>
                <w:spacing w:val="-15"/>
                <w:sz w:val="19"/>
                <w:szCs w:val="19"/>
              </w:rPr>
              <w:t>2K</w:t>
            </w:r>
          </w:p>
          <w:p w14:paraId="0FA65F13">
            <w:pPr>
              <w:spacing w:before="4" w:line="187" w:lineRule="auto"/>
              <w:ind w:left="45" w:right="103" w:hanging="1"/>
              <w:rPr>
                <w:rFonts w:ascii="微软雅黑" w:hAnsi="微软雅黑" w:eastAsia="微软雅黑" w:cs="微软雅黑"/>
                <w:sz w:val="19"/>
                <w:szCs w:val="19"/>
              </w:rPr>
            </w:pPr>
            <w:r>
              <w:rPr>
                <w:rFonts w:ascii="微软雅黑" w:hAnsi="微软雅黑" w:eastAsia="微软雅黑" w:cs="微软雅黑"/>
                <w:spacing w:val="7"/>
                <w:sz w:val="19"/>
                <w:szCs w:val="19"/>
              </w:rPr>
              <w:t>缓存：</w:t>
            </w:r>
            <w:r>
              <w:rPr>
                <w:rFonts w:ascii="微软雅黑" w:hAnsi="微软雅黑" w:eastAsia="微软雅黑" w:cs="微软雅黑"/>
                <w:spacing w:val="-31"/>
                <w:sz w:val="19"/>
                <w:szCs w:val="19"/>
              </w:rPr>
              <w:t xml:space="preserve"> </w:t>
            </w:r>
            <w:r>
              <w:rPr>
                <w:rFonts w:ascii="微软雅黑" w:hAnsi="微软雅黑" w:eastAsia="微软雅黑" w:cs="微软雅黑"/>
                <w:spacing w:val="7"/>
                <w:sz w:val="19"/>
                <w:szCs w:val="19"/>
              </w:rPr>
              <w:t>768</w:t>
            </w:r>
            <w:r>
              <w:rPr>
                <w:rFonts w:ascii="微软雅黑" w:hAnsi="微软雅黑" w:eastAsia="微软雅黑" w:cs="微软雅黑"/>
                <w:sz w:val="19"/>
                <w:szCs w:val="19"/>
              </w:rPr>
              <w:t>kbits</w:t>
            </w:r>
            <w:r>
              <w:rPr>
                <w:rFonts w:ascii="微软雅黑" w:hAnsi="微软雅黑" w:eastAsia="微软雅黑" w:cs="微软雅黑"/>
                <w:spacing w:val="9"/>
                <w:sz w:val="19"/>
                <w:szCs w:val="19"/>
              </w:rPr>
              <w:t>外形尺寸（宽×深</w:t>
            </w:r>
            <w:r>
              <w:rPr>
                <w:rFonts w:ascii="微软雅黑" w:hAnsi="微软雅黑" w:eastAsia="微软雅黑" w:cs="微软雅黑"/>
                <w:spacing w:val="-21"/>
                <w:sz w:val="19"/>
                <w:szCs w:val="19"/>
              </w:rPr>
              <w:t>×高</w:t>
            </w:r>
            <w:r>
              <w:rPr>
                <w:rFonts w:ascii="微软雅黑" w:hAnsi="微软雅黑" w:eastAsia="微软雅黑" w:cs="微软雅黑"/>
                <w:spacing w:val="-3"/>
                <w:sz w:val="19"/>
                <w:szCs w:val="19"/>
              </w:rPr>
              <w:t>）（</w:t>
            </w:r>
            <w:r>
              <w:rPr>
                <w:rFonts w:ascii="微软雅黑" w:hAnsi="微软雅黑" w:eastAsia="微软雅黑" w:cs="微软雅黑"/>
                <w:spacing w:val="-21"/>
                <w:sz w:val="19"/>
                <w:szCs w:val="19"/>
              </w:rPr>
              <w:t>mm</w:t>
            </w:r>
            <w:r>
              <w:rPr>
                <w:rFonts w:ascii="微软雅黑" w:hAnsi="微软雅黑" w:eastAsia="微软雅黑" w:cs="微软雅黑"/>
                <w:spacing w:val="-3"/>
                <w:sz w:val="19"/>
                <w:szCs w:val="19"/>
              </w:rPr>
              <w:t>）：</w:t>
            </w:r>
            <w:r>
              <w:rPr>
                <w:rFonts w:ascii="微软雅黑" w:hAnsi="微软雅黑" w:eastAsia="微软雅黑" w:cs="微软雅黑"/>
                <w:spacing w:val="-19"/>
                <w:sz w:val="19"/>
                <w:szCs w:val="19"/>
              </w:rPr>
              <w:t xml:space="preserve"> </w:t>
            </w:r>
            <w:r>
              <w:rPr>
                <w:rFonts w:ascii="微软雅黑" w:hAnsi="微软雅黑" w:eastAsia="微软雅黑" w:cs="微软雅黑"/>
                <w:spacing w:val="-21"/>
                <w:sz w:val="19"/>
                <w:szCs w:val="19"/>
              </w:rPr>
              <w:t>10</w:t>
            </w:r>
            <w:r>
              <w:rPr>
                <w:rFonts w:ascii="微软雅黑" w:hAnsi="微软雅黑" w:eastAsia="微软雅黑" w:cs="微软雅黑"/>
                <w:sz w:val="19"/>
                <w:szCs w:val="19"/>
              </w:rPr>
              <w:t xml:space="preserve"> </w:t>
            </w:r>
            <w:r>
              <w:rPr>
                <w:rFonts w:ascii="微软雅黑" w:hAnsi="微软雅黑" w:eastAsia="微软雅黑" w:cs="微软雅黑"/>
                <w:spacing w:val="-5"/>
                <w:sz w:val="19"/>
                <w:szCs w:val="19"/>
              </w:rPr>
              <w:t>3X30.2X69.2mm</w:t>
            </w:r>
          </w:p>
          <w:p w14:paraId="63DEE655">
            <w:pPr>
              <w:spacing w:line="172" w:lineRule="auto"/>
              <w:ind w:left="42"/>
              <w:rPr>
                <w:rFonts w:ascii="微软雅黑" w:hAnsi="微软雅黑" w:eastAsia="微软雅黑" w:cs="微软雅黑"/>
                <w:sz w:val="19"/>
                <w:szCs w:val="19"/>
              </w:rPr>
            </w:pPr>
            <w:r>
              <w:rPr>
                <w:rFonts w:ascii="微软雅黑" w:hAnsi="微软雅黑" w:eastAsia="微软雅黑" w:cs="微软雅黑"/>
                <w:spacing w:val="1"/>
                <w:sz w:val="19"/>
                <w:szCs w:val="19"/>
              </w:rPr>
              <w:t>重量：</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 xml:space="preserve">0.19  </w:t>
            </w:r>
            <w:r>
              <w:rPr>
                <w:rFonts w:ascii="微软雅黑" w:hAnsi="微软雅黑" w:eastAsia="微软雅黑" w:cs="微软雅黑"/>
                <w:sz w:val="19"/>
                <w:szCs w:val="19"/>
              </w:rPr>
              <w:t>kg</w:t>
            </w:r>
          </w:p>
          <w:p w14:paraId="77BAD1E7">
            <w:pPr>
              <w:spacing w:before="21" w:line="188" w:lineRule="auto"/>
              <w:ind w:left="44"/>
              <w:rPr>
                <w:rFonts w:ascii="微软雅黑" w:hAnsi="微软雅黑" w:eastAsia="微软雅黑" w:cs="微软雅黑"/>
                <w:sz w:val="19"/>
                <w:szCs w:val="19"/>
              </w:rPr>
            </w:pPr>
            <w:r>
              <w:rPr>
                <w:rFonts w:ascii="微软雅黑" w:hAnsi="微软雅黑" w:eastAsia="微软雅黑" w:cs="微软雅黑"/>
                <w:spacing w:val="-8"/>
                <w:sz w:val="19"/>
                <w:szCs w:val="19"/>
              </w:rPr>
              <w:t>工作湿度：</w:t>
            </w:r>
            <w:r>
              <w:rPr>
                <w:rFonts w:ascii="微软雅黑" w:hAnsi="微软雅黑" w:eastAsia="微软雅黑" w:cs="微软雅黑"/>
                <w:spacing w:val="-26"/>
                <w:sz w:val="19"/>
                <w:szCs w:val="19"/>
              </w:rPr>
              <w:t xml:space="preserve"> </w:t>
            </w:r>
            <w:r>
              <w:rPr>
                <w:rFonts w:ascii="微软雅黑" w:hAnsi="微软雅黑" w:eastAsia="微软雅黑" w:cs="微软雅黑"/>
                <w:spacing w:val="-8"/>
                <w:sz w:val="19"/>
                <w:szCs w:val="19"/>
              </w:rPr>
              <w:t>5~95%</w:t>
            </w:r>
          </w:p>
          <w:p w14:paraId="515127F0">
            <w:pPr>
              <w:spacing w:before="2" w:line="187" w:lineRule="auto"/>
              <w:ind w:left="41" w:right="88"/>
              <w:rPr>
                <w:rFonts w:ascii="微软雅黑" w:hAnsi="微软雅黑" w:eastAsia="微软雅黑" w:cs="微软雅黑"/>
                <w:sz w:val="19"/>
                <w:szCs w:val="19"/>
              </w:rPr>
            </w:pPr>
            <w:r>
              <w:rPr>
                <w:rFonts w:ascii="微软雅黑" w:hAnsi="微软雅黑" w:eastAsia="微软雅黑" w:cs="微软雅黑"/>
                <w:spacing w:val="-3"/>
                <w:sz w:val="19"/>
                <w:szCs w:val="19"/>
              </w:rPr>
              <w:t>存储温度：-40~85</w:t>
            </w:r>
            <w:r>
              <w:rPr>
                <w:rFonts w:ascii="微软雅黑" w:hAnsi="微软雅黑" w:eastAsia="微软雅黑" w:cs="微软雅黑"/>
                <w:sz w:val="19"/>
                <w:szCs w:val="19"/>
              </w:rPr>
              <w:t>度</w:t>
            </w:r>
          </w:p>
          <w:p w14:paraId="2A124079">
            <w:pPr>
              <w:spacing w:before="2" w:line="187" w:lineRule="auto"/>
              <w:ind w:left="72" w:right="193" w:hanging="31"/>
              <w:rPr>
                <w:rFonts w:ascii="微软雅黑" w:hAnsi="微软雅黑" w:eastAsia="微软雅黑" w:cs="微软雅黑"/>
                <w:sz w:val="19"/>
                <w:szCs w:val="19"/>
              </w:rPr>
            </w:pPr>
            <w:r>
              <w:rPr>
                <w:rFonts w:ascii="微软雅黑" w:hAnsi="微软雅黑" w:eastAsia="微软雅黑" w:cs="微软雅黑"/>
                <w:spacing w:val="-14"/>
                <w:sz w:val="19"/>
                <w:szCs w:val="19"/>
              </w:rPr>
              <w:t>存储湿度：</w:t>
            </w:r>
            <w:r>
              <w:rPr>
                <w:rFonts w:ascii="微软雅黑" w:hAnsi="微软雅黑" w:eastAsia="微软雅黑" w:cs="微软雅黑"/>
                <w:spacing w:val="-27"/>
                <w:sz w:val="19"/>
                <w:szCs w:val="19"/>
              </w:rPr>
              <w:t xml:space="preserve"> </w:t>
            </w:r>
            <w:r>
              <w:rPr>
                <w:rFonts w:ascii="微软雅黑" w:hAnsi="微软雅黑" w:eastAsia="微软雅黑" w:cs="微软雅黑"/>
                <w:spacing w:val="-14"/>
                <w:sz w:val="19"/>
                <w:szCs w:val="19"/>
              </w:rPr>
              <w:t>5~95%</w:t>
            </w:r>
            <w:r>
              <w:rPr>
                <w:rFonts w:ascii="微软雅黑" w:hAnsi="微软雅黑" w:eastAsia="微软雅黑" w:cs="微软雅黑"/>
                <w:sz w:val="19"/>
                <w:szCs w:val="19"/>
              </w:rPr>
              <w:t xml:space="preserve"> </w:t>
            </w:r>
            <w:r>
              <w:rPr>
                <w:rFonts w:ascii="微软雅黑" w:hAnsi="微软雅黑" w:eastAsia="微软雅黑" w:cs="微软雅黑"/>
                <w:spacing w:val="9"/>
                <w:sz w:val="19"/>
                <w:szCs w:val="19"/>
              </w:rPr>
              <w:t>[工作内容]</w:t>
            </w:r>
          </w:p>
          <w:p w14:paraId="60F75C21">
            <w:pPr>
              <w:spacing w:before="1" w:line="187"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1.安装</w:t>
            </w:r>
          </w:p>
          <w:p w14:paraId="52A5A750">
            <w:pPr>
              <w:spacing w:before="1" w:line="187" w:lineRule="auto"/>
              <w:ind w:left="44"/>
              <w:rPr>
                <w:rFonts w:ascii="微软雅黑" w:hAnsi="微软雅黑" w:eastAsia="微软雅黑" w:cs="微软雅黑"/>
                <w:sz w:val="19"/>
                <w:szCs w:val="19"/>
              </w:rPr>
            </w:pPr>
            <w:r>
              <w:rPr>
                <w:rFonts w:ascii="微软雅黑" w:hAnsi="微软雅黑" w:eastAsia="微软雅黑" w:cs="微软雅黑"/>
                <w:spacing w:val="12"/>
                <w:sz w:val="19"/>
                <w:szCs w:val="19"/>
              </w:rPr>
              <w:t>2.接线</w:t>
            </w:r>
          </w:p>
          <w:p w14:paraId="78BEB8C6">
            <w:pPr>
              <w:spacing w:line="189" w:lineRule="auto"/>
              <w:ind w:left="46"/>
              <w:rPr>
                <w:rFonts w:ascii="微软雅黑" w:hAnsi="微软雅黑" w:eastAsia="微软雅黑" w:cs="微软雅黑"/>
                <w:sz w:val="19"/>
                <w:szCs w:val="19"/>
              </w:rPr>
            </w:pPr>
            <w:r>
              <w:rPr>
                <w:rFonts w:ascii="微软雅黑" w:hAnsi="微软雅黑" w:eastAsia="微软雅黑" w:cs="微软雅黑"/>
                <w:spacing w:val="12"/>
                <w:sz w:val="19"/>
                <w:szCs w:val="19"/>
              </w:rPr>
              <w:t>3.接地</w:t>
            </w:r>
          </w:p>
        </w:tc>
        <w:tc>
          <w:tcPr>
            <w:tcW w:w="628" w:type="dxa"/>
            <w:tcBorders>
              <w:top w:val="single" w:color="000000" w:sz="4" w:space="0"/>
              <w:bottom w:val="single" w:color="000000" w:sz="10" w:space="0"/>
            </w:tcBorders>
            <w:vAlign w:val="top"/>
          </w:tcPr>
          <w:p w14:paraId="4C6C20C5">
            <w:pPr>
              <w:pStyle w:val="50"/>
              <w:spacing w:line="241" w:lineRule="auto"/>
            </w:pPr>
          </w:p>
          <w:p w14:paraId="3B927668">
            <w:pPr>
              <w:pStyle w:val="50"/>
              <w:spacing w:line="241" w:lineRule="auto"/>
            </w:pPr>
          </w:p>
          <w:p w14:paraId="451CA581">
            <w:pPr>
              <w:pStyle w:val="50"/>
              <w:spacing w:line="241" w:lineRule="auto"/>
            </w:pPr>
          </w:p>
          <w:p w14:paraId="6D261D9D">
            <w:pPr>
              <w:pStyle w:val="50"/>
              <w:spacing w:line="241" w:lineRule="auto"/>
            </w:pPr>
          </w:p>
          <w:p w14:paraId="4055971D">
            <w:pPr>
              <w:pStyle w:val="50"/>
              <w:spacing w:line="241" w:lineRule="auto"/>
            </w:pPr>
          </w:p>
          <w:p w14:paraId="33BBC248">
            <w:pPr>
              <w:pStyle w:val="50"/>
              <w:spacing w:line="241" w:lineRule="auto"/>
            </w:pPr>
          </w:p>
          <w:p w14:paraId="001A45AD">
            <w:pPr>
              <w:pStyle w:val="50"/>
              <w:spacing w:line="241" w:lineRule="auto"/>
            </w:pPr>
          </w:p>
          <w:p w14:paraId="032FA514">
            <w:pPr>
              <w:pStyle w:val="50"/>
              <w:spacing w:line="241" w:lineRule="auto"/>
            </w:pPr>
          </w:p>
          <w:p w14:paraId="2C3552A0">
            <w:pPr>
              <w:pStyle w:val="50"/>
              <w:spacing w:line="241" w:lineRule="auto"/>
            </w:pPr>
          </w:p>
          <w:p w14:paraId="7157B3A6">
            <w:pPr>
              <w:pStyle w:val="50"/>
              <w:spacing w:line="241" w:lineRule="auto"/>
            </w:pPr>
          </w:p>
          <w:p w14:paraId="7676AF33">
            <w:pPr>
              <w:pStyle w:val="50"/>
              <w:spacing w:line="241" w:lineRule="auto"/>
            </w:pPr>
          </w:p>
          <w:p w14:paraId="6A82A25B">
            <w:pPr>
              <w:pStyle w:val="50"/>
              <w:spacing w:line="241" w:lineRule="auto"/>
            </w:pPr>
          </w:p>
          <w:p w14:paraId="33E9EF21">
            <w:pPr>
              <w:pStyle w:val="50"/>
              <w:spacing w:line="241" w:lineRule="auto"/>
            </w:pPr>
          </w:p>
          <w:p w14:paraId="32BDE7C8">
            <w:pPr>
              <w:pStyle w:val="50"/>
              <w:spacing w:line="241" w:lineRule="auto"/>
            </w:pPr>
          </w:p>
          <w:p w14:paraId="5A80F443">
            <w:pPr>
              <w:pStyle w:val="50"/>
              <w:spacing w:line="241" w:lineRule="auto"/>
            </w:pPr>
          </w:p>
          <w:p w14:paraId="683F533E">
            <w:pPr>
              <w:pStyle w:val="50"/>
              <w:spacing w:line="241" w:lineRule="auto"/>
            </w:pPr>
          </w:p>
          <w:p w14:paraId="67EA593E">
            <w:pPr>
              <w:pStyle w:val="50"/>
              <w:spacing w:line="242" w:lineRule="auto"/>
            </w:pPr>
          </w:p>
          <w:p w14:paraId="494CC223">
            <w:pPr>
              <w:pStyle w:val="50"/>
              <w:spacing w:line="242" w:lineRule="auto"/>
            </w:pPr>
          </w:p>
          <w:p w14:paraId="7692941A">
            <w:pPr>
              <w:pStyle w:val="50"/>
              <w:spacing w:line="242" w:lineRule="auto"/>
            </w:pPr>
          </w:p>
          <w:p w14:paraId="0541ECFA">
            <w:pPr>
              <w:pStyle w:val="50"/>
              <w:spacing w:line="242" w:lineRule="auto"/>
            </w:pPr>
          </w:p>
          <w:p w14:paraId="45624569">
            <w:pPr>
              <w:pStyle w:val="50"/>
              <w:spacing w:line="242" w:lineRule="auto"/>
            </w:pPr>
          </w:p>
          <w:p w14:paraId="139B795A">
            <w:pPr>
              <w:pStyle w:val="50"/>
              <w:spacing w:line="242" w:lineRule="auto"/>
            </w:pPr>
          </w:p>
          <w:p w14:paraId="78CEF78C">
            <w:pPr>
              <w:pStyle w:val="50"/>
              <w:spacing w:line="242" w:lineRule="auto"/>
            </w:pPr>
          </w:p>
          <w:p w14:paraId="7588D7BD">
            <w:pPr>
              <w:pStyle w:val="50"/>
              <w:spacing w:line="242" w:lineRule="auto"/>
            </w:pPr>
          </w:p>
          <w:p w14:paraId="5A60B367">
            <w:pPr>
              <w:pStyle w:val="50"/>
              <w:spacing w:line="242" w:lineRule="auto"/>
            </w:pPr>
          </w:p>
          <w:p w14:paraId="547FFCAA">
            <w:pPr>
              <w:spacing w:before="82" w:line="190" w:lineRule="auto"/>
              <w:ind w:left="242"/>
              <w:rPr>
                <w:rFonts w:ascii="微软雅黑" w:hAnsi="微软雅黑" w:eastAsia="微软雅黑" w:cs="微软雅黑"/>
                <w:sz w:val="19"/>
                <w:szCs w:val="19"/>
              </w:rPr>
            </w:pPr>
            <w:r>
              <w:rPr>
                <w:rFonts w:ascii="微软雅黑" w:hAnsi="微软雅黑" w:eastAsia="微软雅黑" w:cs="微软雅黑"/>
                <w:sz w:val="19"/>
                <w:szCs w:val="19"/>
              </w:rPr>
              <w:t>台</w:t>
            </w:r>
          </w:p>
        </w:tc>
        <w:tc>
          <w:tcPr>
            <w:tcW w:w="1107" w:type="dxa"/>
            <w:tcBorders>
              <w:top w:val="single" w:color="000000" w:sz="4" w:space="0"/>
              <w:bottom w:val="single" w:color="000000" w:sz="10" w:space="0"/>
            </w:tcBorders>
            <w:vAlign w:val="top"/>
          </w:tcPr>
          <w:p w14:paraId="7FE8ADEA">
            <w:pPr>
              <w:pStyle w:val="50"/>
              <w:spacing w:line="241" w:lineRule="auto"/>
            </w:pPr>
          </w:p>
          <w:p w14:paraId="4BBF0185">
            <w:pPr>
              <w:pStyle w:val="50"/>
              <w:spacing w:line="241" w:lineRule="auto"/>
            </w:pPr>
          </w:p>
          <w:p w14:paraId="704A278C">
            <w:pPr>
              <w:pStyle w:val="50"/>
              <w:spacing w:line="241" w:lineRule="auto"/>
            </w:pPr>
          </w:p>
          <w:p w14:paraId="39CD15D1">
            <w:pPr>
              <w:pStyle w:val="50"/>
              <w:spacing w:line="241" w:lineRule="auto"/>
            </w:pPr>
          </w:p>
          <w:p w14:paraId="3E1BEE0B">
            <w:pPr>
              <w:pStyle w:val="50"/>
              <w:spacing w:line="241" w:lineRule="auto"/>
            </w:pPr>
          </w:p>
          <w:p w14:paraId="5DF36006">
            <w:pPr>
              <w:pStyle w:val="50"/>
              <w:spacing w:line="241" w:lineRule="auto"/>
            </w:pPr>
          </w:p>
          <w:p w14:paraId="739A7E6D">
            <w:pPr>
              <w:pStyle w:val="50"/>
              <w:spacing w:line="241" w:lineRule="auto"/>
            </w:pPr>
          </w:p>
          <w:p w14:paraId="79FBFCD6">
            <w:pPr>
              <w:pStyle w:val="50"/>
              <w:spacing w:line="241" w:lineRule="auto"/>
            </w:pPr>
          </w:p>
          <w:p w14:paraId="67C1BAB6">
            <w:pPr>
              <w:pStyle w:val="50"/>
              <w:spacing w:line="241" w:lineRule="auto"/>
            </w:pPr>
          </w:p>
          <w:p w14:paraId="1A18A97C">
            <w:pPr>
              <w:pStyle w:val="50"/>
              <w:spacing w:line="241" w:lineRule="auto"/>
            </w:pPr>
          </w:p>
          <w:p w14:paraId="773527A7">
            <w:pPr>
              <w:pStyle w:val="50"/>
              <w:spacing w:line="241" w:lineRule="auto"/>
            </w:pPr>
          </w:p>
          <w:p w14:paraId="258D8EA2">
            <w:pPr>
              <w:pStyle w:val="50"/>
              <w:spacing w:line="241" w:lineRule="auto"/>
            </w:pPr>
          </w:p>
          <w:p w14:paraId="60F03A14">
            <w:pPr>
              <w:pStyle w:val="50"/>
              <w:spacing w:line="241" w:lineRule="auto"/>
            </w:pPr>
          </w:p>
          <w:p w14:paraId="35E724A2">
            <w:pPr>
              <w:pStyle w:val="50"/>
              <w:spacing w:line="241" w:lineRule="auto"/>
            </w:pPr>
          </w:p>
          <w:p w14:paraId="25A9C90B">
            <w:pPr>
              <w:pStyle w:val="50"/>
              <w:spacing w:line="241" w:lineRule="auto"/>
            </w:pPr>
          </w:p>
          <w:p w14:paraId="4C9E862F">
            <w:pPr>
              <w:pStyle w:val="50"/>
              <w:spacing w:line="241" w:lineRule="auto"/>
            </w:pPr>
          </w:p>
          <w:p w14:paraId="397F382A">
            <w:pPr>
              <w:pStyle w:val="50"/>
              <w:spacing w:line="242" w:lineRule="auto"/>
            </w:pPr>
          </w:p>
          <w:p w14:paraId="7E0F5414">
            <w:pPr>
              <w:pStyle w:val="50"/>
              <w:spacing w:line="242" w:lineRule="auto"/>
            </w:pPr>
          </w:p>
          <w:p w14:paraId="2FB2E25A">
            <w:pPr>
              <w:pStyle w:val="50"/>
              <w:spacing w:line="242" w:lineRule="auto"/>
            </w:pPr>
          </w:p>
          <w:p w14:paraId="621D13F1">
            <w:pPr>
              <w:pStyle w:val="50"/>
              <w:spacing w:line="242" w:lineRule="auto"/>
            </w:pPr>
          </w:p>
          <w:p w14:paraId="4442B561">
            <w:pPr>
              <w:pStyle w:val="50"/>
              <w:spacing w:line="242" w:lineRule="auto"/>
            </w:pPr>
          </w:p>
          <w:p w14:paraId="393F1B2D">
            <w:pPr>
              <w:pStyle w:val="50"/>
              <w:spacing w:line="242" w:lineRule="auto"/>
            </w:pPr>
          </w:p>
          <w:p w14:paraId="1B2CCF7E">
            <w:pPr>
              <w:pStyle w:val="50"/>
              <w:spacing w:line="242" w:lineRule="auto"/>
            </w:pPr>
          </w:p>
          <w:p w14:paraId="3E354807">
            <w:pPr>
              <w:pStyle w:val="50"/>
              <w:spacing w:line="242" w:lineRule="auto"/>
            </w:pPr>
          </w:p>
          <w:p w14:paraId="361A275C">
            <w:pPr>
              <w:pStyle w:val="50"/>
              <w:spacing w:line="242" w:lineRule="auto"/>
            </w:pPr>
          </w:p>
          <w:p w14:paraId="10D3CAA9">
            <w:pPr>
              <w:spacing w:before="82" w:line="208" w:lineRule="auto"/>
              <w:ind w:right="2"/>
              <w:jc w:val="right"/>
              <w:rPr>
                <w:rFonts w:ascii="微软雅黑" w:hAnsi="微软雅黑" w:eastAsia="微软雅黑" w:cs="微软雅黑"/>
                <w:sz w:val="19"/>
                <w:szCs w:val="19"/>
              </w:rPr>
            </w:pPr>
            <w:r>
              <w:rPr>
                <w:rFonts w:ascii="微软雅黑" w:hAnsi="微软雅黑" w:eastAsia="微软雅黑" w:cs="微软雅黑"/>
                <w:sz w:val="19"/>
                <w:szCs w:val="19"/>
              </w:rPr>
              <w:t>4</w:t>
            </w:r>
          </w:p>
        </w:tc>
        <w:tc>
          <w:tcPr>
            <w:tcW w:w="1196" w:type="dxa"/>
            <w:tcBorders>
              <w:top w:val="single" w:color="000000" w:sz="4" w:space="0"/>
              <w:bottom w:val="single" w:color="000000" w:sz="10" w:space="0"/>
            </w:tcBorders>
            <w:vAlign w:val="top"/>
          </w:tcPr>
          <w:p w14:paraId="115BF22E">
            <w:pPr>
              <w:spacing w:before="82"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10" w:space="0"/>
              <w:right w:val="single" w:color="000000" w:sz="12" w:space="0"/>
            </w:tcBorders>
            <w:vAlign w:val="top"/>
          </w:tcPr>
          <w:p w14:paraId="7DE5225A">
            <w:pPr>
              <w:spacing w:before="82" w:line="206" w:lineRule="auto"/>
              <w:ind w:right="16"/>
              <w:jc w:val="right"/>
              <w:rPr>
                <w:rFonts w:ascii="微软雅黑" w:hAnsi="微软雅黑" w:eastAsia="微软雅黑" w:cs="微软雅黑"/>
                <w:sz w:val="19"/>
                <w:szCs w:val="19"/>
              </w:rPr>
            </w:pPr>
          </w:p>
        </w:tc>
      </w:tr>
    </w:tbl>
    <w:p w14:paraId="2FAD7AFB">
      <w:pPr>
        <w:spacing w:line="14" w:lineRule="auto"/>
        <w:rPr>
          <w:rFonts w:ascii="Arial"/>
          <w:sz w:val="2"/>
        </w:rPr>
      </w:pPr>
    </w:p>
    <w:p w14:paraId="2EE30A94">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62F32783">
      <w:pPr>
        <w:pStyle w:val="10"/>
        <w:spacing w:before="82" w:line="186" w:lineRule="auto"/>
        <w:ind w:left="2360"/>
        <w:rPr>
          <w:sz w:val="40"/>
          <w:szCs w:val="40"/>
        </w:rPr>
      </w:pPr>
      <w:r>
        <w:rPr>
          <w:b/>
          <w:bCs/>
          <w:spacing w:val="17"/>
          <w:sz w:val="40"/>
          <w:szCs w:val="40"/>
        </w:rPr>
        <w:t>分部分项工程项目清单计价表</w:t>
      </w:r>
    </w:p>
    <w:p w14:paraId="392DB363">
      <w:pPr>
        <w:spacing w:before="206"/>
      </w:pPr>
    </w:p>
    <w:p w14:paraId="04BBC033">
      <w:pPr>
        <w:sectPr>
          <w:pgSz w:w="11900" w:h="16840"/>
          <w:pgMar w:top="921" w:right="875" w:bottom="400" w:left="825" w:header="0" w:footer="0" w:gutter="0"/>
          <w:cols w:equalWidth="0" w:num="1">
            <w:col w:w="10200"/>
          </w:cols>
        </w:sectPr>
      </w:pPr>
    </w:p>
    <w:p w14:paraId="7054D428">
      <w:pPr>
        <w:pStyle w:val="10"/>
        <w:spacing w:before="234" w:line="172" w:lineRule="auto"/>
        <w:ind w:left="24"/>
      </w:pPr>
      <w:r>
        <w:rPr>
          <w:spacing w:val="2"/>
        </w:rPr>
        <w:t>工程名称：</w:t>
      </w:r>
      <w:r>
        <w:rPr>
          <w:spacing w:val="-21"/>
        </w:rPr>
        <w:t xml:space="preserve"> </w:t>
      </w:r>
      <w:r>
        <w:rPr>
          <w:spacing w:val="2"/>
        </w:rPr>
        <w:t>智能交通                                        专业/标段：通用安装工程</w:t>
      </w:r>
    </w:p>
    <w:p w14:paraId="262CFF08">
      <w:pPr>
        <w:spacing w:line="14" w:lineRule="auto"/>
        <w:rPr>
          <w:rFonts w:ascii="Arial"/>
          <w:sz w:val="2"/>
        </w:rPr>
      </w:pPr>
      <w:r>
        <w:rPr>
          <w:rFonts w:ascii="Arial" w:hAnsi="Arial" w:eastAsia="Arial" w:cs="Arial"/>
          <w:sz w:val="2"/>
          <w:szCs w:val="2"/>
        </w:rPr>
        <w:br w:type="column"/>
      </w:r>
    </w:p>
    <w:p w14:paraId="0E99FB57">
      <w:pPr>
        <w:pStyle w:val="10"/>
        <w:spacing w:before="37" w:line="158" w:lineRule="auto"/>
        <w:ind w:left="1234" w:right="61" w:hanging="1234"/>
      </w:pPr>
      <w:r>
        <w:rPr>
          <w:spacing w:val="-13"/>
        </w:rPr>
        <w:t>第</w:t>
      </w:r>
      <w:r>
        <w:rPr>
          <w:spacing w:val="4"/>
        </w:rPr>
        <w:t xml:space="preserve">  </w:t>
      </w:r>
      <w:r>
        <w:rPr>
          <w:spacing w:val="-13"/>
        </w:rPr>
        <w:t>5</w:t>
      </w:r>
      <w:r>
        <w:rPr>
          <w:spacing w:val="7"/>
        </w:rPr>
        <w:t xml:space="preserve">  </w:t>
      </w:r>
      <w:r>
        <w:rPr>
          <w:spacing w:val="-13"/>
        </w:rPr>
        <w:t>页</w:t>
      </w:r>
      <w:r>
        <w:rPr>
          <w:spacing w:val="16"/>
          <w:w w:val="101"/>
        </w:rPr>
        <w:t xml:space="preserve">   </w:t>
      </w:r>
      <w:r>
        <w:rPr>
          <w:spacing w:val="-13"/>
        </w:rPr>
        <w:t>共</w:t>
      </w:r>
      <w:r>
        <w:rPr>
          <w:spacing w:val="2"/>
        </w:rPr>
        <w:t xml:space="preserve">  </w:t>
      </w:r>
      <w:r>
        <w:rPr>
          <w:spacing w:val="-13"/>
        </w:rPr>
        <w:t>29</w:t>
      </w:r>
      <w:r>
        <w:rPr>
          <w:spacing w:val="-5"/>
          <w:w w:val="97"/>
        </w:rPr>
        <w:t>页</w:t>
      </w:r>
    </w:p>
    <w:p w14:paraId="1E811F5C">
      <w:pPr>
        <w:spacing w:line="158" w:lineRule="auto"/>
        <w:sectPr>
          <w:type w:val="continuous"/>
          <w:pgSz w:w="11900" w:h="16840"/>
          <w:pgMar w:top="921" w:right="875" w:bottom="400" w:left="825" w:header="0" w:footer="0" w:gutter="0"/>
          <w:cols w:equalWidth="0" w:num="2">
            <w:col w:w="8623" w:space="100"/>
            <w:col w:w="1478"/>
          </w:cols>
        </w:sectPr>
      </w:pPr>
    </w:p>
    <w:p w14:paraId="4D71467E">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2C0AD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748" w:type="dxa"/>
            <w:vMerge w:val="restart"/>
            <w:tcBorders>
              <w:top w:val="single" w:color="000000" w:sz="10" w:space="0"/>
              <w:left w:val="single" w:color="000000" w:sz="12" w:space="0"/>
              <w:bottom w:val="nil"/>
            </w:tcBorders>
            <w:vAlign w:val="top"/>
          </w:tcPr>
          <w:p w14:paraId="43D8A66C">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6D2A3258">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0ACD691D">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68B77B76">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5695A3BA">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22B9B112">
            <w:pPr>
              <w:spacing w:before="228"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010DACCB">
            <w:pPr>
              <w:spacing w:before="47"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60E1C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bottom w:val="single" w:color="000000" w:sz="4" w:space="0"/>
            </w:tcBorders>
            <w:vAlign w:val="top"/>
          </w:tcPr>
          <w:p w14:paraId="7113F857">
            <w:pPr>
              <w:pStyle w:val="50"/>
            </w:pPr>
          </w:p>
        </w:tc>
        <w:tc>
          <w:tcPr>
            <w:tcW w:w="1421" w:type="dxa"/>
            <w:vMerge w:val="continue"/>
            <w:tcBorders>
              <w:top w:val="nil"/>
              <w:bottom w:val="single" w:color="000000" w:sz="4" w:space="0"/>
            </w:tcBorders>
            <w:vAlign w:val="top"/>
          </w:tcPr>
          <w:p w14:paraId="798CED96">
            <w:pPr>
              <w:pStyle w:val="50"/>
            </w:pPr>
          </w:p>
        </w:tc>
        <w:tc>
          <w:tcPr>
            <w:tcW w:w="2019" w:type="dxa"/>
            <w:vMerge w:val="continue"/>
            <w:tcBorders>
              <w:top w:val="nil"/>
              <w:bottom w:val="single" w:color="000000" w:sz="4" w:space="0"/>
            </w:tcBorders>
            <w:vAlign w:val="top"/>
          </w:tcPr>
          <w:p w14:paraId="370A8832">
            <w:pPr>
              <w:pStyle w:val="50"/>
            </w:pPr>
          </w:p>
        </w:tc>
        <w:tc>
          <w:tcPr>
            <w:tcW w:w="1735" w:type="dxa"/>
            <w:vMerge w:val="continue"/>
            <w:tcBorders>
              <w:top w:val="nil"/>
              <w:bottom w:val="single" w:color="000000" w:sz="4" w:space="0"/>
            </w:tcBorders>
            <w:vAlign w:val="top"/>
          </w:tcPr>
          <w:p w14:paraId="63616F6C">
            <w:pPr>
              <w:pStyle w:val="50"/>
            </w:pPr>
          </w:p>
        </w:tc>
        <w:tc>
          <w:tcPr>
            <w:tcW w:w="628" w:type="dxa"/>
            <w:vMerge w:val="continue"/>
            <w:tcBorders>
              <w:top w:val="nil"/>
              <w:bottom w:val="single" w:color="000000" w:sz="4" w:space="0"/>
            </w:tcBorders>
            <w:vAlign w:val="top"/>
          </w:tcPr>
          <w:p w14:paraId="2E666E74">
            <w:pPr>
              <w:pStyle w:val="50"/>
            </w:pPr>
          </w:p>
        </w:tc>
        <w:tc>
          <w:tcPr>
            <w:tcW w:w="1107" w:type="dxa"/>
            <w:vMerge w:val="continue"/>
            <w:tcBorders>
              <w:top w:val="nil"/>
              <w:bottom w:val="single" w:color="000000" w:sz="4" w:space="0"/>
            </w:tcBorders>
            <w:vAlign w:val="top"/>
          </w:tcPr>
          <w:p w14:paraId="201C26D7">
            <w:pPr>
              <w:pStyle w:val="50"/>
            </w:pPr>
          </w:p>
        </w:tc>
        <w:tc>
          <w:tcPr>
            <w:tcW w:w="1196" w:type="dxa"/>
            <w:tcBorders>
              <w:top w:val="single" w:color="000000" w:sz="4" w:space="0"/>
              <w:bottom w:val="single" w:color="000000" w:sz="4" w:space="0"/>
            </w:tcBorders>
            <w:vAlign w:val="top"/>
          </w:tcPr>
          <w:p w14:paraId="50D9ADBE">
            <w:pPr>
              <w:spacing w:before="49"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21226869">
            <w:pPr>
              <w:spacing w:before="49"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33224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6" w:hRule="atLeast"/>
        </w:trPr>
        <w:tc>
          <w:tcPr>
            <w:tcW w:w="748" w:type="dxa"/>
            <w:tcBorders>
              <w:top w:val="single" w:color="000000" w:sz="4" w:space="0"/>
              <w:left w:val="single" w:color="000000" w:sz="12" w:space="0"/>
              <w:bottom w:val="single" w:color="000000" w:sz="10" w:space="0"/>
            </w:tcBorders>
            <w:vAlign w:val="top"/>
          </w:tcPr>
          <w:p w14:paraId="4450B909">
            <w:pPr>
              <w:pStyle w:val="50"/>
              <w:spacing w:line="241" w:lineRule="auto"/>
            </w:pPr>
          </w:p>
          <w:p w14:paraId="2F834359">
            <w:pPr>
              <w:pStyle w:val="50"/>
              <w:spacing w:line="241" w:lineRule="auto"/>
            </w:pPr>
          </w:p>
          <w:p w14:paraId="3C85FE42">
            <w:pPr>
              <w:pStyle w:val="50"/>
              <w:spacing w:line="241" w:lineRule="auto"/>
            </w:pPr>
          </w:p>
          <w:p w14:paraId="4ACA9259">
            <w:pPr>
              <w:pStyle w:val="50"/>
              <w:spacing w:line="241" w:lineRule="auto"/>
            </w:pPr>
          </w:p>
          <w:p w14:paraId="7A6AE631">
            <w:pPr>
              <w:pStyle w:val="50"/>
              <w:spacing w:line="241" w:lineRule="auto"/>
            </w:pPr>
          </w:p>
          <w:p w14:paraId="3B02DA32">
            <w:pPr>
              <w:pStyle w:val="50"/>
              <w:spacing w:line="241" w:lineRule="auto"/>
            </w:pPr>
          </w:p>
          <w:p w14:paraId="3E9C4D6A">
            <w:pPr>
              <w:pStyle w:val="50"/>
              <w:spacing w:line="242" w:lineRule="auto"/>
            </w:pPr>
          </w:p>
          <w:p w14:paraId="22936D8A">
            <w:pPr>
              <w:pStyle w:val="50"/>
              <w:spacing w:line="242" w:lineRule="auto"/>
            </w:pPr>
          </w:p>
          <w:p w14:paraId="40CF1C07">
            <w:pPr>
              <w:pStyle w:val="50"/>
              <w:spacing w:line="242" w:lineRule="auto"/>
            </w:pPr>
          </w:p>
          <w:p w14:paraId="0C978FAC">
            <w:pPr>
              <w:pStyle w:val="50"/>
              <w:spacing w:line="242" w:lineRule="auto"/>
            </w:pPr>
          </w:p>
          <w:p w14:paraId="200B7BC8">
            <w:pPr>
              <w:pStyle w:val="50"/>
              <w:spacing w:line="242" w:lineRule="auto"/>
            </w:pPr>
          </w:p>
          <w:p w14:paraId="3123EA00">
            <w:pPr>
              <w:pStyle w:val="50"/>
              <w:spacing w:line="242" w:lineRule="auto"/>
            </w:pPr>
          </w:p>
          <w:p w14:paraId="3AA545F2">
            <w:pPr>
              <w:pStyle w:val="50"/>
              <w:spacing w:line="242" w:lineRule="auto"/>
            </w:pPr>
          </w:p>
          <w:p w14:paraId="274A1E3B">
            <w:pPr>
              <w:pStyle w:val="50"/>
              <w:spacing w:line="242" w:lineRule="auto"/>
            </w:pPr>
          </w:p>
          <w:p w14:paraId="5A7A4288">
            <w:pPr>
              <w:spacing w:before="81" w:line="206" w:lineRule="auto"/>
              <w:ind w:left="319"/>
              <w:rPr>
                <w:rFonts w:ascii="微软雅黑" w:hAnsi="微软雅黑" w:eastAsia="微软雅黑" w:cs="微软雅黑"/>
                <w:sz w:val="19"/>
                <w:szCs w:val="19"/>
              </w:rPr>
            </w:pPr>
            <w:r>
              <w:rPr>
                <w:rFonts w:ascii="微软雅黑" w:hAnsi="微软雅黑" w:eastAsia="微软雅黑" w:cs="微软雅黑"/>
                <w:sz w:val="19"/>
                <w:szCs w:val="19"/>
              </w:rPr>
              <w:t>5</w:t>
            </w:r>
          </w:p>
        </w:tc>
        <w:tc>
          <w:tcPr>
            <w:tcW w:w="1421" w:type="dxa"/>
            <w:tcBorders>
              <w:top w:val="single" w:color="000000" w:sz="4" w:space="0"/>
              <w:bottom w:val="single" w:color="000000" w:sz="10" w:space="0"/>
            </w:tcBorders>
            <w:vAlign w:val="top"/>
          </w:tcPr>
          <w:p w14:paraId="039D64D6">
            <w:pPr>
              <w:pStyle w:val="50"/>
              <w:spacing w:line="241" w:lineRule="auto"/>
            </w:pPr>
          </w:p>
          <w:p w14:paraId="2F93A8ED">
            <w:pPr>
              <w:pStyle w:val="50"/>
              <w:spacing w:line="241" w:lineRule="auto"/>
            </w:pPr>
          </w:p>
          <w:p w14:paraId="29CE9563">
            <w:pPr>
              <w:pStyle w:val="50"/>
              <w:spacing w:line="241" w:lineRule="auto"/>
            </w:pPr>
          </w:p>
          <w:p w14:paraId="4AC386E3">
            <w:pPr>
              <w:pStyle w:val="50"/>
              <w:spacing w:line="241" w:lineRule="auto"/>
            </w:pPr>
          </w:p>
          <w:p w14:paraId="6F787D9C">
            <w:pPr>
              <w:pStyle w:val="50"/>
              <w:spacing w:line="241" w:lineRule="auto"/>
            </w:pPr>
          </w:p>
          <w:p w14:paraId="156D5385">
            <w:pPr>
              <w:pStyle w:val="50"/>
              <w:spacing w:line="241" w:lineRule="auto"/>
            </w:pPr>
          </w:p>
          <w:p w14:paraId="26C30E29">
            <w:pPr>
              <w:pStyle w:val="50"/>
              <w:spacing w:line="242" w:lineRule="auto"/>
            </w:pPr>
          </w:p>
          <w:p w14:paraId="4A2AE179">
            <w:pPr>
              <w:pStyle w:val="50"/>
              <w:spacing w:line="242" w:lineRule="auto"/>
            </w:pPr>
          </w:p>
          <w:p w14:paraId="5A55C9F2">
            <w:pPr>
              <w:pStyle w:val="50"/>
              <w:spacing w:line="242" w:lineRule="auto"/>
            </w:pPr>
          </w:p>
          <w:p w14:paraId="40735EFF">
            <w:pPr>
              <w:pStyle w:val="50"/>
              <w:spacing w:line="242" w:lineRule="auto"/>
            </w:pPr>
          </w:p>
          <w:p w14:paraId="7CC9E068">
            <w:pPr>
              <w:pStyle w:val="50"/>
              <w:spacing w:line="242" w:lineRule="auto"/>
            </w:pPr>
          </w:p>
          <w:p w14:paraId="0A2803FF">
            <w:pPr>
              <w:pStyle w:val="50"/>
              <w:spacing w:line="242" w:lineRule="auto"/>
            </w:pPr>
          </w:p>
          <w:p w14:paraId="75BBD68B">
            <w:pPr>
              <w:pStyle w:val="50"/>
              <w:spacing w:line="242" w:lineRule="auto"/>
            </w:pPr>
          </w:p>
          <w:p w14:paraId="7A1F1238">
            <w:pPr>
              <w:pStyle w:val="50"/>
              <w:spacing w:line="242" w:lineRule="auto"/>
            </w:pPr>
          </w:p>
          <w:p w14:paraId="7245160E">
            <w:pPr>
              <w:spacing w:before="81"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030501004001</w:t>
            </w:r>
          </w:p>
        </w:tc>
        <w:tc>
          <w:tcPr>
            <w:tcW w:w="2019" w:type="dxa"/>
            <w:tcBorders>
              <w:top w:val="single" w:color="000000" w:sz="4" w:space="0"/>
              <w:bottom w:val="single" w:color="000000" w:sz="10" w:space="0"/>
            </w:tcBorders>
            <w:vAlign w:val="top"/>
          </w:tcPr>
          <w:p w14:paraId="3FE8E76D">
            <w:pPr>
              <w:pStyle w:val="50"/>
              <w:spacing w:line="241" w:lineRule="auto"/>
            </w:pPr>
          </w:p>
          <w:p w14:paraId="66317A41">
            <w:pPr>
              <w:pStyle w:val="50"/>
              <w:spacing w:line="241" w:lineRule="auto"/>
            </w:pPr>
          </w:p>
          <w:p w14:paraId="5AA55860">
            <w:pPr>
              <w:pStyle w:val="50"/>
              <w:spacing w:line="241" w:lineRule="auto"/>
            </w:pPr>
          </w:p>
          <w:p w14:paraId="7ED2CB34">
            <w:pPr>
              <w:pStyle w:val="50"/>
              <w:spacing w:line="241" w:lineRule="auto"/>
            </w:pPr>
          </w:p>
          <w:p w14:paraId="42BE7B4E">
            <w:pPr>
              <w:pStyle w:val="50"/>
              <w:spacing w:line="241" w:lineRule="auto"/>
            </w:pPr>
          </w:p>
          <w:p w14:paraId="77555920">
            <w:pPr>
              <w:pStyle w:val="50"/>
              <w:spacing w:line="241" w:lineRule="auto"/>
            </w:pPr>
          </w:p>
          <w:p w14:paraId="6B3B54EC">
            <w:pPr>
              <w:pStyle w:val="50"/>
              <w:spacing w:line="241" w:lineRule="auto"/>
            </w:pPr>
          </w:p>
          <w:p w14:paraId="0FACB9C3">
            <w:pPr>
              <w:pStyle w:val="50"/>
              <w:spacing w:line="242" w:lineRule="auto"/>
            </w:pPr>
          </w:p>
          <w:p w14:paraId="0544F3A3">
            <w:pPr>
              <w:pStyle w:val="50"/>
              <w:spacing w:line="242" w:lineRule="auto"/>
            </w:pPr>
          </w:p>
          <w:p w14:paraId="48D7FE2D">
            <w:pPr>
              <w:pStyle w:val="50"/>
              <w:spacing w:line="242" w:lineRule="auto"/>
            </w:pPr>
          </w:p>
          <w:p w14:paraId="5762523C">
            <w:pPr>
              <w:pStyle w:val="50"/>
              <w:spacing w:line="242" w:lineRule="auto"/>
            </w:pPr>
          </w:p>
          <w:p w14:paraId="3D8808E3">
            <w:pPr>
              <w:pStyle w:val="50"/>
              <w:spacing w:line="242" w:lineRule="auto"/>
            </w:pPr>
          </w:p>
          <w:p w14:paraId="336A0D4A">
            <w:pPr>
              <w:pStyle w:val="50"/>
              <w:spacing w:line="242" w:lineRule="auto"/>
            </w:pPr>
          </w:p>
          <w:p w14:paraId="01F404BA">
            <w:pPr>
              <w:pStyle w:val="50"/>
              <w:spacing w:line="242" w:lineRule="auto"/>
            </w:pPr>
          </w:p>
          <w:p w14:paraId="34BF67DF">
            <w:pPr>
              <w:spacing w:before="82" w:line="189" w:lineRule="auto"/>
              <w:ind w:left="35"/>
              <w:rPr>
                <w:rFonts w:ascii="微软雅黑" w:hAnsi="微软雅黑" w:eastAsia="微软雅黑" w:cs="微软雅黑"/>
                <w:sz w:val="19"/>
                <w:szCs w:val="19"/>
              </w:rPr>
            </w:pPr>
            <w:r>
              <w:rPr>
                <w:rFonts w:ascii="微软雅黑" w:hAnsi="微软雅黑" w:eastAsia="微软雅黑" w:cs="微软雅黑"/>
                <w:spacing w:val="2"/>
                <w:sz w:val="19"/>
                <w:szCs w:val="19"/>
              </w:rPr>
              <w:t>存储设备</w:t>
            </w:r>
          </w:p>
        </w:tc>
        <w:tc>
          <w:tcPr>
            <w:tcW w:w="1735" w:type="dxa"/>
            <w:tcBorders>
              <w:top w:val="single" w:color="000000" w:sz="4" w:space="0"/>
              <w:bottom w:val="single" w:color="000000" w:sz="10" w:space="0"/>
            </w:tcBorders>
            <w:vAlign w:val="top"/>
          </w:tcPr>
          <w:p w14:paraId="0B6EFAE0">
            <w:pPr>
              <w:spacing w:before="34"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4CE4099E">
            <w:pPr>
              <w:spacing w:before="4" w:line="188" w:lineRule="auto"/>
              <w:ind w:left="75" w:right="82" w:hanging="19"/>
              <w:rPr>
                <w:rFonts w:ascii="微软雅黑" w:hAnsi="微软雅黑" w:eastAsia="微软雅黑" w:cs="微软雅黑"/>
                <w:sz w:val="19"/>
                <w:szCs w:val="19"/>
              </w:rPr>
            </w:pPr>
            <w:r>
              <w:rPr>
                <w:rFonts w:ascii="微软雅黑" w:hAnsi="微软雅黑" w:eastAsia="微软雅黑" w:cs="微软雅黑"/>
                <w:spacing w:val="10"/>
                <w:sz w:val="19"/>
                <w:szCs w:val="19"/>
              </w:rPr>
              <w:t>1.名称:</w:t>
            </w:r>
            <w:r>
              <w:rPr>
                <w:rFonts w:ascii="微软雅黑" w:hAnsi="微软雅黑" w:eastAsia="微软雅黑" w:cs="微软雅黑"/>
                <w:sz w:val="19"/>
                <w:szCs w:val="19"/>
              </w:rPr>
              <w:t>LED</w:t>
            </w:r>
            <w:r>
              <w:rPr>
                <w:rFonts w:ascii="微软雅黑" w:hAnsi="微软雅黑" w:eastAsia="微软雅黑" w:cs="微软雅黑"/>
                <w:spacing w:val="10"/>
                <w:sz w:val="19"/>
                <w:szCs w:val="19"/>
              </w:rPr>
              <w:t>控制卡</w:t>
            </w:r>
            <w:r>
              <w:rPr>
                <w:rFonts w:ascii="微软雅黑" w:hAnsi="微软雅黑" w:eastAsia="微软雅黑" w:cs="微软雅黑"/>
                <w:spacing w:val="7"/>
                <w:sz w:val="19"/>
                <w:szCs w:val="19"/>
              </w:rPr>
              <w:t>(交通专用控制卡)</w:t>
            </w:r>
          </w:p>
          <w:p w14:paraId="5CCE6807">
            <w:pPr>
              <w:spacing w:line="187" w:lineRule="auto"/>
              <w:ind w:left="44"/>
              <w:rPr>
                <w:rFonts w:ascii="微软雅黑" w:hAnsi="微软雅黑" w:eastAsia="微软雅黑" w:cs="微软雅黑"/>
                <w:sz w:val="19"/>
                <w:szCs w:val="19"/>
              </w:rPr>
            </w:pPr>
            <w:r>
              <w:rPr>
                <w:rFonts w:ascii="微软雅黑" w:hAnsi="微软雅黑" w:eastAsia="微软雅黑" w:cs="微软雅黑"/>
                <w:spacing w:val="7"/>
                <w:sz w:val="19"/>
                <w:szCs w:val="19"/>
              </w:rPr>
              <w:t>2.型号</w:t>
            </w:r>
            <w:r>
              <w:rPr>
                <w:rFonts w:ascii="微软雅黑" w:hAnsi="微软雅黑" w:eastAsia="微软雅黑" w:cs="微软雅黑"/>
                <w:spacing w:val="-33"/>
                <w:sz w:val="19"/>
                <w:szCs w:val="19"/>
              </w:rPr>
              <w:t xml:space="preserve"> </w:t>
            </w:r>
            <w:r>
              <w:rPr>
                <w:rFonts w:ascii="微软雅黑" w:hAnsi="微软雅黑" w:eastAsia="微软雅黑" w:cs="微软雅黑"/>
                <w:spacing w:val="7"/>
                <w:sz w:val="19"/>
                <w:szCs w:val="19"/>
              </w:rPr>
              <w:t>、规格</w:t>
            </w:r>
            <w:r>
              <w:rPr>
                <w:rFonts w:ascii="微软雅黑" w:hAnsi="微软雅黑" w:eastAsia="微软雅黑" w:cs="微软雅黑"/>
                <w:spacing w:val="-18"/>
                <w:sz w:val="19"/>
                <w:szCs w:val="19"/>
              </w:rPr>
              <w:t xml:space="preserve"> </w:t>
            </w:r>
            <w:r>
              <w:rPr>
                <w:rFonts w:ascii="微软雅黑" w:hAnsi="微软雅黑" w:eastAsia="微软雅黑" w:cs="微软雅黑"/>
                <w:spacing w:val="7"/>
                <w:sz w:val="19"/>
                <w:szCs w:val="19"/>
              </w:rPr>
              <w:t>:</w:t>
            </w:r>
          </w:p>
          <w:p w14:paraId="58421D02">
            <w:pPr>
              <w:spacing w:before="1" w:line="187" w:lineRule="auto"/>
              <w:ind w:left="56"/>
              <w:rPr>
                <w:rFonts w:ascii="微软雅黑" w:hAnsi="微软雅黑" w:eastAsia="微软雅黑" w:cs="微软雅黑"/>
                <w:sz w:val="19"/>
                <w:szCs w:val="19"/>
              </w:rPr>
            </w:pPr>
            <w:r>
              <w:rPr>
                <w:rFonts w:ascii="微软雅黑" w:hAnsi="微软雅黑" w:eastAsia="微软雅黑" w:cs="微软雅黑"/>
                <w:spacing w:val="-17"/>
                <w:sz w:val="19"/>
                <w:szCs w:val="19"/>
              </w:rPr>
              <w:t>1</w:t>
            </w:r>
            <w:r>
              <w:rPr>
                <w:rFonts w:ascii="微软雅黑" w:hAnsi="微软雅黑" w:eastAsia="微软雅黑" w:cs="微软雅黑"/>
                <w:spacing w:val="-21"/>
                <w:sz w:val="19"/>
                <w:szCs w:val="19"/>
              </w:rPr>
              <w:t xml:space="preserve"> </w:t>
            </w:r>
            <w:r>
              <w:rPr>
                <w:rFonts w:ascii="微软雅黑" w:hAnsi="微软雅黑" w:eastAsia="微软雅黑" w:cs="微软雅黑"/>
                <w:spacing w:val="-17"/>
                <w:sz w:val="19"/>
                <w:szCs w:val="19"/>
              </w:rPr>
              <w:t>、DH-PHTOC-PT11</w:t>
            </w:r>
          </w:p>
          <w:p w14:paraId="26B7A30F">
            <w:pPr>
              <w:spacing w:before="2" w:line="187" w:lineRule="auto"/>
              <w:ind w:left="46" w:right="112" w:firstLine="10"/>
              <w:rPr>
                <w:rFonts w:ascii="微软雅黑" w:hAnsi="微软雅黑" w:eastAsia="微软雅黑" w:cs="微软雅黑"/>
                <w:sz w:val="19"/>
                <w:szCs w:val="19"/>
              </w:rPr>
            </w:pPr>
            <w:r>
              <w:rPr>
                <w:rFonts w:ascii="微软雅黑" w:hAnsi="微软雅黑" w:eastAsia="微软雅黑" w:cs="微软雅黑"/>
                <w:spacing w:val="-4"/>
                <w:sz w:val="19"/>
                <w:szCs w:val="19"/>
              </w:rPr>
              <w:t>1</w:t>
            </w:r>
            <w:r>
              <w:rPr>
                <w:rFonts w:ascii="微软雅黑" w:hAnsi="微软雅黑" w:eastAsia="微软雅黑" w:cs="微软雅黑"/>
                <w:spacing w:val="-23"/>
                <w:sz w:val="19"/>
                <w:szCs w:val="19"/>
              </w:rPr>
              <w:t xml:space="preserve"> </w:t>
            </w:r>
            <w:r>
              <w:rPr>
                <w:rFonts w:ascii="微软雅黑" w:hAnsi="微软雅黑" w:eastAsia="微软雅黑" w:cs="微软雅黑"/>
                <w:spacing w:val="-4"/>
                <w:sz w:val="19"/>
                <w:szCs w:val="19"/>
              </w:rPr>
              <w:t>、选用高性能4核</w:t>
            </w:r>
            <w:r>
              <w:rPr>
                <w:rFonts w:ascii="微软雅黑" w:hAnsi="微软雅黑" w:eastAsia="微软雅黑" w:cs="微软雅黑"/>
                <w:sz w:val="19"/>
                <w:szCs w:val="19"/>
              </w:rPr>
              <w:t>处理器</w:t>
            </w:r>
          </w:p>
          <w:p w14:paraId="6A0FC3C9">
            <w:pPr>
              <w:spacing w:before="2" w:line="187" w:lineRule="auto"/>
              <w:ind w:left="42" w:right="202" w:firstLine="1"/>
              <w:rPr>
                <w:rFonts w:ascii="微软雅黑" w:hAnsi="微软雅黑" w:eastAsia="微软雅黑" w:cs="微软雅黑"/>
                <w:sz w:val="19"/>
                <w:szCs w:val="19"/>
              </w:rPr>
            </w:pPr>
            <w:r>
              <w:rPr>
                <w:rFonts w:ascii="微软雅黑" w:hAnsi="微软雅黑" w:eastAsia="微软雅黑" w:cs="微软雅黑"/>
                <w:spacing w:val="-4"/>
                <w:sz w:val="19"/>
                <w:szCs w:val="19"/>
              </w:rPr>
              <w:t>2</w:t>
            </w:r>
            <w:r>
              <w:rPr>
                <w:rFonts w:ascii="微软雅黑" w:hAnsi="微软雅黑" w:eastAsia="微软雅黑" w:cs="微软雅黑"/>
                <w:spacing w:val="-22"/>
                <w:sz w:val="19"/>
                <w:szCs w:val="19"/>
              </w:rPr>
              <w:t xml:space="preserve"> </w:t>
            </w:r>
            <w:r>
              <w:rPr>
                <w:rFonts w:ascii="微软雅黑" w:hAnsi="微软雅黑" w:eastAsia="微软雅黑" w:cs="微软雅黑"/>
                <w:spacing w:val="-4"/>
                <w:sz w:val="19"/>
                <w:szCs w:val="19"/>
              </w:rPr>
              <w:t>、65万像素点带</w:t>
            </w:r>
            <w:r>
              <w:rPr>
                <w:rFonts w:ascii="微软雅黑" w:hAnsi="微软雅黑" w:eastAsia="微软雅黑" w:cs="微软雅黑"/>
                <w:spacing w:val="1"/>
                <w:sz w:val="19"/>
                <w:szCs w:val="19"/>
              </w:rPr>
              <w:t>载能力</w:t>
            </w:r>
          </w:p>
          <w:p w14:paraId="77341543">
            <w:pPr>
              <w:spacing w:before="4" w:line="187" w:lineRule="auto"/>
              <w:ind w:left="42" w:right="28" w:firstLine="3"/>
              <w:rPr>
                <w:rFonts w:ascii="微软雅黑" w:hAnsi="微软雅黑" w:eastAsia="微软雅黑" w:cs="微软雅黑"/>
                <w:sz w:val="19"/>
                <w:szCs w:val="19"/>
              </w:rPr>
            </w:pPr>
            <w:r>
              <w:rPr>
                <w:rFonts w:ascii="微软雅黑" w:hAnsi="微软雅黑" w:eastAsia="微软雅黑" w:cs="微软雅黑"/>
                <w:spacing w:val="-1"/>
                <w:sz w:val="19"/>
                <w:szCs w:val="19"/>
              </w:rPr>
              <w:t>3</w:t>
            </w:r>
            <w:r>
              <w:rPr>
                <w:rFonts w:ascii="微软雅黑" w:hAnsi="微软雅黑" w:eastAsia="微软雅黑" w:cs="微软雅黑"/>
                <w:spacing w:val="-27"/>
                <w:sz w:val="19"/>
                <w:szCs w:val="19"/>
              </w:rPr>
              <w:t xml:space="preserve"> </w:t>
            </w:r>
            <w:r>
              <w:rPr>
                <w:rFonts w:ascii="微软雅黑" w:hAnsi="微软雅黑" w:eastAsia="微软雅黑" w:cs="微软雅黑"/>
                <w:spacing w:val="-1"/>
                <w:sz w:val="19"/>
                <w:szCs w:val="19"/>
              </w:rPr>
              <w:t>、三种WIFI模式</w:t>
            </w:r>
            <w:r>
              <w:rPr>
                <w:rFonts w:ascii="微软雅黑" w:hAnsi="微软雅黑" w:eastAsia="微软雅黑" w:cs="微软雅黑"/>
                <w:spacing w:val="-4"/>
                <w:sz w:val="19"/>
                <w:szCs w:val="19"/>
              </w:rPr>
              <w:t>（WIFI  AP</w:t>
            </w:r>
            <w:r>
              <w:rPr>
                <w:rFonts w:ascii="微软雅黑" w:hAnsi="微软雅黑" w:eastAsia="微软雅黑" w:cs="微软雅黑"/>
                <w:spacing w:val="-27"/>
                <w:sz w:val="19"/>
                <w:szCs w:val="19"/>
              </w:rPr>
              <w:t xml:space="preserve"> </w:t>
            </w:r>
            <w:r>
              <w:rPr>
                <w:rFonts w:ascii="微软雅黑" w:hAnsi="微软雅黑" w:eastAsia="微软雅黑" w:cs="微软雅黑"/>
                <w:spacing w:val="-4"/>
                <w:sz w:val="19"/>
                <w:szCs w:val="19"/>
              </w:rPr>
              <w:t>、WIFI</w:t>
            </w:r>
            <w:r>
              <w:rPr>
                <w:rFonts w:ascii="微软雅黑" w:hAnsi="微软雅黑" w:eastAsia="微软雅黑" w:cs="微软雅黑"/>
                <w:sz w:val="19"/>
                <w:szCs w:val="19"/>
              </w:rPr>
              <w:t xml:space="preserve"> </w:t>
            </w:r>
            <w:r>
              <w:rPr>
                <w:rFonts w:ascii="微软雅黑" w:hAnsi="微软雅黑" w:eastAsia="微软雅黑" w:cs="微软雅黑"/>
                <w:spacing w:val="-12"/>
                <w:sz w:val="19"/>
                <w:szCs w:val="19"/>
              </w:rPr>
              <w:t>STA</w:t>
            </w:r>
            <w:r>
              <w:rPr>
                <w:rFonts w:ascii="微软雅黑" w:hAnsi="微软雅黑" w:eastAsia="微软雅黑" w:cs="微软雅黑"/>
                <w:spacing w:val="-21"/>
                <w:sz w:val="19"/>
                <w:szCs w:val="19"/>
              </w:rPr>
              <w:t xml:space="preserve"> </w:t>
            </w:r>
            <w:r>
              <w:rPr>
                <w:rFonts w:ascii="微软雅黑" w:hAnsi="微软雅黑" w:eastAsia="微软雅黑" w:cs="微软雅黑"/>
                <w:spacing w:val="-12"/>
                <w:sz w:val="19"/>
                <w:szCs w:val="19"/>
              </w:rPr>
              <w:t>、WIFI  AP+STA</w:t>
            </w:r>
            <w:r>
              <w:rPr>
                <w:rFonts w:ascii="微软雅黑" w:hAnsi="微软雅黑" w:eastAsia="微软雅黑" w:cs="微软雅黑"/>
                <w:sz w:val="19"/>
                <w:szCs w:val="19"/>
              </w:rPr>
              <w:t xml:space="preserve"> </w:t>
            </w:r>
            <w:r>
              <w:rPr>
                <w:rFonts w:ascii="微软雅黑" w:hAnsi="微软雅黑" w:eastAsia="微软雅黑" w:cs="微软雅黑"/>
                <w:spacing w:val="12"/>
                <w:sz w:val="19"/>
                <w:szCs w:val="19"/>
              </w:rPr>
              <w:t>)</w:t>
            </w:r>
          </w:p>
          <w:p w14:paraId="08342155">
            <w:pPr>
              <w:spacing w:before="1" w:line="187" w:lineRule="auto"/>
              <w:ind w:left="56" w:right="22" w:hanging="15"/>
              <w:rPr>
                <w:rFonts w:ascii="微软雅黑" w:hAnsi="微软雅黑" w:eastAsia="微软雅黑" w:cs="微软雅黑"/>
                <w:sz w:val="19"/>
                <w:szCs w:val="19"/>
              </w:rPr>
            </w:pPr>
            <w:r>
              <w:rPr>
                <w:rFonts w:ascii="微软雅黑" w:hAnsi="微软雅黑" w:eastAsia="微软雅黑" w:cs="微软雅黑"/>
                <w:spacing w:val="-1"/>
                <w:sz w:val="19"/>
                <w:szCs w:val="19"/>
              </w:rPr>
              <w:t>4</w:t>
            </w:r>
            <w:r>
              <w:rPr>
                <w:rFonts w:ascii="微软雅黑" w:hAnsi="微软雅黑" w:eastAsia="微软雅黑" w:cs="微软雅黑"/>
                <w:spacing w:val="-24"/>
                <w:sz w:val="19"/>
                <w:szCs w:val="19"/>
              </w:rPr>
              <w:t xml:space="preserve"> </w:t>
            </w:r>
            <w:r>
              <w:rPr>
                <w:rFonts w:ascii="微软雅黑" w:hAnsi="微软雅黑" w:eastAsia="微软雅黑" w:cs="微软雅黑"/>
                <w:spacing w:val="-1"/>
                <w:sz w:val="19"/>
                <w:szCs w:val="19"/>
              </w:rPr>
              <w:t>、网络冗余备份和</w:t>
            </w:r>
            <w:r>
              <w:rPr>
                <w:rFonts w:ascii="微软雅黑" w:hAnsi="微软雅黑" w:eastAsia="微软雅黑" w:cs="微软雅黑"/>
                <w:sz w:val="19"/>
                <w:szCs w:val="19"/>
              </w:rPr>
              <w:t>网口冗余备份</w:t>
            </w:r>
          </w:p>
          <w:p w14:paraId="6463032A">
            <w:pPr>
              <w:spacing w:before="2" w:line="187" w:lineRule="auto"/>
              <w:ind w:left="41" w:right="148" w:firstLine="4"/>
              <w:rPr>
                <w:rFonts w:ascii="微软雅黑" w:hAnsi="微软雅黑" w:eastAsia="微软雅黑" w:cs="微软雅黑"/>
                <w:sz w:val="19"/>
                <w:szCs w:val="19"/>
              </w:rPr>
            </w:pPr>
            <w:r>
              <w:rPr>
                <w:rFonts w:ascii="微软雅黑" w:hAnsi="微软雅黑" w:eastAsia="微软雅黑" w:cs="微软雅黑"/>
                <w:spacing w:val="-18"/>
                <w:sz w:val="19"/>
                <w:szCs w:val="19"/>
              </w:rPr>
              <w:t>5</w:t>
            </w:r>
            <w:r>
              <w:rPr>
                <w:rFonts w:ascii="微软雅黑" w:hAnsi="微软雅黑" w:eastAsia="微软雅黑" w:cs="微软雅黑"/>
                <w:spacing w:val="-21"/>
                <w:sz w:val="19"/>
                <w:szCs w:val="19"/>
              </w:rPr>
              <w:t xml:space="preserve"> </w:t>
            </w:r>
            <w:r>
              <w:rPr>
                <w:rFonts w:ascii="微软雅黑" w:hAnsi="微软雅黑" w:eastAsia="微软雅黑" w:cs="微软雅黑"/>
                <w:spacing w:val="-18"/>
                <w:sz w:val="19"/>
                <w:szCs w:val="19"/>
              </w:rPr>
              <w:t>、USB*1</w:t>
            </w:r>
            <w:r>
              <w:rPr>
                <w:rFonts w:ascii="微软雅黑" w:hAnsi="微软雅黑" w:eastAsia="微软雅黑" w:cs="微软雅黑"/>
                <w:spacing w:val="-25"/>
                <w:sz w:val="19"/>
                <w:szCs w:val="19"/>
              </w:rPr>
              <w:t xml:space="preserve"> </w:t>
            </w:r>
            <w:r>
              <w:rPr>
                <w:rFonts w:ascii="微软雅黑" w:hAnsi="微软雅黑" w:eastAsia="微软雅黑" w:cs="微软雅黑"/>
                <w:spacing w:val="-18"/>
                <w:sz w:val="19"/>
                <w:szCs w:val="19"/>
              </w:rPr>
              <w:t>，AUDIO</w:t>
            </w:r>
            <w:r>
              <w:rPr>
                <w:rFonts w:ascii="微软雅黑" w:hAnsi="微软雅黑" w:eastAsia="微软雅黑" w:cs="微软雅黑"/>
                <w:sz w:val="19"/>
                <w:szCs w:val="19"/>
              </w:rPr>
              <w:t xml:space="preserve"> </w:t>
            </w:r>
            <w:r>
              <w:rPr>
                <w:rFonts w:ascii="微软雅黑" w:hAnsi="微软雅黑" w:eastAsia="微软雅黑" w:cs="微软雅黑"/>
                <w:spacing w:val="-10"/>
                <w:sz w:val="19"/>
                <w:szCs w:val="19"/>
              </w:rPr>
              <w:t>OUT*1</w:t>
            </w:r>
            <w:r>
              <w:rPr>
                <w:rFonts w:ascii="微软雅黑" w:hAnsi="微软雅黑" w:eastAsia="微软雅黑" w:cs="微软雅黑"/>
                <w:spacing w:val="-24"/>
                <w:sz w:val="19"/>
                <w:szCs w:val="19"/>
              </w:rPr>
              <w:t xml:space="preserve"> </w:t>
            </w:r>
            <w:r>
              <w:rPr>
                <w:rFonts w:ascii="微软雅黑" w:hAnsi="微软雅黑" w:eastAsia="微软雅黑" w:cs="微软雅黑"/>
                <w:spacing w:val="-10"/>
                <w:sz w:val="19"/>
                <w:szCs w:val="19"/>
              </w:rPr>
              <w:t>，RESET*1</w:t>
            </w:r>
          </w:p>
          <w:p w14:paraId="14C185DE">
            <w:pPr>
              <w:spacing w:before="2" w:line="187" w:lineRule="auto"/>
              <w:ind w:left="46" w:right="97" w:hanging="3"/>
              <w:rPr>
                <w:rFonts w:ascii="微软雅黑" w:hAnsi="微软雅黑" w:eastAsia="微软雅黑" w:cs="微软雅黑"/>
                <w:sz w:val="19"/>
                <w:szCs w:val="19"/>
              </w:rPr>
            </w:pPr>
            <w:r>
              <w:rPr>
                <w:rFonts w:ascii="微软雅黑" w:hAnsi="微软雅黑" w:eastAsia="微软雅黑" w:cs="微软雅黑"/>
                <w:spacing w:val="-5"/>
                <w:sz w:val="19"/>
                <w:szCs w:val="19"/>
              </w:rPr>
              <w:t>6</w:t>
            </w:r>
            <w:r>
              <w:rPr>
                <w:rFonts w:ascii="微软雅黑" w:hAnsi="微软雅黑" w:eastAsia="微软雅黑" w:cs="微软雅黑"/>
                <w:spacing w:val="-27"/>
                <w:sz w:val="19"/>
                <w:szCs w:val="19"/>
              </w:rPr>
              <w:t xml:space="preserve"> </w:t>
            </w:r>
            <w:r>
              <w:rPr>
                <w:rFonts w:ascii="微软雅黑" w:hAnsi="微软雅黑" w:eastAsia="微软雅黑" w:cs="微软雅黑"/>
                <w:spacing w:val="-5"/>
                <w:sz w:val="19"/>
                <w:szCs w:val="19"/>
              </w:rPr>
              <w:t>、工作状态LED灯</w:t>
            </w:r>
            <w:r>
              <w:rPr>
                <w:rFonts w:ascii="微软雅黑" w:hAnsi="微软雅黑" w:eastAsia="微软雅黑" w:cs="微软雅黑"/>
                <w:spacing w:val="-1"/>
                <w:sz w:val="19"/>
                <w:szCs w:val="19"/>
              </w:rPr>
              <w:t>显示</w:t>
            </w:r>
            <w:r>
              <w:rPr>
                <w:rFonts w:ascii="微软雅黑" w:hAnsi="微软雅黑" w:eastAsia="微软雅黑" w:cs="微软雅黑"/>
                <w:spacing w:val="-30"/>
                <w:sz w:val="19"/>
                <w:szCs w:val="19"/>
              </w:rPr>
              <w:t xml:space="preserve"> </w:t>
            </w:r>
            <w:r>
              <w:rPr>
                <w:rFonts w:ascii="微软雅黑" w:hAnsi="微软雅黑" w:eastAsia="微软雅黑" w:cs="微软雅黑"/>
                <w:spacing w:val="-1"/>
                <w:sz w:val="19"/>
                <w:szCs w:val="19"/>
              </w:rPr>
              <w:t>，直观易用</w:t>
            </w:r>
          </w:p>
          <w:p w14:paraId="30E3971D">
            <w:pPr>
              <w:spacing w:before="2" w:line="187" w:lineRule="auto"/>
              <w:ind w:left="42" w:right="187" w:firstLine="4"/>
              <w:rPr>
                <w:rFonts w:ascii="微软雅黑" w:hAnsi="微软雅黑" w:eastAsia="微软雅黑" w:cs="微软雅黑"/>
                <w:sz w:val="19"/>
                <w:szCs w:val="19"/>
              </w:rPr>
            </w:pPr>
            <w:r>
              <w:rPr>
                <w:rFonts w:ascii="微软雅黑" w:hAnsi="微软雅黑" w:eastAsia="微软雅黑" w:cs="微软雅黑"/>
                <w:spacing w:val="-5"/>
                <w:sz w:val="19"/>
                <w:szCs w:val="19"/>
              </w:rPr>
              <w:t>7</w:t>
            </w:r>
            <w:r>
              <w:rPr>
                <w:rFonts w:ascii="微软雅黑" w:hAnsi="微软雅黑" w:eastAsia="微软雅黑" w:cs="微软雅黑"/>
                <w:spacing w:val="-21"/>
                <w:sz w:val="19"/>
                <w:szCs w:val="19"/>
              </w:rPr>
              <w:t xml:space="preserve"> </w:t>
            </w:r>
            <w:r>
              <w:rPr>
                <w:rFonts w:ascii="微软雅黑" w:hAnsi="微软雅黑" w:eastAsia="微软雅黑" w:cs="微软雅黑"/>
                <w:spacing w:val="-5"/>
                <w:sz w:val="19"/>
                <w:szCs w:val="19"/>
              </w:rPr>
              <w:t>、支持3PIN继电</w:t>
            </w:r>
            <w:r>
              <w:rPr>
                <w:rFonts w:ascii="微软雅黑" w:hAnsi="微软雅黑" w:eastAsia="微软雅黑" w:cs="微软雅黑"/>
                <w:spacing w:val="1"/>
                <w:sz w:val="19"/>
                <w:szCs w:val="19"/>
              </w:rPr>
              <w:t>器控制</w:t>
            </w:r>
          </w:p>
          <w:p w14:paraId="0B396323">
            <w:pPr>
              <w:spacing w:before="2" w:line="187" w:lineRule="auto"/>
              <w:ind w:left="42" w:right="22"/>
              <w:rPr>
                <w:rFonts w:ascii="微软雅黑" w:hAnsi="微软雅黑" w:eastAsia="微软雅黑" w:cs="微软雅黑"/>
                <w:sz w:val="19"/>
                <w:szCs w:val="19"/>
              </w:rPr>
            </w:pPr>
            <w:r>
              <w:rPr>
                <w:rFonts w:ascii="微软雅黑" w:hAnsi="微软雅黑" w:eastAsia="微软雅黑" w:cs="微软雅黑"/>
                <w:spacing w:val="-1"/>
                <w:sz w:val="19"/>
                <w:szCs w:val="19"/>
              </w:rPr>
              <w:t>8</w:t>
            </w:r>
            <w:r>
              <w:rPr>
                <w:rFonts w:ascii="微软雅黑" w:hAnsi="微软雅黑" w:eastAsia="微软雅黑" w:cs="微软雅黑"/>
                <w:spacing w:val="-25"/>
                <w:sz w:val="19"/>
                <w:szCs w:val="19"/>
              </w:rPr>
              <w:t xml:space="preserve"> </w:t>
            </w:r>
            <w:r>
              <w:rPr>
                <w:rFonts w:ascii="微软雅黑" w:hAnsi="微软雅黑" w:eastAsia="微软雅黑" w:cs="微软雅黑"/>
                <w:spacing w:val="-1"/>
                <w:sz w:val="19"/>
                <w:szCs w:val="19"/>
              </w:rPr>
              <w:t>、支持光感模块扩</w:t>
            </w:r>
            <w:r>
              <w:rPr>
                <w:rFonts w:ascii="微软雅黑" w:hAnsi="微软雅黑" w:eastAsia="微软雅黑" w:cs="微软雅黑"/>
                <w:sz w:val="19"/>
                <w:szCs w:val="19"/>
              </w:rPr>
              <w:t>展</w:t>
            </w:r>
          </w:p>
          <w:p w14:paraId="40BE1290">
            <w:pPr>
              <w:spacing w:before="2" w:line="187" w:lineRule="auto"/>
              <w:ind w:left="42" w:right="202"/>
              <w:rPr>
                <w:rFonts w:ascii="微软雅黑" w:hAnsi="微软雅黑" w:eastAsia="微软雅黑" w:cs="微软雅黑"/>
                <w:sz w:val="19"/>
                <w:szCs w:val="19"/>
              </w:rPr>
            </w:pPr>
            <w:r>
              <w:rPr>
                <w:rFonts w:ascii="微软雅黑" w:hAnsi="微软雅黑" w:eastAsia="微软雅黑" w:cs="微软雅黑"/>
                <w:spacing w:val="-7"/>
                <w:sz w:val="19"/>
                <w:szCs w:val="19"/>
              </w:rPr>
              <w:t>9</w:t>
            </w:r>
            <w:r>
              <w:rPr>
                <w:rFonts w:ascii="微软雅黑" w:hAnsi="微软雅黑" w:eastAsia="微软雅黑" w:cs="微软雅黑"/>
                <w:spacing w:val="-24"/>
                <w:sz w:val="19"/>
                <w:szCs w:val="19"/>
              </w:rPr>
              <w:t xml:space="preserve"> </w:t>
            </w:r>
            <w:r>
              <w:rPr>
                <w:rFonts w:ascii="微软雅黑" w:hAnsi="微软雅黑" w:eastAsia="微软雅黑" w:cs="微软雅黑"/>
                <w:spacing w:val="-7"/>
                <w:sz w:val="19"/>
                <w:szCs w:val="19"/>
              </w:rPr>
              <w:t>、支持4G模块扩</w:t>
            </w:r>
            <w:r>
              <w:rPr>
                <w:rFonts w:ascii="微软雅黑" w:hAnsi="微软雅黑" w:eastAsia="微软雅黑" w:cs="微软雅黑"/>
                <w:spacing w:val="7"/>
                <w:sz w:val="19"/>
                <w:szCs w:val="19"/>
              </w:rPr>
              <w:t>展</w:t>
            </w:r>
            <w:r>
              <w:rPr>
                <w:rFonts w:ascii="微软雅黑" w:hAnsi="微软雅黑" w:eastAsia="微软雅黑" w:cs="微软雅黑"/>
                <w:spacing w:val="-16"/>
                <w:sz w:val="19"/>
                <w:szCs w:val="19"/>
              </w:rPr>
              <w:t xml:space="preserve"> </w:t>
            </w:r>
            <w:r>
              <w:rPr>
                <w:rFonts w:ascii="微软雅黑" w:hAnsi="微软雅黑" w:eastAsia="微软雅黑" w:cs="微软雅黑"/>
                <w:spacing w:val="7"/>
                <w:sz w:val="19"/>
                <w:szCs w:val="19"/>
              </w:rPr>
              <w:t>[工作内容]</w:t>
            </w:r>
          </w:p>
          <w:p w14:paraId="648CFBF4">
            <w:pPr>
              <w:spacing w:before="1" w:line="187"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1.安装</w:t>
            </w:r>
          </w:p>
          <w:p w14:paraId="5C41A451">
            <w:pPr>
              <w:spacing w:before="1" w:line="187" w:lineRule="auto"/>
              <w:ind w:left="44"/>
              <w:rPr>
                <w:rFonts w:ascii="微软雅黑" w:hAnsi="微软雅黑" w:eastAsia="微软雅黑" w:cs="微软雅黑"/>
                <w:sz w:val="19"/>
                <w:szCs w:val="19"/>
              </w:rPr>
            </w:pPr>
            <w:r>
              <w:rPr>
                <w:rFonts w:ascii="微软雅黑" w:hAnsi="微软雅黑" w:eastAsia="微软雅黑" w:cs="微软雅黑"/>
                <w:spacing w:val="12"/>
                <w:sz w:val="19"/>
                <w:szCs w:val="19"/>
              </w:rPr>
              <w:t>2.接线</w:t>
            </w:r>
          </w:p>
          <w:p w14:paraId="47DD5693">
            <w:pPr>
              <w:spacing w:line="189" w:lineRule="auto"/>
              <w:ind w:left="46"/>
              <w:rPr>
                <w:rFonts w:ascii="微软雅黑" w:hAnsi="微软雅黑" w:eastAsia="微软雅黑" w:cs="微软雅黑"/>
                <w:sz w:val="19"/>
                <w:szCs w:val="19"/>
              </w:rPr>
            </w:pPr>
            <w:r>
              <w:rPr>
                <w:rFonts w:ascii="微软雅黑" w:hAnsi="微软雅黑" w:eastAsia="微软雅黑" w:cs="微软雅黑"/>
                <w:spacing w:val="12"/>
                <w:sz w:val="19"/>
                <w:szCs w:val="19"/>
              </w:rPr>
              <w:t>3.接地</w:t>
            </w:r>
          </w:p>
        </w:tc>
        <w:tc>
          <w:tcPr>
            <w:tcW w:w="628" w:type="dxa"/>
            <w:tcBorders>
              <w:top w:val="single" w:color="000000" w:sz="4" w:space="0"/>
              <w:bottom w:val="single" w:color="000000" w:sz="10" w:space="0"/>
            </w:tcBorders>
            <w:vAlign w:val="top"/>
          </w:tcPr>
          <w:p w14:paraId="6A30C215">
            <w:pPr>
              <w:pStyle w:val="50"/>
              <w:spacing w:line="241" w:lineRule="auto"/>
            </w:pPr>
          </w:p>
          <w:p w14:paraId="06A42904">
            <w:pPr>
              <w:pStyle w:val="50"/>
              <w:spacing w:line="241" w:lineRule="auto"/>
            </w:pPr>
          </w:p>
          <w:p w14:paraId="2908181A">
            <w:pPr>
              <w:pStyle w:val="50"/>
              <w:spacing w:line="241" w:lineRule="auto"/>
            </w:pPr>
          </w:p>
          <w:p w14:paraId="26B33B25">
            <w:pPr>
              <w:pStyle w:val="50"/>
              <w:spacing w:line="241" w:lineRule="auto"/>
            </w:pPr>
          </w:p>
          <w:p w14:paraId="406E94BC">
            <w:pPr>
              <w:pStyle w:val="50"/>
              <w:spacing w:line="241" w:lineRule="auto"/>
            </w:pPr>
          </w:p>
          <w:p w14:paraId="35314A71">
            <w:pPr>
              <w:pStyle w:val="50"/>
              <w:spacing w:line="241" w:lineRule="auto"/>
            </w:pPr>
          </w:p>
          <w:p w14:paraId="307FCFC0">
            <w:pPr>
              <w:pStyle w:val="50"/>
              <w:spacing w:line="242" w:lineRule="auto"/>
            </w:pPr>
          </w:p>
          <w:p w14:paraId="71F1592F">
            <w:pPr>
              <w:pStyle w:val="50"/>
              <w:spacing w:line="242" w:lineRule="auto"/>
            </w:pPr>
          </w:p>
          <w:p w14:paraId="24B1CE05">
            <w:pPr>
              <w:pStyle w:val="50"/>
              <w:spacing w:line="242" w:lineRule="auto"/>
            </w:pPr>
          </w:p>
          <w:p w14:paraId="72F9D84E">
            <w:pPr>
              <w:pStyle w:val="50"/>
              <w:spacing w:line="242" w:lineRule="auto"/>
            </w:pPr>
          </w:p>
          <w:p w14:paraId="2A835394">
            <w:pPr>
              <w:pStyle w:val="50"/>
              <w:spacing w:line="242" w:lineRule="auto"/>
            </w:pPr>
          </w:p>
          <w:p w14:paraId="36EC14E7">
            <w:pPr>
              <w:pStyle w:val="50"/>
              <w:spacing w:line="242" w:lineRule="auto"/>
            </w:pPr>
          </w:p>
          <w:p w14:paraId="2FBB6C66">
            <w:pPr>
              <w:pStyle w:val="50"/>
              <w:spacing w:line="242" w:lineRule="auto"/>
            </w:pPr>
          </w:p>
          <w:p w14:paraId="1109A8BF">
            <w:pPr>
              <w:pStyle w:val="50"/>
              <w:spacing w:line="242" w:lineRule="auto"/>
            </w:pPr>
          </w:p>
          <w:p w14:paraId="7203CF6F">
            <w:pPr>
              <w:spacing w:before="81" w:line="190" w:lineRule="auto"/>
              <w:ind w:left="242"/>
              <w:rPr>
                <w:rFonts w:ascii="微软雅黑" w:hAnsi="微软雅黑" w:eastAsia="微软雅黑" w:cs="微软雅黑"/>
                <w:sz w:val="19"/>
                <w:szCs w:val="19"/>
              </w:rPr>
            </w:pPr>
            <w:r>
              <w:rPr>
                <w:rFonts w:ascii="微软雅黑" w:hAnsi="微软雅黑" w:eastAsia="微软雅黑" w:cs="微软雅黑"/>
                <w:sz w:val="19"/>
                <w:szCs w:val="19"/>
              </w:rPr>
              <w:t>台</w:t>
            </w:r>
          </w:p>
        </w:tc>
        <w:tc>
          <w:tcPr>
            <w:tcW w:w="1107" w:type="dxa"/>
            <w:tcBorders>
              <w:top w:val="single" w:color="000000" w:sz="4" w:space="0"/>
              <w:bottom w:val="single" w:color="000000" w:sz="10" w:space="0"/>
            </w:tcBorders>
            <w:vAlign w:val="top"/>
          </w:tcPr>
          <w:p w14:paraId="519CA8EA">
            <w:pPr>
              <w:pStyle w:val="50"/>
              <w:spacing w:line="241" w:lineRule="auto"/>
            </w:pPr>
          </w:p>
          <w:p w14:paraId="3E414FD9">
            <w:pPr>
              <w:pStyle w:val="50"/>
              <w:spacing w:line="241" w:lineRule="auto"/>
            </w:pPr>
          </w:p>
          <w:p w14:paraId="5A2C87E8">
            <w:pPr>
              <w:pStyle w:val="50"/>
              <w:spacing w:line="241" w:lineRule="auto"/>
            </w:pPr>
          </w:p>
          <w:p w14:paraId="583F613A">
            <w:pPr>
              <w:pStyle w:val="50"/>
              <w:spacing w:line="241" w:lineRule="auto"/>
            </w:pPr>
          </w:p>
          <w:p w14:paraId="6C4F36A3">
            <w:pPr>
              <w:pStyle w:val="50"/>
              <w:spacing w:line="241" w:lineRule="auto"/>
            </w:pPr>
          </w:p>
          <w:p w14:paraId="7BA77850">
            <w:pPr>
              <w:pStyle w:val="50"/>
              <w:spacing w:line="241" w:lineRule="auto"/>
            </w:pPr>
          </w:p>
          <w:p w14:paraId="3AD2D943">
            <w:pPr>
              <w:pStyle w:val="50"/>
              <w:spacing w:line="241" w:lineRule="auto"/>
            </w:pPr>
          </w:p>
          <w:p w14:paraId="555CB99D">
            <w:pPr>
              <w:pStyle w:val="50"/>
              <w:spacing w:line="242" w:lineRule="auto"/>
            </w:pPr>
          </w:p>
          <w:p w14:paraId="579B6070">
            <w:pPr>
              <w:pStyle w:val="50"/>
              <w:spacing w:line="242" w:lineRule="auto"/>
            </w:pPr>
          </w:p>
          <w:p w14:paraId="7CD85A81">
            <w:pPr>
              <w:pStyle w:val="50"/>
              <w:spacing w:line="242" w:lineRule="auto"/>
            </w:pPr>
          </w:p>
          <w:p w14:paraId="0EBE6ADF">
            <w:pPr>
              <w:pStyle w:val="50"/>
              <w:spacing w:line="242" w:lineRule="auto"/>
            </w:pPr>
          </w:p>
          <w:p w14:paraId="213FB365">
            <w:pPr>
              <w:pStyle w:val="50"/>
              <w:spacing w:line="242" w:lineRule="auto"/>
            </w:pPr>
          </w:p>
          <w:p w14:paraId="7B79184A">
            <w:pPr>
              <w:pStyle w:val="50"/>
              <w:spacing w:line="242" w:lineRule="auto"/>
            </w:pPr>
          </w:p>
          <w:p w14:paraId="27504760">
            <w:pPr>
              <w:pStyle w:val="50"/>
              <w:spacing w:line="242" w:lineRule="auto"/>
            </w:pPr>
          </w:p>
          <w:p w14:paraId="30359AB7">
            <w:pPr>
              <w:spacing w:before="82" w:line="208" w:lineRule="auto"/>
              <w:ind w:right="2"/>
              <w:jc w:val="right"/>
              <w:rPr>
                <w:rFonts w:ascii="微软雅黑" w:hAnsi="微软雅黑" w:eastAsia="微软雅黑" w:cs="微软雅黑"/>
                <w:sz w:val="19"/>
                <w:szCs w:val="19"/>
              </w:rPr>
            </w:pPr>
            <w:r>
              <w:rPr>
                <w:rFonts w:ascii="微软雅黑" w:hAnsi="微软雅黑" w:eastAsia="微软雅黑" w:cs="微软雅黑"/>
                <w:sz w:val="19"/>
                <w:szCs w:val="19"/>
              </w:rPr>
              <w:t>4</w:t>
            </w:r>
          </w:p>
        </w:tc>
        <w:tc>
          <w:tcPr>
            <w:tcW w:w="1196" w:type="dxa"/>
            <w:tcBorders>
              <w:top w:val="single" w:color="000000" w:sz="4" w:space="0"/>
              <w:bottom w:val="single" w:color="000000" w:sz="10" w:space="0"/>
            </w:tcBorders>
            <w:vAlign w:val="top"/>
          </w:tcPr>
          <w:p w14:paraId="5221DC64">
            <w:pPr>
              <w:spacing w:before="81"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10" w:space="0"/>
              <w:right w:val="single" w:color="000000" w:sz="12" w:space="0"/>
            </w:tcBorders>
            <w:vAlign w:val="top"/>
          </w:tcPr>
          <w:p w14:paraId="535FB58C">
            <w:pPr>
              <w:spacing w:before="81" w:line="206" w:lineRule="auto"/>
              <w:ind w:right="16"/>
              <w:jc w:val="right"/>
              <w:rPr>
                <w:rFonts w:ascii="微软雅黑" w:hAnsi="微软雅黑" w:eastAsia="微软雅黑" w:cs="微软雅黑"/>
                <w:sz w:val="19"/>
                <w:szCs w:val="19"/>
              </w:rPr>
            </w:pPr>
          </w:p>
        </w:tc>
      </w:tr>
    </w:tbl>
    <w:p w14:paraId="4D61DAB2">
      <w:pPr>
        <w:spacing w:line="14" w:lineRule="auto"/>
        <w:rPr>
          <w:rFonts w:ascii="Arial"/>
          <w:sz w:val="2"/>
        </w:rPr>
      </w:pPr>
    </w:p>
    <w:p w14:paraId="592964D2">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0508AEA2">
      <w:pPr>
        <w:pStyle w:val="10"/>
        <w:spacing w:before="82" w:line="186" w:lineRule="auto"/>
        <w:ind w:left="2360"/>
        <w:rPr>
          <w:sz w:val="40"/>
          <w:szCs w:val="40"/>
        </w:rPr>
      </w:pPr>
      <w:r>
        <w:rPr>
          <w:b/>
          <w:bCs/>
          <w:spacing w:val="17"/>
          <w:sz w:val="40"/>
          <w:szCs w:val="40"/>
        </w:rPr>
        <w:t>分部分项工程项目清单计价表</w:t>
      </w:r>
    </w:p>
    <w:p w14:paraId="7C3CC0B3">
      <w:pPr>
        <w:spacing w:before="206"/>
      </w:pPr>
    </w:p>
    <w:p w14:paraId="365FB30E">
      <w:pPr>
        <w:sectPr>
          <w:pgSz w:w="11900" w:h="16840"/>
          <w:pgMar w:top="921" w:right="875" w:bottom="400" w:left="825" w:header="0" w:footer="0" w:gutter="0"/>
          <w:cols w:equalWidth="0" w:num="1">
            <w:col w:w="10200"/>
          </w:cols>
        </w:sectPr>
      </w:pPr>
    </w:p>
    <w:p w14:paraId="1845759D">
      <w:pPr>
        <w:pStyle w:val="10"/>
        <w:spacing w:before="234" w:line="172" w:lineRule="auto"/>
        <w:ind w:left="24"/>
      </w:pPr>
      <w:r>
        <w:rPr>
          <w:spacing w:val="2"/>
        </w:rPr>
        <w:t>工程名称：</w:t>
      </w:r>
      <w:r>
        <w:rPr>
          <w:spacing w:val="-21"/>
        </w:rPr>
        <w:t xml:space="preserve"> </w:t>
      </w:r>
      <w:r>
        <w:rPr>
          <w:spacing w:val="2"/>
        </w:rPr>
        <w:t>智能交通                                        专业/标段：通用安装工程</w:t>
      </w:r>
    </w:p>
    <w:p w14:paraId="4765183B">
      <w:pPr>
        <w:spacing w:line="14" w:lineRule="auto"/>
        <w:rPr>
          <w:rFonts w:ascii="Arial"/>
          <w:sz w:val="2"/>
        </w:rPr>
      </w:pPr>
      <w:r>
        <w:rPr>
          <w:rFonts w:ascii="Arial" w:hAnsi="Arial" w:eastAsia="Arial" w:cs="Arial"/>
          <w:sz w:val="2"/>
          <w:szCs w:val="2"/>
        </w:rPr>
        <w:br w:type="column"/>
      </w:r>
    </w:p>
    <w:p w14:paraId="246C92DF">
      <w:pPr>
        <w:pStyle w:val="10"/>
        <w:spacing w:before="37" w:line="158" w:lineRule="auto"/>
        <w:ind w:left="1234" w:right="61" w:hanging="1234"/>
      </w:pPr>
      <w:r>
        <w:rPr>
          <w:spacing w:val="-11"/>
          <w:w w:val="99"/>
        </w:rPr>
        <w:t>第</w:t>
      </w:r>
      <w:r>
        <w:rPr>
          <w:spacing w:val="2"/>
        </w:rPr>
        <w:t xml:space="preserve">  </w:t>
      </w:r>
      <w:r>
        <w:rPr>
          <w:spacing w:val="-11"/>
          <w:w w:val="99"/>
        </w:rPr>
        <w:t>6</w:t>
      </w:r>
      <w:r>
        <w:rPr>
          <w:spacing w:val="7"/>
        </w:rPr>
        <w:t xml:space="preserve">  </w:t>
      </w:r>
      <w:r>
        <w:rPr>
          <w:spacing w:val="-11"/>
          <w:w w:val="99"/>
        </w:rPr>
        <w:t>页</w:t>
      </w:r>
      <w:r>
        <w:rPr>
          <w:spacing w:val="16"/>
          <w:w w:val="101"/>
        </w:rPr>
        <w:t xml:space="preserve">   </w:t>
      </w:r>
      <w:r>
        <w:rPr>
          <w:spacing w:val="-11"/>
          <w:w w:val="99"/>
        </w:rPr>
        <w:t>共</w:t>
      </w:r>
      <w:r>
        <w:rPr>
          <w:spacing w:val="2"/>
        </w:rPr>
        <w:t xml:space="preserve">  </w:t>
      </w:r>
      <w:r>
        <w:rPr>
          <w:spacing w:val="-11"/>
          <w:w w:val="99"/>
        </w:rPr>
        <w:t>29</w:t>
      </w:r>
      <w:r>
        <w:rPr>
          <w:spacing w:val="-5"/>
          <w:w w:val="97"/>
        </w:rPr>
        <w:t>页</w:t>
      </w:r>
    </w:p>
    <w:p w14:paraId="60EC715F">
      <w:pPr>
        <w:spacing w:line="158" w:lineRule="auto"/>
        <w:sectPr>
          <w:type w:val="continuous"/>
          <w:pgSz w:w="11900" w:h="16840"/>
          <w:pgMar w:top="921" w:right="875" w:bottom="400" w:left="825" w:header="0" w:footer="0" w:gutter="0"/>
          <w:cols w:equalWidth="0" w:num="2">
            <w:col w:w="8623" w:space="100"/>
            <w:col w:w="1478"/>
          </w:cols>
        </w:sectPr>
      </w:pPr>
    </w:p>
    <w:p w14:paraId="7F5E257A">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549BD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restart"/>
            <w:tcBorders>
              <w:top w:val="single" w:color="000000" w:sz="10" w:space="0"/>
              <w:left w:val="single" w:color="000000" w:sz="12" w:space="0"/>
              <w:bottom w:val="nil"/>
            </w:tcBorders>
            <w:vAlign w:val="top"/>
          </w:tcPr>
          <w:p w14:paraId="4E3FC8AA">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37D19E22">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279D17A8">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70B6F6CF">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5E4E79FD">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75F098EC">
            <w:pPr>
              <w:spacing w:before="228"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371BEC26">
            <w:pPr>
              <w:spacing w:before="47"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52787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bottom w:val="single" w:color="000000" w:sz="4" w:space="0"/>
            </w:tcBorders>
            <w:vAlign w:val="top"/>
          </w:tcPr>
          <w:p w14:paraId="0D0F73E4">
            <w:pPr>
              <w:pStyle w:val="50"/>
            </w:pPr>
          </w:p>
        </w:tc>
        <w:tc>
          <w:tcPr>
            <w:tcW w:w="1421" w:type="dxa"/>
            <w:vMerge w:val="continue"/>
            <w:tcBorders>
              <w:top w:val="nil"/>
              <w:bottom w:val="single" w:color="000000" w:sz="4" w:space="0"/>
            </w:tcBorders>
            <w:vAlign w:val="top"/>
          </w:tcPr>
          <w:p w14:paraId="35391F40">
            <w:pPr>
              <w:pStyle w:val="50"/>
            </w:pPr>
          </w:p>
        </w:tc>
        <w:tc>
          <w:tcPr>
            <w:tcW w:w="2019" w:type="dxa"/>
            <w:vMerge w:val="continue"/>
            <w:tcBorders>
              <w:top w:val="nil"/>
              <w:bottom w:val="single" w:color="000000" w:sz="4" w:space="0"/>
            </w:tcBorders>
            <w:vAlign w:val="top"/>
          </w:tcPr>
          <w:p w14:paraId="0C37119B">
            <w:pPr>
              <w:pStyle w:val="50"/>
            </w:pPr>
          </w:p>
        </w:tc>
        <w:tc>
          <w:tcPr>
            <w:tcW w:w="1735" w:type="dxa"/>
            <w:vMerge w:val="continue"/>
            <w:tcBorders>
              <w:top w:val="nil"/>
              <w:bottom w:val="single" w:color="000000" w:sz="4" w:space="0"/>
            </w:tcBorders>
            <w:vAlign w:val="top"/>
          </w:tcPr>
          <w:p w14:paraId="03D3AE56">
            <w:pPr>
              <w:pStyle w:val="50"/>
            </w:pPr>
          </w:p>
        </w:tc>
        <w:tc>
          <w:tcPr>
            <w:tcW w:w="628" w:type="dxa"/>
            <w:vMerge w:val="continue"/>
            <w:tcBorders>
              <w:top w:val="nil"/>
              <w:bottom w:val="single" w:color="000000" w:sz="4" w:space="0"/>
            </w:tcBorders>
            <w:vAlign w:val="top"/>
          </w:tcPr>
          <w:p w14:paraId="41923765">
            <w:pPr>
              <w:pStyle w:val="50"/>
            </w:pPr>
          </w:p>
        </w:tc>
        <w:tc>
          <w:tcPr>
            <w:tcW w:w="1107" w:type="dxa"/>
            <w:vMerge w:val="continue"/>
            <w:tcBorders>
              <w:top w:val="nil"/>
              <w:bottom w:val="single" w:color="000000" w:sz="4" w:space="0"/>
            </w:tcBorders>
            <w:vAlign w:val="top"/>
          </w:tcPr>
          <w:p w14:paraId="43D48FF0">
            <w:pPr>
              <w:pStyle w:val="50"/>
            </w:pPr>
          </w:p>
        </w:tc>
        <w:tc>
          <w:tcPr>
            <w:tcW w:w="1196" w:type="dxa"/>
            <w:tcBorders>
              <w:top w:val="single" w:color="000000" w:sz="4" w:space="0"/>
              <w:bottom w:val="single" w:color="000000" w:sz="4" w:space="0"/>
            </w:tcBorders>
            <w:vAlign w:val="top"/>
          </w:tcPr>
          <w:p w14:paraId="0F9F2E79">
            <w:pPr>
              <w:spacing w:before="48"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52DC5F4F">
            <w:pPr>
              <w:spacing w:before="48"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10CB5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75" w:hRule="atLeast"/>
        </w:trPr>
        <w:tc>
          <w:tcPr>
            <w:tcW w:w="748" w:type="dxa"/>
            <w:tcBorders>
              <w:top w:val="single" w:color="000000" w:sz="4" w:space="0"/>
              <w:left w:val="single" w:color="000000" w:sz="12" w:space="0"/>
              <w:bottom w:val="single" w:color="000000" w:sz="10" w:space="0"/>
            </w:tcBorders>
            <w:vAlign w:val="top"/>
          </w:tcPr>
          <w:p w14:paraId="755FCF0A">
            <w:pPr>
              <w:pStyle w:val="50"/>
              <w:spacing w:line="245" w:lineRule="auto"/>
            </w:pPr>
          </w:p>
          <w:p w14:paraId="241A8777">
            <w:pPr>
              <w:pStyle w:val="50"/>
              <w:spacing w:line="245" w:lineRule="auto"/>
            </w:pPr>
          </w:p>
          <w:p w14:paraId="2D9A2AE2">
            <w:pPr>
              <w:pStyle w:val="50"/>
              <w:spacing w:line="245" w:lineRule="auto"/>
            </w:pPr>
          </w:p>
          <w:p w14:paraId="21BE3051">
            <w:pPr>
              <w:pStyle w:val="50"/>
              <w:spacing w:line="245" w:lineRule="auto"/>
            </w:pPr>
          </w:p>
          <w:p w14:paraId="54E47FE5">
            <w:pPr>
              <w:pStyle w:val="50"/>
              <w:spacing w:line="246" w:lineRule="auto"/>
            </w:pPr>
          </w:p>
          <w:p w14:paraId="6124872D">
            <w:pPr>
              <w:pStyle w:val="50"/>
              <w:spacing w:line="246" w:lineRule="auto"/>
            </w:pPr>
          </w:p>
          <w:p w14:paraId="2A09281B">
            <w:pPr>
              <w:pStyle w:val="50"/>
              <w:spacing w:line="246" w:lineRule="auto"/>
            </w:pPr>
          </w:p>
          <w:p w14:paraId="1B03E4F5">
            <w:pPr>
              <w:pStyle w:val="50"/>
              <w:spacing w:line="246" w:lineRule="auto"/>
            </w:pPr>
          </w:p>
          <w:p w14:paraId="0CC6C110">
            <w:pPr>
              <w:pStyle w:val="50"/>
              <w:spacing w:line="246" w:lineRule="auto"/>
            </w:pPr>
          </w:p>
          <w:p w14:paraId="6495E2EA">
            <w:pPr>
              <w:pStyle w:val="50"/>
              <w:spacing w:line="246" w:lineRule="auto"/>
            </w:pPr>
          </w:p>
          <w:p w14:paraId="49BA3FA1">
            <w:pPr>
              <w:pStyle w:val="50"/>
              <w:spacing w:line="246" w:lineRule="auto"/>
            </w:pPr>
          </w:p>
          <w:p w14:paraId="66E5426B">
            <w:pPr>
              <w:pStyle w:val="50"/>
              <w:spacing w:line="246" w:lineRule="auto"/>
            </w:pPr>
          </w:p>
          <w:p w14:paraId="2BE2F8FD">
            <w:pPr>
              <w:pStyle w:val="50"/>
              <w:spacing w:line="246" w:lineRule="auto"/>
            </w:pPr>
          </w:p>
          <w:p w14:paraId="3D3C897C">
            <w:pPr>
              <w:pStyle w:val="50"/>
              <w:spacing w:line="246" w:lineRule="auto"/>
            </w:pPr>
          </w:p>
          <w:p w14:paraId="77A73492">
            <w:pPr>
              <w:pStyle w:val="50"/>
              <w:spacing w:line="246" w:lineRule="auto"/>
            </w:pPr>
          </w:p>
          <w:p w14:paraId="439E81ED">
            <w:pPr>
              <w:pStyle w:val="50"/>
              <w:spacing w:line="246" w:lineRule="auto"/>
            </w:pPr>
          </w:p>
          <w:p w14:paraId="53766C68">
            <w:pPr>
              <w:pStyle w:val="50"/>
              <w:spacing w:line="246" w:lineRule="auto"/>
            </w:pPr>
          </w:p>
          <w:p w14:paraId="7C51B0C8">
            <w:pPr>
              <w:pStyle w:val="50"/>
              <w:spacing w:line="246" w:lineRule="auto"/>
            </w:pPr>
          </w:p>
          <w:p w14:paraId="101353AF">
            <w:pPr>
              <w:pStyle w:val="50"/>
              <w:spacing w:line="246" w:lineRule="auto"/>
            </w:pPr>
          </w:p>
          <w:p w14:paraId="58655282">
            <w:pPr>
              <w:pStyle w:val="50"/>
              <w:spacing w:line="246" w:lineRule="auto"/>
            </w:pPr>
          </w:p>
          <w:p w14:paraId="4D7B0574">
            <w:pPr>
              <w:pStyle w:val="50"/>
              <w:spacing w:line="246" w:lineRule="auto"/>
            </w:pPr>
          </w:p>
          <w:p w14:paraId="60CB9D23">
            <w:pPr>
              <w:pStyle w:val="50"/>
              <w:spacing w:line="246" w:lineRule="auto"/>
            </w:pPr>
          </w:p>
          <w:p w14:paraId="0E56B0AE">
            <w:pPr>
              <w:spacing w:before="82" w:line="206" w:lineRule="auto"/>
              <w:ind w:left="316"/>
              <w:rPr>
                <w:rFonts w:ascii="微软雅黑" w:hAnsi="微软雅黑" w:eastAsia="微软雅黑" w:cs="微软雅黑"/>
                <w:sz w:val="19"/>
                <w:szCs w:val="19"/>
              </w:rPr>
            </w:pPr>
            <w:r>
              <w:rPr>
                <w:rFonts w:ascii="微软雅黑" w:hAnsi="微软雅黑" w:eastAsia="微软雅黑" w:cs="微软雅黑"/>
                <w:sz w:val="19"/>
                <w:szCs w:val="19"/>
              </w:rPr>
              <w:t>6</w:t>
            </w:r>
          </w:p>
        </w:tc>
        <w:tc>
          <w:tcPr>
            <w:tcW w:w="1421" w:type="dxa"/>
            <w:tcBorders>
              <w:top w:val="single" w:color="000000" w:sz="4" w:space="0"/>
              <w:bottom w:val="single" w:color="000000" w:sz="10" w:space="0"/>
            </w:tcBorders>
            <w:vAlign w:val="top"/>
          </w:tcPr>
          <w:p w14:paraId="7265FB9F">
            <w:pPr>
              <w:pStyle w:val="50"/>
              <w:spacing w:line="245" w:lineRule="auto"/>
            </w:pPr>
          </w:p>
          <w:p w14:paraId="20029932">
            <w:pPr>
              <w:pStyle w:val="50"/>
              <w:spacing w:line="245" w:lineRule="auto"/>
            </w:pPr>
          </w:p>
          <w:p w14:paraId="50B782E0">
            <w:pPr>
              <w:pStyle w:val="50"/>
              <w:spacing w:line="245" w:lineRule="auto"/>
            </w:pPr>
          </w:p>
          <w:p w14:paraId="501D2151">
            <w:pPr>
              <w:pStyle w:val="50"/>
              <w:spacing w:line="245" w:lineRule="auto"/>
            </w:pPr>
          </w:p>
          <w:p w14:paraId="1F075B48">
            <w:pPr>
              <w:pStyle w:val="50"/>
              <w:spacing w:line="246" w:lineRule="auto"/>
            </w:pPr>
          </w:p>
          <w:p w14:paraId="2F861A6F">
            <w:pPr>
              <w:pStyle w:val="50"/>
              <w:spacing w:line="246" w:lineRule="auto"/>
            </w:pPr>
          </w:p>
          <w:p w14:paraId="16F72508">
            <w:pPr>
              <w:pStyle w:val="50"/>
              <w:spacing w:line="246" w:lineRule="auto"/>
            </w:pPr>
          </w:p>
          <w:p w14:paraId="40484EC8">
            <w:pPr>
              <w:pStyle w:val="50"/>
              <w:spacing w:line="246" w:lineRule="auto"/>
            </w:pPr>
          </w:p>
          <w:p w14:paraId="2928BF92">
            <w:pPr>
              <w:pStyle w:val="50"/>
              <w:spacing w:line="246" w:lineRule="auto"/>
            </w:pPr>
          </w:p>
          <w:p w14:paraId="21D02291">
            <w:pPr>
              <w:pStyle w:val="50"/>
              <w:spacing w:line="246" w:lineRule="auto"/>
            </w:pPr>
          </w:p>
          <w:p w14:paraId="25DD44A4">
            <w:pPr>
              <w:pStyle w:val="50"/>
              <w:spacing w:line="246" w:lineRule="auto"/>
            </w:pPr>
          </w:p>
          <w:p w14:paraId="07B89BA5">
            <w:pPr>
              <w:pStyle w:val="50"/>
              <w:spacing w:line="246" w:lineRule="auto"/>
            </w:pPr>
          </w:p>
          <w:p w14:paraId="517FF76E">
            <w:pPr>
              <w:pStyle w:val="50"/>
              <w:spacing w:line="246" w:lineRule="auto"/>
            </w:pPr>
          </w:p>
          <w:p w14:paraId="7180E74B">
            <w:pPr>
              <w:pStyle w:val="50"/>
              <w:spacing w:line="246" w:lineRule="auto"/>
            </w:pPr>
          </w:p>
          <w:p w14:paraId="05F5A514">
            <w:pPr>
              <w:pStyle w:val="50"/>
              <w:spacing w:line="246" w:lineRule="auto"/>
            </w:pPr>
          </w:p>
          <w:p w14:paraId="2F5C5C22">
            <w:pPr>
              <w:pStyle w:val="50"/>
              <w:spacing w:line="246" w:lineRule="auto"/>
            </w:pPr>
          </w:p>
          <w:p w14:paraId="58B8FB2E">
            <w:pPr>
              <w:pStyle w:val="50"/>
              <w:spacing w:line="246" w:lineRule="auto"/>
            </w:pPr>
          </w:p>
          <w:p w14:paraId="51973127">
            <w:pPr>
              <w:pStyle w:val="50"/>
              <w:spacing w:line="246" w:lineRule="auto"/>
            </w:pPr>
          </w:p>
          <w:p w14:paraId="3801B389">
            <w:pPr>
              <w:pStyle w:val="50"/>
              <w:spacing w:line="246" w:lineRule="auto"/>
            </w:pPr>
          </w:p>
          <w:p w14:paraId="1E348BD9">
            <w:pPr>
              <w:pStyle w:val="50"/>
              <w:spacing w:line="246" w:lineRule="auto"/>
            </w:pPr>
          </w:p>
          <w:p w14:paraId="6F838532">
            <w:pPr>
              <w:pStyle w:val="50"/>
              <w:spacing w:line="246" w:lineRule="auto"/>
            </w:pPr>
          </w:p>
          <w:p w14:paraId="41AA9AD4">
            <w:pPr>
              <w:pStyle w:val="50"/>
              <w:spacing w:line="246" w:lineRule="auto"/>
            </w:pPr>
          </w:p>
          <w:p w14:paraId="51E22A07">
            <w:pPr>
              <w:spacing w:before="82"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030402012001</w:t>
            </w:r>
          </w:p>
        </w:tc>
        <w:tc>
          <w:tcPr>
            <w:tcW w:w="2019" w:type="dxa"/>
            <w:tcBorders>
              <w:top w:val="single" w:color="000000" w:sz="4" w:space="0"/>
              <w:bottom w:val="single" w:color="000000" w:sz="10" w:space="0"/>
            </w:tcBorders>
            <w:vAlign w:val="top"/>
          </w:tcPr>
          <w:p w14:paraId="5FF3133C">
            <w:pPr>
              <w:pStyle w:val="50"/>
              <w:spacing w:line="245" w:lineRule="auto"/>
            </w:pPr>
          </w:p>
          <w:p w14:paraId="6ACB56AE">
            <w:pPr>
              <w:pStyle w:val="50"/>
              <w:spacing w:line="245" w:lineRule="auto"/>
            </w:pPr>
          </w:p>
          <w:p w14:paraId="1277721D">
            <w:pPr>
              <w:pStyle w:val="50"/>
              <w:spacing w:line="245" w:lineRule="auto"/>
            </w:pPr>
          </w:p>
          <w:p w14:paraId="2DCF7A91">
            <w:pPr>
              <w:pStyle w:val="50"/>
              <w:spacing w:line="245" w:lineRule="auto"/>
            </w:pPr>
          </w:p>
          <w:p w14:paraId="6ED48019">
            <w:pPr>
              <w:pStyle w:val="50"/>
              <w:spacing w:line="246" w:lineRule="auto"/>
            </w:pPr>
          </w:p>
          <w:p w14:paraId="38D625E3">
            <w:pPr>
              <w:pStyle w:val="50"/>
              <w:spacing w:line="246" w:lineRule="auto"/>
            </w:pPr>
          </w:p>
          <w:p w14:paraId="157A14D1">
            <w:pPr>
              <w:pStyle w:val="50"/>
              <w:spacing w:line="246" w:lineRule="auto"/>
            </w:pPr>
          </w:p>
          <w:p w14:paraId="6B5084A0">
            <w:pPr>
              <w:pStyle w:val="50"/>
              <w:spacing w:line="246" w:lineRule="auto"/>
            </w:pPr>
          </w:p>
          <w:p w14:paraId="77316E5E">
            <w:pPr>
              <w:pStyle w:val="50"/>
              <w:spacing w:line="246" w:lineRule="auto"/>
            </w:pPr>
          </w:p>
          <w:p w14:paraId="6E39691B">
            <w:pPr>
              <w:pStyle w:val="50"/>
              <w:spacing w:line="246" w:lineRule="auto"/>
            </w:pPr>
          </w:p>
          <w:p w14:paraId="02E79C26">
            <w:pPr>
              <w:pStyle w:val="50"/>
              <w:spacing w:line="246" w:lineRule="auto"/>
            </w:pPr>
          </w:p>
          <w:p w14:paraId="66D64760">
            <w:pPr>
              <w:pStyle w:val="50"/>
              <w:spacing w:line="246" w:lineRule="auto"/>
            </w:pPr>
          </w:p>
          <w:p w14:paraId="2E1914F7">
            <w:pPr>
              <w:pStyle w:val="50"/>
              <w:spacing w:line="246" w:lineRule="auto"/>
            </w:pPr>
          </w:p>
          <w:p w14:paraId="173FC7D9">
            <w:pPr>
              <w:pStyle w:val="50"/>
              <w:spacing w:line="246" w:lineRule="auto"/>
            </w:pPr>
          </w:p>
          <w:p w14:paraId="7BF4CD3F">
            <w:pPr>
              <w:pStyle w:val="50"/>
              <w:spacing w:line="246" w:lineRule="auto"/>
            </w:pPr>
          </w:p>
          <w:p w14:paraId="610D115B">
            <w:pPr>
              <w:pStyle w:val="50"/>
              <w:spacing w:line="246" w:lineRule="auto"/>
            </w:pPr>
          </w:p>
          <w:p w14:paraId="251933AE">
            <w:pPr>
              <w:pStyle w:val="50"/>
              <w:spacing w:line="246" w:lineRule="auto"/>
            </w:pPr>
          </w:p>
          <w:p w14:paraId="666C034C">
            <w:pPr>
              <w:pStyle w:val="50"/>
              <w:spacing w:line="246" w:lineRule="auto"/>
            </w:pPr>
          </w:p>
          <w:p w14:paraId="20A555B0">
            <w:pPr>
              <w:pStyle w:val="50"/>
              <w:spacing w:line="246" w:lineRule="auto"/>
            </w:pPr>
          </w:p>
          <w:p w14:paraId="3CB1B251">
            <w:pPr>
              <w:pStyle w:val="50"/>
              <w:spacing w:line="246" w:lineRule="auto"/>
            </w:pPr>
          </w:p>
          <w:p w14:paraId="34B9EBDC">
            <w:pPr>
              <w:pStyle w:val="50"/>
              <w:spacing w:line="246" w:lineRule="auto"/>
            </w:pPr>
          </w:p>
          <w:p w14:paraId="38D988AD">
            <w:pPr>
              <w:pStyle w:val="50"/>
              <w:spacing w:line="246" w:lineRule="auto"/>
            </w:pPr>
          </w:p>
          <w:p w14:paraId="3F4021DC">
            <w:pPr>
              <w:spacing w:before="82" w:line="189" w:lineRule="auto"/>
              <w:ind w:left="37"/>
              <w:rPr>
                <w:rFonts w:ascii="微软雅黑" w:hAnsi="微软雅黑" w:eastAsia="微软雅黑" w:cs="微软雅黑"/>
                <w:sz w:val="19"/>
                <w:szCs w:val="19"/>
              </w:rPr>
            </w:pPr>
            <w:r>
              <w:rPr>
                <w:rFonts w:ascii="微软雅黑" w:hAnsi="微软雅黑" w:eastAsia="微软雅黑" w:cs="微软雅黑"/>
                <w:spacing w:val="2"/>
                <w:sz w:val="19"/>
                <w:szCs w:val="19"/>
              </w:rPr>
              <w:t>成套配电箱</w:t>
            </w:r>
          </w:p>
        </w:tc>
        <w:tc>
          <w:tcPr>
            <w:tcW w:w="1735" w:type="dxa"/>
            <w:tcBorders>
              <w:top w:val="single" w:color="000000" w:sz="4" w:space="0"/>
              <w:bottom w:val="single" w:color="000000" w:sz="10" w:space="0"/>
            </w:tcBorders>
            <w:vAlign w:val="top"/>
          </w:tcPr>
          <w:p w14:paraId="0C2B44BD">
            <w:pPr>
              <w:spacing w:before="288"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5CC2B6D8">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1.名称</w:t>
            </w:r>
            <w:r>
              <w:rPr>
                <w:rFonts w:ascii="微软雅黑" w:hAnsi="微软雅黑" w:eastAsia="微软雅黑" w:cs="微软雅黑"/>
                <w:spacing w:val="-16"/>
                <w:sz w:val="19"/>
                <w:szCs w:val="19"/>
              </w:rPr>
              <w:t xml:space="preserve"> </w:t>
            </w:r>
            <w:r>
              <w:rPr>
                <w:rFonts w:ascii="微软雅黑" w:hAnsi="微软雅黑" w:eastAsia="微软雅黑" w:cs="微软雅黑"/>
                <w:spacing w:val="9"/>
                <w:sz w:val="19"/>
                <w:szCs w:val="19"/>
              </w:rPr>
              <w:t>:配电箱</w:t>
            </w:r>
          </w:p>
          <w:p w14:paraId="1AB46906">
            <w:pPr>
              <w:spacing w:line="187" w:lineRule="auto"/>
              <w:ind w:left="44"/>
              <w:rPr>
                <w:rFonts w:ascii="微软雅黑" w:hAnsi="微软雅黑" w:eastAsia="微软雅黑" w:cs="微软雅黑"/>
                <w:sz w:val="19"/>
                <w:szCs w:val="19"/>
              </w:rPr>
            </w:pPr>
            <w:r>
              <w:rPr>
                <w:rFonts w:ascii="微软雅黑" w:hAnsi="微软雅黑" w:eastAsia="微软雅黑" w:cs="微软雅黑"/>
                <w:spacing w:val="13"/>
                <w:sz w:val="19"/>
                <w:szCs w:val="19"/>
              </w:rPr>
              <w:t>2.规格</w:t>
            </w:r>
            <w:r>
              <w:rPr>
                <w:rFonts w:ascii="微软雅黑" w:hAnsi="微软雅黑" w:eastAsia="微软雅黑" w:cs="微软雅黑"/>
                <w:spacing w:val="-19"/>
                <w:sz w:val="19"/>
                <w:szCs w:val="19"/>
              </w:rPr>
              <w:t xml:space="preserve"> </w:t>
            </w:r>
            <w:r>
              <w:rPr>
                <w:rFonts w:ascii="微软雅黑" w:hAnsi="微软雅黑" w:eastAsia="微软雅黑" w:cs="微软雅黑"/>
                <w:spacing w:val="13"/>
                <w:sz w:val="19"/>
                <w:szCs w:val="19"/>
              </w:rPr>
              <w:t>:</w:t>
            </w:r>
          </w:p>
          <w:p w14:paraId="4BF30C1F">
            <w:pPr>
              <w:spacing w:before="1" w:line="187" w:lineRule="auto"/>
              <w:ind w:left="58" w:right="127" w:hanging="12"/>
              <w:rPr>
                <w:rFonts w:ascii="微软雅黑" w:hAnsi="微软雅黑" w:eastAsia="微软雅黑" w:cs="微软雅黑"/>
                <w:sz w:val="19"/>
                <w:szCs w:val="19"/>
              </w:rPr>
            </w:pPr>
            <w:r>
              <w:rPr>
                <w:rFonts w:ascii="微软雅黑" w:hAnsi="微软雅黑" w:eastAsia="微软雅黑" w:cs="微软雅黑"/>
                <w:spacing w:val="3"/>
                <w:sz w:val="19"/>
                <w:szCs w:val="19"/>
              </w:rPr>
              <w:t>安装方式：壁挂式</w:t>
            </w:r>
            <w:r>
              <w:rPr>
                <w:rFonts w:ascii="微软雅黑" w:hAnsi="微软雅黑" w:eastAsia="微软雅黑" w:cs="微软雅黑"/>
                <w:spacing w:val="1"/>
                <w:sz w:val="19"/>
                <w:szCs w:val="19"/>
              </w:rPr>
              <w:t xml:space="preserve"> </w:t>
            </w:r>
            <w:r>
              <w:rPr>
                <w:rFonts w:ascii="微软雅黑" w:hAnsi="微软雅黑" w:eastAsia="微软雅黑" w:cs="微软雅黑"/>
                <w:sz w:val="19"/>
                <w:szCs w:val="19"/>
              </w:rPr>
              <w:t>;</w:t>
            </w:r>
          </w:p>
          <w:p w14:paraId="0CF38B39">
            <w:pPr>
              <w:spacing w:before="3" w:line="187" w:lineRule="auto"/>
              <w:ind w:left="47" w:right="78" w:hanging="5"/>
              <w:rPr>
                <w:rFonts w:ascii="微软雅黑" w:hAnsi="微软雅黑" w:eastAsia="微软雅黑" w:cs="微软雅黑"/>
                <w:sz w:val="19"/>
                <w:szCs w:val="19"/>
              </w:rPr>
            </w:pPr>
            <w:r>
              <w:rPr>
                <w:rFonts w:ascii="微软雅黑" w:hAnsi="微软雅黑" w:eastAsia="微软雅黑" w:cs="微软雅黑"/>
                <w:spacing w:val="-18"/>
                <w:sz w:val="19"/>
                <w:szCs w:val="19"/>
              </w:rPr>
              <w:t>产品尺寸：</w:t>
            </w:r>
            <w:r>
              <w:rPr>
                <w:rFonts w:ascii="微软雅黑" w:hAnsi="微软雅黑" w:eastAsia="微软雅黑" w:cs="微软雅黑"/>
                <w:spacing w:val="-34"/>
                <w:sz w:val="19"/>
                <w:szCs w:val="19"/>
              </w:rPr>
              <w:t xml:space="preserve"> </w:t>
            </w:r>
            <w:r>
              <w:rPr>
                <w:rFonts w:ascii="微软雅黑" w:hAnsi="微软雅黑" w:eastAsia="微软雅黑" w:cs="微软雅黑"/>
                <w:spacing w:val="-18"/>
                <w:sz w:val="19"/>
                <w:szCs w:val="19"/>
              </w:rPr>
              <w:t>600mm</w:t>
            </w:r>
            <w:r>
              <w:rPr>
                <w:rFonts w:ascii="微软雅黑" w:hAnsi="微软雅黑" w:eastAsia="微软雅黑" w:cs="微软雅黑"/>
                <w:sz w:val="19"/>
                <w:szCs w:val="19"/>
              </w:rPr>
              <w:t xml:space="preserve"> </w:t>
            </w:r>
            <w:r>
              <w:rPr>
                <w:rFonts w:ascii="微软雅黑" w:hAnsi="微软雅黑" w:eastAsia="微软雅黑" w:cs="微软雅黑"/>
                <w:spacing w:val="-20"/>
                <w:sz w:val="19"/>
                <w:szCs w:val="19"/>
              </w:rPr>
              <w:t>×400mm×220mm</w:t>
            </w:r>
            <w:r>
              <w:rPr>
                <w:rFonts w:ascii="微软雅黑" w:hAnsi="微软雅黑" w:eastAsia="微软雅黑" w:cs="微软雅黑"/>
                <w:spacing w:val="7"/>
                <w:sz w:val="19"/>
                <w:szCs w:val="19"/>
              </w:rPr>
              <w:t xml:space="preserve">  </w:t>
            </w:r>
            <w:r>
              <w:rPr>
                <w:rFonts w:ascii="微软雅黑" w:hAnsi="微软雅黑" w:eastAsia="微软雅黑" w:cs="微软雅黑"/>
                <w:spacing w:val="-20"/>
                <w:sz w:val="19"/>
                <w:szCs w:val="19"/>
              </w:rPr>
              <w:t>(</w:t>
            </w:r>
            <w:r>
              <w:rPr>
                <w:rFonts w:ascii="微软雅黑" w:hAnsi="微软雅黑" w:eastAsia="微软雅黑" w:cs="微软雅黑"/>
                <w:spacing w:val="21"/>
                <w:sz w:val="19"/>
                <w:szCs w:val="19"/>
              </w:rPr>
              <w:t>高×宽×厚</w:t>
            </w:r>
            <w:r>
              <w:rPr>
                <w:rFonts w:ascii="微软雅黑" w:hAnsi="微软雅黑" w:eastAsia="微软雅黑" w:cs="微软雅黑"/>
                <w:spacing w:val="1"/>
                <w:sz w:val="19"/>
                <w:szCs w:val="19"/>
              </w:rPr>
              <w:t>）；</w:t>
            </w:r>
          </w:p>
          <w:p w14:paraId="0C112980">
            <w:pPr>
              <w:spacing w:before="1" w:line="187" w:lineRule="auto"/>
              <w:ind w:left="54"/>
              <w:rPr>
                <w:rFonts w:ascii="微软雅黑" w:hAnsi="微软雅黑" w:eastAsia="微软雅黑" w:cs="微软雅黑"/>
                <w:sz w:val="19"/>
                <w:szCs w:val="19"/>
              </w:rPr>
            </w:pPr>
            <w:r>
              <w:rPr>
                <w:rFonts w:ascii="微软雅黑" w:hAnsi="微软雅黑" w:eastAsia="微软雅黑" w:cs="微软雅黑"/>
                <w:spacing w:val="-1"/>
                <w:sz w:val="19"/>
                <w:szCs w:val="19"/>
              </w:rPr>
              <w:t>防护等级：</w:t>
            </w:r>
            <w:r>
              <w:rPr>
                <w:rFonts w:ascii="微软雅黑" w:hAnsi="微软雅黑" w:eastAsia="微软雅黑" w:cs="微软雅黑"/>
                <w:spacing w:val="-26"/>
                <w:sz w:val="19"/>
                <w:szCs w:val="19"/>
              </w:rPr>
              <w:t xml:space="preserve"> </w:t>
            </w:r>
            <w:r>
              <w:rPr>
                <w:rFonts w:ascii="微软雅黑" w:hAnsi="微软雅黑" w:eastAsia="微软雅黑" w:cs="微软雅黑"/>
                <w:spacing w:val="-1"/>
                <w:sz w:val="19"/>
                <w:szCs w:val="19"/>
              </w:rPr>
              <w:t>IP54；</w:t>
            </w:r>
          </w:p>
          <w:p w14:paraId="032466E0">
            <w:pPr>
              <w:spacing w:before="3" w:line="187" w:lineRule="auto"/>
              <w:ind w:left="41" w:right="127"/>
              <w:rPr>
                <w:rFonts w:ascii="微软雅黑" w:hAnsi="微软雅黑" w:eastAsia="微软雅黑" w:cs="微软雅黑"/>
                <w:sz w:val="19"/>
                <w:szCs w:val="19"/>
              </w:rPr>
            </w:pPr>
            <w:r>
              <w:rPr>
                <w:rFonts w:ascii="微软雅黑" w:hAnsi="微软雅黑" w:eastAsia="微软雅黑" w:cs="微软雅黑"/>
                <w:spacing w:val="1"/>
                <w:sz w:val="19"/>
                <w:szCs w:val="19"/>
              </w:rPr>
              <w:t>手动控制：</w:t>
            </w:r>
            <w:r>
              <w:rPr>
                <w:rFonts w:ascii="微软雅黑" w:hAnsi="微软雅黑" w:eastAsia="微软雅黑" w:cs="微软雅黑"/>
                <w:spacing w:val="-35"/>
                <w:sz w:val="19"/>
                <w:szCs w:val="19"/>
              </w:rPr>
              <w:t xml:space="preserve"> </w:t>
            </w:r>
            <w:r>
              <w:rPr>
                <w:rFonts w:ascii="微软雅黑" w:hAnsi="微软雅黑" w:eastAsia="微软雅黑" w:cs="微软雅黑"/>
                <w:spacing w:val="1"/>
                <w:sz w:val="19"/>
                <w:szCs w:val="19"/>
              </w:rPr>
              <w:t>就地一键启动</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、延时逐步</w:t>
            </w:r>
            <w:r>
              <w:rPr>
                <w:rFonts w:ascii="微软雅黑" w:hAnsi="微软雅黑" w:eastAsia="微软雅黑" w:cs="微软雅黑"/>
                <w:spacing w:val="5"/>
                <w:sz w:val="19"/>
                <w:szCs w:val="19"/>
              </w:rPr>
              <w:t>启动/停止；</w:t>
            </w:r>
          </w:p>
          <w:p w14:paraId="19B6D1EC">
            <w:pPr>
              <w:spacing w:before="2" w:line="187" w:lineRule="auto"/>
              <w:ind w:left="46" w:right="127" w:firstLine="5"/>
              <w:rPr>
                <w:rFonts w:ascii="微软雅黑" w:hAnsi="微软雅黑" w:eastAsia="微软雅黑" w:cs="微软雅黑"/>
                <w:sz w:val="19"/>
                <w:szCs w:val="19"/>
              </w:rPr>
            </w:pPr>
            <w:r>
              <w:rPr>
                <w:rFonts w:ascii="微软雅黑" w:hAnsi="微软雅黑" w:eastAsia="微软雅黑" w:cs="微软雅黑"/>
                <w:spacing w:val="-1"/>
                <w:sz w:val="19"/>
                <w:szCs w:val="19"/>
              </w:rPr>
              <w:t>时控控制：</w:t>
            </w:r>
            <w:r>
              <w:rPr>
                <w:rFonts w:ascii="微软雅黑" w:hAnsi="微软雅黑" w:eastAsia="微软雅黑" w:cs="微软雅黑"/>
                <w:spacing w:val="-28"/>
                <w:sz w:val="19"/>
                <w:szCs w:val="19"/>
              </w:rPr>
              <w:t xml:space="preserve"> </w:t>
            </w:r>
            <w:r>
              <w:rPr>
                <w:rFonts w:ascii="微软雅黑" w:hAnsi="微软雅黑" w:eastAsia="微软雅黑" w:cs="微软雅黑"/>
                <w:spacing w:val="-1"/>
                <w:sz w:val="19"/>
                <w:szCs w:val="19"/>
              </w:rPr>
              <w:t>时控模</w:t>
            </w:r>
            <w:r>
              <w:rPr>
                <w:rFonts w:ascii="微软雅黑" w:hAnsi="微软雅黑" w:eastAsia="微软雅黑" w:cs="微软雅黑"/>
                <w:spacing w:val="-5"/>
                <w:sz w:val="19"/>
                <w:szCs w:val="19"/>
              </w:rPr>
              <w:t>式；</w:t>
            </w:r>
          </w:p>
          <w:p w14:paraId="1D4E8FB2">
            <w:pPr>
              <w:spacing w:before="2" w:line="187" w:lineRule="auto"/>
              <w:ind w:left="44" w:right="127" w:firstLine="29"/>
              <w:rPr>
                <w:rFonts w:ascii="微软雅黑" w:hAnsi="微软雅黑" w:eastAsia="微软雅黑" w:cs="微软雅黑"/>
                <w:sz w:val="19"/>
                <w:szCs w:val="19"/>
              </w:rPr>
            </w:pPr>
            <w:r>
              <w:rPr>
                <w:rFonts w:ascii="微软雅黑" w:hAnsi="微软雅黑" w:eastAsia="微软雅黑" w:cs="微软雅黑"/>
                <w:spacing w:val="-4"/>
                <w:sz w:val="19"/>
                <w:szCs w:val="19"/>
              </w:rPr>
              <w:t>自动控制：</w:t>
            </w:r>
            <w:r>
              <w:rPr>
                <w:rFonts w:ascii="微软雅黑" w:hAnsi="微软雅黑" w:eastAsia="微软雅黑" w:cs="微软雅黑"/>
                <w:spacing w:val="-27"/>
                <w:sz w:val="19"/>
                <w:szCs w:val="19"/>
              </w:rPr>
              <w:t xml:space="preserve"> </w:t>
            </w:r>
            <w:r>
              <w:rPr>
                <w:rFonts w:ascii="微软雅黑" w:hAnsi="微软雅黑" w:eastAsia="微软雅黑" w:cs="微软雅黑"/>
                <w:spacing w:val="-4"/>
                <w:sz w:val="19"/>
                <w:szCs w:val="19"/>
              </w:rPr>
              <w:t>多功能卡；</w:t>
            </w:r>
          </w:p>
          <w:p w14:paraId="07A205C6">
            <w:pPr>
              <w:spacing w:before="2" w:line="187" w:lineRule="auto"/>
              <w:ind w:left="60" w:right="127"/>
              <w:rPr>
                <w:rFonts w:ascii="微软雅黑" w:hAnsi="微软雅黑" w:eastAsia="微软雅黑" w:cs="微软雅黑"/>
                <w:sz w:val="19"/>
                <w:szCs w:val="19"/>
              </w:rPr>
            </w:pPr>
            <w:r>
              <w:rPr>
                <w:rFonts w:ascii="微软雅黑" w:hAnsi="微软雅黑" w:eastAsia="微软雅黑" w:cs="微软雅黑"/>
                <w:spacing w:val="1"/>
                <w:sz w:val="19"/>
                <w:szCs w:val="19"/>
              </w:rPr>
              <w:t>中控控制：第三方</w:t>
            </w:r>
            <w:r>
              <w:rPr>
                <w:rFonts w:ascii="微软雅黑" w:hAnsi="微软雅黑" w:eastAsia="微软雅黑" w:cs="微软雅黑"/>
                <w:spacing w:val="-6"/>
                <w:sz w:val="19"/>
                <w:szCs w:val="19"/>
              </w:rPr>
              <w:t>中控；</w:t>
            </w:r>
          </w:p>
          <w:p w14:paraId="1156CA99">
            <w:pPr>
              <w:spacing w:before="1" w:line="187" w:lineRule="auto"/>
              <w:ind w:left="43"/>
              <w:rPr>
                <w:rFonts w:ascii="微软雅黑" w:hAnsi="微软雅黑" w:eastAsia="微软雅黑" w:cs="微软雅黑"/>
                <w:sz w:val="19"/>
                <w:szCs w:val="19"/>
              </w:rPr>
            </w:pPr>
            <w:r>
              <w:rPr>
                <w:rFonts w:ascii="微软雅黑" w:hAnsi="微软雅黑" w:eastAsia="微软雅黑" w:cs="微软雅黑"/>
                <w:spacing w:val="1"/>
                <w:sz w:val="19"/>
                <w:szCs w:val="19"/>
              </w:rPr>
              <w:t>温度传感器：</w:t>
            </w:r>
            <w:r>
              <w:rPr>
                <w:rFonts w:ascii="微软雅黑" w:hAnsi="微软雅黑" w:eastAsia="微软雅黑" w:cs="微软雅黑"/>
                <w:spacing w:val="-36"/>
                <w:sz w:val="19"/>
                <w:szCs w:val="19"/>
              </w:rPr>
              <w:t xml:space="preserve"> </w:t>
            </w:r>
            <w:r>
              <w:rPr>
                <w:rFonts w:ascii="微软雅黑" w:hAnsi="微软雅黑" w:eastAsia="微软雅黑" w:cs="微软雅黑"/>
                <w:spacing w:val="1"/>
                <w:sz w:val="19"/>
                <w:szCs w:val="19"/>
              </w:rPr>
              <w:t>数字</w:t>
            </w:r>
          </w:p>
          <w:p w14:paraId="68195420">
            <w:pPr>
              <w:spacing w:before="2" w:line="187" w:lineRule="auto"/>
              <w:ind w:left="62" w:right="127" w:hanging="19"/>
              <w:rPr>
                <w:rFonts w:ascii="微软雅黑" w:hAnsi="微软雅黑" w:eastAsia="微软雅黑" w:cs="微软雅黑"/>
                <w:sz w:val="19"/>
                <w:szCs w:val="19"/>
              </w:rPr>
            </w:pPr>
            <w:r>
              <w:rPr>
                <w:rFonts w:ascii="微软雅黑" w:hAnsi="微软雅黑" w:eastAsia="微软雅黑" w:cs="微软雅黑"/>
                <w:spacing w:val="3"/>
                <w:sz w:val="19"/>
                <w:szCs w:val="19"/>
              </w:rPr>
              <w:t>温度传感器（选配</w:t>
            </w:r>
            <w:r>
              <w:rPr>
                <w:rFonts w:ascii="微软雅黑" w:hAnsi="微软雅黑" w:eastAsia="微软雅黑" w:cs="微软雅黑"/>
                <w:spacing w:val="4"/>
                <w:sz w:val="19"/>
                <w:szCs w:val="19"/>
              </w:rPr>
              <w:t xml:space="preserve"> </w:t>
            </w:r>
            <w:r>
              <w:rPr>
                <w:rFonts w:ascii="微软雅黑" w:hAnsi="微软雅黑" w:eastAsia="微软雅黑" w:cs="微软雅黑"/>
                <w:spacing w:val="-4"/>
                <w:sz w:val="19"/>
                <w:szCs w:val="19"/>
              </w:rPr>
              <w:t>)</w:t>
            </w:r>
            <w:r>
              <w:rPr>
                <w:rFonts w:ascii="微软雅黑" w:hAnsi="微软雅黑" w:eastAsia="微软雅黑" w:cs="微软雅黑"/>
                <w:spacing w:val="11"/>
                <w:sz w:val="19"/>
                <w:szCs w:val="19"/>
              </w:rPr>
              <w:t xml:space="preserve">  </w:t>
            </w:r>
            <w:r>
              <w:rPr>
                <w:rFonts w:ascii="微软雅黑" w:hAnsi="微软雅黑" w:eastAsia="微软雅黑" w:cs="微软雅黑"/>
                <w:spacing w:val="-4"/>
                <w:sz w:val="19"/>
                <w:szCs w:val="19"/>
              </w:rPr>
              <w:t>;</w:t>
            </w:r>
          </w:p>
          <w:p w14:paraId="71C1EEF9">
            <w:pPr>
              <w:spacing w:before="3" w:line="187" w:lineRule="auto"/>
              <w:ind w:left="42" w:right="22"/>
              <w:rPr>
                <w:rFonts w:ascii="微软雅黑" w:hAnsi="微软雅黑" w:eastAsia="微软雅黑" w:cs="微软雅黑"/>
                <w:sz w:val="19"/>
                <w:szCs w:val="19"/>
              </w:rPr>
            </w:pPr>
            <w:r>
              <w:rPr>
                <w:rFonts w:ascii="微软雅黑" w:hAnsi="微软雅黑" w:eastAsia="微软雅黑" w:cs="微软雅黑"/>
                <w:sz w:val="19"/>
                <w:szCs w:val="19"/>
              </w:rPr>
              <w:t>烟雾传感器：</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红外</w:t>
            </w:r>
            <w:r>
              <w:rPr>
                <w:rFonts w:ascii="微软雅黑" w:hAnsi="微软雅黑" w:eastAsia="微软雅黑" w:cs="微软雅黑"/>
                <w:spacing w:val="5"/>
                <w:sz w:val="19"/>
                <w:szCs w:val="19"/>
              </w:rPr>
              <w:t>线光电报警器</w:t>
            </w:r>
            <w:r>
              <w:rPr>
                <w:rFonts w:ascii="微软雅黑" w:hAnsi="微软雅黑" w:eastAsia="微软雅黑" w:cs="微软雅黑"/>
                <w:spacing w:val="38"/>
                <w:w w:val="101"/>
                <w:sz w:val="19"/>
                <w:szCs w:val="19"/>
              </w:rPr>
              <w:t xml:space="preserve"> </w:t>
            </w:r>
            <w:r>
              <w:rPr>
                <w:rFonts w:ascii="微软雅黑" w:hAnsi="微软雅黑" w:eastAsia="微软雅黑" w:cs="微软雅黑"/>
                <w:spacing w:val="5"/>
                <w:sz w:val="19"/>
                <w:szCs w:val="19"/>
              </w:rPr>
              <w:t>（选</w:t>
            </w:r>
            <w:r>
              <w:rPr>
                <w:rFonts w:ascii="微软雅黑" w:hAnsi="微软雅黑" w:eastAsia="微软雅黑" w:cs="微软雅黑"/>
                <w:spacing w:val="-5"/>
                <w:sz w:val="19"/>
                <w:szCs w:val="19"/>
              </w:rPr>
              <w:t>配</w:t>
            </w:r>
            <w:r>
              <w:rPr>
                <w:rFonts w:ascii="微软雅黑" w:hAnsi="微软雅黑" w:eastAsia="微软雅黑" w:cs="微软雅黑"/>
                <w:sz w:val="19"/>
                <w:szCs w:val="19"/>
              </w:rPr>
              <w:t>）；</w:t>
            </w:r>
          </w:p>
          <w:p w14:paraId="52E4E55D">
            <w:pPr>
              <w:spacing w:before="2" w:line="187" w:lineRule="auto"/>
              <w:ind w:left="43" w:right="118" w:hanging="2"/>
              <w:rPr>
                <w:rFonts w:ascii="微软雅黑" w:hAnsi="微软雅黑" w:eastAsia="微软雅黑" w:cs="微软雅黑"/>
                <w:sz w:val="19"/>
                <w:szCs w:val="19"/>
              </w:rPr>
            </w:pPr>
            <w:r>
              <w:rPr>
                <w:rFonts w:ascii="微软雅黑" w:hAnsi="微软雅黑" w:eastAsia="微软雅黑" w:cs="微软雅黑"/>
                <w:sz w:val="19"/>
                <w:szCs w:val="19"/>
              </w:rPr>
              <w:t>输入电压：三相38</w:t>
            </w:r>
            <w:r>
              <w:rPr>
                <w:rFonts w:ascii="微软雅黑" w:hAnsi="微软雅黑" w:eastAsia="微软雅黑" w:cs="微软雅黑"/>
                <w:spacing w:val="6"/>
                <w:sz w:val="19"/>
                <w:szCs w:val="19"/>
              </w:rPr>
              <w:t xml:space="preserve"> </w:t>
            </w:r>
            <w:r>
              <w:rPr>
                <w:rFonts w:ascii="微软雅黑" w:hAnsi="微软雅黑" w:eastAsia="微软雅黑" w:cs="微软雅黑"/>
                <w:spacing w:val="-16"/>
                <w:sz w:val="19"/>
                <w:szCs w:val="19"/>
              </w:rPr>
              <w:t>0V；</w:t>
            </w:r>
          </w:p>
          <w:p w14:paraId="16CF06DA">
            <w:pPr>
              <w:spacing w:before="1" w:line="187" w:lineRule="auto"/>
              <w:ind w:left="42"/>
              <w:rPr>
                <w:rFonts w:ascii="微软雅黑" w:hAnsi="微软雅黑" w:eastAsia="微软雅黑" w:cs="微软雅黑"/>
                <w:sz w:val="19"/>
                <w:szCs w:val="19"/>
              </w:rPr>
            </w:pPr>
            <w:r>
              <w:rPr>
                <w:rFonts w:ascii="微软雅黑" w:hAnsi="微软雅黑" w:eastAsia="微软雅黑" w:cs="微软雅黑"/>
                <w:spacing w:val="-13"/>
                <w:sz w:val="19"/>
                <w:szCs w:val="19"/>
              </w:rPr>
              <w:t>额定功率：</w:t>
            </w:r>
            <w:r>
              <w:rPr>
                <w:rFonts w:ascii="微软雅黑" w:hAnsi="微软雅黑" w:eastAsia="微软雅黑" w:cs="微软雅黑"/>
                <w:spacing w:val="-18"/>
                <w:sz w:val="19"/>
                <w:szCs w:val="19"/>
              </w:rPr>
              <w:t xml:space="preserve"> </w:t>
            </w:r>
            <w:r>
              <w:rPr>
                <w:rFonts w:ascii="微软雅黑" w:hAnsi="微软雅黑" w:eastAsia="微软雅黑" w:cs="微软雅黑"/>
                <w:spacing w:val="-13"/>
                <w:sz w:val="19"/>
                <w:szCs w:val="19"/>
              </w:rPr>
              <w:t>10kW；</w:t>
            </w:r>
          </w:p>
          <w:p w14:paraId="0D41E458">
            <w:pPr>
              <w:spacing w:before="1" w:line="187" w:lineRule="auto"/>
              <w:ind w:left="44"/>
              <w:rPr>
                <w:rFonts w:ascii="微软雅黑" w:hAnsi="微软雅黑" w:eastAsia="微软雅黑" w:cs="微软雅黑"/>
                <w:sz w:val="19"/>
                <w:szCs w:val="19"/>
              </w:rPr>
            </w:pPr>
            <w:r>
              <w:rPr>
                <w:rFonts w:ascii="微软雅黑" w:hAnsi="微软雅黑" w:eastAsia="微软雅黑" w:cs="微软雅黑"/>
                <w:spacing w:val="-6"/>
                <w:sz w:val="19"/>
                <w:szCs w:val="19"/>
              </w:rPr>
              <w:t>工作频率：</w:t>
            </w:r>
            <w:r>
              <w:rPr>
                <w:rFonts w:ascii="微软雅黑" w:hAnsi="微软雅黑" w:eastAsia="微软雅黑" w:cs="微软雅黑"/>
                <w:spacing w:val="-33"/>
                <w:sz w:val="19"/>
                <w:szCs w:val="19"/>
              </w:rPr>
              <w:t xml:space="preserve"> </w:t>
            </w:r>
            <w:r>
              <w:rPr>
                <w:rFonts w:ascii="微软雅黑" w:hAnsi="微软雅黑" w:eastAsia="微软雅黑" w:cs="微软雅黑"/>
                <w:spacing w:val="-6"/>
                <w:sz w:val="19"/>
                <w:szCs w:val="19"/>
              </w:rPr>
              <w:t>50Hz；</w:t>
            </w:r>
          </w:p>
          <w:p w14:paraId="5B060CB3">
            <w:pPr>
              <w:spacing w:line="187" w:lineRule="auto"/>
              <w:ind w:left="41"/>
              <w:rPr>
                <w:rFonts w:ascii="微软雅黑" w:hAnsi="微软雅黑" w:eastAsia="微软雅黑" w:cs="微软雅黑"/>
                <w:sz w:val="19"/>
                <w:szCs w:val="19"/>
              </w:rPr>
            </w:pPr>
            <w:r>
              <w:rPr>
                <w:rFonts w:ascii="微软雅黑" w:hAnsi="微软雅黑" w:eastAsia="微软雅黑" w:cs="微软雅黑"/>
                <w:spacing w:val="-3"/>
                <w:sz w:val="19"/>
                <w:szCs w:val="19"/>
              </w:rPr>
              <w:t>输出路数：</w:t>
            </w:r>
            <w:r>
              <w:rPr>
                <w:rFonts w:ascii="微软雅黑" w:hAnsi="微软雅黑" w:eastAsia="微软雅黑" w:cs="微软雅黑"/>
                <w:spacing w:val="-33"/>
                <w:sz w:val="19"/>
                <w:szCs w:val="19"/>
              </w:rPr>
              <w:t xml:space="preserve"> </w:t>
            </w:r>
            <w:r>
              <w:rPr>
                <w:rFonts w:ascii="微软雅黑" w:hAnsi="微软雅黑" w:eastAsia="微软雅黑" w:cs="微软雅黑"/>
                <w:spacing w:val="-3"/>
                <w:sz w:val="19"/>
                <w:szCs w:val="19"/>
              </w:rPr>
              <w:t>3；</w:t>
            </w:r>
          </w:p>
          <w:p w14:paraId="00710C6F">
            <w:pPr>
              <w:spacing w:before="3" w:line="187" w:lineRule="auto"/>
              <w:ind w:left="42" w:right="82" w:firstLine="11"/>
              <w:rPr>
                <w:rFonts w:ascii="微软雅黑" w:hAnsi="微软雅黑" w:eastAsia="微软雅黑" w:cs="微软雅黑"/>
                <w:sz w:val="19"/>
                <w:szCs w:val="19"/>
              </w:rPr>
            </w:pPr>
            <w:r>
              <w:rPr>
                <w:rFonts w:ascii="微软雅黑" w:hAnsi="微软雅黑" w:eastAsia="微软雅黑" w:cs="微软雅黑"/>
                <w:spacing w:val="-6"/>
                <w:sz w:val="19"/>
                <w:szCs w:val="19"/>
              </w:rPr>
              <w:t>防雷：40kA</w:t>
            </w:r>
            <w:r>
              <w:rPr>
                <w:rFonts w:ascii="微软雅黑" w:hAnsi="微软雅黑" w:eastAsia="微软雅黑" w:cs="微软雅黑"/>
                <w:spacing w:val="-21"/>
                <w:sz w:val="19"/>
                <w:szCs w:val="19"/>
              </w:rPr>
              <w:t xml:space="preserve"> </w:t>
            </w:r>
            <w:r>
              <w:rPr>
                <w:rFonts w:ascii="微软雅黑" w:hAnsi="微软雅黑" w:eastAsia="微软雅黑" w:cs="微软雅黑"/>
                <w:spacing w:val="-6"/>
                <w:sz w:val="19"/>
                <w:szCs w:val="19"/>
              </w:rPr>
              <w:t>，25 μ</w:t>
            </w:r>
            <w:r>
              <w:rPr>
                <w:rFonts w:ascii="微软雅黑" w:hAnsi="微软雅黑" w:eastAsia="微软雅黑" w:cs="微软雅黑"/>
                <w:sz w:val="19"/>
                <w:szCs w:val="19"/>
              </w:rPr>
              <w:t xml:space="preserve"> </w:t>
            </w:r>
            <w:r>
              <w:rPr>
                <w:rFonts w:ascii="微软雅黑" w:hAnsi="微软雅黑" w:eastAsia="微软雅黑" w:cs="微软雅黑"/>
                <w:spacing w:val="-1"/>
                <w:sz w:val="19"/>
                <w:szCs w:val="19"/>
              </w:rPr>
              <w:t>S  TGDY55II-40/3</w:t>
            </w:r>
            <w:r>
              <w:rPr>
                <w:rFonts w:ascii="微软雅黑" w:hAnsi="微软雅黑" w:eastAsia="微软雅黑" w:cs="微软雅黑"/>
                <w:spacing w:val="4"/>
                <w:sz w:val="19"/>
                <w:szCs w:val="19"/>
              </w:rPr>
              <w:t xml:space="preserve"> </w:t>
            </w:r>
            <w:r>
              <w:rPr>
                <w:rFonts w:ascii="微软雅黑" w:hAnsi="微软雅黑" w:eastAsia="微软雅黑" w:cs="微软雅黑"/>
                <w:spacing w:val="-14"/>
                <w:sz w:val="19"/>
                <w:szCs w:val="19"/>
              </w:rPr>
              <w:t>85V；</w:t>
            </w:r>
          </w:p>
          <w:p w14:paraId="0C6B12BF">
            <w:pPr>
              <w:spacing w:before="5" w:line="187" w:lineRule="auto"/>
              <w:ind w:left="41" w:right="22"/>
              <w:rPr>
                <w:rFonts w:ascii="微软雅黑" w:hAnsi="微软雅黑" w:eastAsia="微软雅黑" w:cs="微软雅黑"/>
                <w:sz w:val="19"/>
                <w:szCs w:val="19"/>
              </w:rPr>
            </w:pPr>
            <w:r>
              <w:rPr>
                <w:rFonts w:ascii="微软雅黑" w:hAnsi="微软雅黑" w:eastAsia="微软雅黑" w:cs="微软雅黑"/>
                <w:spacing w:val="-3"/>
                <w:sz w:val="19"/>
                <w:szCs w:val="19"/>
              </w:rPr>
              <w:t>接口：RS485串口</w:t>
            </w:r>
            <w:r>
              <w:rPr>
                <w:rFonts w:ascii="微软雅黑" w:hAnsi="微软雅黑" w:eastAsia="微软雅黑" w:cs="微软雅黑"/>
                <w:spacing w:val="4"/>
                <w:sz w:val="19"/>
                <w:szCs w:val="19"/>
              </w:rPr>
              <w:t>或千兆网口通信</w:t>
            </w:r>
            <w:r>
              <w:rPr>
                <w:rFonts w:ascii="微软雅黑" w:hAnsi="微软雅黑" w:eastAsia="微软雅黑" w:cs="微软雅黑"/>
                <w:sz w:val="19"/>
                <w:szCs w:val="19"/>
              </w:rPr>
              <w:t xml:space="preserve">RJ </w:t>
            </w:r>
            <w:r>
              <w:rPr>
                <w:rFonts w:ascii="微软雅黑" w:hAnsi="微软雅黑" w:eastAsia="微软雅黑" w:cs="微软雅黑"/>
                <w:spacing w:val="-2"/>
                <w:sz w:val="19"/>
                <w:szCs w:val="19"/>
              </w:rPr>
              <w:t>454路传感器接口1</w:t>
            </w:r>
            <w:r>
              <w:rPr>
                <w:rFonts w:ascii="微软雅黑" w:hAnsi="微软雅黑" w:eastAsia="微软雅黑" w:cs="微软雅黑"/>
                <w:spacing w:val="2"/>
                <w:sz w:val="19"/>
                <w:szCs w:val="19"/>
              </w:rPr>
              <w:t>路音频输出口8路开关控制</w:t>
            </w:r>
          </w:p>
          <w:p w14:paraId="1F901F75">
            <w:pPr>
              <w:spacing w:before="1"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17937854">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1.安装</w:t>
            </w:r>
          </w:p>
          <w:p w14:paraId="76177F47">
            <w:pPr>
              <w:spacing w:before="2" w:line="187" w:lineRule="auto"/>
              <w:ind w:left="41" w:right="112" w:firstLine="3"/>
              <w:rPr>
                <w:rFonts w:ascii="微软雅黑" w:hAnsi="微软雅黑" w:eastAsia="微软雅黑" w:cs="微软雅黑"/>
                <w:sz w:val="19"/>
                <w:szCs w:val="19"/>
              </w:rPr>
            </w:pPr>
            <w:r>
              <w:rPr>
                <w:rFonts w:ascii="微软雅黑" w:hAnsi="微软雅黑" w:eastAsia="微软雅黑" w:cs="微软雅黑"/>
                <w:spacing w:val="8"/>
                <w:sz w:val="19"/>
                <w:szCs w:val="19"/>
              </w:rPr>
              <w:t>2.配电箱二次线连</w:t>
            </w:r>
            <w:r>
              <w:rPr>
                <w:rFonts w:ascii="微软雅黑" w:hAnsi="微软雅黑" w:eastAsia="微软雅黑" w:cs="微软雅黑"/>
                <w:sz w:val="19"/>
                <w:szCs w:val="19"/>
              </w:rPr>
              <w:t>接</w:t>
            </w:r>
          </w:p>
          <w:p w14:paraId="5354E917">
            <w:pPr>
              <w:spacing w:before="1" w:line="189" w:lineRule="auto"/>
              <w:ind w:left="46"/>
              <w:rPr>
                <w:rFonts w:ascii="微软雅黑" w:hAnsi="微软雅黑" w:eastAsia="微软雅黑" w:cs="微软雅黑"/>
                <w:sz w:val="19"/>
                <w:szCs w:val="19"/>
              </w:rPr>
            </w:pPr>
            <w:r>
              <w:rPr>
                <w:rFonts w:ascii="微软雅黑" w:hAnsi="微软雅黑" w:eastAsia="微软雅黑" w:cs="微软雅黑"/>
                <w:spacing w:val="9"/>
                <w:sz w:val="19"/>
                <w:szCs w:val="19"/>
              </w:rPr>
              <w:t>3.本体接地</w:t>
            </w:r>
          </w:p>
        </w:tc>
        <w:tc>
          <w:tcPr>
            <w:tcW w:w="628" w:type="dxa"/>
            <w:tcBorders>
              <w:top w:val="single" w:color="000000" w:sz="4" w:space="0"/>
              <w:bottom w:val="single" w:color="000000" w:sz="10" w:space="0"/>
            </w:tcBorders>
            <w:vAlign w:val="top"/>
          </w:tcPr>
          <w:p w14:paraId="14715DDF">
            <w:pPr>
              <w:pStyle w:val="50"/>
              <w:spacing w:line="245" w:lineRule="auto"/>
            </w:pPr>
          </w:p>
          <w:p w14:paraId="0408345C">
            <w:pPr>
              <w:pStyle w:val="50"/>
              <w:spacing w:line="245" w:lineRule="auto"/>
            </w:pPr>
          </w:p>
          <w:p w14:paraId="74E43E3F">
            <w:pPr>
              <w:pStyle w:val="50"/>
              <w:spacing w:line="245" w:lineRule="auto"/>
            </w:pPr>
          </w:p>
          <w:p w14:paraId="0DB8FC56">
            <w:pPr>
              <w:pStyle w:val="50"/>
              <w:spacing w:line="245" w:lineRule="auto"/>
            </w:pPr>
          </w:p>
          <w:p w14:paraId="7BE94E23">
            <w:pPr>
              <w:pStyle w:val="50"/>
              <w:spacing w:line="246" w:lineRule="auto"/>
            </w:pPr>
          </w:p>
          <w:p w14:paraId="2D51998F">
            <w:pPr>
              <w:pStyle w:val="50"/>
              <w:spacing w:line="246" w:lineRule="auto"/>
            </w:pPr>
          </w:p>
          <w:p w14:paraId="21854D0C">
            <w:pPr>
              <w:pStyle w:val="50"/>
              <w:spacing w:line="246" w:lineRule="auto"/>
            </w:pPr>
          </w:p>
          <w:p w14:paraId="18FF5D9C">
            <w:pPr>
              <w:pStyle w:val="50"/>
              <w:spacing w:line="246" w:lineRule="auto"/>
            </w:pPr>
          </w:p>
          <w:p w14:paraId="6B6D33D5">
            <w:pPr>
              <w:pStyle w:val="50"/>
              <w:spacing w:line="246" w:lineRule="auto"/>
            </w:pPr>
          </w:p>
          <w:p w14:paraId="64517CF1">
            <w:pPr>
              <w:pStyle w:val="50"/>
              <w:spacing w:line="246" w:lineRule="auto"/>
            </w:pPr>
          </w:p>
          <w:p w14:paraId="53C8A83E">
            <w:pPr>
              <w:pStyle w:val="50"/>
              <w:spacing w:line="246" w:lineRule="auto"/>
            </w:pPr>
          </w:p>
          <w:p w14:paraId="379073E6">
            <w:pPr>
              <w:pStyle w:val="50"/>
              <w:spacing w:line="246" w:lineRule="auto"/>
            </w:pPr>
          </w:p>
          <w:p w14:paraId="272CB902">
            <w:pPr>
              <w:pStyle w:val="50"/>
              <w:spacing w:line="246" w:lineRule="auto"/>
            </w:pPr>
          </w:p>
          <w:p w14:paraId="40AC70B2">
            <w:pPr>
              <w:pStyle w:val="50"/>
              <w:spacing w:line="246" w:lineRule="auto"/>
            </w:pPr>
          </w:p>
          <w:p w14:paraId="3EB518D3">
            <w:pPr>
              <w:pStyle w:val="50"/>
              <w:spacing w:line="246" w:lineRule="auto"/>
            </w:pPr>
          </w:p>
          <w:p w14:paraId="389BD26F">
            <w:pPr>
              <w:pStyle w:val="50"/>
              <w:spacing w:line="246" w:lineRule="auto"/>
            </w:pPr>
          </w:p>
          <w:p w14:paraId="47A31396">
            <w:pPr>
              <w:pStyle w:val="50"/>
              <w:spacing w:line="246" w:lineRule="auto"/>
            </w:pPr>
          </w:p>
          <w:p w14:paraId="25F44555">
            <w:pPr>
              <w:pStyle w:val="50"/>
              <w:spacing w:line="246" w:lineRule="auto"/>
            </w:pPr>
          </w:p>
          <w:p w14:paraId="5A5766AA">
            <w:pPr>
              <w:pStyle w:val="50"/>
              <w:spacing w:line="246" w:lineRule="auto"/>
            </w:pPr>
          </w:p>
          <w:p w14:paraId="554DA64B">
            <w:pPr>
              <w:pStyle w:val="50"/>
              <w:spacing w:line="246" w:lineRule="auto"/>
            </w:pPr>
          </w:p>
          <w:p w14:paraId="6CA4FDF0">
            <w:pPr>
              <w:pStyle w:val="50"/>
              <w:spacing w:line="246" w:lineRule="auto"/>
            </w:pPr>
          </w:p>
          <w:p w14:paraId="003A50F7">
            <w:pPr>
              <w:pStyle w:val="50"/>
              <w:spacing w:line="246" w:lineRule="auto"/>
            </w:pPr>
          </w:p>
          <w:p w14:paraId="5B8F58A5">
            <w:pPr>
              <w:spacing w:before="82" w:line="190" w:lineRule="auto"/>
              <w:ind w:left="242"/>
              <w:rPr>
                <w:rFonts w:ascii="微软雅黑" w:hAnsi="微软雅黑" w:eastAsia="微软雅黑" w:cs="微软雅黑"/>
                <w:sz w:val="19"/>
                <w:szCs w:val="19"/>
              </w:rPr>
            </w:pPr>
            <w:r>
              <w:rPr>
                <w:rFonts w:ascii="微软雅黑" w:hAnsi="微软雅黑" w:eastAsia="微软雅黑" w:cs="微软雅黑"/>
                <w:sz w:val="19"/>
                <w:szCs w:val="19"/>
              </w:rPr>
              <w:t>台</w:t>
            </w:r>
          </w:p>
        </w:tc>
        <w:tc>
          <w:tcPr>
            <w:tcW w:w="1107" w:type="dxa"/>
            <w:tcBorders>
              <w:top w:val="single" w:color="000000" w:sz="4" w:space="0"/>
              <w:bottom w:val="single" w:color="000000" w:sz="10" w:space="0"/>
            </w:tcBorders>
            <w:vAlign w:val="top"/>
          </w:tcPr>
          <w:p w14:paraId="413295A1">
            <w:pPr>
              <w:pStyle w:val="50"/>
              <w:spacing w:line="245" w:lineRule="auto"/>
            </w:pPr>
          </w:p>
          <w:p w14:paraId="0CD06D6B">
            <w:pPr>
              <w:pStyle w:val="50"/>
              <w:spacing w:line="245" w:lineRule="auto"/>
            </w:pPr>
          </w:p>
          <w:p w14:paraId="6DD022F5">
            <w:pPr>
              <w:pStyle w:val="50"/>
              <w:spacing w:line="245" w:lineRule="auto"/>
            </w:pPr>
          </w:p>
          <w:p w14:paraId="2F7B261C">
            <w:pPr>
              <w:pStyle w:val="50"/>
              <w:spacing w:line="245" w:lineRule="auto"/>
            </w:pPr>
          </w:p>
          <w:p w14:paraId="2DDA694C">
            <w:pPr>
              <w:pStyle w:val="50"/>
              <w:spacing w:line="246" w:lineRule="auto"/>
            </w:pPr>
          </w:p>
          <w:p w14:paraId="26170AB7">
            <w:pPr>
              <w:pStyle w:val="50"/>
              <w:spacing w:line="246" w:lineRule="auto"/>
            </w:pPr>
          </w:p>
          <w:p w14:paraId="7C351A49">
            <w:pPr>
              <w:pStyle w:val="50"/>
              <w:spacing w:line="246" w:lineRule="auto"/>
            </w:pPr>
          </w:p>
          <w:p w14:paraId="5CD82E56">
            <w:pPr>
              <w:pStyle w:val="50"/>
              <w:spacing w:line="246" w:lineRule="auto"/>
            </w:pPr>
          </w:p>
          <w:p w14:paraId="3B27692D">
            <w:pPr>
              <w:pStyle w:val="50"/>
              <w:spacing w:line="246" w:lineRule="auto"/>
            </w:pPr>
          </w:p>
          <w:p w14:paraId="7B61DAFE">
            <w:pPr>
              <w:pStyle w:val="50"/>
              <w:spacing w:line="246" w:lineRule="auto"/>
            </w:pPr>
          </w:p>
          <w:p w14:paraId="16A9C011">
            <w:pPr>
              <w:pStyle w:val="50"/>
              <w:spacing w:line="246" w:lineRule="auto"/>
            </w:pPr>
          </w:p>
          <w:p w14:paraId="78FD3E36">
            <w:pPr>
              <w:pStyle w:val="50"/>
              <w:spacing w:line="246" w:lineRule="auto"/>
            </w:pPr>
          </w:p>
          <w:p w14:paraId="39C54B48">
            <w:pPr>
              <w:pStyle w:val="50"/>
              <w:spacing w:line="246" w:lineRule="auto"/>
            </w:pPr>
          </w:p>
          <w:p w14:paraId="4DFA4C02">
            <w:pPr>
              <w:pStyle w:val="50"/>
              <w:spacing w:line="246" w:lineRule="auto"/>
            </w:pPr>
          </w:p>
          <w:p w14:paraId="23951FE8">
            <w:pPr>
              <w:pStyle w:val="50"/>
              <w:spacing w:line="246" w:lineRule="auto"/>
            </w:pPr>
          </w:p>
          <w:p w14:paraId="557238FB">
            <w:pPr>
              <w:pStyle w:val="50"/>
              <w:spacing w:line="246" w:lineRule="auto"/>
            </w:pPr>
          </w:p>
          <w:p w14:paraId="4B636041">
            <w:pPr>
              <w:pStyle w:val="50"/>
              <w:spacing w:line="246" w:lineRule="auto"/>
            </w:pPr>
          </w:p>
          <w:p w14:paraId="7F5EDE0C">
            <w:pPr>
              <w:pStyle w:val="50"/>
              <w:spacing w:line="246" w:lineRule="auto"/>
            </w:pPr>
          </w:p>
          <w:p w14:paraId="7597B4B3">
            <w:pPr>
              <w:pStyle w:val="50"/>
              <w:spacing w:line="246" w:lineRule="auto"/>
            </w:pPr>
          </w:p>
          <w:p w14:paraId="2696D16E">
            <w:pPr>
              <w:pStyle w:val="50"/>
              <w:spacing w:line="246" w:lineRule="auto"/>
            </w:pPr>
          </w:p>
          <w:p w14:paraId="687167CF">
            <w:pPr>
              <w:pStyle w:val="50"/>
              <w:spacing w:line="246" w:lineRule="auto"/>
            </w:pPr>
          </w:p>
          <w:p w14:paraId="714F2E07">
            <w:pPr>
              <w:pStyle w:val="50"/>
              <w:spacing w:line="246" w:lineRule="auto"/>
            </w:pPr>
          </w:p>
          <w:p w14:paraId="0BD9797D">
            <w:pPr>
              <w:spacing w:before="82" w:line="208" w:lineRule="auto"/>
              <w:ind w:right="2"/>
              <w:jc w:val="right"/>
              <w:rPr>
                <w:rFonts w:ascii="微软雅黑" w:hAnsi="微软雅黑" w:eastAsia="微软雅黑" w:cs="微软雅黑"/>
                <w:sz w:val="19"/>
                <w:szCs w:val="19"/>
              </w:rPr>
            </w:pPr>
            <w:r>
              <w:rPr>
                <w:rFonts w:ascii="微软雅黑" w:hAnsi="微软雅黑" w:eastAsia="微软雅黑" w:cs="微软雅黑"/>
                <w:sz w:val="19"/>
                <w:szCs w:val="19"/>
              </w:rPr>
              <w:t>4</w:t>
            </w:r>
          </w:p>
        </w:tc>
        <w:tc>
          <w:tcPr>
            <w:tcW w:w="1196" w:type="dxa"/>
            <w:tcBorders>
              <w:top w:val="single" w:color="000000" w:sz="4" w:space="0"/>
              <w:bottom w:val="single" w:color="000000" w:sz="10" w:space="0"/>
            </w:tcBorders>
            <w:vAlign w:val="top"/>
          </w:tcPr>
          <w:p w14:paraId="62E6A3F8">
            <w:pPr>
              <w:spacing w:before="82"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10" w:space="0"/>
              <w:right w:val="single" w:color="000000" w:sz="12" w:space="0"/>
            </w:tcBorders>
            <w:vAlign w:val="top"/>
          </w:tcPr>
          <w:p w14:paraId="0C722B5E">
            <w:pPr>
              <w:spacing w:before="82" w:line="206" w:lineRule="auto"/>
              <w:ind w:right="16"/>
              <w:jc w:val="right"/>
              <w:rPr>
                <w:rFonts w:ascii="微软雅黑" w:hAnsi="微软雅黑" w:eastAsia="微软雅黑" w:cs="微软雅黑"/>
                <w:sz w:val="19"/>
                <w:szCs w:val="19"/>
              </w:rPr>
            </w:pPr>
          </w:p>
        </w:tc>
      </w:tr>
    </w:tbl>
    <w:p w14:paraId="6BDFB70E">
      <w:pPr>
        <w:spacing w:line="14" w:lineRule="auto"/>
        <w:rPr>
          <w:rFonts w:ascii="Arial"/>
          <w:sz w:val="2"/>
        </w:rPr>
      </w:pPr>
    </w:p>
    <w:p w14:paraId="2D845E64">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3C90B630">
      <w:pPr>
        <w:pStyle w:val="10"/>
        <w:spacing w:before="82" w:line="186" w:lineRule="auto"/>
        <w:ind w:left="2360"/>
        <w:rPr>
          <w:sz w:val="40"/>
          <w:szCs w:val="40"/>
        </w:rPr>
      </w:pPr>
      <w:r>
        <w:rPr>
          <w:b/>
          <w:bCs/>
          <w:spacing w:val="17"/>
          <w:sz w:val="40"/>
          <w:szCs w:val="40"/>
        </w:rPr>
        <w:t>分部分项工程项目清单计价表</w:t>
      </w:r>
    </w:p>
    <w:p w14:paraId="6F26C98A">
      <w:pPr>
        <w:spacing w:before="206"/>
      </w:pPr>
    </w:p>
    <w:p w14:paraId="3235783C">
      <w:pPr>
        <w:sectPr>
          <w:pgSz w:w="11900" w:h="16840"/>
          <w:pgMar w:top="921" w:right="875" w:bottom="400" w:left="825" w:header="0" w:footer="0" w:gutter="0"/>
          <w:cols w:equalWidth="0" w:num="1">
            <w:col w:w="10200"/>
          </w:cols>
        </w:sectPr>
      </w:pPr>
    </w:p>
    <w:p w14:paraId="6B0BC24A">
      <w:pPr>
        <w:pStyle w:val="10"/>
        <w:spacing w:before="234" w:line="172" w:lineRule="auto"/>
        <w:ind w:left="24"/>
      </w:pPr>
      <w:r>
        <w:rPr>
          <w:spacing w:val="2"/>
        </w:rPr>
        <w:t>工程名称：</w:t>
      </w:r>
      <w:r>
        <w:rPr>
          <w:spacing w:val="-21"/>
        </w:rPr>
        <w:t xml:space="preserve"> </w:t>
      </w:r>
      <w:r>
        <w:rPr>
          <w:spacing w:val="2"/>
        </w:rPr>
        <w:t>智能交通                                        专业/标段：通用安装工程</w:t>
      </w:r>
    </w:p>
    <w:p w14:paraId="5AC5B006">
      <w:pPr>
        <w:spacing w:line="14" w:lineRule="auto"/>
        <w:rPr>
          <w:rFonts w:ascii="Arial"/>
          <w:sz w:val="2"/>
        </w:rPr>
      </w:pPr>
      <w:r>
        <w:rPr>
          <w:rFonts w:ascii="Arial" w:hAnsi="Arial" w:eastAsia="Arial" w:cs="Arial"/>
          <w:sz w:val="2"/>
          <w:szCs w:val="2"/>
        </w:rPr>
        <w:br w:type="column"/>
      </w:r>
    </w:p>
    <w:p w14:paraId="4131E8BE">
      <w:pPr>
        <w:pStyle w:val="10"/>
        <w:spacing w:before="37" w:line="158" w:lineRule="auto"/>
        <w:ind w:left="1234" w:right="61" w:hanging="1234"/>
      </w:pPr>
      <w:r>
        <w:rPr>
          <w:spacing w:val="-12"/>
          <w:w w:val="99"/>
        </w:rPr>
        <w:t>第</w:t>
      </w:r>
      <w:r>
        <w:rPr>
          <w:spacing w:val="5"/>
        </w:rPr>
        <w:t xml:space="preserve">  </w:t>
      </w:r>
      <w:r>
        <w:rPr>
          <w:spacing w:val="-12"/>
          <w:w w:val="99"/>
        </w:rPr>
        <w:t>7</w:t>
      </w:r>
      <w:r>
        <w:rPr>
          <w:spacing w:val="7"/>
        </w:rPr>
        <w:t xml:space="preserve">  </w:t>
      </w:r>
      <w:r>
        <w:rPr>
          <w:spacing w:val="-12"/>
          <w:w w:val="99"/>
        </w:rPr>
        <w:t>页</w:t>
      </w:r>
      <w:r>
        <w:rPr>
          <w:spacing w:val="16"/>
          <w:w w:val="101"/>
        </w:rPr>
        <w:t xml:space="preserve">   </w:t>
      </w:r>
      <w:r>
        <w:rPr>
          <w:spacing w:val="-12"/>
          <w:w w:val="99"/>
        </w:rPr>
        <w:t>共</w:t>
      </w:r>
      <w:r>
        <w:rPr>
          <w:spacing w:val="2"/>
        </w:rPr>
        <w:t xml:space="preserve">  </w:t>
      </w:r>
      <w:r>
        <w:rPr>
          <w:spacing w:val="-12"/>
          <w:w w:val="99"/>
        </w:rPr>
        <w:t>29</w:t>
      </w:r>
      <w:r>
        <w:rPr>
          <w:spacing w:val="-5"/>
          <w:w w:val="97"/>
        </w:rPr>
        <w:t>页</w:t>
      </w:r>
    </w:p>
    <w:p w14:paraId="130D0F92">
      <w:pPr>
        <w:spacing w:line="158" w:lineRule="auto"/>
        <w:sectPr>
          <w:type w:val="continuous"/>
          <w:pgSz w:w="11900" w:h="16840"/>
          <w:pgMar w:top="921" w:right="875" w:bottom="400" w:left="825" w:header="0" w:footer="0" w:gutter="0"/>
          <w:cols w:equalWidth="0" w:num="2">
            <w:col w:w="8623" w:space="100"/>
            <w:col w:w="1478"/>
          </w:cols>
        </w:sectPr>
      </w:pPr>
    </w:p>
    <w:p w14:paraId="122A6635">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5B201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6" w:hRule="atLeast"/>
        </w:trPr>
        <w:tc>
          <w:tcPr>
            <w:tcW w:w="748" w:type="dxa"/>
            <w:vMerge w:val="restart"/>
            <w:tcBorders>
              <w:top w:val="single" w:color="000000" w:sz="10" w:space="0"/>
              <w:left w:val="single" w:color="000000" w:sz="12" w:space="0"/>
              <w:bottom w:val="nil"/>
            </w:tcBorders>
            <w:vAlign w:val="top"/>
          </w:tcPr>
          <w:p w14:paraId="368EF64F">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6FC1B8F2">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1817D347">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6159B762">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5428BBE8">
            <w:pPr>
              <w:spacing w:before="93" w:line="198"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1687091C">
            <w:pPr>
              <w:spacing w:before="227"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788A1C23">
            <w:pPr>
              <w:spacing w:before="46"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06AA9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7" w:hRule="atLeast"/>
        </w:trPr>
        <w:tc>
          <w:tcPr>
            <w:tcW w:w="748" w:type="dxa"/>
            <w:vMerge w:val="continue"/>
            <w:tcBorders>
              <w:top w:val="nil"/>
              <w:left w:val="single" w:color="000000" w:sz="12" w:space="0"/>
              <w:bottom w:val="single" w:color="000000" w:sz="4" w:space="0"/>
            </w:tcBorders>
            <w:vAlign w:val="top"/>
          </w:tcPr>
          <w:p w14:paraId="1D1521B0">
            <w:pPr>
              <w:pStyle w:val="50"/>
            </w:pPr>
          </w:p>
        </w:tc>
        <w:tc>
          <w:tcPr>
            <w:tcW w:w="1421" w:type="dxa"/>
            <w:vMerge w:val="continue"/>
            <w:tcBorders>
              <w:top w:val="nil"/>
              <w:bottom w:val="single" w:color="000000" w:sz="4" w:space="0"/>
            </w:tcBorders>
            <w:vAlign w:val="top"/>
          </w:tcPr>
          <w:p w14:paraId="7BBE9F47">
            <w:pPr>
              <w:pStyle w:val="50"/>
            </w:pPr>
          </w:p>
        </w:tc>
        <w:tc>
          <w:tcPr>
            <w:tcW w:w="2019" w:type="dxa"/>
            <w:vMerge w:val="continue"/>
            <w:tcBorders>
              <w:top w:val="nil"/>
              <w:bottom w:val="single" w:color="000000" w:sz="4" w:space="0"/>
            </w:tcBorders>
            <w:vAlign w:val="top"/>
          </w:tcPr>
          <w:p w14:paraId="5FA3CF3E">
            <w:pPr>
              <w:pStyle w:val="50"/>
            </w:pPr>
          </w:p>
        </w:tc>
        <w:tc>
          <w:tcPr>
            <w:tcW w:w="1735" w:type="dxa"/>
            <w:vMerge w:val="continue"/>
            <w:tcBorders>
              <w:top w:val="nil"/>
              <w:bottom w:val="single" w:color="000000" w:sz="4" w:space="0"/>
            </w:tcBorders>
            <w:vAlign w:val="top"/>
          </w:tcPr>
          <w:p w14:paraId="214106FF">
            <w:pPr>
              <w:pStyle w:val="50"/>
            </w:pPr>
          </w:p>
        </w:tc>
        <w:tc>
          <w:tcPr>
            <w:tcW w:w="628" w:type="dxa"/>
            <w:vMerge w:val="continue"/>
            <w:tcBorders>
              <w:top w:val="nil"/>
              <w:bottom w:val="single" w:color="000000" w:sz="4" w:space="0"/>
            </w:tcBorders>
            <w:vAlign w:val="top"/>
          </w:tcPr>
          <w:p w14:paraId="1250A416">
            <w:pPr>
              <w:pStyle w:val="50"/>
            </w:pPr>
          </w:p>
        </w:tc>
        <w:tc>
          <w:tcPr>
            <w:tcW w:w="1107" w:type="dxa"/>
            <w:vMerge w:val="continue"/>
            <w:tcBorders>
              <w:top w:val="nil"/>
              <w:bottom w:val="single" w:color="000000" w:sz="4" w:space="0"/>
            </w:tcBorders>
            <w:vAlign w:val="top"/>
          </w:tcPr>
          <w:p w14:paraId="678EB02F">
            <w:pPr>
              <w:pStyle w:val="50"/>
            </w:pPr>
          </w:p>
        </w:tc>
        <w:tc>
          <w:tcPr>
            <w:tcW w:w="1196" w:type="dxa"/>
            <w:tcBorders>
              <w:top w:val="single" w:color="000000" w:sz="4" w:space="0"/>
              <w:bottom w:val="single" w:color="000000" w:sz="4" w:space="0"/>
            </w:tcBorders>
            <w:vAlign w:val="top"/>
          </w:tcPr>
          <w:p w14:paraId="1FC4D218">
            <w:pPr>
              <w:spacing w:before="51"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4B490464">
            <w:pPr>
              <w:spacing w:before="51"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43D8F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00" w:hRule="atLeast"/>
        </w:trPr>
        <w:tc>
          <w:tcPr>
            <w:tcW w:w="748" w:type="dxa"/>
            <w:tcBorders>
              <w:top w:val="single" w:color="000000" w:sz="4" w:space="0"/>
              <w:left w:val="single" w:color="000000" w:sz="12" w:space="0"/>
              <w:bottom w:val="single" w:color="000000" w:sz="10" w:space="0"/>
            </w:tcBorders>
            <w:vAlign w:val="top"/>
          </w:tcPr>
          <w:p w14:paraId="22831AC5">
            <w:pPr>
              <w:pStyle w:val="50"/>
              <w:spacing w:line="283" w:lineRule="auto"/>
            </w:pPr>
          </w:p>
          <w:p w14:paraId="7E160FE9">
            <w:pPr>
              <w:pStyle w:val="50"/>
              <w:spacing w:line="284" w:lineRule="auto"/>
            </w:pPr>
          </w:p>
          <w:p w14:paraId="5C42185A">
            <w:pPr>
              <w:pStyle w:val="50"/>
              <w:spacing w:line="284" w:lineRule="auto"/>
            </w:pPr>
          </w:p>
          <w:p w14:paraId="7AFC9B96">
            <w:pPr>
              <w:spacing w:before="81" w:line="208" w:lineRule="auto"/>
              <w:ind w:left="319"/>
              <w:rPr>
                <w:rFonts w:ascii="微软雅黑" w:hAnsi="微软雅黑" w:eastAsia="微软雅黑" w:cs="微软雅黑"/>
                <w:sz w:val="19"/>
                <w:szCs w:val="19"/>
              </w:rPr>
            </w:pPr>
            <w:r>
              <w:rPr>
                <w:rFonts w:ascii="微软雅黑" w:hAnsi="微软雅黑" w:eastAsia="微软雅黑" w:cs="微软雅黑"/>
                <w:sz w:val="19"/>
                <w:szCs w:val="19"/>
              </w:rPr>
              <w:t>7</w:t>
            </w:r>
          </w:p>
        </w:tc>
        <w:tc>
          <w:tcPr>
            <w:tcW w:w="1421" w:type="dxa"/>
            <w:tcBorders>
              <w:top w:val="single" w:color="000000" w:sz="4" w:space="0"/>
              <w:bottom w:val="single" w:color="000000" w:sz="10" w:space="0"/>
            </w:tcBorders>
            <w:vAlign w:val="top"/>
          </w:tcPr>
          <w:p w14:paraId="2B5808AA">
            <w:pPr>
              <w:pStyle w:val="50"/>
              <w:spacing w:line="283" w:lineRule="auto"/>
            </w:pPr>
          </w:p>
          <w:p w14:paraId="0704B3A0">
            <w:pPr>
              <w:pStyle w:val="50"/>
              <w:spacing w:line="284" w:lineRule="auto"/>
            </w:pPr>
          </w:p>
          <w:p w14:paraId="3E5B3A4C">
            <w:pPr>
              <w:pStyle w:val="50"/>
              <w:spacing w:line="284" w:lineRule="auto"/>
            </w:pPr>
          </w:p>
          <w:p w14:paraId="745833DD">
            <w:pPr>
              <w:spacing w:before="82"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030501024001</w:t>
            </w:r>
          </w:p>
        </w:tc>
        <w:tc>
          <w:tcPr>
            <w:tcW w:w="2019" w:type="dxa"/>
            <w:tcBorders>
              <w:top w:val="single" w:color="000000" w:sz="4" w:space="0"/>
              <w:bottom w:val="single" w:color="000000" w:sz="10" w:space="0"/>
            </w:tcBorders>
            <w:vAlign w:val="top"/>
          </w:tcPr>
          <w:p w14:paraId="43BCBF8D">
            <w:pPr>
              <w:pStyle w:val="50"/>
              <w:spacing w:line="283" w:lineRule="auto"/>
            </w:pPr>
          </w:p>
          <w:p w14:paraId="6820509B">
            <w:pPr>
              <w:pStyle w:val="50"/>
              <w:spacing w:line="284" w:lineRule="auto"/>
            </w:pPr>
          </w:p>
          <w:p w14:paraId="5C4EFE9B">
            <w:pPr>
              <w:pStyle w:val="50"/>
              <w:spacing w:line="284" w:lineRule="auto"/>
            </w:pPr>
          </w:p>
          <w:p w14:paraId="571B5876">
            <w:pPr>
              <w:spacing w:before="82" w:line="189" w:lineRule="auto"/>
              <w:ind w:left="38"/>
              <w:rPr>
                <w:rFonts w:ascii="微软雅黑" w:hAnsi="微软雅黑" w:eastAsia="微软雅黑" w:cs="微软雅黑"/>
                <w:sz w:val="19"/>
                <w:szCs w:val="19"/>
              </w:rPr>
            </w:pPr>
            <w:r>
              <w:rPr>
                <w:rFonts w:ascii="微软雅黑" w:hAnsi="微软雅黑" w:eastAsia="微软雅黑" w:cs="微软雅黑"/>
                <w:spacing w:val="-1"/>
                <w:sz w:val="19"/>
                <w:szCs w:val="19"/>
              </w:rPr>
              <w:t>软件</w:t>
            </w:r>
          </w:p>
        </w:tc>
        <w:tc>
          <w:tcPr>
            <w:tcW w:w="1735" w:type="dxa"/>
            <w:tcBorders>
              <w:top w:val="single" w:color="000000" w:sz="4" w:space="0"/>
              <w:bottom w:val="single" w:color="000000" w:sz="10" w:space="0"/>
            </w:tcBorders>
            <w:vAlign w:val="top"/>
          </w:tcPr>
          <w:p w14:paraId="47B8BC74">
            <w:pPr>
              <w:spacing w:before="38"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0BE73FE6">
            <w:pPr>
              <w:spacing w:before="4" w:line="188" w:lineRule="auto"/>
              <w:ind w:left="56"/>
              <w:rPr>
                <w:rFonts w:ascii="微软雅黑" w:hAnsi="微软雅黑" w:eastAsia="微软雅黑" w:cs="微软雅黑"/>
                <w:sz w:val="19"/>
                <w:szCs w:val="19"/>
              </w:rPr>
            </w:pPr>
            <w:r>
              <w:rPr>
                <w:rFonts w:ascii="微软雅黑" w:hAnsi="微软雅黑" w:eastAsia="微软雅黑" w:cs="微软雅黑"/>
                <w:spacing w:val="8"/>
                <w:sz w:val="19"/>
                <w:szCs w:val="19"/>
              </w:rPr>
              <w:t>1.名称</w:t>
            </w:r>
            <w:r>
              <w:rPr>
                <w:rFonts w:ascii="微软雅黑" w:hAnsi="微软雅黑" w:eastAsia="微软雅黑" w:cs="微软雅黑"/>
                <w:spacing w:val="-11"/>
                <w:sz w:val="19"/>
                <w:szCs w:val="19"/>
              </w:rPr>
              <w:t xml:space="preserve"> </w:t>
            </w:r>
            <w:r>
              <w:rPr>
                <w:rFonts w:ascii="微软雅黑" w:hAnsi="微软雅黑" w:eastAsia="微软雅黑" w:cs="微软雅黑"/>
                <w:spacing w:val="8"/>
                <w:sz w:val="19"/>
                <w:szCs w:val="19"/>
              </w:rPr>
              <w:t>:接入授权</w:t>
            </w:r>
          </w:p>
          <w:p w14:paraId="7B534038">
            <w:pPr>
              <w:spacing w:before="2" w:line="187" w:lineRule="auto"/>
              <w:ind w:left="42" w:right="127" w:firstLine="2"/>
              <w:rPr>
                <w:rFonts w:ascii="微软雅黑" w:hAnsi="微软雅黑" w:eastAsia="微软雅黑" w:cs="微软雅黑"/>
                <w:sz w:val="19"/>
                <w:szCs w:val="19"/>
              </w:rPr>
            </w:pPr>
            <w:r>
              <w:rPr>
                <w:rFonts w:ascii="微软雅黑" w:hAnsi="微软雅黑" w:eastAsia="微软雅黑" w:cs="微软雅黑"/>
                <w:spacing w:val="10"/>
                <w:sz w:val="19"/>
                <w:szCs w:val="19"/>
              </w:rPr>
              <w:t>2.规格</w:t>
            </w:r>
            <w:r>
              <w:rPr>
                <w:rFonts w:ascii="微软雅黑" w:hAnsi="微软雅黑" w:eastAsia="微软雅黑" w:cs="微软雅黑"/>
                <w:spacing w:val="-17"/>
                <w:sz w:val="19"/>
                <w:szCs w:val="19"/>
              </w:rPr>
              <w:t xml:space="preserve"> </w:t>
            </w:r>
            <w:r>
              <w:rPr>
                <w:rFonts w:ascii="微软雅黑" w:hAnsi="微软雅黑" w:eastAsia="微软雅黑" w:cs="微软雅黑"/>
                <w:spacing w:val="10"/>
                <w:sz w:val="19"/>
                <w:szCs w:val="19"/>
              </w:rPr>
              <w:t>:定制（包</w:t>
            </w:r>
            <w:r>
              <w:rPr>
                <w:rFonts w:ascii="微软雅黑" w:hAnsi="微软雅黑" w:eastAsia="微软雅黑" w:cs="微软雅黑"/>
                <w:sz w:val="19"/>
                <w:szCs w:val="19"/>
              </w:rPr>
              <w:t>含集成软件</w:t>
            </w:r>
            <w:r>
              <w:rPr>
                <w:rFonts w:ascii="微软雅黑" w:hAnsi="微软雅黑" w:eastAsia="微软雅黑" w:cs="微软雅黑"/>
                <w:spacing w:val="-27"/>
                <w:sz w:val="19"/>
                <w:szCs w:val="19"/>
              </w:rPr>
              <w:t xml:space="preserve"> </w:t>
            </w:r>
            <w:r>
              <w:rPr>
                <w:rFonts w:ascii="微软雅黑" w:hAnsi="微软雅黑" w:eastAsia="微软雅黑" w:cs="微软雅黑"/>
                <w:sz w:val="19"/>
                <w:szCs w:val="19"/>
              </w:rPr>
              <w:t>，麦克</w:t>
            </w:r>
            <w:r>
              <w:rPr>
                <w:rFonts w:ascii="微软雅黑" w:hAnsi="微软雅黑" w:eastAsia="微软雅黑" w:cs="微软雅黑"/>
                <w:spacing w:val="-3"/>
                <w:sz w:val="19"/>
                <w:szCs w:val="19"/>
              </w:rPr>
              <w:t>风）</w:t>
            </w:r>
          </w:p>
          <w:p w14:paraId="173451CE">
            <w:pPr>
              <w:spacing w:before="1"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143045FE">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1.安装</w:t>
            </w:r>
          </w:p>
          <w:p w14:paraId="79F2DFF6">
            <w:pPr>
              <w:spacing w:line="187" w:lineRule="auto"/>
              <w:ind w:left="44"/>
              <w:rPr>
                <w:rFonts w:ascii="微软雅黑" w:hAnsi="微软雅黑" w:eastAsia="微软雅黑" w:cs="微软雅黑"/>
                <w:sz w:val="19"/>
                <w:szCs w:val="19"/>
              </w:rPr>
            </w:pPr>
            <w:r>
              <w:rPr>
                <w:rFonts w:ascii="微软雅黑" w:hAnsi="微软雅黑" w:eastAsia="微软雅黑" w:cs="微软雅黑"/>
                <w:spacing w:val="8"/>
                <w:sz w:val="19"/>
                <w:szCs w:val="19"/>
              </w:rPr>
              <w:t>2.功能参数设置</w:t>
            </w:r>
          </w:p>
        </w:tc>
        <w:tc>
          <w:tcPr>
            <w:tcW w:w="628" w:type="dxa"/>
            <w:tcBorders>
              <w:top w:val="single" w:color="000000" w:sz="4" w:space="0"/>
              <w:bottom w:val="single" w:color="000000" w:sz="10" w:space="0"/>
            </w:tcBorders>
            <w:vAlign w:val="top"/>
          </w:tcPr>
          <w:p w14:paraId="1E1AF3C2">
            <w:pPr>
              <w:pStyle w:val="50"/>
              <w:spacing w:line="283" w:lineRule="auto"/>
            </w:pPr>
          </w:p>
          <w:p w14:paraId="7FF8839A">
            <w:pPr>
              <w:pStyle w:val="50"/>
              <w:spacing w:line="284" w:lineRule="auto"/>
            </w:pPr>
          </w:p>
          <w:p w14:paraId="56098D1A">
            <w:pPr>
              <w:pStyle w:val="50"/>
              <w:spacing w:line="284" w:lineRule="auto"/>
            </w:pPr>
          </w:p>
          <w:p w14:paraId="0FD9D086">
            <w:pPr>
              <w:spacing w:before="82" w:line="189" w:lineRule="auto"/>
              <w:ind w:left="227"/>
              <w:rPr>
                <w:rFonts w:ascii="微软雅黑" w:hAnsi="微软雅黑" w:eastAsia="微软雅黑" w:cs="微软雅黑"/>
                <w:sz w:val="19"/>
                <w:szCs w:val="19"/>
              </w:rPr>
            </w:pPr>
            <w:r>
              <w:rPr>
                <w:rFonts w:ascii="微软雅黑" w:hAnsi="微软雅黑" w:eastAsia="微软雅黑" w:cs="微软雅黑"/>
                <w:sz w:val="19"/>
                <w:szCs w:val="19"/>
              </w:rPr>
              <w:t>套</w:t>
            </w:r>
          </w:p>
        </w:tc>
        <w:tc>
          <w:tcPr>
            <w:tcW w:w="1107" w:type="dxa"/>
            <w:tcBorders>
              <w:top w:val="single" w:color="000000" w:sz="4" w:space="0"/>
              <w:bottom w:val="single" w:color="000000" w:sz="10" w:space="0"/>
            </w:tcBorders>
            <w:vAlign w:val="top"/>
          </w:tcPr>
          <w:p w14:paraId="6C27493D">
            <w:pPr>
              <w:pStyle w:val="50"/>
              <w:spacing w:line="283" w:lineRule="auto"/>
            </w:pPr>
          </w:p>
          <w:p w14:paraId="5F995D5A">
            <w:pPr>
              <w:pStyle w:val="50"/>
              <w:spacing w:line="284" w:lineRule="auto"/>
            </w:pPr>
          </w:p>
          <w:p w14:paraId="13318680">
            <w:pPr>
              <w:pStyle w:val="50"/>
              <w:spacing w:line="284" w:lineRule="auto"/>
            </w:pPr>
          </w:p>
          <w:p w14:paraId="5B02568B">
            <w:pPr>
              <w:spacing w:before="81"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96" w:type="dxa"/>
            <w:tcBorders>
              <w:top w:val="single" w:color="000000" w:sz="4" w:space="0"/>
              <w:bottom w:val="single" w:color="000000" w:sz="10" w:space="0"/>
            </w:tcBorders>
            <w:vAlign w:val="top"/>
          </w:tcPr>
          <w:p w14:paraId="46E4069F">
            <w:pPr>
              <w:spacing w:before="82"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10" w:space="0"/>
              <w:right w:val="single" w:color="000000" w:sz="12" w:space="0"/>
            </w:tcBorders>
            <w:vAlign w:val="top"/>
          </w:tcPr>
          <w:p w14:paraId="28F51B46">
            <w:pPr>
              <w:spacing w:before="82" w:line="206" w:lineRule="auto"/>
              <w:ind w:right="16"/>
              <w:jc w:val="right"/>
              <w:rPr>
                <w:rFonts w:ascii="微软雅黑" w:hAnsi="微软雅黑" w:eastAsia="微软雅黑" w:cs="微软雅黑"/>
                <w:sz w:val="19"/>
                <w:szCs w:val="19"/>
              </w:rPr>
            </w:pPr>
          </w:p>
        </w:tc>
      </w:tr>
    </w:tbl>
    <w:p w14:paraId="681EEA65">
      <w:pPr>
        <w:spacing w:line="14" w:lineRule="auto"/>
        <w:rPr>
          <w:rFonts w:ascii="Arial"/>
          <w:sz w:val="2"/>
        </w:rPr>
      </w:pPr>
    </w:p>
    <w:p w14:paraId="21025C6B">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3C1319AC">
      <w:pPr>
        <w:pStyle w:val="10"/>
        <w:spacing w:before="82" w:line="186" w:lineRule="auto"/>
        <w:ind w:left="2360"/>
        <w:rPr>
          <w:sz w:val="40"/>
          <w:szCs w:val="40"/>
        </w:rPr>
      </w:pPr>
      <w:r>
        <w:rPr>
          <w:b/>
          <w:bCs/>
          <w:spacing w:val="17"/>
          <w:sz w:val="40"/>
          <w:szCs w:val="40"/>
        </w:rPr>
        <w:t>分部分项工程项目清单计价表</w:t>
      </w:r>
    </w:p>
    <w:p w14:paraId="68881B66">
      <w:pPr>
        <w:spacing w:before="206"/>
      </w:pPr>
    </w:p>
    <w:p w14:paraId="3FF62199">
      <w:pPr>
        <w:sectPr>
          <w:pgSz w:w="11900" w:h="16840"/>
          <w:pgMar w:top="921" w:right="875" w:bottom="400" w:left="825" w:header="0" w:footer="0" w:gutter="0"/>
          <w:cols w:equalWidth="0" w:num="1">
            <w:col w:w="10200"/>
          </w:cols>
        </w:sectPr>
      </w:pPr>
    </w:p>
    <w:p w14:paraId="188F28D6">
      <w:pPr>
        <w:pStyle w:val="10"/>
        <w:spacing w:before="234" w:line="172" w:lineRule="auto"/>
        <w:ind w:left="24"/>
      </w:pPr>
      <w:r>
        <w:rPr>
          <w:spacing w:val="2"/>
        </w:rPr>
        <w:t>工程名称：</w:t>
      </w:r>
      <w:r>
        <w:rPr>
          <w:spacing w:val="-21"/>
        </w:rPr>
        <w:t xml:space="preserve"> </w:t>
      </w:r>
      <w:r>
        <w:rPr>
          <w:spacing w:val="2"/>
        </w:rPr>
        <w:t>智能交通                                        专业/标段：通用安装工程</w:t>
      </w:r>
    </w:p>
    <w:p w14:paraId="4946F9DB">
      <w:pPr>
        <w:spacing w:line="14" w:lineRule="auto"/>
        <w:rPr>
          <w:rFonts w:ascii="Arial"/>
          <w:sz w:val="2"/>
        </w:rPr>
      </w:pPr>
      <w:r>
        <w:rPr>
          <w:rFonts w:ascii="Arial" w:hAnsi="Arial" w:eastAsia="Arial" w:cs="Arial"/>
          <w:sz w:val="2"/>
          <w:szCs w:val="2"/>
        </w:rPr>
        <w:br w:type="column"/>
      </w:r>
    </w:p>
    <w:p w14:paraId="64F12F26">
      <w:pPr>
        <w:pStyle w:val="10"/>
        <w:spacing w:before="37" w:line="158" w:lineRule="auto"/>
        <w:ind w:left="1234" w:right="61" w:hanging="1234"/>
      </w:pPr>
      <w:r>
        <w:rPr>
          <w:spacing w:val="-12"/>
        </w:rPr>
        <w:t>第</w:t>
      </w:r>
      <w:r>
        <w:rPr>
          <w:spacing w:val="1"/>
        </w:rPr>
        <w:t xml:space="preserve">  </w:t>
      </w:r>
      <w:r>
        <w:rPr>
          <w:spacing w:val="-12"/>
        </w:rPr>
        <w:t>8</w:t>
      </w:r>
      <w:r>
        <w:rPr>
          <w:spacing w:val="7"/>
        </w:rPr>
        <w:t xml:space="preserve">  </w:t>
      </w:r>
      <w:r>
        <w:rPr>
          <w:spacing w:val="-12"/>
        </w:rPr>
        <w:t>页</w:t>
      </w:r>
      <w:r>
        <w:rPr>
          <w:spacing w:val="16"/>
          <w:w w:val="101"/>
        </w:rPr>
        <w:t xml:space="preserve">   </w:t>
      </w:r>
      <w:r>
        <w:rPr>
          <w:spacing w:val="-12"/>
        </w:rPr>
        <w:t>共</w:t>
      </w:r>
      <w:r>
        <w:rPr>
          <w:spacing w:val="2"/>
        </w:rPr>
        <w:t xml:space="preserve">  </w:t>
      </w:r>
      <w:r>
        <w:rPr>
          <w:spacing w:val="-12"/>
        </w:rPr>
        <w:t>29</w:t>
      </w:r>
      <w:r>
        <w:rPr>
          <w:spacing w:val="-5"/>
          <w:w w:val="97"/>
        </w:rPr>
        <w:t>页</w:t>
      </w:r>
    </w:p>
    <w:p w14:paraId="3E53BFA8">
      <w:pPr>
        <w:spacing w:line="158" w:lineRule="auto"/>
        <w:sectPr>
          <w:type w:val="continuous"/>
          <w:pgSz w:w="11900" w:h="16840"/>
          <w:pgMar w:top="921" w:right="875" w:bottom="400" w:left="825" w:header="0" w:footer="0" w:gutter="0"/>
          <w:cols w:equalWidth="0" w:num="2">
            <w:col w:w="8623" w:space="100"/>
            <w:col w:w="1478"/>
          </w:cols>
        </w:sectPr>
      </w:pPr>
    </w:p>
    <w:p w14:paraId="7D273192">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243DE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restart"/>
            <w:tcBorders>
              <w:top w:val="single" w:color="000000" w:sz="10" w:space="0"/>
              <w:left w:val="single" w:color="000000" w:sz="12" w:space="0"/>
              <w:bottom w:val="nil"/>
            </w:tcBorders>
            <w:vAlign w:val="top"/>
          </w:tcPr>
          <w:p w14:paraId="14F01166">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6516AC30">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720F956A">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71BF6AD2">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3229DE76">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72925FDD">
            <w:pPr>
              <w:spacing w:before="228"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1484DE15">
            <w:pPr>
              <w:spacing w:before="47"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140F8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bottom w:val="single" w:color="000000" w:sz="4" w:space="0"/>
            </w:tcBorders>
            <w:vAlign w:val="top"/>
          </w:tcPr>
          <w:p w14:paraId="419F0E1C">
            <w:pPr>
              <w:pStyle w:val="50"/>
            </w:pPr>
          </w:p>
        </w:tc>
        <w:tc>
          <w:tcPr>
            <w:tcW w:w="1421" w:type="dxa"/>
            <w:vMerge w:val="continue"/>
            <w:tcBorders>
              <w:top w:val="nil"/>
              <w:bottom w:val="single" w:color="000000" w:sz="4" w:space="0"/>
            </w:tcBorders>
            <w:vAlign w:val="top"/>
          </w:tcPr>
          <w:p w14:paraId="7B956969">
            <w:pPr>
              <w:pStyle w:val="50"/>
            </w:pPr>
          </w:p>
        </w:tc>
        <w:tc>
          <w:tcPr>
            <w:tcW w:w="2019" w:type="dxa"/>
            <w:vMerge w:val="continue"/>
            <w:tcBorders>
              <w:top w:val="nil"/>
              <w:bottom w:val="single" w:color="000000" w:sz="4" w:space="0"/>
            </w:tcBorders>
            <w:vAlign w:val="top"/>
          </w:tcPr>
          <w:p w14:paraId="428ECE70">
            <w:pPr>
              <w:pStyle w:val="50"/>
            </w:pPr>
          </w:p>
        </w:tc>
        <w:tc>
          <w:tcPr>
            <w:tcW w:w="1735" w:type="dxa"/>
            <w:vMerge w:val="continue"/>
            <w:tcBorders>
              <w:top w:val="nil"/>
              <w:bottom w:val="single" w:color="000000" w:sz="4" w:space="0"/>
            </w:tcBorders>
            <w:vAlign w:val="top"/>
          </w:tcPr>
          <w:p w14:paraId="74DDE70F">
            <w:pPr>
              <w:pStyle w:val="50"/>
            </w:pPr>
          </w:p>
        </w:tc>
        <w:tc>
          <w:tcPr>
            <w:tcW w:w="628" w:type="dxa"/>
            <w:vMerge w:val="continue"/>
            <w:tcBorders>
              <w:top w:val="nil"/>
              <w:bottom w:val="single" w:color="000000" w:sz="4" w:space="0"/>
            </w:tcBorders>
            <w:vAlign w:val="top"/>
          </w:tcPr>
          <w:p w14:paraId="1206A3B4">
            <w:pPr>
              <w:pStyle w:val="50"/>
            </w:pPr>
          </w:p>
        </w:tc>
        <w:tc>
          <w:tcPr>
            <w:tcW w:w="1107" w:type="dxa"/>
            <w:vMerge w:val="continue"/>
            <w:tcBorders>
              <w:top w:val="nil"/>
              <w:bottom w:val="single" w:color="000000" w:sz="4" w:space="0"/>
            </w:tcBorders>
            <w:vAlign w:val="top"/>
          </w:tcPr>
          <w:p w14:paraId="2A62AE0C">
            <w:pPr>
              <w:pStyle w:val="50"/>
            </w:pPr>
          </w:p>
        </w:tc>
        <w:tc>
          <w:tcPr>
            <w:tcW w:w="1196" w:type="dxa"/>
            <w:tcBorders>
              <w:top w:val="single" w:color="000000" w:sz="4" w:space="0"/>
              <w:bottom w:val="single" w:color="000000" w:sz="4" w:space="0"/>
            </w:tcBorders>
            <w:vAlign w:val="top"/>
          </w:tcPr>
          <w:p w14:paraId="5D447386">
            <w:pPr>
              <w:spacing w:before="48"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728CED8C">
            <w:pPr>
              <w:spacing w:before="48"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5BB68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15" w:hRule="atLeast"/>
        </w:trPr>
        <w:tc>
          <w:tcPr>
            <w:tcW w:w="748" w:type="dxa"/>
            <w:tcBorders>
              <w:top w:val="single" w:color="000000" w:sz="4" w:space="0"/>
              <w:left w:val="single" w:color="000000" w:sz="12" w:space="0"/>
              <w:bottom w:val="single" w:color="000000" w:sz="10" w:space="0"/>
            </w:tcBorders>
            <w:vAlign w:val="top"/>
          </w:tcPr>
          <w:p w14:paraId="0F3423AA">
            <w:pPr>
              <w:pStyle w:val="50"/>
              <w:spacing w:line="244" w:lineRule="auto"/>
            </w:pPr>
          </w:p>
          <w:p w14:paraId="3AB66E08">
            <w:pPr>
              <w:pStyle w:val="50"/>
              <w:spacing w:line="245" w:lineRule="auto"/>
            </w:pPr>
          </w:p>
          <w:p w14:paraId="6EB8284A">
            <w:pPr>
              <w:pStyle w:val="50"/>
              <w:spacing w:line="245" w:lineRule="auto"/>
            </w:pPr>
          </w:p>
          <w:p w14:paraId="251BAF93">
            <w:pPr>
              <w:pStyle w:val="50"/>
              <w:spacing w:line="245" w:lineRule="auto"/>
            </w:pPr>
          </w:p>
          <w:p w14:paraId="7DCD774C">
            <w:pPr>
              <w:pStyle w:val="50"/>
              <w:spacing w:line="245" w:lineRule="auto"/>
            </w:pPr>
          </w:p>
          <w:p w14:paraId="70CD68F9">
            <w:pPr>
              <w:pStyle w:val="50"/>
              <w:spacing w:line="245" w:lineRule="auto"/>
            </w:pPr>
          </w:p>
          <w:p w14:paraId="11A869F5">
            <w:pPr>
              <w:pStyle w:val="50"/>
              <w:spacing w:line="245" w:lineRule="auto"/>
            </w:pPr>
          </w:p>
          <w:p w14:paraId="278EAFD0">
            <w:pPr>
              <w:pStyle w:val="50"/>
              <w:spacing w:line="245" w:lineRule="auto"/>
            </w:pPr>
          </w:p>
          <w:p w14:paraId="3A900FDD">
            <w:pPr>
              <w:pStyle w:val="50"/>
              <w:spacing w:line="245" w:lineRule="auto"/>
            </w:pPr>
          </w:p>
          <w:p w14:paraId="4CB32989">
            <w:pPr>
              <w:pStyle w:val="50"/>
              <w:spacing w:line="245" w:lineRule="auto"/>
            </w:pPr>
          </w:p>
          <w:p w14:paraId="0FD8D42C">
            <w:pPr>
              <w:pStyle w:val="50"/>
              <w:spacing w:line="245" w:lineRule="auto"/>
            </w:pPr>
          </w:p>
          <w:p w14:paraId="43A2A2BF">
            <w:pPr>
              <w:pStyle w:val="50"/>
              <w:spacing w:line="245" w:lineRule="auto"/>
            </w:pPr>
          </w:p>
          <w:p w14:paraId="6797C753">
            <w:pPr>
              <w:pStyle w:val="50"/>
              <w:spacing w:line="245" w:lineRule="auto"/>
            </w:pPr>
          </w:p>
          <w:p w14:paraId="327ACE72">
            <w:pPr>
              <w:pStyle w:val="50"/>
              <w:spacing w:line="245" w:lineRule="auto"/>
            </w:pPr>
          </w:p>
          <w:p w14:paraId="6AF8D8F0">
            <w:pPr>
              <w:pStyle w:val="50"/>
              <w:spacing w:line="245" w:lineRule="auto"/>
            </w:pPr>
          </w:p>
          <w:p w14:paraId="1C5ED8EC">
            <w:pPr>
              <w:pStyle w:val="50"/>
              <w:spacing w:line="245" w:lineRule="auto"/>
            </w:pPr>
          </w:p>
          <w:p w14:paraId="6200F37D">
            <w:pPr>
              <w:pStyle w:val="50"/>
              <w:spacing w:line="245" w:lineRule="auto"/>
            </w:pPr>
          </w:p>
          <w:p w14:paraId="6D528E49">
            <w:pPr>
              <w:pStyle w:val="50"/>
              <w:spacing w:line="245" w:lineRule="auto"/>
            </w:pPr>
          </w:p>
          <w:p w14:paraId="6ABA6D4C">
            <w:pPr>
              <w:pStyle w:val="50"/>
              <w:spacing w:line="245" w:lineRule="auto"/>
            </w:pPr>
          </w:p>
          <w:p w14:paraId="13EAFFC7">
            <w:pPr>
              <w:pStyle w:val="50"/>
              <w:spacing w:line="245" w:lineRule="auto"/>
            </w:pPr>
          </w:p>
          <w:p w14:paraId="6B13BB82">
            <w:pPr>
              <w:pStyle w:val="50"/>
              <w:spacing w:line="245" w:lineRule="auto"/>
            </w:pPr>
          </w:p>
          <w:p w14:paraId="5594E64A">
            <w:pPr>
              <w:pStyle w:val="50"/>
              <w:spacing w:line="245" w:lineRule="auto"/>
            </w:pPr>
          </w:p>
          <w:p w14:paraId="12AA7C2F">
            <w:pPr>
              <w:pStyle w:val="50"/>
              <w:spacing w:line="245" w:lineRule="auto"/>
            </w:pPr>
          </w:p>
          <w:p w14:paraId="7C6C2C8B">
            <w:pPr>
              <w:pStyle w:val="50"/>
              <w:spacing w:line="245" w:lineRule="auto"/>
            </w:pPr>
          </w:p>
          <w:p w14:paraId="661A4864">
            <w:pPr>
              <w:pStyle w:val="50"/>
              <w:spacing w:line="245" w:lineRule="auto"/>
            </w:pPr>
          </w:p>
          <w:p w14:paraId="204F3413">
            <w:pPr>
              <w:spacing w:before="82" w:line="206" w:lineRule="auto"/>
              <w:ind w:left="315"/>
              <w:rPr>
                <w:rFonts w:ascii="微软雅黑" w:hAnsi="微软雅黑" w:eastAsia="微软雅黑" w:cs="微软雅黑"/>
                <w:sz w:val="19"/>
                <w:szCs w:val="19"/>
              </w:rPr>
            </w:pPr>
            <w:r>
              <w:rPr>
                <w:rFonts w:ascii="微软雅黑" w:hAnsi="微软雅黑" w:eastAsia="微软雅黑" w:cs="微软雅黑"/>
                <w:sz w:val="19"/>
                <w:szCs w:val="19"/>
              </w:rPr>
              <w:t>8</w:t>
            </w:r>
          </w:p>
        </w:tc>
        <w:tc>
          <w:tcPr>
            <w:tcW w:w="1421" w:type="dxa"/>
            <w:tcBorders>
              <w:top w:val="single" w:color="000000" w:sz="4" w:space="0"/>
              <w:bottom w:val="single" w:color="000000" w:sz="10" w:space="0"/>
            </w:tcBorders>
            <w:vAlign w:val="top"/>
          </w:tcPr>
          <w:p w14:paraId="77117190">
            <w:pPr>
              <w:pStyle w:val="50"/>
              <w:spacing w:line="244" w:lineRule="auto"/>
            </w:pPr>
          </w:p>
          <w:p w14:paraId="37623AC0">
            <w:pPr>
              <w:pStyle w:val="50"/>
              <w:spacing w:line="245" w:lineRule="auto"/>
            </w:pPr>
          </w:p>
          <w:p w14:paraId="76CE9666">
            <w:pPr>
              <w:pStyle w:val="50"/>
              <w:spacing w:line="245" w:lineRule="auto"/>
            </w:pPr>
          </w:p>
          <w:p w14:paraId="3235BA0E">
            <w:pPr>
              <w:pStyle w:val="50"/>
              <w:spacing w:line="245" w:lineRule="auto"/>
            </w:pPr>
          </w:p>
          <w:p w14:paraId="6E0B94CB">
            <w:pPr>
              <w:pStyle w:val="50"/>
              <w:spacing w:line="245" w:lineRule="auto"/>
            </w:pPr>
          </w:p>
          <w:p w14:paraId="68F398F7">
            <w:pPr>
              <w:pStyle w:val="50"/>
              <w:spacing w:line="245" w:lineRule="auto"/>
            </w:pPr>
          </w:p>
          <w:p w14:paraId="37F95CD2">
            <w:pPr>
              <w:pStyle w:val="50"/>
              <w:spacing w:line="245" w:lineRule="auto"/>
            </w:pPr>
          </w:p>
          <w:p w14:paraId="5DBE116B">
            <w:pPr>
              <w:pStyle w:val="50"/>
              <w:spacing w:line="245" w:lineRule="auto"/>
            </w:pPr>
          </w:p>
          <w:p w14:paraId="3E6F5C34">
            <w:pPr>
              <w:pStyle w:val="50"/>
              <w:spacing w:line="245" w:lineRule="auto"/>
            </w:pPr>
          </w:p>
          <w:p w14:paraId="03FE456C">
            <w:pPr>
              <w:pStyle w:val="50"/>
              <w:spacing w:line="245" w:lineRule="auto"/>
            </w:pPr>
          </w:p>
          <w:p w14:paraId="478812B7">
            <w:pPr>
              <w:pStyle w:val="50"/>
              <w:spacing w:line="245" w:lineRule="auto"/>
            </w:pPr>
          </w:p>
          <w:p w14:paraId="5F523769">
            <w:pPr>
              <w:pStyle w:val="50"/>
              <w:spacing w:line="245" w:lineRule="auto"/>
            </w:pPr>
          </w:p>
          <w:p w14:paraId="127C3165">
            <w:pPr>
              <w:pStyle w:val="50"/>
              <w:spacing w:line="245" w:lineRule="auto"/>
            </w:pPr>
          </w:p>
          <w:p w14:paraId="49605A20">
            <w:pPr>
              <w:pStyle w:val="50"/>
              <w:spacing w:line="245" w:lineRule="auto"/>
            </w:pPr>
          </w:p>
          <w:p w14:paraId="0948B79E">
            <w:pPr>
              <w:pStyle w:val="50"/>
              <w:spacing w:line="245" w:lineRule="auto"/>
            </w:pPr>
          </w:p>
          <w:p w14:paraId="21DBEA01">
            <w:pPr>
              <w:pStyle w:val="50"/>
              <w:spacing w:line="245" w:lineRule="auto"/>
            </w:pPr>
          </w:p>
          <w:p w14:paraId="229C058B">
            <w:pPr>
              <w:pStyle w:val="50"/>
              <w:spacing w:line="245" w:lineRule="auto"/>
            </w:pPr>
          </w:p>
          <w:p w14:paraId="2C72A2D3">
            <w:pPr>
              <w:pStyle w:val="50"/>
              <w:spacing w:line="245" w:lineRule="auto"/>
            </w:pPr>
          </w:p>
          <w:p w14:paraId="1769D165">
            <w:pPr>
              <w:pStyle w:val="50"/>
              <w:spacing w:line="245" w:lineRule="auto"/>
            </w:pPr>
          </w:p>
          <w:p w14:paraId="0E03D7BB">
            <w:pPr>
              <w:pStyle w:val="50"/>
              <w:spacing w:line="245" w:lineRule="auto"/>
            </w:pPr>
          </w:p>
          <w:p w14:paraId="08B926C5">
            <w:pPr>
              <w:pStyle w:val="50"/>
              <w:spacing w:line="245" w:lineRule="auto"/>
            </w:pPr>
          </w:p>
          <w:p w14:paraId="2D193A12">
            <w:pPr>
              <w:pStyle w:val="50"/>
              <w:spacing w:line="245" w:lineRule="auto"/>
            </w:pPr>
          </w:p>
          <w:p w14:paraId="551B2920">
            <w:pPr>
              <w:pStyle w:val="50"/>
              <w:spacing w:line="245" w:lineRule="auto"/>
            </w:pPr>
          </w:p>
          <w:p w14:paraId="70668D96">
            <w:pPr>
              <w:pStyle w:val="50"/>
              <w:spacing w:line="245" w:lineRule="auto"/>
            </w:pPr>
          </w:p>
          <w:p w14:paraId="308376B8">
            <w:pPr>
              <w:pStyle w:val="50"/>
              <w:spacing w:line="245" w:lineRule="auto"/>
            </w:pPr>
          </w:p>
          <w:p w14:paraId="7305F975">
            <w:pPr>
              <w:spacing w:before="81"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040205002001</w:t>
            </w:r>
          </w:p>
        </w:tc>
        <w:tc>
          <w:tcPr>
            <w:tcW w:w="2019" w:type="dxa"/>
            <w:tcBorders>
              <w:top w:val="single" w:color="000000" w:sz="4" w:space="0"/>
              <w:bottom w:val="single" w:color="000000" w:sz="10" w:space="0"/>
            </w:tcBorders>
            <w:vAlign w:val="top"/>
          </w:tcPr>
          <w:p w14:paraId="7A02665C">
            <w:pPr>
              <w:pStyle w:val="50"/>
              <w:spacing w:line="244" w:lineRule="auto"/>
            </w:pPr>
          </w:p>
          <w:p w14:paraId="638C7B10">
            <w:pPr>
              <w:pStyle w:val="50"/>
              <w:spacing w:line="245" w:lineRule="auto"/>
            </w:pPr>
          </w:p>
          <w:p w14:paraId="09C790B2">
            <w:pPr>
              <w:pStyle w:val="50"/>
              <w:spacing w:line="245" w:lineRule="auto"/>
            </w:pPr>
          </w:p>
          <w:p w14:paraId="4BD705B9">
            <w:pPr>
              <w:pStyle w:val="50"/>
              <w:spacing w:line="245" w:lineRule="auto"/>
            </w:pPr>
          </w:p>
          <w:p w14:paraId="3CFDCCA2">
            <w:pPr>
              <w:pStyle w:val="50"/>
              <w:spacing w:line="245" w:lineRule="auto"/>
            </w:pPr>
          </w:p>
          <w:p w14:paraId="7E8D739D">
            <w:pPr>
              <w:pStyle w:val="50"/>
              <w:spacing w:line="245" w:lineRule="auto"/>
            </w:pPr>
          </w:p>
          <w:p w14:paraId="5C9EB25C">
            <w:pPr>
              <w:pStyle w:val="50"/>
              <w:spacing w:line="245" w:lineRule="auto"/>
            </w:pPr>
          </w:p>
          <w:p w14:paraId="2B1B8B3B">
            <w:pPr>
              <w:pStyle w:val="50"/>
              <w:spacing w:line="245" w:lineRule="auto"/>
            </w:pPr>
          </w:p>
          <w:p w14:paraId="7ABFD5F3">
            <w:pPr>
              <w:pStyle w:val="50"/>
              <w:spacing w:line="245" w:lineRule="auto"/>
            </w:pPr>
          </w:p>
          <w:p w14:paraId="79C89942">
            <w:pPr>
              <w:pStyle w:val="50"/>
              <w:spacing w:line="245" w:lineRule="auto"/>
            </w:pPr>
          </w:p>
          <w:p w14:paraId="3BFD8C38">
            <w:pPr>
              <w:pStyle w:val="50"/>
              <w:spacing w:line="245" w:lineRule="auto"/>
            </w:pPr>
          </w:p>
          <w:p w14:paraId="69B0ADBF">
            <w:pPr>
              <w:pStyle w:val="50"/>
              <w:spacing w:line="245" w:lineRule="auto"/>
            </w:pPr>
          </w:p>
          <w:p w14:paraId="2D4A26B7">
            <w:pPr>
              <w:pStyle w:val="50"/>
              <w:spacing w:line="245" w:lineRule="auto"/>
            </w:pPr>
          </w:p>
          <w:p w14:paraId="05AB8CBF">
            <w:pPr>
              <w:pStyle w:val="50"/>
              <w:spacing w:line="245" w:lineRule="auto"/>
            </w:pPr>
          </w:p>
          <w:p w14:paraId="78309100">
            <w:pPr>
              <w:pStyle w:val="50"/>
              <w:spacing w:line="245" w:lineRule="auto"/>
            </w:pPr>
          </w:p>
          <w:p w14:paraId="6D90EC90">
            <w:pPr>
              <w:pStyle w:val="50"/>
              <w:spacing w:line="245" w:lineRule="auto"/>
            </w:pPr>
          </w:p>
          <w:p w14:paraId="0D21797C">
            <w:pPr>
              <w:pStyle w:val="50"/>
              <w:spacing w:line="245" w:lineRule="auto"/>
            </w:pPr>
          </w:p>
          <w:p w14:paraId="47F69C3C">
            <w:pPr>
              <w:pStyle w:val="50"/>
              <w:spacing w:line="245" w:lineRule="auto"/>
            </w:pPr>
          </w:p>
          <w:p w14:paraId="43E47D4E">
            <w:pPr>
              <w:pStyle w:val="50"/>
              <w:spacing w:line="245" w:lineRule="auto"/>
            </w:pPr>
          </w:p>
          <w:p w14:paraId="0B3B5CB2">
            <w:pPr>
              <w:pStyle w:val="50"/>
              <w:spacing w:line="245" w:lineRule="auto"/>
            </w:pPr>
          </w:p>
          <w:p w14:paraId="799664A9">
            <w:pPr>
              <w:pStyle w:val="50"/>
              <w:spacing w:line="245" w:lineRule="auto"/>
            </w:pPr>
          </w:p>
          <w:p w14:paraId="7E6E70F7">
            <w:pPr>
              <w:pStyle w:val="50"/>
              <w:spacing w:line="245" w:lineRule="auto"/>
            </w:pPr>
          </w:p>
          <w:p w14:paraId="0478756D">
            <w:pPr>
              <w:pStyle w:val="50"/>
              <w:spacing w:line="245" w:lineRule="auto"/>
            </w:pPr>
          </w:p>
          <w:p w14:paraId="7272FD86">
            <w:pPr>
              <w:pStyle w:val="50"/>
              <w:spacing w:line="245" w:lineRule="auto"/>
            </w:pPr>
          </w:p>
          <w:p w14:paraId="1D21C179">
            <w:pPr>
              <w:pStyle w:val="50"/>
              <w:spacing w:line="245" w:lineRule="auto"/>
            </w:pPr>
          </w:p>
          <w:p w14:paraId="52CC2C61">
            <w:pPr>
              <w:spacing w:before="82" w:line="189" w:lineRule="auto"/>
              <w:ind w:left="40"/>
              <w:rPr>
                <w:rFonts w:ascii="微软雅黑" w:hAnsi="微软雅黑" w:eastAsia="微软雅黑" w:cs="微软雅黑"/>
                <w:sz w:val="19"/>
                <w:szCs w:val="19"/>
              </w:rPr>
            </w:pPr>
            <w:r>
              <w:rPr>
                <w:rFonts w:ascii="微软雅黑" w:hAnsi="微软雅黑" w:eastAsia="微软雅黑" w:cs="微软雅黑"/>
                <w:spacing w:val="2"/>
                <w:sz w:val="19"/>
                <w:szCs w:val="19"/>
              </w:rPr>
              <w:t>交通标志杆</w:t>
            </w:r>
          </w:p>
        </w:tc>
        <w:tc>
          <w:tcPr>
            <w:tcW w:w="1735" w:type="dxa"/>
            <w:tcBorders>
              <w:top w:val="single" w:color="000000" w:sz="4" w:space="0"/>
              <w:bottom w:val="single" w:color="000000" w:sz="10" w:space="0"/>
            </w:tcBorders>
            <w:vAlign w:val="top"/>
          </w:tcPr>
          <w:p w14:paraId="6694DC4C">
            <w:pPr>
              <w:spacing w:before="243"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58845350">
            <w:pPr>
              <w:spacing w:before="4" w:line="188" w:lineRule="auto"/>
              <w:ind w:left="41" w:right="202" w:firstLine="15"/>
              <w:rPr>
                <w:rFonts w:ascii="微软雅黑" w:hAnsi="微软雅黑" w:eastAsia="微软雅黑" w:cs="微软雅黑"/>
                <w:sz w:val="19"/>
                <w:szCs w:val="19"/>
              </w:rPr>
            </w:pPr>
            <w:r>
              <w:rPr>
                <w:rFonts w:ascii="微软雅黑" w:hAnsi="微软雅黑" w:eastAsia="微软雅黑" w:cs="微软雅黑"/>
                <w:spacing w:val="7"/>
                <w:sz w:val="19"/>
                <w:szCs w:val="19"/>
              </w:rPr>
              <w:t>1.名称：F型悬臂</w:t>
            </w:r>
            <w:r>
              <w:rPr>
                <w:rFonts w:ascii="微软雅黑" w:hAnsi="微软雅黑" w:eastAsia="微软雅黑" w:cs="微软雅黑"/>
                <w:spacing w:val="3"/>
                <w:sz w:val="19"/>
                <w:szCs w:val="19"/>
              </w:rPr>
              <w:t>框架及杆件</w:t>
            </w:r>
          </w:p>
          <w:p w14:paraId="34CEFB5F">
            <w:pPr>
              <w:spacing w:line="187" w:lineRule="auto"/>
              <w:ind w:left="44"/>
              <w:rPr>
                <w:rFonts w:ascii="微软雅黑" w:hAnsi="微软雅黑" w:eastAsia="微软雅黑" w:cs="微软雅黑"/>
                <w:sz w:val="19"/>
                <w:szCs w:val="19"/>
              </w:rPr>
            </w:pPr>
            <w:r>
              <w:rPr>
                <w:rFonts w:ascii="微软雅黑" w:hAnsi="微软雅黑" w:eastAsia="微软雅黑" w:cs="微软雅黑"/>
                <w:spacing w:val="10"/>
                <w:sz w:val="19"/>
                <w:szCs w:val="19"/>
              </w:rPr>
              <w:t>2.规格：</w:t>
            </w:r>
          </w:p>
          <w:p w14:paraId="172881F7">
            <w:pPr>
              <w:spacing w:before="3" w:line="187" w:lineRule="auto"/>
              <w:ind w:left="42" w:right="22" w:firstLine="13"/>
              <w:rPr>
                <w:rFonts w:ascii="微软雅黑" w:hAnsi="微软雅黑" w:eastAsia="微软雅黑" w:cs="微软雅黑"/>
                <w:sz w:val="19"/>
                <w:szCs w:val="19"/>
              </w:rPr>
            </w:pPr>
            <w:r>
              <w:rPr>
                <w:rFonts w:ascii="微软雅黑" w:hAnsi="微软雅黑" w:eastAsia="微软雅黑" w:cs="微软雅黑"/>
                <w:spacing w:val="1"/>
                <w:sz w:val="19"/>
                <w:szCs w:val="19"/>
              </w:rPr>
              <w:t>1</w:t>
            </w:r>
            <w:r>
              <w:rPr>
                <w:rFonts w:ascii="微软雅黑" w:hAnsi="微软雅黑" w:eastAsia="微软雅黑" w:cs="微软雅黑"/>
                <w:spacing w:val="-27"/>
                <w:sz w:val="19"/>
                <w:szCs w:val="19"/>
              </w:rPr>
              <w:t xml:space="preserve"> </w:t>
            </w:r>
            <w:r>
              <w:rPr>
                <w:rFonts w:ascii="微软雅黑" w:hAnsi="微软雅黑" w:eastAsia="微软雅黑" w:cs="微软雅黑"/>
                <w:spacing w:val="1"/>
                <w:sz w:val="19"/>
                <w:szCs w:val="19"/>
              </w:rPr>
              <w:t>、适配不小于7.3</w:t>
            </w:r>
            <w:r>
              <w:rPr>
                <w:rFonts w:ascii="微软雅黑" w:hAnsi="微软雅黑" w:eastAsia="微软雅黑" w:cs="微软雅黑"/>
                <w:sz w:val="19"/>
                <w:szCs w:val="19"/>
              </w:rPr>
              <w:t xml:space="preserve"> </w:t>
            </w:r>
            <w:r>
              <w:rPr>
                <w:rFonts w:ascii="微软雅黑" w:hAnsi="微软雅黑" w:eastAsia="微软雅黑" w:cs="微软雅黑"/>
                <w:spacing w:val="-1"/>
                <w:sz w:val="19"/>
                <w:szCs w:val="19"/>
              </w:rPr>
              <w:t>8㎡屏体框架</w:t>
            </w:r>
            <w:r>
              <w:rPr>
                <w:rFonts w:ascii="微软雅黑" w:hAnsi="微软雅黑" w:eastAsia="微软雅黑" w:cs="微软雅黑"/>
                <w:spacing w:val="-25"/>
                <w:sz w:val="19"/>
                <w:szCs w:val="19"/>
              </w:rPr>
              <w:t xml:space="preserve"> </w:t>
            </w:r>
            <w:r>
              <w:rPr>
                <w:rFonts w:ascii="微软雅黑" w:hAnsi="微软雅黑" w:eastAsia="微软雅黑" w:cs="微软雅黑"/>
                <w:spacing w:val="-1"/>
                <w:sz w:val="19"/>
                <w:szCs w:val="19"/>
              </w:rPr>
              <w:t>，按防</w:t>
            </w:r>
            <w:r>
              <w:rPr>
                <w:rFonts w:ascii="微软雅黑" w:hAnsi="微软雅黑" w:eastAsia="微软雅黑" w:cs="微软雅黑"/>
                <w:spacing w:val="6"/>
                <w:sz w:val="19"/>
                <w:szCs w:val="19"/>
              </w:rPr>
              <w:t>≥12级台风设计；</w:t>
            </w:r>
          </w:p>
          <w:p w14:paraId="506729ED">
            <w:pPr>
              <w:spacing w:before="2" w:line="187" w:lineRule="auto"/>
              <w:ind w:left="45" w:right="22" w:hanging="1"/>
              <w:rPr>
                <w:rFonts w:ascii="微软雅黑" w:hAnsi="微软雅黑" w:eastAsia="微软雅黑" w:cs="微软雅黑"/>
                <w:sz w:val="19"/>
                <w:szCs w:val="19"/>
              </w:rPr>
            </w:pPr>
            <w:r>
              <w:rPr>
                <w:rFonts w:ascii="微软雅黑" w:hAnsi="微软雅黑" w:eastAsia="微软雅黑" w:cs="微软雅黑"/>
                <w:spacing w:val="-1"/>
                <w:sz w:val="19"/>
                <w:szCs w:val="19"/>
              </w:rPr>
              <w:t>2</w:t>
            </w:r>
            <w:r>
              <w:rPr>
                <w:rFonts w:ascii="微软雅黑" w:hAnsi="微软雅黑" w:eastAsia="微软雅黑" w:cs="微软雅黑"/>
                <w:spacing w:val="-26"/>
                <w:sz w:val="19"/>
                <w:szCs w:val="19"/>
              </w:rPr>
              <w:t xml:space="preserve"> </w:t>
            </w:r>
            <w:r>
              <w:rPr>
                <w:rFonts w:ascii="微软雅黑" w:hAnsi="微软雅黑" w:eastAsia="微软雅黑" w:cs="微软雅黑"/>
                <w:spacing w:val="-1"/>
                <w:sz w:val="19"/>
                <w:szCs w:val="19"/>
              </w:rPr>
              <w:t>、立杆规格：</w:t>
            </w:r>
            <w:r>
              <w:rPr>
                <w:rFonts w:ascii="微软雅黑" w:hAnsi="微软雅黑" w:eastAsia="微软雅黑" w:cs="微软雅黑"/>
                <w:spacing w:val="-18"/>
                <w:sz w:val="19"/>
                <w:szCs w:val="19"/>
              </w:rPr>
              <w:t xml:space="preserve"> </w:t>
            </w:r>
            <w:r>
              <w:rPr>
                <w:rFonts w:ascii="微软雅黑" w:hAnsi="微软雅黑" w:eastAsia="微软雅黑" w:cs="微软雅黑"/>
                <w:spacing w:val="-1"/>
                <w:sz w:val="19"/>
                <w:szCs w:val="19"/>
              </w:rPr>
              <w:t>≥ φ</w:t>
            </w:r>
            <w:r>
              <w:rPr>
                <w:rFonts w:ascii="微软雅黑" w:hAnsi="微软雅黑" w:eastAsia="微软雅黑" w:cs="微软雅黑"/>
                <w:sz w:val="19"/>
                <w:szCs w:val="19"/>
              </w:rPr>
              <w:t xml:space="preserve"> </w:t>
            </w:r>
            <w:r>
              <w:rPr>
                <w:rFonts w:ascii="微软雅黑" w:hAnsi="微软雅黑" w:eastAsia="微软雅黑" w:cs="微软雅黑"/>
                <w:spacing w:val="-14"/>
                <w:sz w:val="19"/>
                <w:szCs w:val="19"/>
              </w:rPr>
              <w:t>377*12*9470mm；</w:t>
            </w:r>
          </w:p>
          <w:p w14:paraId="3D91B3F5">
            <w:pPr>
              <w:spacing w:before="1" w:line="187" w:lineRule="auto"/>
              <w:ind w:left="46"/>
              <w:rPr>
                <w:rFonts w:ascii="微软雅黑" w:hAnsi="微软雅黑" w:eastAsia="微软雅黑" w:cs="微软雅黑"/>
                <w:sz w:val="19"/>
                <w:szCs w:val="19"/>
              </w:rPr>
            </w:pPr>
            <w:r>
              <w:rPr>
                <w:rFonts w:ascii="微软雅黑" w:hAnsi="微软雅黑" w:eastAsia="微软雅黑" w:cs="微软雅黑"/>
                <w:spacing w:val="1"/>
                <w:sz w:val="19"/>
                <w:szCs w:val="19"/>
              </w:rPr>
              <w:t>3</w:t>
            </w:r>
            <w:r>
              <w:rPr>
                <w:rFonts w:ascii="微软雅黑" w:hAnsi="微软雅黑" w:eastAsia="微软雅黑" w:cs="微软雅黑"/>
                <w:spacing w:val="-27"/>
                <w:sz w:val="19"/>
                <w:szCs w:val="19"/>
              </w:rPr>
              <w:t xml:space="preserve"> </w:t>
            </w:r>
            <w:r>
              <w:rPr>
                <w:rFonts w:ascii="微软雅黑" w:hAnsi="微软雅黑" w:eastAsia="微软雅黑" w:cs="微软雅黑"/>
                <w:spacing w:val="1"/>
                <w:sz w:val="19"/>
                <w:szCs w:val="19"/>
              </w:rPr>
              <w:t>、底部法兰≥800</w:t>
            </w:r>
          </w:p>
          <w:p w14:paraId="17F063D3">
            <w:pPr>
              <w:spacing w:before="1" w:line="187" w:lineRule="auto"/>
              <w:ind w:left="41"/>
              <w:rPr>
                <w:rFonts w:ascii="微软雅黑" w:hAnsi="微软雅黑" w:eastAsia="微软雅黑" w:cs="微软雅黑"/>
                <w:sz w:val="19"/>
                <w:szCs w:val="19"/>
              </w:rPr>
            </w:pPr>
            <w:r>
              <w:rPr>
                <w:rFonts w:ascii="微软雅黑" w:hAnsi="微软雅黑" w:eastAsia="微软雅黑" w:cs="微软雅黑"/>
                <w:spacing w:val="-26"/>
                <w:sz w:val="19"/>
                <w:szCs w:val="19"/>
              </w:rPr>
              <w:t>*25mm；</w:t>
            </w:r>
          </w:p>
          <w:p w14:paraId="3660BA90">
            <w:pPr>
              <w:spacing w:before="2" w:line="187" w:lineRule="auto"/>
              <w:ind w:left="43" w:right="73" w:hanging="2"/>
              <w:rPr>
                <w:rFonts w:ascii="微软雅黑" w:hAnsi="微软雅黑" w:eastAsia="微软雅黑" w:cs="微软雅黑"/>
                <w:sz w:val="19"/>
                <w:szCs w:val="19"/>
              </w:rPr>
            </w:pPr>
            <w:r>
              <w:rPr>
                <w:rFonts w:ascii="微软雅黑" w:hAnsi="微软雅黑" w:eastAsia="微软雅黑" w:cs="微软雅黑"/>
                <w:spacing w:val="-1"/>
                <w:sz w:val="19"/>
                <w:szCs w:val="19"/>
              </w:rPr>
              <w:t>4</w:t>
            </w:r>
            <w:r>
              <w:rPr>
                <w:rFonts w:ascii="微软雅黑" w:hAnsi="微软雅黑" w:eastAsia="微软雅黑" w:cs="微软雅黑"/>
                <w:spacing w:val="-18"/>
                <w:sz w:val="19"/>
                <w:szCs w:val="19"/>
              </w:rPr>
              <w:t xml:space="preserve"> </w:t>
            </w:r>
            <w:r>
              <w:rPr>
                <w:rFonts w:ascii="微软雅黑" w:hAnsi="微软雅黑" w:eastAsia="微软雅黑" w:cs="微软雅黑"/>
                <w:spacing w:val="-1"/>
                <w:sz w:val="19"/>
                <w:szCs w:val="19"/>
              </w:rPr>
              <w:t>、横臂≥5548*30</w:t>
            </w:r>
            <w:r>
              <w:rPr>
                <w:rFonts w:ascii="微软雅黑" w:hAnsi="微软雅黑" w:eastAsia="微软雅黑" w:cs="微软雅黑"/>
                <w:sz w:val="19"/>
                <w:szCs w:val="19"/>
              </w:rPr>
              <w:t xml:space="preserve"> </w:t>
            </w:r>
            <w:r>
              <w:rPr>
                <w:rFonts w:ascii="微软雅黑" w:hAnsi="微软雅黑" w:eastAsia="微软雅黑" w:cs="微软雅黑"/>
                <w:spacing w:val="-13"/>
                <w:sz w:val="19"/>
                <w:szCs w:val="19"/>
              </w:rPr>
              <w:t>0*180*8mm*2；</w:t>
            </w:r>
          </w:p>
          <w:p w14:paraId="4BD8EF3D">
            <w:pPr>
              <w:spacing w:before="1" w:line="187" w:lineRule="auto"/>
              <w:ind w:left="46"/>
              <w:rPr>
                <w:rFonts w:ascii="微软雅黑" w:hAnsi="微软雅黑" w:eastAsia="微软雅黑" w:cs="微软雅黑"/>
                <w:sz w:val="19"/>
                <w:szCs w:val="19"/>
              </w:rPr>
            </w:pPr>
            <w:r>
              <w:rPr>
                <w:rFonts w:ascii="微软雅黑" w:hAnsi="微软雅黑" w:eastAsia="微软雅黑" w:cs="微软雅黑"/>
                <w:spacing w:val="1"/>
                <w:sz w:val="19"/>
                <w:szCs w:val="19"/>
              </w:rPr>
              <w:t>5</w:t>
            </w:r>
            <w:r>
              <w:rPr>
                <w:rFonts w:ascii="微软雅黑" w:hAnsi="微软雅黑" w:eastAsia="微软雅黑" w:cs="微软雅黑"/>
                <w:spacing w:val="-27"/>
                <w:sz w:val="19"/>
                <w:szCs w:val="19"/>
              </w:rPr>
              <w:t xml:space="preserve"> </w:t>
            </w:r>
            <w:r>
              <w:rPr>
                <w:rFonts w:ascii="微软雅黑" w:hAnsi="微软雅黑" w:eastAsia="微软雅黑" w:cs="微软雅黑"/>
                <w:spacing w:val="1"/>
                <w:sz w:val="19"/>
                <w:szCs w:val="19"/>
              </w:rPr>
              <w:t>、横臂法兰≥500</w:t>
            </w:r>
          </w:p>
          <w:p w14:paraId="6F1F1687">
            <w:pPr>
              <w:spacing w:before="1" w:line="187" w:lineRule="auto"/>
              <w:ind w:left="41"/>
              <w:rPr>
                <w:rFonts w:ascii="微软雅黑" w:hAnsi="微软雅黑" w:eastAsia="微软雅黑" w:cs="微软雅黑"/>
                <w:sz w:val="19"/>
                <w:szCs w:val="19"/>
              </w:rPr>
            </w:pPr>
            <w:r>
              <w:rPr>
                <w:rFonts w:ascii="微软雅黑" w:hAnsi="微软雅黑" w:eastAsia="微软雅黑" w:cs="微软雅黑"/>
                <w:spacing w:val="-16"/>
                <w:sz w:val="19"/>
                <w:szCs w:val="19"/>
              </w:rPr>
              <w:t>*350*20mm；</w:t>
            </w:r>
          </w:p>
          <w:p w14:paraId="33F3AF43">
            <w:pPr>
              <w:spacing w:before="2" w:line="187" w:lineRule="auto"/>
              <w:ind w:left="43" w:right="22"/>
              <w:rPr>
                <w:rFonts w:ascii="微软雅黑" w:hAnsi="微软雅黑" w:eastAsia="微软雅黑" w:cs="微软雅黑"/>
                <w:sz w:val="19"/>
                <w:szCs w:val="19"/>
              </w:rPr>
            </w:pPr>
            <w:r>
              <w:rPr>
                <w:rFonts w:ascii="微软雅黑" w:hAnsi="微软雅黑" w:eastAsia="微软雅黑" w:cs="微软雅黑"/>
                <w:spacing w:val="-1"/>
                <w:sz w:val="19"/>
                <w:szCs w:val="19"/>
              </w:rPr>
              <w:t>6</w:t>
            </w:r>
            <w:r>
              <w:rPr>
                <w:rFonts w:ascii="微软雅黑" w:hAnsi="微软雅黑" w:eastAsia="微软雅黑" w:cs="微软雅黑"/>
                <w:spacing w:val="-26"/>
                <w:sz w:val="19"/>
                <w:szCs w:val="19"/>
              </w:rPr>
              <w:t xml:space="preserve"> </w:t>
            </w:r>
            <w:r>
              <w:rPr>
                <w:rFonts w:ascii="微软雅黑" w:hAnsi="微软雅黑" w:eastAsia="微软雅黑" w:cs="微软雅黑"/>
                <w:spacing w:val="-1"/>
                <w:sz w:val="19"/>
                <w:szCs w:val="19"/>
              </w:rPr>
              <w:t>、热镀锌喷塑处理工艺；</w:t>
            </w:r>
          </w:p>
          <w:p w14:paraId="1DE6E0F5">
            <w:pPr>
              <w:spacing w:before="3" w:line="187" w:lineRule="auto"/>
              <w:ind w:left="42" w:right="113" w:firstLine="3"/>
              <w:rPr>
                <w:rFonts w:ascii="微软雅黑" w:hAnsi="微软雅黑" w:eastAsia="微软雅黑" w:cs="微软雅黑"/>
                <w:sz w:val="19"/>
                <w:szCs w:val="19"/>
              </w:rPr>
            </w:pPr>
            <w:r>
              <w:rPr>
                <w:rFonts w:ascii="微软雅黑" w:hAnsi="微软雅黑" w:eastAsia="微软雅黑" w:cs="微软雅黑"/>
                <w:spacing w:val="-6"/>
                <w:sz w:val="19"/>
                <w:szCs w:val="19"/>
              </w:rPr>
              <w:t>7</w:t>
            </w:r>
            <w:r>
              <w:rPr>
                <w:rFonts w:ascii="微软雅黑" w:hAnsi="微软雅黑" w:eastAsia="微软雅黑" w:cs="微软雅黑"/>
                <w:spacing w:val="-27"/>
                <w:sz w:val="19"/>
                <w:szCs w:val="19"/>
              </w:rPr>
              <w:t xml:space="preserve"> </w:t>
            </w:r>
            <w:r>
              <w:rPr>
                <w:rFonts w:ascii="微软雅黑" w:hAnsi="微软雅黑" w:eastAsia="微软雅黑" w:cs="微软雅黑"/>
                <w:spacing w:val="-6"/>
                <w:sz w:val="19"/>
                <w:szCs w:val="19"/>
              </w:rPr>
              <w:t>、含底脚螺栓≥M</w:t>
            </w:r>
            <w:r>
              <w:rPr>
                <w:rFonts w:ascii="微软雅黑" w:hAnsi="微软雅黑" w:eastAsia="微软雅黑" w:cs="微软雅黑"/>
                <w:sz w:val="19"/>
                <w:szCs w:val="19"/>
              </w:rPr>
              <w:t xml:space="preserve"> </w:t>
            </w:r>
            <w:r>
              <w:rPr>
                <w:rFonts w:ascii="微软雅黑" w:hAnsi="微软雅黑" w:eastAsia="微软雅黑" w:cs="微软雅黑"/>
                <w:spacing w:val="-16"/>
                <w:sz w:val="19"/>
                <w:szCs w:val="19"/>
              </w:rPr>
              <w:t>36*1800mm；</w:t>
            </w:r>
            <w:r>
              <w:rPr>
                <w:rFonts w:ascii="微软雅黑" w:hAnsi="微软雅黑" w:eastAsia="微软雅黑" w:cs="微软雅黑"/>
                <w:spacing w:val="-27"/>
                <w:sz w:val="19"/>
                <w:szCs w:val="19"/>
              </w:rPr>
              <w:t xml:space="preserve"> </w:t>
            </w:r>
            <w:r>
              <w:rPr>
                <w:rFonts w:ascii="微软雅黑" w:hAnsi="微软雅黑" w:eastAsia="微软雅黑" w:cs="微软雅黑"/>
                <w:spacing w:val="-16"/>
                <w:sz w:val="19"/>
                <w:szCs w:val="19"/>
              </w:rPr>
              <w:t>定位</w:t>
            </w:r>
            <w:r>
              <w:rPr>
                <w:rFonts w:ascii="微软雅黑" w:hAnsi="微软雅黑" w:eastAsia="微软雅黑" w:cs="微软雅黑"/>
                <w:spacing w:val="-13"/>
                <w:sz w:val="19"/>
                <w:szCs w:val="19"/>
              </w:rPr>
              <w:t>法兰≥800*10mm；</w:t>
            </w:r>
          </w:p>
          <w:p w14:paraId="59D7435C">
            <w:pPr>
              <w:spacing w:before="1" w:line="187" w:lineRule="auto"/>
              <w:ind w:left="42"/>
              <w:rPr>
                <w:rFonts w:ascii="微软雅黑" w:hAnsi="微软雅黑" w:eastAsia="微软雅黑" w:cs="微软雅黑"/>
                <w:sz w:val="19"/>
                <w:szCs w:val="19"/>
              </w:rPr>
            </w:pPr>
            <w:r>
              <w:rPr>
                <w:rFonts w:ascii="微软雅黑" w:hAnsi="微软雅黑" w:eastAsia="微软雅黑" w:cs="微软雅黑"/>
                <w:spacing w:val="-3"/>
                <w:sz w:val="19"/>
                <w:szCs w:val="19"/>
              </w:rPr>
              <w:t>8</w:t>
            </w:r>
            <w:r>
              <w:rPr>
                <w:rFonts w:ascii="微软雅黑" w:hAnsi="微软雅黑" w:eastAsia="微软雅黑" w:cs="微软雅黑"/>
                <w:spacing w:val="-23"/>
                <w:sz w:val="19"/>
                <w:szCs w:val="19"/>
              </w:rPr>
              <w:t xml:space="preserve"> </w:t>
            </w:r>
            <w:r>
              <w:rPr>
                <w:rFonts w:ascii="微软雅黑" w:hAnsi="微软雅黑" w:eastAsia="微软雅黑" w:cs="微软雅黑"/>
                <w:spacing w:val="-3"/>
                <w:sz w:val="19"/>
                <w:szCs w:val="19"/>
              </w:rPr>
              <w:t>、含爬梯护栏</w:t>
            </w:r>
          </w:p>
          <w:p w14:paraId="03EFA8C6">
            <w:pPr>
              <w:spacing w:before="3" w:line="187" w:lineRule="auto"/>
              <w:ind w:left="42" w:right="22"/>
              <w:rPr>
                <w:rFonts w:ascii="微软雅黑" w:hAnsi="微软雅黑" w:eastAsia="微软雅黑" w:cs="微软雅黑"/>
                <w:sz w:val="19"/>
                <w:szCs w:val="19"/>
              </w:rPr>
            </w:pPr>
            <w:r>
              <w:rPr>
                <w:rFonts w:ascii="微软雅黑" w:hAnsi="微软雅黑" w:eastAsia="微软雅黑" w:cs="微软雅黑"/>
                <w:spacing w:val="-4"/>
                <w:sz w:val="19"/>
                <w:szCs w:val="19"/>
              </w:rPr>
              <w:t>9</w:t>
            </w:r>
            <w:r>
              <w:rPr>
                <w:rFonts w:ascii="微软雅黑" w:hAnsi="微软雅黑" w:eastAsia="微软雅黑" w:cs="微软雅黑"/>
                <w:spacing w:val="-21"/>
                <w:sz w:val="19"/>
                <w:szCs w:val="19"/>
              </w:rPr>
              <w:t xml:space="preserve"> </w:t>
            </w:r>
            <w:r>
              <w:rPr>
                <w:rFonts w:ascii="微软雅黑" w:hAnsi="微软雅黑" w:eastAsia="微软雅黑" w:cs="微软雅黑"/>
                <w:spacing w:val="-4"/>
                <w:sz w:val="19"/>
                <w:szCs w:val="19"/>
              </w:rPr>
              <w:t>、定位法兰</w:t>
            </w:r>
            <w:r>
              <w:rPr>
                <w:rFonts w:ascii="微软雅黑" w:hAnsi="微软雅黑" w:eastAsia="微软雅黑" w:cs="微软雅黑"/>
                <w:spacing w:val="-33"/>
                <w:sz w:val="19"/>
                <w:szCs w:val="19"/>
              </w:rPr>
              <w:t xml:space="preserve"> </w:t>
            </w:r>
            <w:r>
              <w:rPr>
                <w:rFonts w:ascii="微软雅黑" w:hAnsi="微软雅黑" w:eastAsia="微软雅黑" w:cs="微软雅黑"/>
                <w:spacing w:val="-4"/>
                <w:sz w:val="19"/>
                <w:szCs w:val="19"/>
              </w:rPr>
              <w:t>、地脚</w:t>
            </w:r>
            <w:r>
              <w:rPr>
                <w:rFonts w:ascii="微软雅黑" w:hAnsi="微软雅黑" w:eastAsia="微软雅黑" w:cs="微软雅黑"/>
                <w:sz w:val="19"/>
                <w:szCs w:val="19"/>
              </w:rPr>
              <w:t>锚栓</w:t>
            </w:r>
            <w:r>
              <w:rPr>
                <w:rFonts w:ascii="微软雅黑" w:hAnsi="微软雅黑" w:eastAsia="微软雅黑" w:cs="微软雅黑"/>
                <w:spacing w:val="-27"/>
                <w:sz w:val="19"/>
                <w:szCs w:val="19"/>
              </w:rPr>
              <w:t xml:space="preserve"> </w:t>
            </w:r>
            <w:r>
              <w:rPr>
                <w:rFonts w:ascii="微软雅黑" w:hAnsi="微软雅黑" w:eastAsia="微软雅黑" w:cs="微软雅黑"/>
                <w:sz w:val="19"/>
                <w:szCs w:val="19"/>
              </w:rPr>
              <w:t>，接地桩三部</w:t>
            </w:r>
            <w:r>
              <w:rPr>
                <w:rFonts w:ascii="微软雅黑" w:hAnsi="微软雅黑" w:eastAsia="微软雅黑" w:cs="微软雅黑"/>
                <w:spacing w:val="-8"/>
                <w:sz w:val="19"/>
                <w:szCs w:val="19"/>
              </w:rPr>
              <w:t>分组成</w:t>
            </w:r>
            <w:r>
              <w:rPr>
                <w:rFonts w:ascii="微软雅黑" w:hAnsi="微软雅黑" w:eastAsia="微软雅黑" w:cs="微软雅黑"/>
                <w:spacing w:val="-26"/>
                <w:sz w:val="19"/>
                <w:szCs w:val="19"/>
              </w:rPr>
              <w:t xml:space="preserve"> </w:t>
            </w:r>
            <w:r>
              <w:rPr>
                <w:rFonts w:ascii="微软雅黑" w:hAnsi="微软雅黑" w:eastAsia="微软雅黑" w:cs="微软雅黑"/>
                <w:spacing w:val="-8"/>
                <w:sz w:val="19"/>
                <w:szCs w:val="19"/>
              </w:rPr>
              <w:t>，Q235钢材</w:t>
            </w:r>
            <w:r>
              <w:rPr>
                <w:rFonts w:ascii="微软雅黑" w:hAnsi="微软雅黑" w:eastAsia="微软雅黑" w:cs="微软雅黑"/>
                <w:spacing w:val="2"/>
                <w:sz w:val="19"/>
                <w:szCs w:val="19"/>
              </w:rPr>
              <w:t>焊接制作。</w:t>
            </w:r>
          </w:p>
          <w:p w14:paraId="168E2DED">
            <w:pPr>
              <w:spacing w:before="19" w:line="187" w:lineRule="auto"/>
              <w:ind w:left="41" w:right="28" w:firstLine="15"/>
              <w:rPr>
                <w:rFonts w:ascii="微软雅黑" w:hAnsi="微软雅黑" w:eastAsia="微软雅黑" w:cs="微软雅黑"/>
                <w:sz w:val="19"/>
                <w:szCs w:val="19"/>
              </w:rPr>
            </w:pPr>
            <w:r>
              <w:rPr>
                <w:rFonts w:ascii="微软雅黑" w:hAnsi="微软雅黑" w:eastAsia="微软雅黑" w:cs="微软雅黑"/>
                <w:spacing w:val="-4"/>
                <w:sz w:val="19"/>
                <w:szCs w:val="19"/>
              </w:rPr>
              <w:t>10</w:t>
            </w:r>
            <w:r>
              <w:rPr>
                <w:rFonts w:ascii="微软雅黑" w:hAnsi="微软雅黑" w:eastAsia="微软雅黑" w:cs="微软雅黑"/>
                <w:spacing w:val="-23"/>
                <w:sz w:val="19"/>
                <w:szCs w:val="19"/>
              </w:rPr>
              <w:t xml:space="preserve"> </w:t>
            </w:r>
            <w:r>
              <w:rPr>
                <w:rFonts w:ascii="微软雅黑" w:hAnsi="微软雅黑" w:eastAsia="微软雅黑" w:cs="微软雅黑"/>
                <w:spacing w:val="-4"/>
                <w:sz w:val="19"/>
                <w:szCs w:val="19"/>
              </w:rPr>
              <w:t>、在基础底部对</w:t>
            </w:r>
            <w:r>
              <w:rPr>
                <w:rFonts w:ascii="微软雅黑" w:hAnsi="微软雅黑" w:eastAsia="微软雅黑" w:cs="微软雅黑"/>
                <w:spacing w:val="-18"/>
                <w:w w:val="97"/>
                <w:sz w:val="19"/>
                <w:szCs w:val="19"/>
              </w:rPr>
              <w:t>角打入50mm*50mm*</w:t>
            </w:r>
            <w:r>
              <w:rPr>
                <w:rFonts w:ascii="微软雅黑" w:hAnsi="微软雅黑" w:eastAsia="微软雅黑" w:cs="微软雅黑"/>
                <w:spacing w:val="9"/>
                <w:sz w:val="19"/>
                <w:szCs w:val="19"/>
              </w:rPr>
              <w:t xml:space="preserve"> </w:t>
            </w:r>
            <w:r>
              <w:rPr>
                <w:rFonts w:ascii="微软雅黑" w:hAnsi="微软雅黑" w:eastAsia="微软雅黑" w:cs="微软雅黑"/>
                <w:spacing w:val="-20"/>
                <w:w w:val="97"/>
                <w:sz w:val="19"/>
                <w:szCs w:val="19"/>
              </w:rPr>
              <w:t>1500mm*4mm的镀锌</w:t>
            </w:r>
            <w:r>
              <w:rPr>
                <w:rFonts w:ascii="微软雅黑" w:hAnsi="微软雅黑" w:eastAsia="微软雅黑" w:cs="微软雅黑"/>
                <w:sz w:val="19"/>
                <w:szCs w:val="19"/>
              </w:rPr>
              <w:t>角钢</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，接地角钢打</w:t>
            </w:r>
            <w:r>
              <w:rPr>
                <w:rFonts w:ascii="微软雅黑" w:hAnsi="微软雅黑" w:eastAsia="微软雅黑" w:cs="微软雅黑"/>
                <w:spacing w:val="7"/>
                <w:sz w:val="19"/>
                <w:szCs w:val="19"/>
              </w:rPr>
              <w:t>入深度为1.6米以</w:t>
            </w:r>
            <w:r>
              <w:rPr>
                <w:rFonts w:ascii="微软雅黑" w:hAnsi="微软雅黑" w:eastAsia="微软雅黑" w:cs="微软雅黑"/>
                <w:spacing w:val="-4"/>
                <w:sz w:val="19"/>
                <w:szCs w:val="19"/>
              </w:rPr>
              <w:t>下</w:t>
            </w:r>
            <w:r>
              <w:rPr>
                <w:rFonts w:ascii="微软雅黑" w:hAnsi="微软雅黑" w:eastAsia="微软雅黑" w:cs="微软雅黑"/>
                <w:spacing w:val="-32"/>
                <w:sz w:val="19"/>
                <w:szCs w:val="19"/>
              </w:rPr>
              <w:t xml:space="preserve"> </w:t>
            </w:r>
            <w:r>
              <w:rPr>
                <w:rFonts w:ascii="微软雅黑" w:hAnsi="微软雅黑" w:eastAsia="微软雅黑" w:cs="微软雅黑"/>
                <w:spacing w:val="-4"/>
                <w:sz w:val="19"/>
                <w:szCs w:val="19"/>
              </w:rPr>
              <w:t>，</w:t>
            </w:r>
            <w:r>
              <w:rPr>
                <w:rFonts w:ascii="微软雅黑" w:hAnsi="微软雅黑" w:eastAsia="微软雅黑" w:cs="微软雅黑"/>
                <w:spacing w:val="-18"/>
                <w:sz w:val="19"/>
                <w:szCs w:val="19"/>
              </w:rPr>
              <w:t xml:space="preserve"> </w:t>
            </w:r>
            <w:r>
              <w:rPr>
                <w:rFonts w:ascii="微软雅黑" w:hAnsi="微软雅黑" w:eastAsia="微软雅黑" w:cs="微软雅黑"/>
                <w:spacing w:val="-4"/>
                <w:sz w:val="19"/>
                <w:szCs w:val="19"/>
              </w:rPr>
              <w:t>以保证接地电</w:t>
            </w:r>
            <w:r>
              <w:rPr>
                <w:rFonts w:ascii="微软雅黑" w:hAnsi="微软雅黑" w:eastAsia="微软雅黑" w:cs="微软雅黑"/>
                <w:spacing w:val="1"/>
                <w:sz w:val="19"/>
                <w:szCs w:val="19"/>
              </w:rPr>
              <w:t>阻在10欧姆及以下  ；</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从角钢至接地排</w:t>
            </w:r>
            <w:r>
              <w:rPr>
                <w:rFonts w:ascii="微软雅黑" w:hAnsi="微软雅黑" w:eastAsia="微软雅黑" w:cs="微软雅黑"/>
                <w:spacing w:val="2"/>
                <w:sz w:val="19"/>
                <w:szCs w:val="19"/>
              </w:rPr>
              <w:t>的接地引上线采用3</w:t>
            </w:r>
            <w:r>
              <w:rPr>
                <w:rFonts w:ascii="微软雅黑" w:hAnsi="微软雅黑" w:eastAsia="微软雅黑" w:cs="微软雅黑"/>
                <w:sz w:val="19"/>
                <w:szCs w:val="19"/>
              </w:rPr>
              <w:t xml:space="preserve"> </w:t>
            </w:r>
            <w:r>
              <w:rPr>
                <w:rFonts w:ascii="微软雅黑" w:hAnsi="微软雅黑" w:eastAsia="微软雅黑" w:cs="微软雅黑"/>
                <w:spacing w:val="-17"/>
                <w:w w:val="95"/>
                <w:sz w:val="19"/>
                <w:szCs w:val="19"/>
              </w:rPr>
              <w:t>0mm*3mm镀锌扁铁</w:t>
            </w:r>
            <w:r>
              <w:rPr>
                <w:rFonts w:ascii="微软雅黑" w:hAnsi="微软雅黑" w:eastAsia="微软雅黑" w:cs="微软雅黑"/>
                <w:sz w:val="19"/>
                <w:szCs w:val="19"/>
              </w:rPr>
              <w:t xml:space="preserve">   </w:t>
            </w:r>
            <w:r>
              <w:rPr>
                <w:rFonts w:ascii="微软雅黑" w:hAnsi="微软雅黑" w:eastAsia="微软雅黑" w:cs="微软雅黑"/>
                <w:spacing w:val="3"/>
                <w:sz w:val="19"/>
                <w:szCs w:val="19"/>
              </w:rPr>
              <w:t>,</w:t>
            </w:r>
            <w:r>
              <w:rPr>
                <w:rFonts w:ascii="微软雅黑" w:hAnsi="微软雅黑" w:eastAsia="微软雅黑" w:cs="微软雅黑"/>
                <w:spacing w:val="19"/>
                <w:sz w:val="19"/>
                <w:szCs w:val="19"/>
              </w:rPr>
              <w:t xml:space="preserve">  </w:t>
            </w:r>
            <w:r>
              <w:rPr>
                <w:rFonts w:ascii="微软雅黑" w:hAnsi="微软雅黑" w:eastAsia="微软雅黑" w:cs="微软雅黑"/>
                <w:spacing w:val="3"/>
                <w:sz w:val="19"/>
                <w:szCs w:val="19"/>
              </w:rPr>
              <w:t>扁铁角钢焊接面</w:t>
            </w:r>
            <w:r>
              <w:rPr>
                <w:rFonts w:ascii="微软雅黑" w:hAnsi="微软雅黑" w:eastAsia="微软雅黑" w:cs="微软雅黑"/>
                <w:spacing w:val="-11"/>
                <w:sz w:val="19"/>
                <w:szCs w:val="19"/>
              </w:rPr>
              <w:t>积不小于5cm*3cm</w:t>
            </w:r>
            <w:r>
              <w:rPr>
                <w:rFonts w:ascii="微软雅黑" w:hAnsi="微软雅黑" w:eastAsia="微软雅黑" w:cs="微软雅黑"/>
                <w:sz w:val="19"/>
                <w:szCs w:val="19"/>
              </w:rPr>
              <w:t xml:space="preserve">    </w:t>
            </w:r>
            <w:r>
              <w:rPr>
                <w:rFonts w:ascii="微软雅黑" w:hAnsi="微软雅黑" w:eastAsia="微软雅黑" w:cs="微软雅黑"/>
                <w:spacing w:val="3"/>
                <w:sz w:val="19"/>
                <w:szCs w:val="19"/>
              </w:rPr>
              <w:t>,</w:t>
            </w:r>
            <w:r>
              <w:rPr>
                <w:rFonts w:ascii="微软雅黑" w:hAnsi="微软雅黑" w:eastAsia="微软雅黑" w:cs="微软雅黑"/>
                <w:spacing w:val="19"/>
                <w:sz w:val="19"/>
                <w:szCs w:val="19"/>
              </w:rPr>
              <w:t xml:space="preserve">  </w:t>
            </w:r>
            <w:r>
              <w:rPr>
                <w:rFonts w:ascii="微软雅黑" w:hAnsi="微软雅黑" w:eastAsia="微软雅黑" w:cs="微软雅黑"/>
                <w:spacing w:val="3"/>
                <w:sz w:val="19"/>
                <w:szCs w:val="19"/>
              </w:rPr>
              <w:t>焊接之处均应做</w:t>
            </w:r>
            <w:r>
              <w:rPr>
                <w:rFonts w:ascii="微软雅黑" w:hAnsi="微软雅黑" w:eastAsia="微软雅黑" w:cs="微软雅黑"/>
                <w:sz w:val="19"/>
                <w:szCs w:val="19"/>
              </w:rPr>
              <w:t>防锈处理</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。扁铁与</w:t>
            </w:r>
            <w:r>
              <w:rPr>
                <w:rFonts w:ascii="微软雅黑" w:hAnsi="微软雅黑" w:eastAsia="微软雅黑" w:cs="微软雅黑"/>
                <w:spacing w:val="3"/>
                <w:sz w:val="19"/>
                <w:szCs w:val="19"/>
              </w:rPr>
              <w:t>杆体接地排进行压</w:t>
            </w:r>
            <w:r>
              <w:rPr>
                <w:rFonts w:ascii="微软雅黑" w:hAnsi="微软雅黑" w:eastAsia="微软雅黑" w:cs="微软雅黑"/>
                <w:sz w:val="19"/>
                <w:szCs w:val="19"/>
              </w:rPr>
              <w:t>接</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，杆件抱杆箱接</w:t>
            </w:r>
            <w:r>
              <w:rPr>
                <w:rFonts w:ascii="微软雅黑" w:hAnsi="微软雅黑" w:eastAsia="微软雅黑" w:cs="微软雅黑"/>
                <w:spacing w:val="-14"/>
                <w:w w:val="96"/>
                <w:sz w:val="19"/>
                <w:szCs w:val="19"/>
              </w:rPr>
              <w:t>地排通过BVR6mm2</w:t>
            </w:r>
            <w:r>
              <w:rPr>
                <w:rFonts w:ascii="微软雅黑" w:hAnsi="微软雅黑" w:eastAsia="微软雅黑" w:cs="微软雅黑"/>
                <w:spacing w:val="3"/>
                <w:sz w:val="19"/>
                <w:szCs w:val="19"/>
              </w:rPr>
              <w:t>线通过铜鼻子接到杆体接地排上；</w:t>
            </w:r>
          </w:p>
          <w:p w14:paraId="26CA80C6">
            <w:pPr>
              <w:spacing w:before="1"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5D902C0B">
            <w:pPr>
              <w:spacing w:before="5" w:line="195" w:lineRule="auto"/>
              <w:ind w:left="41" w:right="127" w:firstLine="15"/>
              <w:jc w:val="both"/>
              <w:rPr>
                <w:rFonts w:ascii="微软雅黑" w:hAnsi="微软雅黑" w:eastAsia="微软雅黑" w:cs="微软雅黑"/>
                <w:sz w:val="19"/>
                <w:szCs w:val="19"/>
              </w:rPr>
            </w:pPr>
            <w:r>
              <w:rPr>
                <w:rFonts w:ascii="微软雅黑" w:hAnsi="微软雅黑" w:eastAsia="微软雅黑" w:cs="微软雅黑"/>
                <w:spacing w:val="4"/>
                <w:sz w:val="19"/>
                <w:szCs w:val="19"/>
              </w:rPr>
              <w:t>1.立杆</w:t>
            </w:r>
            <w:r>
              <w:rPr>
                <w:rFonts w:ascii="微软雅黑" w:hAnsi="微软雅黑" w:eastAsia="微软雅黑" w:cs="微软雅黑"/>
                <w:spacing w:val="-30"/>
                <w:sz w:val="19"/>
                <w:szCs w:val="19"/>
              </w:rPr>
              <w:t xml:space="preserve"> </w:t>
            </w:r>
            <w:r>
              <w:rPr>
                <w:rFonts w:ascii="微软雅黑" w:hAnsi="微软雅黑" w:eastAsia="微软雅黑" w:cs="微软雅黑"/>
                <w:spacing w:val="4"/>
                <w:sz w:val="19"/>
                <w:szCs w:val="19"/>
              </w:rPr>
              <w:t>、F型悬臂</w:t>
            </w:r>
            <w:r>
              <w:rPr>
                <w:rFonts w:ascii="微软雅黑" w:hAnsi="微软雅黑" w:eastAsia="微软雅黑" w:cs="微软雅黑"/>
                <w:spacing w:val="3"/>
                <w:sz w:val="19"/>
                <w:szCs w:val="19"/>
              </w:rPr>
              <w:t>框架及各种匹配件制作与安装</w:t>
            </w:r>
          </w:p>
        </w:tc>
        <w:tc>
          <w:tcPr>
            <w:tcW w:w="628" w:type="dxa"/>
            <w:tcBorders>
              <w:top w:val="single" w:color="000000" w:sz="4" w:space="0"/>
              <w:bottom w:val="single" w:color="000000" w:sz="10" w:space="0"/>
            </w:tcBorders>
            <w:vAlign w:val="top"/>
          </w:tcPr>
          <w:p w14:paraId="36E55A72">
            <w:pPr>
              <w:pStyle w:val="50"/>
              <w:spacing w:line="244" w:lineRule="auto"/>
            </w:pPr>
          </w:p>
          <w:p w14:paraId="224B5576">
            <w:pPr>
              <w:pStyle w:val="50"/>
              <w:spacing w:line="245" w:lineRule="auto"/>
            </w:pPr>
          </w:p>
          <w:p w14:paraId="34422BE6">
            <w:pPr>
              <w:pStyle w:val="50"/>
              <w:spacing w:line="245" w:lineRule="auto"/>
            </w:pPr>
          </w:p>
          <w:p w14:paraId="637BDD94">
            <w:pPr>
              <w:pStyle w:val="50"/>
              <w:spacing w:line="245" w:lineRule="auto"/>
            </w:pPr>
          </w:p>
          <w:p w14:paraId="302166A2">
            <w:pPr>
              <w:pStyle w:val="50"/>
              <w:spacing w:line="245" w:lineRule="auto"/>
            </w:pPr>
          </w:p>
          <w:p w14:paraId="37EBF03A">
            <w:pPr>
              <w:pStyle w:val="50"/>
              <w:spacing w:line="245" w:lineRule="auto"/>
            </w:pPr>
          </w:p>
          <w:p w14:paraId="71F28F5E">
            <w:pPr>
              <w:pStyle w:val="50"/>
              <w:spacing w:line="245" w:lineRule="auto"/>
            </w:pPr>
          </w:p>
          <w:p w14:paraId="59AADA5B">
            <w:pPr>
              <w:pStyle w:val="50"/>
              <w:spacing w:line="245" w:lineRule="auto"/>
            </w:pPr>
          </w:p>
          <w:p w14:paraId="3BC84FDC">
            <w:pPr>
              <w:pStyle w:val="50"/>
              <w:spacing w:line="245" w:lineRule="auto"/>
            </w:pPr>
          </w:p>
          <w:p w14:paraId="01F2D95E">
            <w:pPr>
              <w:pStyle w:val="50"/>
              <w:spacing w:line="245" w:lineRule="auto"/>
            </w:pPr>
          </w:p>
          <w:p w14:paraId="0B15A995">
            <w:pPr>
              <w:pStyle w:val="50"/>
              <w:spacing w:line="245" w:lineRule="auto"/>
            </w:pPr>
          </w:p>
          <w:p w14:paraId="5BF83DFF">
            <w:pPr>
              <w:pStyle w:val="50"/>
              <w:spacing w:line="245" w:lineRule="auto"/>
            </w:pPr>
          </w:p>
          <w:p w14:paraId="699D73C8">
            <w:pPr>
              <w:pStyle w:val="50"/>
              <w:spacing w:line="245" w:lineRule="auto"/>
            </w:pPr>
          </w:p>
          <w:p w14:paraId="609639AB">
            <w:pPr>
              <w:pStyle w:val="50"/>
              <w:spacing w:line="245" w:lineRule="auto"/>
            </w:pPr>
          </w:p>
          <w:p w14:paraId="27848874">
            <w:pPr>
              <w:pStyle w:val="50"/>
              <w:spacing w:line="245" w:lineRule="auto"/>
            </w:pPr>
          </w:p>
          <w:p w14:paraId="11A91C97">
            <w:pPr>
              <w:pStyle w:val="50"/>
              <w:spacing w:line="245" w:lineRule="auto"/>
            </w:pPr>
          </w:p>
          <w:p w14:paraId="101D7E3A">
            <w:pPr>
              <w:pStyle w:val="50"/>
              <w:spacing w:line="245" w:lineRule="auto"/>
            </w:pPr>
          </w:p>
          <w:p w14:paraId="3CA94CEA">
            <w:pPr>
              <w:pStyle w:val="50"/>
              <w:spacing w:line="245" w:lineRule="auto"/>
            </w:pPr>
          </w:p>
          <w:p w14:paraId="5807CC1F">
            <w:pPr>
              <w:pStyle w:val="50"/>
              <w:spacing w:line="245" w:lineRule="auto"/>
            </w:pPr>
          </w:p>
          <w:p w14:paraId="4276097E">
            <w:pPr>
              <w:pStyle w:val="50"/>
              <w:spacing w:line="245" w:lineRule="auto"/>
            </w:pPr>
          </w:p>
          <w:p w14:paraId="2D6D0C0E">
            <w:pPr>
              <w:pStyle w:val="50"/>
              <w:spacing w:line="245" w:lineRule="auto"/>
            </w:pPr>
          </w:p>
          <w:p w14:paraId="5C7F1D35">
            <w:pPr>
              <w:pStyle w:val="50"/>
              <w:spacing w:line="245" w:lineRule="auto"/>
            </w:pPr>
          </w:p>
          <w:p w14:paraId="6F0E36DA">
            <w:pPr>
              <w:pStyle w:val="50"/>
              <w:spacing w:line="245" w:lineRule="auto"/>
            </w:pPr>
          </w:p>
          <w:p w14:paraId="52FA5031">
            <w:pPr>
              <w:pStyle w:val="50"/>
              <w:spacing w:line="245" w:lineRule="auto"/>
            </w:pPr>
          </w:p>
          <w:p w14:paraId="67DE7A38">
            <w:pPr>
              <w:pStyle w:val="50"/>
              <w:spacing w:line="245" w:lineRule="auto"/>
            </w:pPr>
          </w:p>
          <w:p w14:paraId="14193826">
            <w:pPr>
              <w:spacing w:before="81" w:line="189" w:lineRule="auto"/>
              <w:ind w:left="227"/>
              <w:rPr>
                <w:rFonts w:ascii="微软雅黑" w:hAnsi="微软雅黑" w:eastAsia="微软雅黑" w:cs="微软雅黑"/>
                <w:sz w:val="19"/>
                <w:szCs w:val="19"/>
              </w:rPr>
            </w:pPr>
            <w:r>
              <w:rPr>
                <w:rFonts w:ascii="微软雅黑" w:hAnsi="微软雅黑" w:eastAsia="微软雅黑" w:cs="微软雅黑"/>
                <w:sz w:val="19"/>
                <w:szCs w:val="19"/>
              </w:rPr>
              <w:t>根</w:t>
            </w:r>
          </w:p>
        </w:tc>
        <w:tc>
          <w:tcPr>
            <w:tcW w:w="1107" w:type="dxa"/>
            <w:tcBorders>
              <w:top w:val="single" w:color="000000" w:sz="4" w:space="0"/>
              <w:bottom w:val="single" w:color="000000" w:sz="10" w:space="0"/>
            </w:tcBorders>
            <w:vAlign w:val="top"/>
          </w:tcPr>
          <w:p w14:paraId="61EAB539">
            <w:pPr>
              <w:pStyle w:val="50"/>
              <w:spacing w:line="244" w:lineRule="auto"/>
            </w:pPr>
          </w:p>
          <w:p w14:paraId="71956931">
            <w:pPr>
              <w:pStyle w:val="50"/>
              <w:spacing w:line="245" w:lineRule="auto"/>
            </w:pPr>
          </w:p>
          <w:p w14:paraId="1E4BCC9E">
            <w:pPr>
              <w:pStyle w:val="50"/>
              <w:spacing w:line="245" w:lineRule="auto"/>
            </w:pPr>
          </w:p>
          <w:p w14:paraId="5CC1DC41">
            <w:pPr>
              <w:pStyle w:val="50"/>
              <w:spacing w:line="245" w:lineRule="auto"/>
            </w:pPr>
          </w:p>
          <w:p w14:paraId="30C1D4F9">
            <w:pPr>
              <w:pStyle w:val="50"/>
              <w:spacing w:line="245" w:lineRule="auto"/>
            </w:pPr>
          </w:p>
          <w:p w14:paraId="05D399B9">
            <w:pPr>
              <w:pStyle w:val="50"/>
              <w:spacing w:line="245" w:lineRule="auto"/>
            </w:pPr>
          </w:p>
          <w:p w14:paraId="3BFBE690">
            <w:pPr>
              <w:pStyle w:val="50"/>
              <w:spacing w:line="245" w:lineRule="auto"/>
            </w:pPr>
          </w:p>
          <w:p w14:paraId="685F6272">
            <w:pPr>
              <w:pStyle w:val="50"/>
              <w:spacing w:line="245" w:lineRule="auto"/>
            </w:pPr>
          </w:p>
          <w:p w14:paraId="7C1D5381">
            <w:pPr>
              <w:pStyle w:val="50"/>
              <w:spacing w:line="245" w:lineRule="auto"/>
            </w:pPr>
          </w:p>
          <w:p w14:paraId="52D08D60">
            <w:pPr>
              <w:pStyle w:val="50"/>
              <w:spacing w:line="245" w:lineRule="auto"/>
            </w:pPr>
          </w:p>
          <w:p w14:paraId="064A5AB5">
            <w:pPr>
              <w:pStyle w:val="50"/>
              <w:spacing w:line="245" w:lineRule="auto"/>
            </w:pPr>
          </w:p>
          <w:p w14:paraId="2332C61A">
            <w:pPr>
              <w:pStyle w:val="50"/>
              <w:spacing w:line="245" w:lineRule="auto"/>
            </w:pPr>
          </w:p>
          <w:p w14:paraId="49AA89F9">
            <w:pPr>
              <w:pStyle w:val="50"/>
              <w:spacing w:line="245" w:lineRule="auto"/>
            </w:pPr>
          </w:p>
          <w:p w14:paraId="53F35A5B">
            <w:pPr>
              <w:pStyle w:val="50"/>
              <w:spacing w:line="245" w:lineRule="auto"/>
            </w:pPr>
          </w:p>
          <w:p w14:paraId="13810C7E">
            <w:pPr>
              <w:pStyle w:val="50"/>
              <w:spacing w:line="245" w:lineRule="auto"/>
            </w:pPr>
          </w:p>
          <w:p w14:paraId="676D1372">
            <w:pPr>
              <w:pStyle w:val="50"/>
              <w:spacing w:line="245" w:lineRule="auto"/>
            </w:pPr>
          </w:p>
          <w:p w14:paraId="5DC36BE3">
            <w:pPr>
              <w:pStyle w:val="50"/>
              <w:spacing w:line="245" w:lineRule="auto"/>
            </w:pPr>
          </w:p>
          <w:p w14:paraId="07607570">
            <w:pPr>
              <w:pStyle w:val="50"/>
              <w:spacing w:line="245" w:lineRule="auto"/>
            </w:pPr>
          </w:p>
          <w:p w14:paraId="7A8B756F">
            <w:pPr>
              <w:pStyle w:val="50"/>
              <w:spacing w:line="245" w:lineRule="auto"/>
            </w:pPr>
          </w:p>
          <w:p w14:paraId="1135F3C1">
            <w:pPr>
              <w:pStyle w:val="50"/>
              <w:spacing w:line="245" w:lineRule="auto"/>
            </w:pPr>
          </w:p>
          <w:p w14:paraId="24A7D6D9">
            <w:pPr>
              <w:pStyle w:val="50"/>
              <w:spacing w:line="245" w:lineRule="auto"/>
            </w:pPr>
          </w:p>
          <w:p w14:paraId="70BB9E4E">
            <w:pPr>
              <w:pStyle w:val="50"/>
              <w:spacing w:line="245" w:lineRule="auto"/>
            </w:pPr>
          </w:p>
          <w:p w14:paraId="49F59BC3">
            <w:pPr>
              <w:pStyle w:val="50"/>
              <w:spacing w:line="245" w:lineRule="auto"/>
            </w:pPr>
          </w:p>
          <w:p w14:paraId="340120ED">
            <w:pPr>
              <w:pStyle w:val="50"/>
              <w:spacing w:line="245" w:lineRule="auto"/>
            </w:pPr>
          </w:p>
          <w:p w14:paraId="566722F8">
            <w:pPr>
              <w:pStyle w:val="50"/>
              <w:spacing w:line="245" w:lineRule="auto"/>
            </w:pPr>
          </w:p>
          <w:p w14:paraId="6E603B34">
            <w:pPr>
              <w:spacing w:before="81" w:line="208" w:lineRule="auto"/>
              <w:ind w:right="2"/>
              <w:jc w:val="right"/>
              <w:rPr>
                <w:rFonts w:ascii="微软雅黑" w:hAnsi="微软雅黑" w:eastAsia="微软雅黑" w:cs="微软雅黑"/>
                <w:sz w:val="19"/>
                <w:szCs w:val="19"/>
              </w:rPr>
            </w:pPr>
            <w:r>
              <w:rPr>
                <w:rFonts w:ascii="微软雅黑" w:hAnsi="微软雅黑" w:eastAsia="微软雅黑" w:cs="微软雅黑"/>
                <w:sz w:val="19"/>
                <w:szCs w:val="19"/>
              </w:rPr>
              <w:t>4</w:t>
            </w:r>
          </w:p>
        </w:tc>
        <w:tc>
          <w:tcPr>
            <w:tcW w:w="1196" w:type="dxa"/>
            <w:tcBorders>
              <w:top w:val="single" w:color="000000" w:sz="4" w:space="0"/>
              <w:bottom w:val="single" w:color="000000" w:sz="10" w:space="0"/>
            </w:tcBorders>
            <w:vAlign w:val="top"/>
          </w:tcPr>
          <w:p w14:paraId="7B0359FB">
            <w:pPr>
              <w:spacing w:before="81"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10" w:space="0"/>
              <w:right w:val="single" w:color="000000" w:sz="12" w:space="0"/>
            </w:tcBorders>
            <w:vAlign w:val="top"/>
          </w:tcPr>
          <w:p w14:paraId="2CC11955">
            <w:pPr>
              <w:spacing w:before="81" w:line="206" w:lineRule="auto"/>
              <w:ind w:right="16"/>
              <w:jc w:val="right"/>
              <w:rPr>
                <w:rFonts w:ascii="微软雅黑" w:hAnsi="微软雅黑" w:eastAsia="微软雅黑" w:cs="微软雅黑"/>
                <w:sz w:val="19"/>
                <w:szCs w:val="19"/>
              </w:rPr>
            </w:pPr>
          </w:p>
        </w:tc>
      </w:tr>
    </w:tbl>
    <w:p w14:paraId="6C3C243B">
      <w:pPr>
        <w:spacing w:line="14" w:lineRule="auto"/>
        <w:rPr>
          <w:rFonts w:ascii="Arial"/>
          <w:sz w:val="2"/>
        </w:rPr>
      </w:pPr>
    </w:p>
    <w:p w14:paraId="5577A0AC">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3AFB5940">
      <w:pPr>
        <w:pStyle w:val="10"/>
        <w:spacing w:before="82" w:line="186" w:lineRule="auto"/>
        <w:ind w:left="2360"/>
        <w:rPr>
          <w:sz w:val="40"/>
          <w:szCs w:val="40"/>
        </w:rPr>
      </w:pPr>
      <w:r>
        <w:rPr>
          <w:b/>
          <w:bCs/>
          <w:spacing w:val="17"/>
          <w:sz w:val="40"/>
          <w:szCs w:val="40"/>
        </w:rPr>
        <w:t>分部分项工程项目清单计价表</w:t>
      </w:r>
    </w:p>
    <w:p w14:paraId="7B3F89ED">
      <w:pPr>
        <w:spacing w:before="206"/>
      </w:pPr>
    </w:p>
    <w:p w14:paraId="712501CF">
      <w:pPr>
        <w:sectPr>
          <w:pgSz w:w="11900" w:h="16840"/>
          <w:pgMar w:top="921" w:right="875" w:bottom="400" w:left="825" w:header="0" w:footer="0" w:gutter="0"/>
          <w:cols w:equalWidth="0" w:num="1">
            <w:col w:w="10200"/>
          </w:cols>
        </w:sectPr>
      </w:pPr>
    </w:p>
    <w:p w14:paraId="183F53DB">
      <w:pPr>
        <w:pStyle w:val="10"/>
        <w:spacing w:before="234" w:line="172" w:lineRule="auto"/>
        <w:ind w:left="24"/>
      </w:pPr>
      <w:r>
        <w:rPr>
          <w:spacing w:val="2"/>
        </w:rPr>
        <w:t>工程名称：</w:t>
      </w:r>
      <w:r>
        <w:rPr>
          <w:spacing w:val="-21"/>
        </w:rPr>
        <w:t xml:space="preserve"> </w:t>
      </w:r>
      <w:r>
        <w:rPr>
          <w:spacing w:val="2"/>
        </w:rPr>
        <w:t>智能交通                                        专业/标段：通用安装工程</w:t>
      </w:r>
    </w:p>
    <w:p w14:paraId="4D7308A9">
      <w:pPr>
        <w:spacing w:line="14" w:lineRule="auto"/>
        <w:rPr>
          <w:rFonts w:ascii="Arial"/>
          <w:sz w:val="2"/>
        </w:rPr>
      </w:pPr>
      <w:r>
        <w:rPr>
          <w:rFonts w:ascii="Arial" w:hAnsi="Arial" w:eastAsia="Arial" w:cs="Arial"/>
          <w:sz w:val="2"/>
          <w:szCs w:val="2"/>
        </w:rPr>
        <w:br w:type="column"/>
      </w:r>
    </w:p>
    <w:p w14:paraId="009DDDA1">
      <w:pPr>
        <w:pStyle w:val="10"/>
        <w:spacing w:before="37" w:line="158" w:lineRule="auto"/>
        <w:ind w:left="1234" w:right="61" w:hanging="1234"/>
      </w:pPr>
      <w:r>
        <w:rPr>
          <w:spacing w:val="-12"/>
        </w:rPr>
        <w:t>第</w:t>
      </w:r>
      <w:r>
        <w:rPr>
          <w:spacing w:val="1"/>
        </w:rPr>
        <w:t xml:space="preserve">  </w:t>
      </w:r>
      <w:r>
        <w:rPr>
          <w:spacing w:val="-12"/>
        </w:rPr>
        <w:t>9</w:t>
      </w:r>
      <w:r>
        <w:rPr>
          <w:spacing w:val="7"/>
        </w:rPr>
        <w:t xml:space="preserve">  </w:t>
      </w:r>
      <w:r>
        <w:rPr>
          <w:spacing w:val="-12"/>
        </w:rPr>
        <w:t>页</w:t>
      </w:r>
      <w:r>
        <w:rPr>
          <w:spacing w:val="16"/>
          <w:w w:val="101"/>
        </w:rPr>
        <w:t xml:space="preserve">   </w:t>
      </w:r>
      <w:r>
        <w:rPr>
          <w:spacing w:val="-12"/>
        </w:rPr>
        <w:t>共</w:t>
      </w:r>
      <w:r>
        <w:rPr>
          <w:spacing w:val="2"/>
        </w:rPr>
        <w:t xml:space="preserve">  </w:t>
      </w:r>
      <w:r>
        <w:rPr>
          <w:spacing w:val="-12"/>
        </w:rPr>
        <w:t>29</w:t>
      </w:r>
      <w:r>
        <w:rPr>
          <w:spacing w:val="-5"/>
          <w:w w:val="97"/>
        </w:rPr>
        <w:t>页</w:t>
      </w:r>
    </w:p>
    <w:p w14:paraId="5FEF6B2C">
      <w:pPr>
        <w:spacing w:line="158" w:lineRule="auto"/>
        <w:sectPr>
          <w:type w:val="continuous"/>
          <w:pgSz w:w="11900" w:h="16840"/>
          <w:pgMar w:top="921" w:right="875" w:bottom="400" w:left="825" w:header="0" w:footer="0" w:gutter="0"/>
          <w:cols w:equalWidth="0" w:num="2">
            <w:col w:w="8623" w:space="100"/>
            <w:col w:w="1478"/>
          </w:cols>
        </w:sectPr>
      </w:pPr>
    </w:p>
    <w:p w14:paraId="6482DCF7">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4671D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restart"/>
            <w:tcBorders>
              <w:top w:val="single" w:color="000000" w:sz="10" w:space="0"/>
              <w:left w:val="single" w:color="000000" w:sz="12" w:space="0"/>
              <w:bottom w:val="nil"/>
            </w:tcBorders>
            <w:vAlign w:val="top"/>
          </w:tcPr>
          <w:p w14:paraId="639C0E6C">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69B745A6">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703CAA38">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3EE5CF47">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7BAF7C15">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52EA3FE7">
            <w:pPr>
              <w:spacing w:before="228"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4684F7FF">
            <w:pPr>
              <w:spacing w:before="47"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1AF13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bottom w:val="single" w:color="000000" w:sz="4" w:space="0"/>
            </w:tcBorders>
            <w:vAlign w:val="top"/>
          </w:tcPr>
          <w:p w14:paraId="55905FCA">
            <w:pPr>
              <w:pStyle w:val="50"/>
            </w:pPr>
          </w:p>
        </w:tc>
        <w:tc>
          <w:tcPr>
            <w:tcW w:w="1421" w:type="dxa"/>
            <w:vMerge w:val="continue"/>
            <w:tcBorders>
              <w:top w:val="nil"/>
              <w:bottom w:val="single" w:color="000000" w:sz="4" w:space="0"/>
            </w:tcBorders>
            <w:vAlign w:val="top"/>
          </w:tcPr>
          <w:p w14:paraId="3647B6C5">
            <w:pPr>
              <w:pStyle w:val="50"/>
            </w:pPr>
          </w:p>
        </w:tc>
        <w:tc>
          <w:tcPr>
            <w:tcW w:w="2019" w:type="dxa"/>
            <w:vMerge w:val="continue"/>
            <w:tcBorders>
              <w:top w:val="nil"/>
              <w:bottom w:val="single" w:color="000000" w:sz="4" w:space="0"/>
            </w:tcBorders>
            <w:vAlign w:val="top"/>
          </w:tcPr>
          <w:p w14:paraId="369730F1">
            <w:pPr>
              <w:pStyle w:val="50"/>
            </w:pPr>
          </w:p>
        </w:tc>
        <w:tc>
          <w:tcPr>
            <w:tcW w:w="1735" w:type="dxa"/>
            <w:vMerge w:val="continue"/>
            <w:tcBorders>
              <w:top w:val="nil"/>
              <w:bottom w:val="single" w:color="000000" w:sz="4" w:space="0"/>
            </w:tcBorders>
            <w:vAlign w:val="top"/>
          </w:tcPr>
          <w:p w14:paraId="6CFB4553">
            <w:pPr>
              <w:pStyle w:val="50"/>
            </w:pPr>
          </w:p>
        </w:tc>
        <w:tc>
          <w:tcPr>
            <w:tcW w:w="628" w:type="dxa"/>
            <w:vMerge w:val="continue"/>
            <w:tcBorders>
              <w:top w:val="nil"/>
              <w:bottom w:val="single" w:color="000000" w:sz="4" w:space="0"/>
            </w:tcBorders>
            <w:vAlign w:val="top"/>
          </w:tcPr>
          <w:p w14:paraId="7F63167F">
            <w:pPr>
              <w:pStyle w:val="50"/>
            </w:pPr>
          </w:p>
        </w:tc>
        <w:tc>
          <w:tcPr>
            <w:tcW w:w="1107" w:type="dxa"/>
            <w:vMerge w:val="continue"/>
            <w:tcBorders>
              <w:top w:val="nil"/>
              <w:bottom w:val="single" w:color="000000" w:sz="4" w:space="0"/>
            </w:tcBorders>
            <w:vAlign w:val="top"/>
          </w:tcPr>
          <w:p w14:paraId="31C35F3B">
            <w:pPr>
              <w:pStyle w:val="50"/>
            </w:pPr>
          </w:p>
        </w:tc>
        <w:tc>
          <w:tcPr>
            <w:tcW w:w="1196" w:type="dxa"/>
            <w:tcBorders>
              <w:top w:val="single" w:color="000000" w:sz="4" w:space="0"/>
              <w:bottom w:val="single" w:color="000000" w:sz="4" w:space="0"/>
            </w:tcBorders>
            <w:vAlign w:val="top"/>
          </w:tcPr>
          <w:p w14:paraId="50A5BD50">
            <w:pPr>
              <w:spacing w:before="48"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5833EC2F">
            <w:pPr>
              <w:spacing w:before="48"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49C76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73" w:hRule="atLeast"/>
        </w:trPr>
        <w:tc>
          <w:tcPr>
            <w:tcW w:w="748" w:type="dxa"/>
            <w:tcBorders>
              <w:top w:val="single" w:color="000000" w:sz="4" w:space="0"/>
              <w:left w:val="single" w:color="000000" w:sz="12" w:space="0"/>
              <w:bottom w:val="single" w:color="000000" w:sz="4" w:space="0"/>
            </w:tcBorders>
            <w:vAlign w:val="top"/>
          </w:tcPr>
          <w:p w14:paraId="1A6D3FC8">
            <w:pPr>
              <w:pStyle w:val="50"/>
              <w:spacing w:line="261" w:lineRule="auto"/>
            </w:pPr>
          </w:p>
          <w:p w14:paraId="2287E2B5">
            <w:pPr>
              <w:pStyle w:val="50"/>
              <w:spacing w:line="261" w:lineRule="auto"/>
            </w:pPr>
          </w:p>
          <w:p w14:paraId="06F8E9D2">
            <w:pPr>
              <w:pStyle w:val="50"/>
              <w:spacing w:line="261" w:lineRule="auto"/>
            </w:pPr>
          </w:p>
          <w:p w14:paraId="5581AEBC">
            <w:pPr>
              <w:pStyle w:val="50"/>
              <w:spacing w:line="261" w:lineRule="auto"/>
            </w:pPr>
          </w:p>
          <w:p w14:paraId="79286A0B">
            <w:pPr>
              <w:pStyle w:val="50"/>
              <w:spacing w:line="261" w:lineRule="auto"/>
            </w:pPr>
          </w:p>
          <w:p w14:paraId="2C15A7E9">
            <w:pPr>
              <w:pStyle w:val="50"/>
              <w:spacing w:line="261" w:lineRule="auto"/>
            </w:pPr>
          </w:p>
          <w:p w14:paraId="222ECD2A">
            <w:pPr>
              <w:pStyle w:val="50"/>
              <w:spacing w:line="261" w:lineRule="auto"/>
            </w:pPr>
          </w:p>
          <w:p w14:paraId="62874C1F">
            <w:pPr>
              <w:pStyle w:val="50"/>
              <w:spacing w:line="261" w:lineRule="auto"/>
            </w:pPr>
          </w:p>
          <w:p w14:paraId="6BC0BF86">
            <w:pPr>
              <w:pStyle w:val="50"/>
              <w:spacing w:line="262" w:lineRule="auto"/>
            </w:pPr>
          </w:p>
          <w:p w14:paraId="2B544090">
            <w:pPr>
              <w:pStyle w:val="50"/>
              <w:spacing w:line="262" w:lineRule="auto"/>
            </w:pPr>
          </w:p>
          <w:p w14:paraId="32CCFDA0">
            <w:pPr>
              <w:pStyle w:val="50"/>
              <w:spacing w:line="262" w:lineRule="auto"/>
            </w:pPr>
          </w:p>
          <w:p w14:paraId="1B19487D">
            <w:pPr>
              <w:spacing w:before="82" w:line="206" w:lineRule="auto"/>
              <w:ind w:left="315"/>
              <w:rPr>
                <w:rFonts w:ascii="微软雅黑" w:hAnsi="微软雅黑" w:eastAsia="微软雅黑" w:cs="微软雅黑"/>
                <w:sz w:val="19"/>
                <w:szCs w:val="19"/>
              </w:rPr>
            </w:pPr>
            <w:r>
              <w:rPr>
                <w:rFonts w:ascii="微软雅黑" w:hAnsi="微软雅黑" w:eastAsia="微软雅黑" w:cs="微软雅黑"/>
                <w:sz w:val="19"/>
                <w:szCs w:val="19"/>
              </w:rPr>
              <w:t>9</w:t>
            </w:r>
          </w:p>
        </w:tc>
        <w:tc>
          <w:tcPr>
            <w:tcW w:w="1421" w:type="dxa"/>
            <w:tcBorders>
              <w:top w:val="single" w:color="000000" w:sz="4" w:space="0"/>
              <w:bottom w:val="single" w:color="000000" w:sz="4" w:space="0"/>
            </w:tcBorders>
            <w:vAlign w:val="top"/>
          </w:tcPr>
          <w:p w14:paraId="02125146">
            <w:pPr>
              <w:pStyle w:val="50"/>
              <w:spacing w:line="261" w:lineRule="auto"/>
            </w:pPr>
          </w:p>
          <w:p w14:paraId="5A4DB9F5">
            <w:pPr>
              <w:pStyle w:val="50"/>
              <w:spacing w:line="261" w:lineRule="auto"/>
            </w:pPr>
          </w:p>
          <w:p w14:paraId="79D81AFB">
            <w:pPr>
              <w:pStyle w:val="50"/>
              <w:spacing w:line="261" w:lineRule="auto"/>
            </w:pPr>
          </w:p>
          <w:p w14:paraId="058C5345">
            <w:pPr>
              <w:pStyle w:val="50"/>
              <w:spacing w:line="261" w:lineRule="auto"/>
            </w:pPr>
          </w:p>
          <w:p w14:paraId="0C192629">
            <w:pPr>
              <w:pStyle w:val="50"/>
              <w:spacing w:line="261" w:lineRule="auto"/>
            </w:pPr>
          </w:p>
          <w:p w14:paraId="48FC74E1">
            <w:pPr>
              <w:pStyle w:val="50"/>
              <w:spacing w:line="261" w:lineRule="auto"/>
            </w:pPr>
          </w:p>
          <w:p w14:paraId="37DBBD45">
            <w:pPr>
              <w:pStyle w:val="50"/>
              <w:spacing w:line="261" w:lineRule="auto"/>
            </w:pPr>
          </w:p>
          <w:p w14:paraId="74F64FA6">
            <w:pPr>
              <w:pStyle w:val="50"/>
              <w:spacing w:line="261" w:lineRule="auto"/>
            </w:pPr>
          </w:p>
          <w:p w14:paraId="44E54909">
            <w:pPr>
              <w:pStyle w:val="50"/>
              <w:spacing w:line="262" w:lineRule="auto"/>
            </w:pPr>
          </w:p>
          <w:p w14:paraId="256DA264">
            <w:pPr>
              <w:pStyle w:val="50"/>
              <w:spacing w:line="262" w:lineRule="auto"/>
            </w:pPr>
          </w:p>
          <w:p w14:paraId="0F72D68D">
            <w:pPr>
              <w:pStyle w:val="50"/>
              <w:spacing w:line="262" w:lineRule="auto"/>
            </w:pPr>
          </w:p>
          <w:p w14:paraId="4509AE68">
            <w:pPr>
              <w:spacing w:before="82"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040303002001</w:t>
            </w:r>
          </w:p>
        </w:tc>
        <w:tc>
          <w:tcPr>
            <w:tcW w:w="2019" w:type="dxa"/>
            <w:tcBorders>
              <w:top w:val="single" w:color="000000" w:sz="4" w:space="0"/>
              <w:bottom w:val="single" w:color="000000" w:sz="4" w:space="0"/>
            </w:tcBorders>
            <w:vAlign w:val="top"/>
          </w:tcPr>
          <w:p w14:paraId="5C9BE3E4">
            <w:pPr>
              <w:pStyle w:val="50"/>
              <w:spacing w:line="261" w:lineRule="auto"/>
            </w:pPr>
          </w:p>
          <w:p w14:paraId="34DEF285">
            <w:pPr>
              <w:pStyle w:val="50"/>
              <w:spacing w:line="261" w:lineRule="auto"/>
            </w:pPr>
          </w:p>
          <w:p w14:paraId="02A0CF75">
            <w:pPr>
              <w:pStyle w:val="50"/>
              <w:spacing w:line="261" w:lineRule="auto"/>
            </w:pPr>
          </w:p>
          <w:p w14:paraId="020E70EC">
            <w:pPr>
              <w:pStyle w:val="50"/>
              <w:spacing w:line="261" w:lineRule="auto"/>
            </w:pPr>
          </w:p>
          <w:p w14:paraId="27E00935">
            <w:pPr>
              <w:pStyle w:val="50"/>
              <w:spacing w:line="261" w:lineRule="auto"/>
            </w:pPr>
          </w:p>
          <w:p w14:paraId="11AD6FD5">
            <w:pPr>
              <w:pStyle w:val="50"/>
              <w:spacing w:line="261" w:lineRule="auto"/>
            </w:pPr>
          </w:p>
          <w:p w14:paraId="2B734CF8">
            <w:pPr>
              <w:pStyle w:val="50"/>
              <w:spacing w:line="261" w:lineRule="auto"/>
            </w:pPr>
          </w:p>
          <w:p w14:paraId="42DCC48C">
            <w:pPr>
              <w:pStyle w:val="50"/>
              <w:spacing w:line="261" w:lineRule="auto"/>
            </w:pPr>
          </w:p>
          <w:p w14:paraId="25014A23">
            <w:pPr>
              <w:pStyle w:val="50"/>
              <w:spacing w:line="262" w:lineRule="auto"/>
            </w:pPr>
          </w:p>
          <w:p w14:paraId="44F91623">
            <w:pPr>
              <w:pStyle w:val="50"/>
              <w:spacing w:line="262" w:lineRule="auto"/>
            </w:pPr>
          </w:p>
          <w:p w14:paraId="63291095">
            <w:pPr>
              <w:pStyle w:val="50"/>
              <w:spacing w:line="262" w:lineRule="auto"/>
            </w:pPr>
          </w:p>
          <w:p w14:paraId="0EA8C2C7">
            <w:pPr>
              <w:spacing w:before="81" w:line="189" w:lineRule="auto"/>
              <w:ind w:left="38"/>
              <w:rPr>
                <w:rFonts w:ascii="微软雅黑" w:hAnsi="微软雅黑" w:eastAsia="微软雅黑" w:cs="微软雅黑"/>
                <w:sz w:val="19"/>
                <w:szCs w:val="19"/>
              </w:rPr>
            </w:pPr>
            <w:r>
              <w:rPr>
                <w:rFonts w:ascii="微软雅黑" w:hAnsi="微软雅黑" w:eastAsia="微软雅黑" w:cs="微软雅黑"/>
                <w:spacing w:val="2"/>
                <w:sz w:val="19"/>
                <w:szCs w:val="19"/>
              </w:rPr>
              <w:t>混凝土基础</w:t>
            </w:r>
          </w:p>
        </w:tc>
        <w:tc>
          <w:tcPr>
            <w:tcW w:w="1735" w:type="dxa"/>
            <w:tcBorders>
              <w:top w:val="single" w:color="000000" w:sz="4" w:space="0"/>
              <w:bottom w:val="single" w:color="000000" w:sz="4" w:space="0"/>
            </w:tcBorders>
            <w:vAlign w:val="top"/>
          </w:tcPr>
          <w:p w14:paraId="51FA132B">
            <w:pPr>
              <w:spacing w:before="33"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19B2895B">
            <w:pPr>
              <w:spacing w:before="4" w:line="188" w:lineRule="auto"/>
              <w:ind w:left="41" w:right="202" w:firstLine="15"/>
              <w:rPr>
                <w:rFonts w:ascii="微软雅黑" w:hAnsi="微软雅黑" w:eastAsia="微软雅黑" w:cs="微软雅黑"/>
                <w:sz w:val="19"/>
                <w:szCs w:val="19"/>
              </w:rPr>
            </w:pPr>
            <w:r>
              <w:rPr>
                <w:rFonts w:ascii="微软雅黑" w:hAnsi="微软雅黑" w:eastAsia="微软雅黑" w:cs="微软雅黑"/>
                <w:spacing w:val="7"/>
                <w:sz w:val="19"/>
                <w:szCs w:val="19"/>
              </w:rPr>
              <w:t>1.名称：F型悬臂</w:t>
            </w:r>
            <w:r>
              <w:rPr>
                <w:rFonts w:ascii="微软雅黑" w:hAnsi="微软雅黑" w:eastAsia="微软雅黑" w:cs="微软雅黑"/>
                <w:spacing w:val="3"/>
                <w:sz w:val="19"/>
                <w:szCs w:val="19"/>
              </w:rPr>
              <w:t>框架杆件基础</w:t>
            </w:r>
          </w:p>
          <w:p w14:paraId="16D60B73">
            <w:pPr>
              <w:spacing w:before="3" w:line="187" w:lineRule="auto"/>
              <w:ind w:left="42" w:right="58" w:firstLine="2"/>
              <w:rPr>
                <w:rFonts w:ascii="微软雅黑" w:hAnsi="微软雅黑" w:eastAsia="微软雅黑" w:cs="微软雅黑"/>
                <w:sz w:val="19"/>
                <w:szCs w:val="19"/>
              </w:rPr>
            </w:pPr>
            <w:r>
              <w:rPr>
                <w:rFonts w:ascii="微软雅黑" w:hAnsi="微软雅黑" w:eastAsia="微软雅黑" w:cs="微软雅黑"/>
                <w:sz w:val="19"/>
                <w:szCs w:val="19"/>
              </w:rPr>
              <w:t>2.规格：</w:t>
            </w:r>
            <w:r>
              <w:rPr>
                <w:rFonts w:ascii="微软雅黑" w:hAnsi="微软雅黑" w:eastAsia="微软雅黑" w:cs="微软雅黑"/>
                <w:spacing w:val="-22"/>
                <w:sz w:val="19"/>
                <w:szCs w:val="19"/>
              </w:rPr>
              <w:t xml:space="preserve"> </w:t>
            </w:r>
            <w:r>
              <w:rPr>
                <w:rFonts w:ascii="微软雅黑" w:hAnsi="微软雅黑" w:eastAsia="微软雅黑" w:cs="微软雅黑"/>
                <w:sz w:val="19"/>
                <w:szCs w:val="19"/>
              </w:rPr>
              <w:t>1</w:t>
            </w:r>
            <w:r>
              <w:rPr>
                <w:rFonts w:ascii="微软雅黑" w:hAnsi="微软雅黑" w:eastAsia="微软雅黑" w:cs="微软雅黑"/>
                <w:spacing w:val="-27"/>
                <w:sz w:val="19"/>
                <w:szCs w:val="19"/>
              </w:rPr>
              <w:t xml:space="preserve"> </w:t>
            </w:r>
            <w:r>
              <w:rPr>
                <w:rFonts w:ascii="微软雅黑" w:hAnsi="微软雅黑" w:eastAsia="微软雅黑" w:cs="微软雅黑"/>
                <w:sz w:val="19"/>
                <w:szCs w:val="19"/>
              </w:rPr>
              <w:t>、基础</w:t>
            </w:r>
            <w:r>
              <w:rPr>
                <w:rFonts w:ascii="微软雅黑" w:hAnsi="微软雅黑" w:eastAsia="微软雅黑" w:cs="微软雅黑"/>
                <w:spacing w:val="-1"/>
                <w:sz w:val="19"/>
                <w:szCs w:val="19"/>
              </w:rPr>
              <w:t>规格：</w:t>
            </w:r>
            <w:r>
              <w:rPr>
                <w:rFonts w:ascii="微软雅黑" w:hAnsi="微软雅黑" w:eastAsia="微软雅黑" w:cs="微软雅黑"/>
                <w:spacing w:val="-18"/>
                <w:sz w:val="19"/>
                <w:szCs w:val="19"/>
              </w:rPr>
              <w:t xml:space="preserve"> </w:t>
            </w:r>
            <w:r>
              <w:rPr>
                <w:rFonts w:ascii="微软雅黑" w:hAnsi="微软雅黑" w:eastAsia="微软雅黑" w:cs="微软雅黑"/>
                <w:spacing w:val="-1"/>
                <w:sz w:val="19"/>
                <w:szCs w:val="19"/>
              </w:rPr>
              <w:t>≥2500*230</w:t>
            </w:r>
            <w:r>
              <w:rPr>
                <w:rFonts w:ascii="微软雅黑" w:hAnsi="微软雅黑" w:eastAsia="微软雅黑" w:cs="微软雅黑"/>
                <w:sz w:val="19"/>
                <w:szCs w:val="19"/>
              </w:rPr>
              <w:t xml:space="preserve"> </w:t>
            </w:r>
            <w:r>
              <w:rPr>
                <w:rFonts w:ascii="微软雅黑" w:hAnsi="微软雅黑" w:eastAsia="微软雅黑" w:cs="微软雅黑"/>
                <w:spacing w:val="-10"/>
                <w:sz w:val="19"/>
                <w:szCs w:val="19"/>
              </w:rPr>
              <w:t>0*3000mm（长*宽*</w:t>
            </w:r>
            <w:r>
              <w:rPr>
                <w:rFonts w:ascii="微软雅黑" w:hAnsi="微软雅黑" w:eastAsia="微软雅黑" w:cs="微软雅黑"/>
                <w:spacing w:val="-5"/>
                <w:sz w:val="19"/>
                <w:szCs w:val="19"/>
              </w:rPr>
              <w:t>深</w:t>
            </w:r>
            <w:r>
              <w:rPr>
                <w:rFonts w:ascii="微软雅黑" w:hAnsi="微软雅黑" w:eastAsia="微软雅黑" w:cs="微软雅黑"/>
                <w:sz w:val="19"/>
                <w:szCs w:val="19"/>
              </w:rPr>
              <w:t>）；</w:t>
            </w:r>
          </w:p>
          <w:p w14:paraId="6E8DA0FE">
            <w:pPr>
              <w:spacing w:before="5" w:line="187" w:lineRule="auto"/>
              <w:ind w:left="42" w:right="22" w:firstLine="1"/>
              <w:rPr>
                <w:rFonts w:ascii="微软雅黑" w:hAnsi="微软雅黑" w:eastAsia="微软雅黑" w:cs="微软雅黑"/>
                <w:sz w:val="19"/>
                <w:szCs w:val="19"/>
              </w:rPr>
            </w:pPr>
            <w:r>
              <w:rPr>
                <w:rFonts w:ascii="微软雅黑" w:hAnsi="微软雅黑" w:eastAsia="微软雅黑" w:cs="微软雅黑"/>
                <w:spacing w:val="-1"/>
                <w:sz w:val="19"/>
                <w:szCs w:val="19"/>
              </w:rPr>
              <w:t>2</w:t>
            </w:r>
            <w:r>
              <w:rPr>
                <w:rFonts w:ascii="微软雅黑" w:hAnsi="微软雅黑" w:eastAsia="微软雅黑" w:cs="微软雅黑"/>
                <w:spacing w:val="-27"/>
                <w:sz w:val="19"/>
                <w:szCs w:val="19"/>
              </w:rPr>
              <w:t xml:space="preserve"> </w:t>
            </w:r>
            <w:r>
              <w:rPr>
                <w:rFonts w:ascii="微软雅黑" w:hAnsi="微软雅黑" w:eastAsia="微软雅黑" w:cs="微软雅黑"/>
                <w:spacing w:val="-1"/>
                <w:sz w:val="19"/>
                <w:szCs w:val="19"/>
              </w:rPr>
              <w:t>、包含混凝土基础</w:t>
            </w:r>
            <w:r>
              <w:rPr>
                <w:rFonts w:ascii="微软雅黑" w:hAnsi="微软雅黑" w:eastAsia="微软雅黑" w:cs="微软雅黑"/>
                <w:sz w:val="19"/>
                <w:szCs w:val="19"/>
              </w:rPr>
              <w:t>开挖</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 xml:space="preserve">、混凝土浇筑   </w:t>
            </w:r>
            <w:r>
              <w:rPr>
                <w:rFonts w:ascii="微软雅黑" w:hAnsi="微软雅黑" w:eastAsia="微软雅黑" w:cs="微软雅黑"/>
                <w:spacing w:val="3"/>
                <w:sz w:val="19"/>
                <w:szCs w:val="19"/>
              </w:rPr>
              <w:t>、管线及地笼预埋</w:t>
            </w:r>
            <w:r>
              <w:rPr>
                <w:rFonts w:ascii="微软雅黑" w:hAnsi="微软雅黑" w:eastAsia="微软雅黑" w:cs="微软雅黑"/>
                <w:spacing w:val="1"/>
                <w:sz w:val="19"/>
                <w:szCs w:val="19"/>
              </w:rPr>
              <w:t xml:space="preserve">   </w:t>
            </w:r>
            <w:r>
              <w:rPr>
                <w:rFonts w:ascii="微软雅黑" w:hAnsi="微软雅黑" w:eastAsia="微软雅黑" w:cs="微软雅黑"/>
                <w:sz w:val="19"/>
                <w:szCs w:val="19"/>
              </w:rPr>
              <w:t>、地面恢复</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、弃土</w:t>
            </w:r>
            <w:r>
              <w:rPr>
                <w:rFonts w:ascii="微软雅黑" w:hAnsi="微软雅黑" w:eastAsia="微软雅黑" w:cs="微软雅黑"/>
                <w:spacing w:val="-1"/>
                <w:sz w:val="19"/>
                <w:szCs w:val="19"/>
              </w:rPr>
              <w:t>转运</w:t>
            </w:r>
            <w:r>
              <w:rPr>
                <w:rFonts w:ascii="微软雅黑" w:hAnsi="微软雅黑" w:eastAsia="微软雅黑" w:cs="微软雅黑"/>
                <w:spacing w:val="-31"/>
                <w:sz w:val="19"/>
                <w:szCs w:val="19"/>
              </w:rPr>
              <w:t xml:space="preserve"> </w:t>
            </w:r>
            <w:r>
              <w:rPr>
                <w:rFonts w:ascii="微软雅黑" w:hAnsi="微软雅黑" w:eastAsia="微软雅黑" w:cs="微软雅黑"/>
                <w:spacing w:val="-1"/>
                <w:sz w:val="19"/>
                <w:szCs w:val="19"/>
              </w:rPr>
              <w:t>、养护等；</w:t>
            </w:r>
          </w:p>
          <w:p w14:paraId="5E030C7C">
            <w:pPr>
              <w:spacing w:before="6" w:line="187" w:lineRule="auto"/>
              <w:ind w:left="42" w:right="103" w:firstLine="3"/>
              <w:rPr>
                <w:rFonts w:ascii="微软雅黑" w:hAnsi="微软雅黑" w:eastAsia="微软雅黑" w:cs="微软雅黑"/>
                <w:sz w:val="19"/>
                <w:szCs w:val="19"/>
              </w:rPr>
            </w:pPr>
            <w:r>
              <w:rPr>
                <w:rFonts w:ascii="微软雅黑" w:hAnsi="微软雅黑" w:eastAsia="微软雅黑" w:cs="微软雅黑"/>
                <w:spacing w:val="-7"/>
                <w:sz w:val="19"/>
                <w:szCs w:val="19"/>
              </w:rPr>
              <w:t>3</w:t>
            </w:r>
            <w:r>
              <w:rPr>
                <w:rFonts w:ascii="微软雅黑" w:hAnsi="微软雅黑" w:eastAsia="微软雅黑" w:cs="微软雅黑"/>
                <w:spacing w:val="-19"/>
                <w:sz w:val="19"/>
                <w:szCs w:val="19"/>
              </w:rPr>
              <w:t xml:space="preserve"> </w:t>
            </w:r>
            <w:r>
              <w:rPr>
                <w:rFonts w:ascii="微软雅黑" w:hAnsi="微软雅黑" w:eastAsia="微软雅黑" w:cs="微软雅黑"/>
                <w:spacing w:val="-7"/>
                <w:sz w:val="19"/>
                <w:szCs w:val="19"/>
              </w:rPr>
              <w:t>、采用不低于C30</w:t>
            </w:r>
            <w:r>
              <w:rPr>
                <w:rFonts w:ascii="微软雅黑" w:hAnsi="微软雅黑" w:eastAsia="微软雅黑" w:cs="微软雅黑"/>
                <w:spacing w:val="3"/>
                <w:sz w:val="19"/>
                <w:szCs w:val="19"/>
              </w:rPr>
              <w:t>规格的混凝土浇筑</w:t>
            </w:r>
            <w:r>
              <w:rPr>
                <w:rFonts w:ascii="微软雅黑" w:hAnsi="微软雅黑" w:eastAsia="微软雅黑" w:cs="微软雅黑"/>
                <w:spacing w:val="5"/>
                <w:sz w:val="19"/>
                <w:szCs w:val="19"/>
              </w:rPr>
              <w:t xml:space="preserve"> </w:t>
            </w:r>
            <w:r>
              <w:rPr>
                <w:rFonts w:ascii="微软雅黑" w:hAnsi="微软雅黑" w:eastAsia="微软雅黑" w:cs="微软雅黑"/>
                <w:spacing w:val="3"/>
                <w:sz w:val="19"/>
                <w:szCs w:val="19"/>
              </w:rPr>
              <w:t>,</w:t>
            </w:r>
            <w:r>
              <w:rPr>
                <w:rFonts w:ascii="微软雅黑" w:hAnsi="微软雅黑" w:eastAsia="微软雅黑" w:cs="微软雅黑"/>
                <w:spacing w:val="18"/>
                <w:sz w:val="19"/>
                <w:szCs w:val="19"/>
              </w:rPr>
              <w:t xml:space="preserve">  </w:t>
            </w:r>
            <w:r>
              <w:rPr>
                <w:rFonts w:ascii="微软雅黑" w:hAnsi="微软雅黑" w:eastAsia="微软雅黑" w:cs="微软雅黑"/>
                <w:spacing w:val="3"/>
                <w:sz w:val="19"/>
                <w:szCs w:val="19"/>
              </w:rPr>
              <w:t>基础尺寸大小按需满足杆件的重载</w:t>
            </w:r>
            <w:r>
              <w:rPr>
                <w:rFonts w:ascii="微软雅黑" w:hAnsi="微软雅黑" w:eastAsia="微软雅黑" w:cs="微软雅黑"/>
                <w:spacing w:val="5"/>
                <w:sz w:val="19"/>
                <w:szCs w:val="19"/>
              </w:rPr>
              <w:t xml:space="preserve"> </w:t>
            </w:r>
            <w:r>
              <w:rPr>
                <w:rFonts w:ascii="微软雅黑" w:hAnsi="微软雅黑" w:eastAsia="微软雅黑" w:cs="微软雅黑"/>
                <w:sz w:val="19"/>
                <w:szCs w:val="19"/>
              </w:rPr>
              <w:t>、风荷载</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、雪荷载</w:t>
            </w:r>
            <w:r>
              <w:rPr>
                <w:rFonts w:ascii="微软雅黑" w:hAnsi="微软雅黑" w:eastAsia="微软雅黑" w:cs="微软雅黑"/>
                <w:spacing w:val="2"/>
                <w:sz w:val="19"/>
                <w:szCs w:val="19"/>
              </w:rPr>
              <w:t>等安全性要求。</w:t>
            </w:r>
          </w:p>
          <w:p w14:paraId="5C7F91BC">
            <w:pPr>
              <w:spacing w:before="1"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4A93CCA8">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8"/>
                <w:sz w:val="19"/>
                <w:szCs w:val="19"/>
              </w:rPr>
              <w:t>1.基槽开挖</w:t>
            </w:r>
          </w:p>
          <w:p w14:paraId="0E6C05D5">
            <w:pPr>
              <w:spacing w:before="3" w:line="187" w:lineRule="auto"/>
              <w:ind w:left="41" w:right="127" w:firstLine="3"/>
              <w:rPr>
                <w:rFonts w:ascii="微软雅黑" w:hAnsi="微软雅黑" w:eastAsia="微软雅黑" w:cs="微软雅黑"/>
                <w:sz w:val="19"/>
                <w:szCs w:val="19"/>
              </w:rPr>
            </w:pPr>
            <w:r>
              <w:rPr>
                <w:rFonts w:ascii="微软雅黑" w:hAnsi="微软雅黑" w:eastAsia="微软雅黑" w:cs="微软雅黑"/>
                <w:spacing w:val="12"/>
                <w:sz w:val="19"/>
                <w:szCs w:val="19"/>
              </w:rPr>
              <w:t>2.基础施工(钢筋</w:t>
            </w:r>
            <w:r>
              <w:rPr>
                <w:rFonts w:ascii="微软雅黑" w:hAnsi="微软雅黑" w:eastAsia="微软雅黑" w:cs="微软雅黑"/>
                <w:spacing w:val="1"/>
                <w:sz w:val="19"/>
                <w:szCs w:val="19"/>
              </w:rPr>
              <w:t>与预埋件安装</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、混</w:t>
            </w:r>
            <w:r>
              <w:rPr>
                <w:rFonts w:ascii="微软雅黑" w:hAnsi="微软雅黑" w:eastAsia="微软雅黑" w:cs="微软雅黑"/>
                <w:spacing w:val="8"/>
                <w:sz w:val="19"/>
                <w:szCs w:val="19"/>
              </w:rPr>
              <w:t>凝土浇筑等)</w:t>
            </w:r>
          </w:p>
          <w:p w14:paraId="2595E654">
            <w:pPr>
              <w:spacing w:before="1" w:line="187" w:lineRule="auto"/>
              <w:ind w:left="46"/>
              <w:rPr>
                <w:rFonts w:ascii="微软雅黑" w:hAnsi="微软雅黑" w:eastAsia="微软雅黑" w:cs="微软雅黑"/>
                <w:sz w:val="19"/>
                <w:szCs w:val="19"/>
              </w:rPr>
            </w:pPr>
            <w:r>
              <w:rPr>
                <w:rFonts w:ascii="微软雅黑" w:hAnsi="微软雅黑" w:eastAsia="微软雅黑" w:cs="微软雅黑"/>
                <w:spacing w:val="5"/>
                <w:sz w:val="19"/>
                <w:szCs w:val="19"/>
              </w:rPr>
              <w:t>3.清理</w:t>
            </w:r>
            <w:r>
              <w:rPr>
                <w:rFonts w:ascii="微软雅黑" w:hAnsi="微软雅黑" w:eastAsia="微软雅黑" w:cs="微软雅黑"/>
                <w:spacing w:val="-28"/>
                <w:sz w:val="19"/>
                <w:szCs w:val="19"/>
              </w:rPr>
              <w:t xml:space="preserve"> </w:t>
            </w:r>
            <w:r>
              <w:rPr>
                <w:rFonts w:ascii="微软雅黑" w:hAnsi="微软雅黑" w:eastAsia="微软雅黑" w:cs="微软雅黑"/>
                <w:spacing w:val="5"/>
                <w:sz w:val="19"/>
                <w:szCs w:val="19"/>
              </w:rPr>
              <w:t>，弃方处理</w:t>
            </w:r>
          </w:p>
        </w:tc>
        <w:tc>
          <w:tcPr>
            <w:tcW w:w="628" w:type="dxa"/>
            <w:tcBorders>
              <w:top w:val="single" w:color="000000" w:sz="4" w:space="0"/>
              <w:bottom w:val="single" w:color="000000" w:sz="4" w:space="0"/>
            </w:tcBorders>
            <w:vAlign w:val="top"/>
          </w:tcPr>
          <w:p w14:paraId="7DE9F44A">
            <w:pPr>
              <w:pStyle w:val="50"/>
              <w:spacing w:line="261" w:lineRule="auto"/>
            </w:pPr>
          </w:p>
          <w:p w14:paraId="461FACF8">
            <w:pPr>
              <w:pStyle w:val="50"/>
              <w:spacing w:line="261" w:lineRule="auto"/>
            </w:pPr>
          </w:p>
          <w:p w14:paraId="49893B20">
            <w:pPr>
              <w:pStyle w:val="50"/>
              <w:spacing w:line="261" w:lineRule="auto"/>
            </w:pPr>
          </w:p>
          <w:p w14:paraId="6B0548F9">
            <w:pPr>
              <w:pStyle w:val="50"/>
              <w:spacing w:line="261" w:lineRule="auto"/>
            </w:pPr>
          </w:p>
          <w:p w14:paraId="5BD63F74">
            <w:pPr>
              <w:pStyle w:val="50"/>
              <w:spacing w:line="261" w:lineRule="auto"/>
            </w:pPr>
          </w:p>
          <w:p w14:paraId="0ADDC586">
            <w:pPr>
              <w:pStyle w:val="50"/>
              <w:spacing w:line="261" w:lineRule="auto"/>
            </w:pPr>
          </w:p>
          <w:p w14:paraId="69C366F3">
            <w:pPr>
              <w:pStyle w:val="50"/>
              <w:spacing w:line="261" w:lineRule="auto"/>
            </w:pPr>
          </w:p>
          <w:p w14:paraId="47FB9DB5">
            <w:pPr>
              <w:pStyle w:val="50"/>
              <w:spacing w:line="261" w:lineRule="auto"/>
            </w:pPr>
          </w:p>
          <w:p w14:paraId="7EFB0112">
            <w:pPr>
              <w:pStyle w:val="50"/>
              <w:spacing w:line="262" w:lineRule="auto"/>
            </w:pPr>
          </w:p>
          <w:p w14:paraId="372AA576">
            <w:pPr>
              <w:pStyle w:val="50"/>
              <w:spacing w:line="262" w:lineRule="auto"/>
            </w:pPr>
          </w:p>
          <w:p w14:paraId="0EFD148A">
            <w:pPr>
              <w:pStyle w:val="50"/>
              <w:spacing w:line="262" w:lineRule="auto"/>
            </w:pPr>
          </w:p>
          <w:p w14:paraId="52BAEAFA">
            <w:pPr>
              <w:spacing w:before="82" w:line="206" w:lineRule="auto"/>
              <w:ind w:left="214"/>
              <w:rPr>
                <w:rFonts w:ascii="微软雅黑" w:hAnsi="微软雅黑" w:eastAsia="微软雅黑" w:cs="微软雅黑"/>
                <w:sz w:val="19"/>
                <w:szCs w:val="19"/>
              </w:rPr>
            </w:pPr>
            <w:r>
              <w:rPr>
                <w:rFonts w:ascii="微软雅黑" w:hAnsi="微软雅黑" w:eastAsia="微软雅黑" w:cs="微软雅黑"/>
                <w:spacing w:val="-23"/>
                <w:w w:val="86"/>
                <w:sz w:val="19"/>
                <w:szCs w:val="19"/>
              </w:rPr>
              <w:t>m3</w:t>
            </w:r>
          </w:p>
        </w:tc>
        <w:tc>
          <w:tcPr>
            <w:tcW w:w="1107" w:type="dxa"/>
            <w:tcBorders>
              <w:top w:val="single" w:color="000000" w:sz="4" w:space="0"/>
              <w:bottom w:val="single" w:color="000000" w:sz="4" w:space="0"/>
            </w:tcBorders>
            <w:vAlign w:val="top"/>
          </w:tcPr>
          <w:p w14:paraId="5B76B10A">
            <w:pPr>
              <w:pStyle w:val="50"/>
              <w:spacing w:line="261" w:lineRule="auto"/>
            </w:pPr>
          </w:p>
          <w:p w14:paraId="1CC5C04D">
            <w:pPr>
              <w:pStyle w:val="50"/>
              <w:spacing w:line="261" w:lineRule="auto"/>
            </w:pPr>
          </w:p>
          <w:p w14:paraId="0097164E">
            <w:pPr>
              <w:pStyle w:val="50"/>
              <w:spacing w:line="261" w:lineRule="auto"/>
            </w:pPr>
          </w:p>
          <w:p w14:paraId="2C8F4800">
            <w:pPr>
              <w:pStyle w:val="50"/>
              <w:spacing w:line="261" w:lineRule="auto"/>
            </w:pPr>
          </w:p>
          <w:p w14:paraId="05F5E31A">
            <w:pPr>
              <w:pStyle w:val="50"/>
              <w:spacing w:line="261" w:lineRule="auto"/>
            </w:pPr>
          </w:p>
          <w:p w14:paraId="06FB3535">
            <w:pPr>
              <w:pStyle w:val="50"/>
              <w:spacing w:line="261" w:lineRule="auto"/>
            </w:pPr>
          </w:p>
          <w:p w14:paraId="084D6615">
            <w:pPr>
              <w:pStyle w:val="50"/>
              <w:spacing w:line="261" w:lineRule="auto"/>
            </w:pPr>
          </w:p>
          <w:p w14:paraId="7B93BC7B">
            <w:pPr>
              <w:pStyle w:val="50"/>
              <w:spacing w:line="261" w:lineRule="auto"/>
            </w:pPr>
          </w:p>
          <w:p w14:paraId="344A4A1C">
            <w:pPr>
              <w:pStyle w:val="50"/>
              <w:spacing w:line="262" w:lineRule="auto"/>
            </w:pPr>
          </w:p>
          <w:p w14:paraId="77F4AE1A">
            <w:pPr>
              <w:pStyle w:val="50"/>
              <w:spacing w:line="262" w:lineRule="auto"/>
            </w:pPr>
          </w:p>
          <w:p w14:paraId="35164E75">
            <w:pPr>
              <w:pStyle w:val="50"/>
              <w:spacing w:line="262" w:lineRule="auto"/>
            </w:pPr>
          </w:p>
          <w:p w14:paraId="33270BC0">
            <w:pPr>
              <w:spacing w:before="82" w:line="206" w:lineRule="auto"/>
              <w:ind w:right="17"/>
              <w:jc w:val="right"/>
              <w:rPr>
                <w:rFonts w:ascii="微软雅黑" w:hAnsi="微软雅黑" w:eastAsia="微软雅黑" w:cs="微软雅黑"/>
                <w:sz w:val="19"/>
                <w:szCs w:val="19"/>
              </w:rPr>
            </w:pPr>
            <w:r>
              <w:rPr>
                <w:rFonts w:ascii="微软雅黑" w:hAnsi="微软雅黑" w:eastAsia="微软雅黑" w:cs="微软雅黑"/>
                <w:spacing w:val="-12"/>
                <w:sz w:val="19"/>
                <w:szCs w:val="19"/>
              </w:rPr>
              <w:t>69</w:t>
            </w:r>
          </w:p>
        </w:tc>
        <w:tc>
          <w:tcPr>
            <w:tcW w:w="1196" w:type="dxa"/>
            <w:tcBorders>
              <w:top w:val="single" w:color="000000" w:sz="4" w:space="0"/>
              <w:bottom w:val="single" w:color="000000" w:sz="4" w:space="0"/>
            </w:tcBorders>
            <w:vAlign w:val="top"/>
          </w:tcPr>
          <w:p w14:paraId="0B12F833">
            <w:pPr>
              <w:spacing w:before="82"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4" w:space="0"/>
              <w:right w:val="single" w:color="000000" w:sz="12" w:space="0"/>
            </w:tcBorders>
            <w:vAlign w:val="top"/>
          </w:tcPr>
          <w:p w14:paraId="692FEC55">
            <w:pPr>
              <w:spacing w:before="82" w:line="206" w:lineRule="auto"/>
              <w:ind w:right="16"/>
              <w:jc w:val="right"/>
              <w:rPr>
                <w:rFonts w:ascii="微软雅黑" w:hAnsi="微软雅黑" w:eastAsia="微软雅黑" w:cs="微软雅黑"/>
                <w:sz w:val="19"/>
                <w:szCs w:val="19"/>
              </w:rPr>
            </w:pPr>
          </w:p>
        </w:tc>
      </w:tr>
      <w:tr w14:paraId="01B9F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91" w:hRule="atLeast"/>
        </w:trPr>
        <w:tc>
          <w:tcPr>
            <w:tcW w:w="748" w:type="dxa"/>
            <w:tcBorders>
              <w:top w:val="single" w:color="000000" w:sz="4" w:space="0"/>
              <w:left w:val="single" w:color="000000" w:sz="12" w:space="0"/>
              <w:bottom w:val="single" w:color="000000" w:sz="4" w:space="0"/>
            </w:tcBorders>
            <w:vAlign w:val="top"/>
          </w:tcPr>
          <w:p w14:paraId="7ACAE531">
            <w:pPr>
              <w:pStyle w:val="50"/>
              <w:spacing w:line="248" w:lineRule="auto"/>
            </w:pPr>
          </w:p>
          <w:p w14:paraId="744546EE">
            <w:pPr>
              <w:pStyle w:val="50"/>
              <w:spacing w:line="249" w:lineRule="auto"/>
            </w:pPr>
          </w:p>
          <w:p w14:paraId="477F847E">
            <w:pPr>
              <w:pStyle w:val="50"/>
              <w:spacing w:line="249" w:lineRule="auto"/>
            </w:pPr>
          </w:p>
          <w:p w14:paraId="0749AF56">
            <w:pPr>
              <w:pStyle w:val="50"/>
              <w:spacing w:line="249" w:lineRule="auto"/>
            </w:pPr>
          </w:p>
          <w:p w14:paraId="2A93F8B9">
            <w:pPr>
              <w:pStyle w:val="50"/>
              <w:spacing w:line="249" w:lineRule="auto"/>
            </w:pPr>
          </w:p>
          <w:p w14:paraId="21A49B02">
            <w:pPr>
              <w:pStyle w:val="50"/>
              <w:spacing w:line="249" w:lineRule="auto"/>
            </w:pPr>
          </w:p>
          <w:p w14:paraId="00DBC83E">
            <w:pPr>
              <w:pStyle w:val="50"/>
              <w:spacing w:line="249" w:lineRule="auto"/>
            </w:pPr>
          </w:p>
          <w:p w14:paraId="274856B7">
            <w:pPr>
              <w:pStyle w:val="50"/>
              <w:spacing w:line="249" w:lineRule="auto"/>
            </w:pPr>
          </w:p>
          <w:p w14:paraId="647867AE">
            <w:pPr>
              <w:spacing w:before="82" w:line="206"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10</w:t>
            </w:r>
          </w:p>
        </w:tc>
        <w:tc>
          <w:tcPr>
            <w:tcW w:w="1421" w:type="dxa"/>
            <w:tcBorders>
              <w:top w:val="single" w:color="000000" w:sz="4" w:space="0"/>
              <w:bottom w:val="single" w:color="000000" w:sz="4" w:space="0"/>
            </w:tcBorders>
            <w:vAlign w:val="top"/>
          </w:tcPr>
          <w:p w14:paraId="7407FA02">
            <w:pPr>
              <w:pStyle w:val="50"/>
              <w:spacing w:line="248" w:lineRule="auto"/>
            </w:pPr>
          </w:p>
          <w:p w14:paraId="32CD50BA">
            <w:pPr>
              <w:pStyle w:val="50"/>
              <w:spacing w:line="249" w:lineRule="auto"/>
            </w:pPr>
          </w:p>
          <w:p w14:paraId="00DF7BF9">
            <w:pPr>
              <w:pStyle w:val="50"/>
              <w:spacing w:line="249" w:lineRule="auto"/>
            </w:pPr>
          </w:p>
          <w:p w14:paraId="7CF64F6E">
            <w:pPr>
              <w:pStyle w:val="50"/>
              <w:spacing w:line="249" w:lineRule="auto"/>
            </w:pPr>
          </w:p>
          <w:p w14:paraId="1A91EB45">
            <w:pPr>
              <w:pStyle w:val="50"/>
              <w:spacing w:line="249" w:lineRule="auto"/>
            </w:pPr>
          </w:p>
          <w:p w14:paraId="09D3B385">
            <w:pPr>
              <w:pStyle w:val="50"/>
              <w:spacing w:line="249" w:lineRule="auto"/>
            </w:pPr>
          </w:p>
          <w:p w14:paraId="500484BC">
            <w:pPr>
              <w:pStyle w:val="50"/>
              <w:spacing w:line="249" w:lineRule="auto"/>
            </w:pPr>
          </w:p>
          <w:p w14:paraId="189E3AD3">
            <w:pPr>
              <w:pStyle w:val="50"/>
              <w:spacing w:line="249" w:lineRule="auto"/>
            </w:pPr>
          </w:p>
          <w:p w14:paraId="06979A7B">
            <w:pPr>
              <w:spacing w:before="82"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040807003001</w:t>
            </w:r>
          </w:p>
        </w:tc>
        <w:tc>
          <w:tcPr>
            <w:tcW w:w="2019" w:type="dxa"/>
            <w:tcBorders>
              <w:top w:val="single" w:color="000000" w:sz="4" w:space="0"/>
              <w:bottom w:val="single" w:color="000000" w:sz="4" w:space="0"/>
            </w:tcBorders>
            <w:vAlign w:val="top"/>
          </w:tcPr>
          <w:p w14:paraId="23381030">
            <w:pPr>
              <w:pStyle w:val="50"/>
              <w:spacing w:line="248" w:lineRule="auto"/>
            </w:pPr>
          </w:p>
          <w:p w14:paraId="4094E6B4">
            <w:pPr>
              <w:pStyle w:val="50"/>
              <w:spacing w:line="249" w:lineRule="auto"/>
            </w:pPr>
          </w:p>
          <w:p w14:paraId="1A09BC33">
            <w:pPr>
              <w:pStyle w:val="50"/>
              <w:spacing w:line="249" w:lineRule="auto"/>
            </w:pPr>
          </w:p>
          <w:p w14:paraId="0FAE89EB">
            <w:pPr>
              <w:pStyle w:val="50"/>
              <w:spacing w:line="249" w:lineRule="auto"/>
            </w:pPr>
          </w:p>
          <w:p w14:paraId="2481244C">
            <w:pPr>
              <w:pStyle w:val="50"/>
              <w:spacing w:line="249" w:lineRule="auto"/>
            </w:pPr>
          </w:p>
          <w:p w14:paraId="5C288186">
            <w:pPr>
              <w:pStyle w:val="50"/>
              <w:spacing w:line="249" w:lineRule="auto"/>
            </w:pPr>
          </w:p>
          <w:p w14:paraId="1DD549E6">
            <w:pPr>
              <w:pStyle w:val="50"/>
              <w:spacing w:line="249" w:lineRule="auto"/>
            </w:pPr>
          </w:p>
          <w:p w14:paraId="30132F67">
            <w:pPr>
              <w:pStyle w:val="50"/>
              <w:spacing w:line="249" w:lineRule="auto"/>
            </w:pPr>
          </w:p>
          <w:p w14:paraId="16EAA1D0">
            <w:pPr>
              <w:spacing w:before="81" w:line="189" w:lineRule="auto"/>
              <w:ind w:left="35"/>
              <w:rPr>
                <w:rFonts w:ascii="微软雅黑" w:hAnsi="微软雅黑" w:eastAsia="微软雅黑" w:cs="微软雅黑"/>
                <w:sz w:val="19"/>
                <w:szCs w:val="19"/>
              </w:rPr>
            </w:pPr>
            <w:r>
              <w:rPr>
                <w:rFonts w:ascii="微软雅黑" w:hAnsi="微软雅黑" w:eastAsia="微软雅黑" w:cs="微软雅黑"/>
                <w:spacing w:val="2"/>
                <w:sz w:val="19"/>
                <w:szCs w:val="19"/>
              </w:rPr>
              <w:t>接地装置</w:t>
            </w:r>
          </w:p>
        </w:tc>
        <w:tc>
          <w:tcPr>
            <w:tcW w:w="1735" w:type="dxa"/>
            <w:tcBorders>
              <w:top w:val="single" w:color="000000" w:sz="4" w:space="0"/>
              <w:bottom w:val="single" w:color="000000" w:sz="4" w:space="0"/>
            </w:tcBorders>
            <w:vAlign w:val="top"/>
          </w:tcPr>
          <w:p w14:paraId="6C71C42B">
            <w:pPr>
              <w:spacing w:before="165"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4CAF04E3">
            <w:pPr>
              <w:spacing w:before="4" w:line="188" w:lineRule="auto"/>
              <w:ind w:left="44" w:right="202" w:firstLine="12"/>
              <w:rPr>
                <w:rFonts w:ascii="微软雅黑" w:hAnsi="微软雅黑" w:eastAsia="微软雅黑" w:cs="微软雅黑"/>
                <w:sz w:val="19"/>
                <w:szCs w:val="19"/>
              </w:rPr>
            </w:pPr>
            <w:r>
              <w:rPr>
                <w:rFonts w:ascii="微软雅黑" w:hAnsi="微软雅黑" w:eastAsia="微软雅黑" w:cs="微软雅黑"/>
                <w:spacing w:val="8"/>
                <w:sz w:val="19"/>
                <w:szCs w:val="19"/>
              </w:rPr>
              <w:t>1.名称</w:t>
            </w:r>
            <w:r>
              <w:rPr>
                <w:rFonts w:ascii="微软雅黑" w:hAnsi="微软雅黑" w:eastAsia="微软雅黑" w:cs="微软雅黑"/>
                <w:spacing w:val="-11"/>
                <w:sz w:val="19"/>
                <w:szCs w:val="19"/>
              </w:rPr>
              <w:t xml:space="preserve"> </w:t>
            </w:r>
            <w:r>
              <w:rPr>
                <w:rFonts w:ascii="微软雅黑" w:hAnsi="微软雅黑" w:eastAsia="微软雅黑" w:cs="微软雅黑"/>
                <w:spacing w:val="8"/>
                <w:sz w:val="19"/>
                <w:szCs w:val="19"/>
              </w:rPr>
              <w:t>:杆件接地</w:t>
            </w:r>
            <w:r>
              <w:rPr>
                <w:rFonts w:ascii="微软雅黑" w:hAnsi="微软雅黑" w:eastAsia="微软雅黑" w:cs="微软雅黑"/>
                <w:spacing w:val="2"/>
                <w:sz w:val="19"/>
                <w:szCs w:val="19"/>
              </w:rPr>
              <w:t>极预埋件</w:t>
            </w:r>
          </w:p>
          <w:p w14:paraId="4C08E269">
            <w:pPr>
              <w:spacing w:before="2" w:line="187" w:lineRule="auto"/>
              <w:ind w:left="42" w:right="103" w:firstLine="2"/>
              <w:rPr>
                <w:rFonts w:ascii="微软雅黑" w:hAnsi="微软雅黑" w:eastAsia="微软雅黑" w:cs="微软雅黑"/>
                <w:sz w:val="19"/>
                <w:szCs w:val="19"/>
              </w:rPr>
            </w:pPr>
            <w:r>
              <w:rPr>
                <w:rFonts w:ascii="微软雅黑" w:hAnsi="微软雅黑" w:eastAsia="微软雅黑" w:cs="微软雅黑"/>
                <w:spacing w:val="7"/>
                <w:sz w:val="19"/>
                <w:szCs w:val="19"/>
              </w:rPr>
              <w:t>2.型号</w:t>
            </w:r>
            <w:r>
              <w:rPr>
                <w:rFonts w:ascii="微软雅黑" w:hAnsi="微软雅黑" w:eastAsia="微软雅黑" w:cs="微软雅黑"/>
                <w:spacing w:val="-28"/>
                <w:sz w:val="19"/>
                <w:szCs w:val="19"/>
              </w:rPr>
              <w:t xml:space="preserve"> </w:t>
            </w:r>
            <w:r>
              <w:rPr>
                <w:rFonts w:ascii="微软雅黑" w:hAnsi="微软雅黑" w:eastAsia="微软雅黑" w:cs="微软雅黑"/>
                <w:spacing w:val="7"/>
                <w:sz w:val="19"/>
                <w:szCs w:val="19"/>
              </w:rPr>
              <w:t>、规格</w:t>
            </w:r>
            <w:r>
              <w:rPr>
                <w:rFonts w:ascii="微软雅黑" w:hAnsi="微软雅黑" w:eastAsia="微软雅黑" w:cs="微软雅黑"/>
                <w:spacing w:val="-18"/>
                <w:sz w:val="19"/>
                <w:szCs w:val="19"/>
              </w:rPr>
              <w:t xml:space="preserve"> </w:t>
            </w:r>
            <w:r>
              <w:rPr>
                <w:rFonts w:ascii="微软雅黑" w:hAnsi="微软雅黑" w:eastAsia="微软雅黑" w:cs="微软雅黑"/>
                <w:spacing w:val="7"/>
                <w:sz w:val="19"/>
                <w:szCs w:val="19"/>
              </w:rPr>
              <w:t>:含</w:t>
            </w:r>
            <w:r>
              <w:rPr>
                <w:rFonts w:ascii="微软雅黑" w:hAnsi="微软雅黑" w:eastAsia="微软雅黑" w:cs="微软雅黑"/>
                <w:spacing w:val="3"/>
                <w:sz w:val="19"/>
                <w:szCs w:val="19"/>
              </w:rPr>
              <w:t>地线棒及接地馈线</w:t>
            </w:r>
            <w:r>
              <w:rPr>
                <w:rFonts w:ascii="微软雅黑" w:hAnsi="微软雅黑" w:eastAsia="微软雅黑" w:cs="微软雅黑"/>
                <w:spacing w:val="5"/>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17"/>
                <w:w w:val="101"/>
                <w:sz w:val="19"/>
                <w:szCs w:val="19"/>
              </w:rPr>
              <w:t xml:space="preserve">  </w:t>
            </w:r>
            <w:r>
              <w:rPr>
                <w:rFonts w:ascii="微软雅黑" w:hAnsi="微软雅黑" w:eastAsia="微软雅黑" w:cs="微软雅黑"/>
                <w:spacing w:val="-2"/>
                <w:sz w:val="19"/>
                <w:szCs w:val="19"/>
              </w:rPr>
              <w:t>馈线规格：VV-2</w:t>
            </w:r>
          </w:p>
          <w:p w14:paraId="26541F1F">
            <w:pPr>
              <w:spacing w:line="187" w:lineRule="auto"/>
              <w:ind w:left="41"/>
              <w:rPr>
                <w:rFonts w:ascii="微软雅黑" w:hAnsi="微软雅黑" w:eastAsia="微软雅黑" w:cs="微软雅黑"/>
                <w:sz w:val="19"/>
                <w:szCs w:val="19"/>
              </w:rPr>
            </w:pPr>
            <w:r>
              <w:rPr>
                <w:rFonts w:ascii="微软雅黑" w:hAnsi="微软雅黑" w:eastAsia="微软雅黑" w:cs="微软雅黑"/>
                <w:spacing w:val="13"/>
                <w:sz w:val="19"/>
                <w:szCs w:val="19"/>
              </w:rPr>
              <w:t>*2.5,独立接地，</w:t>
            </w:r>
          </w:p>
          <w:p w14:paraId="218D216F">
            <w:pPr>
              <w:spacing w:before="1" w:line="187" w:lineRule="auto"/>
              <w:ind w:left="54"/>
              <w:rPr>
                <w:rFonts w:ascii="微软雅黑" w:hAnsi="微软雅黑" w:eastAsia="微软雅黑" w:cs="微软雅黑"/>
                <w:sz w:val="19"/>
                <w:szCs w:val="19"/>
              </w:rPr>
            </w:pPr>
            <w:r>
              <w:rPr>
                <w:rFonts w:ascii="微软雅黑" w:hAnsi="微软雅黑" w:eastAsia="微软雅黑" w:cs="微软雅黑"/>
                <w:spacing w:val="-1"/>
                <w:sz w:val="19"/>
                <w:szCs w:val="19"/>
              </w:rPr>
              <w:t>阻值小于10欧姆。</w:t>
            </w:r>
          </w:p>
          <w:p w14:paraId="35C4B1A0">
            <w:pPr>
              <w:spacing w:before="4" w:line="187" w:lineRule="auto"/>
              <w:ind w:left="36" w:right="58" w:firstLine="6"/>
              <w:rPr>
                <w:rFonts w:ascii="微软雅黑" w:hAnsi="微软雅黑" w:eastAsia="微软雅黑" w:cs="微软雅黑"/>
                <w:sz w:val="19"/>
                <w:szCs w:val="19"/>
              </w:rPr>
            </w:pPr>
            <w:r>
              <w:rPr>
                <w:rFonts w:ascii="微软雅黑" w:hAnsi="微软雅黑" w:eastAsia="微软雅黑" w:cs="微软雅黑"/>
                <w:spacing w:val="-14"/>
                <w:sz w:val="19"/>
                <w:szCs w:val="19"/>
              </w:rPr>
              <w:t>面板： φ500-5mm</w:t>
            </w:r>
            <w:r>
              <w:rPr>
                <w:rFonts w:ascii="微软雅黑" w:hAnsi="微软雅黑" w:eastAsia="微软雅黑" w:cs="微软雅黑"/>
                <w:spacing w:val="-11"/>
                <w:sz w:val="19"/>
                <w:szCs w:val="19"/>
              </w:rPr>
              <w:t>厚中心距φ400mm</w:t>
            </w:r>
            <w:r>
              <w:rPr>
                <w:rFonts w:ascii="微软雅黑" w:hAnsi="微软雅黑" w:eastAsia="微软雅黑" w:cs="微软雅黑"/>
                <w:spacing w:val="-8"/>
                <w:sz w:val="19"/>
                <w:szCs w:val="19"/>
              </w:rPr>
              <w:t>螺栓：</w:t>
            </w:r>
            <w:r>
              <w:rPr>
                <w:rFonts w:ascii="微软雅黑" w:hAnsi="微软雅黑" w:eastAsia="微软雅黑" w:cs="微软雅黑"/>
                <w:spacing w:val="-34"/>
                <w:sz w:val="19"/>
                <w:szCs w:val="19"/>
              </w:rPr>
              <w:t xml:space="preserve"> </w:t>
            </w:r>
            <w:r>
              <w:rPr>
                <w:rFonts w:ascii="微软雅黑" w:hAnsi="微软雅黑" w:eastAsia="微软雅黑" w:cs="微软雅黑"/>
                <w:spacing w:val="-8"/>
                <w:sz w:val="19"/>
                <w:szCs w:val="19"/>
              </w:rPr>
              <w:t>8-M27*1500</w:t>
            </w:r>
            <w:r>
              <w:rPr>
                <w:rFonts w:ascii="微软雅黑" w:hAnsi="微软雅黑" w:eastAsia="微软雅黑" w:cs="微软雅黑"/>
                <w:sz w:val="19"/>
                <w:szCs w:val="19"/>
              </w:rPr>
              <w:t xml:space="preserve"> </w:t>
            </w:r>
            <w:r>
              <w:rPr>
                <w:rFonts w:ascii="微软雅黑" w:hAnsi="微软雅黑" w:eastAsia="微软雅黑" w:cs="微软雅黑"/>
                <w:spacing w:val="-28"/>
                <w:w w:val="92"/>
                <w:sz w:val="19"/>
                <w:szCs w:val="19"/>
              </w:rPr>
              <w:t>mm</w:t>
            </w:r>
          </w:p>
          <w:p w14:paraId="5CCF2C85">
            <w:pPr>
              <w:spacing w:before="1"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694DC15D">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1.安装</w:t>
            </w:r>
          </w:p>
          <w:p w14:paraId="2509486C">
            <w:pPr>
              <w:spacing w:before="1" w:line="187" w:lineRule="auto"/>
              <w:ind w:left="44"/>
              <w:rPr>
                <w:rFonts w:ascii="微软雅黑" w:hAnsi="微软雅黑" w:eastAsia="微软雅黑" w:cs="微软雅黑"/>
                <w:sz w:val="19"/>
                <w:szCs w:val="19"/>
              </w:rPr>
            </w:pPr>
            <w:r>
              <w:rPr>
                <w:rFonts w:ascii="微软雅黑" w:hAnsi="微软雅黑" w:eastAsia="微软雅黑" w:cs="微软雅黑"/>
                <w:spacing w:val="12"/>
                <w:sz w:val="19"/>
                <w:szCs w:val="19"/>
              </w:rPr>
              <w:t>2.接线</w:t>
            </w:r>
          </w:p>
          <w:p w14:paraId="285903D5">
            <w:pPr>
              <w:spacing w:before="1" w:line="189" w:lineRule="auto"/>
              <w:ind w:left="46"/>
              <w:rPr>
                <w:rFonts w:ascii="微软雅黑" w:hAnsi="微软雅黑" w:eastAsia="微软雅黑" w:cs="微软雅黑"/>
                <w:sz w:val="19"/>
                <w:szCs w:val="19"/>
              </w:rPr>
            </w:pPr>
            <w:r>
              <w:rPr>
                <w:rFonts w:ascii="微软雅黑" w:hAnsi="微软雅黑" w:eastAsia="微软雅黑" w:cs="微软雅黑"/>
                <w:spacing w:val="12"/>
                <w:sz w:val="19"/>
                <w:szCs w:val="19"/>
              </w:rPr>
              <w:t>3.接地</w:t>
            </w:r>
          </w:p>
        </w:tc>
        <w:tc>
          <w:tcPr>
            <w:tcW w:w="628" w:type="dxa"/>
            <w:tcBorders>
              <w:top w:val="single" w:color="000000" w:sz="4" w:space="0"/>
              <w:bottom w:val="single" w:color="000000" w:sz="4" w:space="0"/>
            </w:tcBorders>
            <w:vAlign w:val="top"/>
          </w:tcPr>
          <w:p w14:paraId="1781A8F6">
            <w:pPr>
              <w:pStyle w:val="50"/>
              <w:spacing w:line="248" w:lineRule="auto"/>
            </w:pPr>
          </w:p>
          <w:p w14:paraId="52EDCF15">
            <w:pPr>
              <w:pStyle w:val="50"/>
              <w:spacing w:line="249" w:lineRule="auto"/>
            </w:pPr>
          </w:p>
          <w:p w14:paraId="71C49708">
            <w:pPr>
              <w:pStyle w:val="50"/>
              <w:spacing w:line="249" w:lineRule="auto"/>
            </w:pPr>
          </w:p>
          <w:p w14:paraId="15E3DF7C">
            <w:pPr>
              <w:pStyle w:val="50"/>
              <w:spacing w:line="249" w:lineRule="auto"/>
            </w:pPr>
          </w:p>
          <w:p w14:paraId="7E595562">
            <w:pPr>
              <w:pStyle w:val="50"/>
              <w:spacing w:line="249" w:lineRule="auto"/>
            </w:pPr>
          </w:p>
          <w:p w14:paraId="6FFCEB70">
            <w:pPr>
              <w:pStyle w:val="50"/>
              <w:spacing w:line="249" w:lineRule="auto"/>
            </w:pPr>
          </w:p>
          <w:p w14:paraId="1E9C6283">
            <w:pPr>
              <w:pStyle w:val="50"/>
              <w:spacing w:line="249" w:lineRule="auto"/>
            </w:pPr>
          </w:p>
          <w:p w14:paraId="6D8FE5ED">
            <w:pPr>
              <w:pStyle w:val="50"/>
              <w:spacing w:line="249" w:lineRule="auto"/>
            </w:pPr>
          </w:p>
          <w:p w14:paraId="241BE0F2">
            <w:pPr>
              <w:spacing w:before="81" w:line="189" w:lineRule="auto"/>
              <w:ind w:left="133"/>
              <w:rPr>
                <w:rFonts w:ascii="微软雅黑" w:hAnsi="微软雅黑" w:eastAsia="微软雅黑" w:cs="微软雅黑"/>
                <w:sz w:val="19"/>
                <w:szCs w:val="19"/>
              </w:rPr>
            </w:pPr>
            <w:r>
              <w:rPr>
                <w:rFonts w:ascii="微软雅黑" w:hAnsi="微软雅黑" w:eastAsia="微软雅黑" w:cs="微软雅黑"/>
                <w:spacing w:val="-2"/>
                <w:sz w:val="19"/>
                <w:szCs w:val="19"/>
              </w:rPr>
              <w:t>系统</w:t>
            </w:r>
          </w:p>
        </w:tc>
        <w:tc>
          <w:tcPr>
            <w:tcW w:w="1107" w:type="dxa"/>
            <w:tcBorders>
              <w:top w:val="single" w:color="000000" w:sz="4" w:space="0"/>
              <w:bottom w:val="single" w:color="000000" w:sz="4" w:space="0"/>
            </w:tcBorders>
            <w:vAlign w:val="top"/>
          </w:tcPr>
          <w:p w14:paraId="25B0E523">
            <w:pPr>
              <w:pStyle w:val="50"/>
              <w:spacing w:line="248" w:lineRule="auto"/>
            </w:pPr>
          </w:p>
          <w:p w14:paraId="4C43D082">
            <w:pPr>
              <w:pStyle w:val="50"/>
              <w:spacing w:line="249" w:lineRule="auto"/>
            </w:pPr>
          </w:p>
          <w:p w14:paraId="2353DCB7">
            <w:pPr>
              <w:pStyle w:val="50"/>
              <w:spacing w:line="249" w:lineRule="auto"/>
            </w:pPr>
          </w:p>
          <w:p w14:paraId="02C3262B">
            <w:pPr>
              <w:pStyle w:val="50"/>
              <w:spacing w:line="249" w:lineRule="auto"/>
            </w:pPr>
          </w:p>
          <w:p w14:paraId="3F35087A">
            <w:pPr>
              <w:pStyle w:val="50"/>
              <w:spacing w:line="249" w:lineRule="auto"/>
            </w:pPr>
          </w:p>
          <w:p w14:paraId="383B8741">
            <w:pPr>
              <w:pStyle w:val="50"/>
              <w:spacing w:line="249" w:lineRule="auto"/>
            </w:pPr>
          </w:p>
          <w:p w14:paraId="488FA49C">
            <w:pPr>
              <w:pStyle w:val="50"/>
              <w:spacing w:line="249" w:lineRule="auto"/>
            </w:pPr>
          </w:p>
          <w:p w14:paraId="2A0D1202">
            <w:pPr>
              <w:pStyle w:val="50"/>
              <w:spacing w:line="249" w:lineRule="auto"/>
            </w:pPr>
          </w:p>
          <w:p w14:paraId="54E40D37">
            <w:pPr>
              <w:spacing w:before="81" w:line="208" w:lineRule="auto"/>
              <w:ind w:right="2"/>
              <w:jc w:val="right"/>
              <w:rPr>
                <w:rFonts w:ascii="微软雅黑" w:hAnsi="微软雅黑" w:eastAsia="微软雅黑" w:cs="微软雅黑"/>
                <w:sz w:val="19"/>
                <w:szCs w:val="19"/>
              </w:rPr>
            </w:pPr>
            <w:r>
              <w:rPr>
                <w:rFonts w:ascii="微软雅黑" w:hAnsi="微软雅黑" w:eastAsia="微软雅黑" w:cs="微软雅黑"/>
                <w:sz w:val="19"/>
                <w:szCs w:val="19"/>
              </w:rPr>
              <w:t>4</w:t>
            </w:r>
          </w:p>
        </w:tc>
        <w:tc>
          <w:tcPr>
            <w:tcW w:w="1196" w:type="dxa"/>
            <w:tcBorders>
              <w:top w:val="single" w:color="000000" w:sz="4" w:space="0"/>
              <w:bottom w:val="single" w:color="000000" w:sz="4" w:space="0"/>
            </w:tcBorders>
            <w:vAlign w:val="top"/>
          </w:tcPr>
          <w:p w14:paraId="5E8592F5">
            <w:pPr>
              <w:spacing w:before="82"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4" w:space="0"/>
              <w:right w:val="single" w:color="000000" w:sz="12" w:space="0"/>
            </w:tcBorders>
            <w:vAlign w:val="top"/>
          </w:tcPr>
          <w:p w14:paraId="55C64C94">
            <w:pPr>
              <w:spacing w:before="82" w:line="206" w:lineRule="auto"/>
              <w:ind w:right="16"/>
              <w:jc w:val="right"/>
              <w:rPr>
                <w:rFonts w:ascii="微软雅黑" w:hAnsi="微软雅黑" w:eastAsia="微软雅黑" w:cs="微软雅黑"/>
                <w:sz w:val="19"/>
                <w:szCs w:val="19"/>
              </w:rPr>
            </w:pPr>
          </w:p>
        </w:tc>
      </w:tr>
      <w:tr w14:paraId="00038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61" w:hRule="atLeast"/>
        </w:trPr>
        <w:tc>
          <w:tcPr>
            <w:tcW w:w="748" w:type="dxa"/>
            <w:tcBorders>
              <w:top w:val="single" w:color="000000" w:sz="4" w:space="0"/>
              <w:left w:val="single" w:color="000000" w:sz="12" w:space="0"/>
              <w:bottom w:val="single" w:color="000000" w:sz="10" w:space="0"/>
            </w:tcBorders>
            <w:vAlign w:val="top"/>
          </w:tcPr>
          <w:p w14:paraId="4FC4AA52">
            <w:pPr>
              <w:pStyle w:val="50"/>
              <w:spacing w:line="244" w:lineRule="auto"/>
            </w:pPr>
          </w:p>
          <w:p w14:paraId="7C84B6EF">
            <w:pPr>
              <w:pStyle w:val="50"/>
              <w:spacing w:line="244" w:lineRule="auto"/>
            </w:pPr>
          </w:p>
          <w:p w14:paraId="328E52C6">
            <w:pPr>
              <w:pStyle w:val="50"/>
              <w:spacing w:line="244" w:lineRule="auto"/>
            </w:pPr>
          </w:p>
          <w:p w14:paraId="1B87B1ED">
            <w:pPr>
              <w:spacing w:before="82" w:line="208"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11</w:t>
            </w:r>
          </w:p>
        </w:tc>
        <w:tc>
          <w:tcPr>
            <w:tcW w:w="1421" w:type="dxa"/>
            <w:tcBorders>
              <w:top w:val="single" w:color="000000" w:sz="4" w:space="0"/>
              <w:bottom w:val="single" w:color="000000" w:sz="10" w:space="0"/>
            </w:tcBorders>
            <w:vAlign w:val="top"/>
          </w:tcPr>
          <w:p w14:paraId="6B04E27B">
            <w:pPr>
              <w:pStyle w:val="50"/>
              <w:spacing w:line="244" w:lineRule="auto"/>
            </w:pPr>
          </w:p>
          <w:p w14:paraId="0B5623B6">
            <w:pPr>
              <w:pStyle w:val="50"/>
              <w:spacing w:line="244" w:lineRule="auto"/>
            </w:pPr>
          </w:p>
          <w:p w14:paraId="2E542D58">
            <w:pPr>
              <w:pStyle w:val="50"/>
              <w:spacing w:line="245" w:lineRule="auto"/>
            </w:pPr>
          </w:p>
          <w:p w14:paraId="67E34C21">
            <w:pPr>
              <w:spacing w:before="81"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040205001001</w:t>
            </w:r>
          </w:p>
        </w:tc>
        <w:tc>
          <w:tcPr>
            <w:tcW w:w="2019" w:type="dxa"/>
            <w:tcBorders>
              <w:top w:val="single" w:color="000000" w:sz="4" w:space="0"/>
              <w:bottom w:val="single" w:color="000000" w:sz="10" w:space="0"/>
            </w:tcBorders>
            <w:vAlign w:val="top"/>
          </w:tcPr>
          <w:p w14:paraId="22559611">
            <w:pPr>
              <w:pStyle w:val="50"/>
              <w:spacing w:line="244" w:lineRule="auto"/>
            </w:pPr>
          </w:p>
          <w:p w14:paraId="55FAA721">
            <w:pPr>
              <w:pStyle w:val="50"/>
              <w:spacing w:line="244" w:lineRule="auto"/>
            </w:pPr>
          </w:p>
          <w:p w14:paraId="15F2D0ED">
            <w:pPr>
              <w:pStyle w:val="50"/>
              <w:spacing w:line="244" w:lineRule="auto"/>
            </w:pPr>
          </w:p>
          <w:p w14:paraId="2552513F">
            <w:pPr>
              <w:spacing w:before="82" w:line="184" w:lineRule="auto"/>
              <w:ind w:left="37"/>
              <w:rPr>
                <w:rFonts w:ascii="微软雅黑" w:hAnsi="微软雅黑" w:eastAsia="微软雅黑" w:cs="微软雅黑"/>
                <w:sz w:val="19"/>
                <w:szCs w:val="19"/>
              </w:rPr>
            </w:pPr>
            <w:r>
              <w:rPr>
                <w:rFonts w:ascii="微软雅黑" w:hAnsi="微软雅黑" w:eastAsia="微软雅黑" w:cs="微软雅黑"/>
                <w:spacing w:val="8"/>
                <w:sz w:val="19"/>
                <w:szCs w:val="19"/>
              </w:rPr>
              <w:t>人</w:t>
            </w:r>
            <w:r>
              <w:rPr>
                <w:rFonts w:ascii="微软雅黑" w:hAnsi="微软雅黑" w:eastAsia="微软雅黑" w:cs="微软雅黑"/>
                <w:spacing w:val="-13"/>
                <w:sz w:val="19"/>
                <w:szCs w:val="19"/>
              </w:rPr>
              <w:t xml:space="preserve"> </w:t>
            </w:r>
            <w:r>
              <w:rPr>
                <w:rFonts w:ascii="微软雅黑" w:hAnsi="微软雅黑" w:eastAsia="微软雅黑" w:cs="微软雅黑"/>
                <w:spacing w:val="8"/>
                <w:sz w:val="19"/>
                <w:szCs w:val="19"/>
              </w:rPr>
              <w:t>(手)孔井</w:t>
            </w:r>
          </w:p>
        </w:tc>
        <w:tc>
          <w:tcPr>
            <w:tcW w:w="1735" w:type="dxa"/>
            <w:tcBorders>
              <w:top w:val="single" w:color="000000" w:sz="4" w:space="0"/>
              <w:bottom w:val="single" w:color="000000" w:sz="10" w:space="0"/>
            </w:tcBorders>
            <w:vAlign w:val="top"/>
          </w:tcPr>
          <w:p w14:paraId="48C734B0">
            <w:pPr>
              <w:spacing w:before="53"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18E2C8F9">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1.名称</w:t>
            </w:r>
            <w:r>
              <w:rPr>
                <w:rFonts w:ascii="微软雅黑" w:hAnsi="微软雅黑" w:eastAsia="微软雅黑" w:cs="微软雅黑"/>
                <w:spacing w:val="-16"/>
                <w:sz w:val="19"/>
                <w:szCs w:val="19"/>
              </w:rPr>
              <w:t xml:space="preserve"> </w:t>
            </w:r>
            <w:r>
              <w:rPr>
                <w:rFonts w:ascii="微软雅黑" w:hAnsi="微软雅黑" w:eastAsia="微软雅黑" w:cs="微软雅黑"/>
                <w:spacing w:val="9"/>
                <w:sz w:val="19"/>
                <w:szCs w:val="19"/>
              </w:rPr>
              <w:t>:接线井</w:t>
            </w:r>
          </w:p>
          <w:p w14:paraId="5BE12515">
            <w:pPr>
              <w:spacing w:before="2" w:line="187" w:lineRule="auto"/>
              <w:ind w:left="41" w:right="73" w:firstLine="3"/>
              <w:rPr>
                <w:rFonts w:ascii="微软雅黑" w:hAnsi="微软雅黑" w:eastAsia="微软雅黑" w:cs="微软雅黑"/>
                <w:sz w:val="19"/>
                <w:szCs w:val="19"/>
              </w:rPr>
            </w:pPr>
            <w:r>
              <w:rPr>
                <w:rFonts w:ascii="微软雅黑" w:hAnsi="微软雅黑" w:eastAsia="微软雅黑" w:cs="微软雅黑"/>
                <w:spacing w:val="10"/>
                <w:sz w:val="19"/>
                <w:szCs w:val="19"/>
              </w:rPr>
              <w:t>2.规格</w:t>
            </w:r>
            <w:r>
              <w:rPr>
                <w:rFonts w:ascii="微软雅黑" w:hAnsi="微软雅黑" w:eastAsia="微软雅黑" w:cs="微软雅黑"/>
                <w:spacing w:val="-17"/>
                <w:sz w:val="19"/>
                <w:szCs w:val="19"/>
              </w:rPr>
              <w:t xml:space="preserve"> </w:t>
            </w:r>
            <w:r>
              <w:rPr>
                <w:rFonts w:ascii="微软雅黑" w:hAnsi="微软雅黑" w:eastAsia="微软雅黑" w:cs="微软雅黑"/>
                <w:spacing w:val="10"/>
                <w:sz w:val="19"/>
                <w:szCs w:val="19"/>
              </w:rPr>
              <w:t>:砖混结构</w:t>
            </w:r>
            <w:r>
              <w:rPr>
                <w:rFonts w:ascii="微软雅黑" w:hAnsi="微软雅黑" w:eastAsia="微软雅黑" w:cs="微软雅黑"/>
                <w:sz w:val="19"/>
                <w:szCs w:val="19"/>
              </w:rPr>
              <w:t>铸铁井盖400*600*</w:t>
            </w:r>
            <w:r>
              <w:rPr>
                <w:rFonts w:ascii="微软雅黑" w:hAnsi="微软雅黑" w:eastAsia="微软雅黑" w:cs="微软雅黑"/>
                <w:spacing w:val="2"/>
                <w:sz w:val="19"/>
                <w:szCs w:val="19"/>
              </w:rPr>
              <w:t xml:space="preserve"> </w:t>
            </w:r>
            <w:r>
              <w:rPr>
                <w:rFonts w:ascii="微软雅黑" w:hAnsi="微软雅黑" w:eastAsia="微软雅黑" w:cs="微软雅黑"/>
                <w:spacing w:val="-10"/>
                <w:sz w:val="19"/>
                <w:szCs w:val="19"/>
              </w:rPr>
              <w:t>800</w:t>
            </w:r>
          </w:p>
          <w:p w14:paraId="1EF548B2">
            <w:pPr>
              <w:spacing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1ADC6428">
            <w:pPr>
              <w:spacing w:before="6" w:line="189"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1.制作</w:t>
            </w:r>
          </w:p>
        </w:tc>
        <w:tc>
          <w:tcPr>
            <w:tcW w:w="628" w:type="dxa"/>
            <w:tcBorders>
              <w:top w:val="single" w:color="000000" w:sz="4" w:space="0"/>
              <w:bottom w:val="single" w:color="000000" w:sz="10" w:space="0"/>
            </w:tcBorders>
            <w:vAlign w:val="top"/>
          </w:tcPr>
          <w:p w14:paraId="5B5B1B35">
            <w:pPr>
              <w:pStyle w:val="50"/>
              <w:spacing w:line="244" w:lineRule="auto"/>
            </w:pPr>
          </w:p>
          <w:p w14:paraId="3D88EC5B">
            <w:pPr>
              <w:pStyle w:val="50"/>
              <w:spacing w:line="244" w:lineRule="auto"/>
            </w:pPr>
          </w:p>
          <w:p w14:paraId="6C8A556B">
            <w:pPr>
              <w:pStyle w:val="50"/>
              <w:spacing w:line="245" w:lineRule="auto"/>
            </w:pPr>
          </w:p>
          <w:p w14:paraId="4F157503">
            <w:pPr>
              <w:spacing w:before="81" w:line="190" w:lineRule="auto"/>
              <w:ind w:left="228"/>
              <w:rPr>
                <w:rFonts w:ascii="微软雅黑" w:hAnsi="微软雅黑" w:eastAsia="微软雅黑" w:cs="微软雅黑"/>
                <w:sz w:val="19"/>
                <w:szCs w:val="19"/>
              </w:rPr>
            </w:pPr>
            <w:r>
              <w:rPr>
                <w:rFonts w:ascii="微软雅黑" w:hAnsi="微软雅黑" w:eastAsia="微软雅黑" w:cs="微软雅黑"/>
                <w:sz w:val="19"/>
                <w:szCs w:val="19"/>
              </w:rPr>
              <w:t>座</w:t>
            </w:r>
          </w:p>
        </w:tc>
        <w:tc>
          <w:tcPr>
            <w:tcW w:w="1107" w:type="dxa"/>
            <w:tcBorders>
              <w:top w:val="single" w:color="000000" w:sz="4" w:space="0"/>
              <w:bottom w:val="single" w:color="000000" w:sz="10" w:space="0"/>
            </w:tcBorders>
            <w:vAlign w:val="top"/>
          </w:tcPr>
          <w:p w14:paraId="2BF0CF0C">
            <w:pPr>
              <w:pStyle w:val="50"/>
              <w:spacing w:line="244" w:lineRule="auto"/>
            </w:pPr>
          </w:p>
          <w:p w14:paraId="2225E6DF">
            <w:pPr>
              <w:pStyle w:val="50"/>
              <w:spacing w:line="244" w:lineRule="auto"/>
            </w:pPr>
          </w:p>
          <w:p w14:paraId="5C482E31">
            <w:pPr>
              <w:pStyle w:val="50"/>
              <w:spacing w:line="244" w:lineRule="auto"/>
            </w:pPr>
          </w:p>
          <w:p w14:paraId="5D5DE3EF">
            <w:pPr>
              <w:spacing w:before="82" w:line="208" w:lineRule="auto"/>
              <w:ind w:right="2"/>
              <w:jc w:val="right"/>
              <w:rPr>
                <w:rFonts w:ascii="微软雅黑" w:hAnsi="微软雅黑" w:eastAsia="微软雅黑" w:cs="微软雅黑"/>
                <w:sz w:val="19"/>
                <w:szCs w:val="19"/>
              </w:rPr>
            </w:pPr>
            <w:r>
              <w:rPr>
                <w:rFonts w:ascii="微软雅黑" w:hAnsi="微软雅黑" w:eastAsia="微软雅黑" w:cs="微软雅黑"/>
                <w:sz w:val="19"/>
                <w:szCs w:val="19"/>
              </w:rPr>
              <w:t>4</w:t>
            </w:r>
          </w:p>
        </w:tc>
        <w:tc>
          <w:tcPr>
            <w:tcW w:w="1196" w:type="dxa"/>
            <w:tcBorders>
              <w:top w:val="single" w:color="000000" w:sz="4" w:space="0"/>
              <w:bottom w:val="single" w:color="000000" w:sz="10" w:space="0"/>
            </w:tcBorders>
            <w:vAlign w:val="top"/>
          </w:tcPr>
          <w:p w14:paraId="2419C930">
            <w:pPr>
              <w:spacing w:before="81"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10" w:space="0"/>
              <w:right w:val="single" w:color="000000" w:sz="12" w:space="0"/>
            </w:tcBorders>
            <w:vAlign w:val="top"/>
          </w:tcPr>
          <w:p w14:paraId="0659BFC1">
            <w:pPr>
              <w:spacing w:before="81" w:line="206" w:lineRule="auto"/>
              <w:ind w:right="16"/>
              <w:jc w:val="right"/>
              <w:rPr>
                <w:rFonts w:ascii="微软雅黑" w:hAnsi="微软雅黑" w:eastAsia="微软雅黑" w:cs="微软雅黑"/>
                <w:sz w:val="19"/>
                <w:szCs w:val="19"/>
              </w:rPr>
            </w:pPr>
          </w:p>
        </w:tc>
      </w:tr>
    </w:tbl>
    <w:p w14:paraId="50826577">
      <w:pPr>
        <w:spacing w:line="14" w:lineRule="auto"/>
        <w:rPr>
          <w:rFonts w:ascii="Arial"/>
          <w:sz w:val="2"/>
        </w:rPr>
      </w:pPr>
    </w:p>
    <w:p w14:paraId="6FDDB79C">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5C05CFBF">
      <w:pPr>
        <w:pStyle w:val="10"/>
        <w:spacing w:before="82" w:line="186" w:lineRule="auto"/>
        <w:ind w:left="2360"/>
        <w:rPr>
          <w:sz w:val="40"/>
          <w:szCs w:val="40"/>
        </w:rPr>
      </w:pPr>
      <w:r>
        <w:rPr>
          <w:b/>
          <w:bCs/>
          <w:spacing w:val="17"/>
          <w:sz w:val="40"/>
          <w:szCs w:val="40"/>
        </w:rPr>
        <w:t>分部分项工程项目清单计价表</w:t>
      </w:r>
    </w:p>
    <w:p w14:paraId="78B48957">
      <w:pPr>
        <w:spacing w:before="206"/>
      </w:pPr>
    </w:p>
    <w:p w14:paraId="0DD44036">
      <w:pPr>
        <w:sectPr>
          <w:pgSz w:w="11900" w:h="16840"/>
          <w:pgMar w:top="921" w:right="875" w:bottom="400" w:left="825" w:header="0" w:footer="0" w:gutter="0"/>
          <w:cols w:equalWidth="0" w:num="1">
            <w:col w:w="10200"/>
          </w:cols>
        </w:sectPr>
      </w:pPr>
    </w:p>
    <w:p w14:paraId="4808F76C">
      <w:pPr>
        <w:pStyle w:val="10"/>
        <w:spacing w:before="234" w:line="172" w:lineRule="auto"/>
        <w:ind w:left="24"/>
      </w:pPr>
      <w:r>
        <w:rPr>
          <w:spacing w:val="2"/>
        </w:rPr>
        <w:t>工程名称：</w:t>
      </w:r>
      <w:r>
        <w:rPr>
          <w:spacing w:val="-21"/>
        </w:rPr>
        <w:t xml:space="preserve"> </w:t>
      </w:r>
      <w:r>
        <w:rPr>
          <w:spacing w:val="2"/>
        </w:rPr>
        <w:t>智能交通                                        专业/标段：通用安装工程</w:t>
      </w:r>
    </w:p>
    <w:p w14:paraId="27760AE7">
      <w:pPr>
        <w:spacing w:line="14" w:lineRule="auto"/>
        <w:rPr>
          <w:rFonts w:ascii="Arial"/>
          <w:sz w:val="2"/>
        </w:rPr>
      </w:pPr>
      <w:r>
        <w:rPr>
          <w:rFonts w:ascii="Arial" w:hAnsi="Arial" w:eastAsia="Arial" w:cs="Arial"/>
          <w:sz w:val="2"/>
          <w:szCs w:val="2"/>
        </w:rPr>
        <w:br w:type="column"/>
      </w:r>
    </w:p>
    <w:p w14:paraId="1F370D2D">
      <w:pPr>
        <w:pStyle w:val="10"/>
        <w:spacing w:before="37" w:line="158" w:lineRule="auto"/>
        <w:ind w:left="1338" w:right="61" w:hanging="1339"/>
      </w:pPr>
      <w:r>
        <w:rPr>
          <w:spacing w:val="-13"/>
        </w:rPr>
        <w:t>第</w:t>
      </w:r>
      <w:r>
        <w:rPr>
          <w:spacing w:val="8"/>
        </w:rPr>
        <w:t xml:space="preserve">  </w:t>
      </w:r>
      <w:r>
        <w:rPr>
          <w:spacing w:val="-13"/>
        </w:rPr>
        <w:t>10</w:t>
      </w:r>
      <w:r>
        <w:rPr>
          <w:spacing w:val="6"/>
        </w:rPr>
        <w:t xml:space="preserve">  </w:t>
      </w:r>
      <w:r>
        <w:rPr>
          <w:spacing w:val="-13"/>
        </w:rPr>
        <w:t>页</w:t>
      </w:r>
      <w:r>
        <w:rPr>
          <w:spacing w:val="16"/>
          <w:w w:val="101"/>
        </w:rPr>
        <w:t xml:space="preserve">   </w:t>
      </w:r>
      <w:r>
        <w:rPr>
          <w:spacing w:val="-13"/>
        </w:rPr>
        <w:t>共</w:t>
      </w:r>
      <w:r>
        <w:rPr>
          <w:spacing w:val="2"/>
        </w:rPr>
        <w:t xml:space="preserve">  </w:t>
      </w:r>
      <w:r>
        <w:rPr>
          <w:spacing w:val="-13"/>
        </w:rPr>
        <w:t>29</w:t>
      </w:r>
      <w:r>
        <w:rPr>
          <w:spacing w:val="-5"/>
          <w:w w:val="97"/>
        </w:rPr>
        <w:t>页</w:t>
      </w:r>
    </w:p>
    <w:p w14:paraId="7447460E">
      <w:pPr>
        <w:spacing w:line="158" w:lineRule="auto"/>
        <w:sectPr>
          <w:type w:val="continuous"/>
          <w:pgSz w:w="11900" w:h="16840"/>
          <w:pgMar w:top="921" w:right="875" w:bottom="400" w:left="825" w:header="0" w:footer="0" w:gutter="0"/>
          <w:cols w:equalWidth="0" w:num="2">
            <w:col w:w="8518" w:space="100"/>
            <w:col w:w="1583"/>
          </w:cols>
        </w:sectPr>
      </w:pPr>
    </w:p>
    <w:p w14:paraId="72999839">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625F3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7" w:hRule="atLeast"/>
        </w:trPr>
        <w:tc>
          <w:tcPr>
            <w:tcW w:w="748" w:type="dxa"/>
            <w:vMerge w:val="restart"/>
            <w:tcBorders>
              <w:top w:val="single" w:color="000000" w:sz="10" w:space="0"/>
              <w:left w:val="single" w:color="000000" w:sz="12" w:space="0"/>
              <w:bottom w:val="nil"/>
            </w:tcBorders>
            <w:vAlign w:val="top"/>
          </w:tcPr>
          <w:p w14:paraId="19E7FF7C">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5445B904">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7394AFA7">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3C0B0DFE">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5CF9CC54">
            <w:pPr>
              <w:spacing w:before="93" w:line="198"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444AD4B0">
            <w:pPr>
              <w:spacing w:before="227"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0F597CFD">
            <w:pPr>
              <w:spacing w:before="46"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72A1D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trPr>
        <w:tc>
          <w:tcPr>
            <w:tcW w:w="748" w:type="dxa"/>
            <w:vMerge w:val="continue"/>
            <w:tcBorders>
              <w:top w:val="nil"/>
              <w:left w:val="single" w:color="000000" w:sz="12" w:space="0"/>
              <w:bottom w:val="single" w:color="000000" w:sz="4" w:space="0"/>
            </w:tcBorders>
            <w:vAlign w:val="top"/>
          </w:tcPr>
          <w:p w14:paraId="297ADD82">
            <w:pPr>
              <w:pStyle w:val="50"/>
            </w:pPr>
          </w:p>
        </w:tc>
        <w:tc>
          <w:tcPr>
            <w:tcW w:w="1421" w:type="dxa"/>
            <w:vMerge w:val="continue"/>
            <w:tcBorders>
              <w:top w:val="nil"/>
              <w:bottom w:val="single" w:color="000000" w:sz="4" w:space="0"/>
            </w:tcBorders>
            <w:vAlign w:val="top"/>
          </w:tcPr>
          <w:p w14:paraId="6D76F5E2">
            <w:pPr>
              <w:pStyle w:val="50"/>
            </w:pPr>
          </w:p>
        </w:tc>
        <w:tc>
          <w:tcPr>
            <w:tcW w:w="2019" w:type="dxa"/>
            <w:vMerge w:val="continue"/>
            <w:tcBorders>
              <w:top w:val="nil"/>
              <w:bottom w:val="single" w:color="000000" w:sz="4" w:space="0"/>
            </w:tcBorders>
            <w:vAlign w:val="top"/>
          </w:tcPr>
          <w:p w14:paraId="4EF20F7F">
            <w:pPr>
              <w:pStyle w:val="50"/>
            </w:pPr>
          </w:p>
        </w:tc>
        <w:tc>
          <w:tcPr>
            <w:tcW w:w="1735" w:type="dxa"/>
            <w:vMerge w:val="continue"/>
            <w:tcBorders>
              <w:top w:val="nil"/>
              <w:bottom w:val="single" w:color="000000" w:sz="4" w:space="0"/>
            </w:tcBorders>
            <w:vAlign w:val="top"/>
          </w:tcPr>
          <w:p w14:paraId="678DDFF3">
            <w:pPr>
              <w:pStyle w:val="50"/>
            </w:pPr>
          </w:p>
        </w:tc>
        <w:tc>
          <w:tcPr>
            <w:tcW w:w="628" w:type="dxa"/>
            <w:vMerge w:val="continue"/>
            <w:tcBorders>
              <w:top w:val="nil"/>
              <w:bottom w:val="single" w:color="000000" w:sz="4" w:space="0"/>
            </w:tcBorders>
            <w:vAlign w:val="top"/>
          </w:tcPr>
          <w:p w14:paraId="1BC7DA5B">
            <w:pPr>
              <w:pStyle w:val="50"/>
            </w:pPr>
          </w:p>
        </w:tc>
        <w:tc>
          <w:tcPr>
            <w:tcW w:w="1107" w:type="dxa"/>
            <w:vMerge w:val="continue"/>
            <w:tcBorders>
              <w:top w:val="nil"/>
              <w:bottom w:val="single" w:color="000000" w:sz="4" w:space="0"/>
            </w:tcBorders>
            <w:vAlign w:val="top"/>
          </w:tcPr>
          <w:p w14:paraId="606D8B51">
            <w:pPr>
              <w:pStyle w:val="50"/>
            </w:pPr>
          </w:p>
        </w:tc>
        <w:tc>
          <w:tcPr>
            <w:tcW w:w="1196" w:type="dxa"/>
            <w:tcBorders>
              <w:top w:val="single" w:color="000000" w:sz="4" w:space="0"/>
              <w:bottom w:val="single" w:color="000000" w:sz="4" w:space="0"/>
            </w:tcBorders>
            <w:vAlign w:val="top"/>
          </w:tcPr>
          <w:p w14:paraId="51B44C86">
            <w:pPr>
              <w:spacing w:before="50"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7FF8F1BD">
            <w:pPr>
              <w:spacing w:before="50"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70A48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1" w:hRule="atLeast"/>
        </w:trPr>
        <w:tc>
          <w:tcPr>
            <w:tcW w:w="748" w:type="dxa"/>
            <w:tcBorders>
              <w:top w:val="single" w:color="000000" w:sz="4" w:space="0"/>
              <w:left w:val="single" w:color="000000" w:sz="12" w:space="0"/>
              <w:bottom w:val="single" w:color="000000" w:sz="4" w:space="0"/>
            </w:tcBorders>
            <w:vAlign w:val="top"/>
          </w:tcPr>
          <w:p w14:paraId="5E2E1E05">
            <w:pPr>
              <w:pStyle w:val="50"/>
              <w:spacing w:line="462" w:lineRule="auto"/>
            </w:pPr>
          </w:p>
          <w:p w14:paraId="360C706F">
            <w:pPr>
              <w:spacing w:before="81" w:line="208"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12</w:t>
            </w:r>
          </w:p>
        </w:tc>
        <w:tc>
          <w:tcPr>
            <w:tcW w:w="1421" w:type="dxa"/>
            <w:tcBorders>
              <w:top w:val="single" w:color="000000" w:sz="4" w:space="0"/>
              <w:bottom w:val="single" w:color="000000" w:sz="4" w:space="0"/>
            </w:tcBorders>
            <w:vAlign w:val="top"/>
          </w:tcPr>
          <w:p w14:paraId="14E70332">
            <w:pPr>
              <w:pStyle w:val="50"/>
              <w:spacing w:line="462" w:lineRule="auto"/>
            </w:pPr>
          </w:p>
          <w:p w14:paraId="6F20A6C0">
            <w:pPr>
              <w:spacing w:before="82" w:line="206" w:lineRule="auto"/>
              <w:ind w:left="33"/>
              <w:rPr>
                <w:rFonts w:ascii="微软雅黑" w:hAnsi="微软雅黑" w:eastAsia="微软雅黑" w:cs="微软雅黑"/>
                <w:sz w:val="19"/>
                <w:szCs w:val="19"/>
              </w:rPr>
            </w:pPr>
            <w:r>
              <w:rPr>
                <w:rFonts w:ascii="微软雅黑" w:hAnsi="微软雅黑" w:eastAsia="微软雅黑" w:cs="微软雅黑"/>
                <w:spacing w:val="-10"/>
                <w:sz w:val="19"/>
                <w:szCs w:val="19"/>
              </w:rPr>
              <w:t>03B001</w:t>
            </w:r>
          </w:p>
        </w:tc>
        <w:tc>
          <w:tcPr>
            <w:tcW w:w="2019" w:type="dxa"/>
            <w:tcBorders>
              <w:top w:val="single" w:color="000000" w:sz="4" w:space="0"/>
              <w:bottom w:val="single" w:color="000000" w:sz="4" w:space="0"/>
            </w:tcBorders>
            <w:vAlign w:val="top"/>
          </w:tcPr>
          <w:p w14:paraId="321FC836">
            <w:pPr>
              <w:pStyle w:val="50"/>
              <w:spacing w:line="462" w:lineRule="auto"/>
            </w:pPr>
          </w:p>
          <w:p w14:paraId="60967298">
            <w:pPr>
              <w:spacing w:before="82" w:line="189" w:lineRule="auto"/>
              <w:ind w:left="36"/>
              <w:rPr>
                <w:rFonts w:ascii="微软雅黑" w:hAnsi="微软雅黑" w:eastAsia="微软雅黑" w:cs="微软雅黑"/>
                <w:sz w:val="19"/>
                <w:szCs w:val="19"/>
              </w:rPr>
            </w:pPr>
            <w:r>
              <w:rPr>
                <w:rFonts w:ascii="微软雅黑" w:hAnsi="微软雅黑" w:eastAsia="微软雅黑" w:cs="微软雅黑"/>
                <w:spacing w:val="2"/>
                <w:sz w:val="19"/>
                <w:szCs w:val="19"/>
              </w:rPr>
              <w:t>配套辅材</w:t>
            </w:r>
          </w:p>
        </w:tc>
        <w:tc>
          <w:tcPr>
            <w:tcW w:w="1735" w:type="dxa"/>
            <w:tcBorders>
              <w:top w:val="single" w:color="000000" w:sz="4" w:space="0"/>
              <w:bottom w:val="single" w:color="000000" w:sz="4" w:space="0"/>
            </w:tcBorders>
            <w:vAlign w:val="top"/>
          </w:tcPr>
          <w:p w14:paraId="468E21D3">
            <w:pPr>
              <w:spacing w:before="36"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05A99B2D">
            <w:pPr>
              <w:spacing w:before="7" w:line="189" w:lineRule="auto"/>
              <w:ind w:left="44" w:right="127" w:firstLine="12"/>
              <w:rPr>
                <w:rFonts w:ascii="微软雅黑" w:hAnsi="微软雅黑" w:eastAsia="微软雅黑" w:cs="微软雅黑"/>
                <w:sz w:val="19"/>
                <w:szCs w:val="19"/>
              </w:rPr>
            </w:pPr>
            <w:r>
              <w:rPr>
                <w:rFonts w:ascii="微软雅黑" w:hAnsi="微软雅黑" w:eastAsia="微软雅黑" w:cs="微软雅黑"/>
                <w:sz w:val="19"/>
                <w:szCs w:val="19"/>
              </w:rPr>
              <w:t>1.含空开</w:t>
            </w:r>
            <w:r>
              <w:rPr>
                <w:rFonts w:ascii="微软雅黑" w:hAnsi="微软雅黑" w:eastAsia="微软雅黑" w:cs="微软雅黑"/>
                <w:spacing w:val="-32"/>
                <w:sz w:val="19"/>
                <w:szCs w:val="19"/>
              </w:rPr>
              <w:t xml:space="preserve"> </w:t>
            </w:r>
            <w:r>
              <w:rPr>
                <w:rFonts w:ascii="微软雅黑" w:hAnsi="微软雅黑" w:eastAsia="微软雅黑" w:cs="微软雅黑"/>
                <w:sz w:val="19"/>
                <w:szCs w:val="19"/>
              </w:rPr>
              <w:t>、</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电源、</w:t>
            </w:r>
            <w:r>
              <w:rPr>
                <w:rFonts w:ascii="微软雅黑" w:hAnsi="微软雅黑" w:eastAsia="微软雅黑" w:cs="微软雅黑"/>
                <w:spacing w:val="-3"/>
                <w:sz w:val="19"/>
                <w:szCs w:val="19"/>
              </w:rPr>
              <w:t>水晶头</w:t>
            </w:r>
            <w:r>
              <w:rPr>
                <w:rFonts w:ascii="微软雅黑" w:hAnsi="微软雅黑" w:eastAsia="微软雅黑" w:cs="微软雅黑"/>
                <w:spacing w:val="-28"/>
                <w:sz w:val="19"/>
                <w:szCs w:val="19"/>
              </w:rPr>
              <w:t xml:space="preserve"> </w:t>
            </w:r>
            <w:r>
              <w:rPr>
                <w:rFonts w:ascii="微软雅黑" w:hAnsi="微软雅黑" w:eastAsia="微软雅黑" w:cs="微软雅黑"/>
                <w:spacing w:val="-3"/>
                <w:sz w:val="19"/>
                <w:szCs w:val="19"/>
              </w:rPr>
              <w:t>、铜线鼻</w:t>
            </w:r>
            <w:r>
              <w:rPr>
                <w:rFonts w:ascii="微软雅黑" w:hAnsi="微软雅黑" w:eastAsia="微软雅黑" w:cs="微软雅黑"/>
                <w:spacing w:val="-33"/>
                <w:sz w:val="19"/>
                <w:szCs w:val="19"/>
              </w:rPr>
              <w:t xml:space="preserve"> </w:t>
            </w:r>
            <w:r>
              <w:rPr>
                <w:rFonts w:ascii="微软雅黑" w:hAnsi="微软雅黑" w:eastAsia="微软雅黑" w:cs="微软雅黑"/>
                <w:spacing w:val="-3"/>
                <w:sz w:val="19"/>
                <w:szCs w:val="19"/>
              </w:rPr>
              <w:t>、扎带</w:t>
            </w:r>
            <w:r>
              <w:rPr>
                <w:rFonts w:ascii="微软雅黑" w:hAnsi="微软雅黑" w:eastAsia="微软雅黑" w:cs="微软雅黑"/>
                <w:spacing w:val="-28"/>
                <w:sz w:val="19"/>
                <w:szCs w:val="19"/>
              </w:rPr>
              <w:t xml:space="preserve"> </w:t>
            </w:r>
            <w:r>
              <w:rPr>
                <w:rFonts w:ascii="微软雅黑" w:hAnsi="微软雅黑" w:eastAsia="微软雅黑" w:cs="微软雅黑"/>
                <w:spacing w:val="-3"/>
                <w:sz w:val="19"/>
                <w:szCs w:val="19"/>
              </w:rPr>
              <w:t>、标签</w:t>
            </w:r>
            <w:r>
              <w:rPr>
                <w:rFonts w:ascii="微软雅黑" w:hAnsi="微软雅黑" w:eastAsia="微软雅黑" w:cs="微软雅黑"/>
                <w:spacing w:val="-33"/>
                <w:sz w:val="19"/>
                <w:szCs w:val="19"/>
              </w:rPr>
              <w:t xml:space="preserve"> </w:t>
            </w:r>
            <w:r>
              <w:rPr>
                <w:rFonts w:ascii="微软雅黑" w:hAnsi="微软雅黑" w:eastAsia="微软雅黑" w:cs="微软雅黑"/>
                <w:spacing w:val="-3"/>
                <w:sz w:val="19"/>
                <w:szCs w:val="19"/>
              </w:rPr>
              <w:t>、波纹</w:t>
            </w:r>
            <w:r>
              <w:rPr>
                <w:rFonts w:ascii="微软雅黑" w:hAnsi="微软雅黑" w:eastAsia="微软雅黑" w:cs="微软雅黑"/>
                <w:spacing w:val="-2"/>
                <w:sz w:val="19"/>
                <w:szCs w:val="19"/>
              </w:rPr>
              <w:t>管</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、线缆等</w:t>
            </w:r>
          </w:p>
        </w:tc>
        <w:tc>
          <w:tcPr>
            <w:tcW w:w="628" w:type="dxa"/>
            <w:tcBorders>
              <w:top w:val="single" w:color="000000" w:sz="4" w:space="0"/>
              <w:bottom w:val="single" w:color="000000" w:sz="4" w:space="0"/>
            </w:tcBorders>
            <w:vAlign w:val="top"/>
          </w:tcPr>
          <w:p w14:paraId="0A8A9407">
            <w:pPr>
              <w:pStyle w:val="50"/>
              <w:spacing w:line="462" w:lineRule="auto"/>
            </w:pPr>
          </w:p>
          <w:p w14:paraId="0A34A759">
            <w:pPr>
              <w:spacing w:before="81" w:line="188" w:lineRule="auto"/>
              <w:ind w:left="230"/>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1107" w:type="dxa"/>
            <w:tcBorders>
              <w:top w:val="single" w:color="000000" w:sz="4" w:space="0"/>
              <w:bottom w:val="single" w:color="000000" w:sz="4" w:space="0"/>
            </w:tcBorders>
            <w:vAlign w:val="top"/>
          </w:tcPr>
          <w:p w14:paraId="11DB1141">
            <w:pPr>
              <w:pStyle w:val="50"/>
              <w:spacing w:line="462" w:lineRule="auto"/>
            </w:pPr>
          </w:p>
          <w:p w14:paraId="0CA24254">
            <w:pPr>
              <w:spacing w:before="81" w:line="208" w:lineRule="auto"/>
              <w:ind w:right="2"/>
              <w:jc w:val="right"/>
              <w:rPr>
                <w:rFonts w:ascii="微软雅黑" w:hAnsi="微软雅黑" w:eastAsia="微软雅黑" w:cs="微软雅黑"/>
                <w:sz w:val="19"/>
                <w:szCs w:val="19"/>
              </w:rPr>
            </w:pPr>
            <w:r>
              <w:rPr>
                <w:rFonts w:ascii="微软雅黑" w:hAnsi="微软雅黑" w:eastAsia="微软雅黑" w:cs="微软雅黑"/>
                <w:sz w:val="19"/>
                <w:szCs w:val="19"/>
              </w:rPr>
              <w:t>4</w:t>
            </w:r>
          </w:p>
        </w:tc>
        <w:tc>
          <w:tcPr>
            <w:tcW w:w="1196" w:type="dxa"/>
            <w:tcBorders>
              <w:top w:val="single" w:color="000000" w:sz="4" w:space="0"/>
              <w:bottom w:val="single" w:color="000000" w:sz="4" w:space="0"/>
            </w:tcBorders>
            <w:vAlign w:val="top"/>
          </w:tcPr>
          <w:p w14:paraId="34E4B9CB">
            <w:pPr>
              <w:spacing w:before="82"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4" w:space="0"/>
              <w:right w:val="single" w:color="000000" w:sz="12" w:space="0"/>
            </w:tcBorders>
            <w:vAlign w:val="top"/>
          </w:tcPr>
          <w:p w14:paraId="7A2E71E2">
            <w:pPr>
              <w:spacing w:before="82" w:line="206" w:lineRule="auto"/>
              <w:ind w:right="16"/>
              <w:jc w:val="right"/>
              <w:rPr>
                <w:rFonts w:ascii="微软雅黑" w:hAnsi="微软雅黑" w:eastAsia="微软雅黑" w:cs="微软雅黑"/>
                <w:sz w:val="19"/>
                <w:szCs w:val="19"/>
              </w:rPr>
            </w:pPr>
          </w:p>
        </w:tc>
      </w:tr>
      <w:tr w14:paraId="419C4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1" w:hRule="atLeast"/>
        </w:trPr>
        <w:tc>
          <w:tcPr>
            <w:tcW w:w="748" w:type="dxa"/>
            <w:tcBorders>
              <w:top w:val="single" w:color="000000" w:sz="4" w:space="0"/>
              <w:left w:val="single" w:color="000000" w:sz="12" w:space="0"/>
              <w:bottom w:val="single" w:color="000000" w:sz="4" w:space="0"/>
            </w:tcBorders>
            <w:vAlign w:val="top"/>
          </w:tcPr>
          <w:p w14:paraId="116980B6">
            <w:pPr>
              <w:spacing w:before="180" w:line="206"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13</w:t>
            </w:r>
          </w:p>
        </w:tc>
        <w:tc>
          <w:tcPr>
            <w:tcW w:w="1421" w:type="dxa"/>
            <w:tcBorders>
              <w:top w:val="single" w:color="000000" w:sz="4" w:space="0"/>
              <w:bottom w:val="single" w:color="000000" w:sz="4" w:space="0"/>
            </w:tcBorders>
            <w:vAlign w:val="top"/>
          </w:tcPr>
          <w:p w14:paraId="713D59CF">
            <w:pPr>
              <w:spacing w:before="180" w:line="206" w:lineRule="auto"/>
              <w:ind w:left="33"/>
              <w:rPr>
                <w:rFonts w:ascii="微软雅黑" w:hAnsi="微软雅黑" w:eastAsia="微软雅黑" w:cs="微软雅黑"/>
                <w:sz w:val="19"/>
                <w:szCs w:val="19"/>
              </w:rPr>
            </w:pPr>
            <w:r>
              <w:rPr>
                <w:rFonts w:ascii="微软雅黑" w:hAnsi="微软雅黑" w:eastAsia="微软雅黑" w:cs="微软雅黑"/>
                <w:spacing w:val="-10"/>
                <w:sz w:val="19"/>
                <w:szCs w:val="19"/>
              </w:rPr>
              <w:t>03B002</w:t>
            </w:r>
          </w:p>
        </w:tc>
        <w:tc>
          <w:tcPr>
            <w:tcW w:w="2019" w:type="dxa"/>
            <w:tcBorders>
              <w:top w:val="single" w:color="000000" w:sz="4" w:space="0"/>
              <w:bottom w:val="single" w:color="000000" w:sz="4" w:space="0"/>
            </w:tcBorders>
            <w:vAlign w:val="top"/>
          </w:tcPr>
          <w:p w14:paraId="2FFE5205">
            <w:pPr>
              <w:spacing w:before="180" w:line="188" w:lineRule="auto"/>
              <w:ind w:left="51"/>
              <w:rPr>
                <w:rFonts w:ascii="微软雅黑" w:hAnsi="微软雅黑" w:eastAsia="微软雅黑" w:cs="微软雅黑"/>
                <w:sz w:val="19"/>
                <w:szCs w:val="19"/>
              </w:rPr>
            </w:pPr>
            <w:r>
              <w:rPr>
                <w:rFonts w:ascii="微软雅黑" w:hAnsi="微软雅黑" w:eastAsia="微软雅黑" w:cs="微软雅黑"/>
                <w:sz w:val="19"/>
                <w:szCs w:val="19"/>
              </w:rPr>
              <w:t>网络传输费用</w:t>
            </w:r>
          </w:p>
        </w:tc>
        <w:tc>
          <w:tcPr>
            <w:tcW w:w="1735" w:type="dxa"/>
            <w:tcBorders>
              <w:top w:val="single" w:color="000000" w:sz="4" w:space="0"/>
              <w:bottom w:val="single" w:color="000000" w:sz="4" w:space="0"/>
            </w:tcBorders>
            <w:vAlign w:val="top"/>
          </w:tcPr>
          <w:p w14:paraId="4B6E03B4">
            <w:pPr>
              <w:spacing w:before="44" w:line="190" w:lineRule="auto"/>
              <w:ind w:left="56" w:right="577" w:firstLine="15"/>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r>
              <w:rPr>
                <w:rFonts w:ascii="微软雅黑" w:hAnsi="微软雅黑" w:eastAsia="微软雅黑" w:cs="微软雅黑"/>
                <w:sz w:val="19"/>
                <w:szCs w:val="19"/>
              </w:rPr>
              <w:t xml:space="preserve"> </w:t>
            </w:r>
            <w:r>
              <w:rPr>
                <w:rFonts w:ascii="微软雅黑" w:hAnsi="微软雅黑" w:eastAsia="微软雅黑" w:cs="微软雅黑"/>
                <w:spacing w:val="-1"/>
                <w:sz w:val="19"/>
                <w:szCs w:val="19"/>
              </w:rPr>
              <w:t>1.</w:t>
            </w:r>
            <w:r>
              <w:rPr>
                <w:rFonts w:ascii="微软雅黑" w:hAnsi="微软雅黑" w:eastAsia="微软雅黑" w:cs="微软雅黑"/>
                <w:spacing w:val="-25"/>
                <w:sz w:val="19"/>
                <w:szCs w:val="19"/>
              </w:rPr>
              <w:t xml:space="preserve"> </w:t>
            </w:r>
            <w:r>
              <w:rPr>
                <w:rFonts w:ascii="微软雅黑" w:hAnsi="微软雅黑" w:eastAsia="微软雅黑" w:cs="微软雅黑"/>
                <w:spacing w:val="-1"/>
                <w:sz w:val="19"/>
                <w:szCs w:val="19"/>
              </w:rPr>
              <w:t>100兆专线</w:t>
            </w:r>
          </w:p>
        </w:tc>
        <w:tc>
          <w:tcPr>
            <w:tcW w:w="628" w:type="dxa"/>
            <w:tcBorders>
              <w:top w:val="single" w:color="000000" w:sz="4" w:space="0"/>
              <w:bottom w:val="single" w:color="000000" w:sz="4" w:space="0"/>
            </w:tcBorders>
            <w:vAlign w:val="top"/>
          </w:tcPr>
          <w:p w14:paraId="6D3C1D11">
            <w:pPr>
              <w:spacing w:before="180" w:line="188" w:lineRule="auto"/>
              <w:ind w:left="230"/>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1107" w:type="dxa"/>
            <w:tcBorders>
              <w:top w:val="single" w:color="000000" w:sz="4" w:space="0"/>
              <w:bottom w:val="single" w:color="000000" w:sz="4" w:space="0"/>
            </w:tcBorders>
            <w:vAlign w:val="top"/>
          </w:tcPr>
          <w:p w14:paraId="1925AA3D">
            <w:pPr>
              <w:spacing w:before="180" w:line="208" w:lineRule="auto"/>
              <w:ind w:right="2"/>
              <w:jc w:val="right"/>
              <w:rPr>
                <w:rFonts w:ascii="微软雅黑" w:hAnsi="微软雅黑" w:eastAsia="微软雅黑" w:cs="微软雅黑"/>
                <w:sz w:val="19"/>
                <w:szCs w:val="19"/>
              </w:rPr>
            </w:pPr>
            <w:r>
              <w:rPr>
                <w:rFonts w:ascii="微软雅黑" w:hAnsi="微软雅黑" w:eastAsia="微软雅黑" w:cs="微软雅黑"/>
                <w:sz w:val="19"/>
                <w:szCs w:val="19"/>
              </w:rPr>
              <w:t>4</w:t>
            </w:r>
          </w:p>
        </w:tc>
        <w:tc>
          <w:tcPr>
            <w:tcW w:w="1196" w:type="dxa"/>
            <w:tcBorders>
              <w:top w:val="single" w:color="000000" w:sz="4" w:space="0"/>
              <w:bottom w:val="single" w:color="000000" w:sz="4" w:space="0"/>
            </w:tcBorders>
            <w:vAlign w:val="top"/>
          </w:tcPr>
          <w:p w14:paraId="3665B2E4">
            <w:pPr>
              <w:spacing w:before="180"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4" w:space="0"/>
              <w:right w:val="single" w:color="000000" w:sz="12" w:space="0"/>
            </w:tcBorders>
            <w:vAlign w:val="top"/>
          </w:tcPr>
          <w:p w14:paraId="2352E934">
            <w:pPr>
              <w:spacing w:before="180" w:line="206" w:lineRule="auto"/>
              <w:ind w:right="16"/>
              <w:jc w:val="right"/>
              <w:rPr>
                <w:rFonts w:ascii="微软雅黑" w:hAnsi="微软雅黑" w:eastAsia="微软雅黑" w:cs="微软雅黑"/>
                <w:sz w:val="19"/>
                <w:szCs w:val="19"/>
              </w:rPr>
            </w:pPr>
          </w:p>
        </w:tc>
      </w:tr>
      <w:tr w14:paraId="67439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6" w:hRule="atLeast"/>
        </w:trPr>
        <w:tc>
          <w:tcPr>
            <w:tcW w:w="748" w:type="dxa"/>
            <w:tcBorders>
              <w:top w:val="single" w:color="000000" w:sz="4" w:space="0"/>
              <w:left w:val="single" w:color="000000" w:sz="12" w:space="0"/>
              <w:bottom w:val="single" w:color="000000" w:sz="10" w:space="0"/>
            </w:tcBorders>
            <w:vAlign w:val="top"/>
          </w:tcPr>
          <w:p w14:paraId="00B8B3D8">
            <w:pPr>
              <w:pStyle w:val="50"/>
              <w:spacing w:line="474" w:lineRule="auto"/>
            </w:pPr>
          </w:p>
          <w:p w14:paraId="3480991C">
            <w:pPr>
              <w:spacing w:before="82" w:line="208"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14</w:t>
            </w:r>
          </w:p>
        </w:tc>
        <w:tc>
          <w:tcPr>
            <w:tcW w:w="1421" w:type="dxa"/>
            <w:tcBorders>
              <w:top w:val="single" w:color="000000" w:sz="4" w:space="0"/>
              <w:bottom w:val="single" w:color="000000" w:sz="10" w:space="0"/>
            </w:tcBorders>
            <w:vAlign w:val="top"/>
          </w:tcPr>
          <w:p w14:paraId="4080F342">
            <w:pPr>
              <w:pStyle w:val="50"/>
              <w:spacing w:line="474" w:lineRule="auto"/>
            </w:pPr>
          </w:p>
          <w:p w14:paraId="34369991">
            <w:pPr>
              <w:spacing w:before="82" w:line="206" w:lineRule="auto"/>
              <w:ind w:left="33"/>
              <w:rPr>
                <w:rFonts w:ascii="微软雅黑" w:hAnsi="微软雅黑" w:eastAsia="微软雅黑" w:cs="微软雅黑"/>
                <w:sz w:val="19"/>
                <w:szCs w:val="19"/>
              </w:rPr>
            </w:pPr>
            <w:r>
              <w:rPr>
                <w:rFonts w:ascii="微软雅黑" w:hAnsi="微软雅黑" w:eastAsia="微软雅黑" w:cs="微软雅黑"/>
                <w:spacing w:val="-10"/>
                <w:sz w:val="19"/>
                <w:szCs w:val="19"/>
              </w:rPr>
              <w:t>03B003</w:t>
            </w:r>
          </w:p>
        </w:tc>
        <w:tc>
          <w:tcPr>
            <w:tcW w:w="2019" w:type="dxa"/>
            <w:tcBorders>
              <w:top w:val="single" w:color="000000" w:sz="4" w:space="0"/>
              <w:bottom w:val="single" w:color="000000" w:sz="10" w:space="0"/>
            </w:tcBorders>
            <w:vAlign w:val="top"/>
          </w:tcPr>
          <w:p w14:paraId="4CB441B0">
            <w:pPr>
              <w:pStyle w:val="50"/>
              <w:spacing w:line="474" w:lineRule="auto"/>
            </w:pPr>
          </w:p>
          <w:p w14:paraId="50FD10E7">
            <w:pPr>
              <w:spacing w:before="82" w:line="189" w:lineRule="auto"/>
              <w:ind w:left="36"/>
              <w:rPr>
                <w:rFonts w:ascii="微软雅黑" w:hAnsi="微软雅黑" w:eastAsia="微软雅黑" w:cs="微软雅黑"/>
                <w:sz w:val="19"/>
                <w:szCs w:val="19"/>
              </w:rPr>
            </w:pPr>
            <w:r>
              <w:rPr>
                <w:rFonts w:ascii="微软雅黑" w:hAnsi="微软雅黑" w:eastAsia="微软雅黑" w:cs="微软雅黑"/>
                <w:spacing w:val="3"/>
                <w:sz w:val="19"/>
                <w:szCs w:val="19"/>
              </w:rPr>
              <w:t>诱导屏主电源接入</w:t>
            </w:r>
          </w:p>
        </w:tc>
        <w:tc>
          <w:tcPr>
            <w:tcW w:w="1735" w:type="dxa"/>
            <w:tcBorders>
              <w:top w:val="single" w:color="000000" w:sz="4" w:space="0"/>
              <w:bottom w:val="single" w:color="000000" w:sz="10" w:space="0"/>
            </w:tcBorders>
            <w:vAlign w:val="top"/>
          </w:tcPr>
          <w:p w14:paraId="5E37F06F">
            <w:pPr>
              <w:spacing w:before="49"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2D39F371">
            <w:pPr>
              <w:spacing w:before="4" w:line="188" w:lineRule="auto"/>
              <w:ind w:left="42" w:right="22" w:firstLine="14"/>
              <w:rPr>
                <w:rFonts w:ascii="微软雅黑" w:hAnsi="微软雅黑" w:eastAsia="微软雅黑" w:cs="微软雅黑"/>
                <w:sz w:val="19"/>
                <w:szCs w:val="19"/>
              </w:rPr>
            </w:pPr>
            <w:r>
              <w:rPr>
                <w:rFonts w:ascii="微软雅黑" w:hAnsi="微软雅黑" w:eastAsia="微软雅黑" w:cs="微软雅黑"/>
                <w:spacing w:val="-8"/>
                <w:sz w:val="19"/>
                <w:szCs w:val="19"/>
              </w:rPr>
              <w:t>1</w:t>
            </w:r>
            <w:r>
              <w:rPr>
                <w:rFonts w:ascii="微软雅黑" w:hAnsi="微软雅黑" w:eastAsia="微软雅黑" w:cs="微软雅黑"/>
                <w:spacing w:val="-22"/>
                <w:sz w:val="19"/>
                <w:szCs w:val="19"/>
              </w:rPr>
              <w:t xml:space="preserve"> </w:t>
            </w:r>
            <w:r>
              <w:rPr>
                <w:rFonts w:ascii="微软雅黑" w:hAnsi="微软雅黑" w:eastAsia="微软雅黑" w:cs="微软雅黑"/>
                <w:spacing w:val="-8"/>
                <w:sz w:val="19"/>
                <w:szCs w:val="19"/>
              </w:rPr>
              <w:t>、含开户</w:t>
            </w:r>
            <w:r>
              <w:rPr>
                <w:rFonts w:ascii="微软雅黑" w:hAnsi="微软雅黑" w:eastAsia="微软雅黑" w:cs="微软雅黑"/>
                <w:spacing w:val="-33"/>
                <w:sz w:val="19"/>
                <w:szCs w:val="19"/>
              </w:rPr>
              <w:t xml:space="preserve"> </w:t>
            </w:r>
            <w:r>
              <w:rPr>
                <w:rFonts w:ascii="微软雅黑" w:hAnsi="微软雅黑" w:eastAsia="微软雅黑" w:cs="微软雅黑"/>
                <w:spacing w:val="-8"/>
                <w:sz w:val="19"/>
                <w:szCs w:val="19"/>
              </w:rPr>
              <w:t>、</w:t>
            </w:r>
            <w:r>
              <w:rPr>
                <w:rFonts w:ascii="微软雅黑" w:hAnsi="微软雅黑" w:eastAsia="微软雅黑" w:cs="微软雅黑"/>
                <w:spacing w:val="-33"/>
                <w:sz w:val="19"/>
                <w:szCs w:val="19"/>
              </w:rPr>
              <w:t xml:space="preserve"> </w:t>
            </w:r>
            <w:r>
              <w:rPr>
                <w:rFonts w:ascii="微软雅黑" w:hAnsi="微软雅黑" w:eastAsia="微软雅黑" w:cs="微软雅黑"/>
                <w:spacing w:val="-8"/>
                <w:sz w:val="19"/>
                <w:szCs w:val="19"/>
              </w:rPr>
              <w:t>电表安</w:t>
            </w:r>
            <w:r>
              <w:rPr>
                <w:rFonts w:ascii="微软雅黑" w:hAnsi="微软雅黑" w:eastAsia="微软雅黑" w:cs="微软雅黑"/>
                <w:spacing w:val="-4"/>
                <w:sz w:val="19"/>
                <w:szCs w:val="19"/>
              </w:rPr>
              <w:t>装</w:t>
            </w:r>
            <w:r>
              <w:rPr>
                <w:rFonts w:ascii="微软雅黑" w:hAnsi="微软雅黑" w:eastAsia="微软雅黑" w:cs="微软雅黑"/>
                <w:spacing w:val="-28"/>
                <w:sz w:val="19"/>
                <w:szCs w:val="19"/>
              </w:rPr>
              <w:t xml:space="preserve"> </w:t>
            </w:r>
            <w:r>
              <w:rPr>
                <w:rFonts w:ascii="微软雅黑" w:hAnsi="微软雅黑" w:eastAsia="微软雅黑" w:cs="微软雅黑"/>
                <w:spacing w:val="-4"/>
                <w:sz w:val="19"/>
                <w:szCs w:val="19"/>
              </w:rPr>
              <w:t>、搭火等费用；</w:t>
            </w:r>
            <w:r>
              <w:rPr>
                <w:rFonts w:ascii="微软雅黑" w:hAnsi="微软雅黑" w:eastAsia="微软雅黑" w:cs="微软雅黑"/>
                <w:spacing w:val="-32"/>
                <w:sz w:val="19"/>
                <w:szCs w:val="19"/>
              </w:rPr>
              <w:t xml:space="preserve"> </w:t>
            </w:r>
            <w:r>
              <w:rPr>
                <w:rFonts w:ascii="微软雅黑" w:hAnsi="微软雅黑" w:eastAsia="微软雅黑" w:cs="微软雅黑"/>
                <w:spacing w:val="-4"/>
                <w:sz w:val="19"/>
                <w:szCs w:val="19"/>
              </w:rPr>
              <w:t>3</w:t>
            </w:r>
          </w:p>
          <w:p w14:paraId="7B96F858">
            <w:pPr>
              <w:spacing w:line="192" w:lineRule="auto"/>
              <w:ind w:left="42" w:right="112" w:hanging="1"/>
              <w:rPr>
                <w:rFonts w:ascii="微软雅黑" w:hAnsi="微软雅黑" w:eastAsia="微软雅黑" w:cs="微软雅黑"/>
                <w:sz w:val="19"/>
                <w:szCs w:val="19"/>
              </w:rPr>
            </w:pPr>
            <w:r>
              <w:rPr>
                <w:rFonts w:ascii="微软雅黑" w:hAnsi="微软雅黑" w:eastAsia="微软雅黑" w:cs="微软雅黑"/>
                <w:spacing w:val="4"/>
                <w:sz w:val="19"/>
                <w:szCs w:val="19"/>
              </w:rPr>
              <w:t>*6铠装电缆包含油</w:t>
            </w:r>
            <w:r>
              <w:rPr>
                <w:rFonts w:ascii="微软雅黑" w:hAnsi="微软雅黑" w:eastAsia="微软雅黑" w:cs="微软雅黑"/>
                <w:spacing w:val="3"/>
                <w:sz w:val="19"/>
                <w:szCs w:val="19"/>
              </w:rPr>
              <w:t>杆机械人工费用</w:t>
            </w:r>
          </w:p>
        </w:tc>
        <w:tc>
          <w:tcPr>
            <w:tcW w:w="628" w:type="dxa"/>
            <w:tcBorders>
              <w:top w:val="single" w:color="000000" w:sz="4" w:space="0"/>
              <w:bottom w:val="single" w:color="000000" w:sz="10" w:space="0"/>
            </w:tcBorders>
            <w:vAlign w:val="top"/>
          </w:tcPr>
          <w:p w14:paraId="46353489">
            <w:pPr>
              <w:pStyle w:val="50"/>
              <w:spacing w:line="474" w:lineRule="auto"/>
            </w:pPr>
          </w:p>
          <w:p w14:paraId="7EA47BC5">
            <w:pPr>
              <w:spacing w:before="81" w:line="188" w:lineRule="auto"/>
              <w:ind w:left="230"/>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1107" w:type="dxa"/>
            <w:tcBorders>
              <w:top w:val="single" w:color="000000" w:sz="4" w:space="0"/>
              <w:bottom w:val="single" w:color="000000" w:sz="10" w:space="0"/>
            </w:tcBorders>
            <w:vAlign w:val="top"/>
          </w:tcPr>
          <w:p w14:paraId="1B4CB210">
            <w:pPr>
              <w:pStyle w:val="50"/>
              <w:spacing w:line="474" w:lineRule="auto"/>
            </w:pPr>
          </w:p>
          <w:p w14:paraId="7D52F96E">
            <w:pPr>
              <w:spacing w:before="82" w:line="208" w:lineRule="auto"/>
              <w:ind w:right="2"/>
              <w:jc w:val="right"/>
              <w:rPr>
                <w:rFonts w:ascii="微软雅黑" w:hAnsi="微软雅黑" w:eastAsia="微软雅黑" w:cs="微软雅黑"/>
                <w:sz w:val="19"/>
                <w:szCs w:val="19"/>
              </w:rPr>
            </w:pPr>
            <w:r>
              <w:rPr>
                <w:rFonts w:ascii="微软雅黑" w:hAnsi="微软雅黑" w:eastAsia="微软雅黑" w:cs="微软雅黑"/>
                <w:sz w:val="19"/>
                <w:szCs w:val="19"/>
              </w:rPr>
              <w:t>4</w:t>
            </w:r>
          </w:p>
        </w:tc>
        <w:tc>
          <w:tcPr>
            <w:tcW w:w="1196" w:type="dxa"/>
            <w:tcBorders>
              <w:top w:val="single" w:color="000000" w:sz="4" w:space="0"/>
              <w:bottom w:val="single" w:color="000000" w:sz="10" w:space="0"/>
            </w:tcBorders>
            <w:vAlign w:val="top"/>
          </w:tcPr>
          <w:p w14:paraId="7E2611D0">
            <w:pPr>
              <w:spacing w:before="82"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10" w:space="0"/>
              <w:right w:val="single" w:color="000000" w:sz="12" w:space="0"/>
            </w:tcBorders>
            <w:vAlign w:val="top"/>
          </w:tcPr>
          <w:p w14:paraId="62B403A8">
            <w:pPr>
              <w:spacing w:before="82" w:line="206" w:lineRule="auto"/>
              <w:ind w:right="16"/>
              <w:jc w:val="right"/>
              <w:rPr>
                <w:rFonts w:ascii="微软雅黑" w:hAnsi="微软雅黑" w:eastAsia="微软雅黑" w:cs="微软雅黑"/>
                <w:sz w:val="19"/>
                <w:szCs w:val="19"/>
              </w:rPr>
            </w:pPr>
          </w:p>
        </w:tc>
      </w:tr>
    </w:tbl>
    <w:p w14:paraId="392C13DE">
      <w:pPr>
        <w:spacing w:line="14" w:lineRule="auto"/>
        <w:rPr>
          <w:rFonts w:ascii="Arial"/>
          <w:sz w:val="2"/>
        </w:rPr>
      </w:pPr>
    </w:p>
    <w:p w14:paraId="66C05FF0">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69CA599F">
      <w:pPr>
        <w:pStyle w:val="10"/>
        <w:spacing w:before="82" w:line="186" w:lineRule="auto"/>
        <w:ind w:left="2360"/>
        <w:rPr>
          <w:sz w:val="40"/>
          <w:szCs w:val="40"/>
        </w:rPr>
      </w:pPr>
      <w:r>
        <w:rPr>
          <w:b/>
          <w:bCs/>
          <w:spacing w:val="17"/>
          <w:sz w:val="40"/>
          <w:szCs w:val="40"/>
        </w:rPr>
        <w:t>分部分项工程项目清单计价表</w:t>
      </w:r>
    </w:p>
    <w:p w14:paraId="05BD5066">
      <w:pPr>
        <w:spacing w:before="206"/>
      </w:pPr>
    </w:p>
    <w:p w14:paraId="41967B3A">
      <w:pPr>
        <w:sectPr>
          <w:pgSz w:w="11900" w:h="16840"/>
          <w:pgMar w:top="921" w:right="875" w:bottom="400" w:left="825" w:header="0" w:footer="0" w:gutter="0"/>
          <w:cols w:equalWidth="0" w:num="1">
            <w:col w:w="10200"/>
          </w:cols>
        </w:sectPr>
      </w:pPr>
    </w:p>
    <w:p w14:paraId="33FA7557">
      <w:pPr>
        <w:pStyle w:val="10"/>
        <w:spacing w:before="234" w:line="172" w:lineRule="auto"/>
        <w:ind w:left="24"/>
      </w:pPr>
      <w:r>
        <w:rPr>
          <w:spacing w:val="2"/>
        </w:rPr>
        <w:t>工程名称：</w:t>
      </w:r>
      <w:r>
        <w:rPr>
          <w:spacing w:val="-21"/>
        </w:rPr>
        <w:t xml:space="preserve"> </w:t>
      </w:r>
      <w:r>
        <w:rPr>
          <w:spacing w:val="2"/>
        </w:rPr>
        <w:t>智能交通                                        专业/标段：通用安装工程</w:t>
      </w:r>
    </w:p>
    <w:p w14:paraId="36B97FE7">
      <w:pPr>
        <w:spacing w:line="14" w:lineRule="auto"/>
        <w:rPr>
          <w:rFonts w:ascii="Arial"/>
          <w:sz w:val="2"/>
        </w:rPr>
      </w:pPr>
      <w:r>
        <w:rPr>
          <w:rFonts w:ascii="Arial" w:hAnsi="Arial" w:eastAsia="Arial" w:cs="Arial"/>
          <w:sz w:val="2"/>
          <w:szCs w:val="2"/>
        </w:rPr>
        <w:br w:type="column"/>
      </w:r>
    </w:p>
    <w:p w14:paraId="21BF2F6D">
      <w:pPr>
        <w:pStyle w:val="10"/>
        <w:spacing w:before="37" w:line="158" w:lineRule="auto"/>
        <w:ind w:left="1338" w:right="61" w:hanging="1339"/>
      </w:pPr>
      <w:r>
        <w:rPr>
          <w:spacing w:val="-13"/>
        </w:rPr>
        <w:t>第</w:t>
      </w:r>
      <w:r>
        <w:rPr>
          <w:spacing w:val="8"/>
        </w:rPr>
        <w:t xml:space="preserve">  </w:t>
      </w:r>
      <w:r>
        <w:rPr>
          <w:spacing w:val="-13"/>
        </w:rPr>
        <w:t>11</w:t>
      </w:r>
      <w:r>
        <w:rPr>
          <w:spacing w:val="6"/>
        </w:rPr>
        <w:t xml:space="preserve">  </w:t>
      </w:r>
      <w:r>
        <w:rPr>
          <w:spacing w:val="-13"/>
        </w:rPr>
        <w:t>页</w:t>
      </w:r>
      <w:r>
        <w:rPr>
          <w:spacing w:val="16"/>
          <w:w w:val="101"/>
        </w:rPr>
        <w:t xml:space="preserve">   </w:t>
      </w:r>
      <w:r>
        <w:rPr>
          <w:spacing w:val="-13"/>
        </w:rPr>
        <w:t>共</w:t>
      </w:r>
      <w:r>
        <w:rPr>
          <w:spacing w:val="2"/>
        </w:rPr>
        <w:t xml:space="preserve">  </w:t>
      </w:r>
      <w:r>
        <w:rPr>
          <w:spacing w:val="-13"/>
        </w:rPr>
        <w:t>29</w:t>
      </w:r>
      <w:r>
        <w:rPr>
          <w:spacing w:val="-5"/>
          <w:w w:val="97"/>
        </w:rPr>
        <w:t>页</w:t>
      </w:r>
    </w:p>
    <w:p w14:paraId="6C824ACE">
      <w:pPr>
        <w:spacing w:line="158" w:lineRule="auto"/>
        <w:sectPr>
          <w:type w:val="continuous"/>
          <w:pgSz w:w="11900" w:h="16840"/>
          <w:pgMar w:top="921" w:right="875" w:bottom="400" w:left="825" w:header="0" w:footer="0" w:gutter="0"/>
          <w:cols w:equalWidth="0" w:num="2">
            <w:col w:w="8518" w:space="100"/>
            <w:col w:w="1583"/>
          </w:cols>
        </w:sectPr>
      </w:pPr>
    </w:p>
    <w:p w14:paraId="32952E88">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4DEEE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restart"/>
            <w:tcBorders>
              <w:top w:val="single" w:color="000000" w:sz="10" w:space="0"/>
              <w:left w:val="single" w:color="000000" w:sz="12" w:space="0"/>
              <w:bottom w:val="nil"/>
            </w:tcBorders>
            <w:vAlign w:val="top"/>
          </w:tcPr>
          <w:p w14:paraId="189BD69B">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702E2DDC">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320F09E8">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5F156350">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1794B3A7">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2FC6BD24">
            <w:pPr>
              <w:spacing w:before="228"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6CC5BF1E">
            <w:pPr>
              <w:spacing w:before="47"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71AE7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bottom w:val="single" w:color="000000" w:sz="4" w:space="0"/>
            </w:tcBorders>
            <w:vAlign w:val="top"/>
          </w:tcPr>
          <w:p w14:paraId="2E54E642">
            <w:pPr>
              <w:pStyle w:val="50"/>
            </w:pPr>
          </w:p>
        </w:tc>
        <w:tc>
          <w:tcPr>
            <w:tcW w:w="1421" w:type="dxa"/>
            <w:vMerge w:val="continue"/>
            <w:tcBorders>
              <w:top w:val="nil"/>
              <w:bottom w:val="single" w:color="000000" w:sz="4" w:space="0"/>
            </w:tcBorders>
            <w:vAlign w:val="top"/>
          </w:tcPr>
          <w:p w14:paraId="38DF8765">
            <w:pPr>
              <w:pStyle w:val="50"/>
            </w:pPr>
          </w:p>
        </w:tc>
        <w:tc>
          <w:tcPr>
            <w:tcW w:w="2019" w:type="dxa"/>
            <w:vMerge w:val="continue"/>
            <w:tcBorders>
              <w:top w:val="nil"/>
              <w:bottom w:val="single" w:color="000000" w:sz="4" w:space="0"/>
            </w:tcBorders>
            <w:vAlign w:val="top"/>
          </w:tcPr>
          <w:p w14:paraId="68342E02">
            <w:pPr>
              <w:pStyle w:val="50"/>
            </w:pPr>
          </w:p>
        </w:tc>
        <w:tc>
          <w:tcPr>
            <w:tcW w:w="1735" w:type="dxa"/>
            <w:vMerge w:val="continue"/>
            <w:tcBorders>
              <w:top w:val="nil"/>
              <w:bottom w:val="single" w:color="000000" w:sz="4" w:space="0"/>
            </w:tcBorders>
            <w:vAlign w:val="top"/>
          </w:tcPr>
          <w:p w14:paraId="0E4BEBE8">
            <w:pPr>
              <w:pStyle w:val="50"/>
            </w:pPr>
          </w:p>
        </w:tc>
        <w:tc>
          <w:tcPr>
            <w:tcW w:w="628" w:type="dxa"/>
            <w:vMerge w:val="continue"/>
            <w:tcBorders>
              <w:top w:val="nil"/>
              <w:bottom w:val="single" w:color="000000" w:sz="4" w:space="0"/>
            </w:tcBorders>
            <w:vAlign w:val="top"/>
          </w:tcPr>
          <w:p w14:paraId="527A80C9">
            <w:pPr>
              <w:pStyle w:val="50"/>
            </w:pPr>
          </w:p>
        </w:tc>
        <w:tc>
          <w:tcPr>
            <w:tcW w:w="1107" w:type="dxa"/>
            <w:vMerge w:val="continue"/>
            <w:tcBorders>
              <w:top w:val="nil"/>
              <w:bottom w:val="single" w:color="000000" w:sz="4" w:space="0"/>
            </w:tcBorders>
            <w:vAlign w:val="top"/>
          </w:tcPr>
          <w:p w14:paraId="2AAEB748">
            <w:pPr>
              <w:pStyle w:val="50"/>
            </w:pPr>
          </w:p>
        </w:tc>
        <w:tc>
          <w:tcPr>
            <w:tcW w:w="1196" w:type="dxa"/>
            <w:tcBorders>
              <w:top w:val="single" w:color="000000" w:sz="4" w:space="0"/>
              <w:bottom w:val="single" w:color="000000" w:sz="4" w:space="0"/>
            </w:tcBorders>
            <w:vAlign w:val="top"/>
          </w:tcPr>
          <w:p w14:paraId="52D94564">
            <w:pPr>
              <w:spacing w:before="48"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2BE55B27">
            <w:pPr>
              <w:spacing w:before="48"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75D17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15" w:hRule="atLeast"/>
        </w:trPr>
        <w:tc>
          <w:tcPr>
            <w:tcW w:w="748" w:type="dxa"/>
            <w:tcBorders>
              <w:top w:val="single" w:color="000000" w:sz="4" w:space="0"/>
              <w:left w:val="single" w:color="000000" w:sz="12" w:space="0"/>
              <w:bottom w:val="single" w:color="000000" w:sz="10" w:space="0"/>
            </w:tcBorders>
            <w:vAlign w:val="top"/>
          </w:tcPr>
          <w:p w14:paraId="5D1944F1">
            <w:pPr>
              <w:pStyle w:val="50"/>
              <w:spacing w:line="244" w:lineRule="auto"/>
            </w:pPr>
          </w:p>
          <w:p w14:paraId="38E1FAB5">
            <w:pPr>
              <w:pStyle w:val="50"/>
              <w:spacing w:line="245" w:lineRule="auto"/>
            </w:pPr>
          </w:p>
          <w:p w14:paraId="4F5D68C2">
            <w:pPr>
              <w:pStyle w:val="50"/>
              <w:spacing w:line="245" w:lineRule="auto"/>
            </w:pPr>
          </w:p>
          <w:p w14:paraId="05AEA04D">
            <w:pPr>
              <w:pStyle w:val="50"/>
              <w:spacing w:line="245" w:lineRule="auto"/>
            </w:pPr>
          </w:p>
          <w:p w14:paraId="401755B7">
            <w:pPr>
              <w:pStyle w:val="50"/>
              <w:spacing w:line="245" w:lineRule="auto"/>
            </w:pPr>
          </w:p>
          <w:p w14:paraId="4A105EE8">
            <w:pPr>
              <w:pStyle w:val="50"/>
              <w:spacing w:line="245" w:lineRule="auto"/>
            </w:pPr>
          </w:p>
          <w:p w14:paraId="6E6D41AE">
            <w:pPr>
              <w:pStyle w:val="50"/>
              <w:spacing w:line="245" w:lineRule="auto"/>
            </w:pPr>
          </w:p>
          <w:p w14:paraId="6F3CEAA0">
            <w:pPr>
              <w:pStyle w:val="50"/>
              <w:spacing w:line="245" w:lineRule="auto"/>
            </w:pPr>
          </w:p>
          <w:p w14:paraId="089EB653">
            <w:pPr>
              <w:pStyle w:val="50"/>
              <w:spacing w:line="245" w:lineRule="auto"/>
            </w:pPr>
          </w:p>
          <w:p w14:paraId="338F58F8">
            <w:pPr>
              <w:pStyle w:val="50"/>
              <w:spacing w:line="245" w:lineRule="auto"/>
            </w:pPr>
          </w:p>
          <w:p w14:paraId="563BE1AF">
            <w:pPr>
              <w:pStyle w:val="50"/>
              <w:spacing w:line="245" w:lineRule="auto"/>
            </w:pPr>
          </w:p>
          <w:p w14:paraId="0AFDF07E">
            <w:pPr>
              <w:pStyle w:val="50"/>
              <w:spacing w:line="245" w:lineRule="auto"/>
            </w:pPr>
          </w:p>
          <w:p w14:paraId="4F633B69">
            <w:pPr>
              <w:pStyle w:val="50"/>
              <w:spacing w:line="245" w:lineRule="auto"/>
            </w:pPr>
          </w:p>
          <w:p w14:paraId="24390017">
            <w:pPr>
              <w:pStyle w:val="50"/>
              <w:spacing w:line="245" w:lineRule="auto"/>
            </w:pPr>
          </w:p>
          <w:p w14:paraId="621C586F">
            <w:pPr>
              <w:pStyle w:val="50"/>
              <w:spacing w:line="245" w:lineRule="auto"/>
            </w:pPr>
          </w:p>
          <w:p w14:paraId="3BB17077">
            <w:pPr>
              <w:pStyle w:val="50"/>
              <w:spacing w:line="245" w:lineRule="auto"/>
            </w:pPr>
          </w:p>
          <w:p w14:paraId="3B1811B7">
            <w:pPr>
              <w:pStyle w:val="50"/>
              <w:spacing w:line="245" w:lineRule="auto"/>
            </w:pPr>
          </w:p>
          <w:p w14:paraId="74466D9A">
            <w:pPr>
              <w:pStyle w:val="50"/>
              <w:spacing w:line="245" w:lineRule="auto"/>
            </w:pPr>
          </w:p>
          <w:p w14:paraId="0ED029A6">
            <w:pPr>
              <w:pStyle w:val="50"/>
              <w:spacing w:line="245" w:lineRule="auto"/>
            </w:pPr>
          </w:p>
          <w:p w14:paraId="38303C52">
            <w:pPr>
              <w:pStyle w:val="50"/>
              <w:spacing w:line="245" w:lineRule="auto"/>
            </w:pPr>
          </w:p>
          <w:p w14:paraId="630F783A">
            <w:pPr>
              <w:pStyle w:val="50"/>
              <w:spacing w:line="245" w:lineRule="auto"/>
            </w:pPr>
          </w:p>
          <w:p w14:paraId="065154B9">
            <w:pPr>
              <w:pStyle w:val="50"/>
              <w:spacing w:line="245" w:lineRule="auto"/>
            </w:pPr>
          </w:p>
          <w:p w14:paraId="6DB37CF6">
            <w:pPr>
              <w:pStyle w:val="50"/>
              <w:spacing w:line="245" w:lineRule="auto"/>
            </w:pPr>
          </w:p>
          <w:p w14:paraId="5DE8B7FB">
            <w:pPr>
              <w:pStyle w:val="50"/>
              <w:spacing w:line="245" w:lineRule="auto"/>
            </w:pPr>
          </w:p>
          <w:p w14:paraId="1DCEC908">
            <w:pPr>
              <w:pStyle w:val="50"/>
              <w:spacing w:line="245" w:lineRule="auto"/>
            </w:pPr>
          </w:p>
          <w:p w14:paraId="1EA8A657">
            <w:pPr>
              <w:spacing w:before="81" w:line="206"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15</w:t>
            </w:r>
          </w:p>
        </w:tc>
        <w:tc>
          <w:tcPr>
            <w:tcW w:w="1421" w:type="dxa"/>
            <w:tcBorders>
              <w:top w:val="single" w:color="000000" w:sz="4" w:space="0"/>
              <w:bottom w:val="single" w:color="000000" w:sz="10" w:space="0"/>
            </w:tcBorders>
            <w:vAlign w:val="top"/>
          </w:tcPr>
          <w:p w14:paraId="0E2062C1">
            <w:pPr>
              <w:pStyle w:val="50"/>
              <w:spacing w:line="244" w:lineRule="auto"/>
            </w:pPr>
          </w:p>
          <w:p w14:paraId="4A06E62A">
            <w:pPr>
              <w:pStyle w:val="50"/>
              <w:spacing w:line="245" w:lineRule="auto"/>
            </w:pPr>
          </w:p>
          <w:p w14:paraId="3ED8099C">
            <w:pPr>
              <w:pStyle w:val="50"/>
              <w:spacing w:line="245" w:lineRule="auto"/>
            </w:pPr>
          </w:p>
          <w:p w14:paraId="79F5E22F">
            <w:pPr>
              <w:pStyle w:val="50"/>
              <w:spacing w:line="245" w:lineRule="auto"/>
            </w:pPr>
          </w:p>
          <w:p w14:paraId="2D80C278">
            <w:pPr>
              <w:pStyle w:val="50"/>
              <w:spacing w:line="245" w:lineRule="auto"/>
            </w:pPr>
          </w:p>
          <w:p w14:paraId="5105A673">
            <w:pPr>
              <w:pStyle w:val="50"/>
              <w:spacing w:line="245" w:lineRule="auto"/>
            </w:pPr>
          </w:p>
          <w:p w14:paraId="4B620EC1">
            <w:pPr>
              <w:pStyle w:val="50"/>
              <w:spacing w:line="245" w:lineRule="auto"/>
            </w:pPr>
          </w:p>
          <w:p w14:paraId="4277749C">
            <w:pPr>
              <w:pStyle w:val="50"/>
              <w:spacing w:line="245" w:lineRule="auto"/>
            </w:pPr>
          </w:p>
          <w:p w14:paraId="6B94F01F">
            <w:pPr>
              <w:pStyle w:val="50"/>
              <w:spacing w:line="245" w:lineRule="auto"/>
            </w:pPr>
          </w:p>
          <w:p w14:paraId="2EF9CD80">
            <w:pPr>
              <w:pStyle w:val="50"/>
              <w:spacing w:line="245" w:lineRule="auto"/>
            </w:pPr>
          </w:p>
          <w:p w14:paraId="499F4A96">
            <w:pPr>
              <w:pStyle w:val="50"/>
              <w:spacing w:line="245" w:lineRule="auto"/>
            </w:pPr>
          </w:p>
          <w:p w14:paraId="4FA81E8C">
            <w:pPr>
              <w:pStyle w:val="50"/>
              <w:spacing w:line="245" w:lineRule="auto"/>
            </w:pPr>
          </w:p>
          <w:p w14:paraId="2E1D228A">
            <w:pPr>
              <w:pStyle w:val="50"/>
              <w:spacing w:line="245" w:lineRule="auto"/>
            </w:pPr>
          </w:p>
          <w:p w14:paraId="02F80CEA">
            <w:pPr>
              <w:pStyle w:val="50"/>
              <w:spacing w:line="245" w:lineRule="auto"/>
            </w:pPr>
          </w:p>
          <w:p w14:paraId="45EC3591">
            <w:pPr>
              <w:pStyle w:val="50"/>
              <w:spacing w:line="245" w:lineRule="auto"/>
            </w:pPr>
          </w:p>
          <w:p w14:paraId="47546235">
            <w:pPr>
              <w:pStyle w:val="50"/>
              <w:spacing w:line="245" w:lineRule="auto"/>
            </w:pPr>
          </w:p>
          <w:p w14:paraId="012F148B">
            <w:pPr>
              <w:pStyle w:val="50"/>
              <w:spacing w:line="245" w:lineRule="auto"/>
            </w:pPr>
          </w:p>
          <w:p w14:paraId="49F41538">
            <w:pPr>
              <w:pStyle w:val="50"/>
              <w:spacing w:line="245" w:lineRule="auto"/>
            </w:pPr>
          </w:p>
          <w:p w14:paraId="4182D44F">
            <w:pPr>
              <w:pStyle w:val="50"/>
              <w:spacing w:line="245" w:lineRule="auto"/>
            </w:pPr>
          </w:p>
          <w:p w14:paraId="28A3C82E">
            <w:pPr>
              <w:pStyle w:val="50"/>
              <w:spacing w:line="245" w:lineRule="auto"/>
            </w:pPr>
          </w:p>
          <w:p w14:paraId="2C1682DF">
            <w:pPr>
              <w:pStyle w:val="50"/>
              <w:spacing w:line="245" w:lineRule="auto"/>
            </w:pPr>
          </w:p>
          <w:p w14:paraId="753B1AC4">
            <w:pPr>
              <w:pStyle w:val="50"/>
              <w:spacing w:line="245" w:lineRule="auto"/>
            </w:pPr>
          </w:p>
          <w:p w14:paraId="2F6C8181">
            <w:pPr>
              <w:pStyle w:val="50"/>
              <w:spacing w:line="245" w:lineRule="auto"/>
            </w:pPr>
          </w:p>
          <w:p w14:paraId="1C215D9B">
            <w:pPr>
              <w:pStyle w:val="50"/>
              <w:spacing w:line="245" w:lineRule="auto"/>
            </w:pPr>
          </w:p>
          <w:p w14:paraId="0374ADB2">
            <w:pPr>
              <w:pStyle w:val="50"/>
              <w:spacing w:line="245" w:lineRule="auto"/>
            </w:pPr>
          </w:p>
          <w:p w14:paraId="46F81BF0">
            <w:pPr>
              <w:spacing w:before="81"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030506009002</w:t>
            </w:r>
          </w:p>
        </w:tc>
        <w:tc>
          <w:tcPr>
            <w:tcW w:w="2019" w:type="dxa"/>
            <w:tcBorders>
              <w:top w:val="single" w:color="000000" w:sz="4" w:space="0"/>
              <w:bottom w:val="single" w:color="000000" w:sz="10" w:space="0"/>
            </w:tcBorders>
            <w:vAlign w:val="top"/>
          </w:tcPr>
          <w:p w14:paraId="7628CD95">
            <w:pPr>
              <w:pStyle w:val="50"/>
              <w:spacing w:line="244" w:lineRule="auto"/>
            </w:pPr>
          </w:p>
          <w:p w14:paraId="18E2B222">
            <w:pPr>
              <w:pStyle w:val="50"/>
              <w:spacing w:line="245" w:lineRule="auto"/>
            </w:pPr>
          </w:p>
          <w:p w14:paraId="4DB964F5">
            <w:pPr>
              <w:pStyle w:val="50"/>
              <w:spacing w:line="245" w:lineRule="auto"/>
            </w:pPr>
          </w:p>
          <w:p w14:paraId="6002F6F9">
            <w:pPr>
              <w:pStyle w:val="50"/>
              <w:spacing w:line="245" w:lineRule="auto"/>
            </w:pPr>
          </w:p>
          <w:p w14:paraId="4F8C89E6">
            <w:pPr>
              <w:pStyle w:val="50"/>
              <w:spacing w:line="245" w:lineRule="auto"/>
            </w:pPr>
          </w:p>
          <w:p w14:paraId="01E69F5B">
            <w:pPr>
              <w:pStyle w:val="50"/>
              <w:spacing w:line="245" w:lineRule="auto"/>
            </w:pPr>
          </w:p>
          <w:p w14:paraId="1FCC8792">
            <w:pPr>
              <w:pStyle w:val="50"/>
              <w:spacing w:line="245" w:lineRule="auto"/>
            </w:pPr>
          </w:p>
          <w:p w14:paraId="186C1D31">
            <w:pPr>
              <w:pStyle w:val="50"/>
              <w:spacing w:line="245" w:lineRule="auto"/>
            </w:pPr>
          </w:p>
          <w:p w14:paraId="7CDB8A82">
            <w:pPr>
              <w:pStyle w:val="50"/>
              <w:spacing w:line="245" w:lineRule="auto"/>
            </w:pPr>
          </w:p>
          <w:p w14:paraId="1427A9AB">
            <w:pPr>
              <w:pStyle w:val="50"/>
              <w:spacing w:line="245" w:lineRule="auto"/>
            </w:pPr>
          </w:p>
          <w:p w14:paraId="7F14AAAC">
            <w:pPr>
              <w:pStyle w:val="50"/>
              <w:spacing w:line="245" w:lineRule="auto"/>
            </w:pPr>
          </w:p>
          <w:p w14:paraId="1DE27D07">
            <w:pPr>
              <w:pStyle w:val="50"/>
              <w:spacing w:line="245" w:lineRule="auto"/>
            </w:pPr>
          </w:p>
          <w:p w14:paraId="188DD5FC">
            <w:pPr>
              <w:pStyle w:val="50"/>
              <w:spacing w:line="245" w:lineRule="auto"/>
            </w:pPr>
          </w:p>
          <w:p w14:paraId="41D2F4B7">
            <w:pPr>
              <w:pStyle w:val="50"/>
              <w:spacing w:line="245" w:lineRule="auto"/>
            </w:pPr>
          </w:p>
          <w:p w14:paraId="711ED665">
            <w:pPr>
              <w:pStyle w:val="50"/>
              <w:spacing w:line="245" w:lineRule="auto"/>
            </w:pPr>
          </w:p>
          <w:p w14:paraId="60B896DD">
            <w:pPr>
              <w:pStyle w:val="50"/>
              <w:spacing w:line="245" w:lineRule="auto"/>
            </w:pPr>
          </w:p>
          <w:p w14:paraId="7E437C7D">
            <w:pPr>
              <w:pStyle w:val="50"/>
              <w:spacing w:line="245" w:lineRule="auto"/>
            </w:pPr>
          </w:p>
          <w:p w14:paraId="56470FAE">
            <w:pPr>
              <w:pStyle w:val="50"/>
              <w:spacing w:line="245" w:lineRule="auto"/>
            </w:pPr>
          </w:p>
          <w:p w14:paraId="162ADFF0">
            <w:pPr>
              <w:pStyle w:val="50"/>
              <w:spacing w:line="245" w:lineRule="auto"/>
            </w:pPr>
          </w:p>
          <w:p w14:paraId="5524ECFD">
            <w:pPr>
              <w:pStyle w:val="50"/>
              <w:spacing w:line="245" w:lineRule="auto"/>
            </w:pPr>
          </w:p>
          <w:p w14:paraId="7EDBFB64">
            <w:pPr>
              <w:pStyle w:val="50"/>
              <w:spacing w:line="245" w:lineRule="auto"/>
            </w:pPr>
          </w:p>
          <w:p w14:paraId="2D5EF3D6">
            <w:pPr>
              <w:pStyle w:val="50"/>
              <w:spacing w:line="245" w:lineRule="auto"/>
            </w:pPr>
          </w:p>
          <w:p w14:paraId="395867C1">
            <w:pPr>
              <w:pStyle w:val="50"/>
              <w:spacing w:line="245" w:lineRule="auto"/>
            </w:pPr>
          </w:p>
          <w:p w14:paraId="1163D55C">
            <w:pPr>
              <w:pStyle w:val="50"/>
              <w:spacing w:line="245" w:lineRule="auto"/>
            </w:pPr>
          </w:p>
          <w:p w14:paraId="35CE2911">
            <w:pPr>
              <w:pStyle w:val="50"/>
              <w:spacing w:line="245" w:lineRule="auto"/>
            </w:pPr>
          </w:p>
          <w:p w14:paraId="0BF84171">
            <w:pPr>
              <w:spacing w:before="81" w:line="189" w:lineRule="auto"/>
              <w:ind w:left="36"/>
              <w:rPr>
                <w:rFonts w:ascii="微软雅黑" w:hAnsi="微软雅黑" w:eastAsia="微软雅黑" w:cs="微软雅黑"/>
                <w:sz w:val="19"/>
                <w:szCs w:val="19"/>
              </w:rPr>
            </w:pPr>
            <w:r>
              <w:rPr>
                <w:rFonts w:ascii="微软雅黑" w:hAnsi="微软雅黑" w:eastAsia="微软雅黑" w:cs="微软雅黑"/>
                <w:spacing w:val="3"/>
                <w:sz w:val="19"/>
                <w:szCs w:val="19"/>
              </w:rPr>
              <w:t>监控摄像设备</w:t>
            </w:r>
          </w:p>
        </w:tc>
        <w:tc>
          <w:tcPr>
            <w:tcW w:w="1735" w:type="dxa"/>
            <w:tcBorders>
              <w:top w:val="single" w:color="000000" w:sz="4" w:space="0"/>
              <w:bottom w:val="single" w:color="000000" w:sz="10" w:space="0"/>
            </w:tcBorders>
            <w:vAlign w:val="top"/>
          </w:tcPr>
          <w:p w14:paraId="496FD6CC">
            <w:pPr>
              <w:spacing w:before="123"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294FC200">
            <w:pPr>
              <w:spacing w:before="4" w:line="188" w:lineRule="auto"/>
              <w:ind w:left="46" w:right="202" w:firstLine="10"/>
              <w:rPr>
                <w:rFonts w:ascii="微软雅黑" w:hAnsi="微软雅黑" w:eastAsia="微软雅黑" w:cs="微软雅黑"/>
                <w:sz w:val="19"/>
                <w:szCs w:val="19"/>
              </w:rPr>
            </w:pPr>
            <w:r>
              <w:rPr>
                <w:rFonts w:ascii="微软雅黑" w:hAnsi="微软雅黑" w:eastAsia="微软雅黑" w:cs="微软雅黑"/>
                <w:spacing w:val="8"/>
                <w:sz w:val="19"/>
                <w:szCs w:val="19"/>
              </w:rPr>
              <w:t>1.名称</w:t>
            </w:r>
            <w:r>
              <w:rPr>
                <w:rFonts w:ascii="微软雅黑" w:hAnsi="微软雅黑" w:eastAsia="微软雅黑" w:cs="微软雅黑"/>
                <w:spacing w:val="-11"/>
                <w:sz w:val="19"/>
                <w:szCs w:val="19"/>
              </w:rPr>
              <w:t xml:space="preserve"> </w:t>
            </w:r>
            <w:r>
              <w:rPr>
                <w:rFonts w:ascii="微软雅黑" w:hAnsi="微软雅黑" w:eastAsia="微软雅黑" w:cs="微软雅黑"/>
                <w:spacing w:val="8"/>
                <w:sz w:val="19"/>
                <w:szCs w:val="19"/>
              </w:rPr>
              <w:t>:违停抓拍</w:t>
            </w:r>
            <w:r>
              <w:rPr>
                <w:rFonts w:ascii="微软雅黑" w:hAnsi="微软雅黑" w:eastAsia="微软雅黑" w:cs="微软雅黑"/>
                <w:spacing w:val="-2"/>
                <w:sz w:val="19"/>
                <w:szCs w:val="19"/>
              </w:rPr>
              <w:t>系统</w:t>
            </w:r>
          </w:p>
          <w:p w14:paraId="166D3494">
            <w:pPr>
              <w:spacing w:before="2" w:line="187" w:lineRule="auto"/>
              <w:ind w:left="39" w:right="43" w:firstLine="4"/>
              <w:rPr>
                <w:rFonts w:ascii="微软雅黑" w:hAnsi="微软雅黑" w:eastAsia="微软雅黑" w:cs="微软雅黑"/>
                <w:sz w:val="19"/>
                <w:szCs w:val="19"/>
              </w:rPr>
            </w:pPr>
            <w:r>
              <w:rPr>
                <w:rFonts w:ascii="微软雅黑" w:hAnsi="微软雅黑" w:eastAsia="微软雅黑" w:cs="微软雅黑"/>
                <w:spacing w:val="-1"/>
                <w:sz w:val="19"/>
                <w:szCs w:val="19"/>
              </w:rPr>
              <w:t>2.规格:DH-SDT-8C</w:t>
            </w:r>
            <w:r>
              <w:rPr>
                <w:rFonts w:ascii="微软雅黑" w:hAnsi="微软雅黑" w:eastAsia="微软雅黑" w:cs="微软雅黑"/>
                <w:spacing w:val="3"/>
                <w:sz w:val="19"/>
                <w:szCs w:val="19"/>
              </w:rPr>
              <w:t xml:space="preserve"> </w:t>
            </w:r>
            <w:r>
              <w:rPr>
                <w:rFonts w:ascii="微软雅黑" w:hAnsi="微软雅黑" w:eastAsia="微软雅黑" w:cs="微软雅黑"/>
                <w:spacing w:val="-8"/>
                <w:sz w:val="19"/>
                <w:szCs w:val="19"/>
              </w:rPr>
              <w:t>1440-6P-GAZF-D3</w:t>
            </w:r>
            <w:r>
              <w:rPr>
                <w:rFonts w:ascii="微软雅黑" w:hAnsi="微软雅黑" w:eastAsia="微软雅黑" w:cs="微软雅黑"/>
                <w:spacing w:val="5"/>
                <w:sz w:val="19"/>
                <w:szCs w:val="19"/>
              </w:rPr>
              <w:t xml:space="preserve"> </w:t>
            </w:r>
            <w:r>
              <w:rPr>
                <w:rFonts w:ascii="微软雅黑" w:hAnsi="微软雅黑" w:eastAsia="微软雅黑" w:cs="微软雅黑"/>
                <w:sz w:val="19"/>
                <w:szCs w:val="19"/>
              </w:rPr>
              <w:t>EV核心技术参数</w:t>
            </w:r>
          </w:p>
          <w:p w14:paraId="5D541B2F">
            <w:pPr>
              <w:spacing w:before="4" w:line="187" w:lineRule="auto"/>
              <w:ind w:left="42" w:right="127" w:firstLine="22"/>
              <w:rPr>
                <w:rFonts w:ascii="微软雅黑" w:hAnsi="微软雅黑" w:eastAsia="微软雅黑" w:cs="微软雅黑"/>
                <w:sz w:val="19"/>
                <w:szCs w:val="19"/>
              </w:rPr>
            </w:pPr>
            <w:r>
              <w:rPr>
                <w:rFonts w:ascii="微软雅黑" w:hAnsi="微软雅黑" w:eastAsia="微软雅黑" w:cs="微软雅黑"/>
                <w:spacing w:val="-13"/>
                <w:sz w:val="19"/>
                <w:szCs w:val="19"/>
              </w:rPr>
              <w:t>内置GPU芯片</w:t>
            </w:r>
            <w:r>
              <w:rPr>
                <w:rFonts w:ascii="微软雅黑" w:hAnsi="微软雅黑" w:eastAsia="微软雅黑" w:cs="微软雅黑"/>
                <w:spacing w:val="-28"/>
                <w:sz w:val="19"/>
                <w:szCs w:val="19"/>
              </w:rPr>
              <w:t xml:space="preserve"> </w:t>
            </w:r>
            <w:r>
              <w:rPr>
                <w:rFonts w:ascii="微软雅黑" w:hAnsi="微软雅黑" w:eastAsia="微软雅黑" w:cs="微软雅黑"/>
                <w:spacing w:val="-13"/>
                <w:sz w:val="19"/>
                <w:szCs w:val="19"/>
              </w:rPr>
              <w:t>，支</w:t>
            </w:r>
            <w:r>
              <w:rPr>
                <w:rFonts w:ascii="微软雅黑" w:hAnsi="微软雅黑" w:eastAsia="微软雅黑" w:cs="微软雅黑"/>
                <w:sz w:val="19"/>
                <w:szCs w:val="19"/>
              </w:rPr>
              <w:t>持深度学习算法</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w:t>
            </w:r>
            <w:r>
              <w:rPr>
                <w:rFonts w:ascii="微软雅黑" w:hAnsi="微软雅黑" w:eastAsia="微软雅黑" w:cs="微软雅黑"/>
                <w:spacing w:val="3"/>
                <w:sz w:val="19"/>
                <w:szCs w:val="19"/>
              </w:rPr>
              <w:t>有效提升检测准确</w:t>
            </w:r>
            <w:r>
              <w:rPr>
                <w:rFonts w:ascii="微软雅黑" w:hAnsi="微软雅黑" w:eastAsia="微软雅黑" w:cs="微软雅黑"/>
                <w:sz w:val="19"/>
                <w:szCs w:val="19"/>
              </w:rPr>
              <w:t>率</w:t>
            </w:r>
          </w:p>
          <w:p w14:paraId="253C5174">
            <w:pPr>
              <w:spacing w:before="1" w:line="187" w:lineRule="auto"/>
              <w:ind w:left="42"/>
              <w:rPr>
                <w:rFonts w:ascii="微软雅黑" w:hAnsi="微软雅黑" w:eastAsia="微软雅黑" w:cs="微软雅黑"/>
                <w:sz w:val="19"/>
                <w:szCs w:val="19"/>
              </w:rPr>
            </w:pPr>
            <w:r>
              <w:rPr>
                <w:rFonts w:ascii="微软雅黑" w:hAnsi="微软雅黑" w:eastAsia="微软雅黑" w:cs="微软雅黑"/>
                <w:spacing w:val="-4"/>
                <w:sz w:val="19"/>
                <w:szCs w:val="19"/>
              </w:rPr>
              <w:t>全景支持AR标签</w:t>
            </w:r>
          </w:p>
          <w:p w14:paraId="797FEACF">
            <w:pPr>
              <w:spacing w:before="9" w:line="187" w:lineRule="auto"/>
              <w:ind w:left="42" w:right="127"/>
              <w:rPr>
                <w:rFonts w:ascii="微软雅黑" w:hAnsi="微软雅黑" w:eastAsia="微软雅黑" w:cs="微软雅黑"/>
                <w:sz w:val="19"/>
                <w:szCs w:val="19"/>
              </w:rPr>
            </w:pPr>
            <w:r>
              <w:rPr>
                <w:rFonts w:ascii="微软雅黑" w:hAnsi="微软雅黑" w:eastAsia="微软雅黑" w:cs="微软雅黑"/>
                <w:spacing w:val="3"/>
                <w:sz w:val="19"/>
                <w:szCs w:val="19"/>
              </w:rPr>
              <w:t>支持视频结构化功</w:t>
            </w:r>
            <w:r>
              <w:rPr>
                <w:rFonts w:ascii="微软雅黑" w:hAnsi="微软雅黑" w:eastAsia="微软雅黑" w:cs="微软雅黑"/>
                <w:spacing w:val="1"/>
                <w:sz w:val="19"/>
                <w:szCs w:val="19"/>
              </w:rPr>
              <w:t>能：</w:t>
            </w:r>
            <w:r>
              <w:rPr>
                <w:rFonts w:ascii="微软雅黑" w:hAnsi="微软雅黑" w:eastAsia="微软雅黑" w:cs="微软雅黑"/>
                <w:spacing w:val="-35"/>
                <w:sz w:val="19"/>
                <w:szCs w:val="19"/>
              </w:rPr>
              <w:t xml:space="preserve"> </w:t>
            </w:r>
            <w:r>
              <w:rPr>
                <w:rFonts w:ascii="微软雅黑" w:hAnsi="微软雅黑" w:eastAsia="微软雅黑" w:cs="微软雅黑"/>
                <w:spacing w:val="1"/>
                <w:sz w:val="19"/>
                <w:szCs w:val="19"/>
              </w:rPr>
              <w:t>支持机动车抓拍</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、机动车属性提</w:t>
            </w:r>
            <w:r>
              <w:rPr>
                <w:rFonts w:ascii="微软雅黑" w:hAnsi="微软雅黑" w:eastAsia="微软雅黑" w:cs="微软雅黑"/>
                <w:sz w:val="19"/>
                <w:szCs w:val="19"/>
              </w:rPr>
              <w:t>取</w:t>
            </w:r>
            <w:r>
              <w:rPr>
                <w:rFonts w:ascii="微软雅黑" w:hAnsi="微软雅黑" w:eastAsia="微软雅黑" w:cs="微软雅黑"/>
                <w:spacing w:val="-27"/>
                <w:sz w:val="19"/>
                <w:szCs w:val="19"/>
              </w:rPr>
              <w:t xml:space="preserve"> </w:t>
            </w:r>
            <w:r>
              <w:rPr>
                <w:rFonts w:ascii="微软雅黑" w:hAnsi="微软雅黑" w:eastAsia="微软雅黑" w:cs="微软雅黑"/>
                <w:sz w:val="19"/>
                <w:szCs w:val="19"/>
              </w:rPr>
              <w:t>，支持非机动车</w:t>
            </w:r>
            <w:r>
              <w:rPr>
                <w:rFonts w:ascii="微软雅黑" w:hAnsi="微软雅黑" w:eastAsia="微软雅黑" w:cs="微软雅黑"/>
                <w:spacing w:val="1"/>
                <w:sz w:val="19"/>
                <w:szCs w:val="19"/>
              </w:rPr>
              <w:t>抓拍</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、非机动车属</w:t>
            </w:r>
            <w:r>
              <w:rPr>
                <w:rFonts w:ascii="微软雅黑" w:hAnsi="微软雅黑" w:eastAsia="微软雅黑" w:cs="微软雅黑"/>
                <w:sz w:val="19"/>
                <w:szCs w:val="19"/>
              </w:rPr>
              <w:t>性提取</w:t>
            </w:r>
            <w:r>
              <w:rPr>
                <w:rFonts w:ascii="微软雅黑" w:hAnsi="微软雅黑" w:eastAsia="微软雅黑" w:cs="微软雅黑"/>
                <w:spacing w:val="-27"/>
                <w:sz w:val="19"/>
                <w:szCs w:val="19"/>
              </w:rPr>
              <w:t xml:space="preserve"> </w:t>
            </w:r>
            <w:r>
              <w:rPr>
                <w:rFonts w:ascii="微软雅黑" w:hAnsi="微软雅黑" w:eastAsia="微软雅黑" w:cs="微软雅黑"/>
                <w:sz w:val="19"/>
                <w:szCs w:val="19"/>
              </w:rPr>
              <w:t>，支持人体</w:t>
            </w:r>
            <w:r>
              <w:rPr>
                <w:rFonts w:ascii="微软雅黑" w:hAnsi="微软雅黑" w:eastAsia="微软雅黑" w:cs="微软雅黑"/>
                <w:spacing w:val="1"/>
                <w:sz w:val="19"/>
                <w:szCs w:val="19"/>
              </w:rPr>
              <w:t>抓拍</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、人体属性提</w:t>
            </w:r>
            <w:r>
              <w:rPr>
                <w:rFonts w:ascii="微软雅黑" w:hAnsi="微软雅黑" w:eastAsia="微软雅黑" w:cs="微软雅黑"/>
                <w:sz w:val="19"/>
                <w:szCs w:val="19"/>
              </w:rPr>
              <w:t>取</w:t>
            </w:r>
            <w:r>
              <w:rPr>
                <w:rFonts w:ascii="微软雅黑" w:hAnsi="微软雅黑" w:eastAsia="微软雅黑" w:cs="微软雅黑"/>
                <w:spacing w:val="-27"/>
                <w:sz w:val="19"/>
                <w:szCs w:val="19"/>
              </w:rPr>
              <w:t xml:space="preserve"> </w:t>
            </w:r>
            <w:r>
              <w:rPr>
                <w:rFonts w:ascii="微软雅黑" w:hAnsi="微软雅黑" w:eastAsia="微软雅黑" w:cs="微软雅黑"/>
                <w:sz w:val="19"/>
                <w:szCs w:val="19"/>
              </w:rPr>
              <w:t xml:space="preserve">，支持人脸抓拍 </w:t>
            </w:r>
            <w:r>
              <w:rPr>
                <w:rFonts w:ascii="微软雅黑" w:hAnsi="微软雅黑" w:eastAsia="微软雅黑" w:cs="微软雅黑"/>
                <w:spacing w:val="3"/>
                <w:sz w:val="19"/>
                <w:szCs w:val="19"/>
              </w:rPr>
              <w:t>、人脸属性提取</w:t>
            </w:r>
          </w:p>
          <w:p w14:paraId="57EC7FE7">
            <w:pPr>
              <w:spacing w:before="2" w:line="187" w:lineRule="auto"/>
              <w:ind w:left="43" w:right="127" w:hanging="1"/>
              <w:rPr>
                <w:rFonts w:ascii="微软雅黑" w:hAnsi="微软雅黑" w:eastAsia="微软雅黑" w:cs="微软雅黑"/>
                <w:sz w:val="19"/>
                <w:szCs w:val="19"/>
              </w:rPr>
            </w:pPr>
            <w:r>
              <w:rPr>
                <w:rFonts w:ascii="微软雅黑" w:hAnsi="微软雅黑" w:eastAsia="微软雅黑" w:cs="微软雅黑"/>
                <w:spacing w:val="1"/>
                <w:sz w:val="19"/>
                <w:szCs w:val="19"/>
              </w:rPr>
              <w:t>支持人脸识别；</w:t>
            </w:r>
            <w:r>
              <w:rPr>
                <w:rFonts w:ascii="微软雅黑" w:hAnsi="微软雅黑" w:eastAsia="微软雅黑" w:cs="微软雅黑"/>
                <w:spacing w:val="-36"/>
                <w:sz w:val="19"/>
                <w:szCs w:val="19"/>
              </w:rPr>
              <w:t xml:space="preserve"> </w:t>
            </w:r>
            <w:r>
              <w:rPr>
                <w:rFonts w:ascii="微软雅黑" w:hAnsi="微软雅黑" w:eastAsia="微软雅黑" w:cs="微软雅黑"/>
                <w:spacing w:val="1"/>
                <w:sz w:val="19"/>
                <w:szCs w:val="19"/>
              </w:rPr>
              <w:t>支</w:t>
            </w:r>
            <w:r>
              <w:rPr>
                <w:rFonts w:ascii="微软雅黑" w:hAnsi="微软雅黑" w:eastAsia="微软雅黑" w:cs="微软雅黑"/>
                <w:spacing w:val="2"/>
                <w:sz w:val="19"/>
                <w:szCs w:val="19"/>
              </w:rPr>
              <w:t>持人脸优选抓拍；</w:t>
            </w:r>
          </w:p>
          <w:p w14:paraId="375D64D9">
            <w:pPr>
              <w:spacing w:before="2" w:line="187" w:lineRule="auto"/>
              <w:ind w:left="43" w:right="127" w:hanging="1"/>
              <w:rPr>
                <w:rFonts w:ascii="微软雅黑" w:hAnsi="微软雅黑" w:eastAsia="微软雅黑" w:cs="微软雅黑"/>
                <w:sz w:val="19"/>
                <w:szCs w:val="19"/>
              </w:rPr>
            </w:pPr>
            <w:r>
              <w:rPr>
                <w:rFonts w:ascii="微软雅黑" w:hAnsi="微软雅黑" w:eastAsia="微软雅黑" w:cs="微软雅黑"/>
                <w:spacing w:val="1"/>
                <w:sz w:val="19"/>
                <w:szCs w:val="19"/>
              </w:rPr>
              <w:t>支持人脸增强；</w:t>
            </w:r>
            <w:r>
              <w:rPr>
                <w:rFonts w:ascii="微软雅黑" w:hAnsi="微软雅黑" w:eastAsia="微软雅黑" w:cs="微软雅黑"/>
                <w:spacing w:val="-36"/>
                <w:sz w:val="19"/>
                <w:szCs w:val="19"/>
              </w:rPr>
              <w:t xml:space="preserve"> </w:t>
            </w:r>
            <w:r>
              <w:rPr>
                <w:rFonts w:ascii="微软雅黑" w:hAnsi="微软雅黑" w:eastAsia="微软雅黑" w:cs="微软雅黑"/>
                <w:spacing w:val="1"/>
                <w:sz w:val="19"/>
                <w:szCs w:val="19"/>
              </w:rPr>
              <w:t>支</w:t>
            </w:r>
            <w:r>
              <w:rPr>
                <w:rFonts w:ascii="微软雅黑" w:hAnsi="微软雅黑" w:eastAsia="微软雅黑" w:cs="微软雅黑"/>
                <w:spacing w:val="2"/>
                <w:sz w:val="19"/>
                <w:szCs w:val="19"/>
              </w:rPr>
              <w:t>持人脸属性提取；</w:t>
            </w:r>
          </w:p>
          <w:p w14:paraId="3D342DC8">
            <w:pPr>
              <w:spacing w:before="4" w:line="187" w:lineRule="auto"/>
              <w:ind w:left="41" w:right="22" w:firstLine="1"/>
              <w:rPr>
                <w:rFonts w:ascii="微软雅黑" w:hAnsi="微软雅黑" w:eastAsia="微软雅黑" w:cs="微软雅黑"/>
                <w:sz w:val="19"/>
                <w:szCs w:val="19"/>
              </w:rPr>
            </w:pPr>
            <w:r>
              <w:rPr>
                <w:rFonts w:ascii="微软雅黑" w:hAnsi="微软雅黑" w:eastAsia="微软雅黑" w:cs="微软雅黑"/>
                <w:spacing w:val="1"/>
                <w:sz w:val="19"/>
                <w:szCs w:val="19"/>
              </w:rPr>
              <w:t>支持6种属性8种表情；</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支持多种人脸抠图方案设置；</w:t>
            </w:r>
            <w:r>
              <w:rPr>
                <w:rFonts w:ascii="微软雅黑" w:hAnsi="微软雅黑" w:eastAsia="微软雅黑" w:cs="微软雅黑"/>
                <w:spacing w:val="-33"/>
                <w:sz w:val="19"/>
                <w:szCs w:val="19"/>
              </w:rPr>
              <w:t xml:space="preserve"> </w:t>
            </w:r>
            <w:r>
              <w:rPr>
                <w:rFonts w:ascii="微软雅黑" w:hAnsi="微软雅黑" w:eastAsia="微软雅黑" w:cs="微软雅黑"/>
                <w:spacing w:val="1"/>
                <w:sz w:val="19"/>
                <w:szCs w:val="19"/>
              </w:rPr>
              <w:t>前</w:t>
            </w:r>
            <w:r>
              <w:rPr>
                <w:rFonts w:ascii="微软雅黑" w:hAnsi="微软雅黑" w:eastAsia="微软雅黑" w:cs="微软雅黑"/>
                <w:spacing w:val="2"/>
                <w:sz w:val="19"/>
                <w:szCs w:val="19"/>
              </w:rPr>
              <w:t>端支持导入1万张人</w:t>
            </w:r>
            <w:r>
              <w:rPr>
                <w:rFonts w:ascii="微软雅黑" w:hAnsi="微软雅黑" w:eastAsia="微软雅黑" w:cs="微软雅黑"/>
                <w:sz w:val="19"/>
                <w:szCs w:val="19"/>
              </w:rPr>
              <w:t>脸库</w:t>
            </w:r>
          </w:p>
          <w:p w14:paraId="72BA2239">
            <w:pPr>
              <w:spacing w:before="12" w:line="187" w:lineRule="auto"/>
              <w:ind w:left="41" w:right="127" w:firstLine="1"/>
              <w:rPr>
                <w:rFonts w:ascii="微软雅黑" w:hAnsi="微软雅黑" w:eastAsia="微软雅黑" w:cs="微软雅黑"/>
                <w:sz w:val="19"/>
                <w:szCs w:val="19"/>
              </w:rPr>
            </w:pPr>
            <w:r>
              <w:rPr>
                <w:rFonts w:ascii="微软雅黑" w:hAnsi="微软雅黑" w:eastAsia="微软雅黑" w:cs="微软雅黑"/>
                <w:spacing w:val="1"/>
                <w:sz w:val="19"/>
                <w:szCs w:val="19"/>
              </w:rPr>
              <w:t>支持绊线入侵；</w:t>
            </w:r>
            <w:r>
              <w:rPr>
                <w:rFonts w:ascii="微软雅黑" w:hAnsi="微软雅黑" w:eastAsia="微软雅黑" w:cs="微软雅黑"/>
                <w:spacing w:val="-36"/>
                <w:sz w:val="19"/>
                <w:szCs w:val="19"/>
              </w:rPr>
              <w:t xml:space="preserve"> </w:t>
            </w:r>
            <w:r>
              <w:rPr>
                <w:rFonts w:ascii="微软雅黑" w:hAnsi="微软雅黑" w:eastAsia="微软雅黑" w:cs="微软雅黑"/>
                <w:spacing w:val="1"/>
                <w:sz w:val="19"/>
                <w:szCs w:val="19"/>
              </w:rPr>
              <w:t>支持区域入侵；</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支持穿越围栏；</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支持徘徊检测；</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支持物品遗留；</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支持物品搬移；</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支持快速移动</w:t>
            </w:r>
            <w:r>
              <w:rPr>
                <w:rFonts w:ascii="微软雅黑" w:hAnsi="微软雅黑" w:eastAsia="微软雅黑" w:cs="微软雅黑"/>
                <w:sz w:val="19"/>
                <w:szCs w:val="19"/>
              </w:rPr>
              <w:t xml:space="preserve"> ；</w:t>
            </w:r>
            <w:r>
              <w:rPr>
                <w:rFonts w:ascii="微软雅黑" w:hAnsi="微软雅黑" w:eastAsia="微软雅黑" w:cs="微软雅黑"/>
                <w:spacing w:val="-31"/>
                <w:sz w:val="19"/>
                <w:szCs w:val="19"/>
              </w:rPr>
              <w:t xml:space="preserve"> </w:t>
            </w:r>
            <w:r>
              <w:rPr>
                <w:rFonts w:ascii="微软雅黑" w:hAnsi="微软雅黑" w:eastAsia="微软雅黑" w:cs="微软雅黑"/>
                <w:sz w:val="19"/>
                <w:szCs w:val="19"/>
              </w:rPr>
              <w:t>支持停车检测；</w:t>
            </w:r>
            <w:r>
              <w:rPr>
                <w:rFonts w:ascii="微软雅黑" w:hAnsi="微软雅黑" w:eastAsia="微软雅黑" w:cs="微软雅黑"/>
                <w:spacing w:val="1"/>
                <w:sz w:val="19"/>
                <w:szCs w:val="19"/>
              </w:rPr>
              <w:t>支持人员聚集；</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支</w:t>
            </w:r>
            <w:r>
              <w:rPr>
                <w:rFonts w:ascii="微软雅黑" w:hAnsi="微软雅黑" w:eastAsia="微软雅黑" w:cs="微软雅黑"/>
                <w:spacing w:val="3"/>
                <w:sz w:val="19"/>
                <w:szCs w:val="19"/>
              </w:rPr>
              <w:t>持人车分类报警；支持多种规则触发后联动细节相机定</w:t>
            </w:r>
            <w:r>
              <w:rPr>
                <w:rFonts w:ascii="微软雅黑" w:hAnsi="微软雅黑" w:eastAsia="微软雅黑" w:cs="微软雅黑"/>
                <w:spacing w:val="-3"/>
                <w:sz w:val="19"/>
                <w:szCs w:val="19"/>
              </w:rPr>
              <w:t>位</w:t>
            </w:r>
            <w:r>
              <w:rPr>
                <w:rFonts w:ascii="微软雅黑" w:hAnsi="微软雅黑" w:eastAsia="微软雅黑" w:cs="微软雅黑"/>
                <w:spacing w:val="-34"/>
                <w:sz w:val="19"/>
                <w:szCs w:val="19"/>
              </w:rPr>
              <w:t xml:space="preserve"> </w:t>
            </w:r>
            <w:r>
              <w:rPr>
                <w:rFonts w:ascii="微软雅黑" w:hAnsi="微软雅黑" w:eastAsia="微软雅黑" w:cs="微软雅黑"/>
                <w:spacing w:val="-3"/>
                <w:sz w:val="19"/>
                <w:szCs w:val="19"/>
              </w:rPr>
              <w:t>、跟踪</w:t>
            </w:r>
          </w:p>
          <w:p w14:paraId="5E1866C3">
            <w:pPr>
              <w:spacing w:before="3" w:line="187" w:lineRule="auto"/>
              <w:ind w:left="54" w:right="127" w:hanging="12"/>
              <w:rPr>
                <w:rFonts w:ascii="微软雅黑" w:hAnsi="微软雅黑" w:eastAsia="微软雅黑" w:cs="微软雅黑"/>
                <w:sz w:val="19"/>
                <w:szCs w:val="19"/>
              </w:rPr>
            </w:pPr>
            <w:r>
              <w:rPr>
                <w:rFonts w:ascii="微软雅黑" w:hAnsi="微软雅黑" w:eastAsia="微软雅黑" w:cs="微软雅黑"/>
                <w:spacing w:val="3"/>
                <w:sz w:val="19"/>
                <w:szCs w:val="19"/>
              </w:rPr>
              <w:t>支持人群分布效果</w:t>
            </w:r>
            <w:r>
              <w:rPr>
                <w:rFonts w:ascii="微软雅黑" w:hAnsi="微软雅黑" w:eastAsia="微软雅黑" w:cs="微软雅黑"/>
                <w:spacing w:val="-1"/>
                <w:sz w:val="19"/>
                <w:szCs w:val="19"/>
              </w:rPr>
              <w:t>图</w:t>
            </w:r>
            <w:r>
              <w:rPr>
                <w:rFonts w:ascii="微软雅黑" w:hAnsi="微软雅黑" w:eastAsia="微软雅黑" w:cs="微软雅黑"/>
                <w:spacing w:val="-33"/>
                <w:sz w:val="19"/>
                <w:szCs w:val="19"/>
              </w:rPr>
              <w:t xml:space="preserve"> </w:t>
            </w:r>
            <w:r>
              <w:rPr>
                <w:rFonts w:ascii="微软雅黑" w:hAnsi="微软雅黑" w:eastAsia="微软雅黑" w:cs="微软雅黑"/>
                <w:spacing w:val="-1"/>
                <w:sz w:val="19"/>
                <w:szCs w:val="19"/>
              </w:rPr>
              <w:t>、全局人数统计</w:t>
            </w:r>
            <w:r>
              <w:rPr>
                <w:rFonts w:ascii="微软雅黑" w:hAnsi="微软雅黑" w:eastAsia="微软雅黑" w:cs="微软雅黑"/>
                <w:sz w:val="19"/>
                <w:szCs w:val="19"/>
              </w:rPr>
              <w:t xml:space="preserve"> </w:t>
            </w:r>
            <w:r>
              <w:rPr>
                <w:rFonts w:ascii="微软雅黑" w:hAnsi="微软雅黑" w:eastAsia="微软雅黑" w:cs="微软雅黑"/>
                <w:spacing w:val="1"/>
                <w:sz w:val="19"/>
                <w:szCs w:val="19"/>
              </w:rPr>
              <w:t>、区域人数统计</w:t>
            </w:r>
          </w:p>
          <w:p w14:paraId="7851C0BD">
            <w:pPr>
              <w:spacing w:before="6" w:line="191" w:lineRule="auto"/>
              <w:ind w:left="42" w:right="127"/>
              <w:rPr>
                <w:rFonts w:ascii="微软雅黑" w:hAnsi="微软雅黑" w:eastAsia="微软雅黑" w:cs="微软雅黑"/>
                <w:sz w:val="19"/>
                <w:szCs w:val="19"/>
              </w:rPr>
            </w:pPr>
            <w:r>
              <w:rPr>
                <w:rFonts w:ascii="微软雅黑" w:hAnsi="微软雅黑" w:eastAsia="微软雅黑" w:cs="微软雅黑"/>
                <w:spacing w:val="-2"/>
                <w:sz w:val="19"/>
                <w:szCs w:val="19"/>
              </w:rPr>
              <w:t>支持A\B\C\D类违</w:t>
            </w:r>
            <w:r>
              <w:rPr>
                <w:rFonts w:ascii="微软雅黑" w:hAnsi="微软雅黑" w:eastAsia="微软雅黑" w:cs="微软雅黑"/>
                <w:sz w:val="19"/>
                <w:szCs w:val="19"/>
              </w:rPr>
              <w:t>法停车抓拍</w:t>
            </w:r>
            <w:r>
              <w:rPr>
                <w:rFonts w:ascii="微软雅黑" w:hAnsi="微软雅黑" w:eastAsia="微软雅黑" w:cs="微软雅黑"/>
                <w:spacing w:val="-27"/>
                <w:sz w:val="19"/>
                <w:szCs w:val="19"/>
              </w:rPr>
              <w:t xml:space="preserve"> </w:t>
            </w:r>
            <w:r>
              <w:rPr>
                <w:rFonts w:ascii="微软雅黑" w:hAnsi="微软雅黑" w:eastAsia="微软雅黑" w:cs="微软雅黑"/>
                <w:sz w:val="19"/>
                <w:szCs w:val="19"/>
              </w:rPr>
              <w:t>，可变</w:t>
            </w:r>
            <w:r>
              <w:rPr>
                <w:rFonts w:ascii="微软雅黑" w:hAnsi="微软雅黑" w:eastAsia="微软雅黑" w:cs="微软雅黑"/>
                <w:spacing w:val="1"/>
                <w:sz w:val="19"/>
                <w:szCs w:val="19"/>
              </w:rPr>
              <w:t>倍抓拍远景</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、近景</w:t>
            </w:r>
            <w:r>
              <w:rPr>
                <w:rFonts w:ascii="微软雅黑" w:hAnsi="微软雅黑" w:eastAsia="微软雅黑" w:cs="微软雅黑"/>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33"/>
                <w:sz w:val="19"/>
                <w:szCs w:val="19"/>
              </w:rPr>
              <w:t xml:space="preserve"> </w:t>
            </w:r>
            <w:r>
              <w:rPr>
                <w:rFonts w:ascii="微软雅黑" w:hAnsi="微软雅黑" w:eastAsia="微软雅黑" w:cs="微软雅黑"/>
                <w:spacing w:val="-2"/>
                <w:sz w:val="19"/>
                <w:szCs w:val="19"/>
              </w:rPr>
              <w:t>中景</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、车牌特写</w:t>
            </w:r>
            <w:r>
              <w:rPr>
                <w:rFonts w:ascii="微软雅黑" w:hAnsi="微软雅黑" w:eastAsia="微软雅黑" w:cs="微软雅黑"/>
                <w:spacing w:val="3"/>
                <w:sz w:val="19"/>
                <w:szCs w:val="19"/>
              </w:rPr>
              <w:t>支持卡口抓拍业务</w:t>
            </w:r>
          </w:p>
        </w:tc>
        <w:tc>
          <w:tcPr>
            <w:tcW w:w="628" w:type="dxa"/>
            <w:tcBorders>
              <w:top w:val="single" w:color="000000" w:sz="4" w:space="0"/>
              <w:bottom w:val="single" w:color="000000" w:sz="10" w:space="0"/>
            </w:tcBorders>
            <w:vAlign w:val="top"/>
          </w:tcPr>
          <w:p w14:paraId="7CBF5ECB">
            <w:pPr>
              <w:pStyle w:val="50"/>
              <w:spacing w:line="244" w:lineRule="auto"/>
            </w:pPr>
          </w:p>
          <w:p w14:paraId="13DFBC64">
            <w:pPr>
              <w:pStyle w:val="50"/>
              <w:spacing w:line="245" w:lineRule="auto"/>
            </w:pPr>
          </w:p>
          <w:p w14:paraId="481F3D16">
            <w:pPr>
              <w:pStyle w:val="50"/>
              <w:spacing w:line="245" w:lineRule="auto"/>
            </w:pPr>
          </w:p>
          <w:p w14:paraId="348F11EA">
            <w:pPr>
              <w:pStyle w:val="50"/>
              <w:spacing w:line="245" w:lineRule="auto"/>
            </w:pPr>
          </w:p>
          <w:p w14:paraId="010D66F7">
            <w:pPr>
              <w:pStyle w:val="50"/>
              <w:spacing w:line="245" w:lineRule="auto"/>
            </w:pPr>
          </w:p>
          <w:p w14:paraId="28623DD6">
            <w:pPr>
              <w:pStyle w:val="50"/>
              <w:spacing w:line="245" w:lineRule="auto"/>
            </w:pPr>
          </w:p>
          <w:p w14:paraId="43B6E402">
            <w:pPr>
              <w:pStyle w:val="50"/>
              <w:spacing w:line="245" w:lineRule="auto"/>
            </w:pPr>
          </w:p>
          <w:p w14:paraId="38E14CF1">
            <w:pPr>
              <w:pStyle w:val="50"/>
              <w:spacing w:line="245" w:lineRule="auto"/>
            </w:pPr>
          </w:p>
          <w:p w14:paraId="68609F93">
            <w:pPr>
              <w:pStyle w:val="50"/>
              <w:spacing w:line="245" w:lineRule="auto"/>
            </w:pPr>
          </w:p>
          <w:p w14:paraId="277F6C15">
            <w:pPr>
              <w:pStyle w:val="50"/>
              <w:spacing w:line="245" w:lineRule="auto"/>
            </w:pPr>
          </w:p>
          <w:p w14:paraId="4BAD806B">
            <w:pPr>
              <w:pStyle w:val="50"/>
              <w:spacing w:line="245" w:lineRule="auto"/>
            </w:pPr>
          </w:p>
          <w:p w14:paraId="52BB53E6">
            <w:pPr>
              <w:pStyle w:val="50"/>
              <w:spacing w:line="245" w:lineRule="auto"/>
            </w:pPr>
          </w:p>
          <w:p w14:paraId="5479A40E">
            <w:pPr>
              <w:pStyle w:val="50"/>
              <w:spacing w:line="245" w:lineRule="auto"/>
            </w:pPr>
          </w:p>
          <w:p w14:paraId="5D43047D">
            <w:pPr>
              <w:pStyle w:val="50"/>
              <w:spacing w:line="245" w:lineRule="auto"/>
            </w:pPr>
          </w:p>
          <w:p w14:paraId="42C3D243">
            <w:pPr>
              <w:pStyle w:val="50"/>
              <w:spacing w:line="245" w:lineRule="auto"/>
            </w:pPr>
          </w:p>
          <w:p w14:paraId="431DC53E">
            <w:pPr>
              <w:pStyle w:val="50"/>
              <w:spacing w:line="245" w:lineRule="auto"/>
            </w:pPr>
          </w:p>
          <w:p w14:paraId="5DCC4298">
            <w:pPr>
              <w:pStyle w:val="50"/>
              <w:spacing w:line="245" w:lineRule="auto"/>
            </w:pPr>
          </w:p>
          <w:p w14:paraId="36A8F265">
            <w:pPr>
              <w:pStyle w:val="50"/>
              <w:spacing w:line="245" w:lineRule="auto"/>
            </w:pPr>
          </w:p>
          <w:p w14:paraId="74399DA0">
            <w:pPr>
              <w:pStyle w:val="50"/>
              <w:spacing w:line="245" w:lineRule="auto"/>
            </w:pPr>
          </w:p>
          <w:p w14:paraId="71E62704">
            <w:pPr>
              <w:pStyle w:val="50"/>
              <w:spacing w:line="245" w:lineRule="auto"/>
            </w:pPr>
          </w:p>
          <w:p w14:paraId="3C1AC0C6">
            <w:pPr>
              <w:pStyle w:val="50"/>
              <w:spacing w:line="245" w:lineRule="auto"/>
            </w:pPr>
          </w:p>
          <w:p w14:paraId="4E76A8F1">
            <w:pPr>
              <w:pStyle w:val="50"/>
              <w:spacing w:line="245" w:lineRule="auto"/>
            </w:pPr>
          </w:p>
          <w:p w14:paraId="0E0D8CB2">
            <w:pPr>
              <w:pStyle w:val="50"/>
              <w:spacing w:line="245" w:lineRule="auto"/>
            </w:pPr>
          </w:p>
          <w:p w14:paraId="5E737EFE">
            <w:pPr>
              <w:pStyle w:val="50"/>
              <w:spacing w:line="245" w:lineRule="auto"/>
            </w:pPr>
          </w:p>
          <w:p w14:paraId="5271F28C">
            <w:pPr>
              <w:pStyle w:val="50"/>
              <w:spacing w:line="245" w:lineRule="auto"/>
            </w:pPr>
          </w:p>
          <w:p w14:paraId="14301F18">
            <w:pPr>
              <w:spacing w:before="81" w:line="190" w:lineRule="auto"/>
              <w:ind w:left="242"/>
              <w:rPr>
                <w:rFonts w:ascii="微软雅黑" w:hAnsi="微软雅黑" w:eastAsia="微软雅黑" w:cs="微软雅黑"/>
                <w:sz w:val="19"/>
                <w:szCs w:val="19"/>
              </w:rPr>
            </w:pPr>
            <w:r>
              <w:rPr>
                <w:rFonts w:ascii="微软雅黑" w:hAnsi="微软雅黑" w:eastAsia="微软雅黑" w:cs="微软雅黑"/>
                <w:sz w:val="19"/>
                <w:szCs w:val="19"/>
              </w:rPr>
              <w:t>台</w:t>
            </w:r>
          </w:p>
        </w:tc>
        <w:tc>
          <w:tcPr>
            <w:tcW w:w="1107" w:type="dxa"/>
            <w:tcBorders>
              <w:top w:val="single" w:color="000000" w:sz="4" w:space="0"/>
              <w:bottom w:val="single" w:color="000000" w:sz="10" w:space="0"/>
            </w:tcBorders>
            <w:vAlign w:val="top"/>
          </w:tcPr>
          <w:p w14:paraId="0B6F08D5">
            <w:pPr>
              <w:pStyle w:val="50"/>
              <w:spacing w:line="244" w:lineRule="auto"/>
            </w:pPr>
          </w:p>
          <w:p w14:paraId="36372D31">
            <w:pPr>
              <w:pStyle w:val="50"/>
              <w:spacing w:line="245" w:lineRule="auto"/>
            </w:pPr>
          </w:p>
          <w:p w14:paraId="534FBD07">
            <w:pPr>
              <w:pStyle w:val="50"/>
              <w:spacing w:line="245" w:lineRule="auto"/>
            </w:pPr>
          </w:p>
          <w:p w14:paraId="2C1A4B41">
            <w:pPr>
              <w:pStyle w:val="50"/>
              <w:spacing w:line="245" w:lineRule="auto"/>
            </w:pPr>
          </w:p>
          <w:p w14:paraId="67E9B8A0">
            <w:pPr>
              <w:pStyle w:val="50"/>
              <w:spacing w:line="245" w:lineRule="auto"/>
            </w:pPr>
          </w:p>
          <w:p w14:paraId="13F1D820">
            <w:pPr>
              <w:pStyle w:val="50"/>
              <w:spacing w:line="245" w:lineRule="auto"/>
            </w:pPr>
          </w:p>
          <w:p w14:paraId="02A93324">
            <w:pPr>
              <w:pStyle w:val="50"/>
              <w:spacing w:line="245" w:lineRule="auto"/>
            </w:pPr>
          </w:p>
          <w:p w14:paraId="3AB7A70F">
            <w:pPr>
              <w:pStyle w:val="50"/>
              <w:spacing w:line="245" w:lineRule="auto"/>
            </w:pPr>
          </w:p>
          <w:p w14:paraId="246FB1CB">
            <w:pPr>
              <w:pStyle w:val="50"/>
              <w:spacing w:line="245" w:lineRule="auto"/>
            </w:pPr>
          </w:p>
          <w:p w14:paraId="60B509F9">
            <w:pPr>
              <w:pStyle w:val="50"/>
              <w:spacing w:line="245" w:lineRule="auto"/>
            </w:pPr>
          </w:p>
          <w:p w14:paraId="2AB771BE">
            <w:pPr>
              <w:pStyle w:val="50"/>
              <w:spacing w:line="245" w:lineRule="auto"/>
            </w:pPr>
          </w:p>
          <w:p w14:paraId="439B5258">
            <w:pPr>
              <w:pStyle w:val="50"/>
              <w:spacing w:line="245" w:lineRule="auto"/>
            </w:pPr>
          </w:p>
          <w:p w14:paraId="6E67BF12">
            <w:pPr>
              <w:pStyle w:val="50"/>
              <w:spacing w:line="245" w:lineRule="auto"/>
            </w:pPr>
          </w:p>
          <w:p w14:paraId="599CC9F4">
            <w:pPr>
              <w:pStyle w:val="50"/>
              <w:spacing w:line="245" w:lineRule="auto"/>
            </w:pPr>
          </w:p>
          <w:p w14:paraId="40673425">
            <w:pPr>
              <w:pStyle w:val="50"/>
              <w:spacing w:line="245" w:lineRule="auto"/>
            </w:pPr>
          </w:p>
          <w:p w14:paraId="02CFF3F4">
            <w:pPr>
              <w:pStyle w:val="50"/>
              <w:spacing w:line="245" w:lineRule="auto"/>
            </w:pPr>
          </w:p>
          <w:p w14:paraId="328DDFB2">
            <w:pPr>
              <w:pStyle w:val="50"/>
              <w:spacing w:line="245" w:lineRule="auto"/>
            </w:pPr>
          </w:p>
          <w:p w14:paraId="563D218C">
            <w:pPr>
              <w:pStyle w:val="50"/>
              <w:spacing w:line="245" w:lineRule="auto"/>
            </w:pPr>
          </w:p>
          <w:p w14:paraId="35232875">
            <w:pPr>
              <w:pStyle w:val="50"/>
              <w:spacing w:line="245" w:lineRule="auto"/>
            </w:pPr>
          </w:p>
          <w:p w14:paraId="66D41B30">
            <w:pPr>
              <w:pStyle w:val="50"/>
              <w:spacing w:line="245" w:lineRule="auto"/>
            </w:pPr>
          </w:p>
          <w:p w14:paraId="30E4AFC4">
            <w:pPr>
              <w:pStyle w:val="50"/>
              <w:spacing w:line="245" w:lineRule="auto"/>
            </w:pPr>
          </w:p>
          <w:p w14:paraId="2B50F7B2">
            <w:pPr>
              <w:pStyle w:val="50"/>
              <w:spacing w:line="245" w:lineRule="auto"/>
            </w:pPr>
          </w:p>
          <w:p w14:paraId="7998402C">
            <w:pPr>
              <w:pStyle w:val="50"/>
              <w:spacing w:line="245" w:lineRule="auto"/>
            </w:pPr>
          </w:p>
          <w:p w14:paraId="688E5298">
            <w:pPr>
              <w:pStyle w:val="50"/>
              <w:spacing w:line="245" w:lineRule="auto"/>
            </w:pPr>
          </w:p>
          <w:p w14:paraId="47934E68">
            <w:pPr>
              <w:pStyle w:val="50"/>
              <w:spacing w:line="245" w:lineRule="auto"/>
            </w:pPr>
          </w:p>
          <w:p w14:paraId="038A110C">
            <w:pPr>
              <w:spacing w:before="81" w:line="208" w:lineRule="auto"/>
              <w:ind w:right="2"/>
              <w:jc w:val="right"/>
              <w:rPr>
                <w:rFonts w:ascii="微软雅黑" w:hAnsi="微软雅黑" w:eastAsia="微软雅黑" w:cs="微软雅黑"/>
                <w:sz w:val="19"/>
                <w:szCs w:val="19"/>
              </w:rPr>
            </w:pPr>
            <w:r>
              <w:rPr>
                <w:rFonts w:ascii="微软雅黑" w:hAnsi="微软雅黑" w:eastAsia="微软雅黑" w:cs="微软雅黑"/>
                <w:sz w:val="19"/>
                <w:szCs w:val="19"/>
              </w:rPr>
              <w:t>4</w:t>
            </w:r>
          </w:p>
        </w:tc>
        <w:tc>
          <w:tcPr>
            <w:tcW w:w="1196" w:type="dxa"/>
            <w:tcBorders>
              <w:top w:val="single" w:color="000000" w:sz="4" w:space="0"/>
              <w:bottom w:val="single" w:color="000000" w:sz="10" w:space="0"/>
            </w:tcBorders>
            <w:vAlign w:val="top"/>
          </w:tcPr>
          <w:p w14:paraId="0D894018">
            <w:pPr>
              <w:spacing w:before="81"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10" w:space="0"/>
              <w:right w:val="single" w:color="000000" w:sz="12" w:space="0"/>
            </w:tcBorders>
            <w:vAlign w:val="top"/>
          </w:tcPr>
          <w:p w14:paraId="2EC43B18">
            <w:pPr>
              <w:spacing w:before="81" w:line="206" w:lineRule="auto"/>
              <w:ind w:right="16"/>
              <w:jc w:val="right"/>
              <w:rPr>
                <w:rFonts w:ascii="微软雅黑" w:hAnsi="微软雅黑" w:eastAsia="微软雅黑" w:cs="微软雅黑"/>
                <w:sz w:val="19"/>
                <w:szCs w:val="19"/>
              </w:rPr>
            </w:pPr>
          </w:p>
        </w:tc>
      </w:tr>
    </w:tbl>
    <w:p w14:paraId="49E38EF7">
      <w:pPr>
        <w:spacing w:line="14" w:lineRule="auto"/>
        <w:rPr>
          <w:rFonts w:ascii="Arial"/>
          <w:sz w:val="2"/>
        </w:rPr>
      </w:pPr>
    </w:p>
    <w:p w14:paraId="7945F8B8">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1811ED2C">
      <w:pPr>
        <w:pStyle w:val="10"/>
        <w:spacing w:before="82" w:line="186" w:lineRule="auto"/>
        <w:ind w:left="2360"/>
        <w:rPr>
          <w:sz w:val="40"/>
          <w:szCs w:val="40"/>
        </w:rPr>
      </w:pPr>
      <w:r>
        <w:rPr>
          <w:b/>
          <w:bCs/>
          <w:spacing w:val="17"/>
          <w:sz w:val="40"/>
          <w:szCs w:val="40"/>
        </w:rPr>
        <w:t>分部分项工程项目清单计价表</w:t>
      </w:r>
    </w:p>
    <w:p w14:paraId="3A0673BF">
      <w:pPr>
        <w:spacing w:before="206"/>
      </w:pPr>
    </w:p>
    <w:p w14:paraId="596258E7">
      <w:pPr>
        <w:sectPr>
          <w:pgSz w:w="11900" w:h="16840"/>
          <w:pgMar w:top="921" w:right="875" w:bottom="400" w:left="825" w:header="0" w:footer="0" w:gutter="0"/>
          <w:cols w:equalWidth="0" w:num="1">
            <w:col w:w="10200"/>
          </w:cols>
        </w:sectPr>
      </w:pPr>
    </w:p>
    <w:p w14:paraId="7AF086CA">
      <w:pPr>
        <w:pStyle w:val="10"/>
        <w:spacing w:before="234" w:line="172" w:lineRule="auto"/>
        <w:ind w:left="24"/>
      </w:pPr>
      <w:r>
        <w:rPr>
          <w:spacing w:val="2"/>
        </w:rPr>
        <w:t>工程名称：</w:t>
      </w:r>
      <w:r>
        <w:rPr>
          <w:spacing w:val="-21"/>
        </w:rPr>
        <w:t xml:space="preserve"> </w:t>
      </w:r>
      <w:r>
        <w:rPr>
          <w:spacing w:val="2"/>
        </w:rPr>
        <w:t>智能交通                                        专业/标段：通用安装工程</w:t>
      </w:r>
    </w:p>
    <w:p w14:paraId="696D1A1A">
      <w:pPr>
        <w:spacing w:line="14" w:lineRule="auto"/>
        <w:rPr>
          <w:rFonts w:ascii="Arial"/>
          <w:sz w:val="2"/>
        </w:rPr>
      </w:pPr>
      <w:r>
        <w:rPr>
          <w:rFonts w:ascii="Arial" w:hAnsi="Arial" w:eastAsia="Arial" w:cs="Arial"/>
          <w:sz w:val="2"/>
          <w:szCs w:val="2"/>
        </w:rPr>
        <w:br w:type="column"/>
      </w:r>
    </w:p>
    <w:p w14:paraId="305A0752">
      <w:pPr>
        <w:pStyle w:val="10"/>
        <w:spacing w:before="37" w:line="158" w:lineRule="auto"/>
        <w:ind w:left="1338" w:right="61" w:hanging="1339"/>
      </w:pPr>
      <w:r>
        <w:rPr>
          <w:spacing w:val="-13"/>
        </w:rPr>
        <w:t>第</w:t>
      </w:r>
      <w:r>
        <w:rPr>
          <w:spacing w:val="8"/>
        </w:rPr>
        <w:t xml:space="preserve">  </w:t>
      </w:r>
      <w:r>
        <w:rPr>
          <w:spacing w:val="-13"/>
        </w:rPr>
        <w:t>12</w:t>
      </w:r>
      <w:r>
        <w:rPr>
          <w:spacing w:val="6"/>
        </w:rPr>
        <w:t xml:space="preserve">  </w:t>
      </w:r>
      <w:r>
        <w:rPr>
          <w:spacing w:val="-13"/>
        </w:rPr>
        <w:t>页</w:t>
      </w:r>
      <w:r>
        <w:rPr>
          <w:spacing w:val="16"/>
          <w:w w:val="101"/>
        </w:rPr>
        <w:t xml:space="preserve">   </w:t>
      </w:r>
      <w:r>
        <w:rPr>
          <w:spacing w:val="-13"/>
        </w:rPr>
        <w:t>共</w:t>
      </w:r>
      <w:r>
        <w:rPr>
          <w:spacing w:val="2"/>
        </w:rPr>
        <w:t xml:space="preserve">  </w:t>
      </w:r>
      <w:r>
        <w:rPr>
          <w:spacing w:val="-13"/>
        </w:rPr>
        <w:t>29</w:t>
      </w:r>
      <w:r>
        <w:rPr>
          <w:spacing w:val="-5"/>
          <w:w w:val="97"/>
        </w:rPr>
        <w:t>页</w:t>
      </w:r>
    </w:p>
    <w:p w14:paraId="0FBD8D50">
      <w:pPr>
        <w:spacing w:line="158" w:lineRule="auto"/>
        <w:sectPr>
          <w:type w:val="continuous"/>
          <w:pgSz w:w="11900" w:h="16840"/>
          <w:pgMar w:top="921" w:right="875" w:bottom="400" w:left="825" w:header="0" w:footer="0" w:gutter="0"/>
          <w:cols w:equalWidth="0" w:num="2">
            <w:col w:w="8518" w:space="100"/>
            <w:col w:w="1583"/>
          </w:cols>
        </w:sectPr>
      </w:pPr>
    </w:p>
    <w:p w14:paraId="6A583E30">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49A13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restart"/>
            <w:tcBorders>
              <w:top w:val="single" w:color="000000" w:sz="10" w:space="0"/>
              <w:left w:val="single" w:color="000000" w:sz="12" w:space="0"/>
              <w:bottom w:val="nil"/>
            </w:tcBorders>
            <w:vAlign w:val="top"/>
          </w:tcPr>
          <w:p w14:paraId="584AF911">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5ECFBAAE">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7C569E18">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3121C604">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40BFE172">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20134B77">
            <w:pPr>
              <w:spacing w:before="228"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34DE8580">
            <w:pPr>
              <w:spacing w:before="47"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23EC9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bottom w:val="single" w:color="000000" w:sz="4" w:space="0"/>
            </w:tcBorders>
            <w:vAlign w:val="top"/>
          </w:tcPr>
          <w:p w14:paraId="0F90C067">
            <w:pPr>
              <w:pStyle w:val="50"/>
            </w:pPr>
          </w:p>
        </w:tc>
        <w:tc>
          <w:tcPr>
            <w:tcW w:w="1421" w:type="dxa"/>
            <w:vMerge w:val="continue"/>
            <w:tcBorders>
              <w:top w:val="nil"/>
              <w:bottom w:val="single" w:color="000000" w:sz="4" w:space="0"/>
            </w:tcBorders>
            <w:vAlign w:val="top"/>
          </w:tcPr>
          <w:p w14:paraId="6FEA7A63">
            <w:pPr>
              <w:pStyle w:val="50"/>
            </w:pPr>
          </w:p>
        </w:tc>
        <w:tc>
          <w:tcPr>
            <w:tcW w:w="2019" w:type="dxa"/>
            <w:vMerge w:val="continue"/>
            <w:tcBorders>
              <w:top w:val="nil"/>
              <w:bottom w:val="single" w:color="000000" w:sz="4" w:space="0"/>
            </w:tcBorders>
            <w:vAlign w:val="top"/>
          </w:tcPr>
          <w:p w14:paraId="48A8F76D">
            <w:pPr>
              <w:pStyle w:val="50"/>
            </w:pPr>
          </w:p>
        </w:tc>
        <w:tc>
          <w:tcPr>
            <w:tcW w:w="1735" w:type="dxa"/>
            <w:vMerge w:val="continue"/>
            <w:tcBorders>
              <w:top w:val="nil"/>
              <w:bottom w:val="single" w:color="000000" w:sz="4" w:space="0"/>
            </w:tcBorders>
            <w:vAlign w:val="top"/>
          </w:tcPr>
          <w:p w14:paraId="16BF7990">
            <w:pPr>
              <w:pStyle w:val="50"/>
            </w:pPr>
          </w:p>
        </w:tc>
        <w:tc>
          <w:tcPr>
            <w:tcW w:w="628" w:type="dxa"/>
            <w:vMerge w:val="continue"/>
            <w:tcBorders>
              <w:top w:val="nil"/>
              <w:bottom w:val="single" w:color="000000" w:sz="4" w:space="0"/>
            </w:tcBorders>
            <w:vAlign w:val="top"/>
          </w:tcPr>
          <w:p w14:paraId="0A3F0973">
            <w:pPr>
              <w:pStyle w:val="50"/>
            </w:pPr>
          </w:p>
        </w:tc>
        <w:tc>
          <w:tcPr>
            <w:tcW w:w="1107" w:type="dxa"/>
            <w:vMerge w:val="continue"/>
            <w:tcBorders>
              <w:top w:val="nil"/>
              <w:bottom w:val="single" w:color="000000" w:sz="4" w:space="0"/>
            </w:tcBorders>
            <w:vAlign w:val="top"/>
          </w:tcPr>
          <w:p w14:paraId="1AF32644">
            <w:pPr>
              <w:pStyle w:val="50"/>
            </w:pPr>
          </w:p>
        </w:tc>
        <w:tc>
          <w:tcPr>
            <w:tcW w:w="1196" w:type="dxa"/>
            <w:tcBorders>
              <w:top w:val="single" w:color="000000" w:sz="4" w:space="0"/>
              <w:bottom w:val="single" w:color="000000" w:sz="4" w:space="0"/>
            </w:tcBorders>
            <w:vAlign w:val="top"/>
          </w:tcPr>
          <w:p w14:paraId="05D198B9">
            <w:pPr>
              <w:spacing w:before="48"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507CE245">
            <w:pPr>
              <w:spacing w:before="48"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1C747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15" w:hRule="atLeast"/>
        </w:trPr>
        <w:tc>
          <w:tcPr>
            <w:tcW w:w="748" w:type="dxa"/>
            <w:tcBorders>
              <w:top w:val="single" w:color="000000" w:sz="4" w:space="0"/>
              <w:left w:val="single" w:color="000000" w:sz="12" w:space="0"/>
              <w:bottom w:val="single" w:color="000000" w:sz="10" w:space="0"/>
            </w:tcBorders>
            <w:vAlign w:val="top"/>
          </w:tcPr>
          <w:p w14:paraId="51A2C9FB">
            <w:pPr>
              <w:pStyle w:val="50"/>
            </w:pPr>
          </w:p>
        </w:tc>
        <w:tc>
          <w:tcPr>
            <w:tcW w:w="1421" w:type="dxa"/>
            <w:tcBorders>
              <w:top w:val="single" w:color="000000" w:sz="4" w:space="0"/>
              <w:bottom w:val="single" w:color="000000" w:sz="10" w:space="0"/>
            </w:tcBorders>
            <w:vAlign w:val="top"/>
          </w:tcPr>
          <w:p w14:paraId="25846AED">
            <w:pPr>
              <w:pStyle w:val="50"/>
            </w:pPr>
          </w:p>
        </w:tc>
        <w:tc>
          <w:tcPr>
            <w:tcW w:w="2019" w:type="dxa"/>
            <w:tcBorders>
              <w:top w:val="single" w:color="000000" w:sz="4" w:space="0"/>
              <w:bottom w:val="single" w:color="000000" w:sz="10" w:space="0"/>
            </w:tcBorders>
            <w:vAlign w:val="top"/>
          </w:tcPr>
          <w:p w14:paraId="4A4965CB">
            <w:pPr>
              <w:pStyle w:val="50"/>
            </w:pPr>
          </w:p>
        </w:tc>
        <w:tc>
          <w:tcPr>
            <w:tcW w:w="1735" w:type="dxa"/>
            <w:tcBorders>
              <w:top w:val="single" w:color="000000" w:sz="4" w:space="0"/>
              <w:bottom w:val="single" w:color="000000" w:sz="10" w:space="0"/>
            </w:tcBorders>
            <w:vAlign w:val="top"/>
          </w:tcPr>
          <w:p w14:paraId="3108D614">
            <w:pPr>
              <w:spacing w:before="122" w:line="188" w:lineRule="auto"/>
              <w:ind w:left="42" w:right="112" w:firstLine="15"/>
              <w:rPr>
                <w:rFonts w:ascii="微软雅黑" w:hAnsi="微软雅黑" w:eastAsia="微软雅黑" w:cs="微软雅黑"/>
                <w:sz w:val="19"/>
                <w:szCs w:val="19"/>
              </w:rPr>
            </w:pPr>
            <w:r>
              <w:rPr>
                <w:rFonts w:ascii="微软雅黑" w:hAnsi="微软雅黑" w:eastAsia="微软雅黑" w:cs="微软雅黑"/>
                <w:sz w:val="19"/>
                <w:szCs w:val="19"/>
              </w:rPr>
              <w:t>,</w:t>
            </w:r>
            <w:r>
              <w:rPr>
                <w:rFonts w:ascii="微软雅黑" w:hAnsi="微软雅黑" w:eastAsia="微软雅黑" w:cs="微软雅黑"/>
                <w:spacing w:val="18"/>
                <w:w w:val="101"/>
                <w:sz w:val="19"/>
                <w:szCs w:val="19"/>
              </w:rPr>
              <w:t xml:space="preserve">  </w:t>
            </w:r>
            <w:r>
              <w:rPr>
                <w:rFonts w:ascii="微软雅黑" w:hAnsi="微软雅黑" w:eastAsia="微软雅黑" w:cs="微软雅黑"/>
                <w:sz w:val="19"/>
                <w:szCs w:val="19"/>
              </w:rPr>
              <w:t>包含过车卡口</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w:t>
            </w:r>
            <w:r>
              <w:rPr>
                <w:rFonts w:ascii="微软雅黑" w:hAnsi="微软雅黑" w:eastAsia="微软雅黑" w:cs="微软雅黑"/>
                <w:spacing w:val="1"/>
                <w:sz w:val="19"/>
                <w:szCs w:val="19"/>
              </w:rPr>
              <w:t>拥堵检测和12种交</w:t>
            </w:r>
            <w:r>
              <w:rPr>
                <w:rFonts w:ascii="微软雅黑" w:hAnsi="微软雅黑" w:eastAsia="微软雅黑" w:cs="微软雅黑"/>
                <w:spacing w:val="3"/>
                <w:sz w:val="19"/>
                <w:szCs w:val="19"/>
              </w:rPr>
              <w:t>通违法行为抓拍取</w:t>
            </w:r>
            <w:r>
              <w:rPr>
                <w:rFonts w:ascii="微软雅黑" w:hAnsi="微软雅黑" w:eastAsia="微软雅黑" w:cs="微软雅黑"/>
                <w:sz w:val="19"/>
                <w:szCs w:val="19"/>
              </w:rPr>
              <w:t>证</w:t>
            </w:r>
          </w:p>
          <w:p w14:paraId="4E2BBCA0">
            <w:pPr>
              <w:spacing w:before="3" w:line="187" w:lineRule="auto"/>
              <w:ind w:left="41" w:right="22" w:firstLine="1"/>
              <w:rPr>
                <w:rFonts w:ascii="微软雅黑" w:hAnsi="微软雅黑" w:eastAsia="微软雅黑" w:cs="微软雅黑"/>
                <w:sz w:val="19"/>
                <w:szCs w:val="19"/>
              </w:rPr>
            </w:pPr>
            <w:r>
              <w:rPr>
                <w:rFonts w:ascii="微软雅黑" w:hAnsi="微软雅黑" w:eastAsia="微软雅黑" w:cs="微软雅黑"/>
                <w:spacing w:val="3"/>
                <w:sz w:val="19"/>
                <w:szCs w:val="19"/>
              </w:rPr>
              <w:t>支持电子警察业务</w:t>
            </w:r>
            <w:r>
              <w:rPr>
                <w:rFonts w:ascii="微软雅黑" w:hAnsi="微软雅黑" w:eastAsia="微软雅黑" w:cs="微软雅黑"/>
                <w:spacing w:val="1"/>
                <w:sz w:val="19"/>
                <w:szCs w:val="19"/>
              </w:rPr>
              <w:t xml:space="preserve">   ,</w:t>
            </w:r>
            <w:r>
              <w:rPr>
                <w:rFonts w:ascii="微软雅黑" w:hAnsi="微软雅黑" w:eastAsia="微软雅黑" w:cs="微软雅黑"/>
                <w:spacing w:val="20"/>
                <w:sz w:val="19"/>
                <w:szCs w:val="19"/>
              </w:rPr>
              <w:t xml:space="preserve">  </w:t>
            </w:r>
            <w:r>
              <w:rPr>
                <w:rFonts w:ascii="微软雅黑" w:hAnsi="微软雅黑" w:eastAsia="微软雅黑" w:cs="微软雅黑"/>
                <w:spacing w:val="1"/>
                <w:sz w:val="19"/>
                <w:szCs w:val="19"/>
              </w:rPr>
              <w:t>包含过车卡口和1</w:t>
            </w:r>
            <w:r>
              <w:rPr>
                <w:rFonts w:ascii="微软雅黑" w:hAnsi="微软雅黑" w:eastAsia="微软雅黑" w:cs="微软雅黑"/>
                <w:sz w:val="19"/>
                <w:szCs w:val="19"/>
              </w:rPr>
              <w:t xml:space="preserve"> </w:t>
            </w:r>
            <w:r>
              <w:rPr>
                <w:rFonts w:ascii="微软雅黑" w:hAnsi="微软雅黑" w:eastAsia="微软雅黑" w:cs="微软雅黑"/>
                <w:spacing w:val="2"/>
                <w:sz w:val="19"/>
                <w:szCs w:val="19"/>
              </w:rPr>
              <w:t>4种交通违法行为抓拍取证</w:t>
            </w:r>
          </w:p>
          <w:p w14:paraId="62AC4213">
            <w:pPr>
              <w:spacing w:before="2" w:line="187" w:lineRule="auto"/>
              <w:ind w:left="41" w:right="127" w:firstLine="1"/>
              <w:rPr>
                <w:rFonts w:ascii="微软雅黑" w:hAnsi="微软雅黑" w:eastAsia="微软雅黑" w:cs="微软雅黑"/>
                <w:sz w:val="19"/>
                <w:szCs w:val="19"/>
              </w:rPr>
            </w:pPr>
            <w:r>
              <w:rPr>
                <w:rFonts w:ascii="微软雅黑" w:hAnsi="微软雅黑" w:eastAsia="微软雅黑" w:cs="微软雅黑"/>
                <w:spacing w:val="-2"/>
                <w:sz w:val="19"/>
                <w:szCs w:val="19"/>
              </w:rPr>
              <w:t>支持行人</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、路障</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、施工</w:t>
            </w:r>
            <w:r>
              <w:rPr>
                <w:rFonts w:ascii="微软雅黑" w:hAnsi="微软雅黑" w:eastAsia="微软雅黑" w:cs="微软雅黑"/>
                <w:spacing w:val="-33"/>
                <w:sz w:val="19"/>
                <w:szCs w:val="19"/>
              </w:rPr>
              <w:t xml:space="preserve"> </w:t>
            </w:r>
            <w:r>
              <w:rPr>
                <w:rFonts w:ascii="微软雅黑" w:hAnsi="微软雅黑" w:eastAsia="微软雅黑" w:cs="微软雅黑"/>
                <w:spacing w:val="-2"/>
                <w:sz w:val="19"/>
                <w:szCs w:val="19"/>
              </w:rPr>
              <w:t>、事故</w:t>
            </w:r>
            <w:r>
              <w:rPr>
                <w:rFonts w:ascii="微软雅黑" w:hAnsi="微软雅黑" w:eastAsia="微软雅黑" w:cs="微软雅黑"/>
                <w:spacing w:val="-33"/>
                <w:sz w:val="19"/>
                <w:szCs w:val="19"/>
              </w:rPr>
              <w:t xml:space="preserve"> </w:t>
            </w:r>
            <w:r>
              <w:rPr>
                <w:rFonts w:ascii="微软雅黑" w:hAnsi="微软雅黑" w:eastAsia="微软雅黑" w:cs="微软雅黑"/>
                <w:spacing w:val="-2"/>
                <w:sz w:val="19"/>
                <w:szCs w:val="19"/>
              </w:rPr>
              <w:t>、起雾</w:t>
            </w:r>
            <w:r>
              <w:rPr>
                <w:rFonts w:ascii="微软雅黑" w:hAnsi="微软雅黑" w:eastAsia="微软雅黑" w:cs="微软雅黑"/>
                <w:spacing w:val="3"/>
                <w:sz w:val="19"/>
                <w:szCs w:val="19"/>
              </w:rPr>
              <w:t>等道路事件检测</w:t>
            </w:r>
          </w:p>
          <w:p w14:paraId="7F7311A4">
            <w:pPr>
              <w:spacing w:before="2" w:line="187" w:lineRule="auto"/>
              <w:ind w:left="42" w:right="127"/>
              <w:rPr>
                <w:rFonts w:ascii="微软雅黑" w:hAnsi="微软雅黑" w:eastAsia="微软雅黑" w:cs="微软雅黑"/>
                <w:sz w:val="19"/>
                <w:szCs w:val="19"/>
              </w:rPr>
            </w:pPr>
            <w:r>
              <w:rPr>
                <w:rFonts w:ascii="微软雅黑" w:hAnsi="微软雅黑" w:eastAsia="微软雅黑" w:cs="微软雅黑"/>
                <w:spacing w:val="3"/>
                <w:sz w:val="19"/>
                <w:szCs w:val="19"/>
              </w:rPr>
              <w:t>支持路面抛洒物检</w:t>
            </w:r>
            <w:r>
              <w:rPr>
                <w:rFonts w:ascii="微软雅黑" w:hAnsi="微软雅黑" w:eastAsia="微软雅黑" w:cs="微软雅黑"/>
                <w:sz w:val="19"/>
                <w:szCs w:val="19"/>
              </w:rPr>
              <w:t>测</w:t>
            </w:r>
          </w:p>
          <w:p w14:paraId="12CE8692">
            <w:pPr>
              <w:spacing w:before="4" w:line="187" w:lineRule="auto"/>
              <w:ind w:left="40" w:right="127" w:firstLine="4"/>
              <w:rPr>
                <w:rFonts w:ascii="微软雅黑" w:hAnsi="微软雅黑" w:eastAsia="微软雅黑" w:cs="微软雅黑"/>
                <w:sz w:val="19"/>
                <w:szCs w:val="19"/>
              </w:rPr>
            </w:pPr>
            <w:r>
              <w:rPr>
                <w:rFonts w:ascii="微软雅黑" w:hAnsi="微软雅黑" w:eastAsia="微软雅黑" w:cs="微软雅黑"/>
                <w:sz w:val="19"/>
                <w:szCs w:val="19"/>
              </w:rPr>
              <w:t>设备具备全景</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、细</w:t>
            </w:r>
            <w:r>
              <w:rPr>
                <w:rFonts w:ascii="微软雅黑" w:hAnsi="微软雅黑" w:eastAsia="微软雅黑" w:cs="微软雅黑"/>
                <w:spacing w:val="4"/>
                <w:sz w:val="19"/>
                <w:szCs w:val="19"/>
              </w:rPr>
              <w:t>节两个通道且都支持远程转动调节位</w:t>
            </w:r>
            <w:r>
              <w:rPr>
                <w:rFonts w:ascii="微软雅黑" w:hAnsi="微软雅黑" w:eastAsia="微软雅黑" w:cs="微软雅黑"/>
                <w:spacing w:val="-1"/>
                <w:sz w:val="19"/>
                <w:szCs w:val="19"/>
              </w:rPr>
              <w:t>置</w:t>
            </w:r>
            <w:r>
              <w:rPr>
                <w:rFonts w:ascii="微软雅黑" w:hAnsi="微软雅黑" w:eastAsia="微软雅黑" w:cs="微软雅黑"/>
                <w:spacing w:val="-29"/>
                <w:sz w:val="19"/>
                <w:szCs w:val="19"/>
              </w:rPr>
              <w:t xml:space="preserve"> </w:t>
            </w:r>
            <w:r>
              <w:rPr>
                <w:rFonts w:ascii="微软雅黑" w:hAnsi="微软雅黑" w:eastAsia="微软雅黑" w:cs="微软雅黑"/>
                <w:spacing w:val="-1"/>
                <w:sz w:val="19"/>
                <w:szCs w:val="19"/>
              </w:rPr>
              <w:t>，灵活布控</w:t>
            </w:r>
          </w:p>
          <w:p w14:paraId="2FF1F123">
            <w:pPr>
              <w:spacing w:before="3" w:line="187" w:lineRule="auto"/>
              <w:ind w:left="42" w:right="112"/>
              <w:rPr>
                <w:rFonts w:ascii="微软雅黑" w:hAnsi="微软雅黑" w:eastAsia="微软雅黑" w:cs="微软雅黑"/>
                <w:sz w:val="19"/>
                <w:szCs w:val="19"/>
              </w:rPr>
            </w:pPr>
            <w:r>
              <w:rPr>
                <w:rFonts w:ascii="微软雅黑" w:hAnsi="微软雅黑" w:eastAsia="微软雅黑" w:cs="微软雅黑"/>
                <w:spacing w:val="1"/>
                <w:sz w:val="19"/>
                <w:szCs w:val="19"/>
              </w:rPr>
              <w:t>细节相机支持40倍</w:t>
            </w:r>
            <w:r>
              <w:rPr>
                <w:rFonts w:ascii="微软雅黑" w:hAnsi="微软雅黑" w:eastAsia="微软雅黑" w:cs="微软雅黑"/>
                <w:spacing w:val="-5"/>
                <w:sz w:val="19"/>
                <w:szCs w:val="19"/>
              </w:rPr>
              <w:t>光学变倍</w:t>
            </w:r>
            <w:r>
              <w:rPr>
                <w:rFonts w:ascii="微软雅黑" w:hAnsi="微软雅黑" w:eastAsia="微软雅黑" w:cs="微软雅黑"/>
                <w:spacing w:val="-31"/>
                <w:sz w:val="19"/>
                <w:szCs w:val="19"/>
              </w:rPr>
              <w:t xml:space="preserve"> </w:t>
            </w:r>
            <w:r>
              <w:rPr>
                <w:rFonts w:ascii="微软雅黑" w:hAnsi="微软雅黑" w:eastAsia="微软雅黑" w:cs="微软雅黑"/>
                <w:spacing w:val="-5"/>
                <w:sz w:val="19"/>
                <w:szCs w:val="19"/>
              </w:rPr>
              <w:t>，</w:t>
            </w:r>
            <w:r>
              <w:rPr>
                <w:rFonts w:ascii="微软雅黑" w:hAnsi="微软雅黑" w:eastAsia="微软雅黑" w:cs="微软雅黑"/>
                <w:spacing w:val="-26"/>
                <w:sz w:val="19"/>
                <w:szCs w:val="19"/>
              </w:rPr>
              <w:t xml:space="preserve"> </w:t>
            </w:r>
            <w:r>
              <w:rPr>
                <w:rFonts w:ascii="微软雅黑" w:hAnsi="微软雅黑" w:eastAsia="微软雅黑" w:cs="微软雅黑"/>
                <w:spacing w:val="-5"/>
                <w:sz w:val="19"/>
                <w:szCs w:val="19"/>
              </w:rPr>
              <w:t>16倍数</w:t>
            </w:r>
            <w:r>
              <w:rPr>
                <w:rFonts w:ascii="微软雅黑" w:hAnsi="微软雅黑" w:eastAsia="微软雅黑" w:cs="微软雅黑"/>
                <w:spacing w:val="1"/>
                <w:sz w:val="19"/>
                <w:szCs w:val="19"/>
              </w:rPr>
              <w:t>字变倍</w:t>
            </w:r>
          </w:p>
          <w:p w14:paraId="5865F281">
            <w:pPr>
              <w:spacing w:before="3" w:line="187" w:lineRule="auto"/>
              <w:ind w:left="42" w:right="73"/>
              <w:rPr>
                <w:rFonts w:ascii="微软雅黑" w:hAnsi="微软雅黑" w:eastAsia="微软雅黑" w:cs="微软雅黑"/>
                <w:sz w:val="19"/>
                <w:szCs w:val="19"/>
              </w:rPr>
            </w:pPr>
            <w:r>
              <w:rPr>
                <w:rFonts w:ascii="微软雅黑" w:hAnsi="微软雅黑" w:eastAsia="微软雅黑" w:cs="微软雅黑"/>
                <w:sz w:val="19"/>
                <w:szCs w:val="19"/>
              </w:rPr>
              <w:t>全景采用双300万</w:t>
            </w:r>
            <w:r>
              <w:rPr>
                <w:rFonts w:ascii="微软雅黑" w:hAnsi="微软雅黑" w:eastAsia="微软雅黑" w:cs="微软雅黑"/>
                <w:spacing w:val="-8"/>
                <w:sz w:val="19"/>
                <w:szCs w:val="19"/>
              </w:rPr>
              <w:t>像素1/1.8英寸CMO</w:t>
            </w:r>
            <w:r>
              <w:rPr>
                <w:rFonts w:ascii="微软雅黑" w:hAnsi="微软雅黑" w:eastAsia="微软雅黑" w:cs="微软雅黑"/>
                <w:spacing w:val="10"/>
                <w:sz w:val="19"/>
                <w:szCs w:val="19"/>
              </w:rPr>
              <w:t xml:space="preserve"> </w:t>
            </w:r>
            <w:r>
              <w:rPr>
                <w:rFonts w:ascii="微软雅黑" w:hAnsi="微软雅黑" w:eastAsia="微软雅黑" w:cs="微软雅黑"/>
                <w:spacing w:val="-4"/>
                <w:sz w:val="19"/>
                <w:szCs w:val="19"/>
              </w:rPr>
              <w:t>S</w:t>
            </w:r>
            <w:r>
              <w:rPr>
                <w:rFonts w:ascii="微软雅黑" w:hAnsi="微软雅黑" w:eastAsia="微软雅黑" w:cs="微软雅黑"/>
                <w:spacing w:val="4"/>
                <w:sz w:val="19"/>
                <w:szCs w:val="19"/>
              </w:rPr>
              <w:t xml:space="preserve">  </w:t>
            </w:r>
            <w:r>
              <w:rPr>
                <w:rFonts w:ascii="微软雅黑" w:hAnsi="微软雅黑" w:eastAsia="微软雅黑" w:cs="微软雅黑"/>
                <w:spacing w:val="-4"/>
                <w:sz w:val="19"/>
                <w:szCs w:val="19"/>
              </w:rPr>
              <w:t>传感器</w:t>
            </w:r>
          </w:p>
          <w:p w14:paraId="7ED5D09A">
            <w:pPr>
              <w:spacing w:before="3" w:line="187" w:lineRule="auto"/>
              <w:ind w:left="40" w:right="163" w:firstLine="2"/>
              <w:rPr>
                <w:rFonts w:ascii="微软雅黑" w:hAnsi="微软雅黑" w:eastAsia="微软雅黑" w:cs="微软雅黑"/>
                <w:sz w:val="19"/>
                <w:szCs w:val="19"/>
              </w:rPr>
            </w:pPr>
            <w:r>
              <w:rPr>
                <w:rFonts w:ascii="微软雅黑" w:hAnsi="微软雅黑" w:eastAsia="微软雅黑" w:cs="微软雅黑"/>
                <w:sz w:val="19"/>
                <w:szCs w:val="19"/>
              </w:rPr>
              <w:t>细节采用400万像</w:t>
            </w:r>
            <w:r>
              <w:rPr>
                <w:rFonts w:ascii="微软雅黑" w:hAnsi="微软雅黑" w:eastAsia="微软雅黑" w:cs="微软雅黑"/>
                <w:spacing w:val="-8"/>
                <w:sz w:val="19"/>
                <w:szCs w:val="19"/>
              </w:rPr>
              <w:t>素1/1.8英寸CMOS</w:t>
            </w:r>
            <w:r>
              <w:rPr>
                <w:rFonts w:ascii="微软雅黑" w:hAnsi="微软雅黑" w:eastAsia="微软雅黑" w:cs="微软雅黑"/>
                <w:spacing w:val="2"/>
                <w:sz w:val="19"/>
                <w:szCs w:val="19"/>
              </w:rPr>
              <w:t>传感器</w:t>
            </w:r>
          </w:p>
          <w:p w14:paraId="47D92E72">
            <w:pPr>
              <w:spacing w:before="1" w:line="187" w:lineRule="auto"/>
              <w:ind w:left="42"/>
              <w:rPr>
                <w:rFonts w:ascii="微软雅黑" w:hAnsi="微软雅黑" w:eastAsia="微软雅黑" w:cs="微软雅黑"/>
                <w:sz w:val="19"/>
                <w:szCs w:val="19"/>
              </w:rPr>
            </w:pPr>
            <w:r>
              <w:rPr>
                <w:rFonts w:ascii="微软雅黑" w:hAnsi="微软雅黑" w:eastAsia="微软雅黑" w:cs="微软雅黑"/>
                <w:sz w:val="19"/>
                <w:szCs w:val="19"/>
              </w:rPr>
              <w:t>支持H.265编码，</w:t>
            </w:r>
          </w:p>
          <w:p w14:paraId="661FFCD3">
            <w:pPr>
              <w:spacing w:before="8" w:line="187" w:lineRule="auto"/>
              <w:ind w:left="38" w:right="43" w:firstLine="7"/>
              <w:rPr>
                <w:rFonts w:ascii="微软雅黑" w:hAnsi="微软雅黑" w:eastAsia="微软雅黑" w:cs="微软雅黑"/>
                <w:sz w:val="19"/>
                <w:szCs w:val="19"/>
              </w:rPr>
            </w:pPr>
            <w:r>
              <w:rPr>
                <w:rFonts w:ascii="微软雅黑" w:hAnsi="微软雅黑" w:eastAsia="微软雅黑" w:cs="微软雅黑"/>
                <w:spacing w:val="3"/>
                <w:sz w:val="19"/>
                <w:szCs w:val="19"/>
              </w:rPr>
              <w:t>实现超低码流传输</w:t>
            </w:r>
            <w:r>
              <w:rPr>
                <w:rFonts w:ascii="微软雅黑" w:hAnsi="微软雅黑" w:eastAsia="微软雅黑" w:cs="微软雅黑"/>
                <w:spacing w:val="4"/>
                <w:sz w:val="19"/>
                <w:szCs w:val="19"/>
              </w:rPr>
              <w:t>支持超星光级超低</w:t>
            </w:r>
            <w:r>
              <w:rPr>
                <w:rFonts w:ascii="微软雅黑" w:hAnsi="微软雅黑" w:eastAsia="微软雅黑" w:cs="微软雅黑"/>
                <w:spacing w:val="-2"/>
                <w:sz w:val="19"/>
                <w:szCs w:val="19"/>
              </w:rPr>
              <w:t>照度</w:t>
            </w:r>
            <w:r>
              <w:rPr>
                <w:rFonts w:ascii="微软雅黑" w:hAnsi="微软雅黑" w:eastAsia="微软雅黑" w:cs="微软雅黑"/>
                <w:spacing w:val="-28"/>
                <w:sz w:val="19"/>
                <w:szCs w:val="19"/>
              </w:rPr>
              <w:t xml:space="preserve"> </w:t>
            </w:r>
            <w:r>
              <w:rPr>
                <w:rFonts w:ascii="微软雅黑" w:hAnsi="微软雅黑" w:eastAsia="微软雅黑" w:cs="微软雅黑"/>
                <w:spacing w:val="-2"/>
                <w:sz w:val="19"/>
                <w:szCs w:val="19"/>
              </w:rPr>
              <w:t>。全景：</w:t>
            </w:r>
            <w:r>
              <w:rPr>
                <w:rFonts w:ascii="微软雅黑" w:hAnsi="微软雅黑" w:eastAsia="微软雅黑" w:cs="微软雅黑"/>
                <w:spacing w:val="-36"/>
                <w:sz w:val="19"/>
                <w:szCs w:val="19"/>
              </w:rPr>
              <w:t xml:space="preserve"> </w:t>
            </w:r>
            <w:r>
              <w:rPr>
                <w:rFonts w:ascii="微软雅黑" w:hAnsi="微软雅黑" w:eastAsia="微软雅黑" w:cs="微软雅黑"/>
                <w:spacing w:val="-2"/>
                <w:sz w:val="19"/>
                <w:szCs w:val="19"/>
              </w:rPr>
              <w:t>彩色</w:t>
            </w:r>
            <w:r>
              <w:rPr>
                <w:rFonts w:ascii="微软雅黑" w:hAnsi="微软雅黑" w:eastAsia="微软雅黑" w:cs="微软雅黑"/>
                <w:sz w:val="19"/>
                <w:szCs w:val="19"/>
              </w:rPr>
              <w:t xml:space="preserve">  </w:t>
            </w:r>
            <w:r>
              <w:rPr>
                <w:rFonts w:ascii="微软雅黑" w:hAnsi="微软雅黑" w:eastAsia="微软雅黑" w:cs="微软雅黑"/>
                <w:spacing w:val="-3"/>
                <w:sz w:val="19"/>
                <w:szCs w:val="19"/>
              </w:rPr>
              <w:t>：</w:t>
            </w:r>
            <w:r>
              <w:rPr>
                <w:rFonts w:ascii="微软雅黑" w:hAnsi="微软雅黑" w:eastAsia="微软雅黑" w:cs="微软雅黑"/>
                <w:spacing w:val="-26"/>
                <w:sz w:val="19"/>
                <w:szCs w:val="19"/>
              </w:rPr>
              <w:t xml:space="preserve"> </w:t>
            </w:r>
            <w:r>
              <w:rPr>
                <w:rFonts w:ascii="微软雅黑" w:hAnsi="微软雅黑" w:eastAsia="微软雅黑" w:cs="微软雅黑"/>
                <w:spacing w:val="-3"/>
                <w:sz w:val="19"/>
                <w:szCs w:val="19"/>
              </w:rPr>
              <w:t>0.001Lux@F1.0</w:t>
            </w:r>
            <w:r>
              <w:rPr>
                <w:rFonts w:ascii="微软雅黑" w:hAnsi="微软雅黑" w:eastAsia="微软雅黑" w:cs="微软雅黑"/>
                <w:sz w:val="19"/>
                <w:szCs w:val="19"/>
              </w:rPr>
              <w:t xml:space="preserve">  </w:t>
            </w:r>
            <w:r>
              <w:rPr>
                <w:rFonts w:ascii="微软雅黑" w:hAnsi="微软雅黑" w:eastAsia="微软雅黑" w:cs="微软雅黑"/>
                <w:spacing w:val="-1"/>
                <w:sz w:val="19"/>
                <w:szCs w:val="19"/>
              </w:rPr>
              <w:t>,</w:t>
            </w:r>
            <w:r>
              <w:rPr>
                <w:rFonts w:ascii="微软雅黑" w:hAnsi="微软雅黑" w:eastAsia="微软雅黑" w:cs="微软雅黑"/>
                <w:spacing w:val="25"/>
                <w:w w:val="101"/>
                <w:sz w:val="19"/>
                <w:szCs w:val="19"/>
              </w:rPr>
              <w:t xml:space="preserve">  </w:t>
            </w:r>
            <w:r>
              <w:rPr>
                <w:rFonts w:ascii="微软雅黑" w:hAnsi="微软雅黑" w:eastAsia="微软雅黑" w:cs="微软雅黑"/>
                <w:spacing w:val="-1"/>
                <w:sz w:val="19"/>
                <w:szCs w:val="19"/>
              </w:rPr>
              <w:t>黑白：</w:t>
            </w:r>
            <w:r>
              <w:rPr>
                <w:rFonts w:ascii="微软雅黑" w:hAnsi="微软雅黑" w:eastAsia="微软雅黑" w:cs="微软雅黑"/>
                <w:spacing w:val="-35"/>
                <w:sz w:val="19"/>
                <w:szCs w:val="19"/>
              </w:rPr>
              <w:t xml:space="preserve"> </w:t>
            </w:r>
            <w:r>
              <w:rPr>
                <w:rFonts w:ascii="微软雅黑" w:hAnsi="微软雅黑" w:eastAsia="微软雅黑" w:cs="微软雅黑"/>
                <w:spacing w:val="-1"/>
                <w:sz w:val="19"/>
                <w:szCs w:val="19"/>
              </w:rPr>
              <w:t>0.0001Lu</w:t>
            </w:r>
            <w:r>
              <w:rPr>
                <w:rFonts w:ascii="微软雅黑" w:hAnsi="微软雅黑" w:eastAsia="微软雅黑" w:cs="微软雅黑"/>
                <w:sz w:val="19"/>
                <w:szCs w:val="19"/>
              </w:rPr>
              <w:t xml:space="preserve"> </w:t>
            </w:r>
            <w:r>
              <w:rPr>
                <w:rFonts w:ascii="微软雅黑" w:hAnsi="微软雅黑" w:eastAsia="微软雅黑" w:cs="微软雅黑"/>
                <w:spacing w:val="-5"/>
                <w:sz w:val="19"/>
                <w:szCs w:val="19"/>
              </w:rPr>
              <w:t>x@F1.0；</w:t>
            </w:r>
            <w:r>
              <w:rPr>
                <w:rFonts w:ascii="微软雅黑" w:hAnsi="微软雅黑" w:eastAsia="微软雅黑" w:cs="微软雅黑"/>
                <w:spacing w:val="-36"/>
                <w:sz w:val="19"/>
                <w:szCs w:val="19"/>
              </w:rPr>
              <w:t xml:space="preserve"> </w:t>
            </w:r>
            <w:r>
              <w:rPr>
                <w:rFonts w:ascii="微软雅黑" w:hAnsi="微软雅黑" w:eastAsia="微软雅黑" w:cs="微软雅黑"/>
                <w:spacing w:val="-5"/>
                <w:sz w:val="19"/>
                <w:szCs w:val="19"/>
              </w:rPr>
              <w:t>细节：</w:t>
            </w:r>
            <w:r>
              <w:rPr>
                <w:rFonts w:ascii="微软雅黑" w:hAnsi="微软雅黑" w:eastAsia="微软雅黑" w:cs="微软雅黑"/>
                <w:spacing w:val="-36"/>
                <w:sz w:val="19"/>
                <w:szCs w:val="19"/>
              </w:rPr>
              <w:t xml:space="preserve"> </w:t>
            </w:r>
            <w:r>
              <w:rPr>
                <w:rFonts w:ascii="微软雅黑" w:hAnsi="微软雅黑" w:eastAsia="微软雅黑" w:cs="微软雅黑"/>
                <w:spacing w:val="-5"/>
                <w:sz w:val="19"/>
                <w:szCs w:val="19"/>
              </w:rPr>
              <w:t>彩</w:t>
            </w:r>
            <w:r>
              <w:rPr>
                <w:rFonts w:ascii="微软雅黑" w:hAnsi="微软雅黑" w:eastAsia="微软雅黑" w:cs="微软雅黑"/>
                <w:spacing w:val="-2"/>
                <w:sz w:val="19"/>
                <w:szCs w:val="19"/>
              </w:rPr>
              <w:t>色：</w:t>
            </w:r>
            <w:r>
              <w:rPr>
                <w:rFonts w:ascii="微软雅黑" w:hAnsi="微软雅黑" w:eastAsia="微软雅黑" w:cs="微软雅黑"/>
                <w:spacing w:val="-29"/>
                <w:sz w:val="19"/>
                <w:szCs w:val="19"/>
              </w:rPr>
              <w:t xml:space="preserve"> </w:t>
            </w:r>
            <w:r>
              <w:rPr>
                <w:rFonts w:ascii="微软雅黑" w:hAnsi="微软雅黑" w:eastAsia="微软雅黑" w:cs="微软雅黑"/>
                <w:spacing w:val="-2"/>
                <w:sz w:val="19"/>
                <w:szCs w:val="19"/>
              </w:rPr>
              <w:t>0.001Lux@F1.</w:t>
            </w:r>
            <w:r>
              <w:rPr>
                <w:rFonts w:ascii="微软雅黑" w:hAnsi="微软雅黑" w:eastAsia="微软雅黑" w:cs="微软雅黑"/>
                <w:sz w:val="19"/>
                <w:szCs w:val="19"/>
              </w:rPr>
              <w:t xml:space="preserve"> </w:t>
            </w:r>
            <w:r>
              <w:rPr>
                <w:rFonts w:ascii="微软雅黑" w:hAnsi="微软雅黑" w:eastAsia="微软雅黑" w:cs="微软雅黑"/>
                <w:spacing w:val="-1"/>
                <w:sz w:val="19"/>
                <w:szCs w:val="19"/>
              </w:rPr>
              <w:t>6；</w:t>
            </w:r>
            <w:r>
              <w:rPr>
                <w:rFonts w:ascii="微软雅黑" w:hAnsi="微软雅黑" w:eastAsia="微软雅黑" w:cs="微软雅黑"/>
                <w:spacing w:val="-31"/>
                <w:sz w:val="19"/>
                <w:szCs w:val="19"/>
              </w:rPr>
              <w:t xml:space="preserve"> </w:t>
            </w:r>
            <w:r>
              <w:rPr>
                <w:rFonts w:ascii="微软雅黑" w:hAnsi="微软雅黑" w:eastAsia="微软雅黑" w:cs="微软雅黑"/>
                <w:spacing w:val="-1"/>
                <w:sz w:val="19"/>
                <w:szCs w:val="19"/>
              </w:rPr>
              <w:t>黑白：</w:t>
            </w:r>
            <w:r>
              <w:rPr>
                <w:rFonts w:ascii="微软雅黑" w:hAnsi="微软雅黑" w:eastAsia="微软雅黑" w:cs="微软雅黑"/>
                <w:spacing w:val="-35"/>
                <w:sz w:val="19"/>
                <w:szCs w:val="19"/>
              </w:rPr>
              <w:t xml:space="preserve"> </w:t>
            </w:r>
            <w:r>
              <w:rPr>
                <w:rFonts w:ascii="微软雅黑" w:hAnsi="微软雅黑" w:eastAsia="微软雅黑" w:cs="微软雅黑"/>
                <w:spacing w:val="-1"/>
                <w:sz w:val="19"/>
                <w:szCs w:val="19"/>
              </w:rPr>
              <w:t>0.0001L</w:t>
            </w:r>
            <w:r>
              <w:rPr>
                <w:rFonts w:ascii="微软雅黑" w:hAnsi="微软雅黑" w:eastAsia="微软雅黑" w:cs="微软雅黑"/>
                <w:sz w:val="19"/>
                <w:szCs w:val="19"/>
              </w:rPr>
              <w:t xml:space="preserve"> </w:t>
            </w:r>
            <w:r>
              <w:rPr>
                <w:rFonts w:ascii="微软雅黑" w:hAnsi="微软雅黑" w:eastAsia="微软雅黑" w:cs="微软雅黑"/>
                <w:spacing w:val="-6"/>
                <w:sz w:val="19"/>
                <w:szCs w:val="19"/>
              </w:rPr>
              <w:t>ux@F1.6；</w:t>
            </w:r>
            <w:r>
              <w:rPr>
                <w:rFonts w:ascii="微软雅黑" w:hAnsi="微软雅黑" w:eastAsia="微软雅黑" w:cs="微软雅黑"/>
                <w:spacing w:val="-34"/>
                <w:sz w:val="19"/>
                <w:szCs w:val="19"/>
              </w:rPr>
              <w:t xml:space="preserve"> </w:t>
            </w:r>
            <w:r>
              <w:rPr>
                <w:rFonts w:ascii="微软雅黑" w:hAnsi="微软雅黑" w:eastAsia="微软雅黑" w:cs="微软雅黑"/>
                <w:spacing w:val="-6"/>
                <w:sz w:val="19"/>
                <w:szCs w:val="19"/>
              </w:rPr>
              <w:t>0Lux，</w:t>
            </w:r>
          </w:p>
          <w:p w14:paraId="53ADD9F4">
            <w:pPr>
              <w:spacing w:before="1" w:line="187" w:lineRule="auto"/>
              <w:ind w:left="46"/>
              <w:rPr>
                <w:rFonts w:ascii="微软雅黑" w:hAnsi="微软雅黑" w:eastAsia="微软雅黑" w:cs="微软雅黑"/>
                <w:sz w:val="19"/>
                <w:szCs w:val="19"/>
              </w:rPr>
            </w:pPr>
            <w:r>
              <w:rPr>
                <w:rFonts w:ascii="微软雅黑" w:hAnsi="微软雅黑" w:eastAsia="微软雅黑" w:cs="微软雅黑"/>
                <w:spacing w:val="2"/>
                <w:sz w:val="19"/>
                <w:szCs w:val="19"/>
              </w:rPr>
              <w:t>红外灯开启</w:t>
            </w:r>
          </w:p>
          <w:p w14:paraId="587D615A">
            <w:pPr>
              <w:spacing w:before="7" w:line="187" w:lineRule="auto"/>
              <w:ind w:left="41" w:right="112"/>
              <w:rPr>
                <w:rFonts w:ascii="微软雅黑" w:hAnsi="微软雅黑" w:eastAsia="微软雅黑" w:cs="微软雅黑"/>
                <w:sz w:val="19"/>
                <w:szCs w:val="19"/>
              </w:rPr>
            </w:pPr>
            <w:r>
              <w:rPr>
                <w:rFonts w:ascii="微软雅黑" w:hAnsi="微软雅黑" w:eastAsia="微软雅黑" w:cs="微软雅黑"/>
                <w:spacing w:val="1"/>
                <w:sz w:val="19"/>
                <w:szCs w:val="19"/>
              </w:rPr>
              <w:t>全景相机内置30米</w:t>
            </w:r>
            <w:r>
              <w:rPr>
                <w:rFonts w:ascii="微软雅黑" w:hAnsi="微软雅黑" w:eastAsia="微软雅黑" w:cs="微软雅黑"/>
                <w:sz w:val="19"/>
                <w:szCs w:val="19"/>
              </w:rPr>
              <w:t>白光灯补光</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，采用</w:t>
            </w:r>
            <w:r>
              <w:rPr>
                <w:rFonts w:ascii="微软雅黑" w:hAnsi="微软雅黑" w:eastAsia="微软雅黑" w:cs="微软雅黑"/>
                <w:spacing w:val="3"/>
                <w:sz w:val="19"/>
                <w:szCs w:val="19"/>
              </w:rPr>
              <w:t>暖色调和柔化处理</w:t>
            </w:r>
            <w:r>
              <w:rPr>
                <w:rFonts w:ascii="微软雅黑" w:hAnsi="微软雅黑" w:eastAsia="微软雅黑" w:cs="微软雅黑"/>
                <w:spacing w:val="6"/>
                <w:sz w:val="19"/>
                <w:szCs w:val="19"/>
              </w:rPr>
              <w:t xml:space="preserve"> </w:t>
            </w:r>
            <w:r>
              <w:rPr>
                <w:rFonts w:ascii="微软雅黑" w:hAnsi="微软雅黑" w:eastAsia="微软雅黑" w:cs="微软雅黑"/>
                <w:spacing w:val="3"/>
                <w:sz w:val="19"/>
                <w:szCs w:val="19"/>
              </w:rPr>
              <w:t>,</w:t>
            </w:r>
            <w:r>
              <w:rPr>
                <w:rFonts w:ascii="微软雅黑" w:hAnsi="微软雅黑" w:eastAsia="微软雅黑" w:cs="微软雅黑"/>
                <w:spacing w:val="19"/>
                <w:sz w:val="19"/>
                <w:szCs w:val="19"/>
              </w:rPr>
              <w:t xml:space="preserve">  </w:t>
            </w:r>
            <w:r>
              <w:rPr>
                <w:rFonts w:ascii="微软雅黑" w:hAnsi="微软雅黑" w:eastAsia="微软雅黑" w:cs="微软雅黑"/>
                <w:spacing w:val="3"/>
                <w:sz w:val="19"/>
                <w:szCs w:val="19"/>
              </w:rPr>
              <w:t>有效降低炫目程</w:t>
            </w:r>
            <w:r>
              <w:rPr>
                <w:rFonts w:ascii="微软雅黑" w:hAnsi="微软雅黑" w:eastAsia="微软雅黑" w:cs="微软雅黑"/>
                <w:spacing w:val="1"/>
                <w:sz w:val="19"/>
                <w:szCs w:val="19"/>
              </w:rPr>
              <w:t>度；</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细节相机内置</w:t>
            </w:r>
            <w:r>
              <w:rPr>
                <w:rFonts w:ascii="微软雅黑" w:hAnsi="微软雅黑" w:eastAsia="微软雅黑" w:cs="微软雅黑"/>
                <w:spacing w:val="2"/>
                <w:sz w:val="19"/>
                <w:szCs w:val="19"/>
              </w:rPr>
              <w:t>白光灯和红外灯</w:t>
            </w:r>
            <w:r>
              <w:rPr>
                <w:rFonts w:ascii="微软雅黑" w:hAnsi="微软雅黑" w:eastAsia="微软雅黑" w:cs="微软雅黑"/>
                <w:spacing w:val="-27"/>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1"/>
                <w:sz w:val="19"/>
                <w:szCs w:val="19"/>
              </w:rPr>
              <w:t>红外可达250米，</w:t>
            </w:r>
          </w:p>
          <w:p w14:paraId="5FC28033">
            <w:pPr>
              <w:spacing w:before="3" w:line="187" w:lineRule="auto"/>
              <w:ind w:left="43" w:right="127" w:hanging="2"/>
              <w:rPr>
                <w:rFonts w:ascii="微软雅黑" w:hAnsi="微软雅黑" w:eastAsia="微软雅黑" w:cs="微软雅黑"/>
                <w:sz w:val="19"/>
                <w:szCs w:val="19"/>
              </w:rPr>
            </w:pPr>
            <w:r>
              <w:rPr>
                <w:rFonts w:ascii="微软雅黑" w:hAnsi="微软雅黑" w:eastAsia="微软雅黑" w:cs="微软雅黑"/>
                <w:spacing w:val="3"/>
                <w:sz w:val="19"/>
                <w:szCs w:val="19"/>
              </w:rPr>
              <w:t>采用倍率与补光灯</w:t>
            </w:r>
            <w:r>
              <w:rPr>
                <w:rFonts w:ascii="微软雅黑" w:hAnsi="微软雅黑" w:eastAsia="微软雅黑" w:cs="微软雅黑"/>
                <w:sz w:val="19"/>
                <w:szCs w:val="19"/>
              </w:rPr>
              <w:t>功率匹配算法</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，补</w:t>
            </w:r>
            <w:r>
              <w:rPr>
                <w:rFonts w:ascii="微软雅黑" w:hAnsi="微软雅黑" w:eastAsia="微软雅黑" w:cs="微软雅黑"/>
                <w:spacing w:val="3"/>
                <w:sz w:val="19"/>
                <w:szCs w:val="19"/>
              </w:rPr>
              <w:t>光效果更均匀</w:t>
            </w:r>
          </w:p>
          <w:p w14:paraId="4FA8A10A">
            <w:pPr>
              <w:spacing w:before="2" w:line="198" w:lineRule="auto"/>
              <w:ind w:left="59" w:right="127" w:hanging="17"/>
              <w:rPr>
                <w:rFonts w:ascii="微软雅黑" w:hAnsi="微软雅黑" w:eastAsia="微软雅黑" w:cs="微软雅黑"/>
                <w:sz w:val="19"/>
                <w:szCs w:val="19"/>
              </w:rPr>
            </w:pPr>
            <w:r>
              <w:rPr>
                <w:rFonts w:ascii="微软雅黑" w:hAnsi="微软雅黑" w:eastAsia="微软雅黑" w:cs="微软雅黑"/>
                <w:spacing w:val="1"/>
                <w:sz w:val="19"/>
                <w:szCs w:val="19"/>
              </w:rPr>
              <w:t>全景相机：</w:t>
            </w:r>
            <w:r>
              <w:rPr>
                <w:rFonts w:ascii="微软雅黑" w:hAnsi="微软雅黑" w:eastAsia="微软雅黑" w:cs="微软雅黑"/>
                <w:spacing w:val="-35"/>
                <w:sz w:val="19"/>
                <w:szCs w:val="19"/>
              </w:rPr>
              <w:t xml:space="preserve"> </w:t>
            </w:r>
            <w:r>
              <w:rPr>
                <w:rFonts w:ascii="微软雅黑" w:hAnsi="微软雅黑" w:eastAsia="微软雅黑" w:cs="微软雅黑"/>
                <w:spacing w:val="1"/>
                <w:sz w:val="19"/>
                <w:szCs w:val="19"/>
              </w:rPr>
              <w:t>垂直范</w:t>
            </w:r>
            <w:r>
              <w:rPr>
                <w:rFonts w:ascii="微软雅黑" w:hAnsi="微软雅黑" w:eastAsia="微软雅黑" w:cs="微软雅黑"/>
                <w:spacing w:val="12"/>
                <w:sz w:val="19"/>
                <w:szCs w:val="19"/>
              </w:rPr>
              <w:t>围：  5</w:t>
            </w:r>
            <w:r>
              <w:rPr>
                <w:rFonts w:ascii="微软雅黑" w:hAnsi="微软雅黑" w:eastAsia="微软雅黑" w:cs="微软雅黑"/>
                <w:spacing w:val="-13"/>
                <w:sz w:val="19"/>
                <w:szCs w:val="19"/>
              </w:rPr>
              <w:t xml:space="preserve"> </w:t>
            </w:r>
            <w:r>
              <w:rPr>
                <w:rFonts w:ascii="微软雅黑" w:hAnsi="微软雅黑" w:eastAsia="微软雅黑" w:cs="微软雅黑"/>
                <w:spacing w:val="12"/>
                <w:sz w:val="19"/>
                <w:szCs w:val="19"/>
              </w:rPr>
              <w:t>°~+24</w:t>
            </w:r>
            <w:r>
              <w:rPr>
                <w:rFonts w:ascii="微软雅黑" w:hAnsi="微软雅黑" w:eastAsia="微软雅黑" w:cs="微软雅黑"/>
                <w:spacing w:val="-23"/>
                <w:sz w:val="19"/>
                <w:szCs w:val="19"/>
              </w:rPr>
              <w:t xml:space="preserve"> </w:t>
            </w:r>
            <w:r>
              <w:rPr>
                <w:rFonts w:ascii="微软雅黑" w:hAnsi="微软雅黑" w:eastAsia="微软雅黑" w:cs="微软雅黑"/>
                <w:spacing w:val="12"/>
                <w:sz w:val="19"/>
                <w:szCs w:val="19"/>
              </w:rPr>
              <w:t>°</w:t>
            </w:r>
          </w:p>
        </w:tc>
        <w:tc>
          <w:tcPr>
            <w:tcW w:w="628" w:type="dxa"/>
            <w:tcBorders>
              <w:top w:val="single" w:color="000000" w:sz="4" w:space="0"/>
              <w:bottom w:val="single" w:color="000000" w:sz="10" w:space="0"/>
            </w:tcBorders>
            <w:vAlign w:val="top"/>
          </w:tcPr>
          <w:p w14:paraId="04DB774F">
            <w:pPr>
              <w:pStyle w:val="50"/>
            </w:pPr>
          </w:p>
        </w:tc>
        <w:tc>
          <w:tcPr>
            <w:tcW w:w="1107" w:type="dxa"/>
            <w:tcBorders>
              <w:top w:val="single" w:color="000000" w:sz="4" w:space="0"/>
              <w:bottom w:val="single" w:color="000000" w:sz="10" w:space="0"/>
            </w:tcBorders>
            <w:vAlign w:val="top"/>
          </w:tcPr>
          <w:p w14:paraId="03257AA0">
            <w:pPr>
              <w:pStyle w:val="50"/>
            </w:pPr>
          </w:p>
        </w:tc>
        <w:tc>
          <w:tcPr>
            <w:tcW w:w="1196" w:type="dxa"/>
            <w:tcBorders>
              <w:top w:val="single" w:color="000000" w:sz="4" w:space="0"/>
              <w:bottom w:val="single" w:color="000000" w:sz="10" w:space="0"/>
            </w:tcBorders>
            <w:vAlign w:val="top"/>
          </w:tcPr>
          <w:p w14:paraId="01412BD2">
            <w:pPr>
              <w:pStyle w:val="50"/>
            </w:pPr>
          </w:p>
        </w:tc>
        <w:tc>
          <w:tcPr>
            <w:tcW w:w="1316" w:type="dxa"/>
            <w:tcBorders>
              <w:top w:val="single" w:color="000000" w:sz="4" w:space="0"/>
              <w:bottom w:val="single" w:color="000000" w:sz="10" w:space="0"/>
              <w:right w:val="single" w:color="000000" w:sz="12" w:space="0"/>
            </w:tcBorders>
            <w:vAlign w:val="top"/>
          </w:tcPr>
          <w:p w14:paraId="1AFCFFD6">
            <w:pPr>
              <w:pStyle w:val="50"/>
            </w:pPr>
          </w:p>
        </w:tc>
      </w:tr>
    </w:tbl>
    <w:p w14:paraId="25152715">
      <w:pPr>
        <w:spacing w:line="14" w:lineRule="auto"/>
        <w:rPr>
          <w:rFonts w:ascii="Arial"/>
          <w:sz w:val="2"/>
        </w:rPr>
      </w:pPr>
    </w:p>
    <w:p w14:paraId="38419C77">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6ABA4C60">
      <w:pPr>
        <w:pStyle w:val="10"/>
        <w:spacing w:before="82" w:line="186" w:lineRule="auto"/>
        <w:ind w:left="2360"/>
        <w:rPr>
          <w:sz w:val="40"/>
          <w:szCs w:val="40"/>
        </w:rPr>
      </w:pPr>
      <w:r>
        <w:rPr>
          <w:b/>
          <w:bCs/>
          <w:spacing w:val="17"/>
          <w:sz w:val="40"/>
          <w:szCs w:val="40"/>
        </w:rPr>
        <w:t>分部分项工程项目清单计价表</w:t>
      </w:r>
    </w:p>
    <w:p w14:paraId="30F4035C">
      <w:pPr>
        <w:spacing w:before="206"/>
      </w:pPr>
    </w:p>
    <w:p w14:paraId="276A424A">
      <w:pPr>
        <w:sectPr>
          <w:pgSz w:w="11900" w:h="16840"/>
          <w:pgMar w:top="921" w:right="875" w:bottom="400" w:left="825" w:header="0" w:footer="0" w:gutter="0"/>
          <w:cols w:equalWidth="0" w:num="1">
            <w:col w:w="10200"/>
          </w:cols>
        </w:sectPr>
      </w:pPr>
    </w:p>
    <w:p w14:paraId="0DA49463">
      <w:pPr>
        <w:pStyle w:val="10"/>
        <w:spacing w:before="234" w:line="172" w:lineRule="auto"/>
        <w:ind w:left="24"/>
      </w:pPr>
      <w:r>
        <w:rPr>
          <w:spacing w:val="2"/>
        </w:rPr>
        <w:t>工程名称：</w:t>
      </w:r>
      <w:r>
        <w:rPr>
          <w:spacing w:val="-21"/>
        </w:rPr>
        <w:t xml:space="preserve"> </w:t>
      </w:r>
      <w:r>
        <w:rPr>
          <w:spacing w:val="2"/>
        </w:rPr>
        <w:t>智能交通                                        专业/标段：通用安装工程</w:t>
      </w:r>
    </w:p>
    <w:p w14:paraId="099EF7EB">
      <w:pPr>
        <w:spacing w:line="14" w:lineRule="auto"/>
        <w:rPr>
          <w:rFonts w:ascii="Arial"/>
          <w:sz w:val="2"/>
        </w:rPr>
      </w:pPr>
      <w:r>
        <w:rPr>
          <w:rFonts w:ascii="Arial" w:hAnsi="Arial" w:eastAsia="Arial" w:cs="Arial"/>
          <w:sz w:val="2"/>
          <w:szCs w:val="2"/>
        </w:rPr>
        <w:br w:type="column"/>
      </w:r>
    </w:p>
    <w:p w14:paraId="38E419ED">
      <w:pPr>
        <w:pStyle w:val="10"/>
        <w:spacing w:before="37" w:line="158" w:lineRule="auto"/>
        <w:ind w:left="1338" w:right="61" w:hanging="1339"/>
      </w:pPr>
      <w:r>
        <w:rPr>
          <w:spacing w:val="-13"/>
        </w:rPr>
        <w:t>第</w:t>
      </w:r>
      <w:r>
        <w:rPr>
          <w:spacing w:val="8"/>
        </w:rPr>
        <w:t xml:space="preserve">  </w:t>
      </w:r>
      <w:r>
        <w:rPr>
          <w:spacing w:val="-13"/>
        </w:rPr>
        <w:t>13</w:t>
      </w:r>
      <w:r>
        <w:rPr>
          <w:spacing w:val="6"/>
        </w:rPr>
        <w:t xml:space="preserve">  </w:t>
      </w:r>
      <w:r>
        <w:rPr>
          <w:spacing w:val="-13"/>
        </w:rPr>
        <w:t>页</w:t>
      </w:r>
      <w:r>
        <w:rPr>
          <w:spacing w:val="16"/>
          <w:w w:val="101"/>
        </w:rPr>
        <w:t xml:space="preserve">   </w:t>
      </w:r>
      <w:r>
        <w:rPr>
          <w:spacing w:val="-13"/>
        </w:rPr>
        <w:t>共</w:t>
      </w:r>
      <w:r>
        <w:rPr>
          <w:spacing w:val="2"/>
        </w:rPr>
        <w:t xml:space="preserve">  </w:t>
      </w:r>
      <w:r>
        <w:rPr>
          <w:spacing w:val="-13"/>
        </w:rPr>
        <w:t>29</w:t>
      </w:r>
      <w:r>
        <w:rPr>
          <w:spacing w:val="-5"/>
          <w:w w:val="97"/>
        </w:rPr>
        <w:t>页</w:t>
      </w:r>
    </w:p>
    <w:p w14:paraId="766DB4B3">
      <w:pPr>
        <w:spacing w:line="158" w:lineRule="auto"/>
        <w:sectPr>
          <w:type w:val="continuous"/>
          <w:pgSz w:w="11900" w:h="16840"/>
          <w:pgMar w:top="921" w:right="875" w:bottom="400" w:left="825" w:header="0" w:footer="0" w:gutter="0"/>
          <w:cols w:equalWidth="0" w:num="2">
            <w:col w:w="8518" w:space="100"/>
            <w:col w:w="1583"/>
          </w:cols>
        </w:sectPr>
      </w:pPr>
    </w:p>
    <w:p w14:paraId="718284CD">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2CE3C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restart"/>
            <w:tcBorders>
              <w:top w:val="single" w:color="000000" w:sz="10" w:space="0"/>
              <w:left w:val="single" w:color="000000" w:sz="12" w:space="0"/>
              <w:bottom w:val="nil"/>
            </w:tcBorders>
            <w:vAlign w:val="top"/>
          </w:tcPr>
          <w:p w14:paraId="48AA08F9">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10B6CA99">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43625A7D">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3AF2DFE9">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26D0DB81">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00786B9A">
            <w:pPr>
              <w:spacing w:before="228"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5949F333">
            <w:pPr>
              <w:spacing w:before="47"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4E718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bottom w:val="single" w:color="000000" w:sz="4" w:space="0"/>
            </w:tcBorders>
            <w:vAlign w:val="top"/>
          </w:tcPr>
          <w:p w14:paraId="79E0804B">
            <w:pPr>
              <w:pStyle w:val="50"/>
            </w:pPr>
          </w:p>
        </w:tc>
        <w:tc>
          <w:tcPr>
            <w:tcW w:w="1421" w:type="dxa"/>
            <w:vMerge w:val="continue"/>
            <w:tcBorders>
              <w:top w:val="nil"/>
              <w:bottom w:val="single" w:color="000000" w:sz="4" w:space="0"/>
            </w:tcBorders>
            <w:vAlign w:val="top"/>
          </w:tcPr>
          <w:p w14:paraId="39E9DE08">
            <w:pPr>
              <w:pStyle w:val="50"/>
            </w:pPr>
          </w:p>
        </w:tc>
        <w:tc>
          <w:tcPr>
            <w:tcW w:w="2019" w:type="dxa"/>
            <w:vMerge w:val="continue"/>
            <w:tcBorders>
              <w:top w:val="nil"/>
              <w:bottom w:val="single" w:color="000000" w:sz="4" w:space="0"/>
            </w:tcBorders>
            <w:vAlign w:val="top"/>
          </w:tcPr>
          <w:p w14:paraId="20304302">
            <w:pPr>
              <w:pStyle w:val="50"/>
            </w:pPr>
          </w:p>
        </w:tc>
        <w:tc>
          <w:tcPr>
            <w:tcW w:w="1735" w:type="dxa"/>
            <w:vMerge w:val="continue"/>
            <w:tcBorders>
              <w:top w:val="nil"/>
              <w:bottom w:val="single" w:color="000000" w:sz="4" w:space="0"/>
            </w:tcBorders>
            <w:vAlign w:val="top"/>
          </w:tcPr>
          <w:p w14:paraId="125C30BE">
            <w:pPr>
              <w:pStyle w:val="50"/>
            </w:pPr>
          </w:p>
        </w:tc>
        <w:tc>
          <w:tcPr>
            <w:tcW w:w="628" w:type="dxa"/>
            <w:vMerge w:val="continue"/>
            <w:tcBorders>
              <w:top w:val="nil"/>
              <w:bottom w:val="single" w:color="000000" w:sz="4" w:space="0"/>
            </w:tcBorders>
            <w:vAlign w:val="top"/>
          </w:tcPr>
          <w:p w14:paraId="266D063D">
            <w:pPr>
              <w:pStyle w:val="50"/>
            </w:pPr>
          </w:p>
        </w:tc>
        <w:tc>
          <w:tcPr>
            <w:tcW w:w="1107" w:type="dxa"/>
            <w:vMerge w:val="continue"/>
            <w:tcBorders>
              <w:top w:val="nil"/>
              <w:bottom w:val="single" w:color="000000" w:sz="4" w:space="0"/>
            </w:tcBorders>
            <w:vAlign w:val="top"/>
          </w:tcPr>
          <w:p w14:paraId="007C4D7E">
            <w:pPr>
              <w:pStyle w:val="50"/>
            </w:pPr>
          </w:p>
        </w:tc>
        <w:tc>
          <w:tcPr>
            <w:tcW w:w="1196" w:type="dxa"/>
            <w:tcBorders>
              <w:top w:val="single" w:color="000000" w:sz="4" w:space="0"/>
              <w:bottom w:val="single" w:color="000000" w:sz="4" w:space="0"/>
            </w:tcBorders>
            <w:vAlign w:val="top"/>
          </w:tcPr>
          <w:p w14:paraId="10BA99AD">
            <w:pPr>
              <w:spacing w:before="48"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6B7CA1EA">
            <w:pPr>
              <w:spacing w:before="48"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03DAC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05" w:hRule="atLeast"/>
        </w:trPr>
        <w:tc>
          <w:tcPr>
            <w:tcW w:w="748" w:type="dxa"/>
            <w:tcBorders>
              <w:top w:val="single" w:color="000000" w:sz="4" w:space="0"/>
              <w:left w:val="single" w:color="000000" w:sz="12" w:space="0"/>
              <w:bottom w:val="single" w:color="000000" w:sz="10" w:space="0"/>
            </w:tcBorders>
            <w:vAlign w:val="top"/>
          </w:tcPr>
          <w:p w14:paraId="50B617BB">
            <w:pPr>
              <w:pStyle w:val="50"/>
            </w:pPr>
          </w:p>
        </w:tc>
        <w:tc>
          <w:tcPr>
            <w:tcW w:w="1421" w:type="dxa"/>
            <w:tcBorders>
              <w:top w:val="single" w:color="000000" w:sz="4" w:space="0"/>
              <w:bottom w:val="single" w:color="000000" w:sz="10" w:space="0"/>
            </w:tcBorders>
            <w:vAlign w:val="top"/>
          </w:tcPr>
          <w:p w14:paraId="5DFF0476">
            <w:pPr>
              <w:pStyle w:val="50"/>
            </w:pPr>
          </w:p>
        </w:tc>
        <w:tc>
          <w:tcPr>
            <w:tcW w:w="2019" w:type="dxa"/>
            <w:tcBorders>
              <w:top w:val="single" w:color="000000" w:sz="4" w:space="0"/>
              <w:bottom w:val="single" w:color="000000" w:sz="10" w:space="0"/>
            </w:tcBorders>
            <w:vAlign w:val="top"/>
          </w:tcPr>
          <w:p w14:paraId="594CE4F3">
            <w:pPr>
              <w:pStyle w:val="50"/>
            </w:pPr>
          </w:p>
        </w:tc>
        <w:tc>
          <w:tcPr>
            <w:tcW w:w="1735" w:type="dxa"/>
            <w:tcBorders>
              <w:top w:val="single" w:color="000000" w:sz="4" w:space="0"/>
              <w:bottom w:val="single" w:color="000000" w:sz="10" w:space="0"/>
            </w:tcBorders>
            <w:vAlign w:val="top"/>
          </w:tcPr>
          <w:p w14:paraId="59EB8CE4">
            <w:pPr>
              <w:spacing w:before="198" w:line="184" w:lineRule="auto"/>
              <w:ind w:left="49"/>
              <w:rPr>
                <w:rFonts w:ascii="微软雅黑" w:hAnsi="微软雅黑" w:eastAsia="微软雅黑" w:cs="微软雅黑"/>
                <w:sz w:val="19"/>
                <w:szCs w:val="19"/>
              </w:rPr>
            </w:pPr>
            <w:r>
              <w:rPr>
                <w:rFonts w:ascii="微软雅黑" w:hAnsi="微软雅黑" w:eastAsia="微软雅黑" w:cs="微软雅黑"/>
                <w:spacing w:val="-1"/>
                <w:sz w:val="19"/>
                <w:szCs w:val="19"/>
              </w:rPr>
              <w:t>（电动）</w:t>
            </w:r>
          </w:p>
          <w:p w14:paraId="4BEEBC79">
            <w:pPr>
              <w:spacing w:before="3" w:line="188" w:lineRule="auto"/>
              <w:ind w:left="42" w:right="67"/>
              <w:rPr>
                <w:rFonts w:ascii="微软雅黑" w:hAnsi="微软雅黑" w:eastAsia="微软雅黑" w:cs="微软雅黑"/>
                <w:sz w:val="19"/>
                <w:szCs w:val="19"/>
              </w:rPr>
            </w:pPr>
            <w:r>
              <w:rPr>
                <w:rFonts w:ascii="微软雅黑" w:hAnsi="微软雅黑" w:eastAsia="微软雅黑" w:cs="微软雅黑"/>
                <w:spacing w:val="1"/>
                <w:sz w:val="19"/>
                <w:szCs w:val="19"/>
              </w:rPr>
              <w:t>细节相机：</w:t>
            </w:r>
            <w:r>
              <w:rPr>
                <w:rFonts w:ascii="微软雅黑" w:hAnsi="微软雅黑" w:eastAsia="微软雅黑" w:cs="微软雅黑"/>
                <w:spacing w:val="-35"/>
                <w:sz w:val="19"/>
                <w:szCs w:val="19"/>
              </w:rPr>
              <w:t xml:space="preserve"> </w:t>
            </w:r>
            <w:r>
              <w:rPr>
                <w:rFonts w:ascii="微软雅黑" w:hAnsi="微软雅黑" w:eastAsia="微软雅黑" w:cs="微软雅黑"/>
                <w:spacing w:val="1"/>
                <w:sz w:val="19"/>
                <w:szCs w:val="19"/>
              </w:rPr>
              <w:t>水平范</w:t>
            </w:r>
            <w:r>
              <w:rPr>
                <w:rFonts w:ascii="微软雅黑" w:hAnsi="微软雅黑" w:eastAsia="微软雅黑" w:cs="微软雅黑"/>
                <w:spacing w:val="18"/>
                <w:sz w:val="19"/>
                <w:szCs w:val="19"/>
              </w:rPr>
              <w:t>围：</w:t>
            </w:r>
            <w:r>
              <w:rPr>
                <w:rFonts w:ascii="微软雅黑" w:hAnsi="微软雅黑" w:eastAsia="微软雅黑" w:cs="微软雅黑"/>
                <w:spacing w:val="-36"/>
                <w:sz w:val="19"/>
                <w:szCs w:val="19"/>
              </w:rPr>
              <w:t xml:space="preserve"> </w:t>
            </w:r>
            <w:r>
              <w:rPr>
                <w:rFonts w:ascii="微软雅黑" w:hAnsi="微软雅黑" w:eastAsia="微软雅黑" w:cs="微软雅黑"/>
                <w:spacing w:val="18"/>
                <w:sz w:val="19"/>
                <w:szCs w:val="19"/>
              </w:rPr>
              <w:t>0</w:t>
            </w:r>
            <w:r>
              <w:rPr>
                <w:rFonts w:ascii="微软雅黑" w:hAnsi="微软雅黑" w:eastAsia="微软雅黑" w:cs="微软雅黑"/>
                <w:spacing w:val="-23"/>
                <w:sz w:val="19"/>
                <w:szCs w:val="19"/>
              </w:rPr>
              <w:t xml:space="preserve"> </w:t>
            </w:r>
            <w:r>
              <w:rPr>
                <w:rFonts w:ascii="微软雅黑" w:hAnsi="微软雅黑" w:eastAsia="微软雅黑" w:cs="微软雅黑"/>
                <w:spacing w:val="18"/>
                <w:sz w:val="19"/>
                <w:szCs w:val="19"/>
              </w:rPr>
              <w:t>°~360</w:t>
            </w:r>
            <w:r>
              <w:rPr>
                <w:rFonts w:ascii="微软雅黑" w:hAnsi="微软雅黑" w:eastAsia="微软雅黑" w:cs="微软雅黑"/>
                <w:spacing w:val="-23"/>
                <w:sz w:val="19"/>
                <w:szCs w:val="19"/>
              </w:rPr>
              <w:t xml:space="preserve"> </w:t>
            </w:r>
            <w:r>
              <w:rPr>
                <w:rFonts w:ascii="微软雅黑" w:hAnsi="微软雅黑" w:eastAsia="微软雅黑" w:cs="微软雅黑"/>
                <w:spacing w:val="18"/>
                <w:sz w:val="19"/>
                <w:szCs w:val="19"/>
              </w:rPr>
              <w:t>°连</w:t>
            </w:r>
            <w:r>
              <w:rPr>
                <w:rFonts w:ascii="微软雅黑" w:hAnsi="微软雅黑" w:eastAsia="微软雅黑" w:cs="微软雅黑"/>
                <w:sz w:val="19"/>
                <w:szCs w:val="19"/>
              </w:rPr>
              <w:t>续旋转</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 xml:space="preserve">、垂直范围  </w:t>
            </w:r>
            <w:r>
              <w:rPr>
                <w:rFonts w:ascii="微软雅黑" w:hAnsi="微软雅黑" w:eastAsia="微软雅黑" w:cs="微软雅黑"/>
                <w:spacing w:val="3"/>
                <w:sz w:val="19"/>
                <w:szCs w:val="19"/>
              </w:rPr>
              <w:t>：  -20</w:t>
            </w:r>
            <w:r>
              <w:rPr>
                <w:rFonts w:ascii="微软雅黑" w:hAnsi="微软雅黑" w:eastAsia="微软雅黑" w:cs="微软雅黑"/>
                <w:spacing w:val="-18"/>
                <w:sz w:val="19"/>
                <w:szCs w:val="19"/>
              </w:rPr>
              <w:t xml:space="preserve"> </w:t>
            </w:r>
            <w:r>
              <w:rPr>
                <w:rFonts w:ascii="微软雅黑" w:hAnsi="微软雅黑" w:eastAsia="微软雅黑" w:cs="微软雅黑"/>
                <w:spacing w:val="3"/>
                <w:sz w:val="19"/>
                <w:szCs w:val="19"/>
              </w:rPr>
              <w:t>°~+90</w:t>
            </w:r>
            <w:r>
              <w:rPr>
                <w:rFonts w:ascii="微软雅黑" w:hAnsi="微软雅黑" w:eastAsia="微软雅黑" w:cs="微软雅黑"/>
                <w:spacing w:val="-23"/>
                <w:sz w:val="19"/>
                <w:szCs w:val="19"/>
              </w:rPr>
              <w:t xml:space="preserve"> </w:t>
            </w:r>
            <w:r>
              <w:rPr>
                <w:rFonts w:ascii="微软雅黑" w:hAnsi="微软雅黑" w:eastAsia="微软雅黑" w:cs="微软雅黑"/>
                <w:spacing w:val="3"/>
                <w:sz w:val="19"/>
                <w:szCs w:val="19"/>
              </w:rPr>
              <w:t>°</w:t>
            </w:r>
            <w:r>
              <w:rPr>
                <w:rFonts w:ascii="微软雅黑" w:hAnsi="微软雅黑" w:eastAsia="微软雅黑" w:cs="微软雅黑"/>
                <w:spacing w:val="-15"/>
                <w:sz w:val="19"/>
                <w:szCs w:val="19"/>
              </w:rPr>
              <w:t xml:space="preserve"> </w:t>
            </w:r>
            <w:r>
              <w:rPr>
                <w:rFonts w:ascii="微软雅黑" w:hAnsi="微软雅黑" w:eastAsia="微软雅黑" w:cs="微软雅黑"/>
                <w:spacing w:val="3"/>
                <w:sz w:val="19"/>
                <w:szCs w:val="19"/>
              </w:rPr>
              <w:t>自</w:t>
            </w:r>
            <w:r>
              <w:rPr>
                <w:rFonts w:ascii="微软雅黑" w:hAnsi="微软雅黑" w:eastAsia="微软雅黑" w:cs="微软雅黑"/>
                <w:spacing w:val="8"/>
                <w:sz w:val="19"/>
                <w:szCs w:val="19"/>
              </w:rPr>
              <w:t>动翻转180</w:t>
            </w:r>
            <w:r>
              <w:rPr>
                <w:rFonts w:ascii="微软雅黑" w:hAnsi="微软雅黑" w:eastAsia="微软雅黑" w:cs="微软雅黑"/>
                <w:spacing w:val="-16"/>
                <w:sz w:val="19"/>
                <w:szCs w:val="19"/>
              </w:rPr>
              <w:t xml:space="preserve"> </w:t>
            </w:r>
            <w:r>
              <w:rPr>
                <w:rFonts w:ascii="微软雅黑" w:hAnsi="微软雅黑" w:eastAsia="微软雅黑" w:cs="微软雅黑"/>
                <w:spacing w:val="8"/>
                <w:sz w:val="19"/>
                <w:szCs w:val="19"/>
              </w:rPr>
              <w:t>°后连</w:t>
            </w:r>
            <w:r>
              <w:rPr>
                <w:rFonts w:ascii="微软雅黑" w:hAnsi="微软雅黑" w:eastAsia="微软雅黑" w:cs="微软雅黑"/>
                <w:spacing w:val="1"/>
                <w:sz w:val="19"/>
                <w:szCs w:val="19"/>
              </w:rPr>
              <w:t>续监视</w:t>
            </w:r>
          </w:p>
          <w:p w14:paraId="62996B4F">
            <w:pPr>
              <w:spacing w:line="187" w:lineRule="auto"/>
              <w:ind w:left="42"/>
              <w:rPr>
                <w:rFonts w:ascii="微软雅黑" w:hAnsi="微软雅黑" w:eastAsia="微软雅黑" w:cs="微软雅黑"/>
                <w:sz w:val="19"/>
                <w:szCs w:val="19"/>
              </w:rPr>
            </w:pPr>
            <w:r>
              <w:rPr>
                <w:rFonts w:ascii="微软雅黑" w:hAnsi="微软雅黑" w:eastAsia="微软雅黑" w:cs="微软雅黑"/>
                <w:sz w:val="19"/>
                <w:szCs w:val="19"/>
              </w:rPr>
              <w:t>支持300个预置位</w:t>
            </w:r>
          </w:p>
          <w:p w14:paraId="4FC817F7">
            <w:pPr>
              <w:spacing w:line="187" w:lineRule="auto"/>
              <w:ind w:left="58"/>
              <w:rPr>
                <w:rFonts w:ascii="微软雅黑" w:hAnsi="微软雅黑" w:eastAsia="微软雅黑" w:cs="微软雅黑"/>
                <w:sz w:val="19"/>
                <w:szCs w:val="19"/>
              </w:rPr>
            </w:pPr>
            <w:r>
              <w:rPr>
                <w:rFonts w:ascii="微软雅黑" w:hAnsi="微软雅黑" w:eastAsia="微软雅黑" w:cs="微软雅黑"/>
                <w:spacing w:val="-1"/>
                <w:sz w:val="19"/>
                <w:szCs w:val="19"/>
              </w:rPr>
              <w:t>,</w:t>
            </w:r>
            <w:r>
              <w:rPr>
                <w:rFonts w:ascii="微软雅黑" w:hAnsi="微软雅黑" w:eastAsia="微软雅黑" w:cs="微软雅黑"/>
                <w:spacing w:val="18"/>
                <w:sz w:val="19"/>
                <w:szCs w:val="19"/>
              </w:rPr>
              <w:t xml:space="preserve">  </w:t>
            </w:r>
            <w:r>
              <w:rPr>
                <w:rFonts w:ascii="微软雅黑" w:hAnsi="微软雅黑" w:eastAsia="微软雅黑" w:cs="微软雅黑"/>
                <w:spacing w:val="-1"/>
                <w:sz w:val="19"/>
                <w:szCs w:val="19"/>
              </w:rPr>
              <w:t>8条巡航路径</w:t>
            </w:r>
          </w:p>
          <w:p w14:paraId="33E4F241">
            <w:pPr>
              <w:spacing w:before="2" w:line="187" w:lineRule="auto"/>
              <w:ind w:left="55" w:right="22" w:hanging="13"/>
              <w:rPr>
                <w:rFonts w:ascii="微软雅黑" w:hAnsi="微软雅黑" w:eastAsia="微软雅黑" w:cs="微软雅黑"/>
                <w:sz w:val="19"/>
                <w:szCs w:val="19"/>
              </w:rPr>
            </w:pPr>
            <w:r>
              <w:rPr>
                <w:rFonts w:ascii="微软雅黑" w:hAnsi="微软雅黑" w:eastAsia="微软雅黑" w:cs="微软雅黑"/>
                <w:spacing w:val="2"/>
                <w:sz w:val="19"/>
                <w:szCs w:val="19"/>
              </w:rPr>
              <w:t>支持1路音频输入和</w:t>
            </w:r>
            <w:r>
              <w:rPr>
                <w:rFonts w:ascii="微软雅黑" w:hAnsi="微软雅黑" w:eastAsia="微软雅黑" w:cs="微软雅黑"/>
                <w:spacing w:val="-1"/>
                <w:sz w:val="19"/>
                <w:szCs w:val="19"/>
              </w:rPr>
              <w:t>1路音频输出</w:t>
            </w:r>
          </w:p>
          <w:p w14:paraId="04CF249B">
            <w:pPr>
              <w:spacing w:before="3" w:line="187" w:lineRule="auto"/>
              <w:ind w:left="40" w:right="22" w:firstLine="25"/>
              <w:rPr>
                <w:rFonts w:ascii="微软雅黑" w:hAnsi="微软雅黑" w:eastAsia="微软雅黑" w:cs="微软雅黑"/>
                <w:sz w:val="19"/>
                <w:szCs w:val="19"/>
              </w:rPr>
            </w:pPr>
            <w:r>
              <w:rPr>
                <w:rFonts w:ascii="微软雅黑" w:hAnsi="微软雅黑" w:eastAsia="微软雅黑" w:cs="微软雅黑"/>
                <w:sz w:val="19"/>
                <w:szCs w:val="19"/>
              </w:rPr>
              <w:t>内置7路报警输入和2路报警输出</w:t>
            </w:r>
            <w:r>
              <w:rPr>
                <w:rFonts w:ascii="微软雅黑" w:hAnsi="微软雅黑" w:eastAsia="微软雅黑" w:cs="微软雅黑"/>
                <w:spacing w:val="-32"/>
                <w:sz w:val="19"/>
                <w:szCs w:val="19"/>
              </w:rPr>
              <w:t xml:space="preserve"> </w:t>
            </w:r>
            <w:r>
              <w:rPr>
                <w:rFonts w:ascii="微软雅黑" w:hAnsi="微软雅黑" w:eastAsia="微软雅黑" w:cs="微软雅黑"/>
                <w:sz w:val="19"/>
                <w:szCs w:val="19"/>
              </w:rPr>
              <w:t>，支持</w:t>
            </w:r>
            <w:r>
              <w:rPr>
                <w:rFonts w:ascii="微软雅黑" w:hAnsi="微软雅黑" w:eastAsia="微软雅黑" w:cs="微软雅黑"/>
                <w:spacing w:val="3"/>
                <w:sz w:val="19"/>
                <w:szCs w:val="19"/>
              </w:rPr>
              <w:t>报警联动功能</w:t>
            </w:r>
          </w:p>
          <w:p w14:paraId="42D16536">
            <w:pPr>
              <w:spacing w:before="5" w:line="187" w:lineRule="auto"/>
              <w:ind w:left="42" w:right="67"/>
              <w:rPr>
                <w:rFonts w:ascii="微软雅黑" w:hAnsi="微软雅黑" w:eastAsia="微软雅黑" w:cs="微软雅黑"/>
                <w:sz w:val="19"/>
                <w:szCs w:val="19"/>
              </w:rPr>
            </w:pPr>
            <w:r>
              <w:rPr>
                <w:rFonts w:ascii="微软雅黑" w:hAnsi="微软雅黑" w:eastAsia="微软雅黑" w:cs="微软雅黑"/>
                <w:spacing w:val="5"/>
                <w:sz w:val="19"/>
                <w:szCs w:val="19"/>
              </w:rPr>
              <w:t>支持</w:t>
            </w:r>
            <w:r>
              <w:rPr>
                <w:rFonts w:ascii="微软雅黑" w:hAnsi="微软雅黑" w:eastAsia="微软雅黑" w:cs="微软雅黑"/>
                <w:sz w:val="19"/>
                <w:szCs w:val="19"/>
              </w:rPr>
              <w:t>IP</w:t>
            </w:r>
            <w:r>
              <w:rPr>
                <w:rFonts w:ascii="微软雅黑" w:hAnsi="微软雅黑" w:eastAsia="微软雅黑" w:cs="微软雅黑"/>
                <w:spacing w:val="5"/>
                <w:sz w:val="19"/>
                <w:szCs w:val="19"/>
              </w:rPr>
              <w:t>67防护等级</w:t>
            </w:r>
            <w:r>
              <w:rPr>
                <w:rFonts w:ascii="微软雅黑" w:hAnsi="微软雅黑" w:eastAsia="微软雅黑" w:cs="微软雅黑"/>
                <w:spacing w:val="4"/>
                <w:sz w:val="19"/>
                <w:szCs w:val="19"/>
              </w:rPr>
              <w:t xml:space="preserve"> </w:t>
            </w:r>
            <w:r>
              <w:rPr>
                <w:rFonts w:ascii="微软雅黑" w:hAnsi="微软雅黑" w:eastAsia="微软雅黑" w:cs="微软雅黑"/>
                <w:spacing w:val="-7"/>
                <w:sz w:val="19"/>
                <w:szCs w:val="19"/>
              </w:rPr>
              <w:t>,</w:t>
            </w:r>
            <w:r>
              <w:rPr>
                <w:rFonts w:ascii="微软雅黑" w:hAnsi="微软雅黑" w:eastAsia="微软雅黑" w:cs="微软雅黑"/>
                <w:spacing w:val="21"/>
                <w:w w:val="101"/>
                <w:sz w:val="19"/>
                <w:szCs w:val="19"/>
              </w:rPr>
              <w:t xml:space="preserve">  </w:t>
            </w:r>
            <w:r>
              <w:rPr>
                <w:rFonts w:ascii="微软雅黑" w:hAnsi="微软雅黑" w:eastAsia="微软雅黑" w:cs="微软雅黑"/>
                <w:spacing w:val="-7"/>
                <w:sz w:val="19"/>
                <w:szCs w:val="19"/>
              </w:rPr>
              <w:t>6000V防雷</w:t>
            </w:r>
            <w:r>
              <w:rPr>
                <w:rFonts w:ascii="微软雅黑" w:hAnsi="微软雅黑" w:eastAsia="微软雅黑" w:cs="微软雅黑"/>
                <w:spacing w:val="-33"/>
                <w:sz w:val="19"/>
                <w:szCs w:val="19"/>
              </w:rPr>
              <w:t xml:space="preserve"> </w:t>
            </w:r>
            <w:r>
              <w:rPr>
                <w:rFonts w:ascii="微软雅黑" w:hAnsi="微软雅黑" w:eastAsia="微软雅黑" w:cs="微软雅黑"/>
                <w:spacing w:val="-7"/>
                <w:sz w:val="19"/>
                <w:szCs w:val="19"/>
              </w:rPr>
              <w:t>、防</w:t>
            </w:r>
            <w:r>
              <w:rPr>
                <w:rFonts w:ascii="微软雅黑" w:hAnsi="微软雅黑" w:eastAsia="微软雅黑" w:cs="微软雅黑"/>
                <w:spacing w:val="3"/>
                <w:sz w:val="19"/>
                <w:szCs w:val="19"/>
              </w:rPr>
              <w:t>浪涌和防突波保护</w:t>
            </w:r>
            <w:r>
              <w:rPr>
                <w:rFonts w:ascii="微软雅黑" w:hAnsi="微软雅黑" w:eastAsia="微软雅黑" w:cs="微软雅黑"/>
                <w:spacing w:val="-10"/>
                <w:sz w:val="19"/>
                <w:szCs w:val="19"/>
              </w:rPr>
              <w:t>支持DC36V±25%宽</w:t>
            </w:r>
            <w:r>
              <w:rPr>
                <w:rFonts w:ascii="微软雅黑" w:hAnsi="微软雅黑" w:eastAsia="微软雅黑" w:cs="微软雅黑"/>
                <w:spacing w:val="2"/>
                <w:sz w:val="19"/>
                <w:szCs w:val="19"/>
              </w:rPr>
              <w:t>电压输入</w:t>
            </w:r>
          </w:p>
          <w:p w14:paraId="40FAB0E9">
            <w:pPr>
              <w:spacing w:before="4" w:line="187" w:lineRule="auto"/>
              <w:ind w:left="44" w:right="103" w:hanging="2"/>
              <w:rPr>
                <w:rFonts w:ascii="微软雅黑" w:hAnsi="微软雅黑" w:eastAsia="微软雅黑" w:cs="微软雅黑"/>
                <w:sz w:val="19"/>
                <w:szCs w:val="19"/>
              </w:rPr>
            </w:pPr>
            <w:r>
              <w:rPr>
                <w:rFonts w:ascii="微软雅黑" w:hAnsi="微软雅黑" w:eastAsia="微软雅黑" w:cs="微软雅黑"/>
                <w:spacing w:val="-8"/>
                <w:sz w:val="19"/>
                <w:szCs w:val="19"/>
              </w:rPr>
              <w:t>支持国密算法  SM1</w:t>
            </w:r>
            <w:r>
              <w:rPr>
                <w:rFonts w:ascii="微软雅黑" w:hAnsi="微软雅黑" w:eastAsia="微软雅黑" w:cs="微软雅黑"/>
                <w:spacing w:val="1"/>
                <w:sz w:val="19"/>
                <w:szCs w:val="19"/>
              </w:rPr>
              <w:t xml:space="preserve"> </w:t>
            </w:r>
            <w:r>
              <w:rPr>
                <w:rFonts w:ascii="微软雅黑" w:hAnsi="微软雅黑" w:eastAsia="微软雅黑" w:cs="微软雅黑"/>
                <w:spacing w:val="-24"/>
                <w:w w:val="97"/>
                <w:sz w:val="19"/>
                <w:szCs w:val="19"/>
              </w:rPr>
              <w:t>、SM2</w:t>
            </w:r>
            <w:r>
              <w:rPr>
                <w:rFonts w:ascii="微软雅黑" w:hAnsi="微软雅黑" w:eastAsia="微软雅黑" w:cs="微软雅黑"/>
                <w:spacing w:val="-25"/>
                <w:sz w:val="19"/>
                <w:szCs w:val="19"/>
              </w:rPr>
              <w:t xml:space="preserve"> </w:t>
            </w:r>
            <w:r>
              <w:rPr>
                <w:rFonts w:ascii="微软雅黑" w:hAnsi="微软雅黑" w:eastAsia="微软雅黑" w:cs="微软雅黑"/>
                <w:spacing w:val="-24"/>
                <w:w w:val="97"/>
                <w:sz w:val="19"/>
                <w:szCs w:val="19"/>
              </w:rPr>
              <w:t>、SM3</w:t>
            </w:r>
            <w:r>
              <w:rPr>
                <w:rFonts w:ascii="微软雅黑" w:hAnsi="微软雅黑" w:eastAsia="微软雅黑" w:cs="微软雅黑"/>
                <w:spacing w:val="-26"/>
                <w:sz w:val="19"/>
                <w:szCs w:val="19"/>
              </w:rPr>
              <w:t xml:space="preserve"> </w:t>
            </w:r>
            <w:r>
              <w:rPr>
                <w:rFonts w:ascii="微软雅黑" w:hAnsi="微软雅黑" w:eastAsia="微软雅黑" w:cs="微软雅黑"/>
                <w:spacing w:val="-24"/>
                <w:w w:val="97"/>
                <w:sz w:val="19"/>
                <w:szCs w:val="19"/>
              </w:rPr>
              <w:t>、SM4</w:t>
            </w:r>
            <w:r>
              <w:rPr>
                <w:rFonts w:ascii="微软雅黑" w:hAnsi="微软雅黑" w:eastAsia="微软雅黑" w:cs="微软雅黑"/>
                <w:sz w:val="19"/>
                <w:szCs w:val="19"/>
              </w:rPr>
              <w:t xml:space="preserve">  </w:t>
            </w:r>
            <w:r>
              <w:rPr>
                <w:rFonts w:ascii="微软雅黑" w:hAnsi="微软雅黑" w:eastAsia="微软雅黑" w:cs="微软雅黑"/>
                <w:spacing w:val="-10"/>
                <w:sz w:val="19"/>
                <w:szCs w:val="19"/>
              </w:rPr>
              <w:t>,</w:t>
            </w:r>
            <w:r>
              <w:rPr>
                <w:rFonts w:ascii="微软雅黑" w:hAnsi="微软雅黑" w:eastAsia="微软雅黑" w:cs="微软雅黑"/>
                <w:spacing w:val="19"/>
                <w:sz w:val="19"/>
                <w:szCs w:val="19"/>
              </w:rPr>
              <w:t xml:space="preserve">  </w:t>
            </w:r>
            <w:r>
              <w:rPr>
                <w:rFonts w:ascii="微软雅黑" w:hAnsi="微软雅黑" w:eastAsia="微软雅黑" w:cs="微软雅黑"/>
                <w:spacing w:val="-10"/>
                <w:sz w:val="19"/>
                <w:szCs w:val="19"/>
              </w:rPr>
              <w:t>支持GB35114  A</w:t>
            </w:r>
            <w:r>
              <w:rPr>
                <w:rFonts w:ascii="微软雅黑" w:hAnsi="微软雅黑" w:eastAsia="微软雅黑" w:cs="微软雅黑"/>
                <w:sz w:val="19"/>
                <w:szCs w:val="19"/>
              </w:rPr>
              <w:t>级</w:t>
            </w:r>
          </w:p>
          <w:p w14:paraId="2F9FD1FD">
            <w:pPr>
              <w:spacing w:before="1" w:line="187" w:lineRule="auto"/>
              <w:ind w:left="42"/>
              <w:rPr>
                <w:rFonts w:ascii="微软雅黑" w:hAnsi="微软雅黑" w:eastAsia="微软雅黑" w:cs="微软雅黑"/>
                <w:sz w:val="19"/>
                <w:szCs w:val="19"/>
              </w:rPr>
            </w:pPr>
            <w:r>
              <w:rPr>
                <w:rFonts w:ascii="微软雅黑" w:hAnsi="微软雅黑" w:eastAsia="微软雅黑" w:cs="微软雅黑"/>
                <w:spacing w:val="2"/>
                <w:sz w:val="19"/>
                <w:szCs w:val="19"/>
              </w:rPr>
              <w:t>应用场景</w:t>
            </w:r>
          </w:p>
          <w:p w14:paraId="79F8492E">
            <w:pPr>
              <w:spacing w:before="9" w:line="187" w:lineRule="auto"/>
              <w:ind w:left="42" w:right="127" w:firstLine="1"/>
              <w:rPr>
                <w:rFonts w:ascii="微软雅黑" w:hAnsi="微软雅黑" w:eastAsia="微软雅黑" w:cs="微软雅黑"/>
                <w:sz w:val="19"/>
                <w:szCs w:val="19"/>
              </w:rPr>
            </w:pPr>
            <w:r>
              <w:rPr>
                <w:rFonts w:ascii="微软雅黑" w:hAnsi="微软雅黑" w:eastAsia="微软雅黑" w:cs="微软雅黑"/>
                <w:spacing w:val="3"/>
                <w:sz w:val="19"/>
                <w:szCs w:val="19"/>
              </w:rPr>
              <w:t>可广泛应用于需要大范围监控及提取结构化信息的场所</w:t>
            </w:r>
            <w:r>
              <w:rPr>
                <w:rFonts w:ascii="微软雅黑" w:hAnsi="微软雅黑" w:eastAsia="微软雅黑" w:cs="微软雅黑"/>
                <w:spacing w:val="5"/>
                <w:sz w:val="19"/>
                <w:szCs w:val="19"/>
              </w:rPr>
              <w:t xml:space="preserve"> </w:t>
            </w:r>
            <w:r>
              <w:rPr>
                <w:rFonts w:ascii="微软雅黑" w:hAnsi="微软雅黑" w:eastAsia="微软雅黑" w:cs="微软雅黑"/>
                <w:spacing w:val="1"/>
                <w:sz w:val="19"/>
                <w:szCs w:val="19"/>
              </w:rPr>
              <w:t>,</w:t>
            </w:r>
            <w:r>
              <w:rPr>
                <w:rFonts w:ascii="微软雅黑" w:hAnsi="微软雅黑" w:eastAsia="微软雅黑" w:cs="微软雅黑"/>
                <w:spacing w:val="20"/>
                <w:w w:val="101"/>
                <w:sz w:val="19"/>
                <w:szCs w:val="19"/>
              </w:rPr>
              <w:t xml:space="preserve">  </w:t>
            </w:r>
            <w:r>
              <w:rPr>
                <w:rFonts w:ascii="微软雅黑" w:hAnsi="微软雅黑" w:eastAsia="微软雅黑" w:cs="微软雅黑"/>
                <w:spacing w:val="1"/>
                <w:sz w:val="19"/>
                <w:szCs w:val="19"/>
              </w:rPr>
              <w:t>其中交通业务</w:t>
            </w:r>
            <w:r>
              <w:rPr>
                <w:rFonts w:ascii="微软雅黑" w:hAnsi="微软雅黑" w:eastAsia="微软雅黑" w:cs="微软雅黑"/>
                <w:spacing w:val="56"/>
                <w:sz w:val="19"/>
                <w:szCs w:val="19"/>
              </w:rPr>
              <w:t xml:space="preserve"> </w:t>
            </w:r>
            <w:r>
              <w:rPr>
                <w:rFonts w:ascii="微软雅黑" w:hAnsi="微软雅黑" w:eastAsia="微软雅黑" w:cs="微软雅黑"/>
                <w:spacing w:val="1"/>
                <w:sz w:val="19"/>
                <w:szCs w:val="19"/>
              </w:rPr>
              <w:t>(</w:t>
            </w:r>
            <w:r>
              <w:rPr>
                <w:rFonts w:ascii="微软雅黑" w:hAnsi="微软雅黑" w:eastAsia="微软雅黑" w:cs="微软雅黑"/>
                <w:spacing w:val="-5"/>
                <w:sz w:val="19"/>
                <w:szCs w:val="19"/>
              </w:rPr>
              <w:t>违停</w:t>
            </w:r>
            <w:r>
              <w:rPr>
                <w:rFonts w:ascii="微软雅黑" w:hAnsi="微软雅黑" w:eastAsia="微软雅黑" w:cs="微软雅黑"/>
                <w:spacing w:val="-33"/>
                <w:sz w:val="19"/>
                <w:szCs w:val="19"/>
              </w:rPr>
              <w:t xml:space="preserve"> </w:t>
            </w:r>
            <w:r>
              <w:rPr>
                <w:rFonts w:ascii="微软雅黑" w:hAnsi="微软雅黑" w:eastAsia="微软雅黑" w:cs="微软雅黑"/>
                <w:spacing w:val="-5"/>
                <w:sz w:val="19"/>
                <w:szCs w:val="19"/>
              </w:rPr>
              <w:t>、卡口</w:t>
            </w:r>
            <w:r>
              <w:rPr>
                <w:rFonts w:ascii="微软雅黑" w:hAnsi="微软雅黑" w:eastAsia="微软雅黑" w:cs="微软雅黑"/>
                <w:spacing w:val="-34"/>
                <w:sz w:val="19"/>
                <w:szCs w:val="19"/>
              </w:rPr>
              <w:t xml:space="preserve"> </w:t>
            </w:r>
            <w:r>
              <w:rPr>
                <w:rFonts w:ascii="微软雅黑" w:hAnsi="微软雅黑" w:eastAsia="微软雅黑" w:cs="微软雅黑"/>
                <w:spacing w:val="-5"/>
                <w:sz w:val="19"/>
                <w:szCs w:val="19"/>
              </w:rPr>
              <w:t>、</w:t>
            </w:r>
            <w:r>
              <w:rPr>
                <w:rFonts w:ascii="微软雅黑" w:hAnsi="微软雅黑" w:eastAsia="微软雅黑" w:cs="微软雅黑"/>
                <w:spacing w:val="-32"/>
                <w:sz w:val="19"/>
                <w:szCs w:val="19"/>
              </w:rPr>
              <w:t xml:space="preserve"> </w:t>
            </w:r>
            <w:r>
              <w:rPr>
                <w:rFonts w:ascii="微软雅黑" w:hAnsi="微软雅黑" w:eastAsia="微软雅黑" w:cs="微软雅黑"/>
                <w:spacing w:val="-5"/>
                <w:sz w:val="19"/>
                <w:szCs w:val="19"/>
              </w:rPr>
              <w:t>电警</w:t>
            </w:r>
            <w:r>
              <w:rPr>
                <w:rFonts w:ascii="微软雅黑" w:hAnsi="微软雅黑" w:eastAsia="微软雅黑" w:cs="微软雅黑"/>
                <w:sz w:val="19"/>
                <w:szCs w:val="19"/>
              </w:rPr>
              <w:t xml:space="preserve"> </w:t>
            </w:r>
            <w:r>
              <w:rPr>
                <w:rFonts w:ascii="微软雅黑" w:hAnsi="微软雅黑" w:eastAsia="微软雅黑" w:cs="微软雅黑"/>
                <w:spacing w:val="2"/>
                <w:sz w:val="19"/>
                <w:szCs w:val="19"/>
              </w:rPr>
              <w:t>)  用于城市道路</w:t>
            </w:r>
            <w:r>
              <w:rPr>
                <w:rFonts w:ascii="微软雅黑" w:hAnsi="微软雅黑" w:eastAsia="微软雅黑" w:cs="微软雅黑"/>
                <w:spacing w:val="-33"/>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2"/>
                <w:sz w:val="19"/>
                <w:szCs w:val="19"/>
              </w:rPr>
              <w:t>城市高架</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、机场</w:t>
            </w:r>
            <w:r>
              <w:rPr>
                <w:rFonts w:ascii="微软雅黑" w:hAnsi="微软雅黑" w:eastAsia="微软雅黑" w:cs="微软雅黑"/>
                <w:spacing w:val="-33"/>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3"/>
                <w:sz w:val="19"/>
                <w:szCs w:val="19"/>
              </w:rPr>
              <w:t>车站等违法行为取</w:t>
            </w:r>
            <w:r>
              <w:rPr>
                <w:rFonts w:ascii="微软雅黑" w:hAnsi="微软雅黑" w:eastAsia="微软雅黑" w:cs="微软雅黑"/>
                <w:spacing w:val="1"/>
                <w:sz w:val="19"/>
                <w:szCs w:val="19"/>
              </w:rPr>
              <w:t>证场景。</w:t>
            </w:r>
          </w:p>
          <w:p w14:paraId="6AB63CAE">
            <w:pPr>
              <w:spacing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6958799D">
            <w:pPr>
              <w:spacing w:before="6" w:line="188"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1.安装</w:t>
            </w:r>
          </w:p>
          <w:p w14:paraId="4290E25D">
            <w:pPr>
              <w:spacing w:line="187" w:lineRule="auto"/>
              <w:ind w:left="44"/>
              <w:rPr>
                <w:rFonts w:ascii="微软雅黑" w:hAnsi="微软雅黑" w:eastAsia="微软雅黑" w:cs="微软雅黑"/>
                <w:sz w:val="19"/>
                <w:szCs w:val="19"/>
              </w:rPr>
            </w:pPr>
            <w:r>
              <w:rPr>
                <w:rFonts w:ascii="微软雅黑" w:hAnsi="微软雅黑" w:eastAsia="微软雅黑" w:cs="微软雅黑"/>
                <w:spacing w:val="10"/>
                <w:sz w:val="19"/>
                <w:szCs w:val="19"/>
              </w:rPr>
              <w:t>2.设备组装</w:t>
            </w:r>
          </w:p>
          <w:p w14:paraId="477B67C3">
            <w:pPr>
              <w:spacing w:before="1" w:line="189" w:lineRule="auto"/>
              <w:ind w:left="46"/>
              <w:rPr>
                <w:rFonts w:ascii="微软雅黑" w:hAnsi="微软雅黑" w:eastAsia="微软雅黑" w:cs="微软雅黑"/>
                <w:sz w:val="19"/>
                <w:szCs w:val="19"/>
              </w:rPr>
            </w:pPr>
            <w:r>
              <w:rPr>
                <w:rFonts w:ascii="微软雅黑" w:hAnsi="微软雅黑" w:eastAsia="微软雅黑" w:cs="微软雅黑"/>
                <w:spacing w:val="12"/>
                <w:sz w:val="19"/>
                <w:szCs w:val="19"/>
              </w:rPr>
              <w:t>3.接线</w:t>
            </w:r>
          </w:p>
        </w:tc>
        <w:tc>
          <w:tcPr>
            <w:tcW w:w="628" w:type="dxa"/>
            <w:tcBorders>
              <w:top w:val="single" w:color="000000" w:sz="4" w:space="0"/>
              <w:bottom w:val="single" w:color="000000" w:sz="10" w:space="0"/>
            </w:tcBorders>
            <w:vAlign w:val="top"/>
          </w:tcPr>
          <w:p w14:paraId="12BB3BBA">
            <w:pPr>
              <w:pStyle w:val="50"/>
            </w:pPr>
          </w:p>
        </w:tc>
        <w:tc>
          <w:tcPr>
            <w:tcW w:w="1107" w:type="dxa"/>
            <w:tcBorders>
              <w:top w:val="single" w:color="000000" w:sz="4" w:space="0"/>
              <w:bottom w:val="single" w:color="000000" w:sz="10" w:space="0"/>
            </w:tcBorders>
            <w:vAlign w:val="top"/>
          </w:tcPr>
          <w:p w14:paraId="4AA0D832">
            <w:pPr>
              <w:pStyle w:val="50"/>
            </w:pPr>
          </w:p>
        </w:tc>
        <w:tc>
          <w:tcPr>
            <w:tcW w:w="1196" w:type="dxa"/>
            <w:tcBorders>
              <w:top w:val="single" w:color="000000" w:sz="4" w:space="0"/>
              <w:bottom w:val="single" w:color="000000" w:sz="10" w:space="0"/>
            </w:tcBorders>
            <w:vAlign w:val="top"/>
          </w:tcPr>
          <w:p w14:paraId="01A951C0">
            <w:pPr>
              <w:pStyle w:val="50"/>
            </w:pPr>
          </w:p>
        </w:tc>
        <w:tc>
          <w:tcPr>
            <w:tcW w:w="1316" w:type="dxa"/>
            <w:tcBorders>
              <w:top w:val="single" w:color="000000" w:sz="4" w:space="0"/>
              <w:bottom w:val="single" w:color="000000" w:sz="10" w:space="0"/>
              <w:right w:val="single" w:color="000000" w:sz="12" w:space="0"/>
            </w:tcBorders>
            <w:vAlign w:val="top"/>
          </w:tcPr>
          <w:p w14:paraId="53F8C341">
            <w:pPr>
              <w:pStyle w:val="50"/>
            </w:pPr>
          </w:p>
        </w:tc>
      </w:tr>
    </w:tbl>
    <w:p w14:paraId="1E798D8D">
      <w:pPr>
        <w:spacing w:line="14" w:lineRule="auto"/>
        <w:rPr>
          <w:rFonts w:ascii="Arial"/>
          <w:sz w:val="2"/>
        </w:rPr>
      </w:pPr>
    </w:p>
    <w:p w14:paraId="23412832">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3E3760F3">
      <w:pPr>
        <w:pStyle w:val="10"/>
        <w:spacing w:before="82" w:line="186" w:lineRule="auto"/>
        <w:ind w:left="2360"/>
        <w:rPr>
          <w:sz w:val="40"/>
          <w:szCs w:val="40"/>
        </w:rPr>
      </w:pPr>
      <w:r>
        <w:rPr>
          <w:b/>
          <w:bCs/>
          <w:spacing w:val="17"/>
          <w:sz w:val="40"/>
          <w:szCs w:val="40"/>
        </w:rPr>
        <w:t>分部分项工程项目清单计价表</w:t>
      </w:r>
    </w:p>
    <w:p w14:paraId="6CB8CF18">
      <w:pPr>
        <w:spacing w:before="206"/>
      </w:pPr>
    </w:p>
    <w:p w14:paraId="565C2636">
      <w:pPr>
        <w:sectPr>
          <w:pgSz w:w="11900" w:h="16840"/>
          <w:pgMar w:top="921" w:right="875" w:bottom="400" w:left="825" w:header="0" w:footer="0" w:gutter="0"/>
          <w:cols w:equalWidth="0" w:num="1">
            <w:col w:w="10200"/>
          </w:cols>
        </w:sectPr>
      </w:pPr>
    </w:p>
    <w:p w14:paraId="349FBF67">
      <w:pPr>
        <w:pStyle w:val="10"/>
        <w:spacing w:before="234" w:line="172" w:lineRule="auto"/>
        <w:ind w:left="24"/>
      </w:pPr>
      <w:r>
        <w:rPr>
          <w:spacing w:val="2"/>
        </w:rPr>
        <w:t>工程名称：</w:t>
      </w:r>
      <w:r>
        <w:rPr>
          <w:spacing w:val="-21"/>
        </w:rPr>
        <w:t xml:space="preserve"> </w:t>
      </w:r>
      <w:r>
        <w:rPr>
          <w:spacing w:val="2"/>
        </w:rPr>
        <w:t>智能交通                                        专业/标段：通用安装工程</w:t>
      </w:r>
    </w:p>
    <w:p w14:paraId="2BF14B1C">
      <w:pPr>
        <w:spacing w:line="14" w:lineRule="auto"/>
        <w:rPr>
          <w:rFonts w:ascii="Arial"/>
          <w:sz w:val="2"/>
        </w:rPr>
      </w:pPr>
      <w:r>
        <w:rPr>
          <w:rFonts w:ascii="Arial" w:hAnsi="Arial" w:eastAsia="Arial" w:cs="Arial"/>
          <w:sz w:val="2"/>
          <w:szCs w:val="2"/>
        </w:rPr>
        <w:br w:type="column"/>
      </w:r>
    </w:p>
    <w:p w14:paraId="601DA755">
      <w:pPr>
        <w:pStyle w:val="10"/>
        <w:spacing w:before="37" w:line="158" w:lineRule="auto"/>
        <w:ind w:left="1338" w:right="61" w:hanging="1339"/>
      </w:pPr>
      <w:r>
        <w:rPr>
          <w:spacing w:val="-13"/>
        </w:rPr>
        <w:t>第</w:t>
      </w:r>
      <w:r>
        <w:rPr>
          <w:spacing w:val="8"/>
        </w:rPr>
        <w:t xml:space="preserve">  </w:t>
      </w:r>
      <w:r>
        <w:rPr>
          <w:spacing w:val="-13"/>
        </w:rPr>
        <w:t>14</w:t>
      </w:r>
      <w:r>
        <w:rPr>
          <w:spacing w:val="6"/>
        </w:rPr>
        <w:t xml:space="preserve">  </w:t>
      </w:r>
      <w:r>
        <w:rPr>
          <w:spacing w:val="-13"/>
        </w:rPr>
        <w:t>页</w:t>
      </w:r>
      <w:r>
        <w:rPr>
          <w:spacing w:val="16"/>
          <w:w w:val="101"/>
        </w:rPr>
        <w:t xml:space="preserve">   </w:t>
      </w:r>
      <w:r>
        <w:rPr>
          <w:spacing w:val="-13"/>
        </w:rPr>
        <w:t>共</w:t>
      </w:r>
      <w:r>
        <w:rPr>
          <w:spacing w:val="2"/>
        </w:rPr>
        <w:t xml:space="preserve">  </w:t>
      </w:r>
      <w:r>
        <w:rPr>
          <w:spacing w:val="-13"/>
        </w:rPr>
        <w:t>29</w:t>
      </w:r>
      <w:r>
        <w:rPr>
          <w:spacing w:val="-5"/>
          <w:w w:val="97"/>
        </w:rPr>
        <w:t>页</w:t>
      </w:r>
    </w:p>
    <w:p w14:paraId="4D97C4C4">
      <w:pPr>
        <w:spacing w:line="158" w:lineRule="auto"/>
        <w:sectPr>
          <w:type w:val="continuous"/>
          <w:pgSz w:w="11900" w:h="16840"/>
          <w:pgMar w:top="921" w:right="875" w:bottom="400" w:left="825" w:header="0" w:footer="0" w:gutter="0"/>
          <w:cols w:equalWidth="0" w:num="2">
            <w:col w:w="8518" w:space="100"/>
            <w:col w:w="1583"/>
          </w:cols>
        </w:sectPr>
      </w:pPr>
    </w:p>
    <w:p w14:paraId="0EFA5F8F">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43EB1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restart"/>
            <w:tcBorders>
              <w:top w:val="single" w:color="000000" w:sz="10" w:space="0"/>
              <w:left w:val="single" w:color="000000" w:sz="12" w:space="0"/>
              <w:bottom w:val="nil"/>
            </w:tcBorders>
            <w:vAlign w:val="top"/>
          </w:tcPr>
          <w:p w14:paraId="217E75D0">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01C42277">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2E305F7A">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19FA1DC1">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772D0656">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4A91C468">
            <w:pPr>
              <w:spacing w:before="228"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11FA8E8A">
            <w:pPr>
              <w:spacing w:before="47"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0C36C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bottom w:val="single" w:color="000000" w:sz="4" w:space="0"/>
            </w:tcBorders>
            <w:vAlign w:val="top"/>
          </w:tcPr>
          <w:p w14:paraId="2581C09C">
            <w:pPr>
              <w:pStyle w:val="50"/>
            </w:pPr>
          </w:p>
        </w:tc>
        <w:tc>
          <w:tcPr>
            <w:tcW w:w="1421" w:type="dxa"/>
            <w:vMerge w:val="continue"/>
            <w:tcBorders>
              <w:top w:val="nil"/>
              <w:bottom w:val="single" w:color="000000" w:sz="4" w:space="0"/>
            </w:tcBorders>
            <w:vAlign w:val="top"/>
          </w:tcPr>
          <w:p w14:paraId="45544C03">
            <w:pPr>
              <w:pStyle w:val="50"/>
            </w:pPr>
          </w:p>
        </w:tc>
        <w:tc>
          <w:tcPr>
            <w:tcW w:w="2019" w:type="dxa"/>
            <w:vMerge w:val="continue"/>
            <w:tcBorders>
              <w:top w:val="nil"/>
              <w:bottom w:val="single" w:color="000000" w:sz="4" w:space="0"/>
            </w:tcBorders>
            <w:vAlign w:val="top"/>
          </w:tcPr>
          <w:p w14:paraId="26F0121A">
            <w:pPr>
              <w:pStyle w:val="50"/>
            </w:pPr>
          </w:p>
        </w:tc>
        <w:tc>
          <w:tcPr>
            <w:tcW w:w="1735" w:type="dxa"/>
            <w:vMerge w:val="continue"/>
            <w:tcBorders>
              <w:top w:val="nil"/>
              <w:bottom w:val="single" w:color="000000" w:sz="4" w:space="0"/>
            </w:tcBorders>
            <w:vAlign w:val="top"/>
          </w:tcPr>
          <w:p w14:paraId="74C929BB">
            <w:pPr>
              <w:pStyle w:val="50"/>
            </w:pPr>
          </w:p>
        </w:tc>
        <w:tc>
          <w:tcPr>
            <w:tcW w:w="628" w:type="dxa"/>
            <w:vMerge w:val="continue"/>
            <w:tcBorders>
              <w:top w:val="nil"/>
              <w:bottom w:val="single" w:color="000000" w:sz="4" w:space="0"/>
            </w:tcBorders>
            <w:vAlign w:val="top"/>
          </w:tcPr>
          <w:p w14:paraId="26BDB6E2">
            <w:pPr>
              <w:pStyle w:val="50"/>
            </w:pPr>
          </w:p>
        </w:tc>
        <w:tc>
          <w:tcPr>
            <w:tcW w:w="1107" w:type="dxa"/>
            <w:vMerge w:val="continue"/>
            <w:tcBorders>
              <w:top w:val="nil"/>
              <w:bottom w:val="single" w:color="000000" w:sz="4" w:space="0"/>
            </w:tcBorders>
            <w:vAlign w:val="top"/>
          </w:tcPr>
          <w:p w14:paraId="1153A305">
            <w:pPr>
              <w:pStyle w:val="50"/>
            </w:pPr>
          </w:p>
        </w:tc>
        <w:tc>
          <w:tcPr>
            <w:tcW w:w="1196" w:type="dxa"/>
            <w:tcBorders>
              <w:top w:val="single" w:color="000000" w:sz="4" w:space="0"/>
              <w:bottom w:val="single" w:color="000000" w:sz="4" w:space="0"/>
            </w:tcBorders>
            <w:vAlign w:val="top"/>
          </w:tcPr>
          <w:p w14:paraId="5E0273CA">
            <w:pPr>
              <w:spacing w:before="48"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09915F14">
            <w:pPr>
              <w:spacing w:before="48"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46C61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15" w:hRule="atLeast"/>
        </w:trPr>
        <w:tc>
          <w:tcPr>
            <w:tcW w:w="748" w:type="dxa"/>
            <w:tcBorders>
              <w:top w:val="single" w:color="000000" w:sz="4" w:space="0"/>
              <w:left w:val="single" w:color="000000" w:sz="12" w:space="0"/>
              <w:bottom w:val="single" w:color="000000" w:sz="10" w:space="0"/>
            </w:tcBorders>
            <w:vAlign w:val="top"/>
          </w:tcPr>
          <w:p w14:paraId="4F6F71C1">
            <w:pPr>
              <w:pStyle w:val="50"/>
              <w:spacing w:line="244" w:lineRule="auto"/>
            </w:pPr>
          </w:p>
          <w:p w14:paraId="1C5B63B8">
            <w:pPr>
              <w:pStyle w:val="50"/>
              <w:spacing w:line="245" w:lineRule="auto"/>
            </w:pPr>
          </w:p>
          <w:p w14:paraId="31D186E4">
            <w:pPr>
              <w:pStyle w:val="50"/>
              <w:spacing w:line="245" w:lineRule="auto"/>
            </w:pPr>
          </w:p>
          <w:p w14:paraId="3DC7E012">
            <w:pPr>
              <w:pStyle w:val="50"/>
              <w:spacing w:line="245" w:lineRule="auto"/>
            </w:pPr>
          </w:p>
          <w:p w14:paraId="1C227203">
            <w:pPr>
              <w:pStyle w:val="50"/>
              <w:spacing w:line="245" w:lineRule="auto"/>
            </w:pPr>
          </w:p>
          <w:p w14:paraId="318C7E97">
            <w:pPr>
              <w:pStyle w:val="50"/>
              <w:spacing w:line="245" w:lineRule="auto"/>
            </w:pPr>
          </w:p>
          <w:p w14:paraId="09073133">
            <w:pPr>
              <w:pStyle w:val="50"/>
              <w:spacing w:line="245" w:lineRule="auto"/>
            </w:pPr>
          </w:p>
          <w:p w14:paraId="0549D46A">
            <w:pPr>
              <w:pStyle w:val="50"/>
              <w:spacing w:line="245" w:lineRule="auto"/>
            </w:pPr>
          </w:p>
          <w:p w14:paraId="2463AFC1">
            <w:pPr>
              <w:pStyle w:val="50"/>
              <w:spacing w:line="245" w:lineRule="auto"/>
            </w:pPr>
          </w:p>
          <w:p w14:paraId="53B36EF4">
            <w:pPr>
              <w:pStyle w:val="50"/>
              <w:spacing w:line="245" w:lineRule="auto"/>
            </w:pPr>
          </w:p>
          <w:p w14:paraId="74F1A701">
            <w:pPr>
              <w:pStyle w:val="50"/>
              <w:spacing w:line="245" w:lineRule="auto"/>
            </w:pPr>
          </w:p>
          <w:p w14:paraId="6B558BBA">
            <w:pPr>
              <w:pStyle w:val="50"/>
              <w:spacing w:line="245" w:lineRule="auto"/>
            </w:pPr>
          </w:p>
          <w:p w14:paraId="3452D0C1">
            <w:pPr>
              <w:pStyle w:val="50"/>
              <w:spacing w:line="245" w:lineRule="auto"/>
            </w:pPr>
          </w:p>
          <w:p w14:paraId="0723A5AF">
            <w:pPr>
              <w:pStyle w:val="50"/>
              <w:spacing w:line="245" w:lineRule="auto"/>
            </w:pPr>
          </w:p>
          <w:p w14:paraId="76AC4589">
            <w:pPr>
              <w:pStyle w:val="50"/>
              <w:spacing w:line="245" w:lineRule="auto"/>
            </w:pPr>
          </w:p>
          <w:p w14:paraId="57FD88B3">
            <w:pPr>
              <w:pStyle w:val="50"/>
              <w:spacing w:line="245" w:lineRule="auto"/>
            </w:pPr>
          </w:p>
          <w:p w14:paraId="61EA9FEF">
            <w:pPr>
              <w:pStyle w:val="50"/>
              <w:spacing w:line="245" w:lineRule="auto"/>
            </w:pPr>
          </w:p>
          <w:p w14:paraId="245D9822">
            <w:pPr>
              <w:pStyle w:val="50"/>
              <w:spacing w:line="245" w:lineRule="auto"/>
            </w:pPr>
          </w:p>
          <w:p w14:paraId="75624327">
            <w:pPr>
              <w:pStyle w:val="50"/>
              <w:spacing w:line="245" w:lineRule="auto"/>
            </w:pPr>
          </w:p>
          <w:p w14:paraId="6D0560C8">
            <w:pPr>
              <w:pStyle w:val="50"/>
              <w:spacing w:line="245" w:lineRule="auto"/>
            </w:pPr>
          </w:p>
          <w:p w14:paraId="6ACF1651">
            <w:pPr>
              <w:pStyle w:val="50"/>
              <w:spacing w:line="245" w:lineRule="auto"/>
            </w:pPr>
          </w:p>
          <w:p w14:paraId="1B17B51A">
            <w:pPr>
              <w:pStyle w:val="50"/>
              <w:spacing w:line="245" w:lineRule="auto"/>
            </w:pPr>
          </w:p>
          <w:p w14:paraId="513E229C">
            <w:pPr>
              <w:pStyle w:val="50"/>
              <w:spacing w:line="245" w:lineRule="auto"/>
            </w:pPr>
          </w:p>
          <w:p w14:paraId="148E18B0">
            <w:pPr>
              <w:pStyle w:val="50"/>
              <w:spacing w:line="245" w:lineRule="auto"/>
            </w:pPr>
          </w:p>
          <w:p w14:paraId="3B05379B">
            <w:pPr>
              <w:pStyle w:val="50"/>
              <w:spacing w:line="245" w:lineRule="auto"/>
            </w:pPr>
          </w:p>
          <w:p w14:paraId="4D8F8E79">
            <w:pPr>
              <w:spacing w:before="81" w:line="206"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16</w:t>
            </w:r>
          </w:p>
        </w:tc>
        <w:tc>
          <w:tcPr>
            <w:tcW w:w="1421" w:type="dxa"/>
            <w:tcBorders>
              <w:top w:val="single" w:color="000000" w:sz="4" w:space="0"/>
              <w:bottom w:val="single" w:color="000000" w:sz="10" w:space="0"/>
            </w:tcBorders>
            <w:vAlign w:val="top"/>
          </w:tcPr>
          <w:p w14:paraId="0A9DED47">
            <w:pPr>
              <w:pStyle w:val="50"/>
              <w:spacing w:line="244" w:lineRule="auto"/>
            </w:pPr>
          </w:p>
          <w:p w14:paraId="3B9627F1">
            <w:pPr>
              <w:pStyle w:val="50"/>
              <w:spacing w:line="245" w:lineRule="auto"/>
            </w:pPr>
          </w:p>
          <w:p w14:paraId="03968876">
            <w:pPr>
              <w:pStyle w:val="50"/>
              <w:spacing w:line="245" w:lineRule="auto"/>
            </w:pPr>
          </w:p>
          <w:p w14:paraId="4009E791">
            <w:pPr>
              <w:pStyle w:val="50"/>
              <w:spacing w:line="245" w:lineRule="auto"/>
            </w:pPr>
          </w:p>
          <w:p w14:paraId="78C87D4E">
            <w:pPr>
              <w:pStyle w:val="50"/>
              <w:spacing w:line="245" w:lineRule="auto"/>
            </w:pPr>
          </w:p>
          <w:p w14:paraId="26E34D93">
            <w:pPr>
              <w:pStyle w:val="50"/>
              <w:spacing w:line="245" w:lineRule="auto"/>
            </w:pPr>
          </w:p>
          <w:p w14:paraId="37AB230D">
            <w:pPr>
              <w:pStyle w:val="50"/>
              <w:spacing w:line="245" w:lineRule="auto"/>
            </w:pPr>
          </w:p>
          <w:p w14:paraId="45AE166C">
            <w:pPr>
              <w:pStyle w:val="50"/>
              <w:spacing w:line="245" w:lineRule="auto"/>
            </w:pPr>
          </w:p>
          <w:p w14:paraId="7187D866">
            <w:pPr>
              <w:pStyle w:val="50"/>
              <w:spacing w:line="245" w:lineRule="auto"/>
            </w:pPr>
          </w:p>
          <w:p w14:paraId="57E49A6C">
            <w:pPr>
              <w:pStyle w:val="50"/>
              <w:spacing w:line="245" w:lineRule="auto"/>
            </w:pPr>
          </w:p>
          <w:p w14:paraId="15A4A093">
            <w:pPr>
              <w:pStyle w:val="50"/>
              <w:spacing w:line="245" w:lineRule="auto"/>
            </w:pPr>
          </w:p>
          <w:p w14:paraId="24474977">
            <w:pPr>
              <w:pStyle w:val="50"/>
              <w:spacing w:line="245" w:lineRule="auto"/>
            </w:pPr>
          </w:p>
          <w:p w14:paraId="36636F17">
            <w:pPr>
              <w:pStyle w:val="50"/>
              <w:spacing w:line="245" w:lineRule="auto"/>
            </w:pPr>
          </w:p>
          <w:p w14:paraId="1611E362">
            <w:pPr>
              <w:pStyle w:val="50"/>
              <w:spacing w:line="245" w:lineRule="auto"/>
            </w:pPr>
          </w:p>
          <w:p w14:paraId="2D24D6B0">
            <w:pPr>
              <w:pStyle w:val="50"/>
              <w:spacing w:line="245" w:lineRule="auto"/>
            </w:pPr>
          </w:p>
          <w:p w14:paraId="55C96AD4">
            <w:pPr>
              <w:pStyle w:val="50"/>
              <w:spacing w:line="245" w:lineRule="auto"/>
            </w:pPr>
          </w:p>
          <w:p w14:paraId="62D5A2F4">
            <w:pPr>
              <w:pStyle w:val="50"/>
              <w:spacing w:line="245" w:lineRule="auto"/>
            </w:pPr>
          </w:p>
          <w:p w14:paraId="01D5BE58">
            <w:pPr>
              <w:pStyle w:val="50"/>
              <w:spacing w:line="245" w:lineRule="auto"/>
            </w:pPr>
          </w:p>
          <w:p w14:paraId="364F11EC">
            <w:pPr>
              <w:pStyle w:val="50"/>
              <w:spacing w:line="245" w:lineRule="auto"/>
            </w:pPr>
          </w:p>
          <w:p w14:paraId="4BB9E260">
            <w:pPr>
              <w:pStyle w:val="50"/>
              <w:spacing w:line="245" w:lineRule="auto"/>
            </w:pPr>
          </w:p>
          <w:p w14:paraId="08EDC05F">
            <w:pPr>
              <w:pStyle w:val="50"/>
              <w:spacing w:line="245" w:lineRule="auto"/>
            </w:pPr>
          </w:p>
          <w:p w14:paraId="3A938168">
            <w:pPr>
              <w:pStyle w:val="50"/>
              <w:spacing w:line="245" w:lineRule="auto"/>
            </w:pPr>
          </w:p>
          <w:p w14:paraId="2C783B66">
            <w:pPr>
              <w:pStyle w:val="50"/>
              <w:spacing w:line="245" w:lineRule="auto"/>
            </w:pPr>
          </w:p>
          <w:p w14:paraId="2A1E30C0">
            <w:pPr>
              <w:pStyle w:val="50"/>
              <w:spacing w:line="245" w:lineRule="auto"/>
            </w:pPr>
          </w:p>
          <w:p w14:paraId="558EF61F">
            <w:pPr>
              <w:pStyle w:val="50"/>
              <w:spacing w:line="245" w:lineRule="auto"/>
            </w:pPr>
          </w:p>
          <w:p w14:paraId="1C424838">
            <w:pPr>
              <w:spacing w:before="81"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040205015001</w:t>
            </w:r>
          </w:p>
        </w:tc>
        <w:tc>
          <w:tcPr>
            <w:tcW w:w="2019" w:type="dxa"/>
            <w:tcBorders>
              <w:top w:val="single" w:color="000000" w:sz="4" w:space="0"/>
              <w:bottom w:val="single" w:color="000000" w:sz="10" w:space="0"/>
            </w:tcBorders>
            <w:vAlign w:val="top"/>
          </w:tcPr>
          <w:p w14:paraId="01208800">
            <w:pPr>
              <w:pStyle w:val="50"/>
              <w:spacing w:line="244" w:lineRule="auto"/>
            </w:pPr>
          </w:p>
          <w:p w14:paraId="4CC4E3DC">
            <w:pPr>
              <w:pStyle w:val="50"/>
              <w:spacing w:line="244" w:lineRule="auto"/>
            </w:pPr>
          </w:p>
          <w:p w14:paraId="66D57120">
            <w:pPr>
              <w:pStyle w:val="50"/>
              <w:spacing w:line="245" w:lineRule="auto"/>
            </w:pPr>
          </w:p>
          <w:p w14:paraId="770EEAFB">
            <w:pPr>
              <w:pStyle w:val="50"/>
              <w:spacing w:line="245" w:lineRule="auto"/>
            </w:pPr>
          </w:p>
          <w:p w14:paraId="5BE5307B">
            <w:pPr>
              <w:pStyle w:val="50"/>
              <w:spacing w:line="245" w:lineRule="auto"/>
            </w:pPr>
          </w:p>
          <w:p w14:paraId="309E84CF">
            <w:pPr>
              <w:pStyle w:val="50"/>
              <w:spacing w:line="245" w:lineRule="auto"/>
            </w:pPr>
          </w:p>
          <w:p w14:paraId="5BE61381">
            <w:pPr>
              <w:pStyle w:val="50"/>
              <w:spacing w:line="245" w:lineRule="auto"/>
            </w:pPr>
          </w:p>
          <w:p w14:paraId="32FD921F">
            <w:pPr>
              <w:pStyle w:val="50"/>
              <w:spacing w:line="245" w:lineRule="auto"/>
            </w:pPr>
          </w:p>
          <w:p w14:paraId="1D3F66F0">
            <w:pPr>
              <w:pStyle w:val="50"/>
              <w:spacing w:line="245" w:lineRule="auto"/>
            </w:pPr>
          </w:p>
          <w:p w14:paraId="73226B18">
            <w:pPr>
              <w:pStyle w:val="50"/>
              <w:spacing w:line="245" w:lineRule="auto"/>
            </w:pPr>
          </w:p>
          <w:p w14:paraId="614FD400">
            <w:pPr>
              <w:pStyle w:val="50"/>
              <w:spacing w:line="245" w:lineRule="auto"/>
            </w:pPr>
          </w:p>
          <w:p w14:paraId="6186F9C4">
            <w:pPr>
              <w:pStyle w:val="50"/>
              <w:spacing w:line="245" w:lineRule="auto"/>
            </w:pPr>
          </w:p>
          <w:p w14:paraId="727662C2">
            <w:pPr>
              <w:pStyle w:val="50"/>
              <w:spacing w:line="245" w:lineRule="auto"/>
            </w:pPr>
          </w:p>
          <w:p w14:paraId="5C86DB6A">
            <w:pPr>
              <w:pStyle w:val="50"/>
              <w:spacing w:line="245" w:lineRule="auto"/>
            </w:pPr>
          </w:p>
          <w:p w14:paraId="5796B914">
            <w:pPr>
              <w:pStyle w:val="50"/>
              <w:spacing w:line="245" w:lineRule="auto"/>
            </w:pPr>
          </w:p>
          <w:p w14:paraId="6E208E53">
            <w:pPr>
              <w:pStyle w:val="50"/>
              <w:spacing w:line="245" w:lineRule="auto"/>
            </w:pPr>
          </w:p>
          <w:p w14:paraId="3C6E65CA">
            <w:pPr>
              <w:pStyle w:val="50"/>
              <w:spacing w:line="245" w:lineRule="auto"/>
            </w:pPr>
          </w:p>
          <w:p w14:paraId="7451C820">
            <w:pPr>
              <w:pStyle w:val="50"/>
              <w:spacing w:line="245" w:lineRule="auto"/>
            </w:pPr>
          </w:p>
          <w:p w14:paraId="2B606E9C">
            <w:pPr>
              <w:pStyle w:val="50"/>
              <w:spacing w:line="245" w:lineRule="auto"/>
            </w:pPr>
          </w:p>
          <w:p w14:paraId="56CEDAF6">
            <w:pPr>
              <w:pStyle w:val="50"/>
              <w:spacing w:line="245" w:lineRule="auto"/>
            </w:pPr>
          </w:p>
          <w:p w14:paraId="0716397D">
            <w:pPr>
              <w:pStyle w:val="50"/>
              <w:spacing w:line="245" w:lineRule="auto"/>
            </w:pPr>
          </w:p>
          <w:p w14:paraId="07B71B20">
            <w:pPr>
              <w:pStyle w:val="50"/>
              <w:spacing w:line="245" w:lineRule="auto"/>
            </w:pPr>
          </w:p>
          <w:p w14:paraId="3A02CE70">
            <w:pPr>
              <w:pStyle w:val="50"/>
              <w:spacing w:line="245" w:lineRule="auto"/>
            </w:pPr>
          </w:p>
          <w:p w14:paraId="1B0983CB">
            <w:pPr>
              <w:pStyle w:val="50"/>
              <w:spacing w:line="245" w:lineRule="auto"/>
            </w:pPr>
          </w:p>
          <w:p w14:paraId="3DC62859">
            <w:pPr>
              <w:pStyle w:val="50"/>
              <w:spacing w:line="245" w:lineRule="auto"/>
            </w:pPr>
          </w:p>
          <w:p w14:paraId="1F2D56D4">
            <w:pPr>
              <w:spacing w:before="82" w:line="189" w:lineRule="auto"/>
              <w:ind w:left="39"/>
              <w:rPr>
                <w:rFonts w:ascii="微软雅黑" w:hAnsi="微软雅黑" w:eastAsia="微软雅黑" w:cs="微软雅黑"/>
                <w:sz w:val="19"/>
                <w:szCs w:val="19"/>
              </w:rPr>
            </w:pPr>
            <w:r>
              <w:rPr>
                <w:rFonts w:ascii="微软雅黑" w:hAnsi="微软雅黑" w:eastAsia="微软雅黑" w:cs="微软雅黑"/>
                <w:spacing w:val="2"/>
                <w:sz w:val="19"/>
                <w:szCs w:val="19"/>
              </w:rPr>
              <w:t>设备控制机箱</w:t>
            </w:r>
          </w:p>
        </w:tc>
        <w:tc>
          <w:tcPr>
            <w:tcW w:w="1735" w:type="dxa"/>
            <w:tcBorders>
              <w:top w:val="single" w:color="000000" w:sz="4" w:space="0"/>
              <w:bottom w:val="single" w:color="000000" w:sz="10" w:space="0"/>
            </w:tcBorders>
            <w:vAlign w:val="top"/>
          </w:tcPr>
          <w:p w14:paraId="014B77F1">
            <w:pPr>
              <w:spacing w:before="123"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11FAC003">
            <w:pPr>
              <w:spacing w:before="4" w:line="188" w:lineRule="auto"/>
              <w:ind w:left="42" w:right="97" w:firstLine="13"/>
              <w:rPr>
                <w:rFonts w:ascii="微软雅黑" w:hAnsi="微软雅黑" w:eastAsia="微软雅黑" w:cs="微软雅黑"/>
                <w:sz w:val="19"/>
                <w:szCs w:val="19"/>
              </w:rPr>
            </w:pPr>
            <w:r>
              <w:rPr>
                <w:rFonts w:ascii="微软雅黑" w:hAnsi="微软雅黑" w:eastAsia="微软雅黑" w:cs="微软雅黑"/>
                <w:spacing w:val="7"/>
                <w:sz w:val="19"/>
                <w:szCs w:val="19"/>
              </w:rPr>
              <w:t>1.名称</w:t>
            </w:r>
            <w:r>
              <w:rPr>
                <w:rFonts w:ascii="微软雅黑" w:hAnsi="微软雅黑" w:eastAsia="微软雅黑" w:cs="微软雅黑"/>
                <w:spacing w:val="-16"/>
                <w:sz w:val="19"/>
                <w:szCs w:val="19"/>
              </w:rPr>
              <w:t xml:space="preserve"> </w:t>
            </w:r>
            <w:r>
              <w:rPr>
                <w:rFonts w:ascii="微软雅黑" w:hAnsi="微软雅黑" w:eastAsia="微软雅黑" w:cs="微软雅黑"/>
                <w:spacing w:val="7"/>
                <w:sz w:val="19"/>
                <w:szCs w:val="19"/>
              </w:rPr>
              <w:t>:4路智能终</w:t>
            </w:r>
            <w:r>
              <w:rPr>
                <w:rFonts w:ascii="微软雅黑" w:hAnsi="微软雅黑" w:eastAsia="微软雅黑" w:cs="微软雅黑"/>
                <w:spacing w:val="2"/>
                <w:sz w:val="19"/>
                <w:szCs w:val="19"/>
              </w:rPr>
              <w:t>端管理盒</w:t>
            </w:r>
          </w:p>
          <w:p w14:paraId="5C27ECEA">
            <w:pPr>
              <w:spacing w:before="2" w:line="187" w:lineRule="auto"/>
              <w:ind w:left="39" w:right="43" w:firstLine="4"/>
              <w:rPr>
                <w:rFonts w:ascii="微软雅黑" w:hAnsi="微软雅黑" w:eastAsia="微软雅黑" w:cs="微软雅黑"/>
                <w:sz w:val="19"/>
                <w:szCs w:val="19"/>
              </w:rPr>
            </w:pPr>
            <w:r>
              <w:rPr>
                <w:rFonts w:ascii="微软雅黑" w:hAnsi="微软雅黑" w:eastAsia="微软雅黑" w:cs="微软雅黑"/>
                <w:spacing w:val="-1"/>
                <w:sz w:val="19"/>
                <w:szCs w:val="19"/>
              </w:rPr>
              <w:t>2.规格:DH-SDT-8C</w:t>
            </w:r>
            <w:r>
              <w:rPr>
                <w:rFonts w:ascii="微软雅黑" w:hAnsi="微软雅黑" w:eastAsia="微软雅黑" w:cs="微软雅黑"/>
                <w:spacing w:val="3"/>
                <w:sz w:val="19"/>
                <w:szCs w:val="19"/>
              </w:rPr>
              <w:t xml:space="preserve"> </w:t>
            </w:r>
            <w:r>
              <w:rPr>
                <w:rFonts w:ascii="微软雅黑" w:hAnsi="微软雅黑" w:eastAsia="微软雅黑" w:cs="微软雅黑"/>
                <w:spacing w:val="-8"/>
                <w:sz w:val="19"/>
                <w:szCs w:val="19"/>
              </w:rPr>
              <w:t>1440-6P-GAZF-D3</w:t>
            </w:r>
            <w:r>
              <w:rPr>
                <w:rFonts w:ascii="微软雅黑" w:hAnsi="微软雅黑" w:eastAsia="微软雅黑" w:cs="微软雅黑"/>
                <w:spacing w:val="5"/>
                <w:sz w:val="19"/>
                <w:szCs w:val="19"/>
              </w:rPr>
              <w:t xml:space="preserve"> </w:t>
            </w:r>
            <w:r>
              <w:rPr>
                <w:rFonts w:ascii="微软雅黑" w:hAnsi="微软雅黑" w:eastAsia="微软雅黑" w:cs="微软雅黑"/>
                <w:sz w:val="19"/>
                <w:szCs w:val="19"/>
              </w:rPr>
              <w:t>EV核心技术参数</w:t>
            </w:r>
          </w:p>
          <w:p w14:paraId="69C5B332">
            <w:pPr>
              <w:spacing w:before="4" w:line="187" w:lineRule="auto"/>
              <w:ind w:left="42" w:right="127" w:firstLine="22"/>
              <w:rPr>
                <w:rFonts w:ascii="微软雅黑" w:hAnsi="微软雅黑" w:eastAsia="微软雅黑" w:cs="微软雅黑"/>
                <w:sz w:val="19"/>
                <w:szCs w:val="19"/>
              </w:rPr>
            </w:pPr>
            <w:r>
              <w:rPr>
                <w:rFonts w:ascii="微软雅黑" w:hAnsi="微软雅黑" w:eastAsia="微软雅黑" w:cs="微软雅黑"/>
                <w:spacing w:val="-13"/>
                <w:sz w:val="19"/>
                <w:szCs w:val="19"/>
              </w:rPr>
              <w:t>内置GPU芯片</w:t>
            </w:r>
            <w:r>
              <w:rPr>
                <w:rFonts w:ascii="微软雅黑" w:hAnsi="微软雅黑" w:eastAsia="微软雅黑" w:cs="微软雅黑"/>
                <w:spacing w:val="-28"/>
                <w:sz w:val="19"/>
                <w:szCs w:val="19"/>
              </w:rPr>
              <w:t xml:space="preserve"> </w:t>
            </w:r>
            <w:r>
              <w:rPr>
                <w:rFonts w:ascii="微软雅黑" w:hAnsi="微软雅黑" w:eastAsia="微软雅黑" w:cs="微软雅黑"/>
                <w:spacing w:val="-13"/>
                <w:sz w:val="19"/>
                <w:szCs w:val="19"/>
              </w:rPr>
              <w:t>，支</w:t>
            </w:r>
            <w:r>
              <w:rPr>
                <w:rFonts w:ascii="微软雅黑" w:hAnsi="微软雅黑" w:eastAsia="微软雅黑" w:cs="微软雅黑"/>
                <w:sz w:val="19"/>
                <w:szCs w:val="19"/>
              </w:rPr>
              <w:t>持深度学习算法</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w:t>
            </w:r>
            <w:r>
              <w:rPr>
                <w:rFonts w:ascii="微软雅黑" w:hAnsi="微软雅黑" w:eastAsia="微软雅黑" w:cs="微软雅黑"/>
                <w:spacing w:val="3"/>
                <w:sz w:val="19"/>
                <w:szCs w:val="19"/>
              </w:rPr>
              <w:t>有效提升检测准确</w:t>
            </w:r>
            <w:r>
              <w:rPr>
                <w:rFonts w:ascii="微软雅黑" w:hAnsi="微软雅黑" w:eastAsia="微软雅黑" w:cs="微软雅黑"/>
                <w:sz w:val="19"/>
                <w:szCs w:val="19"/>
              </w:rPr>
              <w:t>率</w:t>
            </w:r>
          </w:p>
          <w:p w14:paraId="2D0C4BB9">
            <w:pPr>
              <w:spacing w:before="1" w:line="187" w:lineRule="auto"/>
              <w:ind w:left="42"/>
              <w:rPr>
                <w:rFonts w:ascii="微软雅黑" w:hAnsi="微软雅黑" w:eastAsia="微软雅黑" w:cs="微软雅黑"/>
                <w:sz w:val="19"/>
                <w:szCs w:val="19"/>
              </w:rPr>
            </w:pPr>
            <w:r>
              <w:rPr>
                <w:rFonts w:ascii="微软雅黑" w:hAnsi="微软雅黑" w:eastAsia="微软雅黑" w:cs="微软雅黑"/>
                <w:spacing w:val="-4"/>
                <w:sz w:val="19"/>
                <w:szCs w:val="19"/>
              </w:rPr>
              <w:t>全景支持AR标签</w:t>
            </w:r>
          </w:p>
          <w:p w14:paraId="2D5AB6A2">
            <w:pPr>
              <w:spacing w:before="9" w:line="187" w:lineRule="auto"/>
              <w:ind w:left="42" w:right="127"/>
              <w:rPr>
                <w:rFonts w:ascii="微软雅黑" w:hAnsi="微软雅黑" w:eastAsia="微软雅黑" w:cs="微软雅黑"/>
                <w:sz w:val="19"/>
                <w:szCs w:val="19"/>
              </w:rPr>
            </w:pPr>
            <w:r>
              <w:rPr>
                <w:rFonts w:ascii="微软雅黑" w:hAnsi="微软雅黑" w:eastAsia="微软雅黑" w:cs="微软雅黑"/>
                <w:spacing w:val="3"/>
                <w:sz w:val="19"/>
                <w:szCs w:val="19"/>
              </w:rPr>
              <w:t>支持视频结构化功</w:t>
            </w:r>
            <w:r>
              <w:rPr>
                <w:rFonts w:ascii="微软雅黑" w:hAnsi="微软雅黑" w:eastAsia="微软雅黑" w:cs="微软雅黑"/>
                <w:spacing w:val="1"/>
                <w:sz w:val="19"/>
                <w:szCs w:val="19"/>
              </w:rPr>
              <w:t>能：</w:t>
            </w:r>
            <w:r>
              <w:rPr>
                <w:rFonts w:ascii="微软雅黑" w:hAnsi="微软雅黑" w:eastAsia="微软雅黑" w:cs="微软雅黑"/>
                <w:spacing w:val="-35"/>
                <w:sz w:val="19"/>
                <w:szCs w:val="19"/>
              </w:rPr>
              <w:t xml:space="preserve"> </w:t>
            </w:r>
            <w:r>
              <w:rPr>
                <w:rFonts w:ascii="微软雅黑" w:hAnsi="微软雅黑" w:eastAsia="微软雅黑" w:cs="微软雅黑"/>
                <w:spacing w:val="1"/>
                <w:sz w:val="19"/>
                <w:szCs w:val="19"/>
              </w:rPr>
              <w:t>支持机动车抓拍</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、机动车属性提</w:t>
            </w:r>
            <w:r>
              <w:rPr>
                <w:rFonts w:ascii="微软雅黑" w:hAnsi="微软雅黑" w:eastAsia="微软雅黑" w:cs="微软雅黑"/>
                <w:sz w:val="19"/>
                <w:szCs w:val="19"/>
              </w:rPr>
              <w:t>取</w:t>
            </w:r>
            <w:r>
              <w:rPr>
                <w:rFonts w:ascii="微软雅黑" w:hAnsi="微软雅黑" w:eastAsia="微软雅黑" w:cs="微软雅黑"/>
                <w:spacing w:val="-27"/>
                <w:sz w:val="19"/>
                <w:szCs w:val="19"/>
              </w:rPr>
              <w:t xml:space="preserve"> </w:t>
            </w:r>
            <w:r>
              <w:rPr>
                <w:rFonts w:ascii="微软雅黑" w:hAnsi="微软雅黑" w:eastAsia="微软雅黑" w:cs="微软雅黑"/>
                <w:sz w:val="19"/>
                <w:szCs w:val="19"/>
              </w:rPr>
              <w:t>，支持非机动车</w:t>
            </w:r>
            <w:r>
              <w:rPr>
                <w:rFonts w:ascii="微软雅黑" w:hAnsi="微软雅黑" w:eastAsia="微软雅黑" w:cs="微软雅黑"/>
                <w:spacing w:val="1"/>
                <w:sz w:val="19"/>
                <w:szCs w:val="19"/>
              </w:rPr>
              <w:t>抓拍</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、非机动车属</w:t>
            </w:r>
            <w:r>
              <w:rPr>
                <w:rFonts w:ascii="微软雅黑" w:hAnsi="微软雅黑" w:eastAsia="微软雅黑" w:cs="微软雅黑"/>
                <w:sz w:val="19"/>
                <w:szCs w:val="19"/>
              </w:rPr>
              <w:t>性提取</w:t>
            </w:r>
            <w:r>
              <w:rPr>
                <w:rFonts w:ascii="微软雅黑" w:hAnsi="微软雅黑" w:eastAsia="微软雅黑" w:cs="微软雅黑"/>
                <w:spacing w:val="-27"/>
                <w:sz w:val="19"/>
                <w:szCs w:val="19"/>
              </w:rPr>
              <w:t xml:space="preserve"> </w:t>
            </w:r>
            <w:r>
              <w:rPr>
                <w:rFonts w:ascii="微软雅黑" w:hAnsi="微软雅黑" w:eastAsia="微软雅黑" w:cs="微软雅黑"/>
                <w:sz w:val="19"/>
                <w:szCs w:val="19"/>
              </w:rPr>
              <w:t>，支持人体</w:t>
            </w:r>
            <w:r>
              <w:rPr>
                <w:rFonts w:ascii="微软雅黑" w:hAnsi="微软雅黑" w:eastAsia="微软雅黑" w:cs="微软雅黑"/>
                <w:spacing w:val="1"/>
                <w:sz w:val="19"/>
                <w:szCs w:val="19"/>
              </w:rPr>
              <w:t>抓拍</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、人体属性提</w:t>
            </w:r>
            <w:r>
              <w:rPr>
                <w:rFonts w:ascii="微软雅黑" w:hAnsi="微软雅黑" w:eastAsia="微软雅黑" w:cs="微软雅黑"/>
                <w:sz w:val="19"/>
                <w:szCs w:val="19"/>
              </w:rPr>
              <w:t>取</w:t>
            </w:r>
            <w:r>
              <w:rPr>
                <w:rFonts w:ascii="微软雅黑" w:hAnsi="微软雅黑" w:eastAsia="微软雅黑" w:cs="微软雅黑"/>
                <w:spacing w:val="-27"/>
                <w:sz w:val="19"/>
                <w:szCs w:val="19"/>
              </w:rPr>
              <w:t xml:space="preserve"> </w:t>
            </w:r>
            <w:r>
              <w:rPr>
                <w:rFonts w:ascii="微软雅黑" w:hAnsi="微软雅黑" w:eastAsia="微软雅黑" w:cs="微软雅黑"/>
                <w:sz w:val="19"/>
                <w:szCs w:val="19"/>
              </w:rPr>
              <w:t xml:space="preserve">，支持人脸抓拍 </w:t>
            </w:r>
            <w:r>
              <w:rPr>
                <w:rFonts w:ascii="微软雅黑" w:hAnsi="微软雅黑" w:eastAsia="微软雅黑" w:cs="微软雅黑"/>
                <w:spacing w:val="3"/>
                <w:sz w:val="19"/>
                <w:szCs w:val="19"/>
              </w:rPr>
              <w:t>、人脸属性提取</w:t>
            </w:r>
          </w:p>
          <w:p w14:paraId="2E1D185A">
            <w:pPr>
              <w:spacing w:before="2" w:line="187" w:lineRule="auto"/>
              <w:ind w:left="43" w:right="127" w:hanging="1"/>
              <w:rPr>
                <w:rFonts w:ascii="微软雅黑" w:hAnsi="微软雅黑" w:eastAsia="微软雅黑" w:cs="微软雅黑"/>
                <w:sz w:val="19"/>
                <w:szCs w:val="19"/>
              </w:rPr>
            </w:pPr>
            <w:r>
              <w:rPr>
                <w:rFonts w:ascii="微软雅黑" w:hAnsi="微软雅黑" w:eastAsia="微软雅黑" w:cs="微软雅黑"/>
                <w:spacing w:val="1"/>
                <w:sz w:val="19"/>
                <w:szCs w:val="19"/>
              </w:rPr>
              <w:t>支持人脸识别；</w:t>
            </w:r>
            <w:r>
              <w:rPr>
                <w:rFonts w:ascii="微软雅黑" w:hAnsi="微软雅黑" w:eastAsia="微软雅黑" w:cs="微软雅黑"/>
                <w:spacing w:val="-36"/>
                <w:sz w:val="19"/>
                <w:szCs w:val="19"/>
              </w:rPr>
              <w:t xml:space="preserve"> </w:t>
            </w:r>
            <w:r>
              <w:rPr>
                <w:rFonts w:ascii="微软雅黑" w:hAnsi="微软雅黑" w:eastAsia="微软雅黑" w:cs="微软雅黑"/>
                <w:spacing w:val="1"/>
                <w:sz w:val="19"/>
                <w:szCs w:val="19"/>
              </w:rPr>
              <w:t>支</w:t>
            </w:r>
            <w:r>
              <w:rPr>
                <w:rFonts w:ascii="微软雅黑" w:hAnsi="微软雅黑" w:eastAsia="微软雅黑" w:cs="微软雅黑"/>
                <w:spacing w:val="2"/>
                <w:sz w:val="19"/>
                <w:szCs w:val="19"/>
              </w:rPr>
              <w:t>持人脸优选抓拍；</w:t>
            </w:r>
          </w:p>
          <w:p w14:paraId="0146EC45">
            <w:pPr>
              <w:spacing w:before="2" w:line="187" w:lineRule="auto"/>
              <w:ind w:left="43" w:right="127" w:hanging="1"/>
              <w:rPr>
                <w:rFonts w:ascii="微软雅黑" w:hAnsi="微软雅黑" w:eastAsia="微软雅黑" w:cs="微软雅黑"/>
                <w:sz w:val="19"/>
                <w:szCs w:val="19"/>
              </w:rPr>
            </w:pPr>
            <w:r>
              <w:rPr>
                <w:rFonts w:ascii="微软雅黑" w:hAnsi="微软雅黑" w:eastAsia="微软雅黑" w:cs="微软雅黑"/>
                <w:spacing w:val="1"/>
                <w:sz w:val="19"/>
                <w:szCs w:val="19"/>
              </w:rPr>
              <w:t>支持人脸增强；</w:t>
            </w:r>
            <w:r>
              <w:rPr>
                <w:rFonts w:ascii="微软雅黑" w:hAnsi="微软雅黑" w:eastAsia="微软雅黑" w:cs="微软雅黑"/>
                <w:spacing w:val="-36"/>
                <w:sz w:val="19"/>
                <w:szCs w:val="19"/>
              </w:rPr>
              <w:t xml:space="preserve"> </w:t>
            </w:r>
            <w:r>
              <w:rPr>
                <w:rFonts w:ascii="微软雅黑" w:hAnsi="微软雅黑" w:eastAsia="微软雅黑" w:cs="微软雅黑"/>
                <w:spacing w:val="1"/>
                <w:sz w:val="19"/>
                <w:szCs w:val="19"/>
              </w:rPr>
              <w:t>支</w:t>
            </w:r>
            <w:r>
              <w:rPr>
                <w:rFonts w:ascii="微软雅黑" w:hAnsi="微软雅黑" w:eastAsia="微软雅黑" w:cs="微软雅黑"/>
                <w:spacing w:val="2"/>
                <w:sz w:val="19"/>
                <w:szCs w:val="19"/>
              </w:rPr>
              <w:t>持人脸属性提取；</w:t>
            </w:r>
          </w:p>
          <w:p w14:paraId="37918B02">
            <w:pPr>
              <w:spacing w:before="4" w:line="187" w:lineRule="auto"/>
              <w:ind w:left="41" w:right="22" w:firstLine="1"/>
              <w:rPr>
                <w:rFonts w:ascii="微软雅黑" w:hAnsi="微软雅黑" w:eastAsia="微软雅黑" w:cs="微软雅黑"/>
                <w:sz w:val="19"/>
                <w:szCs w:val="19"/>
              </w:rPr>
            </w:pPr>
            <w:r>
              <w:rPr>
                <w:rFonts w:ascii="微软雅黑" w:hAnsi="微软雅黑" w:eastAsia="微软雅黑" w:cs="微软雅黑"/>
                <w:spacing w:val="1"/>
                <w:sz w:val="19"/>
                <w:szCs w:val="19"/>
              </w:rPr>
              <w:t>支持6种属性8种表情；</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支持多种人脸抠图方案设置；</w:t>
            </w:r>
            <w:r>
              <w:rPr>
                <w:rFonts w:ascii="微软雅黑" w:hAnsi="微软雅黑" w:eastAsia="微软雅黑" w:cs="微软雅黑"/>
                <w:spacing w:val="-33"/>
                <w:sz w:val="19"/>
                <w:szCs w:val="19"/>
              </w:rPr>
              <w:t xml:space="preserve"> </w:t>
            </w:r>
            <w:r>
              <w:rPr>
                <w:rFonts w:ascii="微软雅黑" w:hAnsi="微软雅黑" w:eastAsia="微软雅黑" w:cs="微软雅黑"/>
                <w:spacing w:val="1"/>
                <w:sz w:val="19"/>
                <w:szCs w:val="19"/>
              </w:rPr>
              <w:t>前</w:t>
            </w:r>
            <w:r>
              <w:rPr>
                <w:rFonts w:ascii="微软雅黑" w:hAnsi="微软雅黑" w:eastAsia="微软雅黑" w:cs="微软雅黑"/>
                <w:spacing w:val="2"/>
                <w:sz w:val="19"/>
                <w:szCs w:val="19"/>
              </w:rPr>
              <w:t>端支持导入1万张人</w:t>
            </w:r>
            <w:r>
              <w:rPr>
                <w:rFonts w:ascii="微软雅黑" w:hAnsi="微软雅黑" w:eastAsia="微软雅黑" w:cs="微软雅黑"/>
                <w:sz w:val="19"/>
                <w:szCs w:val="19"/>
              </w:rPr>
              <w:t>脸库</w:t>
            </w:r>
          </w:p>
          <w:p w14:paraId="427E3F2E">
            <w:pPr>
              <w:spacing w:before="12" w:line="187" w:lineRule="auto"/>
              <w:ind w:left="41" w:right="127" w:firstLine="1"/>
              <w:rPr>
                <w:rFonts w:ascii="微软雅黑" w:hAnsi="微软雅黑" w:eastAsia="微软雅黑" w:cs="微软雅黑"/>
                <w:sz w:val="19"/>
                <w:szCs w:val="19"/>
              </w:rPr>
            </w:pPr>
            <w:r>
              <w:rPr>
                <w:rFonts w:ascii="微软雅黑" w:hAnsi="微软雅黑" w:eastAsia="微软雅黑" w:cs="微软雅黑"/>
                <w:spacing w:val="1"/>
                <w:sz w:val="19"/>
                <w:szCs w:val="19"/>
              </w:rPr>
              <w:t>支持绊线入侵；</w:t>
            </w:r>
            <w:r>
              <w:rPr>
                <w:rFonts w:ascii="微软雅黑" w:hAnsi="微软雅黑" w:eastAsia="微软雅黑" w:cs="微软雅黑"/>
                <w:spacing w:val="-36"/>
                <w:sz w:val="19"/>
                <w:szCs w:val="19"/>
              </w:rPr>
              <w:t xml:space="preserve"> </w:t>
            </w:r>
            <w:r>
              <w:rPr>
                <w:rFonts w:ascii="微软雅黑" w:hAnsi="微软雅黑" w:eastAsia="微软雅黑" w:cs="微软雅黑"/>
                <w:spacing w:val="1"/>
                <w:sz w:val="19"/>
                <w:szCs w:val="19"/>
              </w:rPr>
              <w:t>支持区域入侵；</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支持穿越围栏；</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支持徘徊检测；</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支持物品遗留；</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支持物品搬移；</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支持快速移动</w:t>
            </w:r>
            <w:r>
              <w:rPr>
                <w:rFonts w:ascii="微软雅黑" w:hAnsi="微软雅黑" w:eastAsia="微软雅黑" w:cs="微软雅黑"/>
                <w:sz w:val="19"/>
                <w:szCs w:val="19"/>
              </w:rPr>
              <w:t xml:space="preserve"> ；</w:t>
            </w:r>
            <w:r>
              <w:rPr>
                <w:rFonts w:ascii="微软雅黑" w:hAnsi="微软雅黑" w:eastAsia="微软雅黑" w:cs="微软雅黑"/>
                <w:spacing w:val="-31"/>
                <w:sz w:val="19"/>
                <w:szCs w:val="19"/>
              </w:rPr>
              <w:t xml:space="preserve"> </w:t>
            </w:r>
            <w:r>
              <w:rPr>
                <w:rFonts w:ascii="微软雅黑" w:hAnsi="微软雅黑" w:eastAsia="微软雅黑" w:cs="微软雅黑"/>
                <w:sz w:val="19"/>
                <w:szCs w:val="19"/>
              </w:rPr>
              <w:t>支持停车检测；</w:t>
            </w:r>
            <w:r>
              <w:rPr>
                <w:rFonts w:ascii="微软雅黑" w:hAnsi="微软雅黑" w:eastAsia="微软雅黑" w:cs="微软雅黑"/>
                <w:spacing w:val="1"/>
                <w:sz w:val="19"/>
                <w:szCs w:val="19"/>
              </w:rPr>
              <w:t>支持人员聚集；</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支</w:t>
            </w:r>
            <w:r>
              <w:rPr>
                <w:rFonts w:ascii="微软雅黑" w:hAnsi="微软雅黑" w:eastAsia="微软雅黑" w:cs="微软雅黑"/>
                <w:spacing w:val="3"/>
                <w:sz w:val="19"/>
                <w:szCs w:val="19"/>
              </w:rPr>
              <w:t>持人车分类报警；支持多种规则触发后联动细节相机定</w:t>
            </w:r>
            <w:r>
              <w:rPr>
                <w:rFonts w:ascii="微软雅黑" w:hAnsi="微软雅黑" w:eastAsia="微软雅黑" w:cs="微软雅黑"/>
                <w:spacing w:val="-3"/>
                <w:sz w:val="19"/>
                <w:szCs w:val="19"/>
              </w:rPr>
              <w:t>位</w:t>
            </w:r>
            <w:r>
              <w:rPr>
                <w:rFonts w:ascii="微软雅黑" w:hAnsi="微软雅黑" w:eastAsia="微软雅黑" w:cs="微软雅黑"/>
                <w:spacing w:val="-34"/>
                <w:sz w:val="19"/>
                <w:szCs w:val="19"/>
              </w:rPr>
              <w:t xml:space="preserve"> </w:t>
            </w:r>
            <w:r>
              <w:rPr>
                <w:rFonts w:ascii="微软雅黑" w:hAnsi="微软雅黑" w:eastAsia="微软雅黑" w:cs="微软雅黑"/>
                <w:spacing w:val="-3"/>
                <w:sz w:val="19"/>
                <w:szCs w:val="19"/>
              </w:rPr>
              <w:t>、跟踪</w:t>
            </w:r>
          </w:p>
          <w:p w14:paraId="4D9B78E1">
            <w:pPr>
              <w:spacing w:before="3" w:line="187" w:lineRule="auto"/>
              <w:ind w:left="54" w:right="127" w:hanging="12"/>
              <w:rPr>
                <w:rFonts w:ascii="微软雅黑" w:hAnsi="微软雅黑" w:eastAsia="微软雅黑" w:cs="微软雅黑"/>
                <w:sz w:val="19"/>
                <w:szCs w:val="19"/>
              </w:rPr>
            </w:pPr>
            <w:r>
              <w:rPr>
                <w:rFonts w:ascii="微软雅黑" w:hAnsi="微软雅黑" w:eastAsia="微软雅黑" w:cs="微软雅黑"/>
                <w:spacing w:val="3"/>
                <w:sz w:val="19"/>
                <w:szCs w:val="19"/>
              </w:rPr>
              <w:t>支持人群分布效果</w:t>
            </w:r>
            <w:r>
              <w:rPr>
                <w:rFonts w:ascii="微软雅黑" w:hAnsi="微软雅黑" w:eastAsia="微软雅黑" w:cs="微软雅黑"/>
                <w:spacing w:val="-1"/>
                <w:sz w:val="19"/>
                <w:szCs w:val="19"/>
              </w:rPr>
              <w:t>图</w:t>
            </w:r>
            <w:r>
              <w:rPr>
                <w:rFonts w:ascii="微软雅黑" w:hAnsi="微软雅黑" w:eastAsia="微软雅黑" w:cs="微软雅黑"/>
                <w:spacing w:val="-33"/>
                <w:sz w:val="19"/>
                <w:szCs w:val="19"/>
              </w:rPr>
              <w:t xml:space="preserve"> </w:t>
            </w:r>
            <w:r>
              <w:rPr>
                <w:rFonts w:ascii="微软雅黑" w:hAnsi="微软雅黑" w:eastAsia="微软雅黑" w:cs="微软雅黑"/>
                <w:spacing w:val="-1"/>
                <w:sz w:val="19"/>
                <w:szCs w:val="19"/>
              </w:rPr>
              <w:t>、全局人数统计</w:t>
            </w:r>
            <w:r>
              <w:rPr>
                <w:rFonts w:ascii="微软雅黑" w:hAnsi="微软雅黑" w:eastAsia="微软雅黑" w:cs="微软雅黑"/>
                <w:sz w:val="19"/>
                <w:szCs w:val="19"/>
              </w:rPr>
              <w:t xml:space="preserve"> </w:t>
            </w:r>
            <w:r>
              <w:rPr>
                <w:rFonts w:ascii="微软雅黑" w:hAnsi="微软雅黑" w:eastAsia="微软雅黑" w:cs="微软雅黑"/>
                <w:spacing w:val="1"/>
                <w:sz w:val="19"/>
                <w:szCs w:val="19"/>
              </w:rPr>
              <w:t>、区域人数统计</w:t>
            </w:r>
          </w:p>
          <w:p w14:paraId="7F9B69B7">
            <w:pPr>
              <w:spacing w:before="6" w:line="191" w:lineRule="auto"/>
              <w:ind w:left="42" w:right="127"/>
              <w:rPr>
                <w:rFonts w:ascii="微软雅黑" w:hAnsi="微软雅黑" w:eastAsia="微软雅黑" w:cs="微软雅黑"/>
                <w:sz w:val="19"/>
                <w:szCs w:val="19"/>
              </w:rPr>
            </w:pPr>
            <w:r>
              <w:rPr>
                <w:rFonts w:ascii="微软雅黑" w:hAnsi="微软雅黑" w:eastAsia="微软雅黑" w:cs="微软雅黑"/>
                <w:spacing w:val="-2"/>
                <w:sz w:val="19"/>
                <w:szCs w:val="19"/>
              </w:rPr>
              <w:t>支持A\B\C\D类违</w:t>
            </w:r>
            <w:r>
              <w:rPr>
                <w:rFonts w:ascii="微软雅黑" w:hAnsi="微软雅黑" w:eastAsia="微软雅黑" w:cs="微软雅黑"/>
                <w:sz w:val="19"/>
                <w:szCs w:val="19"/>
              </w:rPr>
              <w:t>法停车抓拍</w:t>
            </w:r>
            <w:r>
              <w:rPr>
                <w:rFonts w:ascii="微软雅黑" w:hAnsi="微软雅黑" w:eastAsia="微软雅黑" w:cs="微软雅黑"/>
                <w:spacing w:val="-27"/>
                <w:sz w:val="19"/>
                <w:szCs w:val="19"/>
              </w:rPr>
              <w:t xml:space="preserve"> </w:t>
            </w:r>
            <w:r>
              <w:rPr>
                <w:rFonts w:ascii="微软雅黑" w:hAnsi="微软雅黑" w:eastAsia="微软雅黑" w:cs="微软雅黑"/>
                <w:sz w:val="19"/>
                <w:szCs w:val="19"/>
              </w:rPr>
              <w:t>，可变</w:t>
            </w:r>
            <w:r>
              <w:rPr>
                <w:rFonts w:ascii="微软雅黑" w:hAnsi="微软雅黑" w:eastAsia="微软雅黑" w:cs="微软雅黑"/>
                <w:spacing w:val="1"/>
                <w:sz w:val="19"/>
                <w:szCs w:val="19"/>
              </w:rPr>
              <w:t>倍抓拍远景</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、近景</w:t>
            </w:r>
            <w:r>
              <w:rPr>
                <w:rFonts w:ascii="微软雅黑" w:hAnsi="微软雅黑" w:eastAsia="微软雅黑" w:cs="微软雅黑"/>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33"/>
                <w:sz w:val="19"/>
                <w:szCs w:val="19"/>
              </w:rPr>
              <w:t xml:space="preserve"> </w:t>
            </w:r>
            <w:r>
              <w:rPr>
                <w:rFonts w:ascii="微软雅黑" w:hAnsi="微软雅黑" w:eastAsia="微软雅黑" w:cs="微软雅黑"/>
                <w:spacing w:val="-2"/>
                <w:sz w:val="19"/>
                <w:szCs w:val="19"/>
              </w:rPr>
              <w:t>中景</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、车牌特写</w:t>
            </w:r>
            <w:r>
              <w:rPr>
                <w:rFonts w:ascii="微软雅黑" w:hAnsi="微软雅黑" w:eastAsia="微软雅黑" w:cs="微软雅黑"/>
                <w:spacing w:val="3"/>
                <w:sz w:val="19"/>
                <w:szCs w:val="19"/>
              </w:rPr>
              <w:t>支持卡口抓拍业务</w:t>
            </w:r>
          </w:p>
        </w:tc>
        <w:tc>
          <w:tcPr>
            <w:tcW w:w="628" w:type="dxa"/>
            <w:tcBorders>
              <w:top w:val="single" w:color="000000" w:sz="4" w:space="0"/>
              <w:bottom w:val="single" w:color="000000" w:sz="10" w:space="0"/>
            </w:tcBorders>
            <w:vAlign w:val="top"/>
          </w:tcPr>
          <w:p w14:paraId="2AFC6C9E">
            <w:pPr>
              <w:pStyle w:val="50"/>
              <w:spacing w:line="244" w:lineRule="auto"/>
            </w:pPr>
          </w:p>
          <w:p w14:paraId="127DCCFE">
            <w:pPr>
              <w:pStyle w:val="50"/>
              <w:spacing w:line="245" w:lineRule="auto"/>
            </w:pPr>
          </w:p>
          <w:p w14:paraId="0CB278D8">
            <w:pPr>
              <w:pStyle w:val="50"/>
              <w:spacing w:line="245" w:lineRule="auto"/>
            </w:pPr>
          </w:p>
          <w:p w14:paraId="443F1677">
            <w:pPr>
              <w:pStyle w:val="50"/>
              <w:spacing w:line="245" w:lineRule="auto"/>
            </w:pPr>
          </w:p>
          <w:p w14:paraId="2E53AA41">
            <w:pPr>
              <w:pStyle w:val="50"/>
              <w:spacing w:line="245" w:lineRule="auto"/>
            </w:pPr>
          </w:p>
          <w:p w14:paraId="42AD8706">
            <w:pPr>
              <w:pStyle w:val="50"/>
              <w:spacing w:line="245" w:lineRule="auto"/>
            </w:pPr>
          </w:p>
          <w:p w14:paraId="4E57A702">
            <w:pPr>
              <w:pStyle w:val="50"/>
              <w:spacing w:line="245" w:lineRule="auto"/>
            </w:pPr>
          </w:p>
          <w:p w14:paraId="3EA29952">
            <w:pPr>
              <w:pStyle w:val="50"/>
              <w:spacing w:line="245" w:lineRule="auto"/>
            </w:pPr>
          </w:p>
          <w:p w14:paraId="1E70B1C3">
            <w:pPr>
              <w:pStyle w:val="50"/>
              <w:spacing w:line="245" w:lineRule="auto"/>
            </w:pPr>
          </w:p>
          <w:p w14:paraId="6A4C4345">
            <w:pPr>
              <w:pStyle w:val="50"/>
              <w:spacing w:line="245" w:lineRule="auto"/>
            </w:pPr>
          </w:p>
          <w:p w14:paraId="33BA7A5C">
            <w:pPr>
              <w:pStyle w:val="50"/>
              <w:spacing w:line="245" w:lineRule="auto"/>
            </w:pPr>
          </w:p>
          <w:p w14:paraId="058932C5">
            <w:pPr>
              <w:pStyle w:val="50"/>
              <w:spacing w:line="245" w:lineRule="auto"/>
            </w:pPr>
          </w:p>
          <w:p w14:paraId="1D4D4AAB">
            <w:pPr>
              <w:pStyle w:val="50"/>
              <w:spacing w:line="245" w:lineRule="auto"/>
            </w:pPr>
          </w:p>
          <w:p w14:paraId="49D80B78">
            <w:pPr>
              <w:pStyle w:val="50"/>
              <w:spacing w:line="245" w:lineRule="auto"/>
            </w:pPr>
          </w:p>
          <w:p w14:paraId="110D4F1C">
            <w:pPr>
              <w:pStyle w:val="50"/>
              <w:spacing w:line="245" w:lineRule="auto"/>
            </w:pPr>
          </w:p>
          <w:p w14:paraId="4510672F">
            <w:pPr>
              <w:pStyle w:val="50"/>
              <w:spacing w:line="245" w:lineRule="auto"/>
            </w:pPr>
          </w:p>
          <w:p w14:paraId="56077484">
            <w:pPr>
              <w:pStyle w:val="50"/>
              <w:spacing w:line="245" w:lineRule="auto"/>
            </w:pPr>
          </w:p>
          <w:p w14:paraId="3E5E7022">
            <w:pPr>
              <w:pStyle w:val="50"/>
              <w:spacing w:line="245" w:lineRule="auto"/>
            </w:pPr>
          </w:p>
          <w:p w14:paraId="0E6F03CC">
            <w:pPr>
              <w:pStyle w:val="50"/>
              <w:spacing w:line="245" w:lineRule="auto"/>
            </w:pPr>
          </w:p>
          <w:p w14:paraId="3E6D4CD4">
            <w:pPr>
              <w:pStyle w:val="50"/>
              <w:spacing w:line="245" w:lineRule="auto"/>
            </w:pPr>
          </w:p>
          <w:p w14:paraId="2F1C51CC">
            <w:pPr>
              <w:pStyle w:val="50"/>
              <w:spacing w:line="245" w:lineRule="auto"/>
            </w:pPr>
          </w:p>
          <w:p w14:paraId="65FC7BF1">
            <w:pPr>
              <w:pStyle w:val="50"/>
              <w:spacing w:line="245" w:lineRule="auto"/>
            </w:pPr>
          </w:p>
          <w:p w14:paraId="05068390">
            <w:pPr>
              <w:pStyle w:val="50"/>
              <w:spacing w:line="245" w:lineRule="auto"/>
            </w:pPr>
          </w:p>
          <w:p w14:paraId="6438D7CE">
            <w:pPr>
              <w:pStyle w:val="50"/>
              <w:spacing w:line="245" w:lineRule="auto"/>
            </w:pPr>
          </w:p>
          <w:p w14:paraId="60FFA01B">
            <w:pPr>
              <w:pStyle w:val="50"/>
              <w:spacing w:line="245" w:lineRule="auto"/>
            </w:pPr>
          </w:p>
          <w:p w14:paraId="181EEB28">
            <w:pPr>
              <w:spacing w:before="81" w:line="190" w:lineRule="auto"/>
              <w:ind w:left="242"/>
              <w:rPr>
                <w:rFonts w:ascii="微软雅黑" w:hAnsi="微软雅黑" w:eastAsia="微软雅黑" w:cs="微软雅黑"/>
                <w:sz w:val="19"/>
                <w:szCs w:val="19"/>
              </w:rPr>
            </w:pPr>
            <w:r>
              <w:rPr>
                <w:rFonts w:ascii="微软雅黑" w:hAnsi="微软雅黑" w:eastAsia="微软雅黑" w:cs="微软雅黑"/>
                <w:sz w:val="19"/>
                <w:szCs w:val="19"/>
              </w:rPr>
              <w:t>台</w:t>
            </w:r>
          </w:p>
        </w:tc>
        <w:tc>
          <w:tcPr>
            <w:tcW w:w="1107" w:type="dxa"/>
            <w:tcBorders>
              <w:top w:val="single" w:color="000000" w:sz="4" w:space="0"/>
              <w:bottom w:val="single" w:color="000000" w:sz="10" w:space="0"/>
            </w:tcBorders>
            <w:vAlign w:val="top"/>
          </w:tcPr>
          <w:p w14:paraId="5976EC46">
            <w:pPr>
              <w:pStyle w:val="50"/>
              <w:spacing w:line="244" w:lineRule="auto"/>
            </w:pPr>
          </w:p>
          <w:p w14:paraId="2759E520">
            <w:pPr>
              <w:pStyle w:val="50"/>
              <w:spacing w:line="245" w:lineRule="auto"/>
            </w:pPr>
          </w:p>
          <w:p w14:paraId="6583D4C8">
            <w:pPr>
              <w:pStyle w:val="50"/>
              <w:spacing w:line="245" w:lineRule="auto"/>
            </w:pPr>
          </w:p>
          <w:p w14:paraId="3F86A6A0">
            <w:pPr>
              <w:pStyle w:val="50"/>
              <w:spacing w:line="245" w:lineRule="auto"/>
            </w:pPr>
          </w:p>
          <w:p w14:paraId="44C07149">
            <w:pPr>
              <w:pStyle w:val="50"/>
              <w:spacing w:line="245" w:lineRule="auto"/>
            </w:pPr>
          </w:p>
          <w:p w14:paraId="01FAEDD9">
            <w:pPr>
              <w:pStyle w:val="50"/>
              <w:spacing w:line="245" w:lineRule="auto"/>
            </w:pPr>
          </w:p>
          <w:p w14:paraId="6895E17E">
            <w:pPr>
              <w:pStyle w:val="50"/>
              <w:spacing w:line="245" w:lineRule="auto"/>
            </w:pPr>
          </w:p>
          <w:p w14:paraId="2B69B423">
            <w:pPr>
              <w:pStyle w:val="50"/>
              <w:spacing w:line="245" w:lineRule="auto"/>
            </w:pPr>
          </w:p>
          <w:p w14:paraId="7C310FBC">
            <w:pPr>
              <w:pStyle w:val="50"/>
              <w:spacing w:line="245" w:lineRule="auto"/>
            </w:pPr>
          </w:p>
          <w:p w14:paraId="0BBFA7E7">
            <w:pPr>
              <w:pStyle w:val="50"/>
              <w:spacing w:line="245" w:lineRule="auto"/>
            </w:pPr>
          </w:p>
          <w:p w14:paraId="6227DFEF">
            <w:pPr>
              <w:pStyle w:val="50"/>
              <w:spacing w:line="245" w:lineRule="auto"/>
            </w:pPr>
          </w:p>
          <w:p w14:paraId="385E62F4">
            <w:pPr>
              <w:pStyle w:val="50"/>
              <w:spacing w:line="245" w:lineRule="auto"/>
            </w:pPr>
          </w:p>
          <w:p w14:paraId="2BE729BD">
            <w:pPr>
              <w:pStyle w:val="50"/>
              <w:spacing w:line="245" w:lineRule="auto"/>
            </w:pPr>
          </w:p>
          <w:p w14:paraId="18B76D0A">
            <w:pPr>
              <w:pStyle w:val="50"/>
              <w:spacing w:line="245" w:lineRule="auto"/>
            </w:pPr>
          </w:p>
          <w:p w14:paraId="5384A38E">
            <w:pPr>
              <w:pStyle w:val="50"/>
              <w:spacing w:line="245" w:lineRule="auto"/>
            </w:pPr>
          </w:p>
          <w:p w14:paraId="63A611E0">
            <w:pPr>
              <w:pStyle w:val="50"/>
              <w:spacing w:line="245" w:lineRule="auto"/>
            </w:pPr>
          </w:p>
          <w:p w14:paraId="79A41C70">
            <w:pPr>
              <w:pStyle w:val="50"/>
              <w:spacing w:line="245" w:lineRule="auto"/>
            </w:pPr>
          </w:p>
          <w:p w14:paraId="338609BE">
            <w:pPr>
              <w:pStyle w:val="50"/>
              <w:spacing w:line="245" w:lineRule="auto"/>
            </w:pPr>
          </w:p>
          <w:p w14:paraId="6117F146">
            <w:pPr>
              <w:pStyle w:val="50"/>
              <w:spacing w:line="245" w:lineRule="auto"/>
            </w:pPr>
          </w:p>
          <w:p w14:paraId="7C2951A1">
            <w:pPr>
              <w:pStyle w:val="50"/>
              <w:spacing w:line="245" w:lineRule="auto"/>
            </w:pPr>
          </w:p>
          <w:p w14:paraId="6C56703D">
            <w:pPr>
              <w:pStyle w:val="50"/>
              <w:spacing w:line="245" w:lineRule="auto"/>
            </w:pPr>
          </w:p>
          <w:p w14:paraId="7E924E8A">
            <w:pPr>
              <w:pStyle w:val="50"/>
              <w:spacing w:line="245" w:lineRule="auto"/>
            </w:pPr>
          </w:p>
          <w:p w14:paraId="745E2944">
            <w:pPr>
              <w:pStyle w:val="50"/>
              <w:spacing w:line="245" w:lineRule="auto"/>
            </w:pPr>
          </w:p>
          <w:p w14:paraId="7147DC61">
            <w:pPr>
              <w:pStyle w:val="50"/>
              <w:spacing w:line="245" w:lineRule="auto"/>
            </w:pPr>
          </w:p>
          <w:p w14:paraId="1E3C0726">
            <w:pPr>
              <w:pStyle w:val="50"/>
              <w:spacing w:line="245" w:lineRule="auto"/>
            </w:pPr>
          </w:p>
          <w:p w14:paraId="151E353B">
            <w:pPr>
              <w:spacing w:before="81" w:line="206" w:lineRule="auto"/>
              <w:jc w:val="right"/>
              <w:rPr>
                <w:rFonts w:ascii="微软雅黑" w:hAnsi="微软雅黑" w:eastAsia="微软雅黑" w:cs="微软雅黑"/>
                <w:sz w:val="19"/>
                <w:szCs w:val="19"/>
              </w:rPr>
            </w:pPr>
            <w:r>
              <w:rPr>
                <w:rFonts w:ascii="微软雅黑" w:hAnsi="微软雅黑" w:eastAsia="微软雅黑" w:cs="微软雅黑"/>
                <w:spacing w:val="-27"/>
                <w:sz w:val="19"/>
                <w:szCs w:val="19"/>
              </w:rPr>
              <w:t>3</w:t>
            </w:r>
          </w:p>
        </w:tc>
        <w:tc>
          <w:tcPr>
            <w:tcW w:w="1196" w:type="dxa"/>
            <w:tcBorders>
              <w:top w:val="single" w:color="000000" w:sz="4" w:space="0"/>
              <w:bottom w:val="single" w:color="000000" w:sz="10" w:space="0"/>
            </w:tcBorders>
            <w:vAlign w:val="top"/>
          </w:tcPr>
          <w:p w14:paraId="32D97CE9">
            <w:pPr>
              <w:spacing w:before="81"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10" w:space="0"/>
              <w:right w:val="single" w:color="000000" w:sz="12" w:space="0"/>
            </w:tcBorders>
            <w:vAlign w:val="top"/>
          </w:tcPr>
          <w:p w14:paraId="6607ABB8">
            <w:pPr>
              <w:spacing w:before="81" w:line="206" w:lineRule="auto"/>
              <w:ind w:right="16"/>
              <w:jc w:val="right"/>
              <w:rPr>
                <w:rFonts w:ascii="微软雅黑" w:hAnsi="微软雅黑" w:eastAsia="微软雅黑" w:cs="微软雅黑"/>
                <w:sz w:val="19"/>
                <w:szCs w:val="19"/>
              </w:rPr>
            </w:pPr>
          </w:p>
        </w:tc>
      </w:tr>
    </w:tbl>
    <w:p w14:paraId="0A8C6AB8">
      <w:pPr>
        <w:spacing w:line="14" w:lineRule="auto"/>
        <w:rPr>
          <w:rFonts w:ascii="Arial"/>
          <w:sz w:val="2"/>
        </w:rPr>
      </w:pPr>
    </w:p>
    <w:p w14:paraId="3A4863D8">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335DB67C">
      <w:pPr>
        <w:pStyle w:val="10"/>
        <w:spacing w:before="82" w:line="186" w:lineRule="auto"/>
        <w:ind w:left="2360"/>
        <w:rPr>
          <w:sz w:val="40"/>
          <w:szCs w:val="40"/>
        </w:rPr>
      </w:pPr>
      <w:r>
        <w:rPr>
          <w:b/>
          <w:bCs/>
          <w:spacing w:val="17"/>
          <w:sz w:val="40"/>
          <w:szCs w:val="40"/>
        </w:rPr>
        <w:t>分部分项工程项目清单计价表</w:t>
      </w:r>
    </w:p>
    <w:p w14:paraId="2ABF48B4">
      <w:pPr>
        <w:spacing w:before="206"/>
      </w:pPr>
    </w:p>
    <w:p w14:paraId="7FE44FCA">
      <w:pPr>
        <w:sectPr>
          <w:pgSz w:w="11900" w:h="16840"/>
          <w:pgMar w:top="921" w:right="875" w:bottom="400" w:left="825" w:header="0" w:footer="0" w:gutter="0"/>
          <w:cols w:equalWidth="0" w:num="1">
            <w:col w:w="10200"/>
          </w:cols>
        </w:sectPr>
      </w:pPr>
    </w:p>
    <w:p w14:paraId="70D6637F">
      <w:pPr>
        <w:pStyle w:val="10"/>
        <w:spacing w:before="234" w:line="172" w:lineRule="auto"/>
        <w:ind w:left="24"/>
      </w:pPr>
      <w:r>
        <w:rPr>
          <w:spacing w:val="2"/>
        </w:rPr>
        <w:t>工程名称：</w:t>
      </w:r>
      <w:r>
        <w:rPr>
          <w:spacing w:val="-21"/>
        </w:rPr>
        <w:t xml:space="preserve"> </w:t>
      </w:r>
      <w:r>
        <w:rPr>
          <w:spacing w:val="2"/>
        </w:rPr>
        <w:t>智能交通                                        专业/标段：通用安装工程</w:t>
      </w:r>
    </w:p>
    <w:p w14:paraId="72B6FF84">
      <w:pPr>
        <w:spacing w:line="14" w:lineRule="auto"/>
        <w:rPr>
          <w:rFonts w:ascii="Arial"/>
          <w:sz w:val="2"/>
        </w:rPr>
      </w:pPr>
      <w:r>
        <w:rPr>
          <w:rFonts w:ascii="Arial" w:hAnsi="Arial" w:eastAsia="Arial" w:cs="Arial"/>
          <w:sz w:val="2"/>
          <w:szCs w:val="2"/>
        </w:rPr>
        <w:br w:type="column"/>
      </w:r>
    </w:p>
    <w:p w14:paraId="1DCAFF91">
      <w:pPr>
        <w:pStyle w:val="10"/>
        <w:spacing w:before="37" w:line="158" w:lineRule="auto"/>
        <w:ind w:left="1338" w:right="61" w:hanging="1339"/>
      </w:pPr>
      <w:r>
        <w:rPr>
          <w:spacing w:val="-13"/>
        </w:rPr>
        <w:t>第</w:t>
      </w:r>
      <w:r>
        <w:rPr>
          <w:spacing w:val="8"/>
        </w:rPr>
        <w:t xml:space="preserve">  </w:t>
      </w:r>
      <w:r>
        <w:rPr>
          <w:spacing w:val="-13"/>
        </w:rPr>
        <w:t>15</w:t>
      </w:r>
      <w:r>
        <w:rPr>
          <w:spacing w:val="6"/>
        </w:rPr>
        <w:t xml:space="preserve">  </w:t>
      </w:r>
      <w:r>
        <w:rPr>
          <w:spacing w:val="-13"/>
        </w:rPr>
        <w:t>页</w:t>
      </w:r>
      <w:r>
        <w:rPr>
          <w:spacing w:val="16"/>
          <w:w w:val="101"/>
        </w:rPr>
        <w:t xml:space="preserve">   </w:t>
      </w:r>
      <w:r>
        <w:rPr>
          <w:spacing w:val="-13"/>
        </w:rPr>
        <w:t>共</w:t>
      </w:r>
      <w:r>
        <w:rPr>
          <w:spacing w:val="2"/>
        </w:rPr>
        <w:t xml:space="preserve">  </w:t>
      </w:r>
      <w:r>
        <w:rPr>
          <w:spacing w:val="-13"/>
        </w:rPr>
        <w:t>29</w:t>
      </w:r>
      <w:r>
        <w:rPr>
          <w:spacing w:val="-5"/>
          <w:w w:val="97"/>
        </w:rPr>
        <w:t>页</w:t>
      </w:r>
    </w:p>
    <w:p w14:paraId="1C4B054C">
      <w:pPr>
        <w:spacing w:line="158" w:lineRule="auto"/>
        <w:sectPr>
          <w:type w:val="continuous"/>
          <w:pgSz w:w="11900" w:h="16840"/>
          <w:pgMar w:top="921" w:right="875" w:bottom="400" w:left="825" w:header="0" w:footer="0" w:gutter="0"/>
          <w:cols w:equalWidth="0" w:num="2">
            <w:col w:w="8518" w:space="100"/>
            <w:col w:w="1583"/>
          </w:cols>
        </w:sectPr>
      </w:pPr>
    </w:p>
    <w:p w14:paraId="6C2088E2">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70A91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restart"/>
            <w:tcBorders>
              <w:top w:val="single" w:color="000000" w:sz="10" w:space="0"/>
              <w:left w:val="single" w:color="000000" w:sz="12" w:space="0"/>
              <w:bottom w:val="nil"/>
            </w:tcBorders>
            <w:vAlign w:val="top"/>
          </w:tcPr>
          <w:p w14:paraId="666A2E0E">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4C8F38E9">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7C3594C9">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6F61EBD0">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1D377107">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38FEBFD9">
            <w:pPr>
              <w:spacing w:before="228"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72B23FC3">
            <w:pPr>
              <w:spacing w:before="47"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54C24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bottom w:val="single" w:color="000000" w:sz="4" w:space="0"/>
            </w:tcBorders>
            <w:vAlign w:val="top"/>
          </w:tcPr>
          <w:p w14:paraId="0EAE7092">
            <w:pPr>
              <w:pStyle w:val="50"/>
            </w:pPr>
          </w:p>
        </w:tc>
        <w:tc>
          <w:tcPr>
            <w:tcW w:w="1421" w:type="dxa"/>
            <w:vMerge w:val="continue"/>
            <w:tcBorders>
              <w:top w:val="nil"/>
              <w:bottom w:val="single" w:color="000000" w:sz="4" w:space="0"/>
            </w:tcBorders>
            <w:vAlign w:val="top"/>
          </w:tcPr>
          <w:p w14:paraId="20147950">
            <w:pPr>
              <w:pStyle w:val="50"/>
            </w:pPr>
          </w:p>
        </w:tc>
        <w:tc>
          <w:tcPr>
            <w:tcW w:w="2019" w:type="dxa"/>
            <w:vMerge w:val="continue"/>
            <w:tcBorders>
              <w:top w:val="nil"/>
              <w:bottom w:val="single" w:color="000000" w:sz="4" w:space="0"/>
            </w:tcBorders>
            <w:vAlign w:val="top"/>
          </w:tcPr>
          <w:p w14:paraId="06FBDEA3">
            <w:pPr>
              <w:pStyle w:val="50"/>
            </w:pPr>
          </w:p>
        </w:tc>
        <w:tc>
          <w:tcPr>
            <w:tcW w:w="1735" w:type="dxa"/>
            <w:vMerge w:val="continue"/>
            <w:tcBorders>
              <w:top w:val="nil"/>
              <w:bottom w:val="single" w:color="000000" w:sz="4" w:space="0"/>
            </w:tcBorders>
            <w:vAlign w:val="top"/>
          </w:tcPr>
          <w:p w14:paraId="1D0A953F">
            <w:pPr>
              <w:pStyle w:val="50"/>
            </w:pPr>
          </w:p>
        </w:tc>
        <w:tc>
          <w:tcPr>
            <w:tcW w:w="628" w:type="dxa"/>
            <w:vMerge w:val="continue"/>
            <w:tcBorders>
              <w:top w:val="nil"/>
              <w:bottom w:val="single" w:color="000000" w:sz="4" w:space="0"/>
            </w:tcBorders>
            <w:vAlign w:val="top"/>
          </w:tcPr>
          <w:p w14:paraId="5E4FDF44">
            <w:pPr>
              <w:pStyle w:val="50"/>
            </w:pPr>
          </w:p>
        </w:tc>
        <w:tc>
          <w:tcPr>
            <w:tcW w:w="1107" w:type="dxa"/>
            <w:vMerge w:val="continue"/>
            <w:tcBorders>
              <w:top w:val="nil"/>
              <w:bottom w:val="single" w:color="000000" w:sz="4" w:space="0"/>
            </w:tcBorders>
            <w:vAlign w:val="top"/>
          </w:tcPr>
          <w:p w14:paraId="07413209">
            <w:pPr>
              <w:pStyle w:val="50"/>
            </w:pPr>
          </w:p>
        </w:tc>
        <w:tc>
          <w:tcPr>
            <w:tcW w:w="1196" w:type="dxa"/>
            <w:tcBorders>
              <w:top w:val="single" w:color="000000" w:sz="4" w:space="0"/>
              <w:bottom w:val="single" w:color="000000" w:sz="4" w:space="0"/>
            </w:tcBorders>
            <w:vAlign w:val="top"/>
          </w:tcPr>
          <w:p w14:paraId="1718A0BD">
            <w:pPr>
              <w:spacing w:before="48"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7D6FFC23">
            <w:pPr>
              <w:spacing w:before="48"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0BE2A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15" w:hRule="atLeast"/>
        </w:trPr>
        <w:tc>
          <w:tcPr>
            <w:tcW w:w="748" w:type="dxa"/>
            <w:tcBorders>
              <w:top w:val="single" w:color="000000" w:sz="4" w:space="0"/>
              <w:left w:val="single" w:color="000000" w:sz="12" w:space="0"/>
              <w:bottom w:val="single" w:color="000000" w:sz="10" w:space="0"/>
            </w:tcBorders>
            <w:vAlign w:val="top"/>
          </w:tcPr>
          <w:p w14:paraId="3BAEDAA1">
            <w:pPr>
              <w:pStyle w:val="50"/>
            </w:pPr>
          </w:p>
        </w:tc>
        <w:tc>
          <w:tcPr>
            <w:tcW w:w="1421" w:type="dxa"/>
            <w:tcBorders>
              <w:top w:val="single" w:color="000000" w:sz="4" w:space="0"/>
              <w:bottom w:val="single" w:color="000000" w:sz="10" w:space="0"/>
            </w:tcBorders>
            <w:vAlign w:val="top"/>
          </w:tcPr>
          <w:p w14:paraId="0227AA2D">
            <w:pPr>
              <w:pStyle w:val="50"/>
            </w:pPr>
          </w:p>
        </w:tc>
        <w:tc>
          <w:tcPr>
            <w:tcW w:w="2019" w:type="dxa"/>
            <w:tcBorders>
              <w:top w:val="single" w:color="000000" w:sz="4" w:space="0"/>
              <w:bottom w:val="single" w:color="000000" w:sz="10" w:space="0"/>
            </w:tcBorders>
            <w:vAlign w:val="top"/>
          </w:tcPr>
          <w:p w14:paraId="57958823">
            <w:pPr>
              <w:pStyle w:val="50"/>
            </w:pPr>
          </w:p>
        </w:tc>
        <w:tc>
          <w:tcPr>
            <w:tcW w:w="1735" w:type="dxa"/>
            <w:tcBorders>
              <w:top w:val="single" w:color="000000" w:sz="4" w:space="0"/>
              <w:bottom w:val="single" w:color="000000" w:sz="10" w:space="0"/>
            </w:tcBorders>
            <w:vAlign w:val="top"/>
          </w:tcPr>
          <w:p w14:paraId="7871F594">
            <w:pPr>
              <w:spacing w:before="122" w:line="188" w:lineRule="auto"/>
              <w:ind w:left="42" w:right="112" w:firstLine="15"/>
              <w:rPr>
                <w:rFonts w:ascii="微软雅黑" w:hAnsi="微软雅黑" w:eastAsia="微软雅黑" w:cs="微软雅黑"/>
                <w:sz w:val="19"/>
                <w:szCs w:val="19"/>
              </w:rPr>
            </w:pPr>
            <w:r>
              <w:rPr>
                <w:rFonts w:ascii="微软雅黑" w:hAnsi="微软雅黑" w:eastAsia="微软雅黑" w:cs="微软雅黑"/>
                <w:sz w:val="19"/>
                <w:szCs w:val="19"/>
              </w:rPr>
              <w:t>,</w:t>
            </w:r>
            <w:r>
              <w:rPr>
                <w:rFonts w:ascii="微软雅黑" w:hAnsi="微软雅黑" w:eastAsia="微软雅黑" w:cs="微软雅黑"/>
                <w:spacing w:val="18"/>
                <w:w w:val="101"/>
                <w:sz w:val="19"/>
                <w:szCs w:val="19"/>
              </w:rPr>
              <w:t xml:space="preserve">  </w:t>
            </w:r>
            <w:r>
              <w:rPr>
                <w:rFonts w:ascii="微软雅黑" w:hAnsi="微软雅黑" w:eastAsia="微软雅黑" w:cs="微软雅黑"/>
                <w:sz w:val="19"/>
                <w:szCs w:val="19"/>
              </w:rPr>
              <w:t>包含过车卡口</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w:t>
            </w:r>
            <w:r>
              <w:rPr>
                <w:rFonts w:ascii="微软雅黑" w:hAnsi="微软雅黑" w:eastAsia="微软雅黑" w:cs="微软雅黑"/>
                <w:spacing w:val="1"/>
                <w:sz w:val="19"/>
                <w:szCs w:val="19"/>
              </w:rPr>
              <w:t>拥堵检测和12种交</w:t>
            </w:r>
            <w:r>
              <w:rPr>
                <w:rFonts w:ascii="微软雅黑" w:hAnsi="微软雅黑" w:eastAsia="微软雅黑" w:cs="微软雅黑"/>
                <w:spacing w:val="3"/>
                <w:sz w:val="19"/>
                <w:szCs w:val="19"/>
              </w:rPr>
              <w:t>通违法行为抓拍取</w:t>
            </w:r>
            <w:r>
              <w:rPr>
                <w:rFonts w:ascii="微软雅黑" w:hAnsi="微软雅黑" w:eastAsia="微软雅黑" w:cs="微软雅黑"/>
                <w:sz w:val="19"/>
                <w:szCs w:val="19"/>
              </w:rPr>
              <w:t>证</w:t>
            </w:r>
          </w:p>
          <w:p w14:paraId="49367BF9">
            <w:pPr>
              <w:spacing w:before="3" w:line="187" w:lineRule="auto"/>
              <w:ind w:left="41" w:right="22" w:firstLine="1"/>
              <w:rPr>
                <w:rFonts w:ascii="微软雅黑" w:hAnsi="微软雅黑" w:eastAsia="微软雅黑" w:cs="微软雅黑"/>
                <w:sz w:val="19"/>
                <w:szCs w:val="19"/>
              </w:rPr>
            </w:pPr>
            <w:r>
              <w:rPr>
                <w:rFonts w:ascii="微软雅黑" w:hAnsi="微软雅黑" w:eastAsia="微软雅黑" w:cs="微软雅黑"/>
                <w:spacing w:val="3"/>
                <w:sz w:val="19"/>
                <w:szCs w:val="19"/>
              </w:rPr>
              <w:t>支持电子警察业务</w:t>
            </w:r>
            <w:r>
              <w:rPr>
                <w:rFonts w:ascii="微软雅黑" w:hAnsi="微软雅黑" w:eastAsia="微软雅黑" w:cs="微软雅黑"/>
                <w:spacing w:val="1"/>
                <w:sz w:val="19"/>
                <w:szCs w:val="19"/>
              </w:rPr>
              <w:t xml:space="preserve">   ,</w:t>
            </w:r>
            <w:r>
              <w:rPr>
                <w:rFonts w:ascii="微软雅黑" w:hAnsi="微软雅黑" w:eastAsia="微软雅黑" w:cs="微软雅黑"/>
                <w:spacing w:val="20"/>
                <w:sz w:val="19"/>
                <w:szCs w:val="19"/>
              </w:rPr>
              <w:t xml:space="preserve">  </w:t>
            </w:r>
            <w:r>
              <w:rPr>
                <w:rFonts w:ascii="微软雅黑" w:hAnsi="微软雅黑" w:eastAsia="微软雅黑" w:cs="微软雅黑"/>
                <w:spacing w:val="1"/>
                <w:sz w:val="19"/>
                <w:szCs w:val="19"/>
              </w:rPr>
              <w:t>包含过车卡口和1</w:t>
            </w:r>
            <w:r>
              <w:rPr>
                <w:rFonts w:ascii="微软雅黑" w:hAnsi="微软雅黑" w:eastAsia="微软雅黑" w:cs="微软雅黑"/>
                <w:sz w:val="19"/>
                <w:szCs w:val="19"/>
              </w:rPr>
              <w:t xml:space="preserve"> </w:t>
            </w:r>
            <w:r>
              <w:rPr>
                <w:rFonts w:ascii="微软雅黑" w:hAnsi="微软雅黑" w:eastAsia="微软雅黑" w:cs="微软雅黑"/>
                <w:spacing w:val="2"/>
                <w:sz w:val="19"/>
                <w:szCs w:val="19"/>
              </w:rPr>
              <w:t>4种交通违法行为抓拍取证</w:t>
            </w:r>
          </w:p>
          <w:p w14:paraId="060BD5F0">
            <w:pPr>
              <w:spacing w:before="2" w:line="187" w:lineRule="auto"/>
              <w:ind w:left="41" w:right="127" w:firstLine="1"/>
              <w:rPr>
                <w:rFonts w:ascii="微软雅黑" w:hAnsi="微软雅黑" w:eastAsia="微软雅黑" w:cs="微软雅黑"/>
                <w:sz w:val="19"/>
                <w:szCs w:val="19"/>
              </w:rPr>
            </w:pPr>
            <w:r>
              <w:rPr>
                <w:rFonts w:ascii="微软雅黑" w:hAnsi="微软雅黑" w:eastAsia="微软雅黑" w:cs="微软雅黑"/>
                <w:spacing w:val="-2"/>
                <w:sz w:val="19"/>
                <w:szCs w:val="19"/>
              </w:rPr>
              <w:t>支持行人</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、路障</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、施工</w:t>
            </w:r>
            <w:r>
              <w:rPr>
                <w:rFonts w:ascii="微软雅黑" w:hAnsi="微软雅黑" w:eastAsia="微软雅黑" w:cs="微软雅黑"/>
                <w:spacing w:val="-33"/>
                <w:sz w:val="19"/>
                <w:szCs w:val="19"/>
              </w:rPr>
              <w:t xml:space="preserve"> </w:t>
            </w:r>
            <w:r>
              <w:rPr>
                <w:rFonts w:ascii="微软雅黑" w:hAnsi="微软雅黑" w:eastAsia="微软雅黑" w:cs="微软雅黑"/>
                <w:spacing w:val="-2"/>
                <w:sz w:val="19"/>
                <w:szCs w:val="19"/>
              </w:rPr>
              <w:t>、事故</w:t>
            </w:r>
            <w:r>
              <w:rPr>
                <w:rFonts w:ascii="微软雅黑" w:hAnsi="微软雅黑" w:eastAsia="微软雅黑" w:cs="微软雅黑"/>
                <w:spacing w:val="-33"/>
                <w:sz w:val="19"/>
                <w:szCs w:val="19"/>
              </w:rPr>
              <w:t xml:space="preserve"> </w:t>
            </w:r>
            <w:r>
              <w:rPr>
                <w:rFonts w:ascii="微软雅黑" w:hAnsi="微软雅黑" w:eastAsia="微软雅黑" w:cs="微软雅黑"/>
                <w:spacing w:val="-2"/>
                <w:sz w:val="19"/>
                <w:szCs w:val="19"/>
              </w:rPr>
              <w:t>、起雾</w:t>
            </w:r>
            <w:r>
              <w:rPr>
                <w:rFonts w:ascii="微软雅黑" w:hAnsi="微软雅黑" w:eastAsia="微软雅黑" w:cs="微软雅黑"/>
                <w:spacing w:val="3"/>
                <w:sz w:val="19"/>
                <w:szCs w:val="19"/>
              </w:rPr>
              <w:t>等道路事件检测</w:t>
            </w:r>
          </w:p>
          <w:p w14:paraId="4B17ED5B">
            <w:pPr>
              <w:spacing w:before="2" w:line="187" w:lineRule="auto"/>
              <w:ind w:left="42" w:right="127"/>
              <w:rPr>
                <w:rFonts w:ascii="微软雅黑" w:hAnsi="微软雅黑" w:eastAsia="微软雅黑" w:cs="微软雅黑"/>
                <w:sz w:val="19"/>
                <w:szCs w:val="19"/>
              </w:rPr>
            </w:pPr>
            <w:r>
              <w:rPr>
                <w:rFonts w:ascii="微软雅黑" w:hAnsi="微软雅黑" w:eastAsia="微软雅黑" w:cs="微软雅黑"/>
                <w:spacing w:val="3"/>
                <w:sz w:val="19"/>
                <w:szCs w:val="19"/>
              </w:rPr>
              <w:t>支持路面抛洒物检</w:t>
            </w:r>
            <w:r>
              <w:rPr>
                <w:rFonts w:ascii="微软雅黑" w:hAnsi="微软雅黑" w:eastAsia="微软雅黑" w:cs="微软雅黑"/>
                <w:sz w:val="19"/>
                <w:szCs w:val="19"/>
              </w:rPr>
              <w:t>测</w:t>
            </w:r>
          </w:p>
          <w:p w14:paraId="2799FDF3">
            <w:pPr>
              <w:spacing w:before="4" w:line="187" w:lineRule="auto"/>
              <w:ind w:left="40" w:right="127" w:firstLine="4"/>
              <w:rPr>
                <w:rFonts w:ascii="微软雅黑" w:hAnsi="微软雅黑" w:eastAsia="微软雅黑" w:cs="微软雅黑"/>
                <w:sz w:val="19"/>
                <w:szCs w:val="19"/>
              </w:rPr>
            </w:pPr>
            <w:r>
              <w:rPr>
                <w:rFonts w:ascii="微软雅黑" w:hAnsi="微软雅黑" w:eastAsia="微软雅黑" w:cs="微软雅黑"/>
                <w:sz w:val="19"/>
                <w:szCs w:val="19"/>
              </w:rPr>
              <w:t>设备具备全景</w:t>
            </w:r>
            <w:r>
              <w:rPr>
                <w:rFonts w:ascii="微软雅黑" w:hAnsi="微软雅黑" w:eastAsia="微软雅黑" w:cs="微软雅黑"/>
                <w:spacing w:val="-30"/>
                <w:sz w:val="19"/>
                <w:szCs w:val="19"/>
              </w:rPr>
              <w:t xml:space="preserve"> </w:t>
            </w:r>
            <w:r>
              <w:rPr>
                <w:rFonts w:ascii="微软雅黑" w:hAnsi="微软雅黑" w:eastAsia="微软雅黑" w:cs="微软雅黑"/>
                <w:sz w:val="19"/>
                <w:szCs w:val="19"/>
              </w:rPr>
              <w:t>、细</w:t>
            </w:r>
            <w:r>
              <w:rPr>
                <w:rFonts w:ascii="微软雅黑" w:hAnsi="微软雅黑" w:eastAsia="微软雅黑" w:cs="微软雅黑"/>
                <w:spacing w:val="4"/>
                <w:sz w:val="19"/>
                <w:szCs w:val="19"/>
              </w:rPr>
              <w:t>节两个通道且都支持远程转动调节位</w:t>
            </w:r>
            <w:r>
              <w:rPr>
                <w:rFonts w:ascii="微软雅黑" w:hAnsi="微软雅黑" w:eastAsia="微软雅黑" w:cs="微软雅黑"/>
                <w:spacing w:val="-1"/>
                <w:sz w:val="19"/>
                <w:szCs w:val="19"/>
              </w:rPr>
              <w:t>置</w:t>
            </w:r>
            <w:r>
              <w:rPr>
                <w:rFonts w:ascii="微软雅黑" w:hAnsi="微软雅黑" w:eastAsia="微软雅黑" w:cs="微软雅黑"/>
                <w:spacing w:val="-29"/>
                <w:sz w:val="19"/>
                <w:szCs w:val="19"/>
              </w:rPr>
              <w:t xml:space="preserve"> </w:t>
            </w:r>
            <w:r>
              <w:rPr>
                <w:rFonts w:ascii="微软雅黑" w:hAnsi="微软雅黑" w:eastAsia="微软雅黑" w:cs="微软雅黑"/>
                <w:spacing w:val="-1"/>
                <w:sz w:val="19"/>
                <w:szCs w:val="19"/>
              </w:rPr>
              <w:t>，灵活布控</w:t>
            </w:r>
          </w:p>
          <w:p w14:paraId="07AF9A50">
            <w:pPr>
              <w:spacing w:before="3" w:line="187" w:lineRule="auto"/>
              <w:ind w:left="42" w:right="112"/>
              <w:rPr>
                <w:rFonts w:ascii="微软雅黑" w:hAnsi="微软雅黑" w:eastAsia="微软雅黑" w:cs="微软雅黑"/>
                <w:sz w:val="19"/>
                <w:szCs w:val="19"/>
              </w:rPr>
            </w:pPr>
            <w:r>
              <w:rPr>
                <w:rFonts w:ascii="微软雅黑" w:hAnsi="微软雅黑" w:eastAsia="微软雅黑" w:cs="微软雅黑"/>
                <w:spacing w:val="1"/>
                <w:sz w:val="19"/>
                <w:szCs w:val="19"/>
              </w:rPr>
              <w:t>细节相机支持40倍</w:t>
            </w:r>
            <w:r>
              <w:rPr>
                <w:rFonts w:ascii="微软雅黑" w:hAnsi="微软雅黑" w:eastAsia="微软雅黑" w:cs="微软雅黑"/>
                <w:spacing w:val="-5"/>
                <w:sz w:val="19"/>
                <w:szCs w:val="19"/>
              </w:rPr>
              <w:t>光学变倍</w:t>
            </w:r>
            <w:r>
              <w:rPr>
                <w:rFonts w:ascii="微软雅黑" w:hAnsi="微软雅黑" w:eastAsia="微软雅黑" w:cs="微软雅黑"/>
                <w:spacing w:val="-31"/>
                <w:sz w:val="19"/>
                <w:szCs w:val="19"/>
              </w:rPr>
              <w:t xml:space="preserve"> </w:t>
            </w:r>
            <w:r>
              <w:rPr>
                <w:rFonts w:ascii="微软雅黑" w:hAnsi="微软雅黑" w:eastAsia="微软雅黑" w:cs="微软雅黑"/>
                <w:spacing w:val="-5"/>
                <w:sz w:val="19"/>
                <w:szCs w:val="19"/>
              </w:rPr>
              <w:t>，</w:t>
            </w:r>
            <w:r>
              <w:rPr>
                <w:rFonts w:ascii="微软雅黑" w:hAnsi="微软雅黑" w:eastAsia="微软雅黑" w:cs="微软雅黑"/>
                <w:spacing w:val="-26"/>
                <w:sz w:val="19"/>
                <w:szCs w:val="19"/>
              </w:rPr>
              <w:t xml:space="preserve"> </w:t>
            </w:r>
            <w:r>
              <w:rPr>
                <w:rFonts w:ascii="微软雅黑" w:hAnsi="微软雅黑" w:eastAsia="微软雅黑" w:cs="微软雅黑"/>
                <w:spacing w:val="-5"/>
                <w:sz w:val="19"/>
                <w:szCs w:val="19"/>
              </w:rPr>
              <w:t>16倍数</w:t>
            </w:r>
            <w:r>
              <w:rPr>
                <w:rFonts w:ascii="微软雅黑" w:hAnsi="微软雅黑" w:eastAsia="微软雅黑" w:cs="微软雅黑"/>
                <w:spacing w:val="1"/>
                <w:sz w:val="19"/>
                <w:szCs w:val="19"/>
              </w:rPr>
              <w:t>字变倍</w:t>
            </w:r>
          </w:p>
          <w:p w14:paraId="67299D9A">
            <w:pPr>
              <w:spacing w:before="3" w:line="187" w:lineRule="auto"/>
              <w:ind w:left="42" w:right="73"/>
              <w:rPr>
                <w:rFonts w:ascii="微软雅黑" w:hAnsi="微软雅黑" w:eastAsia="微软雅黑" w:cs="微软雅黑"/>
                <w:sz w:val="19"/>
                <w:szCs w:val="19"/>
              </w:rPr>
            </w:pPr>
            <w:r>
              <w:rPr>
                <w:rFonts w:ascii="微软雅黑" w:hAnsi="微软雅黑" w:eastAsia="微软雅黑" w:cs="微软雅黑"/>
                <w:sz w:val="19"/>
                <w:szCs w:val="19"/>
              </w:rPr>
              <w:t>全景采用双300万</w:t>
            </w:r>
            <w:r>
              <w:rPr>
                <w:rFonts w:ascii="微软雅黑" w:hAnsi="微软雅黑" w:eastAsia="微软雅黑" w:cs="微软雅黑"/>
                <w:spacing w:val="-8"/>
                <w:sz w:val="19"/>
                <w:szCs w:val="19"/>
              </w:rPr>
              <w:t>像素1/1.8英寸CMO</w:t>
            </w:r>
            <w:r>
              <w:rPr>
                <w:rFonts w:ascii="微软雅黑" w:hAnsi="微软雅黑" w:eastAsia="微软雅黑" w:cs="微软雅黑"/>
                <w:spacing w:val="10"/>
                <w:sz w:val="19"/>
                <w:szCs w:val="19"/>
              </w:rPr>
              <w:t xml:space="preserve"> </w:t>
            </w:r>
            <w:r>
              <w:rPr>
                <w:rFonts w:ascii="微软雅黑" w:hAnsi="微软雅黑" w:eastAsia="微软雅黑" w:cs="微软雅黑"/>
                <w:spacing w:val="-4"/>
                <w:sz w:val="19"/>
                <w:szCs w:val="19"/>
              </w:rPr>
              <w:t>S</w:t>
            </w:r>
            <w:r>
              <w:rPr>
                <w:rFonts w:ascii="微软雅黑" w:hAnsi="微软雅黑" w:eastAsia="微软雅黑" w:cs="微软雅黑"/>
                <w:spacing w:val="4"/>
                <w:sz w:val="19"/>
                <w:szCs w:val="19"/>
              </w:rPr>
              <w:t xml:space="preserve">  </w:t>
            </w:r>
            <w:r>
              <w:rPr>
                <w:rFonts w:ascii="微软雅黑" w:hAnsi="微软雅黑" w:eastAsia="微软雅黑" w:cs="微软雅黑"/>
                <w:spacing w:val="-4"/>
                <w:sz w:val="19"/>
                <w:szCs w:val="19"/>
              </w:rPr>
              <w:t>传感器</w:t>
            </w:r>
          </w:p>
          <w:p w14:paraId="2595A391">
            <w:pPr>
              <w:spacing w:before="3" w:line="187" w:lineRule="auto"/>
              <w:ind w:left="40" w:right="163" w:firstLine="2"/>
              <w:rPr>
                <w:rFonts w:ascii="微软雅黑" w:hAnsi="微软雅黑" w:eastAsia="微软雅黑" w:cs="微软雅黑"/>
                <w:sz w:val="19"/>
                <w:szCs w:val="19"/>
              </w:rPr>
            </w:pPr>
            <w:r>
              <w:rPr>
                <w:rFonts w:ascii="微软雅黑" w:hAnsi="微软雅黑" w:eastAsia="微软雅黑" w:cs="微软雅黑"/>
                <w:sz w:val="19"/>
                <w:szCs w:val="19"/>
              </w:rPr>
              <w:t>细节采用400万像</w:t>
            </w:r>
            <w:r>
              <w:rPr>
                <w:rFonts w:ascii="微软雅黑" w:hAnsi="微软雅黑" w:eastAsia="微软雅黑" w:cs="微软雅黑"/>
                <w:spacing w:val="-8"/>
                <w:sz w:val="19"/>
                <w:szCs w:val="19"/>
              </w:rPr>
              <w:t>素1/1.8英寸CMOS</w:t>
            </w:r>
            <w:r>
              <w:rPr>
                <w:rFonts w:ascii="微软雅黑" w:hAnsi="微软雅黑" w:eastAsia="微软雅黑" w:cs="微软雅黑"/>
                <w:spacing w:val="2"/>
                <w:sz w:val="19"/>
                <w:szCs w:val="19"/>
              </w:rPr>
              <w:t>传感器</w:t>
            </w:r>
          </w:p>
          <w:p w14:paraId="3D654558">
            <w:pPr>
              <w:spacing w:before="1" w:line="187" w:lineRule="auto"/>
              <w:ind w:left="42"/>
              <w:rPr>
                <w:rFonts w:ascii="微软雅黑" w:hAnsi="微软雅黑" w:eastAsia="微软雅黑" w:cs="微软雅黑"/>
                <w:sz w:val="19"/>
                <w:szCs w:val="19"/>
              </w:rPr>
            </w:pPr>
            <w:r>
              <w:rPr>
                <w:rFonts w:ascii="微软雅黑" w:hAnsi="微软雅黑" w:eastAsia="微软雅黑" w:cs="微软雅黑"/>
                <w:sz w:val="19"/>
                <w:szCs w:val="19"/>
              </w:rPr>
              <w:t>支持H.265编码，</w:t>
            </w:r>
          </w:p>
          <w:p w14:paraId="6CE579B6">
            <w:pPr>
              <w:spacing w:before="8" w:line="187" w:lineRule="auto"/>
              <w:ind w:left="38" w:right="43" w:firstLine="7"/>
              <w:rPr>
                <w:rFonts w:ascii="微软雅黑" w:hAnsi="微软雅黑" w:eastAsia="微软雅黑" w:cs="微软雅黑"/>
                <w:sz w:val="19"/>
                <w:szCs w:val="19"/>
              </w:rPr>
            </w:pPr>
            <w:r>
              <w:rPr>
                <w:rFonts w:ascii="微软雅黑" w:hAnsi="微软雅黑" w:eastAsia="微软雅黑" w:cs="微软雅黑"/>
                <w:spacing w:val="3"/>
                <w:sz w:val="19"/>
                <w:szCs w:val="19"/>
              </w:rPr>
              <w:t>实现超低码流传输</w:t>
            </w:r>
            <w:r>
              <w:rPr>
                <w:rFonts w:ascii="微软雅黑" w:hAnsi="微软雅黑" w:eastAsia="微软雅黑" w:cs="微软雅黑"/>
                <w:spacing w:val="4"/>
                <w:sz w:val="19"/>
                <w:szCs w:val="19"/>
              </w:rPr>
              <w:t>支持超星光级超低</w:t>
            </w:r>
            <w:r>
              <w:rPr>
                <w:rFonts w:ascii="微软雅黑" w:hAnsi="微软雅黑" w:eastAsia="微软雅黑" w:cs="微软雅黑"/>
                <w:spacing w:val="-2"/>
                <w:sz w:val="19"/>
                <w:szCs w:val="19"/>
              </w:rPr>
              <w:t>照度</w:t>
            </w:r>
            <w:r>
              <w:rPr>
                <w:rFonts w:ascii="微软雅黑" w:hAnsi="微软雅黑" w:eastAsia="微软雅黑" w:cs="微软雅黑"/>
                <w:spacing w:val="-28"/>
                <w:sz w:val="19"/>
                <w:szCs w:val="19"/>
              </w:rPr>
              <w:t xml:space="preserve"> </w:t>
            </w:r>
            <w:r>
              <w:rPr>
                <w:rFonts w:ascii="微软雅黑" w:hAnsi="微软雅黑" w:eastAsia="微软雅黑" w:cs="微软雅黑"/>
                <w:spacing w:val="-2"/>
                <w:sz w:val="19"/>
                <w:szCs w:val="19"/>
              </w:rPr>
              <w:t>。全景：</w:t>
            </w:r>
            <w:r>
              <w:rPr>
                <w:rFonts w:ascii="微软雅黑" w:hAnsi="微软雅黑" w:eastAsia="微软雅黑" w:cs="微软雅黑"/>
                <w:spacing w:val="-36"/>
                <w:sz w:val="19"/>
                <w:szCs w:val="19"/>
              </w:rPr>
              <w:t xml:space="preserve"> </w:t>
            </w:r>
            <w:r>
              <w:rPr>
                <w:rFonts w:ascii="微软雅黑" w:hAnsi="微软雅黑" w:eastAsia="微软雅黑" w:cs="微软雅黑"/>
                <w:spacing w:val="-2"/>
                <w:sz w:val="19"/>
                <w:szCs w:val="19"/>
              </w:rPr>
              <w:t>彩色</w:t>
            </w:r>
            <w:r>
              <w:rPr>
                <w:rFonts w:ascii="微软雅黑" w:hAnsi="微软雅黑" w:eastAsia="微软雅黑" w:cs="微软雅黑"/>
                <w:sz w:val="19"/>
                <w:szCs w:val="19"/>
              </w:rPr>
              <w:t xml:space="preserve">  </w:t>
            </w:r>
            <w:r>
              <w:rPr>
                <w:rFonts w:ascii="微软雅黑" w:hAnsi="微软雅黑" w:eastAsia="微软雅黑" w:cs="微软雅黑"/>
                <w:spacing w:val="-3"/>
                <w:sz w:val="19"/>
                <w:szCs w:val="19"/>
              </w:rPr>
              <w:t>：</w:t>
            </w:r>
            <w:r>
              <w:rPr>
                <w:rFonts w:ascii="微软雅黑" w:hAnsi="微软雅黑" w:eastAsia="微软雅黑" w:cs="微软雅黑"/>
                <w:spacing w:val="-26"/>
                <w:sz w:val="19"/>
                <w:szCs w:val="19"/>
              </w:rPr>
              <w:t xml:space="preserve"> </w:t>
            </w:r>
            <w:r>
              <w:rPr>
                <w:rFonts w:ascii="微软雅黑" w:hAnsi="微软雅黑" w:eastAsia="微软雅黑" w:cs="微软雅黑"/>
                <w:spacing w:val="-3"/>
                <w:sz w:val="19"/>
                <w:szCs w:val="19"/>
              </w:rPr>
              <w:t>0.001Lux@F1.0</w:t>
            </w:r>
            <w:r>
              <w:rPr>
                <w:rFonts w:ascii="微软雅黑" w:hAnsi="微软雅黑" w:eastAsia="微软雅黑" w:cs="微软雅黑"/>
                <w:sz w:val="19"/>
                <w:szCs w:val="19"/>
              </w:rPr>
              <w:t xml:space="preserve">  </w:t>
            </w:r>
            <w:r>
              <w:rPr>
                <w:rFonts w:ascii="微软雅黑" w:hAnsi="微软雅黑" w:eastAsia="微软雅黑" w:cs="微软雅黑"/>
                <w:spacing w:val="-1"/>
                <w:sz w:val="19"/>
                <w:szCs w:val="19"/>
              </w:rPr>
              <w:t>,</w:t>
            </w:r>
            <w:r>
              <w:rPr>
                <w:rFonts w:ascii="微软雅黑" w:hAnsi="微软雅黑" w:eastAsia="微软雅黑" w:cs="微软雅黑"/>
                <w:spacing w:val="25"/>
                <w:w w:val="101"/>
                <w:sz w:val="19"/>
                <w:szCs w:val="19"/>
              </w:rPr>
              <w:t xml:space="preserve">  </w:t>
            </w:r>
            <w:r>
              <w:rPr>
                <w:rFonts w:ascii="微软雅黑" w:hAnsi="微软雅黑" w:eastAsia="微软雅黑" w:cs="微软雅黑"/>
                <w:spacing w:val="-1"/>
                <w:sz w:val="19"/>
                <w:szCs w:val="19"/>
              </w:rPr>
              <w:t>黑白：</w:t>
            </w:r>
            <w:r>
              <w:rPr>
                <w:rFonts w:ascii="微软雅黑" w:hAnsi="微软雅黑" w:eastAsia="微软雅黑" w:cs="微软雅黑"/>
                <w:spacing w:val="-35"/>
                <w:sz w:val="19"/>
                <w:szCs w:val="19"/>
              </w:rPr>
              <w:t xml:space="preserve"> </w:t>
            </w:r>
            <w:r>
              <w:rPr>
                <w:rFonts w:ascii="微软雅黑" w:hAnsi="微软雅黑" w:eastAsia="微软雅黑" w:cs="微软雅黑"/>
                <w:spacing w:val="-1"/>
                <w:sz w:val="19"/>
                <w:szCs w:val="19"/>
              </w:rPr>
              <w:t>0.0001Lu</w:t>
            </w:r>
            <w:r>
              <w:rPr>
                <w:rFonts w:ascii="微软雅黑" w:hAnsi="微软雅黑" w:eastAsia="微软雅黑" w:cs="微软雅黑"/>
                <w:sz w:val="19"/>
                <w:szCs w:val="19"/>
              </w:rPr>
              <w:t xml:space="preserve"> </w:t>
            </w:r>
            <w:r>
              <w:rPr>
                <w:rFonts w:ascii="微软雅黑" w:hAnsi="微软雅黑" w:eastAsia="微软雅黑" w:cs="微软雅黑"/>
                <w:spacing w:val="-5"/>
                <w:sz w:val="19"/>
                <w:szCs w:val="19"/>
              </w:rPr>
              <w:t>x@F1.0；</w:t>
            </w:r>
            <w:r>
              <w:rPr>
                <w:rFonts w:ascii="微软雅黑" w:hAnsi="微软雅黑" w:eastAsia="微软雅黑" w:cs="微软雅黑"/>
                <w:spacing w:val="-36"/>
                <w:sz w:val="19"/>
                <w:szCs w:val="19"/>
              </w:rPr>
              <w:t xml:space="preserve"> </w:t>
            </w:r>
            <w:r>
              <w:rPr>
                <w:rFonts w:ascii="微软雅黑" w:hAnsi="微软雅黑" w:eastAsia="微软雅黑" w:cs="微软雅黑"/>
                <w:spacing w:val="-5"/>
                <w:sz w:val="19"/>
                <w:szCs w:val="19"/>
              </w:rPr>
              <w:t>细节：</w:t>
            </w:r>
            <w:r>
              <w:rPr>
                <w:rFonts w:ascii="微软雅黑" w:hAnsi="微软雅黑" w:eastAsia="微软雅黑" w:cs="微软雅黑"/>
                <w:spacing w:val="-36"/>
                <w:sz w:val="19"/>
                <w:szCs w:val="19"/>
              </w:rPr>
              <w:t xml:space="preserve"> </w:t>
            </w:r>
            <w:r>
              <w:rPr>
                <w:rFonts w:ascii="微软雅黑" w:hAnsi="微软雅黑" w:eastAsia="微软雅黑" w:cs="微软雅黑"/>
                <w:spacing w:val="-5"/>
                <w:sz w:val="19"/>
                <w:szCs w:val="19"/>
              </w:rPr>
              <w:t>彩</w:t>
            </w:r>
            <w:r>
              <w:rPr>
                <w:rFonts w:ascii="微软雅黑" w:hAnsi="微软雅黑" w:eastAsia="微软雅黑" w:cs="微软雅黑"/>
                <w:spacing w:val="-2"/>
                <w:sz w:val="19"/>
                <w:szCs w:val="19"/>
              </w:rPr>
              <w:t>色：</w:t>
            </w:r>
            <w:r>
              <w:rPr>
                <w:rFonts w:ascii="微软雅黑" w:hAnsi="微软雅黑" w:eastAsia="微软雅黑" w:cs="微软雅黑"/>
                <w:spacing w:val="-29"/>
                <w:sz w:val="19"/>
                <w:szCs w:val="19"/>
              </w:rPr>
              <w:t xml:space="preserve"> </w:t>
            </w:r>
            <w:r>
              <w:rPr>
                <w:rFonts w:ascii="微软雅黑" w:hAnsi="微软雅黑" w:eastAsia="微软雅黑" w:cs="微软雅黑"/>
                <w:spacing w:val="-2"/>
                <w:sz w:val="19"/>
                <w:szCs w:val="19"/>
              </w:rPr>
              <w:t>0.001Lux@F1.</w:t>
            </w:r>
            <w:r>
              <w:rPr>
                <w:rFonts w:ascii="微软雅黑" w:hAnsi="微软雅黑" w:eastAsia="微软雅黑" w:cs="微软雅黑"/>
                <w:sz w:val="19"/>
                <w:szCs w:val="19"/>
              </w:rPr>
              <w:t xml:space="preserve"> </w:t>
            </w:r>
            <w:r>
              <w:rPr>
                <w:rFonts w:ascii="微软雅黑" w:hAnsi="微软雅黑" w:eastAsia="微软雅黑" w:cs="微软雅黑"/>
                <w:spacing w:val="-1"/>
                <w:sz w:val="19"/>
                <w:szCs w:val="19"/>
              </w:rPr>
              <w:t>6；</w:t>
            </w:r>
            <w:r>
              <w:rPr>
                <w:rFonts w:ascii="微软雅黑" w:hAnsi="微软雅黑" w:eastAsia="微软雅黑" w:cs="微软雅黑"/>
                <w:spacing w:val="-31"/>
                <w:sz w:val="19"/>
                <w:szCs w:val="19"/>
              </w:rPr>
              <w:t xml:space="preserve"> </w:t>
            </w:r>
            <w:r>
              <w:rPr>
                <w:rFonts w:ascii="微软雅黑" w:hAnsi="微软雅黑" w:eastAsia="微软雅黑" w:cs="微软雅黑"/>
                <w:spacing w:val="-1"/>
                <w:sz w:val="19"/>
                <w:szCs w:val="19"/>
              </w:rPr>
              <w:t>黑白：</w:t>
            </w:r>
            <w:r>
              <w:rPr>
                <w:rFonts w:ascii="微软雅黑" w:hAnsi="微软雅黑" w:eastAsia="微软雅黑" w:cs="微软雅黑"/>
                <w:spacing w:val="-35"/>
                <w:sz w:val="19"/>
                <w:szCs w:val="19"/>
              </w:rPr>
              <w:t xml:space="preserve"> </w:t>
            </w:r>
            <w:r>
              <w:rPr>
                <w:rFonts w:ascii="微软雅黑" w:hAnsi="微软雅黑" w:eastAsia="微软雅黑" w:cs="微软雅黑"/>
                <w:spacing w:val="-1"/>
                <w:sz w:val="19"/>
                <w:szCs w:val="19"/>
              </w:rPr>
              <w:t>0.0001L</w:t>
            </w:r>
            <w:r>
              <w:rPr>
                <w:rFonts w:ascii="微软雅黑" w:hAnsi="微软雅黑" w:eastAsia="微软雅黑" w:cs="微软雅黑"/>
                <w:sz w:val="19"/>
                <w:szCs w:val="19"/>
              </w:rPr>
              <w:t xml:space="preserve"> </w:t>
            </w:r>
            <w:r>
              <w:rPr>
                <w:rFonts w:ascii="微软雅黑" w:hAnsi="微软雅黑" w:eastAsia="微软雅黑" w:cs="微软雅黑"/>
                <w:spacing w:val="-6"/>
                <w:sz w:val="19"/>
                <w:szCs w:val="19"/>
              </w:rPr>
              <w:t>ux@F1.6；</w:t>
            </w:r>
            <w:r>
              <w:rPr>
                <w:rFonts w:ascii="微软雅黑" w:hAnsi="微软雅黑" w:eastAsia="微软雅黑" w:cs="微软雅黑"/>
                <w:spacing w:val="-34"/>
                <w:sz w:val="19"/>
                <w:szCs w:val="19"/>
              </w:rPr>
              <w:t xml:space="preserve"> </w:t>
            </w:r>
            <w:r>
              <w:rPr>
                <w:rFonts w:ascii="微软雅黑" w:hAnsi="微软雅黑" w:eastAsia="微软雅黑" w:cs="微软雅黑"/>
                <w:spacing w:val="-6"/>
                <w:sz w:val="19"/>
                <w:szCs w:val="19"/>
              </w:rPr>
              <w:t>0Lux，</w:t>
            </w:r>
          </w:p>
          <w:p w14:paraId="534D1836">
            <w:pPr>
              <w:spacing w:before="1" w:line="187" w:lineRule="auto"/>
              <w:ind w:left="46"/>
              <w:rPr>
                <w:rFonts w:ascii="微软雅黑" w:hAnsi="微软雅黑" w:eastAsia="微软雅黑" w:cs="微软雅黑"/>
                <w:sz w:val="19"/>
                <w:szCs w:val="19"/>
              </w:rPr>
            </w:pPr>
            <w:r>
              <w:rPr>
                <w:rFonts w:ascii="微软雅黑" w:hAnsi="微软雅黑" w:eastAsia="微软雅黑" w:cs="微软雅黑"/>
                <w:spacing w:val="2"/>
                <w:sz w:val="19"/>
                <w:szCs w:val="19"/>
              </w:rPr>
              <w:t>红外灯开启</w:t>
            </w:r>
          </w:p>
          <w:p w14:paraId="0D6E4BCF">
            <w:pPr>
              <w:spacing w:before="7" w:line="187" w:lineRule="auto"/>
              <w:ind w:left="41" w:right="112"/>
              <w:rPr>
                <w:rFonts w:ascii="微软雅黑" w:hAnsi="微软雅黑" w:eastAsia="微软雅黑" w:cs="微软雅黑"/>
                <w:sz w:val="19"/>
                <w:szCs w:val="19"/>
              </w:rPr>
            </w:pPr>
            <w:r>
              <w:rPr>
                <w:rFonts w:ascii="微软雅黑" w:hAnsi="微软雅黑" w:eastAsia="微软雅黑" w:cs="微软雅黑"/>
                <w:spacing w:val="1"/>
                <w:sz w:val="19"/>
                <w:szCs w:val="19"/>
              </w:rPr>
              <w:t>全景相机内置30米</w:t>
            </w:r>
            <w:r>
              <w:rPr>
                <w:rFonts w:ascii="微软雅黑" w:hAnsi="微软雅黑" w:eastAsia="微软雅黑" w:cs="微软雅黑"/>
                <w:sz w:val="19"/>
                <w:szCs w:val="19"/>
              </w:rPr>
              <w:t>白光灯补光</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，采用</w:t>
            </w:r>
            <w:r>
              <w:rPr>
                <w:rFonts w:ascii="微软雅黑" w:hAnsi="微软雅黑" w:eastAsia="微软雅黑" w:cs="微软雅黑"/>
                <w:spacing w:val="3"/>
                <w:sz w:val="19"/>
                <w:szCs w:val="19"/>
              </w:rPr>
              <w:t>暖色调和柔化处理</w:t>
            </w:r>
            <w:r>
              <w:rPr>
                <w:rFonts w:ascii="微软雅黑" w:hAnsi="微软雅黑" w:eastAsia="微软雅黑" w:cs="微软雅黑"/>
                <w:spacing w:val="6"/>
                <w:sz w:val="19"/>
                <w:szCs w:val="19"/>
              </w:rPr>
              <w:t xml:space="preserve"> </w:t>
            </w:r>
            <w:r>
              <w:rPr>
                <w:rFonts w:ascii="微软雅黑" w:hAnsi="微软雅黑" w:eastAsia="微软雅黑" w:cs="微软雅黑"/>
                <w:spacing w:val="3"/>
                <w:sz w:val="19"/>
                <w:szCs w:val="19"/>
              </w:rPr>
              <w:t>,</w:t>
            </w:r>
            <w:r>
              <w:rPr>
                <w:rFonts w:ascii="微软雅黑" w:hAnsi="微软雅黑" w:eastAsia="微软雅黑" w:cs="微软雅黑"/>
                <w:spacing w:val="19"/>
                <w:sz w:val="19"/>
                <w:szCs w:val="19"/>
              </w:rPr>
              <w:t xml:space="preserve">  </w:t>
            </w:r>
            <w:r>
              <w:rPr>
                <w:rFonts w:ascii="微软雅黑" w:hAnsi="微软雅黑" w:eastAsia="微软雅黑" w:cs="微软雅黑"/>
                <w:spacing w:val="3"/>
                <w:sz w:val="19"/>
                <w:szCs w:val="19"/>
              </w:rPr>
              <w:t>有效降低炫目程</w:t>
            </w:r>
            <w:r>
              <w:rPr>
                <w:rFonts w:ascii="微软雅黑" w:hAnsi="微软雅黑" w:eastAsia="微软雅黑" w:cs="微软雅黑"/>
                <w:spacing w:val="1"/>
                <w:sz w:val="19"/>
                <w:szCs w:val="19"/>
              </w:rPr>
              <w:t>度；</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细节相机内置</w:t>
            </w:r>
            <w:r>
              <w:rPr>
                <w:rFonts w:ascii="微软雅黑" w:hAnsi="微软雅黑" w:eastAsia="微软雅黑" w:cs="微软雅黑"/>
                <w:spacing w:val="2"/>
                <w:sz w:val="19"/>
                <w:szCs w:val="19"/>
              </w:rPr>
              <w:t>白光灯和红外灯</w:t>
            </w:r>
            <w:r>
              <w:rPr>
                <w:rFonts w:ascii="微软雅黑" w:hAnsi="微软雅黑" w:eastAsia="微软雅黑" w:cs="微软雅黑"/>
                <w:spacing w:val="-27"/>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1"/>
                <w:sz w:val="19"/>
                <w:szCs w:val="19"/>
              </w:rPr>
              <w:t>红外可达250米，</w:t>
            </w:r>
          </w:p>
          <w:p w14:paraId="0A7949B0">
            <w:pPr>
              <w:spacing w:before="3" w:line="187" w:lineRule="auto"/>
              <w:ind w:left="43" w:right="127" w:hanging="2"/>
              <w:rPr>
                <w:rFonts w:ascii="微软雅黑" w:hAnsi="微软雅黑" w:eastAsia="微软雅黑" w:cs="微软雅黑"/>
                <w:sz w:val="19"/>
                <w:szCs w:val="19"/>
              </w:rPr>
            </w:pPr>
            <w:r>
              <w:rPr>
                <w:rFonts w:ascii="微软雅黑" w:hAnsi="微软雅黑" w:eastAsia="微软雅黑" w:cs="微软雅黑"/>
                <w:spacing w:val="3"/>
                <w:sz w:val="19"/>
                <w:szCs w:val="19"/>
              </w:rPr>
              <w:t>采用倍率与补光灯</w:t>
            </w:r>
            <w:r>
              <w:rPr>
                <w:rFonts w:ascii="微软雅黑" w:hAnsi="微软雅黑" w:eastAsia="微软雅黑" w:cs="微软雅黑"/>
                <w:sz w:val="19"/>
                <w:szCs w:val="19"/>
              </w:rPr>
              <w:t>功率匹配算法</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，补</w:t>
            </w:r>
            <w:r>
              <w:rPr>
                <w:rFonts w:ascii="微软雅黑" w:hAnsi="微软雅黑" w:eastAsia="微软雅黑" w:cs="微软雅黑"/>
                <w:spacing w:val="3"/>
                <w:sz w:val="19"/>
                <w:szCs w:val="19"/>
              </w:rPr>
              <w:t>光效果更均匀</w:t>
            </w:r>
          </w:p>
          <w:p w14:paraId="7E4442C3">
            <w:pPr>
              <w:spacing w:before="2" w:line="198" w:lineRule="auto"/>
              <w:ind w:left="59" w:right="127" w:hanging="17"/>
              <w:rPr>
                <w:rFonts w:ascii="微软雅黑" w:hAnsi="微软雅黑" w:eastAsia="微软雅黑" w:cs="微软雅黑"/>
                <w:sz w:val="19"/>
                <w:szCs w:val="19"/>
              </w:rPr>
            </w:pPr>
            <w:r>
              <w:rPr>
                <w:rFonts w:ascii="微软雅黑" w:hAnsi="微软雅黑" w:eastAsia="微软雅黑" w:cs="微软雅黑"/>
                <w:spacing w:val="1"/>
                <w:sz w:val="19"/>
                <w:szCs w:val="19"/>
              </w:rPr>
              <w:t>全景相机：</w:t>
            </w:r>
            <w:r>
              <w:rPr>
                <w:rFonts w:ascii="微软雅黑" w:hAnsi="微软雅黑" w:eastAsia="微软雅黑" w:cs="微软雅黑"/>
                <w:spacing w:val="-35"/>
                <w:sz w:val="19"/>
                <w:szCs w:val="19"/>
              </w:rPr>
              <w:t xml:space="preserve"> </w:t>
            </w:r>
            <w:r>
              <w:rPr>
                <w:rFonts w:ascii="微软雅黑" w:hAnsi="微软雅黑" w:eastAsia="微软雅黑" w:cs="微软雅黑"/>
                <w:spacing w:val="1"/>
                <w:sz w:val="19"/>
                <w:szCs w:val="19"/>
              </w:rPr>
              <w:t>垂直范</w:t>
            </w:r>
            <w:r>
              <w:rPr>
                <w:rFonts w:ascii="微软雅黑" w:hAnsi="微软雅黑" w:eastAsia="微软雅黑" w:cs="微软雅黑"/>
                <w:spacing w:val="12"/>
                <w:sz w:val="19"/>
                <w:szCs w:val="19"/>
              </w:rPr>
              <w:t>围：  5</w:t>
            </w:r>
            <w:r>
              <w:rPr>
                <w:rFonts w:ascii="微软雅黑" w:hAnsi="微软雅黑" w:eastAsia="微软雅黑" w:cs="微软雅黑"/>
                <w:spacing w:val="-13"/>
                <w:sz w:val="19"/>
                <w:szCs w:val="19"/>
              </w:rPr>
              <w:t xml:space="preserve"> </w:t>
            </w:r>
            <w:r>
              <w:rPr>
                <w:rFonts w:ascii="微软雅黑" w:hAnsi="微软雅黑" w:eastAsia="微软雅黑" w:cs="微软雅黑"/>
                <w:spacing w:val="12"/>
                <w:sz w:val="19"/>
                <w:szCs w:val="19"/>
              </w:rPr>
              <w:t>°~+24</w:t>
            </w:r>
            <w:r>
              <w:rPr>
                <w:rFonts w:ascii="微软雅黑" w:hAnsi="微软雅黑" w:eastAsia="微软雅黑" w:cs="微软雅黑"/>
                <w:spacing w:val="-23"/>
                <w:sz w:val="19"/>
                <w:szCs w:val="19"/>
              </w:rPr>
              <w:t xml:space="preserve"> </w:t>
            </w:r>
            <w:r>
              <w:rPr>
                <w:rFonts w:ascii="微软雅黑" w:hAnsi="微软雅黑" w:eastAsia="微软雅黑" w:cs="微软雅黑"/>
                <w:spacing w:val="12"/>
                <w:sz w:val="19"/>
                <w:szCs w:val="19"/>
              </w:rPr>
              <w:t>°</w:t>
            </w:r>
          </w:p>
        </w:tc>
        <w:tc>
          <w:tcPr>
            <w:tcW w:w="628" w:type="dxa"/>
            <w:tcBorders>
              <w:top w:val="single" w:color="000000" w:sz="4" w:space="0"/>
              <w:bottom w:val="single" w:color="000000" w:sz="10" w:space="0"/>
            </w:tcBorders>
            <w:vAlign w:val="top"/>
          </w:tcPr>
          <w:p w14:paraId="1E488685">
            <w:pPr>
              <w:pStyle w:val="50"/>
            </w:pPr>
          </w:p>
        </w:tc>
        <w:tc>
          <w:tcPr>
            <w:tcW w:w="1107" w:type="dxa"/>
            <w:tcBorders>
              <w:top w:val="single" w:color="000000" w:sz="4" w:space="0"/>
              <w:bottom w:val="single" w:color="000000" w:sz="10" w:space="0"/>
            </w:tcBorders>
            <w:vAlign w:val="top"/>
          </w:tcPr>
          <w:p w14:paraId="50D98F10">
            <w:pPr>
              <w:pStyle w:val="50"/>
            </w:pPr>
          </w:p>
        </w:tc>
        <w:tc>
          <w:tcPr>
            <w:tcW w:w="1196" w:type="dxa"/>
            <w:tcBorders>
              <w:top w:val="single" w:color="000000" w:sz="4" w:space="0"/>
              <w:bottom w:val="single" w:color="000000" w:sz="10" w:space="0"/>
            </w:tcBorders>
            <w:vAlign w:val="top"/>
          </w:tcPr>
          <w:p w14:paraId="2F649DDA">
            <w:pPr>
              <w:pStyle w:val="50"/>
            </w:pPr>
          </w:p>
        </w:tc>
        <w:tc>
          <w:tcPr>
            <w:tcW w:w="1316" w:type="dxa"/>
            <w:tcBorders>
              <w:top w:val="single" w:color="000000" w:sz="4" w:space="0"/>
              <w:bottom w:val="single" w:color="000000" w:sz="10" w:space="0"/>
              <w:right w:val="single" w:color="000000" w:sz="12" w:space="0"/>
            </w:tcBorders>
            <w:vAlign w:val="top"/>
          </w:tcPr>
          <w:p w14:paraId="0F0E22E2">
            <w:pPr>
              <w:pStyle w:val="50"/>
            </w:pPr>
          </w:p>
        </w:tc>
      </w:tr>
    </w:tbl>
    <w:p w14:paraId="3EF24B0F">
      <w:pPr>
        <w:spacing w:line="14" w:lineRule="auto"/>
        <w:rPr>
          <w:rFonts w:ascii="Arial"/>
          <w:sz w:val="2"/>
        </w:rPr>
      </w:pPr>
    </w:p>
    <w:p w14:paraId="51281D26">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71DB5078">
      <w:pPr>
        <w:pStyle w:val="10"/>
        <w:spacing w:before="82" w:line="186" w:lineRule="auto"/>
        <w:ind w:left="2360"/>
        <w:rPr>
          <w:sz w:val="40"/>
          <w:szCs w:val="40"/>
        </w:rPr>
      </w:pPr>
      <w:r>
        <w:rPr>
          <w:b/>
          <w:bCs/>
          <w:spacing w:val="17"/>
          <w:sz w:val="40"/>
          <w:szCs w:val="40"/>
        </w:rPr>
        <w:t>分部分项工程项目清单计价表</w:t>
      </w:r>
    </w:p>
    <w:p w14:paraId="428D715A">
      <w:pPr>
        <w:spacing w:before="206"/>
      </w:pPr>
    </w:p>
    <w:p w14:paraId="59D7CA17">
      <w:pPr>
        <w:sectPr>
          <w:pgSz w:w="11900" w:h="16840"/>
          <w:pgMar w:top="921" w:right="875" w:bottom="400" w:left="825" w:header="0" w:footer="0" w:gutter="0"/>
          <w:cols w:equalWidth="0" w:num="1">
            <w:col w:w="10200"/>
          </w:cols>
        </w:sectPr>
      </w:pPr>
    </w:p>
    <w:p w14:paraId="39CEB364">
      <w:pPr>
        <w:pStyle w:val="10"/>
        <w:spacing w:before="234" w:line="172" w:lineRule="auto"/>
        <w:ind w:left="24"/>
      </w:pPr>
      <w:r>
        <w:rPr>
          <w:spacing w:val="2"/>
        </w:rPr>
        <w:t>工程名称：</w:t>
      </w:r>
      <w:r>
        <w:rPr>
          <w:spacing w:val="-21"/>
        </w:rPr>
        <w:t xml:space="preserve"> </w:t>
      </w:r>
      <w:r>
        <w:rPr>
          <w:spacing w:val="2"/>
        </w:rPr>
        <w:t>智能交通                                        专业/标段：通用安装工程</w:t>
      </w:r>
    </w:p>
    <w:p w14:paraId="610FF09C">
      <w:pPr>
        <w:spacing w:line="14" w:lineRule="auto"/>
        <w:rPr>
          <w:rFonts w:ascii="Arial"/>
          <w:sz w:val="2"/>
        </w:rPr>
      </w:pPr>
      <w:r>
        <w:rPr>
          <w:rFonts w:ascii="Arial" w:hAnsi="Arial" w:eastAsia="Arial" w:cs="Arial"/>
          <w:sz w:val="2"/>
          <w:szCs w:val="2"/>
        </w:rPr>
        <w:br w:type="column"/>
      </w:r>
    </w:p>
    <w:p w14:paraId="6963F6E5">
      <w:pPr>
        <w:pStyle w:val="10"/>
        <w:spacing w:before="37" w:line="158" w:lineRule="auto"/>
        <w:ind w:left="1338" w:right="61" w:hanging="1339"/>
      </w:pPr>
      <w:r>
        <w:rPr>
          <w:spacing w:val="-13"/>
        </w:rPr>
        <w:t>第</w:t>
      </w:r>
      <w:r>
        <w:rPr>
          <w:spacing w:val="8"/>
        </w:rPr>
        <w:t xml:space="preserve">  </w:t>
      </w:r>
      <w:r>
        <w:rPr>
          <w:spacing w:val="-13"/>
        </w:rPr>
        <w:t>16</w:t>
      </w:r>
      <w:r>
        <w:rPr>
          <w:spacing w:val="6"/>
        </w:rPr>
        <w:t xml:space="preserve">  </w:t>
      </w:r>
      <w:r>
        <w:rPr>
          <w:spacing w:val="-13"/>
        </w:rPr>
        <w:t>页</w:t>
      </w:r>
      <w:r>
        <w:rPr>
          <w:spacing w:val="16"/>
          <w:w w:val="101"/>
        </w:rPr>
        <w:t xml:space="preserve">   </w:t>
      </w:r>
      <w:r>
        <w:rPr>
          <w:spacing w:val="-13"/>
        </w:rPr>
        <w:t>共</w:t>
      </w:r>
      <w:r>
        <w:rPr>
          <w:spacing w:val="2"/>
        </w:rPr>
        <w:t xml:space="preserve">  </w:t>
      </w:r>
      <w:r>
        <w:rPr>
          <w:spacing w:val="-13"/>
        </w:rPr>
        <w:t>29</w:t>
      </w:r>
      <w:r>
        <w:rPr>
          <w:spacing w:val="-5"/>
          <w:w w:val="97"/>
        </w:rPr>
        <w:t>页</w:t>
      </w:r>
    </w:p>
    <w:p w14:paraId="1FE41E5F">
      <w:pPr>
        <w:spacing w:line="158" w:lineRule="auto"/>
        <w:sectPr>
          <w:type w:val="continuous"/>
          <w:pgSz w:w="11900" w:h="16840"/>
          <w:pgMar w:top="921" w:right="875" w:bottom="400" w:left="825" w:header="0" w:footer="0" w:gutter="0"/>
          <w:cols w:equalWidth="0" w:num="2">
            <w:col w:w="8518" w:space="100"/>
            <w:col w:w="1583"/>
          </w:cols>
        </w:sectPr>
      </w:pPr>
    </w:p>
    <w:p w14:paraId="05963A9E">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7F10B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restart"/>
            <w:tcBorders>
              <w:top w:val="single" w:color="000000" w:sz="10" w:space="0"/>
              <w:left w:val="single" w:color="000000" w:sz="12" w:space="0"/>
              <w:bottom w:val="nil"/>
            </w:tcBorders>
            <w:vAlign w:val="top"/>
          </w:tcPr>
          <w:p w14:paraId="2233CED3">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547B3578">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602680DB">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373EF6F9">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673AAD73">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16A794CC">
            <w:pPr>
              <w:spacing w:before="228"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1924E8B7">
            <w:pPr>
              <w:spacing w:before="47"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30A38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bottom w:val="single" w:color="000000" w:sz="4" w:space="0"/>
            </w:tcBorders>
            <w:vAlign w:val="top"/>
          </w:tcPr>
          <w:p w14:paraId="79EA3406">
            <w:pPr>
              <w:pStyle w:val="50"/>
            </w:pPr>
          </w:p>
        </w:tc>
        <w:tc>
          <w:tcPr>
            <w:tcW w:w="1421" w:type="dxa"/>
            <w:vMerge w:val="continue"/>
            <w:tcBorders>
              <w:top w:val="nil"/>
              <w:bottom w:val="single" w:color="000000" w:sz="4" w:space="0"/>
            </w:tcBorders>
            <w:vAlign w:val="top"/>
          </w:tcPr>
          <w:p w14:paraId="57C980D0">
            <w:pPr>
              <w:pStyle w:val="50"/>
            </w:pPr>
          </w:p>
        </w:tc>
        <w:tc>
          <w:tcPr>
            <w:tcW w:w="2019" w:type="dxa"/>
            <w:vMerge w:val="continue"/>
            <w:tcBorders>
              <w:top w:val="nil"/>
              <w:bottom w:val="single" w:color="000000" w:sz="4" w:space="0"/>
            </w:tcBorders>
            <w:vAlign w:val="top"/>
          </w:tcPr>
          <w:p w14:paraId="1B1874B0">
            <w:pPr>
              <w:pStyle w:val="50"/>
            </w:pPr>
          </w:p>
        </w:tc>
        <w:tc>
          <w:tcPr>
            <w:tcW w:w="1735" w:type="dxa"/>
            <w:vMerge w:val="continue"/>
            <w:tcBorders>
              <w:top w:val="nil"/>
              <w:bottom w:val="single" w:color="000000" w:sz="4" w:space="0"/>
            </w:tcBorders>
            <w:vAlign w:val="top"/>
          </w:tcPr>
          <w:p w14:paraId="4605493A">
            <w:pPr>
              <w:pStyle w:val="50"/>
            </w:pPr>
          </w:p>
        </w:tc>
        <w:tc>
          <w:tcPr>
            <w:tcW w:w="628" w:type="dxa"/>
            <w:vMerge w:val="continue"/>
            <w:tcBorders>
              <w:top w:val="nil"/>
              <w:bottom w:val="single" w:color="000000" w:sz="4" w:space="0"/>
            </w:tcBorders>
            <w:vAlign w:val="top"/>
          </w:tcPr>
          <w:p w14:paraId="1D5E55B2">
            <w:pPr>
              <w:pStyle w:val="50"/>
            </w:pPr>
          </w:p>
        </w:tc>
        <w:tc>
          <w:tcPr>
            <w:tcW w:w="1107" w:type="dxa"/>
            <w:vMerge w:val="continue"/>
            <w:tcBorders>
              <w:top w:val="nil"/>
              <w:bottom w:val="single" w:color="000000" w:sz="4" w:space="0"/>
            </w:tcBorders>
            <w:vAlign w:val="top"/>
          </w:tcPr>
          <w:p w14:paraId="690579BA">
            <w:pPr>
              <w:pStyle w:val="50"/>
            </w:pPr>
          </w:p>
        </w:tc>
        <w:tc>
          <w:tcPr>
            <w:tcW w:w="1196" w:type="dxa"/>
            <w:tcBorders>
              <w:top w:val="single" w:color="000000" w:sz="4" w:space="0"/>
              <w:bottom w:val="single" w:color="000000" w:sz="4" w:space="0"/>
            </w:tcBorders>
            <w:vAlign w:val="top"/>
          </w:tcPr>
          <w:p w14:paraId="0695EE69">
            <w:pPr>
              <w:spacing w:before="48"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0175D862">
            <w:pPr>
              <w:spacing w:before="48"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2D070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05" w:hRule="atLeast"/>
        </w:trPr>
        <w:tc>
          <w:tcPr>
            <w:tcW w:w="748" w:type="dxa"/>
            <w:tcBorders>
              <w:top w:val="single" w:color="000000" w:sz="4" w:space="0"/>
              <w:left w:val="single" w:color="000000" w:sz="12" w:space="0"/>
              <w:bottom w:val="single" w:color="000000" w:sz="10" w:space="0"/>
            </w:tcBorders>
            <w:vAlign w:val="top"/>
          </w:tcPr>
          <w:p w14:paraId="282CEE49">
            <w:pPr>
              <w:pStyle w:val="50"/>
            </w:pPr>
          </w:p>
        </w:tc>
        <w:tc>
          <w:tcPr>
            <w:tcW w:w="1421" w:type="dxa"/>
            <w:tcBorders>
              <w:top w:val="single" w:color="000000" w:sz="4" w:space="0"/>
              <w:bottom w:val="single" w:color="000000" w:sz="10" w:space="0"/>
            </w:tcBorders>
            <w:vAlign w:val="top"/>
          </w:tcPr>
          <w:p w14:paraId="45D83268">
            <w:pPr>
              <w:pStyle w:val="50"/>
            </w:pPr>
          </w:p>
        </w:tc>
        <w:tc>
          <w:tcPr>
            <w:tcW w:w="2019" w:type="dxa"/>
            <w:tcBorders>
              <w:top w:val="single" w:color="000000" w:sz="4" w:space="0"/>
              <w:bottom w:val="single" w:color="000000" w:sz="10" w:space="0"/>
            </w:tcBorders>
            <w:vAlign w:val="top"/>
          </w:tcPr>
          <w:p w14:paraId="6A2F49ED">
            <w:pPr>
              <w:pStyle w:val="50"/>
            </w:pPr>
          </w:p>
        </w:tc>
        <w:tc>
          <w:tcPr>
            <w:tcW w:w="1735" w:type="dxa"/>
            <w:tcBorders>
              <w:top w:val="single" w:color="000000" w:sz="4" w:space="0"/>
              <w:bottom w:val="single" w:color="000000" w:sz="10" w:space="0"/>
            </w:tcBorders>
            <w:vAlign w:val="top"/>
          </w:tcPr>
          <w:p w14:paraId="0A07F562">
            <w:pPr>
              <w:spacing w:before="198" w:line="184" w:lineRule="auto"/>
              <w:ind w:left="49"/>
              <w:rPr>
                <w:rFonts w:ascii="微软雅黑" w:hAnsi="微软雅黑" w:eastAsia="微软雅黑" w:cs="微软雅黑"/>
                <w:sz w:val="19"/>
                <w:szCs w:val="19"/>
              </w:rPr>
            </w:pPr>
            <w:r>
              <w:rPr>
                <w:rFonts w:ascii="微软雅黑" w:hAnsi="微软雅黑" w:eastAsia="微软雅黑" w:cs="微软雅黑"/>
                <w:spacing w:val="-1"/>
                <w:sz w:val="19"/>
                <w:szCs w:val="19"/>
              </w:rPr>
              <w:t>（电动）</w:t>
            </w:r>
          </w:p>
          <w:p w14:paraId="5C1040BF">
            <w:pPr>
              <w:spacing w:before="3" w:line="188" w:lineRule="auto"/>
              <w:ind w:left="42" w:right="67"/>
              <w:rPr>
                <w:rFonts w:ascii="微软雅黑" w:hAnsi="微软雅黑" w:eastAsia="微软雅黑" w:cs="微软雅黑"/>
                <w:sz w:val="19"/>
                <w:szCs w:val="19"/>
              </w:rPr>
            </w:pPr>
            <w:r>
              <w:rPr>
                <w:rFonts w:ascii="微软雅黑" w:hAnsi="微软雅黑" w:eastAsia="微软雅黑" w:cs="微软雅黑"/>
                <w:spacing w:val="1"/>
                <w:sz w:val="19"/>
                <w:szCs w:val="19"/>
              </w:rPr>
              <w:t>细节相机：</w:t>
            </w:r>
            <w:r>
              <w:rPr>
                <w:rFonts w:ascii="微软雅黑" w:hAnsi="微软雅黑" w:eastAsia="微软雅黑" w:cs="微软雅黑"/>
                <w:spacing w:val="-35"/>
                <w:sz w:val="19"/>
                <w:szCs w:val="19"/>
              </w:rPr>
              <w:t xml:space="preserve"> </w:t>
            </w:r>
            <w:r>
              <w:rPr>
                <w:rFonts w:ascii="微软雅黑" w:hAnsi="微软雅黑" w:eastAsia="微软雅黑" w:cs="微软雅黑"/>
                <w:spacing w:val="1"/>
                <w:sz w:val="19"/>
                <w:szCs w:val="19"/>
              </w:rPr>
              <w:t>水平范</w:t>
            </w:r>
            <w:r>
              <w:rPr>
                <w:rFonts w:ascii="微软雅黑" w:hAnsi="微软雅黑" w:eastAsia="微软雅黑" w:cs="微软雅黑"/>
                <w:spacing w:val="18"/>
                <w:sz w:val="19"/>
                <w:szCs w:val="19"/>
              </w:rPr>
              <w:t>围：</w:t>
            </w:r>
            <w:r>
              <w:rPr>
                <w:rFonts w:ascii="微软雅黑" w:hAnsi="微软雅黑" w:eastAsia="微软雅黑" w:cs="微软雅黑"/>
                <w:spacing w:val="-36"/>
                <w:sz w:val="19"/>
                <w:szCs w:val="19"/>
              </w:rPr>
              <w:t xml:space="preserve"> </w:t>
            </w:r>
            <w:r>
              <w:rPr>
                <w:rFonts w:ascii="微软雅黑" w:hAnsi="微软雅黑" w:eastAsia="微软雅黑" w:cs="微软雅黑"/>
                <w:spacing w:val="18"/>
                <w:sz w:val="19"/>
                <w:szCs w:val="19"/>
              </w:rPr>
              <w:t>0</w:t>
            </w:r>
            <w:r>
              <w:rPr>
                <w:rFonts w:ascii="微软雅黑" w:hAnsi="微软雅黑" w:eastAsia="微软雅黑" w:cs="微软雅黑"/>
                <w:spacing w:val="-23"/>
                <w:sz w:val="19"/>
                <w:szCs w:val="19"/>
              </w:rPr>
              <w:t xml:space="preserve"> </w:t>
            </w:r>
            <w:r>
              <w:rPr>
                <w:rFonts w:ascii="微软雅黑" w:hAnsi="微软雅黑" w:eastAsia="微软雅黑" w:cs="微软雅黑"/>
                <w:spacing w:val="18"/>
                <w:sz w:val="19"/>
                <w:szCs w:val="19"/>
              </w:rPr>
              <w:t>°~360</w:t>
            </w:r>
            <w:r>
              <w:rPr>
                <w:rFonts w:ascii="微软雅黑" w:hAnsi="微软雅黑" w:eastAsia="微软雅黑" w:cs="微软雅黑"/>
                <w:spacing w:val="-23"/>
                <w:sz w:val="19"/>
                <w:szCs w:val="19"/>
              </w:rPr>
              <w:t xml:space="preserve"> </w:t>
            </w:r>
            <w:r>
              <w:rPr>
                <w:rFonts w:ascii="微软雅黑" w:hAnsi="微软雅黑" w:eastAsia="微软雅黑" w:cs="微软雅黑"/>
                <w:spacing w:val="18"/>
                <w:sz w:val="19"/>
                <w:szCs w:val="19"/>
              </w:rPr>
              <w:t>°连</w:t>
            </w:r>
            <w:r>
              <w:rPr>
                <w:rFonts w:ascii="微软雅黑" w:hAnsi="微软雅黑" w:eastAsia="微软雅黑" w:cs="微软雅黑"/>
                <w:sz w:val="19"/>
                <w:szCs w:val="19"/>
              </w:rPr>
              <w:t>续旋转</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 xml:space="preserve">、垂直范围  </w:t>
            </w:r>
            <w:r>
              <w:rPr>
                <w:rFonts w:ascii="微软雅黑" w:hAnsi="微软雅黑" w:eastAsia="微软雅黑" w:cs="微软雅黑"/>
                <w:spacing w:val="3"/>
                <w:sz w:val="19"/>
                <w:szCs w:val="19"/>
              </w:rPr>
              <w:t>：  -20</w:t>
            </w:r>
            <w:r>
              <w:rPr>
                <w:rFonts w:ascii="微软雅黑" w:hAnsi="微软雅黑" w:eastAsia="微软雅黑" w:cs="微软雅黑"/>
                <w:spacing w:val="-18"/>
                <w:sz w:val="19"/>
                <w:szCs w:val="19"/>
              </w:rPr>
              <w:t xml:space="preserve"> </w:t>
            </w:r>
            <w:r>
              <w:rPr>
                <w:rFonts w:ascii="微软雅黑" w:hAnsi="微软雅黑" w:eastAsia="微软雅黑" w:cs="微软雅黑"/>
                <w:spacing w:val="3"/>
                <w:sz w:val="19"/>
                <w:szCs w:val="19"/>
              </w:rPr>
              <w:t>°~+90</w:t>
            </w:r>
            <w:r>
              <w:rPr>
                <w:rFonts w:ascii="微软雅黑" w:hAnsi="微软雅黑" w:eastAsia="微软雅黑" w:cs="微软雅黑"/>
                <w:spacing w:val="-23"/>
                <w:sz w:val="19"/>
                <w:szCs w:val="19"/>
              </w:rPr>
              <w:t xml:space="preserve"> </w:t>
            </w:r>
            <w:r>
              <w:rPr>
                <w:rFonts w:ascii="微软雅黑" w:hAnsi="微软雅黑" w:eastAsia="微软雅黑" w:cs="微软雅黑"/>
                <w:spacing w:val="3"/>
                <w:sz w:val="19"/>
                <w:szCs w:val="19"/>
              </w:rPr>
              <w:t>°</w:t>
            </w:r>
            <w:r>
              <w:rPr>
                <w:rFonts w:ascii="微软雅黑" w:hAnsi="微软雅黑" w:eastAsia="微软雅黑" w:cs="微软雅黑"/>
                <w:spacing w:val="-15"/>
                <w:sz w:val="19"/>
                <w:szCs w:val="19"/>
              </w:rPr>
              <w:t xml:space="preserve"> </w:t>
            </w:r>
            <w:r>
              <w:rPr>
                <w:rFonts w:ascii="微软雅黑" w:hAnsi="微软雅黑" w:eastAsia="微软雅黑" w:cs="微软雅黑"/>
                <w:spacing w:val="3"/>
                <w:sz w:val="19"/>
                <w:szCs w:val="19"/>
              </w:rPr>
              <w:t>自</w:t>
            </w:r>
            <w:r>
              <w:rPr>
                <w:rFonts w:ascii="微软雅黑" w:hAnsi="微软雅黑" w:eastAsia="微软雅黑" w:cs="微软雅黑"/>
                <w:spacing w:val="8"/>
                <w:sz w:val="19"/>
                <w:szCs w:val="19"/>
              </w:rPr>
              <w:t>动翻转180</w:t>
            </w:r>
            <w:r>
              <w:rPr>
                <w:rFonts w:ascii="微软雅黑" w:hAnsi="微软雅黑" w:eastAsia="微软雅黑" w:cs="微软雅黑"/>
                <w:spacing w:val="-16"/>
                <w:sz w:val="19"/>
                <w:szCs w:val="19"/>
              </w:rPr>
              <w:t xml:space="preserve"> </w:t>
            </w:r>
            <w:r>
              <w:rPr>
                <w:rFonts w:ascii="微软雅黑" w:hAnsi="微软雅黑" w:eastAsia="微软雅黑" w:cs="微软雅黑"/>
                <w:spacing w:val="8"/>
                <w:sz w:val="19"/>
                <w:szCs w:val="19"/>
              </w:rPr>
              <w:t>°后连</w:t>
            </w:r>
            <w:r>
              <w:rPr>
                <w:rFonts w:ascii="微软雅黑" w:hAnsi="微软雅黑" w:eastAsia="微软雅黑" w:cs="微软雅黑"/>
                <w:spacing w:val="1"/>
                <w:sz w:val="19"/>
                <w:szCs w:val="19"/>
              </w:rPr>
              <w:t>续监视</w:t>
            </w:r>
          </w:p>
          <w:p w14:paraId="2A4E3F8E">
            <w:pPr>
              <w:spacing w:line="187" w:lineRule="auto"/>
              <w:ind w:left="42"/>
              <w:rPr>
                <w:rFonts w:ascii="微软雅黑" w:hAnsi="微软雅黑" w:eastAsia="微软雅黑" w:cs="微软雅黑"/>
                <w:sz w:val="19"/>
                <w:szCs w:val="19"/>
              </w:rPr>
            </w:pPr>
            <w:r>
              <w:rPr>
                <w:rFonts w:ascii="微软雅黑" w:hAnsi="微软雅黑" w:eastAsia="微软雅黑" w:cs="微软雅黑"/>
                <w:sz w:val="19"/>
                <w:szCs w:val="19"/>
              </w:rPr>
              <w:t>支持300个预置位</w:t>
            </w:r>
          </w:p>
          <w:p w14:paraId="7DC9556F">
            <w:pPr>
              <w:spacing w:line="187" w:lineRule="auto"/>
              <w:ind w:left="58"/>
              <w:rPr>
                <w:rFonts w:ascii="微软雅黑" w:hAnsi="微软雅黑" w:eastAsia="微软雅黑" w:cs="微软雅黑"/>
                <w:sz w:val="19"/>
                <w:szCs w:val="19"/>
              </w:rPr>
            </w:pPr>
            <w:r>
              <w:rPr>
                <w:rFonts w:ascii="微软雅黑" w:hAnsi="微软雅黑" w:eastAsia="微软雅黑" w:cs="微软雅黑"/>
                <w:spacing w:val="-1"/>
                <w:sz w:val="19"/>
                <w:szCs w:val="19"/>
              </w:rPr>
              <w:t>,</w:t>
            </w:r>
            <w:r>
              <w:rPr>
                <w:rFonts w:ascii="微软雅黑" w:hAnsi="微软雅黑" w:eastAsia="微软雅黑" w:cs="微软雅黑"/>
                <w:spacing w:val="18"/>
                <w:sz w:val="19"/>
                <w:szCs w:val="19"/>
              </w:rPr>
              <w:t xml:space="preserve">  </w:t>
            </w:r>
            <w:r>
              <w:rPr>
                <w:rFonts w:ascii="微软雅黑" w:hAnsi="微软雅黑" w:eastAsia="微软雅黑" w:cs="微软雅黑"/>
                <w:spacing w:val="-1"/>
                <w:sz w:val="19"/>
                <w:szCs w:val="19"/>
              </w:rPr>
              <w:t>8条巡航路径</w:t>
            </w:r>
          </w:p>
          <w:p w14:paraId="3B0E3981">
            <w:pPr>
              <w:spacing w:before="2" w:line="187" w:lineRule="auto"/>
              <w:ind w:left="55" w:right="22" w:hanging="13"/>
              <w:rPr>
                <w:rFonts w:ascii="微软雅黑" w:hAnsi="微软雅黑" w:eastAsia="微软雅黑" w:cs="微软雅黑"/>
                <w:sz w:val="19"/>
                <w:szCs w:val="19"/>
              </w:rPr>
            </w:pPr>
            <w:r>
              <w:rPr>
                <w:rFonts w:ascii="微软雅黑" w:hAnsi="微软雅黑" w:eastAsia="微软雅黑" w:cs="微软雅黑"/>
                <w:spacing w:val="2"/>
                <w:sz w:val="19"/>
                <w:szCs w:val="19"/>
              </w:rPr>
              <w:t>支持1路音频输入和</w:t>
            </w:r>
            <w:r>
              <w:rPr>
                <w:rFonts w:ascii="微软雅黑" w:hAnsi="微软雅黑" w:eastAsia="微软雅黑" w:cs="微软雅黑"/>
                <w:spacing w:val="-1"/>
                <w:sz w:val="19"/>
                <w:szCs w:val="19"/>
              </w:rPr>
              <w:t>1路音频输出</w:t>
            </w:r>
          </w:p>
          <w:p w14:paraId="152930AB">
            <w:pPr>
              <w:spacing w:before="3" w:line="187" w:lineRule="auto"/>
              <w:ind w:left="40" w:right="22" w:firstLine="25"/>
              <w:rPr>
                <w:rFonts w:ascii="微软雅黑" w:hAnsi="微软雅黑" w:eastAsia="微软雅黑" w:cs="微软雅黑"/>
                <w:sz w:val="19"/>
                <w:szCs w:val="19"/>
              </w:rPr>
            </w:pPr>
            <w:r>
              <w:rPr>
                <w:rFonts w:ascii="微软雅黑" w:hAnsi="微软雅黑" w:eastAsia="微软雅黑" w:cs="微软雅黑"/>
                <w:sz w:val="19"/>
                <w:szCs w:val="19"/>
              </w:rPr>
              <w:t>内置7路报警输入和2路报警输出</w:t>
            </w:r>
            <w:r>
              <w:rPr>
                <w:rFonts w:ascii="微软雅黑" w:hAnsi="微软雅黑" w:eastAsia="微软雅黑" w:cs="微软雅黑"/>
                <w:spacing w:val="-32"/>
                <w:sz w:val="19"/>
                <w:szCs w:val="19"/>
              </w:rPr>
              <w:t xml:space="preserve"> </w:t>
            </w:r>
            <w:r>
              <w:rPr>
                <w:rFonts w:ascii="微软雅黑" w:hAnsi="微软雅黑" w:eastAsia="微软雅黑" w:cs="微软雅黑"/>
                <w:sz w:val="19"/>
                <w:szCs w:val="19"/>
              </w:rPr>
              <w:t>，支持</w:t>
            </w:r>
            <w:r>
              <w:rPr>
                <w:rFonts w:ascii="微软雅黑" w:hAnsi="微软雅黑" w:eastAsia="微软雅黑" w:cs="微软雅黑"/>
                <w:spacing w:val="3"/>
                <w:sz w:val="19"/>
                <w:szCs w:val="19"/>
              </w:rPr>
              <w:t>报警联动功能</w:t>
            </w:r>
          </w:p>
          <w:p w14:paraId="51985CED">
            <w:pPr>
              <w:spacing w:before="5" w:line="187" w:lineRule="auto"/>
              <w:ind w:left="42" w:right="67"/>
              <w:rPr>
                <w:rFonts w:ascii="微软雅黑" w:hAnsi="微软雅黑" w:eastAsia="微软雅黑" w:cs="微软雅黑"/>
                <w:sz w:val="19"/>
                <w:szCs w:val="19"/>
              </w:rPr>
            </w:pPr>
            <w:r>
              <w:rPr>
                <w:rFonts w:ascii="微软雅黑" w:hAnsi="微软雅黑" w:eastAsia="微软雅黑" w:cs="微软雅黑"/>
                <w:spacing w:val="5"/>
                <w:sz w:val="19"/>
                <w:szCs w:val="19"/>
              </w:rPr>
              <w:t>支持</w:t>
            </w:r>
            <w:r>
              <w:rPr>
                <w:rFonts w:ascii="微软雅黑" w:hAnsi="微软雅黑" w:eastAsia="微软雅黑" w:cs="微软雅黑"/>
                <w:sz w:val="19"/>
                <w:szCs w:val="19"/>
              </w:rPr>
              <w:t>IP</w:t>
            </w:r>
            <w:r>
              <w:rPr>
                <w:rFonts w:ascii="微软雅黑" w:hAnsi="微软雅黑" w:eastAsia="微软雅黑" w:cs="微软雅黑"/>
                <w:spacing w:val="5"/>
                <w:sz w:val="19"/>
                <w:szCs w:val="19"/>
              </w:rPr>
              <w:t>67防护等级</w:t>
            </w:r>
            <w:r>
              <w:rPr>
                <w:rFonts w:ascii="微软雅黑" w:hAnsi="微软雅黑" w:eastAsia="微软雅黑" w:cs="微软雅黑"/>
                <w:spacing w:val="4"/>
                <w:sz w:val="19"/>
                <w:szCs w:val="19"/>
              </w:rPr>
              <w:t xml:space="preserve"> </w:t>
            </w:r>
            <w:r>
              <w:rPr>
                <w:rFonts w:ascii="微软雅黑" w:hAnsi="微软雅黑" w:eastAsia="微软雅黑" w:cs="微软雅黑"/>
                <w:spacing w:val="-7"/>
                <w:sz w:val="19"/>
                <w:szCs w:val="19"/>
              </w:rPr>
              <w:t>,</w:t>
            </w:r>
            <w:r>
              <w:rPr>
                <w:rFonts w:ascii="微软雅黑" w:hAnsi="微软雅黑" w:eastAsia="微软雅黑" w:cs="微软雅黑"/>
                <w:spacing w:val="21"/>
                <w:w w:val="101"/>
                <w:sz w:val="19"/>
                <w:szCs w:val="19"/>
              </w:rPr>
              <w:t xml:space="preserve">  </w:t>
            </w:r>
            <w:r>
              <w:rPr>
                <w:rFonts w:ascii="微软雅黑" w:hAnsi="微软雅黑" w:eastAsia="微软雅黑" w:cs="微软雅黑"/>
                <w:spacing w:val="-7"/>
                <w:sz w:val="19"/>
                <w:szCs w:val="19"/>
              </w:rPr>
              <w:t>6000V防雷</w:t>
            </w:r>
            <w:r>
              <w:rPr>
                <w:rFonts w:ascii="微软雅黑" w:hAnsi="微软雅黑" w:eastAsia="微软雅黑" w:cs="微软雅黑"/>
                <w:spacing w:val="-33"/>
                <w:sz w:val="19"/>
                <w:szCs w:val="19"/>
              </w:rPr>
              <w:t xml:space="preserve"> </w:t>
            </w:r>
            <w:r>
              <w:rPr>
                <w:rFonts w:ascii="微软雅黑" w:hAnsi="微软雅黑" w:eastAsia="微软雅黑" w:cs="微软雅黑"/>
                <w:spacing w:val="-7"/>
                <w:sz w:val="19"/>
                <w:szCs w:val="19"/>
              </w:rPr>
              <w:t>、防</w:t>
            </w:r>
            <w:r>
              <w:rPr>
                <w:rFonts w:ascii="微软雅黑" w:hAnsi="微软雅黑" w:eastAsia="微软雅黑" w:cs="微软雅黑"/>
                <w:spacing w:val="3"/>
                <w:sz w:val="19"/>
                <w:szCs w:val="19"/>
              </w:rPr>
              <w:t>浪涌和防突波保护</w:t>
            </w:r>
            <w:r>
              <w:rPr>
                <w:rFonts w:ascii="微软雅黑" w:hAnsi="微软雅黑" w:eastAsia="微软雅黑" w:cs="微软雅黑"/>
                <w:spacing w:val="-10"/>
                <w:sz w:val="19"/>
                <w:szCs w:val="19"/>
              </w:rPr>
              <w:t>支持DC36V±25%宽</w:t>
            </w:r>
            <w:r>
              <w:rPr>
                <w:rFonts w:ascii="微软雅黑" w:hAnsi="微软雅黑" w:eastAsia="微软雅黑" w:cs="微软雅黑"/>
                <w:spacing w:val="2"/>
                <w:sz w:val="19"/>
                <w:szCs w:val="19"/>
              </w:rPr>
              <w:t>电压输入</w:t>
            </w:r>
          </w:p>
          <w:p w14:paraId="11FC2F49">
            <w:pPr>
              <w:spacing w:before="4" w:line="187" w:lineRule="auto"/>
              <w:ind w:left="44" w:right="103" w:hanging="2"/>
              <w:rPr>
                <w:rFonts w:ascii="微软雅黑" w:hAnsi="微软雅黑" w:eastAsia="微软雅黑" w:cs="微软雅黑"/>
                <w:sz w:val="19"/>
                <w:szCs w:val="19"/>
              </w:rPr>
            </w:pPr>
            <w:r>
              <w:rPr>
                <w:rFonts w:ascii="微软雅黑" w:hAnsi="微软雅黑" w:eastAsia="微软雅黑" w:cs="微软雅黑"/>
                <w:spacing w:val="-8"/>
                <w:sz w:val="19"/>
                <w:szCs w:val="19"/>
              </w:rPr>
              <w:t>支持国密算法  SM1</w:t>
            </w:r>
            <w:r>
              <w:rPr>
                <w:rFonts w:ascii="微软雅黑" w:hAnsi="微软雅黑" w:eastAsia="微软雅黑" w:cs="微软雅黑"/>
                <w:spacing w:val="1"/>
                <w:sz w:val="19"/>
                <w:szCs w:val="19"/>
              </w:rPr>
              <w:t xml:space="preserve"> </w:t>
            </w:r>
            <w:r>
              <w:rPr>
                <w:rFonts w:ascii="微软雅黑" w:hAnsi="微软雅黑" w:eastAsia="微软雅黑" w:cs="微软雅黑"/>
                <w:spacing w:val="-24"/>
                <w:w w:val="97"/>
                <w:sz w:val="19"/>
                <w:szCs w:val="19"/>
              </w:rPr>
              <w:t>、SM2</w:t>
            </w:r>
            <w:r>
              <w:rPr>
                <w:rFonts w:ascii="微软雅黑" w:hAnsi="微软雅黑" w:eastAsia="微软雅黑" w:cs="微软雅黑"/>
                <w:spacing w:val="-25"/>
                <w:sz w:val="19"/>
                <w:szCs w:val="19"/>
              </w:rPr>
              <w:t xml:space="preserve"> </w:t>
            </w:r>
            <w:r>
              <w:rPr>
                <w:rFonts w:ascii="微软雅黑" w:hAnsi="微软雅黑" w:eastAsia="微软雅黑" w:cs="微软雅黑"/>
                <w:spacing w:val="-24"/>
                <w:w w:val="97"/>
                <w:sz w:val="19"/>
                <w:szCs w:val="19"/>
              </w:rPr>
              <w:t>、SM3</w:t>
            </w:r>
            <w:r>
              <w:rPr>
                <w:rFonts w:ascii="微软雅黑" w:hAnsi="微软雅黑" w:eastAsia="微软雅黑" w:cs="微软雅黑"/>
                <w:spacing w:val="-26"/>
                <w:sz w:val="19"/>
                <w:szCs w:val="19"/>
              </w:rPr>
              <w:t xml:space="preserve"> </w:t>
            </w:r>
            <w:r>
              <w:rPr>
                <w:rFonts w:ascii="微软雅黑" w:hAnsi="微软雅黑" w:eastAsia="微软雅黑" w:cs="微软雅黑"/>
                <w:spacing w:val="-24"/>
                <w:w w:val="97"/>
                <w:sz w:val="19"/>
                <w:szCs w:val="19"/>
              </w:rPr>
              <w:t>、SM4</w:t>
            </w:r>
            <w:r>
              <w:rPr>
                <w:rFonts w:ascii="微软雅黑" w:hAnsi="微软雅黑" w:eastAsia="微软雅黑" w:cs="微软雅黑"/>
                <w:sz w:val="19"/>
                <w:szCs w:val="19"/>
              </w:rPr>
              <w:t xml:space="preserve">  </w:t>
            </w:r>
            <w:r>
              <w:rPr>
                <w:rFonts w:ascii="微软雅黑" w:hAnsi="微软雅黑" w:eastAsia="微软雅黑" w:cs="微软雅黑"/>
                <w:spacing w:val="-10"/>
                <w:sz w:val="19"/>
                <w:szCs w:val="19"/>
              </w:rPr>
              <w:t>,</w:t>
            </w:r>
            <w:r>
              <w:rPr>
                <w:rFonts w:ascii="微软雅黑" w:hAnsi="微软雅黑" w:eastAsia="微软雅黑" w:cs="微软雅黑"/>
                <w:spacing w:val="19"/>
                <w:sz w:val="19"/>
                <w:szCs w:val="19"/>
              </w:rPr>
              <w:t xml:space="preserve">  </w:t>
            </w:r>
            <w:r>
              <w:rPr>
                <w:rFonts w:ascii="微软雅黑" w:hAnsi="微软雅黑" w:eastAsia="微软雅黑" w:cs="微软雅黑"/>
                <w:spacing w:val="-10"/>
                <w:sz w:val="19"/>
                <w:szCs w:val="19"/>
              </w:rPr>
              <w:t>支持GB35114  A</w:t>
            </w:r>
            <w:r>
              <w:rPr>
                <w:rFonts w:ascii="微软雅黑" w:hAnsi="微软雅黑" w:eastAsia="微软雅黑" w:cs="微软雅黑"/>
                <w:sz w:val="19"/>
                <w:szCs w:val="19"/>
              </w:rPr>
              <w:t>级</w:t>
            </w:r>
          </w:p>
          <w:p w14:paraId="4E425441">
            <w:pPr>
              <w:spacing w:before="1" w:line="187" w:lineRule="auto"/>
              <w:ind w:left="42"/>
              <w:rPr>
                <w:rFonts w:ascii="微软雅黑" w:hAnsi="微软雅黑" w:eastAsia="微软雅黑" w:cs="微软雅黑"/>
                <w:sz w:val="19"/>
                <w:szCs w:val="19"/>
              </w:rPr>
            </w:pPr>
            <w:r>
              <w:rPr>
                <w:rFonts w:ascii="微软雅黑" w:hAnsi="微软雅黑" w:eastAsia="微软雅黑" w:cs="微软雅黑"/>
                <w:spacing w:val="2"/>
                <w:sz w:val="19"/>
                <w:szCs w:val="19"/>
              </w:rPr>
              <w:t>应用场景</w:t>
            </w:r>
          </w:p>
          <w:p w14:paraId="7FF5B75E">
            <w:pPr>
              <w:spacing w:before="9" w:line="187" w:lineRule="auto"/>
              <w:ind w:left="42" w:right="127" w:firstLine="1"/>
              <w:rPr>
                <w:rFonts w:ascii="微软雅黑" w:hAnsi="微软雅黑" w:eastAsia="微软雅黑" w:cs="微软雅黑"/>
                <w:sz w:val="19"/>
                <w:szCs w:val="19"/>
              </w:rPr>
            </w:pPr>
            <w:r>
              <w:rPr>
                <w:rFonts w:ascii="微软雅黑" w:hAnsi="微软雅黑" w:eastAsia="微软雅黑" w:cs="微软雅黑"/>
                <w:spacing w:val="3"/>
                <w:sz w:val="19"/>
                <w:szCs w:val="19"/>
              </w:rPr>
              <w:t>可广泛应用于需要大范围监控及提取结构化信息的场所</w:t>
            </w:r>
            <w:r>
              <w:rPr>
                <w:rFonts w:ascii="微软雅黑" w:hAnsi="微软雅黑" w:eastAsia="微软雅黑" w:cs="微软雅黑"/>
                <w:spacing w:val="5"/>
                <w:sz w:val="19"/>
                <w:szCs w:val="19"/>
              </w:rPr>
              <w:t xml:space="preserve"> </w:t>
            </w:r>
            <w:r>
              <w:rPr>
                <w:rFonts w:ascii="微软雅黑" w:hAnsi="微软雅黑" w:eastAsia="微软雅黑" w:cs="微软雅黑"/>
                <w:spacing w:val="1"/>
                <w:sz w:val="19"/>
                <w:szCs w:val="19"/>
              </w:rPr>
              <w:t>,</w:t>
            </w:r>
            <w:r>
              <w:rPr>
                <w:rFonts w:ascii="微软雅黑" w:hAnsi="微软雅黑" w:eastAsia="微软雅黑" w:cs="微软雅黑"/>
                <w:spacing w:val="20"/>
                <w:w w:val="101"/>
                <w:sz w:val="19"/>
                <w:szCs w:val="19"/>
              </w:rPr>
              <w:t xml:space="preserve">  </w:t>
            </w:r>
            <w:r>
              <w:rPr>
                <w:rFonts w:ascii="微软雅黑" w:hAnsi="微软雅黑" w:eastAsia="微软雅黑" w:cs="微软雅黑"/>
                <w:spacing w:val="1"/>
                <w:sz w:val="19"/>
                <w:szCs w:val="19"/>
              </w:rPr>
              <w:t>其中交通业务</w:t>
            </w:r>
            <w:r>
              <w:rPr>
                <w:rFonts w:ascii="微软雅黑" w:hAnsi="微软雅黑" w:eastAsia="微软雅黑" w:cs="微软雅黑"/>
                <w:spacing w:val="56"/>
                <w:sz w:val="19"/>
                <w:szCs w:val="19"/>
              </w:rPr>
              <w:t xml:space="preserve"> </w:t>
            </w:r>
            <w:r>
              <w:rPr>
                <w:rFonts w:ascii="微软雅黑" w:hAnsi="微软雅黑" w:eastAsia="微软雅黑" w:cs="微软雅黑"/>
                <w:spacing w:val="1"/>
                <w:sz w:val="19"/>
                <w:szCs w:val="19"/>
              </w:rPr>
              <w:t>(</w:t>
            </w:r>
            <w:r>
              <w:rPr>
                <w:rFonts w:ascii="微软雅黑" w:hAnsi="微软雅黑" w:eastAsia="微软雅黑" w:cs="微软雅黑"/>
                <w:spacing w:val="-5"/>
                <w:sz w:val="19"/>
                <w:szCs w:val="19"/>
              </w:rPr>
              <w:t>违停</w:t>
            </w:r>
            <w:r>
              <w:rPr>
                <w:rFonts w:ascii="微软雅黑" w:hAnsi="微软雅黑" w:eastAsia="微软雅黑" w:cs="微软雅黑"/>
                <w:spacing w:val="-33"/>
                <w:sz w:val="19"/>
                <w:szCs w:val="19"/>
              </w:rPr>
              <w:t xml:space="preserve"> </w:t>
            </w:r>
            <w:r>
              <w:rPr>
                <w:rFonts w:ascii="微软雅黑" w:hAnsi="微软雅黑" w:eastAsia="微软雅黑" w:cs="微软雅黑"/>
                <w:spacing w:val="-5"/>
                <w:sz w:val="19"/>
                <w:szCs w:val="19"/>
              </w:rPr>
              <w:t>、卡口</w:t>
            </w:r>
            <w:r>
              <w:rPr>
                <w:rFonts w:ascii="微软雅黑" w:hAnsi="微软雅黑" w:eastAsia="微软雅黑" w:cs="微软雅黑"/>
                <w:spacing w:val="-34"/>
                <w:sz w:val="19"/>
                <w:szCs w:val="19"/>
              </w:rPr>
              <w:t xml:space="preserve"> </w:t>
            </w:r>
            <w:r>
              <w:rPr>
                <w:rFonts w:ascii="微软雅黑" w:hAnsi="微软雅黑" w:eastAsia="微软雅黑" w:cs="微软雅黑"/>
                <w:spacing w:val="-5"/>
                <w:sz w:val="19"/>
                <w:szCs w:val="19"/>
              </w:rPr>
              <w:t>、</w:t>
            </w:r>
            <w:r>
              <w:rPr>
                <w:rFonts w:ascii="微软雅黑" w:hAnsi="微软雅黑" w:eastAsia="微软雅黑" w:cs="微软雅黑"/>
                <w:spacing w:val="-32"/>
                <w:sz w:val="19"/>
                <w:szCs w:val="19"/>
              </w:rPr>
              <w:t xml:space="preserve"> </w:t>
            </w:r>
            <w:r>
              <w:rPr>
                <w:rFonts w:ascii="微软雅黑" w:hAnsi="微软雅黑" w:eastAsia="微软雅黑" w:cs="微软雅黑"/>
                <w:spacing w:val="-5"/>
                <w:sz w:val="19"/>
                <w:szCs w:val="19"/>
              </w:rPr>
              <w:t>电警</w:t>
            </w:r>
            <w:r>
              <w:rPr>
                <w:rFonts w:ascii="微软雅黑" w:hAnsi="微软雅黑" w:eastAsia="微软雅黑" w:cs="微软雅黑"/>
                <w:sz w:val="19"/>
                <w:szCs w:val="19"/>
              </w:rPr>
              <w:t xml:space="preserve"> </w:t>
            </w:r>
            <w:r>
              <w:rPr>
                <w:rFonts w:ascii="微软雅黑" w:hAnsi="微软雅黑" w:eastAsia="微软雅黑" w:cs="微软雅黑"/>
                <w:spacing w:val="2"/>
                <w:sz w:val="19"/>
                <w:szCs w:val="19"/>
              </w:rPr>
              <w:t>)  用于城市道路</w:t>
            </w:r>
            <w:r>
              <w:rPr>
                <w:rFonts w:ascii="微软雅黑" w:hAnsi="微软雅黑" w:eastAsia="微软雅黑" w:cs="微软雅黑"/>
                <w:spacing w:val="-33"/>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2"/>
                <w:sz w:val="19"/>
                <w:szCs w:val="19"/>
              </w:rPr>
              <w:t>城市高架</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、机场</w:t>
            </w:r>
            <w:r>
              <w:rPr>
                <w:rFonts w:ascii="微软雅黑" w:hAnsi="微软雅黑" w:eastAsia="微软雅黑" w:cs="微软雅黑"/>
                <w:spacing w:val="-33"/>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3"/>
                <w:sz w:val="19"/>
                <w:szCs w:val="19"/>
              </w:rPr>
              <w:t>车站等违法行为取</w:t>
            </w:r>
            <w:r>
              <w:rPr>
                <w:rFonts w:ascii="微软雅黑" w:hAnsi="微软雅黑" w:eastAsia="微软雅黑" w:cs="微软雅黑"/>
                <w:spacing w:val="1"/>
                <w:sz w:val="19"/>
                <w:szCs w:val="19"/>
              </w:rPr>
              <w:t>证场景。</w:t>
            </w:r>
          </w:p>
          <w:p w14:paraId="1CC21BE7">
            <w:pPr>
              <w:spacing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16BB3EA8">
            <w:pPr>
              <w:spacing w:before="6" w:line="188"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1.安装</w:t>
            </w:r>
          </w:p>
          <w:p w14:paraId="65418191">
            <w:pPr>
              <w:spacing w:line="187" w:lineRule="auto"/>
              <w:ind w:left="44"/>
              <w:rPr>
                <w:rFonts w:ascii="微软雅黑" w:hAnsi="微软雅黑" w:eastAsia="微软雅黑" w:cs="微软雅黑"/>
                <w:sz w:val="19"/>
                <w:szCs w:val="19"/>
              </w:rPr>
            </w:pPr>
            <w:r>
              <w:rPr>
                <w:rFonts w:ascii="微软雅黑" w:hAnsi="微软雅黑" w:eastAsia="微软雅黑" w:cs="微软雅黑"/>
                <w:spacing w:val="10"/>
                <w:sz w:val="19"/>
                <w:szCs w:val="19"/>
              </w:rPr>
              <w:t>2.设备组装</w:t>
            </w:r>
          </w:p>
          <w:p w14:paraId="3496EEA9">
            <w:pPr>
              <w:spacing w:before="1" w:line="189" w:lineRule="auto"/>
              <w:ind w:left="46"/>
              <w:rPr>
                <w:rFonts w:ascii="微软雅黑" w:hAnsi="微软雅黑" w:eastAsia="微软雅黑" w:cs="微软雅黑"/>
                <w:sz w:val="19"/>
                <w:szCs w:val="19"/>
              </w:rPr>
            </w:pPr>
            <w:r>
              <w:rPr>
                <w:rFonts w:ascii="微软雅黑" w:hAnsi="微软雅黑" w:eastAsia="微软雅黑" w:cs="微软雅黑"/>
                <w:spacing w:val="12"/>
                <w:sz w:val="19"/>
                <w:szCs w:val="19"/>
              </w:rPr>
              <w:t>3.接线</w:t>
            </w:r>
          </w:p>
        </w:tc>
        <w:tc>
          <w:tcPr>
            <w:tcW w:w="628" w:type="dxa"/>
            <w:tcBorders>
              <w:top w:val="single" w:color="000000" w:sz="4" w:space="0"/>
              <w:bottom w:val="single" w:color="000000" w:sz="10" w:space="0"/>
            </w:tcBorders>
            <w:vAlign w:val="top"/>
          </w:tcPr>
          <w:p w14:paraId="6B03D0EE">
            <w:pPr>
              <w:pStyle w:val="50"/>
            </w:pPr>
          </w:p>
        </w:tc>
        <w:tc>
          <w:tcPr>
            <w:tcW w:w="1107" w:type="dxa"/>
            <w:tcBorders>
              <w:top w:val="single" w:color="000000" w:sz="4" w:space="0"/>
              <w:bottom w:val="single" w:color="000000" w:sz="10" w:space="0"/>
            </w:tcBorders>
            <w:vAlign w:val="top"/>
          </w:tcPr>
          <w:p w14:paraId="0C33D2BD">
            <w:pPr>
              <w:pStyle w:val="50"/>
            </w:pPr>
          </w:p>
        </w:tc>
        <w:tc>
          <w:tcPr>
            <w:tcW w:w="1196" w:type="dxa"/>
            <w:tcBorders>
              <w:top w:val="single" w:color="000000" w:sz="4" w:space="0"/>
              <w:bottom w:val="single" w:color="000000" w:sz="10" w:space="0"/>
            </w:tcBorders>
            <w:vAlign w:val="top"/>
          </w:tcPr>
          <w:p w14:paraId="3D7E8BEE">
            <w:pPr>
              <w:pStyle w:val="50"/>
            </w:pPr>
          </w:p>
        </w:tc>
        <w:tc>
          <w:tcPr>
            <w:tcW w:w="1316" w:type="dxa"/>
            <w:tcBorders>
              <w:top w:val="single" w:color="000000" w:sz="4" w:space="0"/>
              <w:bottom w:val="single" w:color="000000" w:sz="10" w:space="0"/>
              <w:right w:val="single" w:color="000000" w:sz="12" w:space="0"/>
            </w:tcBorders>
            <w:vAlign w:val="top"/>
          </w:tcPr>
          <w:p w14:paraId="60C37FC9">
            <w:pPr>
              <w:pStyle w:val="50"/>
            </w:pPr>
          </w:p>
        </w:tc>
      </w:tr>
    </w:tbl>
    <w:p w14:paraId="2A99A870">
      <w:pPr>
        <w:spacing w:line="14" w:lineRule="auto"/>
        <w:rPr>
          <w:rFonts w:ascii="Arial"/>
          <w:sz w:val="2"/>
        </w:rPr>
      </w:pPr>
    </w:p>
    <w:p w14:paraId="3C756DA4">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6BF09EEE">
      <w:pPr>
        <w:pStyle w:val="10"/>
        <w:spacing w:before="82" w:line="186" w:lineRule="auto"/>
        <w:ind w:left="2360"/>
        <w:rPr>
          <w:sz w:val="40"/>
          <w:szCs w:val="40"/>
        </w:rPr>
      </w:pPr>
      <w:r>
        <w:rPr>
          <w:b/>
          <w:bCs/>
          <w:spacing w:val="17"/>
          <w:sz w:val="40"/>
          <w:szCs w:val="40"/>
        </w:rPr>
        <w:t>分部分项工程项目清单计价表</w:t>
      </w:r>
    </w:p>
    <w:p w14:paraId="2B045FC6">
      <w:pPr>
        <w:spacing w:before="206"/>
      </w:pPr>
    </w:p>
    <w:p w14:paraId="311B44E6">
      <w:pPr>
        <w:sectPr>
          <w:pgSz w:w="11900" w:h="16840"/>
          <w:pgMar w:top="921" w:right="875" w:bottom="400" w:left="825" w:header="0" w:footer="0" w:gutter="0"/>
          <w:cols w:equalWidth="0" w:num="1">
            <w:col w:w="10200"/>
          </w:cols>
        </w:sectPr>
      </w:pPr>
    </w:p>
    <w:p w14:paraId="39F42AFE">
      <w:pPr>
        <w:pStyle w:val="10"/>
        <w:spacing w:before="234" w:line="172" w:lineRule="auto"/>
        <w:ind w:left="24"/>
      </w:pPr>
      <w:r>
        <w:rPr>
          <w:spacing w:val="2"/>
        </w:rPr>
        <w:t>工程名称：</w:t>
      </w:r>
      <w:r>
        <w:rPr>
          <w:spacing w:val="-21"/>
        </w:rPr>
        <w:t xml:space="preserve"> </w:t>
      </w:r>
      <w:r>
        <w:rPr>
          <w:spacing w:val="2"/>
        </w:rPr>
        <w:t>智能交通                                        专业/标段：通用安装工程</w:t>
      </w:r>
    </w:p>
    <w:p w14:paraId="65826AEE">
      <w:pPr>
        <w:spacing w:line="14" w:lineRule="auto"/>
        <w:rPr>
          <w:rFonts w:ascii="Arial"/>
          <w:sz w:val="2"/>
        </w:rPr>
      </w:pPr>
      <w:r>
        <w:rPr>
          <w:rFonts w:ascii="Arial" w:hAnsi="Arial" w:eastAsia="Arial" w:cs="Arial"/>
          <w:sz w:val="2"/>
          <w:szCs w:val="2"/>
        </w:rPr>
        <w:br w:type="column"/>
      </w:r>
    </w:p>
    <w:p w14:paraId="5CE70A4F">
      <w:pPr>
        <w:pStyle w:val="10"/>
        <w:spacing w:before="37" w:line="158" w:lineRule="auto"/>
        <w:ind w:left="1338" w:right="61" w:hanging="1339"/>
      </w:pPr>
      <w:r>
        <w:rPr>
          <w:spacing w:val="-13"/>
        </w:rPr>
        <w:t>第</w:t>
      </w:r>
      <w:r>
        <w:rPr>
          <w:spacing w:val="8"/>
        </w:rPr>
        <w:t xml:space="preserve">  </w:t>
      </w:r>
      <w:r>
        <w:rPr>
          <w:spacing w:val="-13"/>
        </w:rPr>
        <w:t>17</w:t>
      </w:r>
      <w:r>
        <w:rPr>
          <w:spacing w:val="6"/>
        </w:rPr>
        <w:t xml:space="preserve">  </w:t>
      </w:r>
      <w:r>
        <w:rPr>
          <w:spacing w:val="-13"/>
        </w:rPr>
        <w:t>页</w:t>
      </w:r>
      <w:r>
        <w:rPr>
          <w:spacing w:val="16"/>
          <w:w w:val="101"/>
        </w:rPr>
        <w:t xml:space="preserve">   </w:t>
      </w:r>
      <w:r>
        <w:rPr>
          <w:spacing w:val="-13"/>
        </w:rPr>
        <w:t>共</w:t>
      </w:r>
      <w:r>
        <w:rPr>
          <w:spacing w:val="2"/>
        </w:rPr>
        <w:t xml:space="preserve">  </w:t>
      </w:r>
      <w:r>
        <w:rPr>
          <w:spacing w:val="-13"/>
        </w:rPr>
        <w:t>29</w:t>
      </w:r>
      <w:r>
        <w:rPr>
          <w:spacing w:val="-5"/>
          <w:w w:val="97"/>
        </w:rPr>
        <w:t>页</w:t>
      </w:r>
    </w:p>
    <w:p w14:paraId="2980CA43">
      <w:pPr>
        <w:spacing w:line="158" w:lineRule="auto"/>
        <w:sectPr>
          <w:type w:val="continuous"/>
          <w:pgSz w:w="11900" w:h="16840"/>
          <w:pgMar w:top="921" w:right="875" w:bottom="400" w:left="825" w:header="0" w:footer="0" w:gutter="0"/>
          <w:cols w:equalWidth="0" w:num="2">
            <w:col w:w="8518" w:space="100"/>
            <w:col w:w="1583"/>
          </w:cols>
        </w:sectPr>
      </w:pPr>
    </w:p>
    <w:p w14:paraId="480AF25F">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24EB8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restart"/>
            <w:tcBorders>
              <w:top w:val="single" w:color="000000" w:sz="10" w:space="0"/>
              <w:left w:val="single" w:color="000000" w:sz="12" w:space="0"/>
              <w:bottom w:val="nil"/>
            </w:tcBorders>
            <w:vAlign w:val="top"/>
          </w:tcPr>
          <w:p w14:paraId="28DE2B91">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30E82D1F">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1F6F208F">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0A584458">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30C65A8F">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5DF9F7A6">
            <w:pPr>
              <w:spacing w:before="228"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2D31DFE3">
            <w:pPr>
              <w:spacing w:before="47"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0D235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bottom w:val="single" w:color="000000" w:sz="4" w:space="0"/>
            </w:tcBorders>
            <w:vAlign w:val="top"/>
          </w:tcPr>
          <w:p w14:paraId="09645FB5">
            <w:pPr>
              <w:pStyle w:val="50"/>
            </w:pPr>
          </w:p>
        </w:tc>
        <w:tc>
          <w:tcPr>
            <w:tcW w:w="1421" w:type="dxa"/>
            <w:vMerge w:val="continue"/>
            <w:tcBorders>
              <w:top w:val="nil"/>
              <w:bottom w:val="single" w:color="000000" w:sz="4" w:space="0"/>
            </w:tcBorders>
            <w:vAlign w:val="top"/>
          </w:tcPr>
          <w:p w14:paraId="722AB987">
            <w:pPr>
              <w:pStyle w:val="50"/>
            </w:pPr>
          </w:p>
        </w:tc>
        <w:tc>
          <w:tcPr>
            <w:tcW w:w="2019" w:type="dxa"/>
            <w:vMerge w:val="continue"/>
            <w:tcBorders>
              <w:top w:val="nil"/>
              <w:bottom w:val="single" w:color="000000" w:sz="4" w:space="0"/>
            </w:tcBorders>
            <w:vAlign w:val="top"/>
          </w:tcPr>
          <w:p w14:paraId="5F638580">
            <w:pPr>
              <w:pStyle w:val="50"/>
            </w:pPr>
          </w:p>
        </w:tc>
        <w:tc>
          <w:tcPr>
            <w:tcW w:w="1735" w:type="dxa"/>
            <w:vMerge w:val="continue"/>
            <w:tcBorders>
              <w:top w:val="nil"/>
              <w:bottom w:val="single" w:color="000000" w:sz="4" w:space="0"/>
            </w:tcBorders>
            <w:vAlign w:val="top"/>
          </w:tcPr>
          <w:p w14:paraId="330B4711">
            <w:pPr>
              <w:pStyle w:val="50"/>
            </w:pPr>
          </w:p>
        </w:tc>
        <w:tc>
          <w:tcPr>
            <w:tcW w:w="628" w:type="dxa"/>
            <w:vMerge w:val="continue"/>
            <w:tcBorders>
              <w:top w:val="nil"/>
              <w:bottom w:val="single" w:color="000000" w:sz="4" w:space="0"/>
            </w:tcBorders>
            <w:vAlign w:val="top"/>
          </w:tcPr>
          <w:p w14:paraId="6C289FE4">
            <w:pPr>
              <w:pStyle w:val="50"/>
            </w:pPr>
          </w:p>
        </w:tc>
        <w:tc>
          <w:tcPr>
            <w:tcW w:w="1107" w:type="dxa"/>
            <w:vMerge w:val="continue"/>
            <w:tcBorders>
              <w:top w:val="nil"/>
              <w:bottom w:val="single" w:color="000000" w:sz="4" w:space="0"/>
            </w:tcBorders>
            <w:vAlign w:val="top"/>
          </w:tcPr>
          <w:p w14:paraId="6EEFCCE7">
            <w:pPr>
              <w:pStyle w:val="50"/>
            </w:pPr>
          </w:p>
        </w:tc>
        <w:tc>
          <w:tcPr>
            <w:tcW w:w="1196" w:type="dxa"/>
            <w:tcBorders>
              <w:top w:val="single" w:color="000000" w:sz="4" w:space="0"/>
              <w:bottom w:val="single" w:color="000000" w:sz="4" w:space="0"/>
            </w:tcBorders>
            <w:vAlign w:val="top"/>
          </w:tcPr>
          <w:p w14:paraId="0966FDBF">
            <w:pPr>
              <w:spacing w:before="48"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4075DFF0">
            <w:pPr>
              <w:spacing w:before="48"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587D7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55" w:hRule="atLeast"/>
        </w:trPr>
        <w:tc>
          <w:tcPr>
            <w:tcW w:w="748" w:type="dxa"/>
            <w:tcBorders>
              <w:top w:val="single" w:color="000000" w:sz="4" w:space="0"/>
              <w:left w:val="single" w:color="000000" w:sz="12" w:space="0"/>
              <w:bottom w:val="single" w:color="000000" w:sz="10" w:space="0"/>
            </w:tcBorders>
            <w:vAlign w:val="top"/>
          </w:tcPr>
          <w:p w14:paraId="2444B36A">
            <w:pPr>
              <w:pStyle w:val="50"/>
              <w:spacing w:line="245" w:lineRule="auto"/>
            </w:pPr>
          </w:p>
          <w:p w14:paraId="4CE1AB0E">
            <w:pPr>
              <w:pStyle w:val="50"/>
              <w:spacing w:line="245" w:lineRule="auto"/>
            </w:pPr>
          </w:p>
          <w:p w14:paraId="0FDBB876">
            <w:pPr>
              <w:pStyle w:val="50"/>
              <w:spacing w:line="245" w:lineRule="auto"/>
            </w:pPr>
          </w:p>
          <w:p w14:paraId="0CD74487">
            <w:pPr>
              <w:pStyle w:val="50"/>
              <w:spacing w:line="245" w:lineRule="auto"/>
            </w:pPr>
          </w:p>
          <w:p w14:paraId="1FB0F3F4">
            <w:pPr>
              <w:pStyle w:val="50"/>
              <w:spacing w:line="245" w:lineRule="auto"/>
            </w:pPr>
          </w:p>
          <w:p w14:paraId="1398A574">
            <w:pPr>
              <w:pStyle w:val="50"/>
              <w:spacing w:line="245" w:lineRule="auto"/>
            </w:pPr>
          </w:p>
          <w:p w14:paraId="53B75AFD">
            <w:pPr>
              <w:pStyle w:val="50"/>
              <w:spacing w:line="245" w:lineRule="auto"/>
            </w:pPr>
          </w:p>
          <w:p w14:paraId="271FC565">
            <w:pPr>
              <w:pStyle w:val="50"/>
              <w:spacing w:line="245" w:lineRule="auto"/>
            </w:pPr>
          </w:p>
          <w:p w14:paraId="0B98057B">
            <w:pPr>
              <w:pStyle w:val="50"/>
              <w:spacing w:line="245" w:lineRule="auto"/>
            </w:pPr>
          </w:p>
          <w:p w14:paraId="7EC641A4">
            <w:pPr>
              <w:pStyle w:val="50"/>
              <w:spacing w:line="245" w:lineRule="auto"/>
            </w:pPr>
          </w:p>
          <w:p w14:paraId="14B43948">
            <w:pPr>
              <w:pStyle w:val="50"/>
              <w:spacing w:line="245" w:lineRule="auto"/>
            </w:pPr>
          </w:p>
          <w:p w14:paraId="4B5257FE">
            <w:pPr>
              <w:pStyle w:val="50"/>
              <w:spacing w:line="245" w:lineRule="auto"/>
            </w:pPr>
          </w:p>
          <w:p w14:paraId="3F5AAAE3">
            <w:pPr>
              <w:pStyle w:val="50"/>
              <w:spacing w:line="245" w:lineRule="auto"/>
            </w:pPr>
          </w:p>
          <w:p w14:paraId="22B272FE">
            <w:pPr>
              <w:pStyle w:val="50"/>
              <w:spacing w:line="245" w:lineRule="auto"/>
            </w:pPr>
          </w:p>
          <w:p w14:paraId="021E1FA1">
            <w:pPr>
              <w:pStyle w:val="50"/>
              <w:spacing w:line="245" w:lineRule="auto"/>
            </w:pPr>
          </w:p>
          <w:p w14:paraId="777D03BA">
            <w:pPr>
              <w:pStyle w:val="50"/>
              <w:spacing w:line="245" w:lineRule="auto"/>
            </w:pPr>
          </w:p>
          <w:p w14:paraId="42CCFCAC">
            <w:pPr>
              <w:pStyle w:val="50"/>
              <w:spacing w:line="245" w:lineRule="auto"/>
            </w:pPr>
          </w:p>
          <w:p w14:paraId="0B49A80D">
            <w:pPr>
              <w:pStyle w:val="50"/>
              <w:spacing w:line="245" w:lineRule="auto"/>
            </w:pPr>
          </w:p>
          <w:p w14:paraId="3CE2B80A">
            <w:pPr>
              <w:pStyle w:val="50"/>
              <w:spacing w:line="245" w:lineRule="auto"/>
            </w:pPr>
          </w:p>
          <w:p w14:paraId="6278523D">
            <w:pPr>
              <w:pStyle w:val="50"/>
              <w:spacing w:line="246" w:lineRule="auto"/>
            </w:pPr>
          </w:p>
          <w:p w14:paraId="1972A1E7">
            <w:pPr>
              <w:spacing w:before="82" w:line="208"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17</w:t>
            </w:r>
          </w:p>
        </w:tc>
        <w:tc>
          <w:tcPr>
            <w:tcW w:w="1421" w:type="dxa"/>
            <w:tcBorders>
              <w:top w:val="single" w:color="000000" w:sz="4" w:space="0"/>
              <w:bottom w:val="single" w:color="000000" w:sz="10" w:space="0"/>
            </w:tcBorders>
            <w:vAlign w:val="top"/>
          </w:tcPr>
          <w:p w14:paraId="1292B0BB">
            <w:pPr>
              <w:pStyle w:val="50"/>
              <w:spacing w:line="245" w:lineRule="auto"/>
            </w:pPr>
          </w:p>
          <w:p w14:paraId="70AE0F18">
            <w:pPr>
              <w:pStyle w:val="50"/>
              <w:spacing w:line="245" w:lineRule="auto"/>
            </w:pPr>
          </w:p>
          <w:p w14:paraId="13A1C05E">
            <w:pPr>
              <w:pStyle w:val="50"/>
              <w:spacing w:line="245" w:lineRule="auto"/>
            </w:pPr>
          </w:p>
          <w:p w14:paraId="4FDE1840">
            <w:pPr>
              <w:pStyle w:val="50"/>
              <w:spacing w:line="245" w:lineRule="auto"/>
            </w:pPr>
          </w:p>
          <w:p w14:paraId="13A5535D">
            <w:pPr>
              <w:pStyle w:val="50"/>
              <w:spacing w:line="245" w:lineRule="auto"/>
            </w:pPr>
          </w:p>
          <w:p w14:paraId="12D93B0D">
            <w:pPr>
              <w:pStyle w:val="50"/>
              <w:spacing w:line="245" w:lineRule="auto"/>
            </w:pPr>
          </w:p>
          <w:p w14:paraId="2AAD42A2">
            <w:pPr>
              <w:pStyle w:val="50"/>
              <w:spacing w:line="245" w:lineRule="auto"/>
            </w:pPr>
          </w:p>
          <w:p w14:paraId="1FE1D583">
            <w:pPr>
              <w:pStyle w:val="50"/>
              <w:spacing w:line="245" w:lineRule="auto"/>
            </w:pPr>
          </w:p>
          <w:p w14:paraId="28A0E2E2">
            <w:pPr>
              <w:pStyle w:val="50"/>
              <w:spacing w:line="245" w:lineRule="auto"/>
            </w:pPr>
          </w:p>
          <w:p w14:paraId="7496120F">
            <w:pPr>
              <w:pStyle w:val="50"/>
              <w:spacing w:line="245" w:lineRule="auto"/>
            </w:pPr>
          </w:p>
          <w:p w14:paraId="13E2ABBF">
            <w:pPr>
              <w:pStyle w:val="50"/>
              <w:spacing w:line="245" w:lineRule="auto"/>
            </w:pPr>
          </w:p>
          <w:p w14:paraId="10EF5EEB">
            <w:pPr>
              <w:pStyle w:val="50"/>
              <w:spacing w:line="245" w:lineRule="auto"/>
            </w:pPr>
          </w:p>
          <w:p w14:paraId="7B017CAE">
            <w:pPr>
              <w:pStyle w:val="50"/>
              <w:spacing w:line="245" w:lineRule="auto"/>
            </w:pPr>
          </w:p>
          <w:p w14:paraId="437DD4FA">
            <w:pPr>
              <w:pStyle w:val="50"/>
              <w:spacing w:line="245" w:lineRule="auto"/>
            </w:pPr>
          </w:p>
          <w:p w14:paraId="03272B96">
            <w:pPr>
              <w:pStyle w:val="50"/>
              <w:spacing w:line="245" w:lineRule="auto"/>
            </w:pPr>
          </w:p>
          <w:p w14:paraId="406EAD5C">
            <w:pPr>
              <w:pStyle w:val="50"/>
              <w:spacing w:line="245" w:lineRule="auto"/>
            </w:pPr>
          </w:p>
          <w:p w14:paraId="54C891E7">
            <w:pPr>
              <w:pStyle w:val="50"/>
              <w:spacing w:line="245" w:lineRule="auto"/>
            </w:pPr>
          </w:p>
          <w:p w14:paraId="504DFA9E">
            <w:pPr>
              <w:pStyle w:val="50"/>
              <w:spacing w:line="245" w:lineRule="auto"/>
            </w:pPr>
          </w:p>
          <w:p w14:paraId="67185EED">
            <w:pPr>
              <w:pStyle w:val="50"/>
              <w:spacing w:line="245" w:lineRule="auto"/>
            </w:pPr>
          </w:p>
          <w:p w14:paraId="028C59B3">
            <w:pPr>
              <w:pStyle w:val="50"/>
              <w:spacing w:line="246" w:lineRule="auto"/>
            </w:pPr>
          </w:p>
          <w:p w14:paraId="5D9C4BC3">
            <w:pPr>
              <w:spacing w:before="82"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030402012002</w:t>
            </w:r>
          </w:p>
        </w:tc>
        <w:tc>
          <w:tcPr>
            <w:tcW w:w="2019" w:type="dxa"/>
            <w:tcBorders>
              <w:top w:val="single" w:color="000000" w:sz="4" w:space="0"/>
              <w:bottom w:val="single" w:color="000000" w:sz="10" w:space="0"/>
            </w:tcBorders>
            <w:vAlign w:val="top"/>
          </w:tcPr>
          <w:p w14:paraId="7581F49C">
            <w:pPr>
              <w:pStyle w:val="50"/>
              <w:spacing w:line="245" w:lineRule="auto"/>
            </w:pPr>
          </w:p>
          <w:p w14:paraId="2C49175E">
            <w:pPr>
              <w:pStyle w:val="50"/>
              <w:spacing w:line="245" w:lineRule="auto"/>
            </w:pPr>
          </w:p>
          <w:p w14:paraId="2BA6C861">
            <w:pPr>
              <w:pStyle w:val="50"/>
              <w:spacing w:line="245" w:lineRule="auto"/>
            </w:pPr>
          </w:p>
          <w:p w14:paraId="5B95E492">
            <w:pPr>
              <w:pStyle w:val="50"/>
              <w:spacing w:line="245" w:lineRule="auto"/>
            </w:pPr>
          </w:p>
          <w:p w14:paraId="26E017B7">
            <w:pPr>
              <w:pStyle w:val="50"/>
              <w:spacing w:line="245" w:lineRule="auto"/>
            </w:pPr>
          </w:p>
          <w:p w14:paraId="47F1E275">
            <w:pPr>
              <w:pStyle w:val="50"/>
              <w:spacing w:line="245" w:lineRule="auto"/>
            </w:pPr>
          </w:p>
          <w:p w14:paraId="79C0F99E">
            <w:pPr>
              <w:pStyle w:val="50"/>
              <w:spacing w:line="245" w:lineRule="auto"/>
            </w:pPr>
          </w:p>
          <w:p w14:paraId="5FAAF449">
            <w:pPr>
              <w:pStyle w:val="50"/>
              <w:spacing w:line="245" w:lineRule="auto"/>
            </w:pPr>
          </w:p>
          <w:p w14:paraId="3C837C41">
            <w:pPr>
              <w:pStyle w:val="50"/>
              <w:spacing w:line="245" w:lineRule="auto"/>
            </w:pPr>
          </w:p>
          <w:p w14:paraId="6871C0EA">
            <w:pPr>
              <w:pStyle w:val="50"/>
              <w:spacing w:line="245" w:lineRule="auto"/>
            </w:pPr>
          </w:p>
          <w:p w14:paraId="44F54283">
            <w:pPr>
              <w:pStyle w:val="50"/>
              <w:spacing w:line="245" w:lineRule="auto"/>
            </w:pPr>
          </w:p>
          <w:p w14:paraId="784E1BAB">
            <w:pPr>
              <w:pStyle w:val="50"/>
              <w:spacing w:line="245" w:lineRule="auto"/>
            </w:pPr>
          </w:p>
          <w:p w14:paraId="6289EDB2">
            <w:pPr>
              <w:pStyle w:val="50"/>
              <w:spacing w:line="245" w:lineRule="auto"/>
            </w:pPr>
          </w:p>
          <w:p w14:paraId="2CD4EA73">
            <w:pPr>
              <w:pStyle w:val="50"/>
              <w:spacing w:line="245" w:lineRule="auto"/>
            </w:pPr>
          </w:p>
          <w:p w14:paraId="71A6602B">
            <w:pPr>
              <w:pStyle w:val="50"/>
              <w:spacing w:line="245" w:lineRule="auto"/>
            </w:pPr>
          </w:p>
          <w:p w14:paraId="7F3D94FF">
            <w:pPr>
              <w:pStyle w:val="50"/>
              <w:spacing w:line="245" w:lineRule="auto"/>
            </w:pPr>
          </w:p>
          <w:p w14:paraId="07E9ED85">
            <w:pPr>
              <w:pStyle w:val="50"/>
              <w:spacing w:line="245" w:lineRule="auto"/>
            </w:pPr>
          </w:p>
          <w:p w14:paraId="1A515C8D">
            <w:pPr>
              <w:pStyle w:val="50"/>
              <w:spacing w:line="245" w:lineRule="auto"/>
            </w:pPr>
          </w:p>
          <w:p w14:paraId="3EF53779">
            <w:pPr>
              <w:pStyle w:val="50"/>
              <w:spacing w:line="245" w:lineRule="auto"/>
            </w:pPr>
          </w:p>
          <w:p w14:paraId="7B3982A6">
            <w:pPr>
              <w:pStyle w:val="50"/>
              <w:spacing w:line="246" w:lineRule="auto"/>
            </w:pPr>
          </w:p>
          <w:p w14:paraId="365AC237">
            <w:pPr>
              <w:spacing w:before="82" w:line="189" w:lineRule="auto"/>
              <w:ind w:left="37"/>
              <w:rPr>
                <w:rFonts w:ascii="微软雅黑" w:hAnsi="微软雅黑" w:eastAsia="微软雅黑" w:cs="微软雅黑"/>
                <w:sz w:val="19"/>
                <w:szCs w:val="19"/>
              </w:rPr>
            </w:pPr>
            <w:r>
              <w:rPr>
                <w:rFonts w:ascii="微软雅黑" w:hAnsi="微软雅黑" w:eastAsia="微软雅黑" w:cs="微软雅黑"/>
                <w:spacing w:val="2"/>
                <w:sz w:val="19"/>
                <w:szCs w:val="19"/>
              </w:rPr>
              <w:t>成套配电箱</w:t>
            </w:r>
          </w:p>
        </w:tc>
        <w:tc>
          <w:tcPr>
            <w:tcW w:w="1735" w:type="dxa"/>
            <w:tcBorders>
              <w:top w:val="single" w:color="000000" w:sz="4" w:space="0"/>
              <w:bottom w:val="single" w:color="000000" w:sz="10" w:space="0"/>
            </w:tcBorders>
            <w:vAlign w:val="top"/>
          </w:tcPr>
          <w:p w14:paraId="13A45001">
            <w:pPr>
              <w:spacing w:before="168"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36F11F80">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8"/>
                <w:sz w:val="19"/>
                <w:szCs w:val="19"/>
              </w:rPr>
              <w:t>1.名称</w:t>
            </w:r>
            <w:r>
              <w:rPr>
                <w:rFonts w:ascii="微软雅黑" w:hAnsi="微软雅黑" w:eastAsia="微软雅黑" w:cs="微软雅黑"/>
                <w:spacing w:val="-11"/>
                <w:sz w:val="19"/>
                <w:szCs w:val="19"/>
              </w:rPr>
              <w:t xml:space="preserve"> </w:t>
            </w:r>
            <w:r>
              <w:rPr>
                <w:rFonts w:ascii="微软雅黑" w:hAnsi="微软雅黑" w:eastAsia="微软雅黑" w:cs="微软雅黑"/>
                <w:spacing w:val="8"/>
                <w:sz w:val="19"/>
                <w:szCs w:val="19"/>
              </w:rPr>
              <w:t>:抱杆机柜</w:t>
            </w:r>
          </w:p>
          <w:p w14:paraId="4C033898">
            <w:pPr>
              <w:spacing w:before="1" w:line="187" w:lineRule="auto"/>
              <w:ind w:left="45" w:right="97" w:hanging="1"/>
              <w:rPr>
                <w:rFonts w:ascii="微软雅黑" w:hAnsi="微软雅黑" w:eastAsia="微软雅黑" w:cs="微软雅黑"/>
                <w:sz w:val="19"/>
                <w:szCs w:val="19"/>
              </w:rPr>
            </w:pPr>
            <w:r>
              <w:rPr>
                <w:rFonts w:ascii="微软雅黑" w:hAnsi="微软雅黑" w:eastAsia="微软雅黑" w:cs="微软雅黑"/>
                <w:spacing w:val="2"/>
                <w:sz w:val="19"/>
                <w:szCs w:val="19"/>
              </w:rPr>
              <w:t>2.规格</w:t>
            </w:r>
            <w:r>
              <w:rPr>
                <w:rFonts w:ascii="微软雅黑" w:hAnsi="微软雅黑" w:eastAsia="微软雅黑" w:cs="微软雅黑"/>
                <w:spacing w:val="-13"/>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26"/>
                <w:sz w:val="19"/>
                <w:szCs w:val="19"/>
              </w:rPr>
              <w:t xml:space="preserve"> </w:t>
            </w:r>
            <w:r>
              <w:rPr>
                <w:rFonts w:ascii="微软雅黑" w:hAnsi="微软雅黑" w:eastAsia="微软雅黑" w:cs="微软雅黑"/>
                <w:spacing w:val="2"/>
                <w:sz w:val="19"/>
                <w:szCs w:val="19"/>
              </w:rPr>
              <w:t>1</w:t>
            </w:r>
            <w:r>
              <w:rPr>
                <w:rFonts w:ascii="微软雅黑" w:hAnsi="微软雅黑" w:eastAsia="微软雅黑" w:cs="微软雅黑"/>
                <w:spacing w:val="-27"/>
                <w:sz w:val="19"/>
                <w:szCs w:val="19"/>
              </w:rPr>
              <w:t xml:space="preserve"> </w:t>
            </w:r>
            <w:r>
              <w:rPr>
                <w:rFonts w:ascii="微软雅黑" w:hAnsi="微软雅黑" w:eastAsia="微软雅黑" w:cs="微软雅黑"/>
                <w:spacing w:val="2"/>
                <w:sz w:val="19"/>
                <w:szCs w:val="19"/>
              </w:rPr>
              <w:t>、安装方</w:t>
            </w:r>
            <w:r>
              <w:rPr>
                <w:rFonts w:ascii="微软雅黑" w:hAnsi="微软雅黑" w:eastAsia="微软雅黑" w:cs="微软雅黑"/>
                <w:spacing w:val="-2"/>
                <w:sz w:val="19"/>
                <w:szCs w:val="19"/>
              </w:rPr>
              <w:t>式</w:t>
            </w:r>
            <w:r>
              <w:rPr>
                <w:rFonts w:ascii="微软雅黑" w:hAnsi="微软雅黑" w:eastAsia="微软雅黑" w:cs="微软雅黑"/>
                <w:spacing w:val="-27"/>
                <w:sz w:val="19"/>
                <w:szCs w:val="19"/>
              </w:rPr>
              <w:t xml:space="preserve"> </w:t>
            </w:r>
            <w:r>
              <w:rPr>
                <w:rFonts w:ascii="微软雅黑" w:hAnsi="微软雅黑" w:eastAsia="微软雅黑" w:cs="微软雅黑"/>
                <w:spacing w:val="-2"/>
                <w:sz w:val="19"/>
                <w:szCs w:val="19"/>
              </w:rPr>
              <w:t>：抱杆安装；</w:t>
            </w:r>
          </w:p>
          <w:p w14:paraId="2174349B">
            <w:pPr>
              <w:spacing w:before="2" w:line="187" w:lineRule="auto"/>
              <w:ind w:left="36" w:right="22" w:firstLine="7"/>
              <w:rPr>
                <w:rFonts w:ascii="微软雅黑" w:hAnsi="微软雅黑" w:eastAsia="微软雅黑" w:cs="微软雅黑"/>
                <w:sz w:val="19"/>
                <w:szCs w:val="19"/>
              </w:rPr>
            </w:pPr>
            <w:r>
              <w:rPr>
                <w:rFonts w:ascii="微软雅黑" w:hAnsi="微软雅黑" w:eastAsia="微软雅黑" w:cs="微软雅黑"/>
                <w:spacing w:val="-9"/>
                <w:sz w:val="19"/>
                <w:szCs w:val="19"/>
              </w:rPr>
              <w:t>2</w:t>
            </w:r>
            <w:r>
              <w:rPr>
                <w:rFonts w:ascii="微软雅黑" w:hAnsi="微软雅黑" w:eastAsia="微软雅黑" w:cs="微软雅黑"/>
                <w:spacing w:val="-23"/>
                <w:sz w:val="19"/>
                <w:szCs w:val="19"/>
              </w:rPr>
              <w:t xml:space="preserve"> </w:t>
            </w:r>
            <w:r>
              <w:rPr>
                <w:rFonts w:ascii="微软雅黑" w:hAnsi="微软雅黑" w:eastAsia="微软雅黑" w:cs="微软雅黑"/>
                <w:spacing w:val="-9"/>
                <w:sz w:val="19"/>
                <w:szCs w:val="19"/>
              </w:rPr>
              <w:t>、箱体</w:t>
            </w:r>
            <w:r>
              <w:rPr>
                <w:rFonts w:ascii="微软雅黑" w:hAnsi="微软雅黑" w:eastAsia="微软雅黑" w:cs="微软雅黑"/>
                <w:spacing w:val="-33"/>
                <w:sz w:val="19"/>
                <w:szCs w:val="19"/>
              </w:rPr>
              <w:t xml:space="preserve"> </w:t>
            </w:r>
            <w:r>
              <w:rPr>
                <w:rFonts w:ascii="微软雅黑" w:hAnsi="微软雅黑" w:eastAsia="微软雅黑" w:cs="微软雅黑"/>
                <w:spacing w:val="-9"/>
                <w:sz w:val="19"/>
                <w:szCs w:val="19"/>
              </w:rPr>
              <w:t>、</w:t>
            </w:r>
            <w:r>
              <w:rPr>
                <w:rFonts w:ascii="微软雅黑" w:hAnsi="微软雅黑" w:eastAsia="微软雅黑" w:cs="微软雅黑"/>
                <w:spacing w:val="-34"/>
                <w:sz w:val="19"/>
                <w:szCs w:val="19"/>
              </w:rPr>
              <w:t xml:space="preserve"> </w:t>
            </w:r>
            <w:r>
              <w:rPr>
                <w:rFonts w:ascii="微软雅黑" w:hAnsi="微软雅黑" w:eastAsia="微软雅黑" w:cs="微软雅黑"/>
                <w:spacing w:val="-9"/>
                <w:sz w:val="19"/>
                <w:szCs w:val="19"/>
              </w:rPr>
              <w:t>门板</w:t>
            </w:r>
            <w:r>
              <w:rPr>
                <w:rFonts w:ascii="微软雅黑" w:hAnsi="微软雅黑" w:eastAsia="微软雅黑" w:cs="微软雅黑"/>
                <w:spacing w:val="-33"/>
                <w:sz w:val="19"/>
                <w:szCs w:val="19"/>
              </w:rPr>
              <w:t xml:space="preserve"> </w:t>
            </w:r>
            <w:r>
              <w:rPr>
                <w:rFonts w:ascii="微软雅黑" w:hAnsi="微软雅黑" w:eastAsia="微软雅黑" w:cs="微软雅黑"/>
                <w:spacing w:val="-9"/>
                <w:sz w:val="19"/>
                <w:szCs w:val="19"/>
              </w:rPr>
              <w:t>、顶</w:t>
            </w:r>
            <w:r>
              <w:rPr>
                <w:rFonts w:ascii="微软雅黑" w:hAnsi="微软雅黑" w:eastAsia="微软雅黑" w:cs="微软雅黑"/>
                <w:spacing w:val="1"/>
                <w:sz w:val="19"/>
                <w:szCs w:val="19"/>
              </w:rPr>
              <w:t>盖</w:t>
            </w:r>
            <w:r>
              <w:rPr>
                <w:rFonts w:ascii="微软雅黑" w:hAnsi="微软雅黑" w:eastAsia="微软雅黑" w:cs="微软雅黑"/>
                <w:spacing w:val="-26"/>
                <w:sz w:val="19"/>
                <w:szCs w:val="19"/>
              </w:rPr>
              <w:t xml:space="preserve"> </w:t>
            </w:r>
            <w:r>
              <w:rPr>
                <w:rFonts w:ascii="微软雅黑" w:hAnsi="微软雅黑" w:eastAsia="微软雅黑" w:cs="微软雅黑"/>
                <w:spacing w:val="1"/>
                <w:sz w:val="19"/>
                <w:szCs w:val="19"/>
              </w:rPr>
              <w:t>、安装板≥1.0m</w:t>
            </w:r>
            <w:r>
              <w:rPr>
                <w:rFonts w:ascii="微软雅黑" w:hAnsi="微软雅黑" w:eastAsia="微软雅黑" w:cs="微软雅黑"/>
                <w:sz w:val="19"/>
                <w:szCs w:val="19"/>
              </w:rPr>
              <w:t xml:space="preserve"> </w:t>
            </w:r>
            <w:r>
              <w:rPr>
                <w:rFonts w:ascii="微软雅黑" w:hAnsi="微软雅黑" w:eastAsia="微软雅黑" w:cs="微软雅黑"/>
                <w:spacing w:val="-42"/>
                <w:sz w:val="19"/>
                <w:szCs w:val="19"/>
              </w:rPr>
              <w:t>m；</w:t>
            </w:r>
          </w:p>
          <w:p w14:paraId="7B99D5DB">
            <w:pPr>
              <w:spacing w:before="2" w:line="187" w:lineRule="auto"/>
              <w:ind w:left="46" w:right="28"/>
              <w:rPr>
                <w:rFonts w:ascii="微软雅黑" w:hAnsi="微软雅黑" w:eastAsia="微软雅黑" w:cs="微软雅黑"/>
                <w:sz w:val="19"/>
                <w:szCs w:val="19"/>
              </w:rPr>
            </w:pPr>
            <w:r>
              <w:rPr>
                <w:rFonts w:ascii="微软雅黑" w:hAnsi="微软雅黑" w:eastAsia="微软雅黑" w:cs="微软雅黑"/>
                <w:sz w:val="19"/>
                <w:szCs w:val="19"/>
              </w:rPr>
              <w:t>3</w:t>
            </w:r>
            <w:r>
              <w:rPr>
                <w:rFonts w:ascii="微软雅黑" w:hAnsi="微软雅黑" w:eastAsia="微软雅黑" w:cs="微软雅黑"/>
                <w:spacing w:val="-24"/>
                <w:sz w:val="19"/>
                <w:szCs w:val="19"/>
              </w:rPr>
              <w:t xml:space="preserve"> </w:t>
            </w:r>
            <w:r>
              <w:rPr>
                <w:rFonts w:ascii="微软雅黑" w:hAnsi="微软雅黑" w:eastAsia="微软雅黑" w:cs="微软雅黑"/>
                <w:sz w:val="19"/>
                <w:szCs w:val="19"/>
              </w:rPr>
              <w:t>、</w:t>
            </w:r>
            <w:r>
              <w:rPr>
                <w:rFonts w:ascii="微软雅黑" w:hAnsi="微软雅黑" w:eastAsia="微软雅黑" w:cs="微软雅黑"/>
                <w:spacing w:val="-32"/>
                <w:sz w:val="19"/>
                <w:szCs w:val="19"/>
              </w:rPr>
              <w:t xml:space="preserve"> </w:t>
            </w:r>
            <w:r>
              <w:rPr>
                <w:rFonts w:ascii="微软雅黑" w:hAnsi="微软雅黑" w:eastAsia="微软雅黑" w:cs="微软雅黑"/>
                <w:sz w:val="19"/>
                <w:szCs w:val="19"/>
              </w:rPr>
              <w:t>内置≥1个可拆</w:t>
            </w:r>
            <w:r>
              <w:rPr>
                <w:rFonts w:ascii="微软雅黑" w:hAnsi="微软雅黑" w:eastAsia="微软雅黑" w:cs="微软雅黑"/>
                <w:spacing w:val="1"/>
                <w:sz w:val="19"/>
                <w:szCs w:val="19"/>
              </w:rPr>
              <w:t>卸式隔板</w:t>
            </w:r>
            <w:r>
              <w:rPr>
                <w:rFonts w:ascii="微软雅黑" w:hAnsi="微软雅黑" w:eastAsia="微软雅黑" w:cs="微软雅黑"/>
                <w:spacing w:val="-24"/>
                <w:sz w:val="19"/>
                <w:szCs w:val="19"/>
              </w:rPr>
              <w:t xml:space="preserve"> </w:t>
            </w:r>
            <w:r>
              <w:rPr>
                <w:rFonts w:ascii="微软雅黑" w:hAnsi="微软雅黑" w:eastAsia="微软雅黑" w:cs="微软雅黑"/>
                <w:spacing w:val="1"/>
                <w:sz w:val="19"/>
                <w:szCs w:val="19"/>
              </w:rPr>
              <w:t>，</w:t>
            </w:r>
            <w:r>
              <w:rPr>
                <w:rFonts w:ascii="微软雅黑" w:hAnsi="微软雅黑" w:eastAsia="微软雅黑" w:cs="微软雅黑"/>
                <w:spacing w:val="-36"/>
                <w:sz w:val="19"/>
                <w:szCs w:val="19"/>
              </w:rPr>
              <w:t xml:space="preserve"> </w:t>
            </w:r>
            <w:r>
              <w:rPr>
                <w:rFonts w:ascii="微软雅黑" w:hAnsi="微软雅黑" w:eastAsia="微软雅黑" w:cs="微软雅黑"/>
                <w:spacing w:val="1"/>
                <w:sz w:val="19"/>
                <w:szCs w:val="19"/>
              </w:rPr>
              <w:t>厚度≥1</w:t>
            </w:r>
          </w:p>
          <w:p w14:paraId="103746A6">
            <w:pPr>
              <w:spacing w:before="1" w:line="187" w:lineRule="auto"/>
              <w:ind w:left="47"/>
              <w:rPr>
                <w:rFonts w:ascii="微软雅黑" w:hAnsi="微软雅黑" w:eastAsia="微软雅黑" w:cs="微软雅黑"/>
                <w:sz w:val="19"/>
                <w:szCs w:val="19"/>
              </w:rPr>
            </w:pPr>
            <w:r>
              <w:rPr>
                <w:rFonts w:ascii="微软雅黑" w:hAnsi="微软雅黑" w:eastAsia="微软雅黑" w:cs="微软雅黑"/>
                <w:spacing w:val="-23"/>
                <w:sz w:val="19"/>
                <w:szCs w:val="19"/>
              </w:rPr>
              <w:t>.0mm；</w:t>
            </w:r>
          </w:p>
          <w:p w14:paraId="5371E459">
            <w:pPr>
              <w:spacing w:before="4" w:line="187" w:lineRule="auto"/>
              <w:ind w:left="43" w:right="43" w:hanging="2"/>
              <w:rPr>
                <w:rFonts w:ascii="微软雅黑" w:hAnsi="微软雅黑" w:eastAsia="微软雅黑" w:cs="微软雅黑"/>
                <w:sz w:val="19"/>
                <w:szCs w:val="19"/>
              </w:rPr>
            </w:pPr>
            <w:r>
              <w:rPr>
                <w:rFonts w:ascii="微软雅黑" w:hAnsi="微软雅黑" w:eastAsia="微软雅黑" w:cs="微软雅黑"/>
                <w:spacing w:val="-2"/>
                <w:sz w:val="19"/>
                <w:szCs w:val="19"/>
              </w:rPr>
              <w:t>4</w:t>
            </w:r>
            <w:r>
              <w:rPr>
                <w:rFonts w:ascii="微软雅黑" w:hAnsi="微软雅黑" w:eastAsia="微软雅黑" w:cs="微软雅黑"/>
                <w:spacing w:val="-22"/>
                <w:sz w:val="19"/>
                <w:szCs w:val="19"/>
              </w:rPr>
              <w:t xml:space="preserve"> </w:t>
            </w:r>
            <w:r>
              <w:rPr>
                <w:rFonts w:ascii="微软雅黑" w:hAnsi="微软雅黑" w:eastAsia="微软雅黑" w:cs="微软雅黑"/>
                <w:spacing w:val="-2"/>
                <w:sz w:val="19"/>
                <w:szCs w:val="19"/>
              </w:rPr>
              <w:t>、产品尺寸：</w:t>
            </w:r>
            <w:r>
              <w:rPr>
                <w:rFonts w:ascii="微软雅黑" w:hAnsi="微软雅黑" w:eastAsia="微软雅黑" w:cs="微软雅黑"/>
                <w:spacing w:val="-18"/>
                <w:sz w:val="19"/>
                <w:szCs w:val="19"/>
              </w:rPr>
              <w:t xml:space="preserve"> </w:t>
            </w:r>
            <w:r>
              <w:rPr>
                <w:rFonts w:ascii="微软雅黑" w:hAnsi="微软雅黑" w:eastAsia="微软雅黑" w:cs="微软雅黑"/>
                <w:spacing w:val="-2"/>
                <w:sz w:val="19"/>
                <w:szCs w:val="19"/>
              </w:rPr>
              <w:t>≥5</w:t>
            </w:r>
            <w:r>
              <w:rPr>
                <w:rFonts w:ascii="微软雅黑" w:hAnsi="微软雅黑" w:eastAsia="微软雅黑" w:cs="微软雅黑"/>
                <w:sz w:val="19"/>
                <w:szCs w:val="19"/>
              </w:rPr>
              <w:t xml:space="preserve"> </w:t>
            </w:r>
            <w:r>
              <w:rPr>
                <w:rFonts w:ascii="微软雅黑" w:hAnsi="微软雅黑" w:eastAsia="微软雅黑" w:cs="微软雅黑"/>
                <w:spacing w:val="-3"/>
                <w:sz w:val="19"/>
                <w:szCs w:val="19"/>
              </w:rPr>
              <w:t>00.0mm (宽)</w:t>
            </w:r>
            <w:r>
              <w:rPr>
                <w:rFonts w:ascii="微软雅黑" w:hAnsi="微软雅黑" w:eastAsia="微软雅黑" w:cs="微软雅黑"/>
                <w:spacing w:val="-10"/>
                <w:sz w:val="19"/>
                <w:szCs w:val="19"/>
              </w:rPr>
              <w:t xml:space="preserve"> </w:t>
            </w:r>
            <w:r>
              <w:rPr>
                <w:rFonts w:ascii="微软雅黑" w:hAnsi="微软雅黑" w:eastAsia="微软雅黑" w:cs="微软雅黑"/>
                <w:spacing w:val="-3"/>
                <w:sz w:val="19"/>
                <w:szCs w:val="19"/>
              </w:rPr>
              <w:t>×350.</w:t>
            </w:r>
            <w:r>
              <w:rPr>
                <w:rFonts w:ascii="微软雅黑" w:hAnsi="微软雅黑" w:eastAsia="微软雅黑" w:cs="微软雅黑"/>
                <w:sz w:val="19"/>
                <w:szCs w:val="19"/>
              </w:rPr>
              <w:t xml:space="preserve"> </w:t>
            </w:r>
            <w:r>
              <w:rPr>
                <w:rFonts w:ascii="微软雅黑" w:hAnsi="微软雅黑" w:eastAsia="微软雅黑" w:cs="微软雅黑"/>
                <w:spacing w:val="-16"/>
                <w:sz w:val="19"/>
                <w:szCs w:val="19"/>
              </w:rPr>
              <w:t>0mm (深)</w:t>
            </w:r>
            <w:r>
              <w:rPr>
                <w:rFonts w:ascii="微软雅黑" w:hAnsi="微软雅黑" w:eastAsia="微软雅黑" w:cs="微软雅黑"/>
                <w:spacing w:val="-13"/>
                <w:sz w:val="19"/>
                <w:szCs w:val="19"/>
              </w:rPr>
              <w:t xml:space="preserve"> </w:t>
            </w:r>
            <w:r>
              <w:rPr>
                <w:rFonts w:ascii="微软雅黑" w:hAnsi="微软雅黑" w:eastAsia="微软雅黑" w:cs="微软雅黑"/>
                <w:spacing w:val="-16"/>
                <w:sz w:val="19"/>
                <w:szCs w:val="19"/>
              </w:rPr>
              <w:t>×550.0mm</w:t>
            </w:r>
            <w:r>
              <w:rPr>
                <w:rFonts w:ascii="微软雅黑" w:hAnsi="微软雅黑" w:eastAsia="微软雅黑" w:cs="微软雅黑"/>
                <w:sz w:val="19"/>
                <w:szCs w:val="19"/>
              </w:rPr>
              <w:t xml:space="preserve"> </w:t>
            </w:r>
            <w:r>
              <w:rPr>
                <w:rFonts w:ascii="微软雅黑" w:hAnsi="微软雅黑" w:eastAsia="微软雅黑" w:cs="微软雅黑"/>
                <w:spacing w:val="17"/>
                <w:sz w:val="19"/>
                <w:szCs w:val="19"/>
              </w:rPr>
              <w:t>(高)；</w:t>
            </w:r>
          </w:p>
          <w:p w14:paraId="7618927F">
            <w:pPr>
              <w:spacing w:before="2" w:line="187" w:lineRule="auto"/>
              <w:ind w:left="41" w:right="103" w:firstLine="4"/>
              <w:rPr>
                <w:rFonts w:ascii="微软雅黑" w:hAnsi="微软雅黑" w:eastAsia="微软雅黑" w:cs="微软雅黑"/>
                <w:sz w:val="19"/>
                <w:szCs w:val="19"/>
              </w:rPr>
            </w:pPr>
            <w:r>
              <w:rPr>
                <w:rFonts w:ascii="微软雅黑" w:hAnsi="微软雅黑" w:eastAsia="微软雅黑" w:cs="微软雅黑"/>
                <w:spacing w:val="-3"/>
                <w:sz w:val="19"/>
                <w:szCs w:val="19"/>
              </w:rPr>
              <w:t>5</w:t>
            </w:r>
            <w:r>
              <w:rPr>
                <w:rFonts w:ascii="微软雅黑" w:hAnsi="微软雅黑" w:eastAsia="微软雅黑" w:cs="微软雅黑"/>
                <w:spacing w:val="-23"/>
                <w:sz w:val="19"/>
                <w:szCs w:val="19"/>
              </w:rPr>
              <w:t xml:space="preserve"> </w:t>
            </w:r>
            <w:r>
              <w:rPr>
                <w:rFonts w:ascii="微软雅黑" w:hAnsi="微软雅黑" w:eastAsia="微软雅黑" w:cs="微软雅黑"/>
                <w:spacing w:val="-3"/>
                <w:sz w:val="19"/>
                <w:szCs w:val="19"/>
              </w:rPr>
              <w:t>、防护等级：</w:t>
            </w:r>
            <w:r>
              <w:rPr>
                <w:rFonts w:ascii="微软雅黑" w:hAnsi="微软雅黑" w:eastAsia="微软雅黑" w:cs="微软雅黑"/>
                <w:spacing w:val="-26"/>
                <w:sz w:val="19"/>
                <w:szCs w:val="19"/>
              </w:rPr>
              <w:t xml:space="preserve"> </w:t>
            </w:r>
            <w:r>
              <w:rPr>
                <w:rFonts w:ascii="微软雅黑" w:hAnsi="微软雅黑" w:eastAsia="微软雅黑" w:cs="微软雅黑"/>
                <w:spacing w:val="-3"/>
                <w:sz w:val="19"/>
                <w:szCs w:val="19"/>
              </w:rPr>
              <w:t>IP5</w:t>
            </w:r>
            <w:r>
              <w:rPr>
                <w:rFonts w:ascii="微软雅黑" w:hAnsi="微软雅黑" w:eastAsia="微软雅黑" w:cs="微软雅黑"/>
                <w:sz w:val="19"/>
                <w:szCs w:val="19"/>
              </w:rPr>
              <w:t xml:space="preserve"> 4及以上；</w:t>
            </w:r>
          </w:p>
          <w:p w14:paraId="3B284E3D">
            <w:pPr>
              <w:spacing w:before="2" w:line="187" w:lineRule="auto"/>
              <w:ind w:left="45" w:right="118" w:hanging="2"/>
              <w:rPr>
                <w:rFonts w:ascii="微软雅黑" w:hAnsi="微软雅黑" w:eastAsia="微软雅黑" w:cs="微软雅黑"/>
                <w:sz w:val="19"/>
                <w:szCs w:val="19"/>
              </w:rPr>
            </w:pPr>
            <w:r>
              <w:rPr>
                <w:rFonts w:ascii="微软雅黑" w:hAnsi="微软雅黑" w:eastAsia="微软雅黑" w:cs="微软雅黑"/>
                <w:spacing w:val="1"/>
                <w:sz w:val="19"/>
                <w:szCs w:val="19"/>
              </w:rPr>
              <w:t>6</w:t>
            </w:r>
            <w:r>
              <w:rPr>
                <w:rFonts w:ascii="微软雅黑" w:hAnsi="微软雅黑" w:eastAsia="微软雅黑" w:cs="微软雅黑"/>
                <w:spacing w:val="-22"/>
                <w:sz w:val="19"/>
                <w:szCs w:val="19"/>
              </w:rPr>
              <w:t xml:space="preserve"> </w:t>
            </w:r>
            <w:r>
              <w:rPr>
                <w:rFonts w:ascii="微软雅黑" w:hAnsi="微软雅黑" w:eastAsia="微软雅黑" w:cs="微软雅黑"/>
                <w:spacing w:val="1"/>
                <w:sz w:val="19"/>
                <w:szCs w:val="19"/>
              </w:rPr>
              <w:t>、工作温度：</w:t>
            </w:r>
            <w:r>
              <w:rPr>
                <w:rFonts w:ascii="微软雅黑" w:hAnsi="微软雅黑" w:eastAsia="微软雅黑" w:cs="微软雅黑"/>
                <w:spacing w:val="-18"/>
                <w:sz w:val="19"/>
                <w:szCs w:val="19"/>
              </w:rPr>
              <w:t xml:space="preserve"> </w:t>
            </w:r>
            <w:r>
              <w:rPr>
                <w:rFonts w:ascii="微软雅黑" w:hAnsi="微软雅黑" w:eastAsia="微软雅黑" w:cs="微软雅黑"/>
                <w:spacing w:val="1"/>
                <w:sz w:val="19"/>
                <w:szCs w:val="19"/>
              </w:rPr>
              <w:t>≥-</w:t>
            </w:r>
            <w:r>
              <w:rPr>
                <w:rFonts w:ascii="微软雅黑" w:hAnsi="微软雅黑" w:eastAsia="微软雅黑" w:cs="微软雅黑"/>
                <w:sz w:val="19"/>
                <w:szCs w:val="19"/>
              </w:rPr>
              <w:t xml:space="preserve"> </w:t>
            </w:r>
            <w:r>
              <w:rPr>
                <w:rFonts w:ascii="微软雅黑" w:hAnsi="微软雅黑" w:eastAsia="微软雅黑" w:cs="微软雅黑"/>
                <w:spacing w:val="-1"/>
                <w:sz w:val="19"/>
                <w:szCs w:val="19"/>
              </w:rPr>
              <w:t>35℃~+70℃;</w:t>
            </w:r>
          </w:p>
          <w:p w14:paraId="3EB6687B">
            <w:pPr>
              <w:spacing w:before="2" w:line="187" w:lineRule="auto"/>
              <w:ind w:left="64" w:right="88" w:hanging="18"/>
              <w:rPr>
                <w:rFonts w:ascii="微软雅黑" w:hAnsi="微软雅黑" w:eastAsia="微软雅黑" w:cs="微软雅黑"/>
                <w:sz w:val="19"/>
                <w:szCs w:val="19"/>
              </w:rPr>
            </w:pPr>
            <w:r>
              <w:rPr>
                <w:rFonts w:ascii="微软雅黑" w:hAnsi="微软雅黑" w:eastAsia="微软雅黑" w:cs="微软雅黑"/>
                <w:spacing w:val="-3"/>
                <w:sz w:val="19"/>
                <w:szCs w:val="19"/>
              </w:rPr>
              <w:t>7</w:t>
            </w:r>
            <w:r>
              <w:rPr>
                <w:rFonts w:ascii="微软雅黑" w:hAnsi="微软雅黑" w:eastAsia="微软雅黑" w:cs="微软雅黑"/>
                <w:spacing w:val="-27"/>
                <w:sz w:val="19"/>
                <w:szCs w:val="19"/>
              </w:rPr>
              <w:t xml:space="preserve"> </w:t>
            </w:r>
            <w:r>
              <w:rPr>
                <w:rFonts w:ascii="微软雅黑" w:hAnsi="微软雅黑" w:eastAsia="微软雅黑" w:cs="微软雅黑"/>
                <w:spacing w:val="-3"/>
                <w:sz w:val="19"/>
                <w:szCs w:val="19"/>
              </w:rPr>
              <w:t>、≥1个双路220V电源防雷；</w:t>
            </w:r>
          </w:p>
          <w:p w14:paraId="7B5A0EB9">
            <w:pPr>
              <w:spacing w:before="3" w:line="187" w:lineRule="auto"/>
              <w:ind w:left="42" w:right="67"/>
              <w:rPr>
                <w:rFonts w:ascii="微软雅黑" w:hAnsi="微软雅黑" w:eastAsia="微软雅黑" w:cs="微软雅黑"/>
                <w:sz w:val="19"/>
                <w:szCs w:val="19"/>
              </w:rPr>
            </w:pPr>
            <w:r>
              <w:rPr>
                <w:rFonts w:ascii="微软雅黑" w:hAnsi="微软雅黑" w:eastAsia="微软雅黑" w:cs="微软雅黑"/>
                <w:spacing w:val="-4"/>
                <w:sz w:val="19"/>
                <w:szCs w:val="19"/>
              </w:rPr>
              <w:t>8</w:t>
            </w:r>
            <w:r>
              <w:rPr>
                <w:rFonts w:ascii="微软雅黑" w:hAnsi="微软雅黑" w:eastAsia="微软雅黑" w:cs="微软雅黑"/>
                <w:spacing w:val="-19"/>
                <w:sz w:val="19"/>
                <w:szCs w:val="19"/>
              </w:rPr>
              <w:t xml:space="preserve"> </w:t>
            </w:r>
            <w:r>
              <w:rPr>
                <w:rFonts w:ascii="微软雅黑" w:hAnsi="微软雅黑" w:eastAsia="微软雅黑" w:cs="微软雅黑"/>
                <w:spacing w:val="-4"/>
                <w:sz w:val="19"/>
                <w:szCs w:val="19"/>
              </w:rPr>
              <w:t>、≥1个2P  C32空</w:t>
            </w:r>
            <w:r>
              <w:rPr>
                <w:rFonts w:ascii="微软雅黑" w:hAnsi="微软雅黑" w:eastAsia="微软雅黑" w:cs="微软雅黑"/>
                <w:spacing w:val="-7"/>
                <w:sz w:val="19"/>
                <w:szCs w:val="19"/>
              </w:rPr>
              <w:t>开</w:t>
            </w:r>
            <w:r>
              <w:rPr>
                <w:rFonts w:ascii="微软雅黑" w:hAnsi="微软雅黑" w:eastAsia="微软雅黑" w:cs="微软雅黑"/>
                <w:spacing w:val="-23"/>
                <w:sz w:val="19"/>
                <w:szCs w:val="19"/>
              </w:rPr>
              <w:t xml:space="preserve"> </w:t>
            </w:r>
            <w:r>
              <w:rPr>
                <w:rFonts w:ascii="微软雅黑" w:hAnsi="微软雅黑" w:eastAsia="微软雅黑" w:cs="微软雅黑"/>
                <w:spacing w:val="-7"/>
                <w:sz w:val="19"/>
                <w:szCs w:val="19"/>
              </w:rPr>
              <w:t>，</w:t>
            </w:r>
            <w:r>
              <w:rPr>
                <w:rFonts w:ascii="微软雅黑" w:hAnsi="微软雅黑" w:eastAsia="微软雅黑" w:cs="微软雅黑"/>
                <w:spacing w:val="-21"/>
                <w:sz w:val="19"/>
                <w:szCs w:val="19"/>
              </w:rPr>
              <w:t xml:space="preserve"> </w:t>
            </w:r>
            <w:r>
              <w:rPr>
                <w:rFonts w:ascii="微软雅黑" w:hAnsi="微软雅黑" w:eastAsia="微软雅黑" w:cs="微软雅黑"/>
                <w:spacing w:val="-7"/>
                <w:sz w:val="19"/>
                <w:szCs w:val="19"/>
              </w:rPr>
              <w:t>≥3个1P  C10</w:t>
            </w:r>
            <w:r>
              <w:rPr>
                <w:rFonts w:ascii="微软雅黑" w:hAnsi="微软雅黑" w:eastAsia="微软雅黑" w:cs="微软雅黑"/>
                <w:sz w:val="19"/>
                <w:szCs w:val="19"/>
              </w:rPr>
              <w:t>空开；</w:t>
            </w:r>
          </w:p>
          <w:p w14:paraId="07F9E058">
            <w:pPr>
              <w:spacing w:before="2" w:line="187" w:lineRule="auto"/>
              <w:ind w:left="57" w:right="112" w:hanging="15"/>
              <w:rPr>
                <w:rFonts w:ascii="微软雅黑" w:hAnsi="微软雅黑" w:eastAsia="微软雅黑" w:cs="微软雅黑"/>
                <w:sz w:val="19"/>
                <w:szCs w:val="19"/>
              </w:rPr>
            </w:pPr>
            <w:r>
              <w:rPr>
                <w:rFonts w:ascii="微软雅黑" w:hAnsi="微软雅黑" w:eastAsia="微软雅黑" w:cs="微软雅黑"/>
                <w:spacing w:val="3"/>
                <w:sz w:val="19"/>
                <w:szCs w:val="19"/>
              </w:rPr>
              <w:t>9</w:t>
            </w:r>
            <w:r>
              <w:rPr>
                <w:rFonts w:ascii="微软雅黑" w:hAnsi="微软雅黑" w:eastAsia="微软雅黑" w:cs="微软雅黑"/>
                <w:spacing w:val="-23"/>
                <w:sz w:val="19"/>
                <w:szCs w:val="19"/>
              </w:rPr>
              <w:t xml:space="preserve"> </w:t>
            </w:r>
            <w:r>
              <w:rPr>
                <w:rFonts w:ascii="微软雅黑" w:hAnsi="微软雅黑" w:eastAsia="微软雅黑" w:cs="微软雅黑"/>
                <w:spacing w:val="3"/>
                <w:sz w:val="19"/>
                <w:szCs w:val="19"/>
              </w:rPr>
              <w:t>、≥1个三芯插座</w:t>
            </w:r>
            <w:r>
              <w:rPr>
                <w:rFonts w:ascii="微软雅黑" w:hAnsi="微软雅黑" w:eastAsia="微软雅黑" w:cs="微软雅黑"/>
                <w:sz w:val="19"/>
                <w:szCs w:val="19"/>
              </w:rPr>
              <w:t xml:space="preserve"> ;</w:t>
            </w:r>
          </w:p>
          <w:p w14:paraId="38278CAC">
            <w:pPr>
              <w:spacing w:before="2" w:line="187" w:lineRule="auto"/>
              <w:ind w:left="42" w:right="97" w:firstLine="14"/>
              <w:rPr>
                <w:rFonts w:ascii="微软雅黑" w:hAnsi="微软雅黑" w:eastAsia="微软雅黑" w:cs="微软雅黑"/>
                <w:sz w:val="19"/>
                <w:szCs w:val="19"/>
              </w:rPr>
            </w:pPr>
            <w:r>
              <w:rPr>
                <w:rFonts w:ascii="微软雅黑" w:hAnsi="微软雅黑" w:eastAsia="微软雅黑" w:cs="微软雅黑"/>
                <w:sz w:val="19"/>
                <w:szCs w:val="19"/>
              </w:rPr>
              <w:t>10</w:t>
            </w:r>
            <w:r>
              <w:rPr>
                <w:rFonts w:ascii="微软雅黑" w:hAnsi="微软雅黑" w:eastAsia="微软雅黑" w:cs="微软雅黑"/>
                <w:spacing w:val="-27"/>
                <w:sz w:val="19"/>
                <w:szCs w:val="19"/>
              </w:rPr>
              <w:t xml:space="preserve"> </w:t>
            </w:r>
            <w:r>
              <w:rPr>
                <w:rFonts w:ascii="微软雅黑" w:hAnsi="微软雅黑" w:eastAsia="微软雅黑" w:cs="微软雅黑"/>
                <w:sz w:val="19"/>
                <w:szCs w:val="19"/>
              </w:rPr>
              <w:t>、≥1条5孔接地</w:t>
            </w:r>
            <w:r>
              <w:rPr>
                <w:rFonts w:ascii="微软雅黑" w:hAnsi="微软雅黑" w:eastAsia="微软雅黑" w:cs="微软雅黑"/>
                <w:spacing w:val="-3"/>
                <w:sz w:val="19"/>
                <w:szCs w:val="19"/>
              </w:rPr>
              <w:t>排；</w:t>
            </w:r>
          </w:p>
          <w:p w14:paraId="702BAF48">
            <w:pPr>
              <w:spacing w:before="2" w:line="187" w:lineRule="auto"/>
              <w:ind w:left="46" w:right="103" w:firstLine="10"/>
              <w:rPr>
                <w:rFonts w:ascii="微软雅黑" w:hAnsi="微软雅黑" w:eastAsia="微软雅黑" w:cs="微软雅黑"/>
                <w:sz w:val="19"/>
                <w:szCs w:val="19"/>
              </w:rPr>
            </w:pPr>
            <w:r>
              <w:rPr>
                <w:rFonts w:ascii="微软雅黑" w:hAnsi="微软雅黑" w:eastAsia="微软雅黑" w:cs="微软雅黑"/>
                <w:spacing w:val="5"/>
                <w:sz w:val="19"/>
                <w:szCs w:val="19"/>
              </w:rPr>
              <w:t>11</w:t>
            </w:r>
            <w:r>
              <w:rPr>
                <w:rFonts w:ascii="微软雅黑" w:hAnsi="微软雅黑" w:eastAsia="微软雅黑" w:cs="微软雅黑"/>
                <w:spacing w:val="-24"/>
                <w:sz w:val="19"/>
                <w:szCs w:val="19"/>
              </w:rPr>
              <w:t xml:space="preserve"> </w:t>
            </w:r>
            <w:r>
              <w:rPr>
                <w:rFonts w:ascii="微软雅黑" w:hAnsi="微软雅黑" w:eastAsia="微软雅黑" w:cs="微软雅黑"/>
                <w:spacing w:val="5"/>
                <w:sz w:val="19"/>
                <w:szCs w:val="19"/>
              </w:rPr>
              <w:t>、防护等级≥</w:t>
            </w:r>
            <w:r>
              <w:rPr>
                <w:rFonts w:ascii="微软雅黑" w:hAnsi="微软雅黑" w:eastAsia="微软雅黑" w:cs="微软雅黑"/>
                <w:sz w:val="19"/>
                <w:szCs w:val="19"/>
              </w:rPr>
              <w:t xml:space="preserve">IP </w:t>
            </w:r>
            <w:r>
              <w:rPr>
                <w:rFonts w:ascii="微软雅黑" w:hAnsi="微软雅黑" w:eastAsia="微软雅黑" w:cs="微软雅黑"/>
                <w:spacing w:val="-14"/>
                <w:sz w:val="19"/>
                <w:szCs w:val="19"/>
              </w:rPr>
              <w:t>54</w:t>
            </w:r>
          </w:p>
          <w:p w14:paraId="2F322581">
            <w:pPr>
              <w:spacing w:before="2" w:line="187" w:lineRule="auto"/>
              <w:ind w:left="56" w:right="112"/>
              <w:rPr>
                <w:rFonts w:ascii="微软雅黑" w:hAnsi="微软雅黑" w:eastAsia="微软雅黑" w:cs="微软雅黑"/>
                <w:sz w:val="19"/>
                <w:szCs w:val="19"/>
              </w:rPr>
            </w:pPr>
            <w:r>
              <w:rPr>
                <w:rFonts w:ascii="微软雅黑" w:hAnsi="微软雅黑" w:eastAsia="微软雅黑" w:cs="微软雅黑"/>
                <w:spacing w:val="-4"/>
                <w:sz w:val="19"/>
                <w:szCs w:val="19"/>
              </w:rPr>
              <w:t>12</w:t>
            </w:r>
            <w:r>
              <w:rPr>
                <w:rFonts w:ascii="微软雅黑" w:hAnsi="微软雅黑" w:eastAsia="微软雅黑" w:cs="微软雅黑"/>
                <w:spacing w:val="-23"/>
                <w:sz w:val="19"/>
                <w:szCs w:val="19"/>
              </w:rPr>
              <w:t xml:space="preserve"> </w:t>
            </w:r>
            <w:r>
              <w:rPr>
                <w:rFonts w:ascii="微软雅黑" w:hAnsi="微软雅黑" w:eastAsia="微软雅黑" w:cs="微软雅黑"/>
                <w:spacing w:val="-4"/>
                <w:sz w:val="19"/>
                <w:szCs w:val="19"/>
              </w:rPr>
              <w:t>、工作温度范围</w:t>
            </w:r>
            <w:r>
              <w:rPr>
                <w:rFonts w:ascii="微软雅黑" w:hAnsi="微软雅黑" w:eastAsia="微软雅黑" w:cs="微软雅黑"/>
                <w:spacing w:val="6"/>
                <w:sz w:val="19"/>
                <w:szCs w:val="19"/>
              </w:rPr>
              <w:t>≥工作温度：-35</w:t>
            </w:r>
            <w:r>
              <w:rPr>
                <w:rFonts w:ascii="微软雅黑" w:hAnsi="微软雅黑" w:eastAsia="微软雅黑" w:cs="微软雅黑"/>
                <w:spacing w:val="1"/>
                <w:sz w:val="19"/>
                <w:szCs w:val="19"/>
              </w:rPr>
              <w:t xml:space="preserve"> </w:t>
            </w:r>
            <w:r>
              <w:rPr>
                <w:rFonts w:ascii="微软雅黑" w:hAnsi="微软雅黑" w:eastAsia="微软雅黑" w:cs="微软雅黑"/>
                <w:spacing w:val="-1"/>
                <w:sz w:val="19"/>
                <w:szCs w:val="19"/>
              </w:rPr>
              <w:t>℃~+70℃;</w:t>
            </w:r>
          </w:p>
          <w:p w14:paraId="604022CB">
            <w:pPr>
              <w:spacing w:before="3" w:line="187" w:lineRule="auto"/>
              <w:ind w:left="42" w:right="112" w:firstLine="13"/>
              <w:rPr>
                <w:rFonts w:ascii="微软雅黑" w:hAnsi="微软雅黑" w:eastAsia="微软雅黑" w:cs="微软雅黑"/>
                <w:sz w:val="19"/>
                <w:szCs w:val="19"/>
              </w:rPr>
            </w:pPr>
            <w:r>
              <w:rPr>
                <w:rFonts w:ascii="微软雅黑" w:hAnsi="微软雅黑" w:eastAsia="微软雅黑" w:cs="微软雅黑"/>
                <w:spacing w:val="-4"/>
                <w:sz w:val="19"/>
                <w:szCs w:val="19"/>
              </w:rPr>
              <w:t>13</w:t>
            </w:r>
            <w:r>
              <w:rPr>
                <w:rFonts w:ascii="微软雅黑" w:hAnsi="微软雅黑" w:eastAsia="微软雅黑" w:cs="微软雅黑"/>
                <w:spacing w:val="-23"/>
                <w:sz w:val="19"/>
                <w:szCs w:val="19"/>
              </w:rPr>
              <w:t xml:space="preserve"> </w:t>
            </w:r>
            <w:r>
              <w:rPr>
                <w:rFonts w:ascii="微软雅黑" w:hAnsi="微软雅黑" w:eastAsia="微软雅黑" w:cs="微软雅黑"/>
                <w:spacing w:val="-4"/>
                <w:sz w:val="19"/>
                <w:szCs w:val="19"/>
              </w:rPr>
              <w:t>、主要设备要求</w:t>
            </w:r>
            <w:r>
              <w:rPr>
                <w:rFonts w:ascii="微软雅黑" w:hAnsi="微软雅黑" w:eastAsia="微软雅黑" w:cs="微软雅黑"/>
                <w:spacing w:val="3"/>
                <w:sz w:val="19"/>
                <w:szCs w:val="19"/>
              </w:rPr>
              <w:t>质保不少于三年；</w:t>
            </w:r>
            <w:r>
              <w:rPr>
                <w:rFonts w:ascii="微软雅黑" w:hAnsi="微软雅黑" w:eastAsia="微软雅黑" w:cs="微软雅黑"/>
                <w:sz w:val="19"/>
                <w:szCs w:val="19"/>
              </w:rPr>
              <w:t xml:space="preserve"> </w:t>
            </w:r>
            <w:r>
              <w:rPr>
                <w:rFonts w:ascii="微软雅黑" w:hAnsi="微软雅黑" w:eastAsia="微软雅黑" w:cs="微软雅黑"/>
                <w:spacing w:val="14"/>
                <w:sz w:val="19"/>
                <w:szCs w:val="19"/>
              </w:rPr>
              <w:t>[工作内容]</w:t>
            </w:r>
          </w:p>
          <w:p w14:paraId="4D6FE530">
            <w:pPr>
              <w:spacing w:before="1" w:line="187"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1.安装</w:t>
            </w:r>
          </w:p>
          <w:p w14:paraId="6D4EECBE">
            <w:pPr>
              <w:spacing w:before="2" w:line="187" w:lineRule="auto"/>
              <w:ind w:left="41" w:right="112" w:firstLine="3"/>
              <w:rPr>
                <w:rFonts w:ascii="微软雅黑" w:hAnsi="微软雅黑" w:eastAsia="微软雅黑" w:cs="微软雅黑"/>
                <w:sz w:val="19"/>
                <w:szCs w:val="19"/>
              </w:rPr>
            </w:pPr>
            <w:r>
              <w:rPr>
                <w:rFonts w:ascii="微软雅黑" w:hAnsi="微软雅黑" w:eastAsia="微软雅黑" w:cs="微软雅黑"/>
                <w:spacing w:val="8"/>
                <w:sz w:val="19"/>
                <w:szCs w:val="19"/>
              </w:rPr>
              <w:t>2.配电箱二次线连</w:t>
            </w:r>
            <w:r>
              <w:rPr>
                <w:rFonts w:ascii="微软雅黑" w:hAnsi="微软雅黑" w:eastAsia="微软雅黑" w:cs="微软雅黑"/>
                <w:sz w:val="19"/>
                <w:szCs w:val="19"/>
              </w:rPr>
              <w:t>接</w:t>
            </w:r>
          </w:p>
          <w:p w14:paraId="4FC8102D">
            <w:pPr>
              <w:spacing w:before="1" w:line="189" w:lineRule="auto"/>
              <w:ind w:left="46"/>
              <w:rPr>
                <w:rFonts w:ascii="微软雅黑" w:hAnsi="微软雅黑" w:eastAsia="微软雅黑" w:cs="微软雅黑"/>
                <w:sz w:val="19"/>
                <w:szCs w:val="19"/>
              </w:rPr>
            </w:pPr>
            <w:r>
              <w:rPr>
                <w:rFonts w:ascii="微软雅黑" w:hAnsi="微软雅黑" w:eastAsia="微软雅黑" w:cs="微软雅黑"/>
                <w:spacing w:val="9"/>
                <w:sz w:val="19"/>
                <w:szCs w:val="19"/>
              </w:rPr>
              <w:t>3.本体接地</w:t>
            </w:r>
          </w:p>
        </w:tc>
        <w:tc>
          <w:tcPr>
            <w:tcW w:w="628" w:type="dxa"/>
            <w:tcBorders>
              <w:top w:val="single" w:color="000000" w:sz="4" w:space="0"/>
              <w:bottom w:val="single" w:color="000000" w:sz="10" w:space="0"/>
            </w:tcBorders>
            <w:vAlign w:val="top"/>
          </w:tcPr>
          <w:p w14:paraId="34057EF8">
            <w:pPr>
              <w:pStyle w:val="50"/>
              <w:spacing w:line="245" w:lineRule="auto"/>
            </w:pPr>
          </w:p>
          <w:p w14:paraId="613D7EAB">
            <w:pPr>
              <w:pStyle w:val="50"/>
              <w:spacing w:line="245" w:lineRule="auto"/>
            </w:pPr>
          </w:p>
          <w:p w14:paraId="0CE4D7C0">
            <w:pPr>
              <w:pStyle w:val="50"/>
              <w:spacing w:line="245" w:lineRule="auto"/>
            </w:pPr>
          </w:p>
          <w:p w14:paraId="5FAC2D90">
            <w:pPr>
              <w:pStyle w:val="50"/>
              <w:spacing w:line="245" w:lineRule="auto"/>
            </w:pPr>
          </w:p>
          <w:p w14:paraId="3004C273">
            <w:pPr>
              <w:pStyle w:val="50"/>
              <w:spacing w:line="245" w:lineRule="auto"/>
            </w:pPr>
          </w:p>
          <w:p w14:paraId="0C6118B8">
            <w:pPr>
              <w:pStyle w:val="50"/>
              <w:spacing w:line="245" w:lineRule="auto"/>
            </w:pPr>
          </w:p>
          <w:p w14:paraId="4D46D833">
            <w:pPr>
              <w:pStyle w:val="50"/>
              <w:spacing w:line="245" w:lineRule="auto"/>
            </w:pPr>
          </w:p>
          <w:p w14:paraId="549BDE55">
            <w:pPr>
              <w:pStyle w:val="50"/>
              <w:spacing w:line="245" w:lineRule="auto"/>
            </w:pPr>
          </w:p>
          <w:p w14:paraId="1E2A0CBF">
            <w:pPr>
              <w:pStyle w:val="50"/>
              <w:spacing w:line="245" w:lineRule="auto"/>
            </w:pPr>
          </w:p>
          <w:p w14:paraId="71C5C735">
            <w:pPr>
              <w:pStyle w:val="50"/>
              <w:spacing w:line="245" w:lineRule="auto"/>
            </w:pPr>
          </w:p>
          <w:p w14:paraId="52156C45">
            <w:pPr>
              <w:pStyle w:val="50"/>
              <w:spacing w:line="245" w:lineRule="auto"/>
            </w:pPr>
          </w:p>
          <w:p w14:paraId="1A28F03A">
            <w:pPr>
              <w:pStyle w:val="50"/>
              <w:spacing w:line="245" w:lineRule="auto"/>
            </w:pPr>
          </w:p>
          <w:p w14:paraId="2890B49F">
            <w:pPr>
              <w:pStyle w:val="50"/>
              <w:spacing w:line="245" w:lineRule="auto"/>
            </w:pPr>
          </w:p>
          <w:p w14:paraId="5377AEF1">
            <w:pPr>
              <w:pStyle w:val="50"/>
              <w:spacing w:line="245" w:lineRule="auto"/>
            </w:pPr>
          </w:p>
          <w:p w14:paraId="609224F9">
            <w:pPr>
              <w:pStyle w:val="50"/>
              <w:spacing w:line="245" w:lineRule="auto"/>
            </w:pPr>
          </w:p>
          <w:p w14:paraId="5FE600FC">
            <w:pPr>
              <w:pStyle w:val="50"/>
              <w:spacing w:line="245" w:lineRule="auto"/>
            </w:pPr>
          </w:p>
          <w:p w14:paraId="56D95F37">
            <w:pPr>
              <w:pStyle w:val="50"/>
              <w:spacing w:line="245" w:lineRule="auto"/>
            </w:pPr>
          </w:p>
          <w:p w14:paraId="10BD6844">
            <w:pPr>
              <w:pStyle w:val="50"/>
              <w:spacing w:line="245" w:lineRule="auto"/>
            </w:pPr>
          </w:p>
          <w:p w14:paraId="3F1974F4">
            <w:pPr>
              <w:pStyle w:val="50"/>
              <w:spacing w:line="245" w:lineRule="auto"/>
            </w:pPr>
          </w:p>
          <w:p w14:paraId="6D4B169E">
            <w:pPr>
              <w:pStyle w:val="50"/>
              <w:spacing w:line="246" w:lineRule="auto"/>
            </w:pPr>
          </w:p>
          <w:p w14:paraId="210DD5EE">
            <w:pPr>
              <w:spacing w:before="82" w:line="190" w:lineRule="auto"/>
              <w:ind w:left="242"/>
              <w:rPr>
                <w:rFonts w:ascii="微软雅黑" w:hAnsi="微软雅黑" w:eastAsia="微软雅黑" w:cs="微软雅黑"/>
                <w:sz w:val="19"/>
                <w:szCs w:val="19"/>
              </w:rPr>
            </w:pPr>
            <w:r>
              <w:rPr>
                <w:rFonts w:ascii="微软雅黑" w:hAnsi="微软雅黑" w:eastAsia="微软雅黑" w:cs="微软雅黑"/>
                <w:sz w:val="19"/>
                <w:szCs w:val="19"/>
              </w:rPr>
              <w:t>台</w:t>
            </w:r>
          </w:p>
        </w:tc>
        <w:tc>
          <w:tcPr>
            <w:tcW w:w="1107" w:type="dxa"/>
            <w:tcBorders>
              <w:top w:val="single" w:color="000000" w:sz="4" w:space="0"/>
              <w:bottom w:val="single" w:color="000000" w:sz="10" w:space="0"/>
            </w:tcBorders>
            <w:vAlign w:val="top"/>
          </w:tcPr>
          <w:p w14:paraId="462C0C11">
            <w:pPr>
              <w:pStyle w:val="50"/>
              <w:spacing w:line="245" w:lineRule="auto"/>
            </w:pPr>
          </w:p>
          <w:p w14:paraId="0E8120B3">
            <w:pPr>
              <w:pStyle w:val="50"/>
              <w:spacing w:line="245" w:lineRule="auto"/>
            </w:pPr>
          </w:p>
          <w:p w14:paraId="44C8D819">
            <w:pPr>
              <w:pStyle w:val="50"/>
              <w:spacing w:line="245" w:lineRule="auto"/>
            </w:pPr>
          </w:p>
          <w:p w14:paraId="034B47ED">
            <w:pPr>
              <w:pStyle w:val="50"/>
              <w:spacing w:line="245" w:lineRule="auto"/>
            </w:pPr>
          </w:p>
          <w:p w14:paraId="7A06D36A">
            <w:pPr>
              <w:pStyle w:val="50"/>
              <w:spacing w:line="245" w:lineRule="auto"/>
            </w:pPr>
          </w:p>
          <w:p w14:paraId="32C8869F">
            <w:pPr>
              <w:pStyle w:val="50"/>
              <w:spacing w:line="245" w:lineRule="auto"/>
            </w:pPr>
          </w:p>
          <w:p w14:paraId="5B892382">
            <w:pPr>
              <w:pStyle w:val="50"/>
              <w:spacing w:line="245" w:lineRule="auto"/>
            </w:pPr>
          </w:p>
          <w:p w14:paraId="5D8441E9">
            <w:pPr>
              <w:pStyle w:val="50"/>
              <w:spacing w:line="245" w:lineRule="auto"/>
            </w:pPr>
          </w:p>
          <w:p w14:paraId="37F2BD3C">
            <w:pPr>
              <w:pStyle w:val="50"/>
              <w:spacing w:line="245" w:lineRule="auto"/>
            </w:pPr>
          </w:p>
          <w:p w14:paraId="74D33A9D">
            <w:pPr>
              <w:pStyle w:val="50"/>
              <w:spacing w:line="245" w:lineRule="auto"/>
            </w:pPr>
          </w:p>
          <w:p w14:paraId="4E895BCD">
            <w:pPr>
              <w:pStyle w:val="50"/>
              <w:spacing w:line="245" w:lineRule="auto"/>
            </w:pPr>
          </w:p>
          <w:p w14:paraId="5F654D13">
            <w:pPr>
              <w:pStyle w:val="50"/>
              <w:spacing w:line="245" w:lineRule="auto"/>
            </w:pPr>
          </w:p>
          <w:p w14:paraId="1DAB7AB9">
            <w:pPr>
              <w:pStyle w:val="50"/>
              <w:spacing w:line="245" w:lineRule="auto"/>
            </w:pPr>
          </w:p>
          <w:p w14:paraId="5223AC65">
            <w:pPr>
              <w:pStyle w:val="50"/>
              <w:spacing w:line="245" w:lineRule="auto"/>
            </w:pPr>
          </w:p>
          <w:p w14:paraId="294994CE">
            <w:pPr>
              <w:pStyle w:val="50"/>
              <w:spacing w:line="245" w:lineRule="auto"/>
            </w:pPr>
          </w:p>
          <w:p w14:paraId="4580B376">
            <w:pPr>
              <w:pStyle w:val="50"/>
              <w:spacing w:line="245" w:lineRule="auto"/>
            </w:pPr>
          </w:p>
          <w:p w14:paraId="1BE4D17F">
            <w:pPr>
              <w:pStyle w:val="50"/>
              <w:spacing w:line="245" w:lineRule="auto"/>
            </w:pPr>
          </w:p>
          <w:p w14:paraId="15AB0FD6">
            <w:pPr>
              <w:pStyle w:val="50"/>
              <w:spacing w:line="245" w:lineRule="auto"/>
            </w:pPr>
          </w:p>
          <w:p w14:paraId="0E9B4429">
            <w:pPr>
              <w:pStyle w:val="50"/>
              <w:spacing w:line="245" w:lineRule="auto"/>
            </w:pPr>
          </w:p>
          <w:p w14:paraId="2358744B">
            <w:pPr>
              <w:pStyle w:val="50"/>
              <w:spacing w:line="246" w:lineRule="auto"/>
            </w:pPr>
          </w:p>
          <w:p w14:paraId="20E962A4">
            <w:pPr>
              <w:spacing w:before="82" w:line="206" w:lineRule="auto"/>
              <w:jc w:val="right"/>
              <w:rPr>
                <w:rFonts w:ascii="微软雅黑" w:hAnsi="微软雅黑" w:eastAsia="微软雅黑" w:cs="微软雅黑"/>
                <w:sz w:val="19"/>
                <w:szCs w:val="19"/>
              </w:rPr>
            </w:pPr>
            <w:r>
              <w:rPr>
                <w:rFonts w:ascii="微软雅黑" w:hAnsi="微软雅黑" w:eastAsia="微软雅黑" w:cs="微软雅黑"/>
                <w:spacing w:val="-27"/>
                <w:sz w:val="19"/>
                <w:szCs w:val="19"/>
              </w:rPr>
              <w:t>3</w:t>
            </w:r>
          </w:p>
        </w:tc>
        <w:tc>
          <w:tcPr>
            <w:tcW w:w="1196" w:type="dxa"/>
            <w:tcBorders>
              <w:top w:val="single" w:color="000000" w:sz="4" w:space="0"/>
              <w:bottom w:val="single" w:color="000000" w:sz="10" w:space="0"/>
            </w:tcBorders>
            <w:vAlign w:val="top"/>
          </w:tcPr>
          <w:p w14:paraId="6E032ED6">
            <w:pPr>
              <w:spacing w:before="82"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10" w:space="0"/>
              <w:right w:val="single" w:color="000000" w:sz="12" w:space="0"/>
            </w:tcBorders>
            <w:vAlign w:val="top"/>
          </w:tcPr>
          <w:p w14:paraId="2604D0CE">
            <w:pPr>
              <w:spacing w:before="82" w:line="206" w:lineRule="auto"/>
              <w:ind w:right="16"/>
              <w:jc w:val="right"/>
              <w:rPr>
                <w:rFonts w:ascii="微软雅黑" w:hAnsi="微软雅黑" w:eastAsia="微软雅黑" w:cs="微软雅黑"/>
                <w:sz w:val="19"/>
                <w:szCs w:val="19"/>
              </w:rPr>
            </w:pPr>
          </w:p>
        </w:tc>
      </w:tr>
    </w:tbl>
    <w:p w14:paraId="6D2FCA38">
      <w:pPr>
        <w:spacing w:line="14" w:lineRule="auto"/>
        <w:rPr>
          <w:rFonts w:ascii="Arial"/>
          <w:sz w:val="2"/>
        </w:rPr>
      </w:pPr>
    </w:p>
    <w:p w14:paraId="2B80CD8D">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47B90F5C">
      <w:pPr>
        <w:pStyle w:val="10"/>
        <w:spacing w:before="82" w:line="186" w:lineRule="auto"/>
        <w:ind w:left="2360"/>
        <w:rPr>
          <w:sz w:val="40"/>
          <w:szCs w:val="40"/>
        </w:rPr>
      </w:pPr>
      <w:r>
        <w:rPr>
          <w:b/>
          <w:bCs/>
          <w:spacing w:val="17"/>
          <w:sz w:val="40"/>
          <w:szCs w:val="40"/>
        </w:rPr>
        <w:t>分部分项工程项目清单计价表</w:t>
      </w:r>
    </w:p>
    <w:p w14:paraId="1E6B79EB">
      <w:pPr>
        <w:spacing w:before="206"/>
      </w:pPr>
    </w:p>
    <w:p w14:paraId="00ED33D4">
      <w:pPr>
        <w:sectPr>
          <w:pgSz w:w="11900" w:h="16840"/>
          <w:pgMar w:top="921" w:right="875" w:bottom="400" w:left="825" w:header="0" w:footer="0" w:gutter="0"/>
          <w:cols w:equalWidth="0" w:num="1">
            <w:col w:w="10200"/>
          </w:cols>
        </w:sectPr>
      </w:pPr>
    </w:p>
    <w:p w14:paraId="0E6EDB19">
      <w:pPr>
        <w:pStyle w:val="10"/>
        <w:spacing w:before="234" w:line="172" w:lineRule="auto"/>
        <w:ind w:left="24"/>
      </w:pPr>
      <w:r>
        <w:rPr>
          <w:spacing w:val="2"/>
        </w:rPr>
        <w:t>工程名称：</w:t>
      </w:r>
      <w:r>
        <w:rPr>
          <w:spacing w:val="-21"/>
        </w:rPr>
        <w:t xml:space="preserve"> </w:t>
      </w:r>
      <w:r>
        <w:rPr>
          <w:spacing w:val="2"/>
        </w:rPr>
        <w:t>智能交通                                        专业/标段：通用安装工程</w:t>
      </w:r>
    </w:p>
    <w:p w14:paraId="12B9ECA2">
      <w:pPr>
        <w:spacing w:line="14" w:lineRule="auto"/>
        <w:rPr>
          <w:rFonts w:ascii="Arial"/>
          <w:sz w:val="2"/>
        </w:rPr>
      </w:pPr>
      <w:r>
        <w:rPr>
          <w:rFonts w:ascii="Arial" w:hAnsi="Arial" w:eastAsia="Arial" w:cs="Arial"/>
          <w:sz w:val="2"/>
          <w:szCs w:val="2"/>
        </w:rPr>
        <w:br w:type="column"/>
      </w:r>
    </w:p>
    <w:p w14:paraId="2F322E5E">
      <w:pPr>
        <w:pStyle w:val="10"/>
        <w:spacing w:before="37" w:line="158" w:lineRule="auto"/>
        <w:ind w:left="1338" w:right="61" w:hanging="1339"/>
      </w:pPr>
      <w:r>
        <w:rPr>
          <w:spacing w:val="-13"/>
        </w:rPr>
        <w:t>第</w:t>
      </w:r>
      <w:r>
        <w:rPr>
          <w:spacing w:val="8"/>
        </w:rPr>
        <w:t xml:space="preserve">  </w:t>
      </w:r>
      <w:r>
        <w:rPr>
          <w:spacing w:val="-13"/>
        </w:rPr>
        <w:t>18</w:t>
      </w:r>
      <w:r>
        <w:rPr>
          <w:spacing w:val="6"/>
        </w:rPr>
        <w:t xml:space="preserve">  </w:t>
      </w:r>
      <w:r>
        <w:rPr>
          <w:spacing w:val="-13"/>
        </w:rPr>
        <w:t>页</w:t>
      </w:r>
      <w:r>
        <w:rPr>
          <w:spacing w:val="16"/>
          <w:w w:val="101"/>
        </w:rPr>
        <w:t xml:space="preserve">   </w:t>
      </w:r>
      <w:r>
        <w:rPr>
          <w:spacing w:val="-13"/>
        </w:rPr>
        <w:t>共</w:t>
      </w:r>
      <w:r>
        <w:rPr>
          <w:spacing w:val="2"/>
        </w:rPr>
        <w:t xml:space="preserve">  </w:t>
      </w:r>
      <w:r>
        <w:rPr>
          <w:spacing w:val="-13"/>
        </w:rPr>
        <w:t>29</w:t>
      </w:r>
      <w:r>
        <w:rPr>
          <w:spacing w:val="-5"/>
          <w:w w:val="97"/>
        </w:rPr>
        <w:t>页</w:t>
      </w:r>
    </w:p>
    <w:p w14:paraId="3CCAFFB9">
      <w:pPr>
        <w:spacing w:line="158" w:lineRule="auto"/>
        <w:sectPr>
          <w:type w:val="continuous"/>
          <w:pgSz w:w="11900" w:h="16840"/>
          <w:pgMar w:top="921" w:right="875" w:bottom="400" w:left="825" w:header="0" w:footer="0" w:gutter="0"/>
          <w:cols w:equalWidth="0" w:num="2">
            <w:col w:w="8518" w:space="100"/>
            <w:col w:w="1583"/>
          </w:cols>
        </w:sectPr>
      </w:pPr>
    </w:p>
    <w:p w14:paraId="516FE4FE">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2ED37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restart"/>
            <w:tcBorders>
              <w:top w:val="single" w:color="000000" w:sz="10" w:space="0"/>
              <w:left w:val="single" w:color="000000" w:sz="12" w:space="0"/>
              <w:bottom w:val="nil"/>
            </w:tcBorders>
            <w:vAlign w:val="top"/>
          </w:tcPr>
          <w:p w14:paraId="67EECC97">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50CAF05B">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2D2CDC3F">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09265B3B">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2C99E6A5">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1146DED8">
            <w:pPr>
              <w:spacing w:before="228"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5B8A2DE0">
            <w:pPr>
              <w:spacing w:before="47"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4AACF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bottom w:val="single" w:color="000000" w:sz="4" w:space="0"/>
            </w:tcBorders>
            <w:vAlign w:val="top"/>
          </w:tcPr>
          <w:p w14:paraId="1F64B3EB">
            <w:pPr>
              <w:pStyle w:val="50"/>
            </w:pPr>
          </w:p>
        </w:tc>
        <w:tc>
          <w:tcPr>
            <w:tcW w:w="1421" w:type="dxa"/>
            <w:vMerge w:val="continue"/>
            <w:tcBorders>
              <w:top w:val="nil"/>
              <w:bottom w:val="single" w:color="000000" w:sz="4" w:space="0"/>
            </w:tcBorders>
            <w:vAlign w:val="top"/>
          </w:tcPr>
          <w:p w14:paraId="48BE0150">
            <w:pPr>
              <w:pStyle w:val="50"/>
            </w:pPr>
          </w:p>
        </w:tc>
        <w:tc>
          <w:tcPr>
            <w:tcW w:w="2019" w:type="dxa"/>
            <w:vMerge w:val="continue"/>
            <w:tcBorders>
              <w:top w:val="nil"/>
              <w:bottom w:val="single" w:color="000000" w:sz="4" w:space="0"/>
            </w:tcBorders>
            <w:vAlign w:val="top"/>
          </w:tcPr>
          <w:p w14:paraId="4617E297">
            <w:pPr>
              <w:pStyle w:val="50"/>
            </w:pPr>
          </w:p>
        </w:tc>
        <w:tc>
          <w:tcPr>
            <w:tcW w:w="1735" w:type="dxa"/>
            <w:vMerge w:val="continue"/>
            <w:tcBorders>
              <w:top w:val="nil"/>
              <w:bottom w:val="single" w:color="000000" w:sz="4" w:space="0"/>
            </w:tcBorders>
            <w:vAlign w:val="top"/>
          </w:tcPr>
          <w:p w14:paraId="205D3F13">
            <w:pPr>
              <w:pStyle w:val="50"/>
            </w:pPr>
          </w:p>
        </w:tc>
        <w:tc>
          <w:tcPr>
            <w:tcW w:w="628" w:type="dxa"/>
            <w:vMerge w:val="continue"/>
            <w:tcBorders>
              <w:top w:val="nil"/>
              <w:bottom w:val="single" w:color="000000" w:sz="4" w:space="0"/>
            </w:tcBorders>
            <w:vAlign w:val="top"/>
          </w:tcPr>
          <w:p w14:paraId="0875ECFF">
            <w:pPr>
              <w:pStyle w:val="50"/>
            </w:pPr>
          </w:p>
        </w:tc>
        <w:tc>
          <w:tcPr>
            <w:tcW w:w="1107" w:type="dxa"/>
            <w:vMerge w:val="continue"/>
            <w:tcBorders>
              <w:top w:val="nil"/>
              <w:bottom w:val="single" w:color="000000" w:sz="4" w:space="0"/>
            </w:tcBorders>
            <w:vAlign w:val="top"/>
          </w:tcPr>
          <w:p w14:paraId="5BD7BF57">
            <w:pPr>
              <w:pStyle w:val="50"/>
            </w:pPr>
          </w:p>
        </w:tc>
        <w:tc>
          <w:tcPr>
            <w:tcW w:w="1196" w:type="dxa"/>
            <w:tcBorders>
              <w:top w:val="single" w:color="000000" w:sz="4" w:space="0"/>
              <w:bottom w:val="single" w:color="000000" w:sz="4" w:space="0"/>
            </w:tcBorders>
            <w:vAlign w:val="top"/>
          </w:tcPr>
          <w:p w14:paraId="7428CF74">
            <w:pPr>
              <w:spacing w:before="48"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269283D1">
            <w:pPr>
              <w:spacing w:before="48"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1A9EC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82" w:hRule="atLeast"/>
        </w:trPr>
        <w:tc>
          <w:tcPr>
            <w:tcW w:w="748" w:type="dxa"/>
            <w:tcBorders>
              <w:top w:val="single" w:color="000000" w:sz="4" w:space="0"/>
              <w:left w:val="single" w:color="000000" w:sz="12" w:space="0"/>
              <w:bottom w:val="single" w:color="000000" w:sz="4" w:space="0"/>
            </w:tcBorders>
            <w:vAlign w:val="top"/>
          </w:tcPr>
          <w:p w14:paraId="3B1B484C">
            <w:pPr>
              <w:pStyle w:val="50"/>
              <w:spacing w:line="246" w:lineRule="auto"/>
            </w:pPr>
          </w:p>
          <w:p w14:paraId="5F55C305">
            <w:pPr>
              <w:pStyle w:val="50"/>
              <w:spacing w:line="246" w:lineRule="auto"/>
            </w:pPr>
          </w:p>
          <w:p w14:paraId="4F9E9FB1">
            <w:pPr>
              <w:pStyle w:val="50"/>
              <w:spacing w:line="247" w:lineRule="auto"/>
            </w:pPr>
          </w:p>
          <w:p w14:paraId="5E21C5B3">
            <w:pPr>
              <w:pStyle w:val="50"/>
              <w:spacing w:line="247" w:lineRule="auto"/>
            </w:pPr>
          </w:p>
          <w:p w14:paraId="10B42391">
            <w:pPr>
              <w:pStyle w:val="50"/>
              <w:spacing w:line="247" w:lineRule="auto"/>
            </w:pPr>
          </w:p>
          <w:p w14:paraId="7A3AE625">
            <w:pPr>
              <w:pStyle w:val="50"/>
              <w:spacing w:line="247" w:lineRule="auto"/>
            </w:pPr>
          </w:p>
          <w:p w14:paraId="7EDCB89C">
            <w:pPr>
              <w:pStyle w:val="50"/>
              <w:spacing w:line="247" w:lineRule="auto"/>
            </w:pPr>
          </w:p>
          <w:p w14:paraId="23AF77F6">
            <w:pPr>
              <w:spacing w:before="81" w:line="206"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18</w:t>
            </w:r>
          </w:p>
        </w:tc>
        <w:tc>
          <w:tcPr>
            <w:tcW w:w="1421" w:type="dxa"/>
            <w:tcBorders>
              <w:top w:val="single" w:color="000000" w:sz="4" w:space="0"/>
              <w:bottom w:val="single" w:color="000000" w:sz="4" w:space="0"/>
            </w:tcBorders>
            <w:vAlign w:val="top"/>
          </w:tcPr>
          <w:p w14:paraId="466CC44E">
            <w:pPr>
              <w:pStyle w:val="50"/>
              <w:spacing w:line="246" w:lineRule="auto"/>
            </w:pPr>
          </w:p>
          <w:p w14:paraId="4DBB123E">
            <w:pPr>
              <w:pStyle w:val="50"/>
              <w:spacing w:line="246" w:lineRule="auto"/>
            </w:pPr>
          </w:p>
          <w:p w14:paraId="72304EBE">
            <w:pPr>
              <w:pStyle w:val="50"/>
              <w:spacing w:line="246" w:lineRule="auto"/>
            </w:pPr>
          </w:p>
          <w:p w14:paraId="0D753C02">
            <w:pPr>
              <w:pStyle w:val="50"/>
              <w:spacing w:line="247" w:lineRule="auto"/>
            </w:pPr>
          </w:p>
          <w:p w14:paraId="6D844B82">
            <w:pPr>
              <w:pStyle w:val="50"/>
              <w:spacing w:line="247" w:lineRule="auto"/>
            </w:pPr>
          </w:p>
          <w:p w14:paraId="476BE5DC">
            <w:pPr>
              <w:pStyle w:val="50"/>
              <w:spacing w:line="247" w:lineRule="auto"/>
            </w:pPr>
          </w:p>
          <w:p w14:paraId="252FEC16">
            <w:pPr>
              <w:pStyle w:val="50"/>
              <w:spacing w:line="247" w:lineRule="auto"/>
            </w:pPr>
          </w:p>
          <w:p w14:paraId="37DF692C">
            <w:pPr>
              <w:spacing w:before="82"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040205002002</w:t>
            </w:r>
          </w:p>
        </w:tc>
        <w:tc>
          <w:tcPr>
            <w:tcW w:w="2019" w:type="dxa"/>
            <w:tcBorders>
              <w:top w:val="single" w:color="000000" w:sz="4" w:space="0"/>
              <w:bottom w:val="single" w:color="000000" w:sz="4" w:space="0"/>
            </w:tcBorders>
            <w:vAlign w:val="top"/>
          </w:tcPr>
          <w:p w14:paraId="6E6C8B30">
            <w:pPr>
              <w:pStyle w:val="50"/>
              <w:spacing w:line="246" w:lineRule="auto"/>
            </w:pPr>
          </w:p>
          <w:p w14:paraId="5DFF4579">
            <w:pPr>
              <w:pStyle w:val="50"/>
              <w:spacing w:line="246" w:lineRule="auto"/>
            </w:pPr>
          </w:p>
          <w:p w14:paraId="2F86666E">
            <w:pPr>
              <w:pStyle w:val="50"/>
              <w:spacing w:line="247" w:lineRule="auto"/>
            </w:pPr>
          </w:p>
          <w:p w14:paraId="150D0162">
            <w:pPr>
              <w:pStyle w:val="50"/>
              <w:spacing w:line="247" w:lineRule="auto"/>
            </w:pPr>
          </w:p>
          <w:p w14:paraId="0A9F1ED0">
            <w:pPr>
              <w:pStyle w:val="50"/>
              <w:spacing w:line="247" w:lineRule="auto"/>
            </w:pPr>
          </w:p>
          <w:p w14:paraId="741785CF">
            <w:pPr>
              <w:pStyle w:val="50"/>
              <w:spacing w:line="247" w:lineRule="auto"/>
            </w:pPr>
          </w:p>
          <w:p w14:paraId="643A3B56">
            <w:pPr>
              <w:pStyle w:val="50"/>
              <w:spacing w:line="247" w:lineRule="auto"/>
            </w:pPr>
          </w:p>
          <w:p w14:paraId="51D68D68">
            <w:pPr>
              <w:spacing w:before="81" w:line="189" w:lineRule="auto"/>
              <w:ind w:left="40"/>
              <w:rPr>
                <w:rFonts w:ascii="微软雅黑" w:hAnsi="微软雅黑" w:eastAsia="微软雅黑" w:cs="微软雅黑"/>
                <w:sz w:val="19"/>
                <w:szCs w:val="19"/>
              </w:rPr>
            </w:pPr>
            <w:r>
              <w:rPr>
                <w:rFonts w:ascii="微软雅黑" w:hAnsi="微软雅黑" w:eastAsia="微软雅黑" w:cs="微软雅黑"/>
                <w:spacing w:val="2"/>
                <w:sz w:val="19"/>
                <w:szCs w:val="19"/>
              </w:rPr>
              <w:t>交通标志杆</w:t>
            </w:r>
          </w:p>
        </w:tc>
        <w:tc>
          <w:tcPr>
            <w:tcW w:w="1735" w:type="dxa"/>
            <w:tcBorders>
              <w:top w:val="single" w:color="000000" w:sz="4" w:space="0"/>
              <w:bottom w:val="single" w:color="000000" w:sz="4" w:space="0"/>
            </w:tcBorders>
            <w:vAlign w:val="top"/>
          </w:tcPr>
          <w:p w14:paraId="2B441755">
            <w:pPr>
              <w:spacing w:before="153"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55B88077">
            <w:pPr>
              <w:spacing w:before="4" w:line="188" w:lineRule="auto"/>
              <w:ind w:left="42" w:right="112" w:firstLine="13"/>
              <w:rPr>
                <w:rFonts w:ascii="微软雅黑" w:hAnsi="微软雅黑" w:eastAsia="微软雅黑" w:cs="微软雅黑"/>
                <w:sz w:val="19"/>
                <w:szCs w:val="19"/>
              </w:rPr>
            </w:pPr>
            <w:r>
              <w:rPr>
                <w:rFonts w:ascii="微软雅黑" w:hAnsi="微软雅黑" w:eastAsia="微软雅黑" w:cs="微软雅黑"/>
                <w:spacing w:val="7"/>
                <w:sz w:val="19"/>
                <w:szCs w:val="19"/>
              </w:rPr>
              <w:t>1.名称：违停抓拍</w:t>
            </w:r>
            <w:r>
              <w:rPr>
                <w:rFonts w:ascii="微软雅黑" w:hAnsi="微软雅黑" w:eastAsia="微软雅黑" w:cs="微软雅黑"/>
                <w:sz w:val="19"/>
                <w:szCs w:val="19"/>
              </w:rPr>
              <w:t>杆件</w:t>
            </w:r>
          </w:p>
          <w:p w14:paraId="19B0E3F0">
            <w:pPr>
              <w:spacing w:line="187" w:lineRule="auto"/>
              <w:ind w:left="44"/>
              <w:rPr>
                <w:rFonts w:ascii="微软雅黑" w:hAnsi="微软雅黑" w:eastAsia="微软雅黑" w:cs="微软雅黑"/>
                <w:sz w:val="19"/>
                <w:szCs w:val="19"/>
              </w:rPr>
            </w:pPr>
            <w:r>
              <w:rPr>
                <w:rFonts w:ascii="微软雅黑" w:hAnsi="微软雅黑" w:eastAsia="微软雅黑" w:cs="微软雅黑"/>
                <w:spacing w:val="10"/>
                <w:sz w:val="19"/>
                <w:szCs w:val="19"/>
              </w:rPr>
              <w:t>2.规格：</w:t>
            </w:r>
          </w:p>
          <w:p w14:paraId="7B44B525">
            <w:pPr>
              <w:spacing w:before="7" w:line="187" w:lineRule="auto"/>
              <w:ind w:left="41" w:right="28" w:firstLine="15"/>
              <w:rPr>
                <w:rFonts w:ascii="微软雅黑" w:hAnsi="微软雅黑" w:eastAsia="微软雅黑" w:cs="微软雅黑"/>
                <w:sz w:val="19"/>
                <w:szCs w:val="19"/>
              </w:rPr>
            </w:pPr>
            <w:r>
              <w:rPr>
                <w:rFonts w:ascii="微软雅黑" w:hAnsi="微软雅黑" w:eastAsia="微软雅黑" w:cs="微软雅黑"/>
                <w:spacing w:val="-5"/>
                <w:sz w:val="19"/>
                <w:szCs w:val="19"/>
              </w:rPr>
              <w:t>1</w:t>
            </w:r>
            <w:r>
              <w:rPr>
                <w:rFonts w:ascii="微软雅黑" w:hAnsi="微软雅黑" w:eastAsia="微软雅黑" w:cs="微软雅黑"/>
                <w:spacing w:val="-21"/>
                <w:sz w:val="19"/>
                <w:szCs w:val="19"/>
              </w:rPr>
              <w:t xml:space="preserve"> </w:t>
            </w:r>
            <w:r>
              <w:rPr>
                <w:rFonts w:ascii="微软雅黑" w:hAnsi="微软雅黑" w:eastAsia="微软雅黑" w:cs="微软雅黑"/>
                <w:spacing w:val="-5"/>
                <w:sz w:val="19"/>
                <w:szCs w:val="19"/>
              </w:rPr>
              <w:t>、立杆八角直径2</w:t>
            </w:r>
            <w:r>
              <w:rPr>
                <w:rFonts w:ascii="微软雅黑" w:hAnsi="微软雅黑" w:eastAsia="微软雅黑" w:cs="微软雅黑"/>
                <w:sz w:val="19"/>
                <w:szCs w:val="19"/>
              </w:rPr>
              <w:t xml:space="preserve"> </w:t>
            </w:r>
            <w:r>
              <w:rPr>
                <w:rFonts w:ascii="微软雅黑" w:hAnsi="微软雅黑" w:eastAsia="微软雅黑" w:cs="微软雅黑"/>
                <w:spacing w:val="-6"/>
                <w:sz w:val="19"/>
                <w:szCs w:val="19"/>
              </w:rPr>
              <w:t>60-320-6mm厚-6.8</w:t>
            </w:r>
            <w:r>
              <w:rPr>
                <w:rFonts w:ascii="微软雅黑" w:hAnsi="微软雅黑" w:eastAsia="微软雅黑" w:cs="微软雅黑"/>
                <w:spacing w:val="-1"/>
                <w:sz w:val="19"/>
                <w:szCs w:val="19"/>
              </w:rPr>
              <w:t>米</w:t>
            </w:r>
            <w:r>
              <w:rPr>
                <w:rFonts w:ascii="微软雅黑" w:hAnsi="微软雅黑" w:eastAsia="微软雅黑" w:cs="微软雅黑"/>
                <w:spacing w:val="-30"/>
                <w:sz w:val="19"/>
                <w:szCs w:val="19"/>
              </w:rPr>
              <w:t xml:space="preserve"> </w:t>
            </w:r>
            <w:r>
              <w:rPr>
                <w:rFonts w:ascii="微软雅黑" w:hAnsi="微软雅黑" w:eastAsia="微软雅黑" w:cs="微软雅黑"/>
                <w:spacing w:val="-1"/>
                <w:sz w:val="19"/>
                <w:szCs w:val="19"/>
              </w:rPr>
              <w:t>，横臂八角直径9</w:t>
            </w:r>
            <w:r>
              <w:rPr>
                <w:rFonts w:ascii="微软雅黑" w:hAnsi="微软雅黑" w:eastAsia="微软雅黑" w:cs="微软雅黑"/>
                <w:sz w:val="19"/>
                <w:szCs w:val="19"/>
              </w:rPr>
              <w:t xml:space="preserve"> </w:t>
            </w:r>
            <w:r>
              <w:rPr>
                <w:rFonts w:ascii="微软雅黑" w:hAnsi="微软雅黑" w:eastAsia="微软雅黑" w:cs="微软雅黑"/>
                <w:spacing w:val="-9"/>
                <w:sz w:val="19"/>
                <w:szCs w:val="19"/>
              </w:rPr>
              <w:t>0-200-4mm厚-8米</w:t>
            </w:r>
            <w:r>
              <w:rPr>
                <w:rFonts w:ascii="微软雅黑" w:hAnsi="微软雅黑" w:eastAsia="微软雅黑" w:cs="微软雅黑"/>
                <w:sz w:val="19"/>
                <w:szCs w:val="19"/>
              </w:rPr>
              <w:t xml:space="preserve">   </w:t>
            </w:r>
            <w:r>
              <w:rPr>
                <w:rFonts w:ascii="微软雅黑" w:hAnsi="微软雅黑" w:eastAsia="微软雅黑" w:cs="微软雅黑"/>
                <w:spacing w:val="1"/>
                <w:sz w:val="19"/>
                <w:szCs w:val="19"/>
              </w:rPr>
              <w:t>,</w:t>
            </w:r>
            <w:r>
              <w:rPr>
                <w:rFonts w:ascii="微软雅黑" w:hAnsi="微软雅黑" w:eastAsia="微软雅黑" w:cs="微软雅黑"/>
                <w:spacing w:val="19"/>
                <w:w w:val="101"/>
                <w:sz w:val="19"/>
                <w:szCs w:val="19"/>
              </w:rPr>
              <w:t xml:space="preserve">  </w:t>
            </w:r>
            <w:r>
              <w:rPr>
                <w:rFonts w:ascii="微软雅黑" w:hAnsi="微软雅黑" w:eastAsia="微软雅黑" w:cs="微软雅黑"/>
                <w:spacing w:val="1"/>
                <w:sz w:val="19"/>
                <w:szCs w:val="19"/>
              </w:rPr>
              <w:t>底法兰直径550-</w:t>
            </w:r>
            <w:r>
              <w:rPr>
                <w:rFonts w:ascii="微软雅黑" w:hAnsi="微软雅黑" w:eastAsia="微软雅黑" w:cs="微软雅黑"/>
                <w:sz w:val="19"/>
                <w:szCs w:val="19"/>
              </w:rPr>
              <w:t xml:space="preserve"> </w:t>
            </w:r>
            <w:r>
              <w:rPr>
                <w:rFonts w:ascii="微软雅黑" w:hAnsi="微软雅黑" w:eastAsia="微软雅黑" w:cs="微软雅黑"/>
                <w:spacing w:val="-17"/>
                <w:sz w:val="19"/>
                <w:szCs w:val="19"/>
              </w:rPr>
              <w:t>18mm厚</w:t>
            </w:r>
            <w:r>
              <w:rPr>
                <w:rFonts w:ascii="微软雅黑" w:hAnsi="微软雅黑" w:eastAsia="微软雅黑" w:cs="微软雅黑"/>
                <w:spacing w:val="-25"/>
                <w:sz w:val="19"/>
                <w:szCs w:val="19"/>
              </w:rPr>
              <w:t xml:space="preserve"> </w:t>
            </w:r>
            <w:r>
              <w:rPr>
                <w:rFonts w:ascii="微软雅黑" w:hAnsi="微软雅黑" w:eastAsia="微软雅黑" w:cs="微软雅黑"/>
                <w:spacing w:val="-17"/>
                <w:sz w:val="19"/>
                <w:szCs w:val="19"/>
              </w:rPr>
              <w:t>，杆件热镀</w:t>
            </w:r>
            <w:r>
              <w:rPr>
                <w:rFonts w:ascii="微软雅黑" w:hAnsi="微软雅黑" w:eastAsia="微软雅黑" w:cs="微软雅黑"/>
                <w:spacing w:val="3"/>
                <w:sz w:val="19"/>
                <w:szCs w:val="19"/>
              </w:rPr>
              <w:t>锌后喷塑白色。</w:t>
            </w:r>
          </w:p>
          <w:p w14:paraId="0F34FED1">
            <w:pPr>
              <w:spacing w:before="1"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126B9A01">
            <w:pPr>
              <w:spacing w:before="6" w:line="198" w:lineRule="auto"/>
              <w:ind w:left="41" w:right="112" w:firstLine="15"/>
              <w:rPr>
                <w:rFonts w:ascii="微软雅黑" w:hAnsi="微软雅黑" w:eastAsia="微软雅黑" w:cs="微软雅黑"/>
                <w:sz w:val="19"/>
                <w:szCs w:val="19"/>
              </w:rPr>
            </w:pPr>
            <w:r>
              <w:rPr>
                <w:rFonts w:ascii="微软雅黑" w:hAnsi="微软雅黑" w:eastAsia="微软雅黑" w:cs="微软雅黑"/>
                <w:spacing w:val="7"/>
                <w:sz w:val="19"/>
                <w:szCs w:val="19"/>
              </w:rPr>
              <w:t>1.立杆及各种匹配</w:t>
            </w:r>
            <w:r>
              <w:rPr>
                <w:rFonts w:ascii="微软雅黑" w:hAnsi="微软雅黑" w:eastAsia="微软雅黑" w:cs="微软雅黑"/>
                <w:spacing w:val="3"/>
                <w:sz w:val="19"/>
                <w:szCs w:val="19"/>
              </w:rPr>
              <w:t>件制作与安装</w:t>
            </w:r>
          </w:p>
        </w:tc>
        <w:tc>
          <w:tcPr>
            <w:tcW w:w="628" w:type="dxa"/>
            <w:tcBorders>
              <w:top w:val="single" w:color="000000" w:sz="4" w:space="0"/>
              <w:bottom w:val="single" w:color="000000" w:sz="4" w:space="0"/>
            </w:tcBorders>
            <w:vAlign w:val="top"/>
          </w:tcPr>
          <w:p w14:paraId="7F7334CB">
            <w:pPr>
              <w:pStyle w:val="50"/>
              <w:spacing w:line="246" w:lineRule="auto"/>
            </w:pPr>
          </w:p>
          <w:p w14:paraId="66E7A257">
            <w:pPr>
              <w:pStyle w:val="50"/>
              <w:spacing w:line="246" w:lineRule="auto"/>
            </w:pPr>
          </w:p>
          <w:p w14:paraId="73E99F08">
            <w:pPr>
              <w:pStyle w:val="50"/>
              <w:spacing w:line="246" w:lineRule="auto"/>
            </w:pPr>
          </w:p>
          <w:p w14:paraId="398F3AE5">
            <w:pPr>
              <w:pStyle w:val="50"/>
              <w:spacing w:line="247" w:lineRule="auto"/>
            </w:pPr>
          </w:p>
          <w:p w14:paraId="18AC2281">
            <w:pPr>
              <w:pStyle w:val="50"/>
              <w:spacing w:line="247" w:lineRule="auto"/>
            </w:pPr>
          </w:p>
          <w:p w14:paraId="2B73CEC1">
            <w:pPr>
              <w:pStyle w:val="50"/>
              <w:spacing w:line="247" w:lineRule="auto"/>
            </w:pPr>
          </w:p>
          <w:p w14:paraId="1C9DC1C2">
            <w:pPr>
              <w:pStyle w:val="50"/>
              <w:spacing w:line="247" w:lineRule="auto"/>
            </w:pPr>
          </w:p>
          <w:p w14:paraId="7A6A6574">
            <w:pPr>
              <w:spacing w:before="82" w:line="189" w:lineRule="auto"/>
              <w:ind w:left="227"/>
              <w:rPr>
                <w:rFonts w:ascii="微软雅黑" w:hAnsi="微软雅黑" w:eastAsia="微软雅黑" w:cs="微软雅黑"/>
                <w:sz w:val="19"/>
                <w:szCs w:val="19"/>
              </w:rPr>
            </w:pPr>
            <w:r>
              <w:rPr>
                <w:rFonts w:ascii="微软雅黑" w:hAnsi="微软雅黑" w:eastAsia="微软雅黑" w:cs="微软雅黑"/>
                <w:sz w:val="19"/>
                <w:szCs w:val="19"/>
              </w:rPr>
              <w:t>根</w:t>
            </w:r>
          </w:p>
        </w:tc>
        <w:tc>
          <w:tcPr>
            <w:tcW w:w="1107" w:type="dxa"/>
            <w:tcBorders>
              <w:top w:val="single" w:color="000000" w:sz="4" w:space="0"/>
              <w:bottom w:val="single" w:color="000000" w:sz="4" w:space="0"/>
            </w:tcBorders>
            <w:vAlign w:val="top"/>
          </w:tcPr>
          <w:p w14:paraId="779001B9">
            <w:pPr>
              <w:pStyle w:val="50"/>
              <w:spacing w:line="246" w:lineRule="auto"/>
            </w:pPr>
          </w:p>
          <w:p w14:paraId="5F3D4A2E">
            <w:pPr>
              <w:pStyle w:val="50"/>
              <w:spacing w:line="246" w:lineRule="auto"/>
            </w:pPr>
          </w:p>
          <w:p w14:paraId="72F61DB5">
            <w:pPr>
              <w:pStyle w:val="50"/>
              <w:spacing w:line="246" w:lineRule="auto"/>
            </w:pPr>
          </w:p>
          <w:p w14:paraId="28255778">
            <w:pPr>
              <w:pStyle w:val="50"/>
              <w:spacing w:line="247" w:lineRule="auto"/>
            </w:pPr>
          </w:p>
          <w:p w14:paraId="13CFB7C5">
            <w:pPr>
              <w:pStyle w:val="50"/>
              <w:spacing w:line="247" w:lineRule="auto"/>
            </w:pPr>
          </w:p>
          <w:p w14:paraId="3984173A">
            <w:pPr>
              <w:pStyle w:val="50"/>
              <w:spacing w:line="247" w:lineRule="auto"/>
            </w:pPr>
          </w:p>
          <w:p w14:paraId="0CB459E6">
            <w:pPr>
              <w:pStyle w:val="50"/>
              <w:spacing w:line="247" w:lineRule="auto"/>
            </w:pPr>
          </w:p>
          <w:p w14:paraId="35A1A083">
            <w:pPr>
              <w:spacing w:before="82" w:line="206" w:lineRule="auto"/>
              <w:jc w:val="right"/>
              <w:rPr>
                <w:rFonts w:ascii="微软雅黑" w:hAnsi="微软雅黑" w:eastAsia="微软雅黑" w:cs="微软雅黑"/>
                <w:sz w:val="19"/>
                <w:szCs w:val="19"/>
              </w:rPr>
            </w:pPr>
            <w:r>
              <w:rPr>
                <w:rFonts w:ascii="微软雅黑" w:hAnsi="微软雅黑" w:eastAsia="微软雅黑" w:cs="微软雅黑"/>
                <w:spacing w:val="-27"/>
                <w:sz w:val="19"/>
                <w:szCs w:val="19"/>
              </w:rPr>
              <w:t>3</w:t>
            </w:r>
          </w:p>
        </w:tc>
        <w:tc>
          <w:tcPr>
            <w:tcW w:w="1196" w:type="dxa"/>
            <w:tcBorders>
              <w:top w:val="single" w:color="000000" w:sz="4" w:space="0"/>
              <w:bottom w:val="single" w:color="000000" w:sz="4" w:space="0"/>
            </w:tcBorders>
            <w:vAlign w:val="top"/>
          </w:tcPr>
          <w:p w14:paraId="7A9AAC5D">
            <w:pPr>
              <w:spacing w:before="82"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4" w:space="0"/>
              <w:right w:val="single" w:color="000000" w:sz="12" w:space="0"/>
            </w:tcBorders>
            <w:vAlign w:val="top"/>
          </w:tcPr>
          <w:p w14:paraId="66EE63CB">
            <w:pPr>
              <w:spacing w:before="82" w:line="206" w:lineRule="auto"/>
              <w:ind w:right="16"/>
              <w:jc w:val="right"/>
              <w:rPr>
                <w:rFonts w:ascii="微软雅黑" w:hAnsi="微软雅黑" w:eastAsia="微软雅黑" w:cs="微软雅黑"/>
                <w:sz w:val="19"/>
                <w:szCs w:val="19"/>
              </w:rPr>
            </w:pPr>
          </w:p>
        </w:tc>
      </w:tr>
      <w:tr w14:paraId="15877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92" w:hRule="atLeast"/>
        </w:trPr>
        <w:tc>
          <w:tcPr>
            <w:tcW w:w="748" w:type="dxa"/>
            <w:tcBorders>
              <w:top w:val="single" w:color="000000" w:sz="4" w:space="0"/>
              <w:left w:val="single" w:color="000000" w:sz="12" w:space="0"/>
              <w:bottom w:val="single" w:color="000000" w:sz="4" w:space="0"/>
            </w:tcBorders>
            <w:vAlign w:val="top"/>
          </w:tcPr>
          <w:p w14:paraId="3C3EAFFB">
            <w:pPr>
              <w:pStyle w:val="50"/>
              <w:spacing w:line="248" w:lineRule="auto"/>
            </w:pPr>
          </w:p>
          <w:p w14:paraId="347054C7">
            <w:pPr>
              <w:pStyle w:val="50"/>
              <w:spacing w:line="248" w:lineRule="auto"/>
            </w:pPr>
          </w:p>
          <w:p w14:paraId="59CC17EA">
            <w:pPr>
              <w:pStyle w:val="50"/>
              <w:spacing w:line="248" w:lineRule="auto"/>
            </w:pPr>
          </w:p>
          <w:p w14:paraId="404408BF">
            <w:pPr>
              <w:pStyle w:val="50"/>
              <w:spacing w:line="248" w:lineRule="auto"/>
            </w:pPr>
          </w:p>
          <w:p w14:paraId="3FAFD951">
            <w:pPr>
              <w:pStyle w:val="50"/>
              <w:spacing w:line="248" w:lineRule="auto"/>
            </w:pPr>
          </w:p>
          <w:p w14:paraId="316C7376">
            <w:pPr>
              <w:pStyle w:val="50"/>
              <w:spacing w:line="249" w:lineRule="auto"/>
            </w:pPr>
          </w:p>
          <w:p w14:paraId="63E8F9AF">
            <w:pPr>
              <w:pStyle w:val="50"/>
              <w:spacing w:line="249" w:lineRule="auto"/>
            </w:pPr>
          </w:p>
          <w:p w14:paraId="11868771">
            <w:pPr>
              <w:pStyle w:val="50"/>
              <w:spacing w:line="249" w:lineRule="auto"/>
            </w:pPr>
          </w:p>
          <w:p w14:paraId="4F5EAEA9">
            <w:pPr>
              <w:spacing w:before="82" w:line="206"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19</w:t>
            </w:r>
          </w:p>
        </w:tc>
        <w:tc>
          <w:tcPr>
            <w:tcW w:w="1421" w:type="dxa"/>
            <w:tcBorders>
              <w:top w:val="single" w:color="000000" w:sz="4" w:space="0"/>
              <w:bottom w:val="single" w:color="000000" w:sz="4" w:space="0"/>
            </w:tcBorders>
            <w:vAlign w:val="top"/>
          </w:tcPr>
          <w:p w14:paraId="7063BE39">
            <w:pPr>
              <w:pStyle w:val="50"/>
              <w:spacing w:line="248" w:lineRule="auto"/>
            </w:pPr>
          </w:p>
          <w:p w14:paraId="6DA0FEBB">
            <w:pPr>
              <w:pStyle w:val="50"/>
              <w:spacing w:line="248" w:lineRule="auto"/>
            </w:pPr>
          </w:p>
          <w:p w14:paraId="4C2422FD">
            <w:pPr>
              <w:pStyle w:val="50"/>
              <w:spacing w:line="248" w:lineRule="auto"/>
            </w:pPr>
          </w:p>
          <w:p w14:paraId="5572C73D">
            <w:pPr>
              <w:pStyle w:val="50"/>
              <w:spacing w:line="248" w:lineRule="auto"/>
            </w:pPr>
          </w:p>
          <w:p w14:paraId="17CAA05F">
            <w:pPr>
              <w:pStyle w:val="50"/>
              <w:spacing w:line="248" w:lineRule="auto"/>
            </w:pPr>
          </w:p>
          <w:p w14:paraId="01B84A8E">
            <w:pPr>
              <w:pStyle w:val="50"/>
              <w:spacing w:line="249" w:lineRule="auto"/>
            </w:pPr>
          </w:p>
          <w:p w14:paraId="6A1CC437">
            <w:pPr>
              <w:pStyle w:val="50"/>
              <w:spacing w:line="249" w:lineRule="auto"/>
            </w:pPr>
          </w:p>
          <w:p w14:paraId="6CBC39FE">
            <w:pPr>
              <w:pStyle w:val="50"/>
              <w:spacing w:line="249" w:lineRule="auto"/>
            </w:pPr>
          </w:p>
          <w:p w14:paraId="0EFDEEA8">
            <w:pPr>
              <w:spacing w:before="82"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040303002002</w:t>
            </w:r>
          </w:p>
        </w:tc>
        <w:tc>
          <w:tcPr>
            <w:tcW w:w="2019" w:type="dxa"/>
            <w:tcBorders>
              <w:top w:val="single" w:color="000000" w:sz="4" w:space="0"/>
              <w:bottom w:val="single" w:color="000000" w:sz="4" w:space="0"/>
            </w:tcBorders>
            <w:vAlign w:val="top"/>
          </w:tcPr>
          <w:p w14:paraId="6EFD17C0">
            <w:pPr>
              <w:pStyle w:val="50"/>
              <w:spacing w:line="248" w:lineRule="auto"/>
            </w:pPr>
          </w:p>
          <w:p w14:paraId="1780FCC3">
            <w:pPr>
              <w:pStyle w:val="50"/>
              <w:spacing w:line="248" w:lineRule="auto"/>
            </w:pPr>
          </w:p>
          <w:p w14:paraId="09476A0C">
            <w:pPr>
              <w:pStyle w:val="50"/>
              <w:spacing w:line="248" w:lineRule="auto"/>
            </w:pPr>
          </w:p>
          <w:p w14:paraId="26CD2324">
            <w:pPr>
              <w:pStyle w:val="50"/>
              <w:spacing w:line="248" w:lineRule="auto"/>
            </w:pPr>
          </w:p>
          <w:p w14:paraId="310B55A3">
            <w:pPr>
              <w:pStyle w:val="50"/>
              <w:spacing w:line="248" w:lineRule="auto"/>
            </w:pPr>
          </w:p>
          <w:p w14:paraId="040E382D">
            <w:pPr>
              <w:pStyle w:val="50"/>
              <w:spacing w:line="249" w:lineRule="auto"/>
            </w:pPr>
          </w:p>
          <w:p w14:paraId="1BD509A6">
            <w:pPr>
              <w:pStyle w:val="50"/>
              <w:spacing w:line="249" w:lineRule="auto"/>
            </w:pPr>
          </w:p>
          <w:p w14:paraId="6CB803AC">
            <w:pPr>
              <w:pStyle w:val="50"/>
              <w:spacing w:line="249" w:lineRule="auto"/>
            </w:pPr>
          </w:p>
          <w:p w14:paraId="44161449">
            <w:pPr>
              <w:spacing w:before="81" w:line="189" w:lineRule="auto"/>
              <w:ind w:left="38"/>
              <w:rPr>
                <w:rFonts w:ascii="微软雅黑" w:hAnsi="微软雅黑" w:eastAsia="微软雅黑" w:cs="微软雅黑"/>
                <w:sz w:val="19"/>
                <w:szCs w:val="19"/>
              </w:rPr>
            </w:pPr>
            <w:r>
              <w:rPr>
                <w:rFonts w:ascii="微软雅黑" w:hAnsi="微软雅黑" w:eastAsia="微软雅黑" w:cs="微软雅黑"/>
                <w:spacing w:val="2"/>
                <w:sz w:val="19"/>
                <w:szCs w:val="19"/>
              </w:rPr>
              <w:t>混凝土基础</w:t>
            </w:r>
          </w:p>
        </w:tc>
        <w:tc>
          <w:tcPr>
            <w:tcW w:w="1735" w:type="dxa"/>
            <w:tcBorders>
              <w:top w:val="single" w:color="000000" w:sz="4" w:space="0"/>
              <w:bottom w:val="single" w:color="000000" w:sz="4" w:space="0"/>
            </w:tcBorders>
            <w:vAlign w:val="top"/>
          </w:tcPr>
          <w:p w14:paraId="4EF5B824">
            <w:pPr>
              <w:spacing w:before="161"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67F6052F">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4"/>
                <w:sz w:val="19"/>
                <w:szCs w:val="19"/>
              </w:rPr>
              <w:t>1.名称：</w:t>
            </w:r>
            <w:r>
              <w:rPr>
                <w:rFonts w:ascii="微软雅黑" w:hAnsi="微软雅黑" w:eastAsia="微软雅黑" w:cs="微软雅黑"/>
                <w:spacing w:val="-29"/>
                <w:sz w:val="19"/>
                <w:szCs w:val="19"/>
              </w:rPr>
              <w:t xml:space="preserve"> </w:t>
            </w:r>
            <w:r>
              <w:rPr>
                <w:rFonts w:ascii="微软雅黑" w:hAnsi="微软雅黑" w:eastAsia="微软雅黑" w:cs="微软雅黑"/>
                <w:spacing w:val="4"/>
                <w:sz w:val="19"/>
                <w:szCs w:val="19"/>
              </w:rPr>
              <w:t>杆件基础</w:t>
            </w:r>
          </w:p>
          <w:p w14:paraId="396D2B19">
            <w:pPr>
              <w:spacing w:before="7" w:line="187" w:lineRule="auto"/>
              <w:ind w:left="41" w:right="82" w:firstLine="3"/>
              <w:rPr>
                <w:rFonts w:ascii="微软雅黑" w:hAnsi="微软雅黑" w:eastAsia="微软雅黑" w:cs="微软雅黑"/>
                <w:sz w:val="19"/>
                <w:szCs w:val="19"/>
              </w:rPr>
            </w:pPr>
            <w:r>
              <w:rPr>
                <w:rFonts w:ascii="微软雅黑" w:hAnsi="微软雅黑" w:eastAsia="微软雅黑" w:cs="微软雅黑"/>
                <w:spacing w:val="8"/>
                <w:sz w:val="19"/>
                <w:szCs w:val="19"/>
              </w:rPr>
              <w:t>2.规格：基础尺寸</w:t>
            </w:r>
            <w:r>
              <w:rPr>
                <w:rFonts w:ascii="微软雅黑" w:hAnsi="微软雅黑" w:eastAsia="微软雅黑" w:cs="微软雅黑"/>
                <w:spacing w:val="-5"/>
                <w:sz w:val="19"/>
                <w:szCs w:val="19"/>
              </w:rPr>
              <w:t>不小于（长）</w:t>
            </w:r>
            <w:r>
              <w:rPr>
                <w:rFonts w:ascii="微软雅黑" w:hAnsi="微软雅黑" w:eastAsia="微软雅黑" w:cs="微软雅黑"/>
                <w:spacing w:val="-19"/>
                <w:sz w:val="19"/>
                <w:szCs w:val="19"/>
              </w:rPr>
              <w:t xml:space="preserve"> </w:t>
            </w:r>
            <w:r>
              <w:rPr>
                <w:rFonts w:ascii="微软雅黑" w:hAnsi="微软雅黑" w:eastAsia="微软雅黑" w:cs="微软雅黑"/>
                <w:spacing w:val="-5"/>
                <w:sz w:val="19"/>
                <w:szCs w:val="19"/>
              </w:rPr>
              <w:t>1.4m</w:t>
            </w:r>
            <w:r>
              <w:rPr>
                <w:rFonts w:ascii="微软雅黑" w:hAnsi="微软雅黑" w:eastAsia="微软雅黑" w:cs="微软雅黑"/>
                <w:sz w:val="19"/>
                <w:szCs w:val="19"/>
              </w:rPr>
              <w:t xml:space="preserve"> </w:t>
            </w:r>
            <w:r>
              <w:rPr>
                <w:rFonts w:ascii="微软雅黑" w:hAnsi="微软雅黑" w:eastAsia="微软雅黑" w:cs="微软雅黑"/>
                <w:spacing w:val="-1"/>
                <w:sz w:val="19"/>
                <w:szCs w:val="19"/>
              </w:rPr>
              <w:t>*（宽）</w:t>
            </w:r>
            <w:r>
              <w:rPr>
                <w:rFonts w:ascii="微软雅黑" w:hAnsi="微软雅黑" w:eastAsia="微软雅黑" w:cs="微软雅黑"/>
                <w:spacing w:val="-20"/>
                <w:sz w:val="19"/>
                <w:szCs w:val="19"/>
              </w:rPr>
              <w:t xml:space="preserve"> </w:t>
            </w:r>
            <w:r>
              <w:rPr>
                <w:rFonts w:ascii="微软雅黑" w:hAnsi="微软雅黑" w:eastAsia="微软雅黑" w:cs="微软雅黑"/>
                <w:spacing w:val="-1"/>
                <w:sz w:val="19"/>
                <w:szCs w:val="19"/>
              </w:rPr>
              <w:t>1.4m*（深</w:t>
            </w:r>
            <w:r>
              <w:rPr>
                <w:rFonts w:ascii="微软雅黑" w:hAnsi="微软雅黑" w:eastAsia="微软雅黑" w:cs="微软雅黑"/>
                <w:sz w:val="19"/>
                <w:szCs w:val="19"/>
              </w:rPr>
              <w:t xml:space="preserve"> </w:t>
            </w:r>
            <w:r>
              <w:rPr>
                <w:rFonts w:ascii="微软雅黑" w:hAnsi="微软雅黑" w:eastAsia="微软雅黑" w:cs="微软雅黑"/>
                <w:spacing w:val="-5"/>
                <w:sz w:val="19"/>
                <w:szCs w:val="19"/>
              </w:rPr>
              <w:t>)</w:t>
            </w:r>
            <w:r>
              <w:rPr>
                <w:rFonts w:ascii="微软雅黑" w:hAnsi="微软雅黑" w:eastAsia="微软雅黑" w:cs="微软雅黑"/>
                <w:spacing w:val="13"/>
                <w:sz w:val="19"/>
                <w:szCs w:val="19"/>
              </w:rPr>
              <w:t xml:space="preserve">  </w:t>
            </w:r>
            <w:r>
              <w:rPr>
                <w:rFonts w:ascii="微软雅黑" w:hAnsi="微软雅黑" w:eastAsia="微软雅黑" w:cs="微软雅黑"/>
                <w:spacing w:val="-5"/>
                <w:sz w:val="19"/>
                <w:szCs w:val="19"/>
              </w:rPr>
              <w:t>1.6m</w:t>
            </w:r>
            <w:r>
              <w:rPr>
                <w:rFonts w:ascii="微软雅黑" w:hAnsi="微软雅黑" w:eastAsia="微软雅黑" w:cs="微软雅黑"/>
                <w:spacing w:val="-25"/>
                <w:sz w:val="19"/>
                <w:szCs w:val="19"/>
              </w:rPr>
              <w:t xml:space="preserve"> </w:t>
            </w:r>
            <w:r>
              <w:rPr>
                <w:rFonts w:ascii="微软雅黑" w:hAnsi="微软雅黑" w:eastAsia="微软雅黑" w:cs="微软雅黑"/>
                <w:spacing w:val="-5"/>
                <w:sz w:val="19"/>
                <w:szCs w:val="19"/>
              </w:rPr>
              <w:t>，包含混凝</w:t>
            </w:r>
            <w:r>
              <w:rPr>
                <w:rFonts w:ascii="微软雅黑" w:hAnsi="微软雅黑" w:eastAsia="微软雅黑" w:cs="微软雅黑"/>
                <w:spacing w:val="1"/>
                <w:sz w:val="19"/>
                <w:szCs w:val="19"/>
              </w:rPr>
              <w:t>土基础开挖</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、混凝土浇筑</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、管线及地笼预埋</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、地面恢复</w:t>
            </w:r>
            <w:r>
              <w:rPr>
                <w:rFonts w:ascii="微软雅黑" w:hAnsi="微软雅黑" w:eastAsia="微软雅黑" w:cs="微软雅黑"/>
                <w:sz w:val="19"/>
                <w:szCs w:val="19"/>
              </w:rPr>
              <w:t xml:space="preserve">  </w:t>
            </w:r>
            <w:r>
              <w:rPr>
                <w:rFonts w:ascii="微软雅黑" w:hAnsi="微软雅黑" w:eastAsia="微软雅黑" w:cs="微软雅黑"/>
                <w:spacing w:val="3"/>
                <w:sz w:val="19"/>
                <w:szCs w:val="19"/>
              </w:rPr>
              <w:t>、弃土转运等。</w:t>
            </w:r>
          </w:p>
          <w:p w14:paraId="698C75D4">
            <w:pPr>
              <w:spacing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5A3BEBE7">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8"/>
                <w:sz w:val="19"/>
                <w:szCs w:val="19"/>
              </w:rPr>
              <w:t>1.基槽开挖</w:t>
            </w:r>
          </w:p>
          <w:p w14:paraId="2C04039E">
            <w:pPr>
              <w:spacing w:before="3" w:line="187" w:lineRule="auto"/>
              <w:ind w:left="41" w:right="127" w:firstLine="3"/>
              <w:rPr>
                <w:rFonts w:ascii="微软雅黑" w:hAnsi="微软雅黑" w:eastAsia="微软雅黑" w:cs="微软雅黑"/>
                <w:sz w:val="19"/>
                <w:szCs w:val="19"/>
              </w:rPr>
            </w:pPr>
            <w:r>
              <w:rPr>
                <w:rFonts w:ascii="微软雅黑" w:hAnsi="微软雅黑" w:eastAsia="微软雅黑" w:cs="微软雅黑"/>
                <w:spacing w:val="12"/>
                <w:sz w:val="19"/>
                <w:szCs w:val="19"/>
              </w:rPr>
              <w:t>2.基础施工(钢筋</w:t>
            </w:r>
            <w:r>
              <w:rPr>
                <w:rFonts w:ascii="微软雅黑" w:hAnsi="微软雅黑" w:eastAsia="微软雅黑" w:cs="微软雅黑"/>
                <w:spacing w:val="1"/>
                <w:sz w:val="19"/>
                <w:szCs w:val="19"/>
              </w:rPr>
              <w:t>与预埋件安装</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、混</w:t>
            </w:r>
            <w:r>
              <w:rPr>
                <w:rFonts w:ascii="微软雅黑" w:hAnsi="微软雅黑" w:eastAsia="微软雅黑" w:cs="微软雅黑"/>
                <w:spacing w:val="8"/>
                <w:sz w:val="19"/>
                <w:szCs w:val="19"/>
              </w:rPr>
              <w:t>凝土浇筑等)</w:t>
            </w:r>
          </w:p>
          <w:p w14:paraId="28536F10">
            <w:pPr>
              <w:spacing w:before="1" w:line="187" w:lineRule="auto"/>
              <w:ind w:left="46"/>
              <w:rPr>
                <w:rFonts w:ascii="微软雅黑" w:hAnsi="微软雅黑" w:eastAsia="微软雅黑" w:cs="微软雅黑"/>
                <w:sz w:val="19"/>
                <w:szCs w:val="19"/>
              </w:rPr>
            </w:pPr>
            <w:r>
              <w:rPr>
                <w:rFonts w:ascii="微软雅黑" w:hAnsi="微软雅黑" w:eastAsia="微软雅黑" w:cs="微软雅黑"/>
                <w:spacing w:val="5"/>
                <w:sz w:val="19"/>
                <w:szCs w:val="19"/>
              </w:rPr>
              <w:t>3.清理</w:t>
            </w:r>
            <w:r>
              <w:rPr>
                <w:rFonts w:ascii="微软雅黑" w:hAnsi="微软雅黑" w:eastAsia="微软雅黑" w:cs="微软雅黑"/>
                <w:spacing w:val="-28"/>
                <w:sz w:val="19"/>
                <w:szCs w:val="19"/>
              </w:rPr>
              <w:t xml:space="preserve"> </w:t>
            </w:r>
            <w:r>
              <w:rPr>
                <w:rFonts w:ascii="微软雅黑" w:hAnsi="微软雅黑" w:eastAsia="微软雅黑" w:cs="微软雅黑"/>
                <w:spacing w:val="5"/>
                <w:sz w:val="19"/>
                <w:szCs w:val="19"/>
              </w:rPr>
              <w:t>，弃方处理</w:t>
            </w:r>
          </w:p>
        </w:tc>
        <w:tc>
          <w:tcPr>
            <w:tcW w:w="628" w:type="dxa"/>
            <w:tcBorders>
              <w:top w:val="single" w:color="000000" w:sz="4" w:space="0"/>
              <w:bottom w:val="single" w:color="000000" w:sz="4" w:space="0"/>
            </w:tcBorders>
            <w:vAlign w:val="top"/>
          </w:tcPr>
          <w:p w14:paraId="76974B1C">
            <w:pPr>
              <w:pStyle w:val="50"/>
              <w:spacing w:line="248" w:lineRule="auto"/>
            </w:pPr>
          </w:p>
          <w:p w14:paraId="537B4095">
            <w:pPr>
              <w:pStyle w:val="50"/>
              <w:spacing w:line="248" w:lineRule="auto"/>
            </w:pPr>
          </w:p>
          <w:p w14:paraId="6426676A">
            <w:pPr>
              <w:pStyle w:val="50"/>
              <w:spacing w:line="248" w:lineRule="auto"/>
            </w:pPr>
          </w:p>
          <w:p w14:paraId="2F7AA870">
            <w:pPr>
              <w:pStyle w:val="50"/>
              <w:spacing w:line="248" w:lineRule="auto"/>
            </w:pPr>
          </w:p>
          <w:p w14:paraId="2464981A">
            <w:pPr>
              <w:pStyle w:val="50"/>
              <w:spacing w:line="248" w:lineRule="auto"/>
            </w:pPr>
          </w:p>
          <w:p w14:paraId="63051E36">
            <w:pPr>
              <w:pStyle w:val="50"/>
              <w:spacing w:line="249" w:lineRule="auto"/>
            </w:pPr>
          </w:p>
          <w:p w14:paraId="0A59E0AB">
            <w:pPr>
              <w:pStyle w:val="50"/>
              <w:spacing w:line="249" w:lineRule="auto"/>
            </w:pPr>
          </w:p>
          <w:p w14:paraId="1E643941">
            <w:pPr>
              <w:pStyle w:val="50"/>
              <w:spacing w:line="249" w:lineRule="auto"/>
            </w:pPr>
          </w:p>
          <w:p w14:paraId="13753DC9">
            <w:pPr>
              <w:spacing w:before="82" w:line="206" w:lineRule="auto"/>
              <w:ind w:left="214"/>
              <w:rPr>
                <w:rFonts w:ascii="微软雅黑" w:hAnsi="微软雅黑" w:eastAsia="微软雅黑" w:cs="微软雅黑"/>
                <w:sz w:val="19"/>
                <w:szCs w:val="19"/>
              </w:rPr>
            </w:pPr>
            <w:r>
              <w:rPr>
                <w:rFonts w:ascii="微软雅黑" w:hAnsi="微软雅黑" w:eastAsia="微软雅黑" w:cs="微软雅黑"/>
                <w:spacing w:val="-23"/>
                <w:w w:val="86"/>
                <w:sz w:val="19"/>
                <w:szCs w:val="19"/>
              </w:rPr>
              <w:t>m3</w:t>
            </w:r>
          </w:p>
        </w:tc>
        <w:tc>
          <w:tcPr>
            <w:tcW w:w="1107" w:type="dxa"/>
            <w:tcBorders>
              <w:top w:val="single" w:color="000000" w:sz="4" w:space="0"/>
              <w:bottom w:val="single" w:color="000000" w:sz="4" w:space="0"/>
            </w:tcBorders>
            <w:vAlign w:val="top"/>
          </w:tcPr>
          <w:p w14:paraId="61E751B6">
            <w:pPr>
              <w:pStyle w:val="50"/>
              <w:spacing w:line="248" w:lineRule="auto"/>
            </w:pPr>
          </w:p>
          <w:p w14:paraId="75212095">
            <w:pPr>
              <w:pStyle w:val="50"/>
              <w:spacing w:line="248" w:lineRule="auto"/>
            </w:pPr>
          </w:p>
          <w:p w14:paraId="0B764E2D">
            <w:pPr>
              <w:pStyle w:val="50"/>
              <w:spacing w:line="248" w:lineRule="auto"/>
            </w:pPr>
          </w:p>
          <w:p w14:paraId="5F74FBD8">
            <w:pPr>
              <w:pStyle w:val="50"/>
              <w:spacing w:line="248" w:lineRule="auto"/>
            </w:pPr>
          </w:p>
          <w:p w14:paraId="457416F9">
            <w:pPr>
              <w:pStyle w:val="50"/>
              <w:spacing w:line="248" w:lineRule="auto"/>
            </w:pPr>
          </w:p>
          <w:p w14:paraId="0BEA684D">
            <w:pPr>
              <w:pStyle w:val="50"/>
              <w:spacing w:line="249" w:lineRule="auto"/>
            </w:pPr>
          </w:p>
          <w:p w14:paraId="7C8D1AE2">
            <w:pPr>
              <w:pStyle w:val="50"/>
              <w:spacing w:line="249" w:lineRule="auto"/>
            </w:pPr>
          </w:p>
          <w:p w14:paraId="6E2BDA19">
            <w:pPr>
              <w:pStyle w:val="50"/>
              <w:spacing w:line="249" w:lineRule="auto"/>
            </w:pPr>
          </w:p>
          <w:p w14:paraId="24D5042B">
            <w:pPr>
              <w:spacing w:before="82" w:line="206" w:lineRule="auto"/>
              <w:ind w:right="17"/>
              <w:jc w:val="right"/>
              <w:rPr>
                <w:rFonts w:ascii="微软雅黑" w:hAnsi="微软雅黑" w:eastAsia="微软雅黑" w:cs="微软雅黑"/>
                <w:sz w:val="19"/>
                <w:szCs w:val="19"/>
              </w:rPr>
            </w:pPr>
            <w:r>
              <w:rPr>
                <w:rFonts w:ascii="微软雅黑" w:hAnsi="微软雅黑" w:eastAsia="微软雅黑" w:cs="微软雅黑"/>
                <w:spacing w:val="7"/>
                <w:sz w:val="19"/>
                <w:szCs w:val="19"/>
              </w:rPr>
              <w:t>9.41</w:t>
            </w:r>
          </w:p>
        </w:tc>
        <w:tc>
          <w:tcPr>
            <w:tcW w:w="1196" w:type="dxa"/>
            <w:tcBorders>
              <w:top w:val="single" w:color="000000" w:sz="4" w:space="0"/>
              <w:bottom w:val="single" w:color="000000" w:sz="4" w:space="0"/>
            </w:tcBorders>
            <w:vAlign w:val="top"/>
          </w:tcPr>
          <w:p w14:paraId="413B3961">
            <w:pPr>
              <w:spacing w:before="82"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4" w:space="0"/>
              <w:right w:val="single" w:color="000000" w:sz="12" w:space="0"/>
            </w:tcBorders>
            <w:vAlign w:val="top"/>
          </w:tcPr>
          <w:p w14:paraId="2350033F">
            <w:pPr>
              <w:spacing w:before="82" w:line="206" w:lineRule="auto"/>
              <w:ind w:right="16"/>
              <w:jc w:val="right"/>
              <w:rPr>
                <w:rFonts w:ascii="微软雅黑" w:hAnsi="微软雅黑" w:eastAsia="微软雅黑" w:cs="微软雅黑"/>
                <w:sz w:val="19"/>
                <w:szCs w:val="19"/>
              </w:rPr>
            </w:pPr>
          </w:p>
        </w:tc>
      </w:tr>
      <w:tr w14:paraId="29BFF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06" w:hRule="atLeast"/>
        </w:trPr>
        <w:tc>
          <w:tcPr>
            <w:tcW w:w="748" w:type="dxa"/>
            <w:tcBorders>
              <w:top w:val="single" w:color="000000" w:sz="4" w:space="0"/>
              <w:left w:val="single" w:color="000000" w:sz="12" w:space="0"/>
              <w:bottom w:val="single" w:color="000000" w:sz="10" w:space="0"/>
            </w:tcBorders>
            <w:vAlign w:val="top"/>
          </w:tcPr>
          <w:p w14:paraId="4402F5CF">
            <w:pPr>
              <w:pStyle w:val="50"/>
              <w:spacing w:line="249" w:lineRule="auto"/>
            </w:pPr>
          </w:p>
          <w:p w14:paraId="2FA5EA6C">
            <w:pPr>
              <w:pStyle w:val="50"/>
              <w:spacing w:line="249" w:lineRule="auto"/>
            </w:pPr>
          </w:p>
          <w:p w14:paraId="69288B91">
            <w:pPr>
              <w:pStyle w:val="50"/>
              <w:spacing w:line="249" w:lineRule="auto"/>
            </w:pPr>
          </w:p>
          <w:p w14:paraId="31EBC434">
            <w:pPr>
              <w:pStyle w:val="50"/>
              <w:spacing w:line="249" w:lineRule="auto"/>
            </w:pPr>
          </w:p>
          <w:p w14:paraId="7D6421C3">
            <w:pPr>
              <w:pStyle w:val="50"/>
              <w:spacing w:line="249" w:lineRule="auto"/>
            </w:pPr>
          </w:p>
          <w:p w14:paraId="6E78B3C9">
            <w:pPr>
              <w:pStyle w:val="50"/>
              <w:spacing w:line="250" w:lineRule="auto"/>
            </w:pPr>
          </w:p>
          <w:p w14:paraId="179ACC44">
            <w:pPr>
              <w:pStyle w:val="50"/>
              <w:spacing w:line="250" w:lineRule="auto"/>
            </w:pPr>
          </w:p>
          <w:p w14:paraId="4C2CF87C">
            <w:pPr>
              <w:pStyle w:val="50"/>
              <w:spacing w:line="250" w:lineRule="auto"/>
            </w:pPr>
          </w:p>
          <w:p w14:paraId="05E6F5BA">
            <w:pPr>
              <w:spacing w:before="81" w:line="206" w:lineRule="auto"/>
              <w:ind w:left="264"/>
              <w:rPr>
                <w:rFonts w:ascii="微软雅黑" w:hAnsi="微软雅黑" w:eastAsia="微软雅黑" w:cs="微软雅黑"/>
                <w:sz w:val="19"/>
                <w:szCs w:val="19"/>
              </w:rPr>
            </w:pPr>
            <w:r>
              <w:rPr>
                <w:rFonts w:ascii="微软雅黑" w:hAnsi="微软雅黑" w:eastAsia="微软雅黑" w:cs="微软雅黑"/>
                <w:spacing w:val="-13"/>
                <w:sz w:val="19"/>
                <w:szCs w:val="19"/>
              </w:rPr>
              <w:t>20</w:t>
            </w:r>
          </w:p>
        </w:tc>
        <w:tc>
          <w:tcPr>
            <w:tcW w:w="1421" w:type="dxa"/>
            <w:tcBorders>
              <w:top w:val="single" w:color="000000" w:sz="4" w:space="0"/>
              <w:bottom w:val="single" w:color="000000" w:sz="10" w:space="0"/>
            </w:tcBorders>
            <w:vAlign w:val="top"/>
          </w:tcPr>
          <w:p w14:paraId="0B2B3D3E">
            <w:pPr>
              <w:pStyle w:val="50"/>
              <w:spacing w:line="249" w:lineRule="auto"/>
            </w:pPr>
          </w:p>
          <w:p w14:paraId="005B3251">
            <w:pPr>
              <w:pStyle w:val="50"/>
              <w:spacing w:line="249" w:lineRule="auto"/>
            </w:pPr>
          </w:p>
          <w:p w14:paraId="1C53C9D7">
            <w:pPr>
              <w:pStyle w:val="50"/>
              <w:spacing w:line="249" w:lineRule="auto"/>
            </w:pPr>
          </w:p>
          <w:p w14:paraId="229A20FB">
            <w:pPr>
              <w:pStyle w:val="50"/>
              <w:spacing w:line="249" w:lineRule="auto"/>
            </w:pPr>
          </w:p>
          <w:p w14:paraId="221D0935">
            <w:pPr>
              <w:pStyle w:val="50"/>
              <w:spacing w:line="249" w:lineRule="auto"/>
            </w:pPr>
          </w:p>
          <w:p w14:paraId="52F8FEDD">
            <w:pPr>
              <w:pStyle w:val="50"/>
              <w:spacing w:line="250" w:lineRule="auto"/>
            </w:pPr>
          </w:p>
          <w:p w14:paraId="2719EAD3">
            <w:pPr>
              <w:pStyle w:val="50"/>
              <w:spacing w:line="250" w:lineRule="auto"/>
            </w:pPr>
          </w:p>
          <w:p w14:paraId="12EF6D23">
            <w:pPr>
              <w:pStyle w:val="50"/>
              <w:spacing w:line="250" w:lineRule="auto"/>
            </w:pPr>
          </w:p>
          <w:p w14:paraId="73F444BC">
            <w:pPr>
              <w:spacing w:before="81"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040807003002</w:t>
            </w:r>
          </w:p>
        </w:tc>
        <w:tc>
          <w:tcPr>
            <w:tcW w:w="2019" w:type="dxa"/>
            <w:tcBorders>
              <w:top w:val="single" w:color="000000" w:sz="4" w:space="0"/>
              <w:bottom w:val="single" w:color="000000" w:sz="10" w:space="0"/>
            </w:tcBorders>
            <w:vAlign w:val="top"/>
          </w:tcPr>
          <w:p w14:paraId="14D3A892">
            <w:pPr>
              <w:pStyle w:val="50"/>
              <w:spacing w:line="249" w:lineRule="auto"/>
            </w:pPr>
          </w:p>
          <w:p w14:paraId="727C8847">
            <w:pPr>
              <w:pStyle w:val="50"/>
              <w:spacing w:line="249" w:lineRule="auto"/>
            </w:pPr>
          </w:p>
          <w:p w14:paraId="32CD0C82">
            <w:pPr>
              <w:pStyle w:val="50"/>
              <w:spacing w:line="249" w:lineRule="auto"/>
            </w:pPr>
          </w:p>
          <w:p w14:paraId="58F4B249">
            <w:pPr>
              <w:pStyle w:val="50"/>
              <w:spacing w:line="249" w:lineRule="auto"/>
            </w:pPr>
          </w:p>
          <w:p w14:paraId="32D847CC">
            <w:pPr>
              <w:pStyle w:val="50"/>
              <w:spacing w:line="249" w:lineRule="auto"/>
            </w:pPr>
          </w:p>
          <w:p w14:paraId="642DFB4A">
            <w:pPr>
              <w:pStyle w:val="50"/>
              <w:spacing w:line="250" w:lineRule="auto"/>
            </w:pPr>
          </w:p>
          <w:p w14:paraId="6A287437">
            <w:pPr>
              <w:pStyle w:val="50"/>
              <w:spacing w:line="250" w:lineRule="auto"/>
            </w:pPr>
          </w:p>
          <w:p w14:paraId="561DD139">
            <w:pPr>
              <w:pStyle w:val="50"/>
              <w:spacing w:line="250" w:lineRule="auto"/>
            </w:pPr>
          </w:p>
          <w:p w14:paraId="793DBB7A">
            <w:pPr>
              <w:spacing w:before="81" w:line="189" w:lineRule="auto"/>
              <w:ind w:left="35"/>
              <w:rPr>
                <w:rFonts w:ascii="微软雅黑" w:hAnsi="微软雅黑" w:eastAsia="微软雅黑" w:cs="微软雅黑"/>
                <w:sz w:val="19"/>
                <w:szCs w:val="19"/>
              </w:rPr>
            </w:pPr>
            <w:r>
              <w:rPr>
                <w:rFonts w:ascii="微软雅黑" w:hAnsi="微软雅黑" w:eastAsia="微软雅黑" w:cs="微软雅黑"/>
                <w:spacing w:val="2"/>
                <w:sz w:val="19"/>
                <w:szCs w:val="19"/>
              </w:rPr>
              <w:t>接地装置</w:t>
            </w:r>
          </w:p>
        </w:tc>
        <w:tc>
          <w:tcPr>
            <w:tcW w:w="1735" w:type="dxa"/>
            <w:tcBorders>
              <w:top w:val="single" w:color="000000" w:sz="4" w:space="0"/>
              <w:bottom w:val="single" w:color="000000" w:sz="10" w:space="0"/>
            </w:tcBorders>
            <w:vAlign w:val="top"/>
          </w:tcPr>
          <w:p w14:paraId="6129110B">
            <w:pPr>
              <w:spacing w:before="169"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79C7D0CF">
            <w:pPr>
              <w:spacing w:before="4" w:line="188" w:lineRule="auto"/>
              <w:ind w:left="63" w:right="202" w:hanging="7"/>
              <w:rPr>
                <w:rFonts w:ascii="微软雅黑" w:hAnsi="微软雅黑" w:eastAsia="微软雅黑" w:cs="微软雅黑"/>
                <w:sz w:val="19"/>
                <w:szCs w:val="19"/>
              </w:rPr>
            </w:pPr>
            <w:r>
              <w:rPr>
                <w:rFonts w:ascii="微软雅黑" w:hAnsi="微软雅黑" w:eastAsia="微软雅黑" w:cs="微软雅黑"/>
                <w:spacing w:val="8"/>
                <w:sz w:val="19"/>
                <w:szCs w:val="19"/>
              </w:rPr>
              <w:t>1.名称</w:t>
            </w:r>
            <w:r>
              <w:rPr>
                <w:rFonts w:ascii="微软雅黑" w:hAnsi="微软雅黑" w:eastAsia="微软雅黑" w:cs="微软雅黑"/>
                <w:spacing w:val="-11"/>
                <w:sz w:val="19"/>
                <w:szCs w:val="19"/>
              </w:rPr>
              <w:t xml:space="preserve"> </w:t>
            </w:r>
            <w:r>
              <w:rPr>
                <w:rFonts w:ascii="微软雅黑" w:hAnsi="微软雅黑" w:eastAsia="微软雅黑" w:cs="微软雅黑"/>
                <w:spacing w:val="8"/>
                <w:sz w:val="19"/>
                <w:szCs w:val="19"/>
              </w:rPr>
              <w:t>:杆件接地</w:t>
            </w:r>
            <w:r>
              <w:rPr>
                <w:rFonts w:ascii="微软雅黑" w:hAnsi="微软雅黑" w:eastAsia="微软雅黑" w:cs="微软雅黑"/>
                <w:spacing w:val="-2"/>
                <w:sz w:val="19"/>
                <w:szCs w:val="19"/>
              </w:rPr>
              <w:t>以及预埋件</w:t>
            </w:r>
          </w:p>
          <w:p w14:paraId="7CDA81B7">
            <w:pPr>
              <w:spacing w:before="2" w:line="187" w:lineRule="auto"/>
              <w:ind w:left="42" w:right="103" w:firstLine="2"/>
              <w:rPr>
                <w:rFonts w:ascii="微软雅黑" w:hAnsi="微软雅黑" w:eastAsia="微软雅黑" w:cs="微软雅黑"/>
                <w:sz w:val="19"/>
                <w:szCs w:val="19"/>
              </w:rPr>
            </w:pPr>
            <w:r>
              <w:rPr>
                <w:rFonts w:ascii="微软雅黑" w:hAnsi="微软雅黑" w:eastAsia="微软雅黑" w:cs="微软雅黑"/>
                <w:spacing w:val="7"/>
                <w:sz w:val="19"/>
                <w:szCs w:val="19"/>
              </w:rPr>
              <w:t>2.型号</w:t>
            </w:r>
            <w:r>
              <w:rPr>
                <w:rFonts w:ascii="微软雅黑" w:hAnsi="微软雅黑" w:eastAsia="微软雅黑" w:cs="微软雅黑"/>
                <w:spacing w:val="-28"/>
                <w:sz w:val="19"/>
                <w:szCs w:val="19"/>
              </w:rPr>
              <w:t xml:space="preserve"> </w:t>
            </w:r>
            <w:r>
              <w:rPr>
                <w:rFonts w:ascii="微软雅黑" w:hAnsi="微软雅黑" w:eastAsia="微软雅黑" w:cs="微软雅黑"/>
                <w:spacing w:val="7"/>
                <w:sz w:val="19"/>
                <w:szCs w:val="19"/>
              </w:rPr>
              <w:t>、规格</w:t>
            </w:r>
            <w:r>
              <w:rPr>
                <w:rFonts w:ascii="微软雅黑" w:hAnsi="微软雅黑" w:eastAsia="微软雅黑" w:cs="微软雅黑"/>
                <w:spacing w:val="-18"/>
                <w:sz w:val="19"/>
                <w:szCs w:val="19"/>
              </w:rPr>
              <w:t xml:space="preserve"> </w:t>
            </w:r>
            <w:r>
              <w:rPr>
                <w:rFonts w:ascii="微软雅黑" w:hAnsi="微软雅黑" w:eastAsia="微软雅黑" w:cs="微软雅黑"/>
                <w:spacing w:val="7"/>
                <w:sz w:val="19"/>
                <w:szCs w:val="19"/>
              </w:rPr>
              <w:t>:含</w:t>
            </w:r>
            <w:r>
              <w:rPr>
                <w:rFonts w:ascii="微软雅黑" w:hAnsi="微软雅黑" w:eastAsia="微软雅黑" w:cs="微软雅黑"/>
                <w:spacing w:val="3"/>
                <w:sz w:val="19"/>
                <w:szCs w:val="19"/>
              </w:rPr>
              <w:t>地线棒及接地馈线</w:t>
            </w:r>
            <w:r>
              <w:rPr>
                <w:rFonts w:ascii="微软雅黑" w:hAnsi="微软雅黑" w:eastAsia="微软雅黑" w:cs="微软雅黑"/>
                <w:spacing w:val="5"/>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17"/>
                <w:w w:val="101"/>
                <w:sz w:val="19"/>
                <w:szCs w:val="19"/>
              </w:rPr>
              <w:t xml:space="preserve">  </w:t>
            </w:r>
            <w:r>
              <w:rPr>
                <w:rFonts w:ascii="微软雅黑" w:hAnsi="微软雅黑" w:eastAsia="微软雅黑" w:cs="微软雅黑"/>
                <w:spacing w:val="-2"/>
                <w:sz w:val="19"/>
                <w:szCs w:val="19"/>
              </w:rPr>
              <w:t>馈线规格：VV-2</w:t>
            </w:r>
          </w:p>
          <w:p w14:paraId="3AF6C85E">
            <w:pPr>
              <w:spacing w:line="187" w:lineRule="auto"/>
              <w:ind w:left="41"/>
              <w:rPr>
                <w:rFonts w:ascii="微软雅黑" w:hAnsi="微软雅黑" w:eastAsia="微软雅黑" w:cs="微软雅黑"/>
                <w:sz w:val="19"/>
                <w:szCs w:val="19"/>
              </w:rPr>
            </w:pPr>
            <w:r>
              <w:rPr>
                <w:rFonts w:ascii="微软雅黑" w:hAnsi="微软雅黑" w:eastAsia="微软雅黑" w:cs="微软雅黑"/>
                <w:spacing w:val="13"/>
                <w:sz w:val="19"/>
                <w:szCs w:val="19"/>
              </w:rPr>
              <w:t>*2.5,独立接地，</w:t>
            </w:r>
          </w:p>
          <w:p w14:paraId="77B0CC47">
            <w:pPr>
              <w:spacing w:before="1" w:line="187" w:lineRule="auto"/>
              <w:ind w:left="54"/>
              <w:rPr>
                <w:rFonts w:ascii="微软雅黑" w:hAnsi="微软雅黑" w:eastAsia="微软雅黑" w:cs="微软雅黑"/>
                <w:sz w:val="19"/>
                <w:szCs w:val="19"/>
              </w:rPr>
            </w:pPr>
            <w:r>
              <w:rPr>
                <w:rFonts w:ascii="微软雅黑" w:hAnsi="微软雅黑" w:eastAsia="微软雅黑" w:cs="微软雅黑"/>
                <w:spacing w:val="-1"/>
                <w:sz w:val="19"/>
                <w:szCs w:val="19"/>
              </w:rPr>
              <w:t>阻值小于10欧姆。</w:t>
            </w:r>
          </w:p>
          <w:p w14:paraId="6E056628">
            <w:pPr>
              <w:spacing w:before="4" w:line="187" w:lineRule="auto"/>
              <w:ind w:left="36" w:right="58" w:firstLine="6"/>
              <w:rPr>
                <w:rFonts w:ascii="微软雅黑" w:hAnsi="微软雅黑" w:eastAsia="微软雅黑" w:cs="微软雅黑"/>
                <w:sz w:val="19"/>
                <w:szCs w:val="19"/>
              </w:rPr>
            </w:pPr>
            <w:r>
              <w:rPr>
                <w:rFonts w:ascii="微软雅黑" w:hAnsi="微软雅黑" w:eastAsia="微软雅黑" w:cs="微软雅黑"/>
                <w:spacing w:val="-14"/>
                <w:sz w:val="19"/>
                <w:szCs w:val="19"/>
              </w:rPr>
              <w:t>面板： φ500-5mm</w:t>
            </w:r>
            <w:r>
              <w:rPr>
                <w:rFonts w:ascii="微软雅黑" w:hAnsi="微软雅黑" w:eastAsia="微软雅黑" w:cs="微软雅黑"/>
                <w:spacing w:val="-11"/>
                <w:sz w:val="19"/>
                <w:szCs w:val="19"/>
              </w:rPr>
              <w:t>厚中心距φ400mm</w:t>
            </w:r>
            <w:r>
              <w:rPr>
                <w:rFonts w:ascii="微软雅黑" w:hAnsi="微软雅黑" w:eastAsia="微软雅黑" w:cs="微软雅黑"/>
                <w:spacing w:val="-8"/>
                <w:sz w:val="19"/>
                <w:szCs w:val="19"/>
              </w:rPr>
              <w:t>螺栓：</w:t>
            </w:r>
            <w:r>
              <w:rPr>
                <w:rFonts w:ascii="微软雅黑" w:hAnsi="微软雅黑" w:eastAsia="微软雅黑" w:cs="微软雅黑"/>
                <w:spacing w:val="-34"/>
                <w:sz w:val="19"/>
                <w:szCs w:val="19"/>
              </w:rPr>
              <w:t xml:space="preserve"> </w:t>
            </w:r>
            <w:r>
              <w:rPr>
                <w:rFonts w:ascii="微软雅黑" w:hAnsi="微软雅黑" w:eastAsia="微软雅黑" w:cs="微软雅黑"/>
                <w:spacing w:val="-8"/>
                <w:sz w:val="19"/>
                <w:szCs w:val="19"/>
              </w:rPr>
              <w:t>8-M27*1500</w:t>
            </w:r>
            <w:r>
              <w:rPr>
                <w:rFonts w:ascii="微软雅黑" w:hAnsi="微软雅黑" w:eastAsia="微软雅黑" w:cs="微软雅黑"/>
                <w:sz w:val="19"/>
                <w:szCs w:val="19"/>
              </w:rPr>
              <w:t xml:space="preserve"> </w:t>
            </w:r>
            <w:r>
              <w:rPr>
                <w:rFonts w:ascii="微软雅黑" w:hAnsi="微软雅黑" w:eastAsia="微软雅黑" w:cs="微软雅黑"/>
                <w:spacing w:val="-28"/>
                <w:w w:val="92"/>
                <w:sz w:val="19"/>
                <w:szCs w:val="19"/>
              </w:rPr>
              <w:t>mm</w:t>
            </w:r>
          </w:p>
          <w:p w14:paraId="75DAD550">
            <w:pPr>
              <w:spacing w:before="1"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4B23B294">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1.安装</w:t>
            </w:r>
          </w:p>
          <w:p w14:paraId="30051A33">
            <w:pPr>
              <w:spacing w:before="1" w:line="187" w:lineRule="auto"/>
              <w:ind w:left="44"/>
              <w:rPr>
                <w:rFonts w:ascii="微软雅黑" w:hAnsi="微软雅黑" w:eastAsia="微软雅黑" w:cs="微软雅黑"/>
                <w:sz w:val="19"/>
                <w:szCs w:val="19"/>
              </w:rPr>
            </w:pPr>
            <w:r>
              <w:rPr>
                <w:rFonts w:ascii="微软雅黑" w:hAnsi="微软雅黑" w:eastAsia="微软雅黑" w:cs="微软雅黑"/>
                <w:spacing w:val="12"/>
                <w:sz w:val="19"/>
                <w:szCs w:val="19"/>
              </w:rPr>
              <w:t>2.接线</w:t>
            </w:r>
          </w:p>
          <w:p w14:paraId="63144459">
            <w:pPr>
              <w:spacing w:line="189" w:lineRule="auto"/>
              <w:ind w:left="46"/>
              <w:rPr>
                <w:rFonts w:ascii="微软雅黑" w:hAnsi="微软雅黑" w:eastAsia="微软雅黑" w:cs="微软雅黑"/>
                <w:sz w:val="19"/>
                <w:szCs w:val="19"/>
              </w:rPr>
            </w:pPr>
            <w:r>
              <w:rPr>
                <w:rFonts w:ascii="微软雅黑" w:hAnsi="微软雅黑" w:eastAsia="微软雅黑" w:cs="微软雅黑"/>
                <w:spacing w:val="12"/>
                <w:sz w:val="19"/>
                <w:szCs w:val="19"/>
              </w:rPr>
              <w:t>3.接地</w:t>
            </w:r>
          </w:p>
        </w:tc>
        <w:tc>
          <w:tcPr>
            <w:tcW w:w="628" w:type="dxa"/>
            <w:tcBorders>
              <w:top w:val="single" w:color="000000" w:sz="4" w:space="0"/>
              <w:bottom w:val="single" w:color="000000" w:sz="10" w:space="0"/>
            </w:tcBorders>
            <w:vAlign w:val="top"/>
          </w:tcPr>
          <w:p w14:paraId="7B7E46DD">
            <w:pPr>
              <w:pStyle w:val="50"/>
              <w:spacing w:line="249" w:lineRule="auto"/>
            </w:pPr>
          </w:p>
          <w:p w14:paraId="1416375C">
            <w:pPr>
              <w:pStyle w:val="50"/>
              <w:spacing w:line="249" w:lineRule="auto"/>
            </w:pPr>
          </w:p>
          <w:p w14:paraId="6954DBE8">
            <w:pPr>
              <w:pStyle w:val="50"/>
              <w:spacing w:line="249" w:lineRule="auto"/>
            </w:pPr>
          </w:p>
          <w:p w14:paraId="029CE0D2">
            <w:pPr>
              <w:pStyle w:val="50"/>
              <w:spacing w:line="249" w:lineRule="auto"/>
            </w:pPr>
          </w:p>
          <w:p w14:paraId="54F6636B">
            <w:pPr>
              <w:pStyle w:val="50"/>
              <w:spacing w:line="249" w:lineRule="auto"/>
            </w:pPr>
          </w:p>
          <w:p w14:paraId="59FDCDF3">
            <w:pPr>
              <w:pStyle w:val="50"/>
              <w:spacing w:line="250" w:lineRule="auto"/>
            </w:pPr>
          </w:p>
          <w:p w14:paraId="745F6B9C">
            <w:pPr>
              <w:pStyle w:val="50"/>
              <w:spacing w:line="250" w:lineRule="auto"/>
            </w:pPr>
          </w:p>
          <w:p w14:paraId="1C098FE3">
            <w:pPr>
              <w:pStyle w:val="50"/>
              <w:spacing w:line="250" w:lineRule="auto"/>
            </w:pPr>
          </w:p>
          <w:p w14:paraId="487FBA2F">
            <w:pPr>
              <w:spacing w:before="81" w:line="189" w:lineRule="auto"/>
              <w:ind w:left="133"/>
              <w:rPr>
                <w:rFonts w:ascii="微软雅黑" w:hAnsi="微软雅黑" w:eastAsia="微软雅黑" w:cs="微软雅黑"/>
                <w:sz w:val="19"/>
                <w:szCs w:val="19"/>
              </w:rPr>
            </w:pPr>
            <w:r>
              <w:rPr>
                <w:rFonts w:ascii="微软雅黑" w:hAnsi="微软雅黑" w:eastAsia="微软雅黑" w:cs="微软雅黑"/>
                <w:spacing w:val="-2"/>
                <w:sz w:val="19"/>
                <w:szCs w:val="19"/>
              </w:rPr>
              <w:t>系统</w:t>
            </w:r>
          </w:p>
        </w:tc>
        <w:tc>
          <w:tcPr>
            <w:tcW w:w="1107" w:type="dxa"/>
            <w:tcBorders>
              <w:top w:val="single" w:color="000000" w:sz="4" w:space="0"/>
              <w:bottom w:val="single" w:color="000000" w:sz="10" w:space="0"/>
            </w:tcBorders>
            <w:vAlign w:val="top"/>
          </w:tcPr>
          <w:p w14:paraId="6006814A">
            <w:pPr>
              <w:pStyle w:val="50"/>
              <w:spacing w:line="249" w:lineRule="auto"/>
            </w:pPr>
          </w:p>
          <w:p w14:paraId="7286FB5F">
            <w:pPr>
              <w:pStyle w:val="50"/>
              <w:spacing w:line="249" w:lineRule="auto"/>
            </w:pPr>
          </w:p>
          <w:p w14:paraId="1C82411B">
            <w:pPr>
              <w:pStyle w:val="50"/>
              <w:spacing w:line="249" w:lineRule="auto"/>
            </w:pPr>
          </w:p>
          <w:p w14:paraId="2215B698">
            <w:pPr>
              <w:pStyle w:val="50"/>
              <w:spacing w:line="249" w:lineRule="auto"/>
            </w:pPr>
          </w:p>
          <w:p w14:paraId="2006BE20">
            <w:pPr>
              <w:pStyle w:val="50"/>
              <w:spacing w:line="249" w:lineRule="auto"/>
            </w:pPr>
          </w:p>
          <w:p w14:paraId="42038F9E">
            <w:pPr>
              <w:pStyle w:val="50"/>
              <w:spacing w:line="250" w:lineRule="auto"/>
            </w:pPr>
          </w:p>
          <w:p w14:paraId="1AF68C8B">
            <w:pPr>
              <w:pStyle w:val="50"/>
              <w:spacing w:line="250" w:lineRule="auto"/>
            </w:pPr>
          </w:p>
          <w:p w14:paraId="575459CD">
            <w:pPr>
              <w:pStyle w:val="50"/>
              <w:spacing w:line="250" w:lineRule="auto"/>
            </w:pPr>
          </w:p>
          <w:p w14:paraId="5B77219E">
            <w:pPr>
              <w:spacing w:before="81" w:line="206" w:lineRule="auto"/>
              <w:jc w:val="right"/>
              <w:rPr>
                <w:rFonts w:ascii="微软雅黑" w:hAnsi="微软雅黑" w:eastAsia="微软雅黑" w:cs="微软雅黑"/>
                <w:sz w:val="19"/>
                <w:szCs w:val="19"/>
              </w:rPr>
            </w:pPr>
            <w:r>
              <w:rPr>
                <w:rFonts w:ascii="微软雅黑" w:hAnsi="微软雅黑" w:eastAsia="微软雅黑" w:cs="微软雅黑"/>
                <w:spacing w:val="-27"/>
                <w:sz w:val="19"/>
                <w:szCs w:val="19"/>
              </w:rPr>
              <w:t>3</w:t>
            </w:r>
          </w:p>
        </w:tc>
        <w:tc>
          <w:tcPr>
            <w:tcW w:w="1196" w:type="dxa"/>
            <w:tcBorders>
              <w:top w:val="single" w:color="000000" w:sz="4" w:space="0"/>
              <w:bottom w:val="single" w:color="000000" w:sz="10" w:space="0"/>
            </w:tcBorders>
            <w:vAlign w:val="top"/>
          </w:tcPr>
          <w:p w14:paraId="614E1DB4">
            <w:pPr>
              <w:spacing w:before="81"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10" w:space="0"/>
              <w:right w:val="single" w:color="000000" w:sz="12" w:space="0"/>
            </w:tcBorders>
            <w:vAlign w:val="top"/>
          </w:tcPr>
          <w:p w14:paraId="21C8FF0D">
            <w:pPr>
              <w:spacing w:before="81" w:line="206" w:lineRule="auto"/>
              <w:ind w:right="16"/>
              <w:jc w:val="right"/>
              <w:rPr>
                <w:rFonts w:ascii="微软雅黑" w:hAnsi="微软雅黑" w:eastAsia="微软雅黑" w:cs="微软雅黑"/>
                <w:sz w:val="19"/>
                <w:szCs w:val="19"/>
              </w:rPr>
            </w:pPr>
          </w:p>
        </w:tc>
      </w:tr>
    </w:tbl>
    <w:p w14:paraId="34D659EE">
      <w:pPr>
        <w:spacing w:line="14" w:lineRule="auto"/>
        <w:rPr>
          <w:rFonts w:ascii="Arial"/>
          <w:sz w:val="2"/>
        </w:rPr>
      </w:pPr>
    </w:p>
    <w:p w14:paraId="5E228907">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0BD62BCA">
      <w:pPr>
        <w:pStyle w:val="10"/>
        <w:spacing w:before="82" w:line="186" w:lineRule="auto"/>
        <w:ind w:left="2360"/>
        <w:rPr>
          <w:sz w:val="40"/>
          <w:szCs w:val="40"/>
        </w:rPr>
      </w:pPr>
      <w:r>
        <w:rPr>
          <w:b/>
          <w:bCs/>
          <w:spacing w:val="17"/>
          <w:sz w:val="40"/>
          <w:szCs w:val="40"/>
        </w:rPr>
        <w:t>分部分项工程项目清单计价表</w:t>
      </w:r>
    </w:p>
    <w:p w14:paraId="07F0EB02">
      <w:pPr>
        <w:spacing w:before="206"/>
      </w:pPr>
    </w:p>
    <w:p w14:paraId="48DF49FF">
      <w:pPr>
        <w:sectPr>
          <w:pgSz w:w="11900" w:h="16840"/>
          <w:pgMar w:top="921" w:right="875" w:bottom="400" w:left="825" w:header="0" w:footer="0" w:gutter="0"/>
          <w:cols w:equalWidth="0" w:num="1">
            <w:col w:w="10200"/>
          </w:cols>
        </w:sectPr>
      </w:pPr>
    </w:p>
    <w:p w14:paraId="16A22DDA">
      <w:pPr>
        <w:pStyle w:val="10"/>
        <w:spacing w:before="234" w:line="172" w:lineRule="auto"/>
        <w:ind w:left="24"/>
      </w:pPr>
      <w:r>
        <w:rPr>
          <w:spacing w:val="2"/>
        </w:rPr>
        <w:t>工程名称：</w:t>
      </w:r>
      <w:r>
        <w:rPr>
          <w:spacing w:val="-21"/>
        </w:rPr>
        <w:t xml:space="preserve"> </w:t>
      </w:r>
      <w:r>
        <w:rPr>
          <w:spacing w:val="2"/>
        </w:rPr>
        <w:t>智能交通                                        专业/标段：通用安装工程</w:t>
      </w:r>
    </w:p>
    <w:p w14:paraId="487EB783">
      <w:pPr>
        <w:spacing w:line="14" w:lineRule="auto"/>
        <w:rPr>
          <w:rFonts w:ascii="Arial"/>
          <w:sz w:val="2"/>
        </w:rPr>
      </w:pPr>
      <w:r>
        <w:rPr>
          <w:rFonts w:ascii="Arial" w:hAnsi="Arial" w:eastAsia="Arial" w:cs="Arial"/>
          <w:sz w:val="2"/>
          <w:szCs w:val="2"/>
        </w:rPr>
        <w:br w:type="column"/>
      </w:r>
    </w:p>
    <w:p w14:paraId="5BCD2AC3">
      <w:pPr>
        <w:pStyle w:val="10"/>
        <w:spacing w:before="37" w:line="158" w:lineRule="auto"/>
        <w:ind w:left="1338" w:right="61" w:hanging="1339"/>
      </w:pPr>
      <w:r>
        <w:rPr>
          <w:spacing w:val="-13"/>
        </w:rPr>
        <w:t>第</w:t>
      </w:r>
      <w:r>
        <w:rPr>
          <w:spacing w:val="8"/>
        </w:rPr>
        <w:t xml:space="preserve">  </w:t>
      </w:r>
      <w:r>
        <w:rPr>
          <w:spacing w:val="-13"/>
        </w:rPr>
        <w:t>19</w:t>
      </w:r>
      <w:r>
        <w:rPr>
          <w:spacing w:val="6"/>
        </w:rPr>
        <w:t xml:space="preserve">  </w:t>
      </w:r>
      <w:r>
        <w:rPr>
          <w:spacing w:val="-13"/>
        </w:rPr>
        <w:t>页</w:t>
      </w:r>
      <w:r>
        <w:rPr>
          <w:spacing w:val="16"/>
          <w:w w:val="101"/>
        </w:rPr>
        <w:t xml:space="preserve">   </w:t>
      </w:r>
      <w:r>
        <w:rPr>
          <w:spacing w:val="-13"/>
        </w:rPr>
        <w:t>共</w:t>
      </w:r>
      <w:r>
        <w:rPr>
          <w:spacing w:val="2"/>
        </w:rPr>
        <w:t xml:space="preserve">  </w:t>
      </w:r>
      <w:r>
        <w:rPr>
          <w:spacing w:val="-13"/>
        </w:rPr>
        <w:t>29</w:t>
      </w:r>
      <w:r>
        <w:rPr>
          <w:spacing w:val="-5"/>
          <w:w w:val="97"/>
        </w:rPr>
        <w:t>页</w:t>
      </w:r>
    </w:p>
    <w:p w14:paraId="448B60F4">
      <w:pPr>
        <w:spacing w:line="158" w:lineRule="auto"/>
        <w:sectPr>
          <w:type w:val="continuous"/>
          <w:pgSz w:w="11900" w:h="16840"/>
          <w:pgMar w:top="921" w:right="875" w:bottom="400" w:left="825" w:header="0" w:footer="0" w:gutter="0"/>
          <w:cols w:equalWidth="0" w:num="2">
            <w:col w:w="8518" w:space="100"/>
            <w:col w:w="1583"/>
          </w:cols>
        </w:sectPr>
      </w:pPr>
    </w:p>
    <w:p w14:paraId="5971D5E1">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553E0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restart"/>
            <w:tcBorders>
              <w:top w:val="single" w:color="000000" w:sz="10" w:space="0"/>
              <w:left w:val="single" w:color="000000" w:sz="12" w:space="0"/>
              <w:bottom w:val="nil"/>
            </w:tcBorders>
            <w:vAlign w:val="top"/>
          </w:tcPr>
          <w:p w14:paraId="2E43E3A1">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3EF096AB">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3EEC0B8A">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1F9D2BA3">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604F4A37">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06D577B9">
            <w:pPr>
              <w:spacing w:before="228"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70755488">
            <w:pPr>
              <w:spacing w:before="47"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3DC47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bottom w:val="single" w:color="000000" w:sz="4" w:space="0"/>
            </w:tcBorders>
            <w:vAlign w:val="top"/>
          </w:tcPr>
          <w:p w14:paraId="2027D16D">
            <w:pPr>
              <w:pStyle w:val="50"/>
            </w:pPr>
          </w:p>
        </w:tc>
        <w:tc>
          <w:tcPr>
            <w:tcW w:w="1421" w:type="dxa"/>
            <w:vMerge w:val="continue"/>
            <w:tcBorders>
              <w:top w:val="nil"/>
              <w:bottom w:val="single" w:color="000000" w:sz="4" w:space="0"/>
            </w:tcBorders>
            <w:vAlign w:val="top"/>
          </w:tcPr>
          <w:p w14:paraId="2100542C">
            <w:pPr>
              <w:pStyle w:val="50"/>
            </w:pPr>
          </w:p>
        </w:tc>
        <w:tc>
          <w:tcPr>
            <w:tcW w:w="2019" w:type="dxa"/>
            <w:vMerge w:val="continue"/>
            <w:tcBorders>
              <w:top w:val="nil"/>
              <w:bottom w:val="single" w:color="000000" w:sz="4" w:space="0"/>
            </w:tcBorders>
            <w:vAlign w:val="top"/>
          </w:tcPr>
          <w:p w14:paraId="28AF7CA3">
            <w:pPr>
              <w:pStyle w:val="50"/>
            </w:pPr>
          </w:p>
        </w:tc>
        <w:tc>
          <w:tcPr>
            <w:tcW w:w="1735" w:type="dxa"/>
            <w:vMerge w:val="continue"/>
            <w:tcBorders>
              <w:top w:val="nil"/>
              <w:bottom w:val="single" w:color="000000" w:sz="4" w:space="0"/>
            </w:tcBorders>
            <w:vAlign w:val="top"/>
          </w:tcPr>
          <w:p w14:paraId="7DE1A362">
            <w:pPr>
              <w:pStyle w:val="50"/>
            </w:pPr>
          </w:p>
        </w:tc>
        <w:tc>
          <w:tcPr>
            <w:tcW w:w="628" w:type="dxa"/>
            <w:vMerge w:val="continue"/>
            <w:tcBorders>
              <w:top w:val="nil"/>
              <w:bottom w:val="single" w:color="000000" w:sz="4" w:space="0"/>
            </w:tcBorders>
            <w:vAlign w:val="top"/>
          </w:tcPr>
          <w:p w14:paraId="64BC9B56">
            <w:pPr>
              <w:pStyle w:val="50"/>
            </w:pPr>
          </w:p>
        </w:tc>
        <w:tc>
          <w:tcPr>
            <w:tcW w:w="1107" w:type="dxa"/>
            <w:vMerge w:val="continue"/>
            <w:tcBorders>
              <w:top w:val="nil"/>
              <w:bottom w:val="single" w:color="000000" w:sz="4" w:space="0"/>
            </w:tcBorders>
            <w:vAlign w:val="top"/>
          </w:tcPr>
          <w:p w14:paraId="3586CA1C">
            <w:pPr>
              <w:pStyle w:val="50"/>
            </w:pPr>
          </w:p>
        </w:tc>
        <w:tc>
          <w:tcPr>
            <w:tcW w:w="1196" w:type="dxa"/>
            <w:tcBorders>
              <w:top w:val="single" w:color="000000" w:sz="4" w:space="0"/>
              <w:bottom w:val="single" w:color="000000" w:sz="4" w:space="0"/>
            </w:tcBorders>
            <w:vAlign w:val="top"/>
          </w:tcPr>
          <w:p w14:paraId="51BC2B80">
            <w:pPr>
              <w:spacing w:before="48"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2046D768">
            <w:pPr>
              <w:spacing w:before="48"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58C67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7" w:hRule="atLeast"/>
        </w:trPr>
        <w:tc>
          <w:tcPr>
            <w:tcW w:w="748" w:type="dxa"/>
            <w:tcBorders>
              <w:top w:val="single" w:color="000000" w:sz="4" w:space="0"/>
              <w:left w:val="single" w:color="000000" w:sz="12" w:space="0"/>
              <w:bottom w:val="single" w:color="000000" w:sz="4" w:space="0"/>
            </w:tcBorders>
            <w:vAlign w:val="top"/>
          </w:tcPr>
          <w:p w14:paraId="60148226">
            <w:pPr>
              <w:pStyle w:val="50"/>
              <w:spacing w:line="275" w:lineRule="auto"/>
            </w:pPr>
          </w:p>
          <w:p w14:paraId="36FDC8AB">
            <w:pPr>
              <w:pStyle w:val="50"/>
              <w:spacing w:line="275" w:lineRule="auto"/>
            </w:pPr>
          </w:p>
          <w:p w14:paraId="52D6C3C1">
            <w:pPr>
              <w:pStyle w:val="50"/>
              <w:spacing w:line="275" w:lineRule="auto"/>
            </w:pPr>
          </w:p>
          <w:p w14:paraId="76CC80B8">
            <w:pPr>
              <w:pStyle w:val="50"/>
              <w:spacing w:line="275" w:lineRule="auto"/>
            </w:pPr>
          </w:p>
          <w:p w14:paraId="286D616A">
            <w:pPr>
              <w:spacing w:before="81" w:line="208" w:lineRule="auto"/>
              <w:ind w:left="264"/>
              <w:rPr>
                <w:rFonts w:ascii="微软雅黑" w:hAnsi="微软雅黑" w:eastAsia="微软雅黑" w:cs="微软雅黑"/>
                <w:sz w:val="19"/>
                <w:szCs w:val="19"/>
              </w:rPr>
            </w:pPr>
            <w:r>
              <w:rPr>
                <w:rFonts w:ascii="微软雅黑" w:hAnsi="微软雅黑" w:eastAsia="微软雅黑" w:cs="微软雅黑"/>
                <w:spacing w:val="-13"/>
                <w:sz w:val="19"/>
                <w:szCs w:val="19"/>
              </w:rPr>
              <w:t>21</w:t>
            </w:r>
          </w:p>
        </w:tc>
        <w:tc>
          <w:tcPr>
            <w:tcW w:w="1421" w:type="dxa"/>
            <w:tcBorders>
              <w:top w:val="single" w:color="000000" w:sz="4" w:space="0"/>
              <w:bottom w:val="single" w:color="000000" w:sz="4" w:space="0"/>
            </w:tcBorders>
            <w:vAlign w:val="top"/>
          </w:tcPr>
          <w:p w14:paraId="2044489A">
            <w:pPr>
              <w:pStyle w:val="50"/>
              <w:spacing w:line="275" w:lineRule="auto"/>
            </w:pPr>
          </w:p>
          <w:p w14:paraId="59B526B7">
            <w:pPr>
              <w:pStyle w:val="50"/>
              <w:spacing w:line="275" w:lineRule="auto"/>
            </w:pPr>
          </w:p>
          <w:p w14:paraId="7FC025C3">
            <w:pPr>
              <w:pStyle w:val="50"/>
              <w:spacing w:line="275" w:lineRule="auto"/>
            </w:pPr>
          </w:p>
          <w:p w14:paraId="49267F08">
            <w:pPr>
              <w:pStyle w:val="50"/>
              <w:spacing w:line="275" w:lineRule="auto"/>
            </w:pPr>
          </w:p>
          <w:p w14:paraId="3CB40EB8">
            <w:pPr>
              <w:spacing w:before="82"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040205003001</w:t>
            </w:r>
          </w:p>
        </w:tc>
        <w:tc>
          <w:tcPr>
            <w:tcW w:w="2019" w:type="dxa"/>
            <w:tcBorders>
              <w:top w:val="single" w:color="000000" w:sz="4" w:space="0"/>
              <w:bottom w:val="single" w:color="000000" w:sz="4" w:space="0"/>
            </w:tcBorders>
            <w:vAlign w:val="top"/>
          </w:tcPr>
          <w:p w14:paraId="11325EE8">
            <w:pPr>
              <w:pStyle w:val="50"/>
              <w:spacing w:line="275" w:lineRule="auto"/>
            </w:pPr>
          </w:p>
          <w:p w14:paraId="1FD4A1DC">
            <w:pPr>
              <w:pStyle w:val="50"/>
              <w:spacing w:line="275" w:lineRule="auto"/>
            </w:pPr>
          </w:p>
          <w:p w14:paraId="2D72AD8A">
            <w:pPr>
              <w:pStyle w:val="50"/>
              <w:spacing w:line="275" w:lineRule="auto"/>
            </w:pPr>
          </w:p>
          <w:p w14:paraId="2D1FFD74">
            <w:pPr>
              <w:pStyle w:val="50"/>
              <w:spacing w:line="275" w:lineRule="auto"/>
            </w:pPr>
          </w:p>
          <w:p w14:paraId="1917CAC0">
            <w:pPr>
              <w:spacing w:before="82" w:line="189" w:lineRule="auto"/>
              <w:ind w:left="36"/>
              <w:rPr>
                <w:rFonts w:ascii="微软雅黑" w:hAnsi="微软雅黑" w:eastAsia="微软雅黑" w:cs="微软雅黑"/>
                <w:sz w:val="19"/>
                <w:szCs w:val="19"/>
              </w:rPr>
            </w:pPr>
            <w:r>
              <w:rPr>
                <w:rFonts w:ascii="微软雅黑" w:hAnsi="微软雅黑" w:eastAsia="微软雅黑" w:cs="微软雅黑"/>
                <w:spacing w:val="1"/>
                <w:sz w:val="19"/>
                <w:szCs w:val="19"/>
              </w:rPr>
              <w:t>标志牌</w:t>
            </w:r>
          </w:p>
        </w:tc>
        <w:tc>
          <w:tcPr>
            <w:tcW w:w="1735" w:type="dxa"/>
            <w:tcBorders>
              <w:top w:val="single" w:color="000000" w:sz="4" w:space="0"/>
              <w:bottom w:val="single" w:color="000000" w:sz="4" w:space="0"/>
            </w:tcBorders>
            <w:vAlign w:val="top"/>
          </w:tcPr>
          <w:p w14:paraId="1E1DFF54">
            <w:pPr>
              <w:spacing w:before="33"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042E9905">
            <w:pPr>
              <w:spacing w:before="4" w:line="188" w:lineRule="auto"/>
              <w:ind w:left="42" w:right="112" w:firstLine="13"/>
              <w:rPr>
                <w:rFonts w:ascii="微软雅黑" w:hAnsi="微软雅黑" w:eastAsia="微软雅黑" w:cs="微软雅黑"/>
                <w:sz w:val="19"/>
                <w:szCs w:val="19"/>
              </w:rPr>
            </w:pPr>
            <w:r>
              <w:rPr>
                <w:rFonts w:ascii="微软雅黑" w:hAnsi="微软雅黑" w:eastAsia="微软雅黑" w:cs="微软雅黑"/>
                <w:spacing w:val="7"/>
                <w:sz w:val="19"/>
                <w:szCs w:val="19"/>
              </w:rPr>
              <w:t>1.名称：违法抓拍</w:t>
            </w:r>
            <w:r>
              <w:rPr>
                <w:rFonts w:ascii="微软雅黑" w:hAnsi="微软雅黑" w:eastAsia="微软雅黑" w:cs="微软雅黑"/>
                <w:spacing w:val="1"/>
                <w:sz w:val="19"/>
                <w:szCs w:val="19"/>
              </w:rPr>
              <w:t>提示牌</w:t>
            </w:r>
          </w:p>
          <w:p w14:paraId="11BAA73E">
            <w:pPr>
              <w:spacing w:before="3" w:line="187" w:lineRule="auto"/>
              <w:ind w:left="40" w:right="88" w:firstLine="3"/>
              <w:rPr>
                <w:rFonts w:ascii="微软雅黑" w:hAnsi="微软雅黑" w:eastAsia="微软雅黑" w:cs="微软雅黑"/>
                <w:sz w:val="19"/>
                <w:szCs w:val="19"/>
              </w:rPr>
            </w:pPr>
            <w:r>
              <w:rPr>
                <w:rFonts w:ascii="微软雅黑" w:hAnsi="微软雅黑" w:eastAsia="微软雅黑" w:cs="微软雅黑"/>
                <w:spacing w:val="-4"/>
                <w:sz w:val="19"/>
                <w:szCs w:val="19"/>
              </w:rPr>
              <w:t>2.规格：</w:t>
            </w:r>
            <w:r>
              <w:rPr>
                <w:rFonts w:ascii="微软雅黑" w:hAnsi="微软雅黑" w:eastAsia="微软雅黑" w:cs="微软雅黑"/>
                <w:spacing w:val="-33"/>
                <w:sz w:val="19"/>
                <w:szCs w:val="19"/>
              </w:rPr>
              <w:t xml:space="preserve"> </w:t>
            </w:r>
            <w:r>
              <w:rPr>
                <w:rFonts w:ascii="微软雅黑" w:hAnsi="微软雅黑" w:eastAsia="微软雅黑" w:cs="微软雅黑"/>
                <w:spacing w:val="-4"/>
                <w:sz w:val="19"/>
                <w:szCs w:val="19"/>
              </w:rPr>
              <w:t>3M超强级</w:t>
            </w:r>
            <w:r>
              <w:rPr>
                <w:rFonts w:ascii="微软雅黑" w:hAnsi="微软雅黑" w:eastAsia="微软雅黑" w:cs="微软雅黑"/>
                <w:spacing w:val="-12"/>
                <w:sz w:val="19"/>
                <w:szCs w:val="19"/>
              </w:rPr>
              <w:t>铝板3.0mm</w:t>
            </w:r>
            <w:r>
              <w:rPr>
                <w:rFonts w:ascii="微软雅黑" w:hAnsi="微软雅黑" w:eastAsia="微软雅黑" w:cs="微软雅黑"/>
                <w:spacing w:val="-21"/>
                <w:sz w:val="19"/>
                <w:szCs w:val="19"/>
              </w:rPr>
              <w:t xml:space="preserve"> </w:t>
            </w:r>
            <w:r>
              <w:rPr>
                <w:rFonts w:ascii="微软雅黑" w:hAnsi="微软雅黑" w:eastAsia="微软雅黑" w:cs="微软雅黑"/>
                <w:spacing w:val="-12"/>
                <w:sz w:val="19"/>
                <w:szCs w:val="19"/>
              </w:rPr>
              <w:t>，尺寸8</w:t>
            </w:r>
            <w:r>
              <w:rPr>
                <w:rFonts w:ascii="微软雅黑" w:hAnsi="微软雅黑" w:eastAsia="微软雅黑" w:cs="微软雅黑"/>
                <w:sz w:val="19"/>
                <w:szCs w:val="19"/>
              </w:rPr>
              <w:t xml:space="preserve"> </w:t>
            </w:r>
            <w:r>
              <w:rPr>
                <w:rFonts w:ascii="微软雅黑" w:hAnsi="微软雅黑" w:eastAsia="微软雅黑" w:cs="微软雅黑"/>
                <w:spacing w:val="-24"/>
                <w:w w:val="98"/>
                <w:sz w:val="19"/>
                <w:szCs w:val="19"/>
              </w:rPr>
              <w:t>00mm*1200mm</w:t>
            </w:r>
            <w:r>
              <w:rPr>
                <w:rFonts w:ascii="微软雅黑" w:hAnsi="微软雅黑" w:eastAsia="微软雅黑" w:cs="微软雅黑"/>
                <w:spacing w:val="-19"/>
                <w:sz w:val="19"/>
                <w:szCs w:val="19"/>
              </w:rPr>
              <w:t xml:space="preserve"> </w:t>
            </w:r>
            <w:r>
              <w:rPr>
                <w:rFonts w:ascii="微软雅黑" w:hAnsi="微软雅黑" w:eastAsia="微软雅黑" w:cs="微软雅黑"/>
                <w:spacing w:val="-24"/>
                <w:w w:val="98"/>
                <w:sz w:val="19"/>
                <w:szCs w:val="19"/>
              </w:rPr>
              <w:t>，含</w:t>
            </w:r>
            <w:r>
              <w:rPr>
                <w:rFonts w:ascii="微软雅黑" w:hAnsi="微软雅黑" w:eastAsia="微软雅黑" w:cs="微软雅黑"/>
                <w:spacing w:val="1"/>
                <w:sz w:val="19"/>
                <w:szCs w:val="19"/>
              </w:rPr>
              <w:t>抱箍</w:t>
            </w:r>
          </w:p>
          <w:p w14:paraId="1D9AD1A7">
            <w:pPr>
              <w:spacing w:before="1"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3149DA1C">
            <w:pPr>
              <w:spacing w:before="7" w:line="192" w:lineRule="auto"/>
              <w:ind w:left="42" w:right="112" w:firstLine="14"/>
              <w:rPr>
                <w:rFonts w:ascii="微软雅黑" w:hAnsi="微软雅黑" w:eastAsia="微软雅黑" w:cs="微软雅黑"/>
                <w:sz w:val="19"/>
                <w:szCs w:val="19"/>
              </w:rPr>
            </w:pPr>
            <w:r>
              <w:rPr>
                <w:rFonts w:ascii="微软雅黑" w:hAnsi="微软雅黑" w:eastAsia="微软雅黑" w:cs="微软雅黑"/>
                <w:spacing w:val="7"/>
                <w:sz w:val="19"/>
                <w:szCs w:val="19"/>
              </w:rPr>
              <w:t>1.提示牌及各种匹</w:t>
            </w:r>
            <w:r>
              <w:rPr>
                <w:rFonts w:ascii="微软雅黑" w:hAnsi="微软雅黑" w:eastAsia="微软雅黑" w:cs="微软雅黑"/>
                <w:spacing w:val="3"/>
                <w:sz w:val="19"/>
                <w:szCs w:val="19"/>
              </w:rPr>
              <w:t>配件制作与安装。</w:t>
            </w:r>
          </w:p>
        </w:tc>
        <w:tc>
          <w:tcPr>
            <w:tcW w:w="628" w:type="dxa"/>
            <w:tcBorders>
              <w:top w:val="single" w:color="000000" w:sz="4" w:space="0"/>
              <w:bottom w:val="single" w:color="000000" w:sz="4" w:space="0"/>
            </w:tcBorders>
            <w:vAlign w:val="top"/>
          </w:tcPr>
          <w:p w14:paraId="11E5840E">
            <w:pPr>
              <w:pStyle w:val="50"/>
              <w:spacing w:line="275" w:lineRule="auto"/>
            </w:pPr>
          </w:p>
          <w:p w14:paraId="77945320">
            <w:pPr>
              <w:pStyle w:val="50"/>
              <w:spacing w:line="275" w:lineRule="auto"/>
            </w:pPr>
          </w:p>
          <w:p w14:paraId="5916F85E">
            <w:pPr>
              <w:pStyle w:val="50"/>
              <w:spacing w:line="275" w:lineRule="auto"/>
            </w:pPr>
          </w:p>
          <w:p w14:paraId="6F805E25">
            <w:pPr>
              <w:pStyle w:val="50"/>
              <w:spacing w:line="275" w:lineRule="auto"/>
            </w:pPr>
          </w:p>
          <w:p w14:paraId="3F202B58">
            <w:pPr>
              <w:spacing w:before="82" w:line="189" w:lineRule="auto"/>
              <w:ind w:left="227"/>
              <w:rPr>
                <w:rFonts w:ascii="微软雅黑" w:hAnsi="微软雅黑" w:eastAsia="微软雅黑" w:cs="微软雅黑"/>
                <w:sz w:val="19"/>
                <w:szCs w:val="19"/>
              </w:rPr>
            </w:pPr>
            <w:r>
              <w:rPr>
                <w:rFonts w:ascii="微软雅黑" w:hAnsi="微软雅黑" w:eastAsia="微软雅黑" w:cs="微软雅黑"/>
                <w:sz w:val="19"/>
                <w:szCs w:val="19"/>
              </w:rPr>
              <w:t>块</w:t>
            </w:r>
          </w:p>
        </w:tc>
        <w:tc>
          <w:tcPr>
            <w:tcW w:w="1107" w:type="dxa"/>
            <w:tcBorders>
              <w:top w:val="single" w:color="000000" w:sz="4" w:space="0"/>
              <w:bottom w:val="single" w:color="000000" w:sz="4" w:space="0"/>
            </w:tcBorders>
            <w:vAlign w:val="top"/>
          </w:tcPr>
          <w:p w14:paraId="4B303352">
            <w:pPr>
              <w:pStyle w:val="50"/>
              <w:spacing w:line="275" w:lineRule="auto"/>
            </w:pPr>
          </w:p>
          <w:p w14:paraId="1760328F">
            <w:pPr>
              <w:pStyle w:val="50"/>
              <w:spacing w:line="275" w:lineRule="auto"/>
            </w:pPr>
          </w:p>
          <w:p w14:paraId="381590C6">
            <w:pPr>
              <w:pStyle w:val="50"/>
              <w:spacing w:line="275" w:lineRule="auto"/>
            </w:pPr>
          </w:p>
          <w:p w14:paraId="165DCBAB">
            <w:pPr>
              <w:pStyle w:val="50"/>
              <w:spacing w:line="275" w:lineRule="auto"/>
            </w:pPr>
          </w:p>
          <w:p w14:paraId="588F9A3E">
            <w:pPr>
              <w:spacing w:before="82" w:line="206" w:lineRule="auto"/>
              <w:jc w:val="right"/>
              <w:rPr>
                <w:rFonts w:ascii="微软雅黑" w:hAnsi="微软雅黑" w:eastAsia="微软雅黑" w:cs="微软雅黑"/>
                <w:sz w:val="19"/>
                <w:szCs w:val="19"/>
              </w:rPr>
            </w:pPr>
            <w:r>
              <w:rPr>
                <w:rFonts w:ascii="微软雅黑" w:hAnsi="微软雅黑" w:eastAsia="微软雅黑" w:cs="微软雅黑"/>
                <w:spacing w:val="-27"/>
                <w:sz w:val="19"/>
                <w:szCs w:val="19"/>
              </w:rPr>
              <w:t>3</w:t>
            </w:r>
          </w:p>
        </w:tc>
        <w:tc>
          <w:tcPr>
            <w:tcW w:w="1196" w:type="dxa"/>
            <w:tcBorders>
              <w:top w:val="single" w:color="000000" w:sz="4" w:space="0"/>
              <w:bottom w:val="single" w:color="000000" w:sz="4" w:space="0"/>
            </w:tcBorders>
            <w:vAlign w:val="top"/>
          </w:tcPr>
          <w:p w14:paraId="0D7A2350">
            <w:pPr>
              <w:spacing w:before="82"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4" w:space="0"/>
              <w:right w:val="single" w:color="000000" w:sz="12" w:space="0"/>
            </w:tcBorders>
            <w:vAlign w:val="top"/>
          </w:tcPr>
          <w:p w14:paraId="0A75463A">
            <w:pPr>
              <w:spacing w:before="82" w:line="206" w:lineRule="auto"/>
              <w:ind w:right="16"/>
              <w:jc w:val="right"/>
              <w:rPr>
                <w:rFonts w:ascii="微软雅黑" w:hAnsi="微软雅黑" w:eastAsia="微软雅黑" w:cs="微软雅黑"/>
                <w:sz w:val="19"/>
                <w:szCs w:val="19"/>
              </w:rPr>
            </w:pPr>
          </w:p>
        </w:tc>
      </w:tr>
      <w:tr w14:paraId="20425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44" w:hRule="atLeast"/>
        </w:trPr>
        <w:tc>
          <w:tcPr>
            <w:tcW w:w="748" w:type="dxa"/>
            <w:tcBorders>
              <w:top w:val="single" w:color="000000" w:sz="4" w:space="0"/>
              <w:left w:val="single" w:color="000000" w:sz="12" w:space="0"/>
              <w:bottom w:val="single" w:color="000000" w:sz="4" w:space="0"/>
            </w:tcBorders>
            <w:vAlign w:val="top"/>
          </w:tcPr>
          <w:p w14:paraId="6976095E">
            <w:pPr>
              <w:pStyle w:val="50"/>
            </w:pPr>
          </w:p>
          <w:p w14:paraId="592285A4">
            <w:pPr>
              <w:pStyle w:val="50"/>
            </w:pPr>
          </w:p>
          <w:p w14:paraId="5189157E">
            <w:pPr>
              <w:pStyle w:val="50"/>
            </w:pPr>
          </w:p>
          <w:p w14:paraId="2236C75A">
            <w:pPr>
              <w:spacing w:before="81" w:line="208" w:lineRule="auto"/>
              <w:ind w:left="264"/>
              <w:rPr>
                <w:rFonts w:ascii="微软雅黑" w:hAnsi="微软雅黑" w:eastAsia="微软雅黑" w:cs="微软雅黑"/>
                <w:sz w:val="19"/>
                <w:szCs w:val="19"/>
              </w:rPr>
            </w:pPr>
            <w:r>
              <w:rPr>
                <w:rFonts w:ascii="微软雅黑" w:hAnsi="微软雅黑" w:eastAsia="微软雅黑" w:cs="微软雅黑"/>
                <w:spacing w:val="-13"/>
                <w:sz w:val="19"/>
                <w:szCs w:val="19"/>
              </w:rPr>
              <w:t>22</w:t>
            </w:r>
          </w:p>
        </w:tc>
        <w:tc>
          <w:tcPr>
            <w:tcW w:w="1421" w:type="dxa"/>
            <w:tcBorders>
              <w:top w:val="single" w:color="000000" w:sz="4" w:space="0"/>
              <w:bottom w:val="single" w:color="000000" w:sz="4" w:space="0"/>
            </w:tcBorders>
            <w:vAlign w:val="top"/>
          </w:tcPr>
          <w:p w14:paraId="0D47BF8B">
            <w:pPr>
              <w:pStyle w:val="50"/>
            </w:pPr>
          </w:p>
          <w:p w14:paraId="2F4BC81C">
            <w:pPr>
              <w:pStyle w:val="50"/>
            </w:pPr>
          </w:p>
          <w:p w14:paraId="29AE6F9C">
            <w:pPr>
              <w:pStyle w:val="50"/>
            </w:pPr>
          </w:p>
          <w:p w14:paraId="6357AC9A">
            <w:pPr>
              <w:spacing w:before="82"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040205001002</w:t>
            </w:r>
          </w:p>
        </w:tc>
        <w:tc>
          <w:tcPr>
            <w:tcW w:w="2019" w:type="dxa"/>
            <w:tcBorders>
              <w:top w:val="single" w:color="000000" w:sz="4" w:space="0"/>
              <w:bottom w:val="single" w:color="000000" w:sz="4" w:space="0"/>
            </w:tcBorders>
            <w:vAlign w:val="top"/>
          </w:tcPr>
          <w:p w14:paraId="2B3F323E">
            <w:pPr>
              <w:pStyle w:val="50"/>
            </w:pPr>
          </w:p>
          <w:p w14:paraId="7DA2F312">
            <w:pPr>
              <w:pStyle w:val="50"/>
            </w:pPr>
          </w:p>
          <w:p w14:paraId="76BD9DFB">
            <w:pPr>
              <w:pStyle w:val="50"/>
            </w:pPr>
          </w:p>
          <w:p w14:paraId="632C2F84">
            <w:pPr>
              <w:spacing w:before="81" w:line="184" w:lineRule="auto"/>
              <w:ind w:left="37"/>
              <w:rPr>
                <w:rFonts w:ascii="微软雅黑" w:hAnsi="微软雅黑" w:eastAsia="微软雅黑" w:cs="微软雅黑"/>
                <w:sz w:val="19"/>
                <w:szCs w:val="19"/>
              </w:rPr>
            </w:pPr>
            <w:r>
              <w:rPr>
                <w:rFonts w:ascii="微软雅黑" w:hAnsi="微软雅黑" w:eastAsia="微软雅黑" w:cs="微软雅黑"/>
                <w:spacing w:val="8"/>
                <w:sz w:val="19"/>
                <w:szCs w:val="19"/>
              </w:rPr>
              <w:t>人</w:t>
            </w:r>
            <w:r>
              <w:rPr>
                <w:rFonts w:ascii="微软雅黑" w:hAnsi="微软雅黑" w:eastAsia="微软雅黑" w:cs="微软雅黑"/>
                <w:spacing w:val="-13"/>
                <w:sz w:val="19"/>
                <w:szCs w:val="19"/>
              </w:rPr>
              <w:t xml:space="preserve"> </w:t>
            </w:r>
            <w:r>
              <w:rPr>
                <w:rFonts w:ascii="微软雅黑" w:hAnsi="微软雅黑" w:eastAsia="微软雅黑" w:cs="微软雅黑"/>
                <w:spacing w:val="8"/>
                <w:sz w:val="19"/>
                <w:szCs w:val="19"/>
              </w:rPr>
              <w:t>(手)孔井</w:t>
            </w:r>
          </w:p>
        </w:tc>
        <w:tc>
          <w:tcPr>
            <w:tcW w:w="1735" w:type="dxa"/>
            <w:tcBorders>
              <w:top w:val="single" w:color="000000" w:sz="4" w:space="0"/>
              <w:bottom w:val="single" w:color="000000" w:sz="4" w:space="0"/>
            </w:tcBorders>
            <w:vAlign w:val="top"/>
          </w:tcPr>
          <w:p w14:paraId="382C02B0">
            <w:pPr>
              <w:spacing w:before="41"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2582CBBC">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1.名称</w:t>
            </w:r>
            <w:r>
              <w:rPr>
                <w:rFonts w:ascii="微软雅黑" w:hAnsi="微软雅黑" w:eastAsia="微软雅黑" w:cs="微软雅黑"/>
                <w:spacing w:val="-16"/>
                <w:sz w:val="19"/>
                <w:szCs w:val="19"/>
              </w:rPr>
              <w:t xml:space="preserve"> </w:t>
            </w:r>
            <w:r>
              <w:rPr>
                <w:rFonts w:ascii="微软雅黑" w:hAnsi="微软雅黑" w:eastAsia="微软雅黑" w:cs="微软雅黑"/>
                <w:spacing w:val="9"/>
                <w:sz w:val="19"/>
                <w:szCs w:val="19"/>
              </w:rPr>
              <w:t>:接线井</w:t>
            </w:r>
          </w:p>
          <w:p w14:paraId="7CFB00B8">
            <w:pPr>
              <w:spacing w:before="2" w:line="187" w:lineRule="auto"/>
              <w:ind w:left="41" w:right="73" w:firstLine="3"/>
              <w:rPr>
                <w:rFonts w:ascii="微软雅黑" w:hAnsi="微软雅黑" w:eastAsia="微软雅黑" w:cs="微软雅黑"/>
                <w:sz w:val="19"/>
                <w:szCs w:val="19"/>
              </w:rPr>
            </w:pPr>
            <w:r>
              <w:rPr>
                <w:rFonts w:ascii="微软雅黑" w:hAnsi="微软雅黑" w:eastAsia="微软雅黑" w:cs="微软雅黑"/>
                <w:spacing w:val="10"/>
                <w:sz w:val="19"/>
                <w:szCs w:val="19"/>
              </w:rPr>
              <w:t>2.规格</w:t>
            </w:r>
            <w:r>
              <w:rPr>
                <w:rFonts w:ascii="微软雅黑" w:hAnsi="微软雅黑" w:eastAsia="微软雅黑" w:cs="微软雅黑"/>
                <w:spacing w:val="-17"/>
                <w:sz w:val="19"/>
                <w:szCs w:val="19"/>
              </w:rPr>
              <w:t xml:space="preserve"> </w:t>
            </w:r>
            <w:r>
              <w:rPr>
                <w:rFonts w:ascii="微软雅黑" w:hAnsi="微软雅黑" w:eastAsia="微软雅黑" w:cs="微软雅黑"/>
                <w:spacing w:val="10"/>
                <w:sz w:val="19"/>
                <w:szCs w:val="19"/>
              </w:rPr>
              <w:t>:砖混结构</w:t>
            </w:r>
            <w:r>
              <w:rPr>
                <w:rFonts w:ascii="微软雅黑" w:hAnsi="微软雅黑" w:eastAsia="微软雅黑" w:cs="微软雅黑"/>
                <w:sz w:val="19"/>
                <w:szCs w:val="19"/>
              </w:rPr>
              <w:t>铸铁井盖400*600*</w:t>
            </w:r>
            <w:r>
              <w:rPr>
                <w:rFonts w:ascii="微软雅黑" w:hAnsi="微软雅黑" w:eastAsia="微软雅黑" w:cs="微软雅黑"/>
                <w:spacing w:val="2"/>
                <w:sz w:val="19"/>
                <w:szCs w:val="19"/>
              </w:rPr>
              <w:t xml:space="preserve"> </w:t>
            </w:r>
            <w:r>
              <w:rPr>
                <w:rFonts w:ascii="微软雅黑" w:hAnsi="微软雅黑" w:eastAsia="微软雅黑" w:cs="微软雅黑"/>
                <w:spacing w:val="-10"/>
                <w:sz w:val="19"/>
                <w:szCs w:val="19"/>
              </w:rPr>
              <w:t>800</w:t>
            </w:r>
          </w:p>
          <w:p w14:paraId="0C581239">
            <w:pPr>
              <w:spacing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18E67CF1">
            <w:pPr>
              <w:spacing w:before="6" w:line="189"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1.制作</w:t>
            </w:r>
          </w:p>
        </w:tc>
        <w:tc>
          <w:tcPr>
            <w:tcW w:w="628" w:type="dxa"/>
            <w:tcBorders>
              <w:top w:val="single" w:color="000000" w:sz="4" w:space="0"/>
              <w:bottom w:val="single" w:color="000000" w:sz="4" w:space="0"/>
            </w:tcBorders>
            <w:vAlign w:val="top"/>
          </w:tcPr>
          <w:p w14:paraId="07E69CFE">
            <w:pPr>
              <w:pStyle w:val="50"/>
            </w:pPr>
          </w:p>
          <w:p w14:paraId="2FC77A12">
            <w:pPr>
              <w:pStyle w:val="50"/>
            </w:pPr>
          </w:p>
          <w:p w14:paraId="71CE06C4">
            <w:pPr>
              <w:pStyle w:val="50"/>
            </w:pPr>
          </w:p>
          <w:p w14:paraId="7DFDC645">
            <w:pPr>
              <w:spacing w:before="82" w:line="190" w:lineRule="auto"/>
              <w:ind w:left="228"/>
              <w:rPr>
                <w:rFonts w:ascii="微软雅黑" w:hAnsi="微软雅黑" w:eastAsia="微软雅黑" w:cs="微软雅黑"/>
                <w:sz w:val="19"/>
                <w:szCs w:val="19"/>
              </w:rPr>
            </w:pPr>
            <w:r>
              <w:rPr>
                <w:rFonts w:ascii="微软雅黑" w:hAnsi="微软雅黑" w:eastAsia="微软雅黑" w:cs="微软雅黑"/>
                <w:sz w:val="19"/>
                <w:szCs w:val="19"/>
              </w:rPr>
              <w:t>座</w:t>
            </w:r>
          </w:p>
        </w:tc>
        <w:tc>
          <w:tcPr>
            <w:tcW w:w="1107" w:type="dxa"/>
            <w:tcBorders>
              <w:top w:val="single" w:color="000000" w:sz="4" w:space="0"/>
              <w:bottom w:val="single" w:color="000000" w:sz="4" w:space="0"/>
            </w:tcBorders>
            <w:vAlign w:val="top"/>
          </w:tcPr>
          <w:p w14:paraId="7A06D184">
            <w:pPr>
              <w:pStyle w:val="50"/>
            </w:pPr>
          </w:p>
          <w:p w14:paraId="2D26EE88">
            <w:pPr>
              <w:pStyle w:val="50"/>
            </w:pPr>
          </w:p>
          <w:p w14:paraId="25564B0E">
            <w:pPr>
              <w:pStyle w:val="50"/>
            </w:pPr>
          </w:p>
          <w:p w14:paraId="27A4CAD2">
            <w:pPr>
              <w:spacing w:before="82" w:line="206" w:lineRule="auto"/>
              <w:jc w:val="right"/>
              <w:rPr>
                <w:rFonts w:ascii="微软雅黑" w:hAnsi="微软雅黑" w:eastAsia="微软雅黑" w:cs="微软雅黑"/>
                <w:sz w:val="19"/>
                <w:szCs w:val="19"/>
              </w:rPr>
            </w:pPr>
            <w:r>
              <w:rPr>
                <w:rFonts w:ascii="微软雅黑" w:hAnsi="微软雅黑" w:eastAsia="微软雅黑" w:cs="微软雅黑"/>
                <w:spacing w:val="-27"/>
                <w:sz w:val="19"/>
                <w:szCs w:val="19"/>
              </w:rPr>
              <w:t>3</w:t>
            </w:r>
          </w:p>
        </w:tc>
        <w:tc>
          <w:tcPr>
            <w:tcW w:w="1196" w:type="dxa"/>
            <w:tcBorders>
              <w:top w:val="single" w:color="000000" w:sz="4" w:space="0"/>
              <w:bottom w:val="single" w:color="000000" w:sz="4" w:space="0"/>
            </w:tcBorders>
            <w:vAlign w:val="top"/>
          </w:tcPr>
          <w:p w14:paraId="42C0DE2F">
            <w:pPr>
              <w:spacing w:before="82"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4" w:space="0"/>
              <w:right w:val="single" w:color="000000" w:sz="12" w:space="0"/>
            </w:tcBorders>
            <w:vAlign w:val="top"/>
          </w:tcPr>
          <w:p w14:paraId="7D056649">
            <w:pPr>
              <w:spacing w:before="82" w:line="206" w:lineRule="auto"/>
              <w:ind w:right="16"/>
              <w:jc w:val="right"/>
              <w:rPr>
                <w:rFonts w:ascii="微软雅黑" w:hAnsi="微软雅黑" w:eastAsia="微软雅黑" w:cs="微软雅黑"/>
                <w:sz w:val="19"/>
                <w:szCs w:val="19"/>
              </w:rPr>
            </w:pPr>
          </w:p>
        </w:tc>
      </w:tr>
      <w:tr w14:paraId="46576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6" w:hRule="atLeast"/>
        </w:trPr>
        <w:tc>
          <w:tcPr>
            <w:tcW w:w="748" w:type="dxa"/>
            <w:tcBorders>
              <w:top w:val="single" w:color="000000" w:sz="4" w:space="0"/>
              <w:left w:val="single" w:color="000000" w:sz="12" w:space="0"/>
              <w:bottom w:val="single" w:color="000000" w:sz="4" w:space="0"/>
            </w:tcBorders>
            <w:vAlign w:val="top"/>
          </w:tcPr>
          <w:p w14:paraId="3A278063">
            <w:pPr>
              <w:pStyle w:val="50"/>
              <w:spacing w:line="473" w:lineRule="auto"/>
            </w:pPr>
          </w:p>
          <w:p w14:paraId="7D652BE4">
            <w:pPr>
              <w:spacing w:before="81" w:line="206" w:lineRule="auto"/>
              <w:ind w:left="264"/>
              <w:rPr>
                <w:rFonts w:ascii="微软雅黑" w:hAnsi="微软雅黑" w:eastAsia="微软雅黑" w:cs="微软雅黑"/>
                <w:sz w:val="19"/>
                <w:szCs w:val="19"/>
              </w:rPr>
            </w:pPr>
            <w:r>
              <w:rPr>
                <w:rFonts w:ascii="微软雅黑" w:hAnsi="微软雅黑" w:eastAsia="微软雅黑" w:cs="微软雅黑"/>
                <w:spacing w:val="-13"/>
                <w:sz w:val="19"/>
                <w:szCs w:val="19"/>
              </w:rPr>
              <w:t>23</w:t>
            </w:r>
          </w:p>
        </w:tc>
        <w:tc>
          <w:tcPr>
            <w:tcW w:w="1421" w:type="dxa"/>
            <w:tcBorders>
              <w:top w:val="single" w:color="000000" w:sz="4" w:space="0"/>
              <w:bottom w:val="single" w:color="000000" w:sz="4" w:space="0"/>
            </w:tcBorders>
            <w:vAlign w:val="top"/>
          </w:tcPr>
          <w:p w14:paraId="50EC81C1">
            <w:pPr>
              <w:pStyle w:val="50"/>
              <w:spacing w:line="473" w:lineRule="auto"/>
            </w:pPr>
          </w:p>
          <w:p w14:paraId="1351B0A3">
            <w:pPr>
              <w:spacing w:before="81" w:line="206" w:lineRule="auto"/>
              <w:ind w:left="33"/>
              <w:rPr>
                <w:rFonts w:ascii="微软雅黑" w:hAnsi="微软雅黑" w:eastAsia="微软雅黑" w:cs="微软雅黑"/>
                <w:sz w:val="19"/>
                <w:szCs w:val="19"/>
              </w:rPr>
            </w:pPr>
            <w:r>
              <w:rPr>
                <w:rFonts w:ascii="微软雅黑" w:hAnsi="微软雅黑" w:eastAsia="微软雅黑" w:cs="微软雅黑"/>
                <w:spacing w:val="-10"/>
                <w:sz w:val="19"/>
                <w:szCs w:val="19"/>
              </w:rPr>
              <w:t>03B004</w:t>
            </w:r>
          </w:p>
        </w:tc>
        <w:tc>
          <w:tcPr>
            <w:tcW w:w="2019" w:type="dxa"/>
            <w:tcBorders>
              <w:top w:val="single" w:color="000000" w:sz="4" w:space="0"/>
              <w:bottom w:val="single" w:color="000000" w:sz="4" w:space="0"/>
            </w:tcBorders>
            <w:vAlign w:val="top"/>
          </w:tcPr>
          <w:p w14:paraId="43352EDF">
            <w:pPr>
              <w:pStyle w:val="50"/>
              <w:spacing w:line="473" w:lineRule="auto"/>
            </w:pPr>
          </w:p>
          <w:p w14:paraId="13FBB757">
            <w:pPr>
              <w:spacing w:before="81" w:line="189" w:lineRule="auto"/>
              <w:ind w:left="36"/>
              <w:rPr>
                <w:rFonts w:ascii="微软雅黑" w:hAnsi="微软雅黑" w:eastAsia="微软雅黑" w:cs="微软雅黑"/>
                <w:sz w:val="19"/>
                <w:szCs w:val="19"/>
              </w:rPr>
            </w:pPr>
            <w:r>
              <w:rPr>
                <w:rFonts w:ascii="微软雅黑" w:hAnsi="微软雅黑" w:eastAsia="微软雅黑" w:cs="微软雅黑"/>
                <w:spacing w:val="2"/>
                <w:sz w:val="19"/>
                <w:szCs w:val="19"/>
              </w:rPr>
              <w:t>配套辅材</w:t>
            </w:r>
          </w:p>
        </w:tc>
        <w:tc>
          <w:tcPr>
            <w:tcW w:w="1735" w:type="dxa"/>
            <w:tcBorders>
              <w:top w:val="single" w:color="000000" w:sz="4" w:space="0"/>
              <w:bottom w:val="single" w:color="000000" w:sz="4" w:space="0"/>
            </w:tcBorders>
            <w:vAlign w:val="top"/>
          </w:tcPr>
          <w:p w14:paraId="0ABEAA49">
            <w:pPr>
              <w:spacing w:before="47"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6F101F8D">
            <w:pPr>
              <w:spacing w:before="7" w:line="188" w:lineRule="auto"/>
              <w:ind w:left="44" w:right="127" w:firstLine="12"/>
              <w:rPr>
                <w:rFonts w:ascii="微软雅黑" w:hAnsi="微软雅黑" w:eastAsia="微软雅黑" w:cs="微软雅黑"/>
                <w:sz w:val="19"/>
                <w:szCs w:val="19"/>
              </w:rPr>
            </w:pPr>
            <w:r>
              <w:rPr>
                <w:rFonts w:ascii="微软雅黑" w:hAnsi="微软雅黑" w:eastAsia="微软雅黑" w:cs="微软雅黑"/>
                <w:sz w:val="19"/>
                <w:szCs w:val="19"/>
              </w:rPr>
              <w:t>1.含空开</w:t>
            </w:r>
            <w:r>
              <w:rPr>
                <w:rFonts w:ascii="微软雅黑" w:hAnsi="微软雅黑" w:eastAsia="微软雅黑" w:cs="微软雅黑"/>
                <w:spacing w:val="-32"/>
                <w:sz w:val="19"/>
                <w:szCs w:val="19"/>
              </w:rPr>
              <w:t xml:space="preserve"> </w:t>
            </w:r>
            <w:r>
              <w:rPr>
                <w:rFonts w:ascii="微软雅黑" w:hAnsi="微软雅黑" w:eastAsia="微软雅黑" w:cs="微软雅黑"/>
                <w:sz w:val="19"/>
                <w:szCs w:val="19"/>
              </w:rPr>
              <w:t>、</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电源、</w:t>
            </w:r>
            <w:r>
              <w:rPr>
                <w:rFonts w:ascii="微软雅黑" w:hAnsi="微软雅黑" w:eastAsia="微软雅黑" w:cs="微软雅黑"/>
                <w:spacing w:val="-3"/>
                <w:sz w:val="19"/>
                <w:szCs w:val="19"/>
              </w:rPr>
              <w:t>水晶头</w:t>
            </w:r>
            <w:r>
              <w:rPr>
                <w:rFonts w:ascii="微软雅黑" w:hAnsi="微软雅黑" w:eastAsia="微软雅黑" w:cs="微软雅黑"/>
                <w:spacing w:val="-28"/>
                <w:sz w:val="19"/>
                <w:szCs w:val="19"/>
              </w:rPr>
              <w:t xml:space="preserve"> </w:t>
            </w:r>
            <w:r>
              <w:rPr>
                <w:rFonts w:ascii="微软雅黑" w:hAnsi="微软雅黑" w:eastAsia="微软雅黑" w:cs="微软雅黑"/>
                <w:spacing w:val="-3"/>
                <w:sz w:val="19"/>
                <w:szCs w:val="19"/>
              </w:rPr>
              <w:t>、铜线鼻</w:t>
            </w:r>
            <w:r>
              <w:rPr>
                <w:rFonts w:ascii="微软雅黑" w:hAnsi="微软雅黑" w:eastAsia="微软雅黑" w:cs="微软雅黑"/>
                <w:spacing w:val="-33"/>
                <w:sz w:val="19"/>
                <w:szCs w:val="19"/>
              </w:rPr>
              <w:t xml:space="preserve"> </w:t>
            </w:r>
            <w:r>
              <w:rPr>
                <w:rFonts w:ascii="微软雅黑" w:hAnsi="微软雅黑" w:eastAsia="微软雅黑" w:cs="微软雅黑"/>
                <w:spacing w:val="-3"/>
                <w:sz w:val="19"/>
                <w:szCs w:val="19"/>
              </w:rPr>
              <w:t>、扎带</w:t>
            </w:r>
            <w:r>
              <w:rPr>
                <w:rFonts w:ascii="微软雅黑" w:hAnsi="微软雅黑" w:eastAsia="微软雅黑" w:cs="微软雅黑"/>
                <w:spacing w:val="-28"/>
                <w:sz w:val="19"/>
                <w:szCs w:val="19"/>
              </w:rPr>
              <w:t xml:space="preserve"> </w:t>
            </w:r>
            <w:r>
              <w:rPr>
                <w:rFonts w:ascii="微软雅黑" w:hAnsi="微软雅黑" w:eastAsia="微软雅黑" w:cs="微软雅黑"/>
                <w:spacing w:val="-3"/>
                <w:sz w:val="19"/>
                <w:szCs w:val="19"/>
              </w:rPr>
              <w:t>、标签</w:t>
            </w:r>
            <w:r>
              <w:rPr>
                <w:rFonts w:ascii="微软雅黑" w:hAnsi="微软雅黑" w:eastAsia="微软雅黑" w:cs="微软雅黑"/>
                <w:spacing w:val="-33"/>
                <w:sz w:val="19"/>
                <w:szCs w:val="19"/>
              </w:rPr>
              <w:t xml:space="preserve"> </w:t>
            </w:r>
            <w:r>
              <w:rPr>
                <w:rFonts w:ascii="微软雅黑" w:hAnsi="微软雅黑" w:eastAsia="微软雅黑" w:cs="微软雅黑"/>
                <w:spacing w:val="-3"/>
                <w:sz w:val="19"/>
                <w:szCs w:val="19"/>
              </w:rPr>
              <w:t>、波纹</w:t>
            </w:r>
            <w:r>
              <w:rPr>
                <w:rFonts w:ascii="微软雅黑" w:hAnsi="微软雅黑" w:eastAsia="微软雅黑" w:cs="微软雅黑"/>
                <w:spacing w:val="-2"/>
                <w:sz w:val="19"/>
                <w:szCs w:val="19"/>
              </w:rPr>
              <w:t>管</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、线缆等</w:t>
            </w:r>
          </w:p>
        </w:tc>
        <w:tc>
          <w:tcPr>
            <w:tcW w:w="628" w:type="dxa"/>
            <w:tcBorders>
              <w:top w:val="single" w:color="000000" w:sz="4" w:space="0"/>
              <w:bottom w:val="single" w:color="000000" w:sz="4" w:space="0"/>
            </w:tcBorders>
            <w:vAlign w:val="top"/>
          </w:tcPr>
          <w:p w14:paraId="64AD5707">
            <w:pPr>
              <w:pStyle w:val="50"/>
              <w:spacing w:line="472" w:lineRule="auto"/>
            </w:pPr>
          </w:p>
          <w:p w14:paraId="5FD21FA8">
            <w:pPr>
              <w:spacing w:before="82" w:line="188" w:lineRule="auto"/>
              <w:ind w:left="230"/>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1107" w:type="dxa"/>
            <w:tcBorders>
              <w:top w:val="single" w:color="000000" w:sz="4" w:space="0"/>
              <w:bottom w:val="single" w:color="000000" w:sz="4" w:space="0"/>
            </w:tcBorders>
            <w:vAlign w:val="top"/>
          </w:tcPr>
          <w:p w14:paraId="378CBB26">
            <w:pPr>
              <w:pStyle w:val="50"/>
              <w:spacing w:line="472" w:lineRule="auto"/>
            </w:pPr>
          </w:p>
          <w:p w14:paraId="1B210208">
            <w:pPr>
              <w:spacing w:before="82" w:line="208" w:lineRule="auto"/>
              <w:ind w:right="2"/>
              <w:jc w:val="right"/>
              <w:rPr>
                <w:rFonts w:ascii="微软雅黑" w:hAnsi="微软雅黑" w:eastAsia="微软雅黑" w:cs="微软雅黑"/>
                <w:sz w:val="19"/>
                <w:szCs w:val="19"/>
              </w:rPr>
            </w:pPr>
            <w:r>
              <w:rPr>
                <w:rFonts w:ascii="微软雅黑" w:hAnsi="微软雅黑" w:eastAsia="微软雅黑" w:cs="微软雅黑"/>
                <w:sz w:val="19"/>
                <w:szCs w:val="19"/>
              </w:rPr>
              <w:t>4</w:t>
            </w:r>
          </w:p>
        </w:tc>
        <w:tc>
          <w:tcPr>
            <w:tcW w:w="1196" w:type="dxa"/>
            <w:tcBorders>
              <w:top w:val="single" w:color="000000" w:sz="4" w:space="0"/>
              <w:bottom w:val="single" w:color="000000" w:sz="4" w:space="0"/>
            </w:tcBorders>
            <w:vAlign w:val="top"/>
          </w:tcPr>
          <w:p w14:paraId="3F07EFBA">
            <w:pPr>
              <w:spacing w:before="81"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4" w:space="0"/>
              <w:right w:val="single" w:color="000000" w:sz="12" w:space="0"/>
            </w:tcBorders>
            <w:vAlign w:val="top"/>
          </w:tcPr>
          <w:p w14:paraId="1627313D">
            <w:pPr>
              <w:spacing w:before="81" w:line="206" w:lineRule="auto"/>
              <w:ind w:right="16"/>
              <w:jc w:val="right"/>
              <w:rPr>
                <w:rFonts w:ascii="微软雅黑" w:hAnsi="微软雅黑" w:eastAsia="微软雅黑" w:cs="微软雅黑"/>
                <w:sz w:val="19"/>
                <w:szCs w:val="19"/>
              </w:rPr>
            </w:pPr>
          </w:p>
        </w:tc>
      </w:tr>
      <w:tr w14:paraId="30390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3" w:hRule="atLeast"/>
        </w:trPr>
        <w:tc>
          <w:tcPr>
            <w:tcW w:w="748" w:type="dxa"/>
            <w:tcBorders>
              <w:top w:val="single" w:color="000000" w:sz="4" w:space="0"/>
              <w:left w:val="single" w:color="000000" w:sz="12" w:space="0"/>
              <w:bottom w:val="single" w:color="000000" w:sz="4" w:space="0"/>
            </w:tcBorders>
            <w:vAlign w:val="top"/>
          </w:tcPr>
          <w:p w14:paraId="2444EC0E">
            <w:pPr>
              <w:spacing w:before="186" w:line="208" w:lineRule="auto"/>
              <w:ind w:left="264"/>
              <w:rPr>
                <w:rFonts w:ascii="微软雅黑" w:hAnsi="微软雅黑" w:eastAsia="微软雅黑" w:cs="微软雅黑"/>
                <w:sz w:val="19"/>
                <w:szCs w:val="19"/>
              </w:rPr>
            </w:pPr>
            <w:r>
              <w:rPr>
                <w:rFonts w:ascii="微软雅黑" w:hAnsi="微软雅黑" w:eastAsia="微软雅黑" w:cs="微软雅黑"/>
                <w:spacing w:val="-10"/>
                <w:w w:val="97"/>
                <w:sz w:val="19"/>
                <w:szCs w:val="19"/>
              </w:rPr>
              <w:t>24</w:t>
            </w:r>
          </w:p>
        </w:tc>
        <w:tc>
          <w:tcPr>
            <w:tcW w:w="1421" w:type="dxa"/>
            <w:tcBorders>
              <w:top w:val="single" w:color="000000" w:sz="4" w:space="0"/>
              <w:bottom w:val="single" w:color="000000" w:sz="4" w:space="0"/>
            </w:tcBorders>
            <w:vAlign w:val="top"/>
          </w:tcPr>
          <w:p w14:paraId="1C14F0F9">
            <w:pPr>
              <w:spacing w:before="186" w:line="206" w:lineRule="auto"/>
              <w:ind w:left="33"/>
              <w:rPr>
                <w:rFonts w:ascii="微软雅黑" w:hAnsi="微软雅黑" w:eastAsia="微软雅黑" w:cs="微软雅黑"/>
                <w:sz w:val="19"/>
                <w:szCs w:val="19"/>
              </w:rPr>
            </w:pPr>
            <w:r>
              <w:rPr>
                <w:rFonts w:ascii="微软雅黑" w:hAnsi="微软雅黑" w:eastAsia="微软雅黑" w:cs="微软雅黑"/>
                <w:spacing w:val="-10"/>
                <w:sz w:val="19"/>
                <w:szCs w:val="19"/>
              </w:rPr>
              <w:t>03B005</w:t>
            </w:r>
          </w:p>
        </w:tc>
        <w:tc>
          <w:tcPr>
            <w:tcW w:w="2019" w:type="dxa"/>
            <w:tcBorders>
              <w:top w:val="single" w:color="000000" w:sz="4" w:space="0"/>
              <w:bottom w:val="single" w:color="000000" w:sz="4" w:space="0"/>
            </w:tcBorders>
            <w:vAlign w:val="top"/>
          </w:tcPr>
          <w:p w14:paraId="24C54A50">
            <w:pPr>
              <w:spacing w:before="186" w:line="188" w:lineRule="auto"/>
              <w:ind w:left="51"/>
              <w:rPr>
                <w:rFonts w:ascii="微软雅黑" w:hAnsi="微软雅黑" w:eastAsia="微软雅黑" w:cs="微软雅黑"/>
                <w:sz w:val="19"/>
                <w:szCs w:val="19"/>
              </w:rPr>
            </w:pPr>
            <w:r>
              <w:rPr>
                <w:rFonts w:ascii="微软雅黑" w:hAnsi="微软雅黑" w:eastAsia="微软雅黑" w:cs="微软雅黑"/>
                <w:sz w:val="19"/>
                <w:szCs w:val="19"/>
              </w:rPr>
              <w:t>网络传输费用</w:t>
            </w:r>
          </w:p>
        </w:tc>
        <w:tc>
          <w:tcPr>
            <w:tcW w:w="1735" w:type="dxa"/>
            <w:tcBorders>
              <w:top w:val="single" w:color="000000" w:sz="4" w:space="0"/>
              <w:bottom w:val="single" w:color="000000" w:sz="4" w:space="0"/>
            </w:tcBorders>
            <w:vAlign w:val="top"/>
          </w:tcPr>
          <w:p w14:paraId="66AD5613">
            <w:pPr>
              <w:spacing w:before="52" w:line="188" w:lineRule="auto"/>
              <w:ind w:left="56" w:right="577" w:firstLine="15"/>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r>
              <w:rPr>
                <w:rFonts w:ascii="微软雅黑" w:hAnsi="微软雅黑" w:eastAsia="微软雅黑" w:cs="微软雅黑"/>
                <w:sz w:val="19"/>
                <w:szCs w:val="19"/>
              </w:rPr>
              <w:t xml:space="preserve"> </w:t>
            </w:r>
            <w:r>
              <w:rPr>
                <w:rFonts w:ascii="微软雅黑" w:hAnsi="微软雅黑" w:eastAsia="微软雅黑" w:cs="微软雅黑"/>
                <w:spacing w:val="-1"/>
                <w:sz w:val="19"/>
                <w:szCs w:val="19"/>
              </w:rPr>
              <w:t>1.</w:t>
            </w:r>
            <w:r>
              <w:rPr>
                <w:rFonts w:ascii="微软雅黑" w:hAnsi="微软雅黑" w:eastAsia="微软雅黑" w:cs="微软雅黑"/>
                <w:spacing w:val="-25"/>
                <w:sz w:val="19"/>
                <w:szCs w:val="19"/>
              </w:rPr>
              <w:t xml:space="preserve"> </w:t>
            </w:r>
            <w:r>
              <w:rPr>
                <w:rFonts w:ascii="微软雅黑" w:hAnsi="微软雅黑" w:eastAsia="微软雅黑" w:cs="微软雅黑"/>
                <w:spacing w:val="-1"/>
                <w:sz w:val="19"/>
                <w:szCs w:val="19"/>
              </w:rPr>
              <w:t>100兆专线</w:t>
            </w:r>
          </w:p>
        </w:tc>
        <w:tc>
          <w:tcPr>
            <w:tcW w:w="628" w:type="dxa"/>
            <w:tcBorders>
              <w:top w:val="single" w:color="000000" w:sz="4" w:space="0"/>
              <w:bottom w:val="single" w:color="000000" w:sz="4" w:space="0"/>
            </w:tcBorders>
            <w:vAlign w:val="top"/>
          </w:tcPr>
          <w:p w14:paraId="4DEA851C">
            <w:pPr>
              <w:spacing w:before="185" w:line="188" w:lineRule="auto"/>
              <w:ind w:left="230"/>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1107" w:type="dxa"/>
            <w:tcBorders>
              <w:top w:val="single" w:color="000000" w:sz="4" w:space="0"/>
              <w:bottom w:val="single" w:color="000000" w:sz="4" w:space="0"/>
            </w:tcBorders>
            <w:vAlign w:val="top"/>
          </w:tcPr>
          <w:p w14:paraId="6A8A53BC">
            <w:pPr>
              <w:spacing w:before="186" w:line="206" w:lineRule="auto"/>
              <w:jc w:val="right"/>
              <w:rPr>
                <w:rFonts w:ascii="微软雅黑" w:hAnsi="微软雅黑" w:eastAsia="微软雅黑" w:cs="微软雅黑"/>
                <w:sz w:val="19"/>
                <w:szCs w:val="19"/>
              </w:rPr>
            </w:pPr>
            <w:r>
              <w:rPr>
                <w:rFonts w:ascii="微软雅黑" w:hAnsi="微软雅黑" w:eastAsia="微软雅黑" w:cs="微软雅黑"/>
                <w:spacing w:val="-27"/>
                <w:sz w:val="19"/>
                <w:szCs w:val="19"/>
              </w:rPr>
              <w:t>3</w:t>
            </w:r>
          </w:p>
        </w:tc>
        <w:tc>
          <w:tcPr>
            <w:tcW w:w="1196" w:type="dxa"/>
            <w:tcBorders>
              <w:top w:val="single" w:color="000000" w:sz="4" w:space="0"/>
              <w:bottom w:val="single" w:color="000000" w:sz="4" w:space="0"/>
            </w:tcBorders>
            <w:vAlign w:val="top"/>
          </w:tcPr>
          <w:p w14:paraId="12501B77">
            <w:pPr>
              <w:spacing w:before="186"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4" w:space="0"/>
              <w:right w:val="single" w:color="000000" w:sz="12" w:space="0"/>
            </w:tcBorders>
            <w:vAlign w:val="top"/>
          </w:tcPr>
          <w:p w14:paraId="56DB005A">
            <w:pPr>
              <w:spacing w:before="186" w:line="206" w:lineRule="auto"/>
              <w:ind w:right="16"/>
              <w:jc w:val="right"/>
              <w:rPr>
                <w:rFonts w:ascii="微软雅黑" w:hAnsi="微软雅黑" w:eastAsia="微软雅黑" w:cs="微软雅黑"/>
                <w:sz w:val="19"/>
                <w:szCs w:val="19"/>
              </w:rPr>
            </w:pPr>
          </w:p>
        </w:tc>
      </w:tr>
      <w:tr w14:paraId="48E8E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5" w:hRule="atLeast"/>
        </w:trPr>
        <w:tc>
          <w:tcPr>
            <w:tcW w:w="748" w:type="dxa"/>
            <w:tcBorders>
              <w:top w:val="single" w:color="000000" w:sz="4" w:space="0"/>
              <w:left w:val="single" w:color="000000" w:sz="12" w:space="0"/>
              <w:bottom w:val="single" w:color="000000" w:sz="10" w:space="0"/>
            </w:tcBorders>
            <w:vAlign w:val="top"/>
          </w:tcPr>
          <w:p w14:paraId="3EBA2134">
            <w:pPr>
              <w:pStyle w:val="50"/>
              <w:spacing w:line="306" w:lineRule="auto"/>
            </w:pPr>
          </w:p>
          <w:p w14:paraId="5DCF9FEE">
            <w:pPr>
              <w:pStyle w:val="50"/>
              <w:spacing w:line="306" w:lineRule="auto"/>
            </w:pPr>
          </w:p>
          <w:p w14:paraId="1A092D1D">
            <w:pPr>
              <w:spacing w:before="82" w:line="206" w:lineRule="auto"/>
              <w:ind w:left="264"/>
              <w:rPr>
                <w:rFonts w:ascii="微软雅黑" w:hAnsi="微软雅黑" w:eastAsia="微软雅黑" w:cs="微软雅黑"/>
                <w:sz w:val="19"/>
                <w:szCs w:val="19"/>
              </w:rPr>
            </w:pPr>
            <w:r>
              <w:rPr>
                <w:rFonts w:ascii="微软雅黑" w:hAnsi="微软雅黑" w:eastAsia="微软雅黑" w:cs="微软雅黑"/>
                <w:spacing w:val="-13"/>
                <w:sz w:val="19"/>
                <w:szCs w:val="19"/>
              </w:rPr>
              <w:t>25</w:t>
            </w:r>
          </w:p>
        </w:tc>
        <w:tc>
          <w:tcPr>
            <w:tcW w:w="1421" w:type="dxa"/>
            <w:tcBorders>
              <w:top w:val="single" w:color="000000" w:sz="4" w:space="0"/>
              <w:bottom w:val="single" w:color="000000" w:sz="10" w:space="0"/>
            </w:tcBorders>
            <w:vAlign w:val="top"/>
          </w:tcPr>
          <w:p w14:paraId="08DF0D34">
            <w:pPr>
              <w:pStyle w:val="50"/>
              <w:spacing w:line="306" w:lineRule="auto"/>
            </w:pPr>
          </w:p>
          <w:p w14:paraId="6BEB416A">
            <w:pPr>
              <w:pStyle w:val="50"/>
              <w:spacing w:line="306" w:lineRule="auto"/>
            </w:pPr>
          </w:p>
          <w:p w14:paraId="2C6206D1">
            <w:pPr>
              <w:spacing w:before="82" w:line="206" w:lineRule="auto"/>
              <w:ind w:left="33"/>
              <w:rPr>
                <w:rFonts w:ascii="微软雅黑" w:hAnsi="微软雅黑" w:eastAsia="微软雅黑" w:cs="微软雅黑"/>
                <w:sz w:val="19"/>
                <w:szCs w:val="19"/>
              </w:rPr>
            </w:pPr>
            <w:r>
              <w:rPr>
                <w:rFonts w:ascii="微软雅黑" w:hAnsi="微软雅黑" w:eastAsia="微软雅黑" w:cs="微软雅黑"/>
                <w:spacing w:val="-10"/>
                <w:sz w:val="19"/>
                <w:szCs w:val="19"/>
              </w:rPr>
              <w:t>03B006</w:t>
            </w:r>
          </w:p>
        </w:tc>
        <w:tc>
          <w:tcPr>
            <w:tcW w:w="2019" w:type="dxa"/>
            <w:tcBorders>
              <w:top w:val="single" w:color="000000" w:sz="4" w:space="0"/>
              <w:bottom w:val="single" w:color="000000" w:sz="10" w:space="0"/>
            </w:tcBorders>
            <w:vAlign w:val="top"/>
          </w:tcPr>
          <w:p w14:paraId="10972DF0">
            <w:pPr>
              <w:pStyle w:val="50"/>
              <w:spacing w:line="306" w:lineRule="auto"/>
            </w:pPr>
          </w:p>
          <w:p w14:paraId="30227DFE">
            <w:pPr>
              <w:pStyle w:val="50"/>
              <w:spacing w:line="307" w:lineRule="auto"/>
            </w:pPr>
          </w:p>
          <w:p w14:paraId="2A70717F">
            <w:pPr>
              <w:spacing w:before="81" w:line="189" w:lineRule="auto"/>
              <w:ind w:left="37"/>
              <w:rPr>
                <w:rFonts w:ascii="微软雅黑" w:hAnsi="微软雅黑" w:eastAsia="微软雅黑" w:cs="微软雅黑"/>
                <w:sz w:val="19"/>
                <w:szCs w:val="19"/>
              </w:rPr>
            </w:pPr>
            <w:r>
              <w:rPr>
                <w:rFonts w:ascii="微软雅黑" w:hAnsi="微软雅黑" w:eastAsia="微软雅黑" w:cs="微软雅黑"/>
                <w:spacing w:val="2"/>
                <w:sz w:val="19"/>
                <w:szCs w:val="19"/>
              </w:rPr>
              <w:t>主电源接入</w:t>
            </w:r>
          </w:p>
        </w:tc>
        <w:tc>
          <w:tcPr>
            <w:tcW w:w="1735" w:type="dxa"/>
            <w:tcBorders>
              <w:top w:val="single" w:color="000000" w:sz="4" w:space="0"/>
              <w:bottom w:val="single" w:color="000000" w:sz="10" w:space="0"/>
            </w:tcBorders>
            <w:vAlign w:val="top"/>
          </w:tcPr>
          <w:p w14:paraId="3D03E000">
            <w:pPr>
              <w:spacing w:before="52"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3BE80C75">
            <w:pPr>
              <w:spacing w:before="3" w:line="188" w:lineRule="auto"/>
              <w:ind w:left="41" w:right="22" w:firstLine="15"/>
              <w:rPr>
                <w:rFonts w:ascii="微软雅黑" w:hAnsi="微软雅黑" w:eastAsia="微软雅黑" w:cs="微软雅黑"/>
                <w:sz w:val="19"/>
                <w:szCs w:val="19"/>
              </w:rPr>
            </w:pPr>
            <w:r>
              <w:rPr>
                <w:rFonts w:ascii="微软雅黑" w:hAnsi="微软雅黑" w:eastAsia="微软雅黑" w:cs="微软雅黑"/>
                <w:spacing w:val="-5"/>
                <w:sz w:val="19"/>
                <w:szCs w:val="19"/>
              </w:rPr>
              <w:t>1</w:t>
            </w:r>
            <w:r>
              <w:rPr>
                <w:rFonts w:ascii="微软雅黑" w:hAnsi="微软雅黑" w:eastAsia="微软雅黑" w:cs="微软雅黑"/>
                <w:spacing w:val="-27"/>
                <w:sz w:val="19"/>
                <w:szCs w:val="19"/>
              </w:rPr>
              <w:t xml:space="preserve"> </w:t>
            </w:r>
            <w:r>
              <w:rPr>
                <w:rFonts w:ascii="微软雅黑" w:hAnsi="微软雅黑" w:eastAsia="微软雅黑" w:cs="微软雅黑"/>
                <w:spacing w:val="-5"/>
                <w:sz w:val="19"/>
                <w:szCs w:val="19"/>
              </w:rPr>
              <w:t>、就近取电</w:t>
            </w:r>
            <w:r>
              <w:rPr>
                <w:rFonts w:ascii="微软雅黑" w:hAnsi="微软雅黑" w:eastAsia="微软雅黑" w:cs="微软雅黑"/>
                <w:spacing w:val="-32"/>
                <w:sz w:val="19"/>
                <w:szCs w:val="19"/>
              </w:rPr>
              <w:t xml:space="preserve"> </w:t>
            </w:r>
            <w:r>
              <w:rPr>
                <w:rFonts w:ascii="微软雅黑" w:hAnsi="微软雅黑" w:eastAsia="微软雅黑" w:cs="微软雅黑"/>
                <w:spacing w:val="-5"/>
                <w:sz w:val="19"/>
                <w:szCs w:val="19"/>
              </w:rPr>
              <w:t>，含电</w:t>
            </w:r>
            <w:r>
              <w:rPr>
                <w:rFonts w:ascii="微软雅黑" w:hAnsi="微软雅黑" w:eastAsia="微软雅黑" w:cs="微软雅黑"/>
                <w:spacing w:val="-2"/>
                <w:sz w:val="19"/>
                <w:szCs w:val="19"/>
              </w:rPr>
              <w:t>表安装</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32"/>
                <w:sz w:val="19"/>
                <w:szCs w:val="19"/>
              </w:rPr>
              <w:t xml:space="preserve"> </w:t>
            </w:r>
            <w:r>
              <w:rPr>
                <w:rFonts w:ascii="微软雅黑" w:hAnsi="微软雅黑" w:eastAsia="微软雅黑" w:cs="微软雅黑"/>
                <w:spacing w:val="-2"/>
                <w:sz w:val="19"/>
                <w:szCs w:val="19"/>
              </w:rPr>
              <w:t>电路电线</w:t>
            </w:r>
            <w:r>
              <w:rPr>
                <w:rFonts w:ascii="微软雅黑" w:hAnsi="微软雅黑" w:eastAsia="微软雅黑" w:cs="微软雅黑"/>
                <w:spacing w:val="3"/>
                <w:sz w:val="19"/>
                <w:szCs w:val="19"/>
              </w:rPr>
              <w:t>接入等费用电缆规格2*6铠装电缆油</w:t>
            </w:r>
          </w:p>
          <w:p w14:paraId="0259EA71">
            <w:pPr>
              <w:spacing w:before="1" w:line="189" w:lineRule="auto"/>
              <w:ind w:left="42"/>
              <w:rPr>
                <w:rFonts w:ascii="微软雅黑" w:hAnsi="微软雅黑" w:eastAsia="微软雅黑" w:cs="微软雅黑"/>
                <w:sz w:val="19"/>
                <w:szCs w:val="19"/>
              </w:rPr>
            </w:pPr>
            <w:r>
              <w:rPr>
                <w:rFonts w:ascii="微软雅黑" w:hAnsi="微软雅黑" w:eastAsia="微软雅黑" w:cs="微软雅黑"/>
                <w:spacing w:val="-2"/>
                <w:sz w:val="19"/>
                <w:szCs w:val="19"/>
              </w:rPr>
              <w:t>杆</w:t>
            </w:r>
            <w:r>
              <w:rPr>
                <w:rFonts w:ascii="微软雅黑" w:hAnsi="微软雅黑" w:eastAsia="微软雅黑" w:cs="微软雅黑"/>
                <w:spacing w:val="-31"/>
                <w:sz w:val="19"/>
                <w:szCs w:val="19"/>
              </w:rPr>
              <w:t xml:space="preserve"> </w:t>
            </w:r>
            <w:r>
              <w:rPr>
                <w:rFonts w:ascii="微软雅黑" w:hAnsi="微软雅黑" w:eastAsia="微软雅黑" w:cs="微软雅黑"/>
                <w:spacing w:val="-2"/>
                <w:sz w:val="19"/>
                <w:szCs w:val="19"/>
              </w:rPr>
              <w:t>、钢丝等。</w:t>
            </w:r>
          </w:p>
        </w:tc>
        <w:tc>
          <w:tcPr>
            <w:tcW w:w="628" w:type="dxa"/>
            <w:tcBorders>
              <w:top w:val="single" w:color="000000" w:sz="4" w:space="0"/>
              <w:bottom w:val="single" w:color="000000" w:sz="10" w:space="0"/>
            </w:tcBorders>
            <w:vAlign w:val="top"/>
          </w:tcPr>
          <w:p w14:paraId="39D36BD5">
            <w:pPr>
              <w:pStyle w:val="50"/>
              <w:spacing w:line="306" w:lineRule="auto"/>
            </w:pPr>
          </w:p>
          <w:p w14:paraId="6E22CD56">
            <w:pPr>
              <w:pStyle w:val="50"/>
              <w:spacing w:line="306" w:lineRule="auto"/>
            </w:pPr>
          </w:p>
          <w:p w14:paraId="172A4C2D">
            <w:pPr>
              <w:spacing w:before="81" w:line="188" w:lineRule="auto"/>
              <w:ind w:left="230"/>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1107" w:type="dxa"/>
            <w:tcBorders>
              <w:top w:val="single" w:color="000000" w:sz="4" w:space="0"/>
              <w:bottom w:val="single" w:color="000000" w:sz="10" w:space="0"/>
            </w:tcBorders>
            <w:vAlign w:val="top"/>
          </w:tcPr>
          <w:p w14:paraId="3EB3FA8A">
            <w:pPr>
              <w:pStyle w:val="50"/>
              <w:spacing w:line="306" w:lineRule="auto"/>
            </w:pPr>
          </w:p>
          <w:p w14:paraId="0E622DAA">
            <w:pPr>
              <w:pStyle w:val="50"/>
              <w:spacing w:line="306" w:lineRule="auto"/>
            </w:pPr>
          </w:p>
          <w:p w14:paraId="0C762861">
            <w:pPr>
              <w:spacing w:before="82" w:line="206" w:lineRule="auto"/>
              <w:jc w:val="right"/>
              <w:rPr>
                <w:rFonts w:ascii="微软雅黑" w:hAnsi="微软雅黑" w:eastAsia="微软雅黑" w:cs="微软雅黑"/>
                <w:sz w:val="19"/>
                <w:szCs w:val="19"/>
              </w:rPr>
            </w:pPr>
            <w:r>
              <w:rPr>
                <w:rFonts w:ascii="微软雅黑" w:hAnsi="微软雅黑" w:eastAsia="微软雅黑" w:cs="微软雅黑"/>
                <w:spacing w:val="-27"/>
                <w:sz w:val="19"/>
                <w:szCs w:val="19"/>
              </w:rPr>
              <w:t>3</w:t>
            </w:r>
          </w:p>
        </w:tc>
        <w:tc>
          <w:tcPr>
            <w:tcW w:w="1196" w:type="dxa"/>
            <w:tcBorders>
              <w:top w:val="single" w:color="000000" w:sz="4" w:space="0"/>
              <w:bottom w:val="single" w:color="000000" w:sz="10" w:space="0"/>
            </w:tcBorders>
            <w:vAlign w:val="top"/>
          </w:tcPr>
          <w:p w14:paraId="2E5C9A36">
            <w:pPr>
              <w:spacing w:before="82" w:line="206" w:lineRule="auto"/>
              <w:ind w:right="13"/>
              <w:jc w:val="right"/>
              <w:rPr>
                <w:rFonts w:ascii="微软雅黑" w:hAnsi="微软雅黑" w:eastAsia="微软雅黑" w:cs="微软雅黑"/>
                <w:sz w:val="19"/>
                <w:szCs w:val="19"/>
              </w:rPr>
            </w:pPr>
          </w:p>
        </w:tc>
        <w:tc>
          <w:tcPr>
            <w:tcW w:w="1316" w:type="dxa"/>
            <w:tcBorders>
              <w:top w:val="single" w:color="000000" w:sz="4" w:space="0"/>
              <w:bottom w:val="single" w:color="000000" w:sz="10" w:space="0"/>
              <w:right w:val="single" w:color="000000" w:sz="12" w:space="0"/>
            </w:tcBorders>
            <w:vAlign w:val="top"/>
          </w:tcPr>
          <w:p w14:paraId="14927874">
            <w:pPr>
              <w:spacing w:before="82" w:line="206" w:lineRule="auto"/>
              <w:ind w:right="16"/>
              <w:jc w:val="right"/>
              <w:rPr>
                <w:rFonts w:ascii="微软雅黑" w:hAnsi="微软雅黑" w:eastAsia="微软雅黑" w:cs="微软雅黑"/>
                <w:sz w:val="19"/>
                <w:szCs w:val="19"/>
              </w:rPr>
            </w:pPr>
          </w:p>
        </w:tc>
      </w:tr>
    </w:tbl>
    <w:p w14:paraId="5AC2C124">
      <w:pPr>
        <w:spacing w:line="14" w:lineRule="auto"/>
        <w:rPr>
          <w:rFonts w:ascii="Arial"/>
          <w:sz w:val="2"/>
        </w:rPr>
      </w:pPr>
    </w:p>
    <w:p w14:paraId="4BA7F405">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69026720">
      <w:pPr>
        <w:pStyle w:val="10"/>
        <w:spacing w:before="82" w:line="186" w:lineRule="auto"/>
        <w:ind w:left="2360"/>
        <w:rPr>
          <w:sz w:val="40"/>
          <w:szCs w:val="40"/>
        </w:rPr>
      </w:pPr>
      <w:r>
        <w:rPr>
          <w:b/>
          <w:bCs/>
          <w:spacing w:val="17"/>
          <w:sz w:val="40"/>
          <w:szCs w:val="40"/>
        </w:rPr>
        <w:t>分部分项工程项目清单计价表</w:t>
      </w:r>
    </w:p>
    <w:p w14:paraId="0CBAA9ED">
      <w:pPr>
        <w:spacing w:line="402" w:lineRule="auto"/>
        <w:rPr>
          <w:rFonts w:ascii="Arial"/>
          <w:sz w:val="21"/>
        </w:rPr>
      </w:pPr>
    </w:p>
    <w:p w14:paraId="006F4CC8">
      <w:pPr>
        <w:pStyle w:val="10"/>
        <w:spacing w:before="82" w:line="166" w:lineRule="auto"/>
        <w:ind w:left="24" w:right="61" w:firstLine="8592"/>
      </w:pPr>
      <w:r>
        <w:rPr>
          <w:spacing w:val="-8"/>
        </w:rPr>
        <w:t>第</w:t>
      </w:r>
      <w:r>
        <w:rPr>
          <w:spacing w:val="3"/>
        </w:rPr>
        <w:t xml:space="preserve">  </w:t>
      </w:r>
      <w:r>
        <w:rPr>
          <w:spacing w:val="-8"/>
        </w:rPr>
        <w:t>20</w:t>
      </w:r>
      <w:r>
        <w:rPr>
          <w:spacing w:val="6"/>
        </w:rPr>
        <w:t xml:space="preserve">  </w:t>
      </w:r>
      <w:r>
        <w:rPr>
          <w:spacing w:val="-8"/>
        </w:rPr>
        <w:t>页    共</w:t>
      </w:r>
      <w:r>
        <w:rPr>
          <w:spacing w:val="2"/>
        </w:rPr>
        <w:t xml:space="preserve">  </w:t>
      </w:r>
      <w:r>
        <w:rPr>
          <w:spacing w:val="-8"/>
        </w:rPr>
        <w:t>29</w:t>
      </w:r>
      <w:r>
        <w:rPr>
          <w:spacing w:val="2"/>
        </w:rPr>
        <w:t>工程名称：</w:t>
      </w:r>
      <w:r>
        <w:rPr>
          <w:spacing w:val="-32"/>
        </w:rPr>
        <w:t xml:space="preserve"> </w:t>
      </w:r>
      <w:r>
        <w:rPr>
          <w:spacing w:val="2"/>
        </w:rPr>
        <w:t xml:space="preserve">智能交通                                   </w:t>
      </w:r>
      <w:r>
        <w:rPr>
          <w:spacing w:val="1"/>
        </w:rPr>
        <w:t xml:space="preserve">     专业/标段：通用安装工程                                                                页</w:t>
      </w:r>
    </w:p>
    <w:p w14:paraId="642F8D8C">
      <w:pPr>
        <w:spacing w:line="17"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4A1E9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vMerge w:val="restart"/>
            <w:tcBorders>
              <w:top w:val="single" w:color="000000" w:sz="12" w:space="0"/>
              <w:left w:val="single" w:color="000000" w:sz="12" w:space="0"/>
              <w:bottom w:val="nil"/>
            </w:tcBorders>
            <w:vAlign w:val="top"/>
          </w:tcPr>
          <w:p w14:paraId="74E819A9">
            <w:pPr>
              <w:spacing w:before="222"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2" w:space="0"/>
              <w:bottom w:val="nil"/>
            </w:tcBorders>
            <w:vAlign w:val="top"/>
          </w:tcPr>
          <w:p w14:paraId="1EB4575B">
            <w:pPr>
              <w:spacing w:before="221"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2" w:space="0"/>
              <w:bottom w:val="nil"/>
            </w:tcBorders>
            <w:vAlign w:val="top"/>
          </w:tcPr>
          <w:p w14:paraId="5B9FE207">
            <w:pPr>
              <w:spacing w:before="221"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2" w:space="0"/>
              <w:bottom w:val="nil"/>
            </w:tcBorders>
            <w:vAlign w:val="top"/>
          </w:tcPr>
          <w:p w14:paraId="5094DC9C">
            <w:pPr>
              <w:spacing w:before="221"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2" w:space="0"/>
              <w:bottom w:val="nil"/>
            </w:tcBorders>
            <w:vAlign w:val="top"/>
          </w:tcPr>
          <w:p w14:paraId="728525AA">
            <w:pPr>
              <w:spacing w:before="86"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2" w:space="0"/>
              <w:bottom w:val="nil"/>
            </w:tcBorders>
            <w:vAlign w:val="top"/>
          </w:tcPr>
          <w:p w14:paraId="5D0CD841">
            <w:pPr>
              <w:spacing w:before="223"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2" w:space="0"/>
              <w:right w:val="single" w:color="000000" w:sz="12" w:space="0"/>
            </w:tcBorders>
            <w:vAlign w:val="top"/>
          </w:tcPr>
          <w:p w14:paraId="04580C2B">
            <w:pPr>
              <w:spacing w:before="42"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4AD9A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vMerge w:val="continue"/>
            <w:tcBorders>
              <w:top w:val="nil"/>
              <w:left w:val="single" w:color="000000" w:sz="12" w:space="0"/>
            </w:tcBorders>
            <w:vAlign w:val="top"/>
          </w:tcPr>
          <w:p w14:paraId="5066BABF">
            <w:pPr>
              <w:pStyle w:val="50"/>
            </w:pPr>
          </w:p>
        </w:tc>
        <w:tc>
          <w:tcPr>
            <w:tcW w:w="1421" w:type="dxa"/>
            <w:vMerge w:val="continue"/>
            <w:tcBorders>
              <w:top w:val="nil"/>
            </w:tcBorders>
            <w:vAlign w:val="top"/>
          </w:tcPr>
          <w:p w14:paraId="459EEF37">
            <w:pPr>
              <w:pStyle w:val="50"/>
            </w:pPr>
          </w:p>
        </w:tc>
        <w:tc>
          <w:tcPr>
            <w:tcW w:w="2019" w:type="dxa"/>
            <w:vMerge w:val="continue"/>
            <w:tcBorders>
              <w:top w:val="nil"/>
            </w:tcBorders>
            <w:vAlign w:val="top"/>
          </w:tcPr>
          <w:p w14:paraId="74504FE6">
            <w:pPr>
              <w:pStyle w:val="50"/>
            </w:pPr>
          </w:p>
        </w:tc>
        <w:tc>
          <w:tcPr>
            <w:tcW w:w="1735" w:type="dxa"/>
            <w:vMerge w:val="continue"/>
            <w:tcBorders>
              <w:top w:val="nil"/>
            </w:tcBorders>
            <w:vAlign w:val="top"/>
          </w:tcPr>
          <w:p w14:paraId="6EB86100">
            <w:pPr>
              <w:pStyle w:val="50"/>
            </w:pPr>
          </w:p>
        </w:tc>
        <w:tc>
          <w:tcPr>
            <w:tcW w:w="628" w:type="dxa"/>
            <w:vMerge w:val="continue"/>
            <w:tcBorders>
              <w:top w:val="nil"/>
            </w:tcBorders>
            <w:vAlign w:val="top"/>
          </w:tcPr>
          <w:p w14:paraId="3BEB44D2">
            <w:pPr>
              <w:pStyle w:val="50"/>
            </w:pPr>
          </w:p>
        </w:tc>
        <w:tc>
          <w:tcPr>
            <w:tcW w:w="1107" w:type="dxa"/>
            <w:vMerge w:val="continue"/>
            <w:tcBorders>
              <w:top w:val="nil"/>
            </w:tcBorders>
            <w:vAlign w:val="top"/>
          </w:tcPr>
          <w:p w14:paraId="57E90506">
            <w:pPr>
              <w:pStyle w:val="50"/>
            </w:pPr>
          </w:p>
        </w:tc>
        <w:tc>
          <w:tcPr>
            <w:tcW w:w="1196" w:type="dxa"/>
            <w:vAlign w:val="top"/>
          </w:tcPr>
          <w:p w14:paraId="5D4B9D62">
            <w:pPr>
              <w:spacing w:before="43"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right w:val="single" w:color="000000" w:sz="12" w:space="0"/>
            </w:tcBorders>
            <w:vAlign w:val="top"/>
          </w:tcPr>
          <w:p w14:paraId="334FED75">
            <w:pPr>
              <w:spacing w:before="43"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3C19F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06" w:hRule="atLeast"/>
        </w:trPr>
        <w:tc>
          <w:tcPr>
            <w:tcW w:w="748" w:type="dxa"/>
            <w:tcBorders>
              <w:left w:val="single" w:color="000000" w:sz="12" w:space="0"/>
              <w:bottom w:val="single" w:color="000000" w:sz="12" w:space="0"/>
            </w:tcBorders>
            <w:vAlign w:val="top"/>
          </w:tcPr>
          <w:p w14:paraId="2DB5BD05">
            <w:pPr>
              <w:pStyle w:val="50"/>
              <w:spacing w:line="244" w:lineRule="auto"/>
            </w:pPr>
          </w:p>
          <w:p w14:paraId="5057DA3D">
            <w:pPr>
              <w:pStyle w:val="50"/>
              <w:spacing w:line="244" w:lineRule="auto"/>
            </w:pPr>
          </w:p>
          <w:p w14:paraId="2147B484">
            <w:pPr>
              <w:pStyle w:val="50"/>
              <w:spacing w:line="244" w:lineRule="auto"/>
            </w:pPr>
          </w:p>
          <w:p w14:paraId="03198062">
            <w:pPr>
              <w:pStyle w:val="50"/>
              <w:spacing w:line="244" w:lineRule="auto"/>
            </w:pPr>
          </w:p>
          <w:p w14:paraId="09933F0C">
            <w:pPr>
              <w:pStyle w:val="50"/>
              <w:spacing w:line="244" w:lineRule="auto"/>
            </w:pPr>
          </w:p>
          <w:p w14:paraId="1567C905">
            <w:pPr>
              <w:pStyle w:val="50"/>
              <w:spacing w:line="245" w:lineRule="auto"/>
            </w:pPr>
          </w:p>
          <w:p w14:paraId="3E726964">
            <w:pPr>
              <w:pStyle w:val="50"/>
              <w:spacing w:line="245" w:lineRule="auto"/>
            </w:pPr>
          </w:p>
          <w:p w14:paraId="0BEBD448">
            <w:pPr>
              <w:pStyle w:val="50"/>
              <w:spacing w:line="245" w:lineRule="auto"/>
            </w:pPr>
          </w:p>
          <w:p w14:paraId="1D2F6254">
            <w:pPr>
              <w:pStyle w:val="50"/>
              <w:spacing w:line="245" w:lineRule="auto"/>
            </w:pPr>
          </w:p>
          <w:p w14:paraId="2F62C134">
            <w:pPr>
              <w:pStyle w:val="50"/>
              <w:spacing w:line="245" w:lineRule="auto"/>
            </w:pPr>
          </w:p>
          <w:p w14:paraId="5F7D8AA9">
            <w:pPr>
              <w:pStyle w:val="50"/>
              <w:spacing w:line="245" w:lineRule="auto"/>
            </w:pPr>
          </w:p>
          <w:p w14:paraId="7C7D4D9B">
            <w:pPr>
              <w:pStyle w:val="50"/>
              <w:spacing w:line="245" w:lineRule="auto"/>
            </w:pPr>
          </w:p>
          <w:p w14:paraId="3DD21D61">
            <w:pPr>
              <w:pStyle w:val="50"/>
              <w:spacing w:line="245" w:lineRule="auto"/>
            </w:pPr>
          </w:p>
          <w:p w14:paraId="1FD31160">
            <w:pPr>
              <w:pStyle w:val="50"/>
              <w:spacing w:line="245" w:lineRule="auto"/>
            </w:pPr>
          </w:p>
          <w:p w14:paraId="318550C1">
            <w:pPr>
              <w:pStyle w:val="50"/>
              <w:spacing w:line="245" w:lineRule="auto"/>
            </w:pPr>
          </w:p>
          <w:p w14:paraId="58CFB7AC">
            <w:pPr>
              <w:pStyle w:val="50"/>
              <w:spacing w:line="245" w:lineRule="auto"/>
            </w:pPr>
          </w:p>
          <w:p w14:paraId="344233E0">
            <w:pPr>
              <w:pStyle w:val="50"/>
              <w:spacing w:line="245" w:lineRule="auto"/>
            </w:pPr>
          </w:p>
          <w:p w14:paraId="5C95749C">
            <w:pPr>
              <w:pStyle w:val="50"/>
              <w:spacing w:line="245" w:lineRule="auto"/>
            </w:pPr>
          </w:p>
          <w:p w14:paraId="6168D316">
            <w:pPr>
              <w:pStyle w:val="50"/>
              <w:spacing w:line="245" w:lineRule="auto"/>
            </w:pPr>
          </w:p>
          <w:p w14:paraId="713150E1">
            <w:pPr>
              <w:pStyle w:val="50"/>
              <w:spacing w:line="245" w:lineRule="auto"/>
            </w:pPr>
          </w:p>
          <w:p w14:paraId="3DC3E87E">
            <w:pPr>
              <w:pStyle w:val="50"/>
              <w:spacing w:line="245" w:lineRule="auto"/>
            </w:pPr>
          </w:p>
          <w:p w14:paraId="36453976">
            <w:pPr>
              <w:pStyle w:val="50"/>
              <w:spacing w:line="245" w:lineRule="auto"/>
            </w:pPr>
          </w:p>
          <w:p w14:paraId="5096A03B">
            <w:pPr>
              <w:pStyle w:val="50"/>
              <w:spacing w:line="245" w:lineRule="auto"/>
            </w:pPr>
          </w:p>
          <w:p w14:paraId="298C798C">
            <w:pPr>
              <w:pStyle w:val="50"/>
              <w:spacing w:line="245" w:lineRule="auto"/>
            </w:pPr>
          </w:p>
          <w:p w14:paraId="63292F0B">
            <w:pPr>
              <w:pStyle w:val="50"/>
              <w:spacing w:line="245" w:lineRule="auto"/>
            </w:pPr>
          </w:p>
          <w:p w14:paraId="106144DC">
            <w:pPr>
              <w:spacing w:before="81" w:line="206" w:lineRule="auto"/>
              <w:ind w:left="264"/>
              <w:rPr>
                <w:rFonts w:ascii="微软雅黑" w:hAnsi="微软雅黑" w:eastAsia="微软雅黑" w:cs="微软雅黑"/>
                <w:sz w:val="19"/>
                <w:szCs w:val="19"/>
              </w:rPr>
            </w:pPr>
            <w:r>
              <w:rPr>
                <w:rFonts w:ascii="微软雅黑" w:hAnsi="微软雅黑" w:eastAsia="微软雅黑" w:cs="微软雅黑"/>
                <w:spacing w:val="-13"/>
                <w:sz w:val="19"/>
                <w:szCs w:val="19"/>
              </w:rPr>
              <w:t>26</w:t>
            </w:r>
          </w:p>
        </w:tc>
        <w:tc>
          <w:tcPr>
            <w:tcW w:w="1421" w:type="dxa"/>
            <w:tcBorders>
              <w:bottom w:val="single" w:color="000000" w:sz="12" w:space="0"/>
            </w:tcBorders>
            <w:vAlign w:val="top"/>
          </w:tcPr>
          <w:p w14:paraId="010E34EE">
            <w:pPr>
              <w:pStyle w:val="50"/>
              <w:spacing w:line="244" w:lineRule="auto"/>
            </w:pPr>
          </w:p>
          <w:p w14:paraId="00091227">
            <w:pPr>
              <w:pStyle w:val="50"/>
              <w:spacing w:line="244" w:lineRule="auto"/>
            </w:pPr>
          </w:p>
          <w:p w14:paraId="53F3F902">
            <w:pPr>
              <w:pStyle w:val="50"/>
              <w:spacing w:line="244" w:lineRule="auto"/>
            </w:pPr>
          </w:p>
          <w:p w14:paraId="0B0B6768">
            <w:pPr>
              <w:pStyle w:val="50"/>
              <w:spacing w:line="244" w:lineRule="auto"/>
            </w:pPr>
          </w:p>
          <w:p w14:paraId="3535C7C3">
            <w:pPr>
              <w:pStyle w:val="50"/>
              <w:spacing w:line="244" w:lineRule="auto"/>
            </w:pPr>
          </w:p>
          <w:p w14:paraId="4B2840F5">
            <w:pPr>
              <w:pStyle w:val="50"/>
              <w:spacing w:line="245" w:lineRule="auto"/>
            </w:pPr>
          </w:p>
          <w:p w14:paraId="1AF857EA">
            <w:pPr>
              <w:pStyle w:val="50"/>
              <w:spacing w:line="245" w:lineRule="auto"/>
            </w:pPr>
          </w:p>
          <w:p w14:paraId="68F75CCA">
            <w:pPr>
              <w:pStyle w:val="50"/>
              <w:spacing w:line="245" w:lineRule="auto"/>
            </w:pPr>
          </w:p>
          <w:p w14:paraId="44CA8DB4">
            <w:pPr>
              <w:pStyle w:val="50"/>
              <w:spacing w:line="245" w:lineRule="auto"/>
            </w:pPr>
          </w:p>
          <w:p w14:paraId="1FA0314D">
            <w:pPr>
              <w:pStyle w:val="50"/>
              <w:spacing w:line="245" w:lineRule="auto"/>
            </w:pPr>
          </w:p>
          <w:p w14:paraId="0F4AF6DC">
            <w:pPr>
              <w:pStyle w:val="50"/>
              <w:spacing w:line="245" w:lineRule="auto"/>
            </w:pPr>
          </w:p>
          <w:p w14:paraId="10D8C5C3">
            <w:pPr>
              <w:pStyle w:val="50"/>
              <w:spacing w:line="245" w:lineRule="auto"/>
            </w:pPr>
          </w:p>
          <w:p w14:paraId="6B192579">
            <w:pPr>
              <w:pStyle w:val="50"/>
              <w:spacing w:line="245" w:lineRule="auto"/>
            </w:pPr>
          </w:p>
          <w:p w14:paraId="360FD8B3">
            <w:pPr>
              <w:pStyle w:val="50"/>
              <w:spacing w:line="245" w:lineRule="auto"/>
            </w:pPr>
          </w:p>
          <w:p w14:paraId="3499CC86">
            <w:pPr>
              <w:pStyle w:val="50"/>
              <w:spacing w:line="245" w:lineRule="auto"/>
            </w:pPr>
          </w:p>
          <w:p w14:paraId="11594A7A">
            <w:pPr>
              <w:pStyle w:val="50"/>
              <w:spacing w:line="245" w:lineRule="auto"/>
            </w:pPr>
          </w:p>
          <w:p w14:paraId="71E5A297">
            <w:pPr>
              <w:pStyle w:val="50"/>
              <w:spacing w:line="245" w:lineRule="auto"/>
            </w:pPr>
          </w:p>
          <w:p w14:paraId="1D0FA845">
            <w:pPr>
              <w:pStyle w:val="50"/>
              <w:spacing w:line="245" w:lineRule="auto"/>
            </w:pPr>
          </w:p>
          <w:p w14:paraId="3354E3E4">
            <w:pPr>
              <w:pStyle w:val="50"/>
              <w:spacing w:line="245" w:lineRule="auto"/>
            </w:pPr>
          </w:p>
          <w:p w14:paraId="6C6D3D65">
            <w:pPr>
              <w:pStyle w:val="50"/>
              <w:spacing w:line="245" w:lineRule="auto"/>
            </w:pPr>
          </w:p>
          <w:p w14:paraId="555E7B76">
            <w:pPr>
              <w:pStyle w:val="50"/>
              <w:spacing w:line="245" w:lineRule="auto"/>
            </w:pPr>
          </w:p>
          <w:p w14:paraId="1D3CE7EC">
            <w:pPr>
              <w:pStyle w:val="50"/>
              <w:spacing w:line="245" w:lineRule="auto"/>
            </w:pPr>
          </w:p>
          <w:p w14:paraId="0976FEDF">
            <w:pPr>
              <w:pStyle w:val="50"/>
              <w:spacing w:line="245" w:lineRule="auto"/>
            </w:pPr>
          </w:p>
          <w:p w14:paraId="28111A8E">
            <w:pPr>
              <w:pStyle w:val="50"/>
              <w:spacing w:line="245" w:lineRule="auto"/>
            </w:pPr>
          </w:p>
          <w:p w14:paraId="14575A56">
            <w:pPr>
              <w:pStyle w:val="50"/>
              <w:spacing w:line="245" w:lineRule="auto"/>
            </w:pPr>
          </w:p>
          <w:p w14:paraId="5409E335">
            <w:pPr>
              <w:spacing w:before="81"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030506015002</w:t>
            </w:r>
          </w:p>
        </w:tc>
        <w:tc>
          <w:tcPr>
            <w:tcW w:w="2019" w:type="dxa"/>
            <w:tcBorders>
              <w:bottom w:val="single" w:color="000000" w:sz="12" w:space="0"/>
            </w:tcBorders>
            <w:vAlign w:val="top"/>
          </w:tcPr>
          <w:p w14:paraId="3E52C4F1">
            <w:pPr>
              <w:pStyle w:val="50"/>
              <w:spacing w:line="244" w:lineRule="auto"/>
            </w:pPr>
          </w:p>
          <w:p w14:paraId="30A9BC4C">
            <w:pPr>
              <w:pStyle w:val="50"/>
              <w:spacing w:line="244" w:lineRule="auto"/>
            </w:pPr>
          </w:p>
          <w:p w14:paraId="45F2F277">
            <w:pPr>
              <w:pStyle w:val="50"/>
              <w:spacing w:line="244" w:lineRule="auto"/>
            </w:pPr>
          </w:p>
          <w:p w14:paraId="5885EB94">
            <w:pPr>
              <w:pStyle w:val="50"/>
              <w:spacing w:line="244" w:lineRule="auto"/>
            </w:pPr>
          </w:p>
          <w:p w14:paraId="6E23FB0E">
            <w:pPr>
              <w:pStyle w:val="50"/>
              <w:spacing w:line="244" w:lineRule="auto"/>
            </w:pPr>
          </w:p>
          <w:p w14:paraId="7EC4644F">
            <w:pPr>
              <w:pStyle w:val="50"/>
              <w:spacing w:line="245" w:lineRule="auto"/>
            </w:pPr>
          </w:p>
          <w:p w14:paraId="2689A3E2">
            <w:pPr>
              <w:pStyle w:val="50"/>
              <w:spacing w:line="245" w:lineRule="auto"/>
            </w:pPr>
          </w:p>
          <w:p w14:paraId="7320E522">
            <w:pPr>
              <w:pStyle w:val="50"/>
              <w:spacing w:line="245" w:lineRule="auto"/>
            </w:pPr>
          </w:p>
          <w:p w14:paraId="238B96D8">
            <w:pPr>
              <w:pStyle w:val="50"/>
              <w:spacing w:line="245" w:lineRule="auto"/>
            </w:pPr>
          </w:p>
          <w:p w14:paraId="357490E0">
            <w:pPr>
              <w:pStyle w:val="50"/>
              <w:spacing w:line="245" w:lineRule="auto"/>
            </w:pPr>
          </w:p>
          <w:p w14:paraId="557EF050">
            <w:pPr>
              <w:pStyle w:val="50"/>
              <w:spacing w:line="245" w:lineRule="auto"/>
            </w:pPr>
          </w:p>
          <w:p w14:paraId="53004E9B">
            <w:pPr>
              <w:pStyle w:val="50"/>
              <w:spacing w:line="245" w:lineRule="auto"/>
            </w:pPr>
          </w:p>
          <w:p w14:paraId="3247ACD9">
            <w:pPr>
              <w:pStyle w:val="50"/>
              <w:spacing w:line="245" w:lineRule="auto"/>
            </w:pPr>
          </w:p>
          <w:p w14:paraId="7AD4DAB4">
            <w:pPr>
              <w:pStyle w:val="50"/>
              <w:spacing w:line="245" w:lineRule="auto"/>
            </w:pPr>
          </w:p>
          <w:p w14:paraId="66F58B92">
            <w:pPr>
              <w:pStyle w:val="50"/>
              <w:spacing w:line="245" w:lineRule="auto"/>
            </w:pPr>
          </w:p>
          <w:p w14:paraId="3629F3BF">
            <w:pPr>
              <w:pStyle w:val="50"/>
              <w:spacing w:line="245" w:lineRule="auto"/>
            </w:pPr>
          </w:p>
          <w:p w14:paraId="54BE8CD0">
            <w:pPr>
              <w:pStyle w:val="50"/>
              <w:spacing w:line="245" w:lineRule="auto"/>
            </w:pPr>
          </w:p>
          <w:p w14:paraId="381783D2">
            <w:pPr>
              <w:pStyle w:val="50"/>
              <w:spacing w:line="245" w:lineRule="auto"/>
            </w:pPr>
          </w:p>
          <w:p w14:paraId="1253990A">
            <w:pPr>
              <w:pStyle w:val="50"/>
              <w:spacing w:line="245" w:lineRule="auto"/>
            </w:pPr>
          </w:p>
          <w:p w14:paraId="4BD4F8C1">
            <w:pPr>
              <w:pStyle w:val="50"/>
              <w:spacing w:line="245" w:lineRule="auto"/>
            </w:pPr>
          </w:p>
          <w:p w14:paraId="60B60DA2">
            <w:pPr>
              <w:pStyle w:val="50"/>
              <w:spacing w:line="245" w:lineRule="auto"/>
            </w:pPr>
          </w:p>
          <w:p w14:paraId="1F05B6E9">
            <w:pPr>
              <w:pStyle w:val="50"/>
              <w:spacing w:line="245" w:lineRule="auto"/>
            </w:pPr>
          </w:p>
          <w:p w14:paraId="4CE75FFF">
            <w:pPr>
              <w:pStyle w:val="50"/>
              <w:spacing w:line="245" w:lineRule="auto"/>
            </w:pPr>
          </w:p>
          <w:p w14:paraId="3F82F367">
            <w:pPr>
              <w:pStyle w:val="50"/>
              <w:spacing w:line="245" w:lineRule="auto"/>
            </w:pPr>
          </w:p>
          <w:p w14:paraId="05BD550E">
            <w:pPr>
              <w:pStyle w:val="50"/>
              <w:spacing w:line="245" w:lineRule="auto"/>
            </w:pPr>
          </w:p>
          <w:p w14:paraId="6619B716">
            <w:pPr>
              <w:spacing w:before="81" w:line="188" w:lineRule="auto"/>
              <w:ind w:left="36"/>
              <w:rPr>
                <w:rFonts w:ascii="微软雅黑" w:hAnsi="微软雅黑" w:eastAsia="微软雅黑" w:cs="微软雅黑"/>
                <w:sz w:val="19"/>
                <w:szCs w:val="19"/>
              </w:rPr>
            </w:pPr>
            <w:r>
              <w:rPr>
                <w:rFonts w:ascii="微软雅黑" w:hAnsi="微软雅黑" w:eastAsia="微软雅黑" w:cs="微软雅黑"/>
                <w:spacing w:val="2"/>
                <w:sz w:val="19"/>
                <w:szCs w:val="19"/>
              </w:rPr>
              <w:t>监视设备</w:t>
            </w:r>
          </w:p>
        </w:tc>
        <w:tc>
          <w:tcPr>
            <w:tcW w:w="1735" w:type="dxa"/>
            <w:tcBorders>
              <w:bottom w:val="single" w:color="000000" w:sz="12" w:space="0"/>
            </w:tcBorders>
            <w:vAlign w:val="top"/>
          </w:tcPr>
          <w:p w14:paraId="3FACC546">
            <w:pPr>
              <w:spacing w:before="119"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4D5342A9">
            <w:pPr>
              <w:spacing w:before="4" w:line="188" w:lineRule="auto"/>
              <w:ind w:left="46" w:right="202" w:firstLine="10"/>
              <w:rPr>
                <w:rFonts w:ascii="微软雅黑" w:hAnsi="微软雅黑" w:eastAsia="微软雅黑" w:cs="微软雅黑"/>
                <w:sz w:val="19"/>
                <w:szCs w:val="19"/>
              </w:rPr>
            </w:pPr>
            <w:r>
              <w:rPr>
                <w:rFonts w:ascii="微软雅黑" w:hAnsi="微软雅黑" w:eastAsia="微软雅黑" w:cs="微软雅黑"/>
                <w:spacing w:val="8"/>
                <w:sz w:val="19"/>
                <w:szCs w:val="19"/>
              </w:rPr>
              <w:t>1.名称</w:t>
            </w:r>
            <w:r>
              <w:rPr>
                <w:rFonts w:ascii="微软雅黑" w:hAnsi="微软雅黑" w:eastAsia="微软雅黑" w:cs="微软雅黑"/>
                <w:spacing w:val="-11"/>
                <w:sz w:val="19"/>
                <w:szCs w:val="19"/>
              </w:rPr>
              <w:t xml:space="preserve"> </w:t>
            </w:r>
            <w:r>
              <w:rPr>
                <w:rFonts w:ascii="微软雅黑" w:hAnsi="微软雅黑" w:eastAsia="微软雅黑" w:cs="微软雅黑"/>
                <w:spacing w:val="8"/>
                <w:sz w:val="19"/>
                <w:szCs w:val="19"/>
              </w:rPr>
              <w:t>:雷视道路</w:t>
            </w:r>
            <w:r>
              <w:rPr>
                <w:rFonts w:ascii="微软雅黑" w:hAnsi="微软雅黑" w:eastAsia="微软雅黑" w:cs="微软雅黑"/>
                <w:spacing w:val="3"/>
                <w:sz w:val="19"/>
                <w:szCs w:val="19"/>
              </w:rPr>
              <w:t>安全预警一体机</w:t>
            </w:r>
          </w:p>
          <w:p w14:paraId="141D98EF">
            <w:pPr>
              <w:spacing w:before="3" w:line="187" w:lineRule="auto"/>
              <w:ind w:left="42" w:right="127" w:firstLine="2"/>
              <w:rPr>
                <w:rFonts w:ascii="微软雅黑" w:hAnsi="微软雅黑" w:eastAsia="微软雅黑" w:cs="微软雅黑"/>
                <w:sz w:val="19"/>
                <w:szCs w:val="19"/>
              </w:rPr>
            </w:pPr>
            <w:r>
              <w:rPr>
                <w:rFonts w:ascii="微软雅黑" w:hAnsi="微软雅黑" w:eastAsia="微软雅黑" w:cs="微软雅黑"/>
                <w:spacing w:val="10"/>
                <w:sz w:val="19"/>
                <w:szCs w:val="19"/>
              </w:rPr>
              <w:t>2.规格</w:t>
            </w:r>
            <w:r>
              <w:rPr>
                <w:rFonts w:ascii="微软雅黑" w:hAnsi="微软雅黑" w:eastAsia="微软雅黑" w:cs="微软雅黑"/>
                <w:spacing w:val="-17"/>
                <w:sz w:val="19"/>
                <w:szCs w:val="19"/>
              </w:rPr>
              <w:t xml:space="preserve"> </w:t>
            </w:r>
            <w:r>
              <w:rPr>
                <w:rFonts w:ascii="微软雅黑" w:hAnsi="微软雅黑" w:eastAsia="微软雅黑" w:cs="微软雅黑"/>
                <w:spacing w:val="10"/>
                <w:sz w:val="19"/>
                <w:szCs w:val="19"/>
              </w:rPr>
              <w:t>:雷视道路</w:t>
            </w:r>
            <w:r>
              <w:rPr>
                <w:rFonts w:ascii="微软雅黑" w:hAnsi="微软雅黑" w:eastAsia="微软雅黑" w:cs="微软雅黑"/>
                <w:spacing w:val="2"/>
                <w:sz w:val="19"/>
                <w:szCs w:val="19"/>
              </w:rPr>
              <w:t>安全预警一体机</w:t>
            </w:r>
            <w:r>
              <w:rPr>
                <w:rFonts w:ascii="微软雅黑" w:hAnsi="微软雅黑" w:eastAsia="微软雅黑" w:cs="微软雅黑"/>
                <w:spacing w:val="57"/>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1"/>
                <w:sz w:val="19"/>
                <w:szCs w:val="19"/>
              </w:rPr>
              <w:t>包含抱箍</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、安装辅</w:t>
            </w:r>
            <w:r>
              <w:rPr>
                <w:rFonts w:ascii="微软雅黑" w:hAnsi="微软雅黑" w:eastAsia="微软雅黑" w:cs="微软雅黑"/>
                <w:sz w:val="19"/>
                <w:szCs w:val="19"/>
              </w:rPr>
              <w:t>材等）</w:t>
            </w:r>
          </w:p>
          <w:p w14:paraId="79B8DFFA">
            <w:pPr>
              <w:spacing w:before="5" w:line="187" w:lineRule="auto"/>
              <w:ind w:left="41" w:right="22"/>
              <w:rPr>
                <w:rFonts w:ascii="微软雅黑" w:hAnsi="微软雅黑" w:eastAsia="微软雅黑" w:cs="微软雅黑"/>
                <w:sz w:val="19"/>
                <w:szCs w:val="19"/>
              </w:rPr>
            </w:pPr>
            <w:r>
              <w:rPr>
                <w:rFonts w:ascii="微软雅黑" w:hAnsi="微软雅黑" w:eastAsia="微软雅黑" w:cs="微软雅黑"/>
                <w:spacing w:val="3"/>
                <w:sz w:val="19"/>
                <w:szCs w:val="19"/>
              </w:rPr>
              <w:t>适用于非灯控的平</w:t>
            </w:r>
            <w:r>
              <w:rPr>
                <w:rFonts w:ascii="微软雅黑" w:hAnsi="微软雅黑" w:eastAsia="微软雅黑" w:cs="微软雅黑"/>
                <w:spacing w:val="-2"/>
                <w:sz w:val="19"/>
                <w:szCs w:val="19"/>
              </w:rPr>
              <w:t>交路口</w:t>
            </w:r>
            <w:r>
              <w:rPr>
                <w:rFonts w:ascii="微软雅黑" w:hAnsi="微软雅黑" w:eastAsia="微软雅黑" w:cs="微软雅黑"/>
                <w:spacing w:val="-32"/>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急转弯上</w:t>
            </w:r>
            <w:r>
              <w:rPr>
                <w:rFonts w:ascii="微软雅黑" w:hAnsi="微软雅黑" w:eastAsia="微软雅黑" w:cs="微软雅黑"/>
                <w:spacing w:val="-3"/>
                <w:sz w:val="19"/>
                <w:szCs w:val="19"/>
              </w:rPr>
              <w:t>下坡</w:t>
            </w:r>
            <w:r>
              <w:rPr>
                <w:rFonts w:ascii="微软雅黑" w:hAnsi="微软雅黑" w:eastAsia="微软雅黑" w:cs="微软雅黑"/>
                <w:spacing w:val="-28"/>
                <w:sz w:val="19"/>
                <w:szCs w:val="19"/>
              </w:rPr>
              <w:t xml:space="preserve"> </w:t>
            </w:r>
            <w:r>
              <w:rPr>
                <w:rFonts w:ascii="微软雅黑" w:hAnsi="微软雅黑" w:eastAsia="微软雅黑" w:cs="微软雅黑"/>
                <w:spacing w:val="-3"/>
                <w:sz w:val="19"/>
                <w:szCs w:val="19"/>
              </w:rPr>
              <w:t>，T行路口</w:t>
            </w:r>
            <w:r>
              <w:rPr>
                <w:rFonts w:ascii="微软雅黑" w:hAnsi="微软雅黑" w:eastAsia="微软雅黑" w:cs="微软雅黑"/>
                <w:spacing w:val="-31"/>
                <w:sz w:val="19"/>
                <w:szCs w:val="19"/>
              </w:rPr>
              <w:t xml:space="preserve"> </w:t>
            </w:r>
            <w:r>
              <w:rPr>
                <w:rFonts w:ascii="微软雅黑" w:hAnsi="微软雅黑" w:eastAsia="微软雅黑" w:cs="微软雅黑"/>
                <w:spacing w:val="-3"/>
                <w:sz w:val="19"/>
                <w:szCs w:val="19"/>
              </w:rPr>
              <w:t>，配</w:t>
            </w:r>
            <w:r>
              <w:rPr>
                <w:rFonts w:ascii="微软雅黑" w:hAnsi="微软雅黑" w:eastAsia="微软雅黑" w:cs="微软雅黑"/>
                <w:spacing w:val="1"/>
                <w:sz w:val="19"/>
                <w:szCs w:val="19"/>
              </w:rPr>
              <w:t>合信息发布屏</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、音柱</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、报警灯等进行</w:t>
            </w:r>
            <w:r>
              <w:rPr>
                <w:rFonts w:ascii="微软雅黑" w:hAnsi="微软雅黑" w:eastAsia="微软雅黑" w:cs="微软雅黑"/>
                <w:spacing w:val="2"/>
                <w:sz w:val="19"/>
                <w:szCs w:val="19"/>
              </w:rPr>
              <w:t>道路预警。</w:t>
            </w:r>
          </w:p>
          <w:p w14:paraId="68938FE1">
            <w:pPr>
              <w:spacing w:before="7" w:line="187" w:lineRule="auto"/>
              <w:ind w:left="41" w:right="127" w:firstLine="6"/>
              <w:rPr>
                <w:rFonts w:ascii="微软雅黑" w:hAnsi="微软雅黑" w:eastAsia="微软雅黑" w:cs="微软雅黑"/>
                <w:sz w:val="19"/>
                <w:szCs w:val="19"/>
              </w:rPr>
            </w:pPr>
            <w:r>
              <w:rPr>
                <w:rFonts w:ascii="微软雅黑" w:hAnsi="微软雅黑" w:eastAsia="微软雅黑" w:cs="微软雅黑"/>
                <w:spacing w:val="3"/>
                <w:sz w:val="19"/>
                <w:szCs w:val="19"/>
              </w:rPr>
              <w:t>高精度毫米波雷达</w:t>
            </w:r>
            <w:r>
              <w:rPr>
                <w:rFonts w:ascii="微软雅黑" w:hAnsi="微软雅黑" w:eastAsia="微软雅黑" w:cs="微软雅黑"/>
                <w:sz w:val="19"/>
                <w:szCs w:val="19"/>
              </w:rPr>
              <w:t>与800万低照度深</w:t>
            </w:r>
            <w:r>
              <w:rPr>
                <w:rFonts w:ascii="微软雅黑" w:hAnsi="微软雅黑" w:eastAsia="微软雅黑" w:cs="微软雅黑"/>
                <w:spacing w:val="3"/>
                <w:sz w:val="19"/>
                <w:szCs w:val="19"/>
              </w:rPr>
              <w:t>度学习智能相机从</w:t>
            </w:r>
            <w:r>
              <w:rPr>
                <w:rFonts w:ascii="微软雅黑" w:hAnsi="微软雅黑" w:eastAsia="微软雅黑" w:cs="微软雅黑"/>
                <w:spacing w:val="-2"/>
                <w:sz w:val="19"/>
                <w:szCs w:val="19"/>
              </w:rPr>
              <w:t>结构</w:t>
            </w:r>
            <w:r>
              <w:rPr>
                <w:rFonts w:ascii="微软雅黑" w:hAnsi="微软雅黑" w:eastAsia="微软雅黑" w:cs="微软雅黑"/>
                <w:spacing w:val="-33"/>
                <w:sz w:val="19"/>
                <w:szCs w:val="19"/>
              </w:rPr>
              <w:t xml:space="preserve"> </w:t>
            </w:r>
            <w:r>
              <w:rPr>
                <w:rFonts w:ascii="微软雅黑" w:hAnsi="微软雅黑" w:eastAsia="微软雅黑" w:cs="微软雅黑"/>
                <w:spacing w:val="-2"/>
                <w:sz w:val="19"/>
                <w:szCs w:val="19"/>
              </w:rPr>
              <w:t>、场景</w:t>
            </w:r>
            <w:r>
              <w:rPr>
                <w:rFonts w:ascii="微软雅黑" w:hAnsi="微软雅黑" w:eastAsia="微软雅黑" w:cs="微软雅黑"/>
                <w:spacing w:val="-33"/>
                <w:sz w:val="19"/>
                <w:szCs w:val="19"/>
              </w:rPr>
              <w:t xml:space="preserve"> </w:t>
            </w:r>
            <w:r>
              <w:rPr>
                <w:rFonts w:ascii="微软雅黑" w:hAnsi="微软雅黑" w:eastAsia="微软雅黑" w:cs="微软雅黑"/>
                <w:spacing w:val="-2"/>
                <w:sz w:val="19"/>
                <w:szCs w:val="19"/>
              </w:rPr>
              <w:t>、采集</w:t>
            </w:r>
            <w:r>
              <w:rPr>
                <w:rFonts w:ascii="微软雅黑" w:hAnsi="微软雅黑" w:eastAsia="微软雅黑" w:cs="微软雅黑"/>
                <w:spacing w:val="3"/>
                <w:sz w:val="19"/>
                <w:szCs w:val="19"/>
              </w:rPr>
              <w:t>方式到数据信息等多方面深层次融合</w:t>
            </w:r>
            <w:r>
              <w:rPr>
                <w:rFonts w:ascii="微软雅黑" w:hAnsi="微软雅黑" w:eastAsia="微软雅黑" w:cs="微软雅黑"/>
                <w:sz w:val="19"/>
                <w:szCs w:val="19"/>
              </w:rPr>
              <w:t>应用。</w:t>
            </w:r>
          </w:p>
          <w:p w14:paraId="20F2250B">
            <w:pPr>
              <w:spacing w:before="3" w:line="187" w:lineRule="auto"/>
              <w:ind w:left="42" w:right="127"/>
              <w:rPr>
                <w:rFonts w:ascii="微软雅黑" w:hAnsi="微软雅黑" w:eastAsia="微软雅黑" w:cs="微软雅黑"/>
                <w:sz w:val="19"/>
                <w:szCs w:val="19"/>
              </w:rPr>
            </w:pPr>
            <w:r>
              <w:rPr>
                <w:rFonts w:ascii="微软雅黑" w:hAnsi="微软雅黑" w:eastAsia="微软雅黑" w:cs="微软雅黑"/>
                <w:sz w:val="19"/>
                <w:szCs w:val="19"/>
              </w:rPr>
              <w:t>支持机动车</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，非机动车</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，行人目标检</w:t>
            </w:r>
            <w:r>
              <w:rPr>
                <w:rFonts w:ascii="微软雅黑" w:hAnsi="微软雅黑" w:eastAsia="微软雅黑" w:cs="微软雅黑"/>
                <w:spacing w:val="-3"/>
                <w:sz w:val="19"/>
                <w:szCs w:val="19"/>
              </w:rPr>
              <w:t>测。</w:t>
            </w:r>
          </w:p>
          <w:p w14:paraId="2392683D">
            <w:pPr>
              <w:spacing w:before="4" w:line="194" w:lineRule="auto"/>
              <w:ind w:left="41" w:right="127" w:firstLine="1"/>
              <w:rPr>
                <w:rFonts w:ascii="微软雅黑" w:hAnsi="微软雅黑" w:eastAsia="微软雅黑" w:cs="微软雅黑"/>
                <w:sz w:val="19"/>
                <w:szCs w:val="19"/>
              </w:rPr>
            </w:pPr>
            <w:r>
              <w:rPr>
                <w:rFonts w:ascii="微软雅黑" w:hAnsi="微软雅黑" w:eastAsia="微软雅黑" w:cs="微软雅黑"/>
                <w:sz w:val="19"/>
                <w:szCs w:val="19"/>
              </w:rPr>
              <w:t>支持对接屏幕</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，将距离</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，速度的预警</w:t>
            </w:r>
            <w:r>
              <w:rPr>
                <w:rFonts w:ascii="微软雅黑" w:hAnsi="微软雅黑" w:eastAsia="微软雅黑" w:cs="微软雅黑"/>
                <w:spacing w:val="3"/>
                <w:sz w:val="19"/>
                <w:szCs w:val="19"/>
              </w:rPr>
              <w:t>信息显示到屏幕上</w:t>
            </w:r>
          </w:p>
          <w:p w14:paraId="01CED2B6">
            <w:pPr>
              <w:spacing w:before="96" w:line="108" w:lineRule="exact"/>
              <w:ind w:left="61"/>
              <w:rPr>
                <w:rFonts w:ascii="微软雅黑" w:hAnsi="微软雅黑" w:eastAsia="微软雅黑" w:cs="微软雅黑"/>
                <w:sz w:val="19"/>
                <w:szCs w:val="19"/>
              </w:rPr>
            </w:pPr>
            <w:r>
              <w:rPr>
                <w:rFonts w:ascii="微软雅黑" w:hAnsi="微软雅黑" w:eastAsia="微软雅黑" w:cs="微软雅黑"/>
                <w:sz w:val="19"/>
                <w:szCs w:val="19"/>
              </w:rPr>
              <w:t>。</w:t>
            </w:r>
          </w:p>
          <w:p w14:paraId="7D8E260A">
            <w:pPr>
              <w:spacing w:before="21" w:line="188" w:lineRule="auto"/>
              <w:ind w:left="44" w:right="127" w:hanging="1"/>
              <w:rPr>
                <w:rFonts w:ascii="微软雅黑" w:hAnsi="微软雅黑" w:eastAsia="微软雅黑" w:cs="微软雅黑"/>
                <w:sz w:val="19"/>
                <w:szCs w:val="19"/>
              </w:rPr>
            </w:pPr>
            <w:r>
              <w:rPr>
                <w:rFonts w:ascii="微软雅黑" w:hAnsi="微软雅黑" w:eastAsia="微软雅黑" w:cs="微软雅黑"/>
                <w:sz w:val="19"/>
                <w:szCs w:val="19"/>
              </w:rPr>
              <w:t>可以对200米范围</w:t>
            </w:r>
            <w:r>
              <w:rPr>
                <w:rFonts w:ascii="微软雅黑" w:hAnsi="微软雅黑" w:eastAsia="微软雅黑" w:cs="微软雅黑"/>
                <w:spacing w:val="3"/>
                <w:sz w:val="19"/>
                <w:szCs w:val="19"/>
              </w:rPr>
              <w:t>内的机动车目标进</w:t>
            </w:r>
            <w:r>
              <w:rPr>
                <w:rFonts w:ascii="微软雅黑" w:hAnsi="微软雅黑" w:eastAsia="微软雅黑" w:cs="微软雅黑"/>
                <w:sz w:val="19"/>
                <w:szCs w:val="19"/>
              </w:rPr>
              <w:t>行检测。</w:t>
            </w:r>
          </w:p>
          <w:p w14:paraId="05482517">
            <w:pPr>
              <w:spacing w:before="4" w:line="187" w:lineRule="auto"/>
              <w:ind w:left="41" w:right="127" w:firstLine="19"/>
              <w:rPr>
                <w:rFonts w:ascii="微软雅黑" w:hAnsi="微软雅黑" w:eastAsia="微软雅黑" w:cs="微软雅黑"/>
                <w:sz w:val="19"/>
                <w:szCs w:val="19"/>
              </w:rPr>
            </w:pPr>
            <w:r>
              <w:rPr>
                <w:rFonts w:ascii="微软雅黑" w:hAnsi="微软雅黑" w:eastAsia="微软雅黑" w:cs="微软雅黑"/>
                <w:spacing w:val="-2"/>
                <w:sz w:val="19"/>
                <w:szCs w:val="19"/>
              </w:rPr>
              <w:t>图像支持宽动态</w:t>
            </w:r>
            <w:r>
              <w:rPr>
                <w:rFonts w:ascii="微软雅黑" w:hAnsi="微软雅黑" w:eastAsia="微软雅黑" w:cs="微软雅黑"/>
                <w:spacing w:val="-30"/>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3"/>
                <w:sz w:val="19"/>
                <w:szCs w:val="19"/>
              </w:rPr>
              <w:t>并具有多种白平衡</w:t>
            </w:r>
            <w:r>
              <w:rPr>
                <w:rFonts w:ascii="微软雅黑" w:hAnsi="微软雅黑" w:eastAsia="微软雅黑" w:cs="微软雅黑"/>
                <w:sz w:val="19"/>
                <w:szCs w:val="19"/>
              </w:rPr>
              <w:t>模式</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，适合各种场</w:t>
            </w:r>
            <w:r>
              <w:rPr>
                <w:rFonts w:ascii="微软雅黑" w:hAnsi="微软雅黑" w:eastAsia="微软雅黑" w:cs="微软雅黑"/>
                <w:spacing w:val="1"/>
                <w:sz w:val="19"/>
                <w:szCs w:val="19"/>
              </w:rPr>
              <w:t>景需求。</w:t>
            </w:r>
          </w:p>
          <w:p w14:paraId="42181206">
            <w:pPr>
              <w:spacing w:before="6" w:line="187" w:lineRule="auto"/>
              <w:ind w:left="41" w:right="127" w:firstLine="1"/>
              <w:rPr>
                <w:rFonts w:ascii="微软雅黑" w:hAnsi="微软雅黑" w:eastAsia="微软雅黑" w:cs="微软雅黑"/>
                <w:sz w:val="19"/>
                <w:szCs w:val="19"/>
              </w:rPr>
            </w:pPr>
            <w:r>
              <w:rPr>
                <w:rFonts w:ascii="微软雅黑" w:hAnsi="微软雅黑" w:eastAsia="微软雅黑" w:cs="微软雅黑"/>
                <w:spacing w:val="3"/>
                <w:sz w:val="19"/>
                <w:szCs w:val="19"/>
              </w:rPr>
              <w:t>支持事故检测抓拍</w:t>
            </w:r>
            <w:r>
              <w:rPr>
                <w:rFonts w:ascii="微软雅黑" w:hAnsi="微软雅黑" w:eastAsia="微软雅黑" w:cs="微软雅黑"/>
                <w:spacing w:val="5"/>
                <w:sz w:val="19"/>
                <w:szCs w:val="19"/>
              </w:rPr>
              <w:t xml:space="preserve"> </w:t>
            </w:r>
            <w:r>
              <w:rPr>
                <w:rFonts w:ascii="微软雅黑" w:hAnsi="微软雅黑" w:eastAsia="微软雅黑" w:cs="微软雅黑"/>
                <w:spacing w:val="3"/>
                <w:sz w:val="19"/>
                <w:szCs w:val="19"/>
              </w:rPr>
              <w:t>,</w:t>
            </w:r>
            <w:r>
              <w:rPr>
                <w:rFonts w:ascii="微软雅黑" w:hAnsi="微软雅黑" w:eastAsia="微软雅黑" w:cs="微软雅黑"/>
                <w:spacing w:val="19"/>
                <w:sz w:val="19"/>
                <w:szCs w:val="19"/>
              </w:rPr>
              <w:t xml:space="preserve">  </w:t>
            </w:r>
            <w:r>
              <w:rPr>
                <w:rFonts w:ascii="微软雅黑" w:hAnsi="微软雅黑" w:eastAsia="微软雅黑" w:cs="微软雅黑"/>
                <w:spacing w:val="3"/>
                <w:sz w:val="19"/>
                <w:szCs w:val="19"/>
              </w:rPr>
              <w:t>支持基于视频的</w:t>
            </w:r>
            <w:r>
              <w:rPr>
                <w:rFonts w:ascii="微软雅黑" w:hAnsi="微软雅黑" w:eastAsia="微软雅黑" w:cs="微软雅黑"/>
                <w:spacing w:val="1"/>
                <w:sz w:val="19"/>
                <w:szCs w:val="19"/>
              </w:rPr>
              <w:t>车牌</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、车辆特征识</w:t>
            </w:r>
            <w:r>
              <w:rPr>
                <w:rFonts w:ascii="微软雅黑" w:hAnsi="微软雅黑" w:eastAsia="微软雅黑" w:cs="微软雅黑"/>
                <w:spacing w:val="-3"/>
                <w:sz w:val="19"/>
                <w:szCs w:val="19"/>
              </w:rPr>
              <w:t>别</w:t>
            </w:r>
            <w:r>
              <w:rPr>
                <w:rFonts w:ascii="微软雅黑" w:hAnsi="微软雅黑" w:eastAsia="微软雅黑" w:cs="微软雅黑"/>
                <w:spacing w:val="-25"/>
                <w:sz w:val="19"/>
                <w:szCs w:val="19"/>
              </w:rPr>
              <w:t xml:space="preserve"> </w:t>
            </w:r>
            <w:r>
              <w:rPr>
                <w:rFonts w:ascii="微软雅黑" w:hAnsi="微软雅黑" w:eastAsia="微软雅黑" w:cs="微软雅黑"/>
                <w:spacing w:val="-3"/>
                <w:sz w:val="19"/>
                <w:szCs w:val="19"/>
              </w:rPr>
              <w:t>，包括车型</w:t>
            </w:r>
            <w:r>
              <w:rPr>
                <w:rFonts w:ascii="微软雅黑" w:hAnsi="微软雅黑" w:eastAsia="微软雅黑" w:cs="微软雅黑"/>
                <w:spacing w:val="-33"/>
                <w:sz w:val="19"/>
                <w:szCs w:val="19"/>
              </w:rPr>
              <w:t xml:space="preserve"> </w:t>
            </w:r>
            <w:r>
              <w:rPr>
                <w:rFonts w:ascii="微软雅黑" w:hAnsi="微软雅黑" w:eastAsia="微软雅黑" w:cs="微软雅黑"/>
                <w:spacing w:val="-3"/>
                <w:sz w:val="19"/>
                <w:szCs w:val="19"/>
              </w:rPr>
              <w:t>、车</w:t>
            </w:r>
            <w:r>
              <w:rPr>
                <w:rFonts w:ascii="微软雅黑" w:hAnsi="微软雅黑" w:eastAsia="微软雅黑" w:cs="微软雅黑"/>
                <w:spacing w:val="1"/>
                <w:sz w:val="19"/>
                <w:szCs w:val="19"/>
              </w:rPr>
              <w:t>辆主品牌</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、子品牌</w:t>
            </w:r>
            <w:r>
              <w:rPr>
                <w:rFonts w:ascii="微软雅黑" w:hAnsi="微软雅黑" w:eastAsia="微软雅黑" w:cs="微软雅黑"/>
                <w:sz w:val="19"/>
                <w:szCs w:val="19"/>
              </w:rPr>
              <w:t xml:space="preserve"> </w:t>
            </w:r>
            <w:r>
              <w:rPr>
                <w:rFonts w:ascii="微软雅黑" w:hAnsi="微软雅黑" w:eastAsia="微软雅黑" w:cs="微软雅黑"/>
                <w:spacing w:val="2"/>
                <w:sz w:val="19"/>
                <w:szCs w:val="19"/>
              </w:rPr>
              <w:t>、车身颜色。</w:t>
            </w:r>
          </w:p>
          <w:p w14:paraId="57AA45D2">
            <w:pPr>
              <w:spacing w:before="4" w:line="187" w:lineRule="auto"/>
              <w:ind w:left="41" w:right="127" w:firstLine="4"/>
              <w:rPr>
                <w:rFonts w:ascii="微软雅黑" w:hAnsi="微软雅黑" w:eastAsia="微软雅黑" w:cs="微软雅黑"/>
                <w:sz w:val="19"/>
                <w:szCs w:val="19"/>
              </w:rPr>
            </w:pPr>
            <w:r>
              <w:rPr>
                <w:rFonts w:ascii="微软雅黑" w:hAnsi="微软雅黑" w:eastAsia="微软雅黑" w:cs="微软雅黑"/>
                <w:sz w:val="19"/>
                <w:szCs w:val="19"/>
              </w:rPr>
              <w:t>雷达</w:t>
            </w:r>
            <w:r>
              <w:rPr>
                <w:rFonts w:ascii="微软雅黑" w:hAnsi="微软雅黑" w:eastAsia="微软雅黑" w:cs="微软雅黑"/>
                <w:spacing w:val="-31"/>
                <w:sz w:val="19"/>
                <w:szCs w:val="19"/>
              </w:rPr>
              <w:t xml:space="preserve"> </w:t>
            </w:r>
            <w:r>
              <w:rPr>
                <w:rFonts w:ascii="微软雅黑" w:hAnsi="微软雅黑" w:eastAsia="微软雅黑" w:cs="微软雅黑"/>
                <w:sz w:val="19"/>
                <w:szCs w:val="19"/>
              </w:rPr>
              <w:t>、视频一体化设计</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，安装调试方便</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，最大支持四车</w:t>
            </w:r>
            <w:r>
              <w:rPr>
                <w:rFonts w:ascii="微软雅黑" w:hAnsi="微软雅黑" w:eastAsia="微软雅黑" w:cs="微软雅黑"/>
                <w:spacing w:val="2"/>
                <w:sz w:val="19"/>
                <w:szCs w:val="19"/>
              </w:rPr>
              <w:t>道目标检测。</w:t>
            </w:r>
          </w:p>
          <w:p w14:paraId="23C4644F">
            <w:pPr>
              <w:spacing w:before="5" w:line="191" w:lineRule="auto"/>
              <w:ind w:left="41" w:right="127" w:firstLine="6"/>
              <w:rPr>
                <w:rFonts w:ascii="微软雅黑" w:hAnsi="微软雅黑" w:eastAsia="微软雅黑" w:cs="微软雅黑"/>
                <w:sz w:val="19"/>
                <w:szCs w:val="19"/>
              </w:rPr>
            </w:pPr>
            <w:r>
              <w:rPr>
                <w:rFonts w:ascii="微软雅黑" w:hAnsi="微软雅黑" w:eastAsia="微软雅黑" w:cs="微软雅黑"/>
                <w:spacing w:val="-4"/>
                <w:sz w:val="19"/>
                <w:szCs w:val="19"/>
              </w:rPr>
              <w:t>空间分辨率高</w:t>
            </w:r>
            <w:r>
              <w:rPr>
                <w:rFonts w:ascii="微软雅黑" w:hAnsi="微软雅黑" w:eastAsia="微软雅黑" w:cs="微软雅黑"/>
                <w:spacing w:val="-27"/>
                <w:sz w:val="19"/>
                <w:szCs w:val="19"/>
              </w:rPr>
              <w:t xml:space="preserve"> </w:t>
            </w:r>
            <w:r>
              <w:rPr>
                <w:rFonts w:ascii="微软雅黑" w:hAnsi="微软雅黑" w:eastAsia="微软雅黑" w:cs="微软雅黑"/>
                <w:spacing w:val="-4"/>
                <w:sz w:val="19"/>
                <w:szCs w:val="19"/>
              </w:rPr>
              <w:t>，</w:t>
            </w:r>
            <w:r>
              <w:rPr>
                <w:rFonts w:ascii="微软雅黑" w:hAnsi="微软雅黑" w:eastAsia="微软雅黑" w:cs="微软雅黑"/>
                <w:spacing w:val="-30"/>
                <w:sz w:val="19"/>
                <w:szCs w:val="19"/>
              </w:rPr>
              <w:t xml:space="preserve"> </w:t>
            </w:r>
            <w:r>
              <w:rPr>
                <w:rFonts w:ascii="微软雅黑" w:hAnsi="微软雅黑" w:eastAsia="微软雅黑" w:cs="微软雅黑"/>
                <w:spacing w:val="-4"/>
                <w:sz w:val="19"/>
                <w:szCs w:val="19"/>
              </w:rPr>
              <w:t>穿</w:t>
            </w:r>
            <w:r>
              <w:rPr>
                <w:rFonts w:ascii="微软雅黑" w:hAnsi="微软雅黑" w:eastAsia="微软雅黑" w:cs="微软雅黑"/>
                <w:sz w:val="19"/>
                <w:szCs w:val="19"/>
              </w:rPr>
              <w:t>透力强</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 xml:space="preserve">，不受光照 </w:t>
            </w:r>
            <w:r>
              <w:rPr>
                <w:rFonts w:ascii="微软雅黑" w:hAnsi="微软雅黑" w:eastAsia="微软雅黑" w:cs="微软雅黑"/>
                <w:spacing w:val="1"/>
                <w:sz w:val="19"/>
                <w:szCs w:val="19"/>
              </w:rPr>
              <w:t>、可见度</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、恶劣气</w:t>
            </w:r>
            <w:r>
              <w:rPr>
                <w:rFonts w:ascii="微软雅黑" w:hAnsi="微软雅黑" w:eastAsia="微软雅黑" w:cs="微软雅黑"/>
                <w:spacing w:val="3"/>
                <w:sz w:val="19"/>
                <w:szCs w:val="19"/>
              </w:rPr>
              <w:t>候等自然条件的影</w:t>
            </w:r>
            <w:r>
              <w:rPr>
                <w:rFonts w:ascii="微软雅黑" w:hAnsi="微软雅黑" w:eastAsia="微软雅黑" w:cs="微软雅黑"/>
                <w:sz w:val="19"/>
                <w:szCs w:val="19"/>
              </w:rPr>
              <w:t>响</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，数据检测更精</w:t>
            </w:r>
          </w:p>
        </w:tc>
        <w:tc>
          <w:tcPr>
            <w:tcW w:w="628" w:type="dxa"/>
            <w:tcBorders>
              <w:bottom w:val="single" w:color="000000" w:sz="12" w:space="0"/>
            </w:tcBorders>
            <w:vAlign w:val="top"/>
          </w:tcPr>
          <w:p w14:paraId="742B2583">
            <w:pPr>
              <w:pStyle w:val="50"/>
              <w:spacing w:line="244" w:lineRule="auto"/>
            </w:pPr>
          </w:p>
          <w:p w14:paraId="5A857148">
            <w:pPr>
              <w:pStyle w:val="50"/>
              <w:spacing w:line="244" w:lineRule="auto"/>
            </w:pPr>
          </w:p>
          <w:p w14:paraId="096AD271">
            <w:pPr>
              <w:pStyle w:val="50"/>
              <w:spacing w:line="244" w:lineRule="auto"/>
            </w:pPr>
          </w:p>
          <w:p w14:paraId="5D8DA04D">
            <w:pPr>
              <w:pStyle w:val="50"/>
              <w:spacing w:line="244" w:lineRule="auto"/>
            </w:pPr>
          </w:p>
          <w:p w14:paraId="4A34B871">
            <w:pPr>
              <w:pStyle w:val="50"/>
              <w:spacing w:line="244" w:lineRule="auto"/>
            </w:pPr>
          </w:p>
          <w:p w14:paraId="14513856">
            <w:pPr>
              <w:pStyle w:val="50"/>
              <w:spacing w:line="245" w:lineRule="auto"/>
            </w:pPr>
          </w:p>
          <w:p w14:paraId="1E0066E4">
            <w:pPr>
              <w:pStyle w:val="50"/>
              <w:spacing w:line="245" w:lineRule="auto"/>
            </w:pPr>
          </w:p>
          <w:p w14:paraId="4767EC93">
            <w:pPr>
              <w:pStyle w:val="50"/>
              <w:spacing w:line="245" w:lineRule="auto"/>
            </w:pPr>
          </w:p>
          <w:p w14:paraId="2D084919">
            <w:pPr>
              <w:pStyle w:val="50"/>
              <w:spacing w:line="245" w:lineRule="auto"/>
            </w:pPr>
          </w:p>
          <w:p w14:paraId="1753088F">
            <w:pPr>
              <w:pStyle w:val="50"/>
              <w:spacing w:line="245" w:lineRule="auto"/>
            </w:pPr>
          </w:p>
          <w:p w14:paraId="0618FE99">
            <w:pPr>
              <w:pStyle w:val="50"/>
              <w:spacing w:line="245" w:lineRule="auto"/>
            </w:pPr>
          </w:p>
          <w:p w14:paraId="3C9A4F60">
            <w:pPr>
              <w:pStyle w:val="50"/>
              <w:spacing w:line="245" w:lineRule="auto"/>
            </w:pPr>
          </w:p>
          <w:p w14:paraId="179A35CD">
            <w:pPr>
              <w:pStyle w:val="50"/>
              <w:spacing w:line="245" w:lineRule="auto"/>
            </w:pPr>
          </w:p>
          <w:p w14:paraId="0780D523">
            <w:pPr>
              <w:pStyle w:val="50"/>
              <w:spacing w:line="245" w:lineRule="auto"/>
            </w:pPr>
          </w:p>
          <w:p w14:paraId="71F51156">
            <w:pPr>
              <w:pStyle w:val="50"/>
              <w:spacing w:line="245" w:lineRule="auto"/>
            </w:pPr>
          </w:p>
          <w:p w14:paraId="1D59DE8C">
            <w:pPr>
              <w:pStyle w:val="50"/>
              <w:spacing w:line="245" w:lineRule="auto"/>
            </w:pPr>
          </w:p>
          <w:p w14:paraId="4A2E85DE">
            <w:pPr>
              <w:pStyle w:val="50"/>
              <w:spacing w:line="245" w:lineRule="auto"/>
            </w:pPr>
          </w:p>
          <w:p w14:paraId="4DB8152F">
            <w:pPr>
              <w:pStyle w:val="50"/>
              <w:spacing w:line="245" w:lineRule="auto"/>
            </w:pPr>
          </w:p>
          <w:p w14:paraId="558013F1">
            <w:pPr>
              <w:pStyle w:val="50"/>
              <w:spacing w:line="245" w:lineRule="auto"/>
            </w:pPr>
          </w:p>
          <w:p w14:paraId="23767C2D">
            <w:pPr>
              <w:pStyle w:val="50"/>
              <w:spacing w:line="245" w:lineRule="auto"/>
            </w:pPr>
          </w:p>
          <w:p w14:paraId="5DA33FAE">
            <w:pPr>
              <w:pStyle w:val="50"/>
              <w:spacing w:line="245" w:lineRule="auto"/>
            </w:pPr>
          </w:p>
          <w:p w14:paraId="3DCFA8C1">
            <w:pPr>
              <w:pStyle w:val="50"/>
              <w:spacing w:line="245" w:lineRule="auto"/>
            </w:pPr>
          </w:p>
          <w:p w14:paraId="240704CD">
            <w:pPr>
              <w:pStyle w:val="50"/>
              <w:spacing w:line="245" w:lineRule="auto"/>
            </w:pPr>
          </w:p>
          <w:p w14:paraId="521F379F">
            <w:pPr>
              <w:pStyle w:val="50"/>
              <w:spacing w:line="245" w:lineRule="auto"/>
            </w:pPr>
          </w:p>
          <w:p w14:paraId="450AF33B">
            <w:pPr>
              <w:pStyle w:val="50"/>
              <w:spacing w:line="245" w:lineRule="auto"/>
            </w:pPr>
          </w:p>
          <w:p w14:paraId="5CCBE83A">
            <w:pPr>
              <w:spacing w:before="81" w:line="190" w:lineRule="auto"/>
              <w:ind w:left="242"/>
              <w:rPr>
                <w:rFonts w:ascii="微软雅黑" w:hAnsi="微软雅黑" w:eastAsia="微软雅黑" w:cs="微软雅黑"/>
                <w:sz w:val="19"/>
                <w:szCs w:val="19"/>
              </w:rPr>
            </w:pPr>
            <w:r>
              <w:rPr>
                <w:rFonts w:ascii="微软雅黑" w:hAnsi="微软雅黑" w:eastAsia="微软雅黑" w:cs="微软雅黑"/>
                <w:sz w:val="19"/>
                <w:szCs w:val="19"/>
              </w:rPr>
              <w:t>台</w:t>
            </w:r>
          </w:p>
        </w:tc>
        <w:tc>
          <w:tcPr>
            <w:tcW w:w="1107" w:type="dxa"/>
            <w:tcBorders>
              <w:bottom w:val="single" w:color="000000" w:sz="12" w:space="0"/>
            </w:tcBorders>
            <w:vAlign w:val="top"/>
          </w:tcPr>
          <w:p w14:paraId="449F9833">
            <w:pPr>
              <w:pStyle w:val="50"/>
              <w:spacing w:line="244" w:lineRule="auto"/>
            </w:pPr>
          </w:p>
          <w:p w14:paraId="7D290198">
            <w:pPr>
              <w:pStyle w:val="50"/>
              <w:spacing w:line="244" w:lineRule="auto"/>
            </w:pPr>
          </w:p>
          <w:p w14:paraId="4BDAC03B">
            <w:pPr>
              <w:pStyle w:val="50"/>
              <w:spacing w:line="244" w:lineRule="auto"/>
            </w:pPr>
          </w:p>
          <w:p w14:paraId="0D139BF8">
            <w:pPr>
              <w:pStyle w:val="50"/>
              <w:spacing w:line="244" w:lineRule="auto"/>
            </w:pPr>
          </w:p>
          <w:p w14:paraId="080E6ADD">
            <w:pPr>
              <w:pStyle w:val="50"/>
              <w:spacing w:line="244" w:lineRule="auto"/>
            </w:pPr>
          </w:p>
          <w:p w14:paraId="5371BFF6">
            <w:pPr>
              <w:pStyle w:val="50"/>
              <w:spacing w:line="245" w:lineRule="auto"/>
            </w:pPr>
          </w:p>
          <w:p w14:paraId="22E82DEC">
            <w:pPr>
              <w:pStyle w:val="50"/>
              <w:spacing w:line="245" w:lineRule="auto"/>
            </w:pPr>
          </w:p>
          <w:p w14:paraId="2ED5E3AE">
            <w:pPr>
              <w:pStyle w:val="50"/>
              <w:spacing w:line="245" w:lineRule="auto"/>
            </w:pPr>
          </w:p>
          <w:p w14:paraId="2608AACB">
            <w:pPr>
              <w:pStyle w:val="50"/>
              <w:spacing w:line="245" w:lineRule="auto"/>
            </w:pPr>
          </w:p>
          <w:p w14:paraId="3F6EA120">
            <w:pPr>
              <w:pStyle w:val="50"/>
              <w:spacing w:line="245" w:lineRule="auto"/>
            </w:pPr>
          </w:p>
          <w:p w14:paraId="265CFC4D">
            <w:pPr>
              <w:pStyle w:val="50"/>
              <w:spacing w:line="245" w:lineRule="auto"/>
            </w:pPr>
          </w:p>
          <w:p w14:paraId="5D100EF9">
            <w:pPr>
              <w:pStyle w:val="50"/>
              <w:spacing w:line="245" w:lineRule="auto"/>
            </w:pPr>
          </w:p>
          <w:p w14:paraId="0E7DF60E">
            <w:pPr>
              <w:pStyle w:val="50"/>
              <w:spacing w:line="245" w:lineRule="auto"/>
            </w:pPr>
          </w:p>
          <w:p w14:paraId="0A53D971">
            <w:pPr>
              <w:pStyle w:val="50"/>
              <w:spacing w:line="245" w:lineRule="auto"/>
            </w:pPr>
          </w:p>
          <w:p w14:paraId="095D91AE">
            <w:pPr>
              <w:pStyle w:val="50"/>
              <w:spacing w:line="245" w:lineRule="auto"/>
            </w:pPr>
          </w:p>
          <w:p w14:paraId="7ADD9746">
            <w:pPr>
              <w:pStyle w:val="50"/>
              <w:spacing w:line="245" w:lineRule="auto"/>
            </w:pPr>
          </w:p>
          <w:p w14:paraId="6AEC00AC">
            <w:pPr>
              <w:pStyle w:val="50"/>
              <w:spacing w:line="245" w:lineRule="auto"/>
            </w:pPr>
          </w:p>
          <w:p w14:paraId="178A4A8B">
            <w:pPr>
              <w:pStyle w:val="50"/>
              <w:spacing w:line="245" w:lineRule="auto"/>
            </w:pPr>
          </w:p>
          <w:p w14:paraId="4C797CD2">
            <w:pPr>
              <w:pStyle w:val="50"/>
              <w:spacing w:line="245" w:lineRule="auto"/>
            </w:pPr>
          </w:p>
          <w:p w14:paraId="09371940">
            <w:pPr>
              <w:pStyle w:val="50"/>
              <w:spacing w:line="245" w:lineRule="auto"/>
            </w:pPr>
          </w:p>
          <w:p w14:paraId="24BEB828">
            <w:pPr>
              <w:pStyle w:val="50"/>
              <w:spacing w:line="245" w:lineRule="auto"/>
            </w:pPr>
          </w:p>
          <w:p w14:paraId="68F9B13B">
            <w:pPr>
              <w:pStyle w:val="50"/>
              <w:spacing w:line="245" w:lineRule="auto"/>
            </w:pPr>
          </w:p>
          <w:p w14:paraId="50D745F8">
            <w:pPr>
              <w:pStyle w:val="50"/>
              <w:spacing w:line="245" w:lineRule="auto"/>
            </w:pPr>
          </w:p>
          <w:p w14:paraId="6BE095B5">
            <w:pPr>
              <w:pStyle w:val="50"/>
              <w:spacing w:line="245" w:lineRule="auto"/>
            </w:pPr>
          </w:p>
          <w:p w14:paraId="378B6118">
            <w:pPr>
              <w:pStyle w:val="50"/>
              <w:spacing w:line="245" w:lineRule="auto"/>
            </w:pPr>
          </w:p>
          <w:p w14:paraId="7433D48C">
            <w:pPr>
              <w:spacing w:before="81" w:line="206" w:lineRule="auto"/>
              <w:jc w:val="right"/>
              <w:rPr>
                <w:rFonts w:ascii="微软雅黑" w:hAnsi="微软雅黑" w:eastAsia="微软雅黑" w:cs="微软雅黑"/>
                <w:sz w:val="19"/>
                <w:szCs w:val="19"/>
              </w:rPr>
            </w:pPr>
            <w:r>
              <w:rPr>
                <w:rFonts w:ascii="微软雅黑" w:hAnsi="微软雅黑" w:eastAsia="微软雅黑" w:cs="微软雅黑"/>
                <w:spacing w:val="-14"/>
                <w:w w:val="91"/>
                <w:sz w:val="19"/>
                <w:szCs w:val="19"/>
              </w:rPr>
              <w:t>6</w:t>
            </w:r>
          </w:p>
        </w:tc>
        <w:tc>
          <w:tcPr>
            <w:tcW w:w="1196" w:type="dxa"/>
            <w:tcBorders>
              <w:bottom w:val="single" w:color="000000" w:sz="12" w:space="0"/>
            </w:tcBorders>
            <w:vAlign w:val="top"/>
          </w:tcPr>
          <w:p w14:paraId="4FC16F60">
            <w:pPr>
              <w:spacing w:before="81" w:line="206" w:lineRule="auto"/>
              <w:ind w:right="13"/>
              <w:jc w:val="right"/>
              <w:rPr>
                <w:rFonts w:ascii="微软雅黑" w:hAnsi="微软雅黑" w:eastAsia="微软雅黑" w:cs="微软雅黑"/>
                <w:sz w:val="19"/>
                <w:szCs w:val="19"/>
              </w:rPr>
            </w:pPr>
          </w:p>
        </w:tc>
        <w:tc>
          <w:tcPr>
            <w:tcW w:w="1316" w:type="dxa"/>
            <w:tcBorders>
              <w:bottom w:val="single" w:color="000000" w:sz="12" w:space="0"/>
              <w:right w:val="single" w:color="000000" w:sz="12" w:space="0"/>
            </w:tcBorders>
            <w:vAlign w:val="top"/>
          </w:tcPr>
          <w:p w14:paraId="2A122951">
            <w:pPr>
              <w:spacing w:before="81" w:line="206" w:lineRule="auto"/>
              <w:ind w:right="16"/>
              <w:jc w:val="right"/>
              <w:rPr>
                <w:rFonts w:ascii="微软雅黑" w:hAnsi="微软雅黑" w:eastAsia="微软雅黑" w:cs="微软雅黑"/>
                <w:sz w:val="19"/>
                <w:szCs w:val="19"/>
              </w:rPr>
            </w:pPr>
          </w:p>
        </w:tc>
      </w:tr>
    </w:tbl>
    <w:p w14:paraId="12EAD71E">
      <w:pPr>
        <w:rPr>
          <w:rFonts w:ascii="Arial"/>
          <w:sz w:val="21"/>
        </w:rPr>
      </w:pPr>
    </w:p>
    <w:p w14:paraId="5F31AA3F">
      <w:pPr>
        <w:rPr>
          <w:rFonts w:ascii="Arial" w:hAnsi="Arial" w:eastAsia="Arial" w:cs="Arial"/>
          <w:sz w:val="21"/>
          <w:szCs w:val="21"/>
        </w:rPr>
        <w:sectPr>
          <w:pgSz w:w="11900" w:h="16840"/>
          <w:pgMar w:top="921" w:right="875" w:bottom="400" w:left="825" w:header="0" w:footer="0" w:gutter="0"/>
          <w:cols w:space="720" w:num="1"/>
        </w:sectPr>
      </w:pPr>
    </w:p>
    <w:p w14:paraId="2F845841">
      <w:pPr>
        <w:pStyle w:val="10"/>
        <w:spacing w:before="82" w:line="186" w:lineRule="auto"/>
        <w:ind w:left="2360"/>
        <w:rPr>
          <w:sz w:val="40"/>
          <w:szCs w:val="40"/>
        </w:rPr>
      </w:pPr>
      <w:r>
        <w:rPr>
          <w:b/>
          <w:bCs/>
          <w:spacing w:val="17"/>
          <w:sz w:val="40"/>
          <w:szCs w:val="40"/>
        </w:rPr>
        <w:t>分部分项工程项目清单计价表</w:t>
      </w:r>
    </w:p>
    <w:p w14:paraId="67C74D8C">
      <w:pPr>
        <w:spacing w:before="206"/>
      </w:pPr>
    </w:p>
    <w:p w14:paraId="24F0AE9C">
      <w:pPr>
        <w:sectPr>
          <w:pgSz w:w="11900" w:h="16840"/>
          <w:pgMar w:top="921" w:right="875" w:bottom="400" w:left="825" w:header="0" w:footer="0" w:gutter="0"/>
          <w:cols w:equalWidth="0" w:num="1">
            <w:col w:w="10200"/>
          </w:cols>
        </w:sectPr>
      </w:pPr>
    </w:p>
    <w:p w14:paraId="54D1514F">
      <w:pPr>
        <w:pStyle w:val="10"/>
        <w:spacing w:before="234" w:line="172" w:lineRule="auto"/>
        <w:ind w:left="24"/>
      </w:pPr>
      <w:r>
        <w:rPr>
          <w:spacing w:val="2"/>
        </w:rPr>
        <w:t>工程名称：</w:t>
      </w:r>
      <w:r>
        <w:rPr>
          <w:spacing w:val="-21"/>
        </w:rPr>
        <w:t xml:space="preserve"> </w:t>
      </w:r>
      <w:r>
        <w:rPr>
          <w:spacing w:val="2"/>
        </w:rPr>
        <w:t>智能交通                                        专业/标段：通用安装工程</w:t>
      </w:r>
    </w:p>
    <w:p w14:paraId="573C9840">
      <w:pPr>
        <w:spacing w:line="14" w:lineRule="auto"/>
        <w:rPr>
          <w:rFonts w:ascii="Arial"/>
          <w:sz w:val="2"/>
        </w:rPr>
      </w:pPr>
      <w:r>
        <w:rPr>
          <w:rFonts w:ascii="Arial" w:hAnsi="Arial" w:eastAsia="Arial" w:cs="Arial"/>
          <w:sz w:val="2"/>
          <w:szCs w:val="2"/>
        </w:rPr>
        <w:br w:type="column"/>
      </w:r>
    </w:p>
    <w:p w14:paraId="01F1B2D5">
      <w:pPr>
        <w:pStyle w:val="10"/>
        <w:spacing w:before="37" w:line="158" w:lineRule="auto"/>
        <w:ind w:left="1338" w:right="61" w:hanging="1339"/>
      </w:pPr>
      <w:r>
        <w:rPr>
          <w:spacing w:val="-8"/>
        </w:rPr>
        <w:t>第</w:t>
      </w:r>
      <w:r>
        <w:rPr>
          <w:spacing w:val="3"/>
        </w:rPr>
        <w:t xml:space="preserve">  </w:t>
      </w:r>
      <w:r>
        <w:rPr>
          <w:spacing w:val="-8"/>
        </w:rPr>
        <w:t>21</w:t>
      </w:r>
      <w:r>
        <w:rPr>
          <w:spacing w:val="6"/>
        </w:rPr>
        <w:t xml:space="preserve">  </w:t>
      </w:r>
      <w:r>
        <w:rPr>
          <w:spacing w:val="-8"/>
        </w:rPr>
        <w:t>页    共</w:t>
      </w:r>
      <w:r>
        <w:rPr>
          <w:spacing w:val="2"/>
        </w:rPr>
        <w:t xml:space="preserve">  </w:t>
      </w:r>
      <w:r>
        <w:rPr>
          <w:spacing w:val="-8"/>
        </w:rPr>
        <w:t>29</w:t>
      </w:r>
      <w:r>
        <w:rPr>
          <w:spacing w:val="-5"/>
          <w:w w:val="97"/>
        </w:rPr>
        <w:t>页</w:t>
      </w:r>
    </w:p>
    <w:p w14:paraId="4D4F70A8">
      <w:pPr>
        <w:spacing w:line="158" w:lineRule="auto"/>
        <w:sectPr>
          <w:type w:val="continuous"/>
          <w:pgSz w:w="11900" w:h="16840"/>
          <w:pgMar w:top="921" w:right="875" w:bottom="400" w:left="825" w:header="0" w:footer="0" w:gutter="0"/>
          <w:cols w:equalWidth="0" w:num="2">
            <w:col w:w="8518" w:space="100"/>
            <w:col w:w="1583"/>
          </w:cols>
        </w:sectPr>
      </w:pPr>
    </w:p>
    <w:p w14:paraId="5EA1A91A">
      <w:pPr>
        <w:spacing w:line="38"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6FF3F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restart"/>
            <w:tcBorders>
              <w:top w:val="single" w:color="000000" w:sz="10" w:space="0"/>
              <w:left w:val="single" w:color="000000" w:sz="12" w:space="0"/>
              <w:bottom w:val="nil"/>
            </w:tcBorders>
            <w:vAlign w:val="top"/>
          </w:tcPr>
          <w:p w14:paraId="1D700E79">
            <w:pPr>
              <w:spacing w:before="226"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0" w:space="0"/>
              <w:bottom w:val="nil"/>
            </w:tcBorders>
            <w:vAlign w:val="top"/>
          </w:tcPr>
          <w:p w14:paraId="4CA00469">
            <w:pPr>
              <w:spacing w:before="226"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0" w:space="0"/>
              <w:bottom w:val="nil"/>
            </w:tcBorders>
            <w:vAlign w:val="top"/>
          </w:tcPr>
          <w:p w14:paraId="37655E0E">
            <w:pPr>
              <w:spacing w:before="226"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0" w:space="0"/>
              <w:bottom w:val="nil"/>
            </w:tcBorders>
            <w:vAlign w:val="top"/>
          </w:tcPr>
          <w:p w14:paraId="78ED3455">
            <w:pPr>
              <w:spacing w:before="226"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0" w:space="0"/>
              <w:bottom w:val="nil"/>
            </w:tcBorders>
            <w:vAlign w:val="top"/>
          </w:tcPr>
          <w:p w14:paraId="55C7198F">
            <w:pPr>
              <w:spacing w:before="91"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0" w:space="0"/>
              <w:bottom w:val="nil"/>
            </w:tcBorders>
            <w:vAlign w:val="top"/>
          </w:tcPr>
          <w:p w14:paraId="1747D7A4">
            <w:pPr>
              <w:spacing w:before="228"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0" w:space="0"/>
              <w:bottom w:val="single" w:color="000000" w:sz="4" w:space="0"/>
              <w:right w:val="single" w:color="000000" w:sz="12" w:space="0"/>
            </w:tcBorders>
            <w:vAlign w:val="top"/>
          </w:tcPr>
          <w:p w14:paraId="04CBC93B">
            <w:pPr>
              <w:spacing w:before="47"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113D9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748" w:type="dxa"/>
            <w:vMerge w:val="continue"/>
            <w:tcBorders>
              <w:top w:val="nil"/>
              <w:left w:val="single" w:color="000000" w:sz="12" w:space="0"/>
              <w:bottom w:val="single" w:color="000000" w:sz="4" w:space="0"/>
            </w:tcBorders>
            <w:vAlign w:val="top"/>
          </w:tcPr>
          <w:p w14:paraId="3BC6AA73">
            <w:pPr>
              <w:pStyle w:val="50"/>
            </w:pPr>
          </w:p>
        </w:tc>
        <w:tc>
          <w:tcPr>
            <w:tcW w:w="1421" w:type="dxa"/>
            <w:vMerge w:val="continue"/>
            <w:tcBorders>
              <w:top w:val="nil"/>
              <w:bottom w:val="single" w:color="000000" w:sz="4" w:space="0"/>
            </w:tcBorders>
            <w:vAlign w:val="top"/>
          </w:tcPr>
          <w:p w14:paraId="5EAF42D2">
            <w:pPr>
              <w:pStyle w:val="50"/>
            </w:pPr>
          </w:p>
        </w:tc>
        <w:tc>
          <w:tcPr>
            <w:tcW w:w="2019" w:type="dxa"/>
            <w:vMerge w:val="continue"/>
            <w:tcBorders>
              <w:top w:val="nil"/>
              <w:bottom w:val="single" w:color="000000" w:sz="4" w:space="0"/>
            </w:tcBorders>
            <w:vAlign w:val="top"/>
          </w:tcPr>
          <w:p w14:paraId="224B6847">
            <w:pPr>
              <w:pStyle w:val="50"/>
            </w:pPr>
          </w:p>
        </w:tc>
        <w:tc>
          <w:tcPr>
            <w:tcW w:w="1735" w:type="dxa"/>
            <w:vMerge w:val="continue"/>
            <w:tcBorders>
              <w:top w:val="nil"/>
              <w:bottom w:val="single" w:color="000000" w:sz="4" w:space="0"/>
            </w:tcBorders>
            <w:vAlign w:val="top"/>
          </w:tcPr>
          <w:p w14:paraId="641F25D5">
            <w:pPr>
              <w:pStyle w:val="50"/>
            </w:pPr>
          </w:p>
        </w:tc>
        <w:tc>
          <w:tcPr>
            <w:tcW w:w="628" w:type="dxa"/>
            <w:vMerge w:val="continue"/>
            <w:tcBorders>
              <w:top w:val="nil"/>
              <w:bottom w:val="single" w:color="000000" w:sz="4" w:space="0"/>
            </w:tcBorders>
            <w:vAlign w:val="top"/>
          </w:tcPr>
          <w:p w14:paraId="0831484E">
            <w:pPr>
              <w:pStyle w:val="50"/>
            </w:pPr>
          </w:p>
        </w:tc>
        <w:tc>
          <w:tcPr>
            <w:tcW w:w="1107" w:type="dxa"/>
            <w:vMerge w:val="continue"/>
            <w:tcBorders>
              <w:top w:val="nil"/>
              <w:bottom w:val="single" w:color="000000" w:sz="4" w:space="0"/>
            </w:tcBorders>
            <w:vAlign w:val="top"/>
          </w:tcPr>
          <w:p w14:paraId="2AAA0F2F">
            <w:pPr>
              <w:pStyle w:val="50"/>
            </w:pPr>
          </w:p>
        </w:tc>
        <w:tc>
          <w:tcPr>
            <w:tcW w:w="1196" w:type="dxa"/>
            <w:tcBorders>
              <w:top w:val="single" w:color="000000" w:sz="4" w:space="0"/>
              <w:bottom w:val="single" w:color="000000" w:sz="4" w:space="0"/>
            </w:tcBorders>
            <w:vAlign w:val="top"/>
          </w:tcPr>
          <w:p w14:paraId="5DC18427">
            <w:pPr>
              <w:spacing w:before="48"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top w:val="single" w:color="000000" w:sz="4" w:space="0"/>
              <w:bottom w:val="single" w:color="000000" w:sz="4" w:space="0"/>
              <w:right w:val="single" w:color="000000" w:sz="12" w:space="0"/>
            </w:tcBorders>
            <w:vAlign w:val="top"/>
          </w:tcPr>
          <w:p w14:paraId="7244AE37">
            <w:pPr>
              <w:spacing w:before="48"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54F14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15" w:hRule="atLeast"/>
        </w:trPr>
        <w:tc>
          <w:tcPr>
            <w:tcW w:w="748" w:type="dxa"/>
            <w:tcBorders>
              <w:top w:val="single" w:color="000000" w:sz="4" w:space="0"/>
              <w:left w:val="single" w:color="000000" w:sz="12" w:space="0"/>
              <w:bottom w:val="single" w:color="000000" w:sz="10" w:space="0"/>
            </w:tcBorders>
            <w:vAlign w:val="top"/>
          </w:tcPr>
          <w:p w14:paraId="5201EA39">
            <w:pPr>
              <w:pStyle w:val="50"/>
            </w:pPr>
          </w:p>
        </w:tc>
        <w:tc>
          <w:tcPr>
            <w:tcW w:w="1421" w:type="dxa"/>
            <w:tcBorders>
              <w:top w:val="single" w:color="000000" w:sz="4" w:space="0"/>
              <w:bottom w:val="single" w:color="000000" w:sz="10" w:space="0"/>
            </w:tcBorders>
            <w:vAlign w:val="top"/>
          </w:tcPr>
          <w:p w14:paraId="312884B0">
            <w:pPr>
              <w:pStyle w:val="50"/>
            </w:pPr>
          </w:p>
        </w:tc>
        <w:tc>
          <w:tcPr>
            <w:tcW w:w="2019" w:type="dxa"/>
            <w:tcBorders>
              <w:top w:val="single" w:color="000000" w:sz="4" w:space="0"/>
              <w:bottom w:val="single" w:color="000000" w:sz="10" w:space="0"/>
            </w:tcBorders>
            <w:vAlign w:val="top"/>
          </w:tcPr>
          <w:p w14:paraId="106A94B3">
            <w:pPr>
              <w:pStyle w:val="50"/>
            </w:pPr>
          </w:p>
        </w:tc>
        <w:tc>
          <w:tcPr>
            <w:tcW w:w="1735" w:type="dxa"/>
            <w:tcBorders>
              <w:top w:val="single" w:color="000000" w:sz="4" w:space="0"/>
              <w:bottom w:val="single" w:color="000000" w:sz="10" w:space="0"/>
            </w:tcBorders>
            <w:vAlign w:val="top"/>
          </w:tcPr>
          <w:p w14:paraId="144530F1">
            <w:pPr>
              <w:spacing w:before="154" w:line="188" w:lineRule="auto"/>
              <w:ind w:left="43"/>
              <w:rPr>
                <w:rFonts w:ascii="微软雅黑" w:hAnsi="微软雅黑" w:eastAsia="微软雅黑" w:cs="微软雅黑"/>
                <w:sz w:val="19"/>
                <w:szCs w:val="19"/>
              </w:rPr>
            </w:pPr>
            <w:r>
              <w:rPr>
                <w:rFonts w:ascii="微软雅黑" w:hAnsi="微软雅黑" w:eastAsia="微软雅黑" w:cs="微软雅黑"/>
                <w:spacing w:val="-3"/>
                <w:sz w:val="19"/>
                <w:szCs w:val="19"/>
              </w:rPr>
              <w:t>准。</w:t>
            </w:r>
          </w:p>
          <w:p w14:paraId="5E0AB817">
            <w:pPr>
              <w:spacing w:line="193" w:lineRule="auto"/>
              <w:ind w:left="41" w:right="82" w:firstLine="1"/>
              <w:rPr>
                <w:rFonts w:ascii="微软雅黑" w:hAnsi="微软雅黑" w:eastAsia="微软雅黑" w:cs="微软雅黑"/>
                <w:sz w:val="19"/>
                <w:szCs w:val="19"/>
              </w:rPr>
            </w:pPr>
            <w:r>
              <w:rPr>
                <w:rFonts w:ascii="微软雅黑" w:hAnsi="微软雅黑" w:eastAsia="微软雅黑" w:cs="微软雅黑"/>
                <w:spacing w:val="-3"/>
                <w:sz w:val="19"/>
                <w:szCs w:val="19"/>
              </w:rPr>
              <w:t>支持4G网络ISUP协</w:t>
            </w:r>
            <w:r>
              <w:rPr>
                <w:rFonts w:ascii="微软雅黑" w:hAnsi="微软雅黑" w:eastAsia="微软雅黑" w:cs="微软雅黑"/>
                <w:sz w:val="19"/>
                <w:szCs w:val="19"/>
              </w:rPr>
              <w:t>议上传数据</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，支持</w:t>
            </w:r>
            <w:r>
              <w:rPr>
                <w:rFonts w:ascii="微软雅黑" w:hAnsi="微软雅黑" w:eastAsia="微软雅黑" w:cs="微软雅黑"/>
                <w:spacing w:val="1"/>
                <w:sz w:val="19"/>
                <w:szCs w:val="19"/>
              </w:rPr>
              <w:t>卡口</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、违章图片数据上传。</w:t>
            </w:r>
          </w:p>
          <w:p w14:paraId="6F20C5F4">
            <w:pPr>
              <w:spacing w:before="225" w:line="188" w:lineRule="auto"/>
              <w:ind w:left="42" w:right="103" w:hanging="2"/>
              <w:rPr>
                <w:rFonts w:ascii="微软雅黑" w:hAnsi="微软雅黑" w:eastAsia="微软雅黑" w:cs="微软雅黑"/>
                <w:sz w:val="19"/>
                <w:szCs w:val="19"/>
              </w:rPr>
            </w:pPr>
            <w:r>
              <w:rPr>
                <w:rFonts w:ascii="微软雅黑" w:hAnsi="微软雅黑" w:eastAsia="微软雅黑" w:cs="微软雅黑"/>
                <w:spacing w:val="5"/>
                <w:sz w:val="19"/>
                <w:szCs w:val="19"/>
              </w:rPr>
              <w:t>传感器类型：</w:t>
            </w:r>
            <w:r>
              <w:rPr>
                <w:rFonts w:ascii="微软雅黑" w:hAnsi="微软雅黑" w:eastAsia="微软雅黑" w:cs="微软雅黑"/>
                <w:spacing w:val="-22"/>
                <w:sz w:val="19"/>
                <w:szCs w:val="19"/>
              </w:rPr>
              <w:t xml:space="preserve"> </w:t>
            </w:r>
            <w:r>
              <w:rPr>
                <w:rFonts w:ascii="微软雅黑" w:hAnsi="微软雅黑" w:eastAsia="微软雅黑" w:cs="微软雅黑"/>
                <w:spacing w:val="5"/>
                <w:sz w:val="19"/>
                <w:szCs w:val="19"/>
              </w:rPr>
              <w:t>1/1.</w:t>
            </w:r>
            <w:r>
              <w:rPr>
                <w:rFonts w:ascii="微软雅黑" w:hAnsi="微软雅黑" w:eastAsia="微软雅黑" w:cs="微软雅黑"/>
                <w:sz w:val="19"/>
                <w:szCs w:val="19"/>
              </w:rPr>
              <w:t xml:space="preserve"> </w:t>
            </w:r>
            <w:r>
              <w:rPr>
                <w:rFonts w:ascii="微软雅黑" w:hAnsi="微软雅黑" w:eastAsia="微软雅黑" w:cs="微软雅黑"/>
                <w:spacing w:val="-26"/>
                <w:sz w:val="19"/>
                <w:szCs w:val="19"/>
              </w:rPr>
              <w:t>8"CMOS</w:t>
            </w:r>
          </w:p>
          <w:p w14:paraId="5E9AEC45">
            <w:pPr>
              <w:spacing w:before="1" w:line="187" w:lineRule="auto"/>
              <w:ind w:left="41" w:right="88" w:firstLine="1"/>
              <w:rPr>
                <w:rFonts w:ascii="微软雅黑" w:hAnsi="微软雅黑" w:eastAsia="微软雅黑" w:cs="微软雅黑"/>
                <w:sz w:val="19"/>
                <w:szCs w:val="19"/>
              </w:rPr>
            </w:pPr>
            <w:r>
              <w:rPr>
                <w:rFonts w:ascii="微软雅黑" w:hAnsi="微软雅黑" w:eastAsia="微软雅黑" w:cs="微软雅黑"/>
                <w:spacing w:val="-6"/>
                <w:sz w:val="19"/>
                <w:szCs w:val="19"/>
              </w:rPr>
              <w:t>测速范围：-250km</w:t>
            </w:r>
            <w:r>
              <w:rPr>
                <w:rFonts w:ascii="微软雅黑" w:hAnsi="微软雅黑" w:eastAsia="微软雅黑" w:cs="微软雅黑"/>
                <w:spacing w:val="5"/>
                <w:sz w:val="19"/>
                <w:szCs w:val="19"/>
              </w:rPr>
              <w:t xml:space="preserve"> </w:t>
            </w:r>
            <w:r>
              <w:rPr>
                <w:rFonts w:ascii="微软雅黑" w:hAnsi="微软雅黑" w:eastAsia="微软雅黑" w:cs="微软雅黑"/>
                <w:spacing w:val="-11"/>
                <w:sz w:val="19"/>
                <w:szCs w:val="19"/>
              </w:rPr>
              <w:t>/h~250km/h</w:t>
            </w:r>
          </w:p>
          <w:p w14:paraId="69CAA801">
            <w:pPr>
              <w:spacing w:before="4" w:line="187" w:lineRule="auto"/>
              <w:ind w:left="42" w:right="127" w:firstLine="1"/>
              <w:rPr>
                <w:rFonts w:ascii="微软雅黑" w:hAnsi="微软雅黑" w:eastAsia="微软雅黑" w:cs="微软雅黑"/>
                <w:sz w:val="19"/>
                <w:szCs w:val="19"/>
              </w:rPr>
            </w:pPr>
            <w:r>
              <w:rPr>
                <w:rFonts w:ascii="微软雅黑" w:hAnsi="微软雅黑" w:eastAsia="微软雅黑" w:cs="微软雅黑"/>
                <w:sz w:val="19"/>
                <w:szCs w:val="19"/>
              </w:rPr>
              <w:t>性能特点：</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空间分辨率高</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、穿透能力强</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，支持全天候环境下工作</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 xml:space="preserve">，不受雨 </w:t>
            </w:r>
            <w:r>
              <w:rPr>
                <w:rFonts w:ascii="微软雅黑" w:hAnsi="微软雅黑" w:eastAsia="微软雅黑" w:cs="微软雅黑"/>
                <w:spacing w:val="-2"/>
                <w:sz w:val="19"/>
                <w:szCs w:val="19"/>
              </w:rPr>
              <w:t>、雾</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、大风</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、灰尘</w:t>
            </w:r>
          </w:p>
          <w:p w14:paraId="1AFBFB48">
            <w:pPr>
              <w:spacing w:before="1" w:line="187" w:lineRule="auto"/>
              <w:ind w:left="55"/>
              <w:rPr>
                <w:rFonts w:ascii="微软雅黑" w:hAnsi="微软雅黑" w:eastAsia="微软雅黑" w:cs="微软雅黑"/>
                <w:sz w:val="19"/>
                <w:szCs w:val="19"/>
              </w:rPr>
            </w:pPr>
            <w:r>
              <w:rPr>
                <w:rFonts w:ascii="微软雅黑" w:hAnsi="微软雅黑" w:eastAsia="微软雅黑" w:cs="微软雅黑"/>
                <w:spacing w:val="1"/>
                <w:sz w:val="19"/>
                <w:szCs w:val="19"/>
              </w:rPr>
              <w:t>、光照等影响</w:t>
            </w:r>
          </w:p>
          <w:p w14:paraId="1EFB0272">
            <w:pPr>
              <w:spacing w:before="2" w:line="187" w:lineRule="auto"/>
              <w:ind w:left="37" w:right="88" w:firstLine="6"/>
              <w:rPr>
                <w:rFonts w:ascii="微软雅黑" w:hAnsi="微软雅黑" w:eastAsia="微软雅黑" w:cs="微软雅黑"/>
                <w:sz w:val="19"/>
                <w:szCs w:val="19"/>
              </w:rPr>
            </w:pPr>
            <w:r>
              <w:rPr>
                <w:rFonts w:ascii="微软雅黑" w:hAnsi="微软雅黑" w:eastAsia="微软雅黑" w:cs="微软雅黑"/>
                <w:spacing w:val="-7"/>
                <w:sz w:val="19"/>
                <w:szCs w:val="19"/>
              </w:rPr>
              <w:t>扫频带宽：</w:t>
            </w:r>
            <w:r>
              <w:rPr>
                <w:rFonts w:ascii="微软雅黑" w:hAnsi="微软雅黑" w:eastAsia="微软雅黑" w:cs="微软雅黑"/>
                <w:spacing w:val="-21"/>
                <w:sz w:val="19"/>
                <w:szCs w:val="19"/>
              </w:rPr>
              <w:t xml:space="preserve"> </w:t>
            </w:r>
            <w:r>
              <w:rPr>
                <w:rFonts w:ascii="微软雅黑" w:hAnsi="微软雅黑" w:eastAsia="微软雅黑" w:cs="微软雅黑"/>
                <w:spacing w:val="-7"/>
                <w:sz w:val="19"/>
                <w:szCs w:val="19"/>
              </w:rPr>
              <w:t>136.5M</w:t>
            </w:r>
            <w:r>
              <w:rPr>
                <w:rFonts w:ascii="微软雅黑" w:hAnsi="微软雅黑" w:eastAsia="微软雅黑" w:cs="微软雅黑"/>
                <w:sz w:val="19"/>
                <w:szCs w:val="19"/>
              </w:rPr>
              <w:t xml:space="preserve"> </w:t>
            </w:r>
            <w:r>
              <w:rPr>
                <w:rFonts w:ascii="微软雅黑" w:hAnsi="微软雅黑" w:eastAsia="微软雅黑" w:cs="微软雅黑"/>
                <w:spacing w:val="-21"/>
                <w:sz w:val="19"/>
                <w:szCs w:val="19"/>
              </w:rPr>
              <w:t>Hz</w:t>
            </w:r>
          </w:p>
          <w:p w14:paraId="3535555D">
            <w:pPr>
              <w:spacing w:before="1" w:line="187" w:lineRule="auto"/>
              <w:ind w:left="43"/>
              <w:rPr>
                <w:rFonts w:ascii="微软雅黑" w:hAnsi="微软雅黑" w:eastAsia="微软雅黑" w:cs="微软雅黑"/>
                <w:sz w:val="19"/>
                <w:szCs w:val="19"/>
              </w:rPr>
            </w:pPr>
            <w:r>
              <w:rPr>
                <w:rFonts w:ascii="微软雅黑" w:hAnsi="微软雅黑" w:eastAsia="微软雅黑" w:cs="微软雅黑"/>
                <w:spacing w:val="-11"/>
                <w:sz w:val="19"/>
                <w:szCs w:val="19"/>
              </w:rPr>
              <w:t>调制波形：FMCW</w:t>
            </w:r>
          </w:p>
          <w:p w14:paraId="1B4C4502">
            <w:pPr>
              <w:spacing w:before="2" w:line="187" w:lineRule="auto"/>
              <w:ind w:left="56" w:right="88" w:hanging="12"/>
              <w:rPr>
                <w:rFonts w:ascii="微软雅黑" w:hAnsi="微软雅黑" w:eastAsia="微软雅黑" w:cs="微软雅黑"/>
                <w:sz w:val="19"/>
                <w:szCs w:val="19"/>
              </w:rPr>
            </w:pPr>
            <w:r>
              <w:rPr>
                <w:rFonts w:ascii="微软雅黑" w:hAnsi="微软雅黑" w:eastAsia="微软雅黑" w:cs="微软雅黑"/>
                <w:spacing w:val="1"/>
                <w:sz w:val="19"/>
                <w:szCs w:val="19"/>
              </w:rPr>
              <w:t>水平角：-15</w:t>
            </w:r>
            <w:r>
              <w:rPr>
                <w:rFonts w:ascii="微软雅黑" w:hAnsi="微软雅黑" w:eastAsia="微软雅黑" w:cs="微软雅黑"/>
                <w:spacing w:val="-20"/>
                <w:sz w:val="19"/>
                <w:szCs w:val="19"/>
              </w:rPr>
              <w:t xml:space="preserve"> </w:t>
            </w:r>
            <w:r>
              <w:rPr>
                <w:rFonts w:ascii="微软雅黑" w:hAnsi="微软雅黑" w:eastAsia="微软雅黑" w:cs="微软雅黑"/>
                <w:spacing w:val="1"/>
                <w:sz w:val="19"/>
                <w:szCs w:val="19"/>
              </w:rPr>
              <w:t>°~  +</w:t>
            </w:r>
            <w:r>
              <w:rPr>
                <w:rFonts w:ascii="微软雅黑" w:hAnsi="微软雅黑" w:eastAsia="微软雅黑" w:cs="微软雅黑"/>
                <w:sz w:val="19"/>
                <w:szCs w:val="19"/>
              </w:rPr>
              <w:t xml:space="preserve"> </w:t>
            </w:r>
            <w:r>
              <w:rPr>
                <w:rFonts w:ascii="微软雅黑" w:hAnsi="微软雅黑" w:eastAsia="微软雅黑" w:cs="微软雅黑"/>
                <w:spacing w:val="15"/>
                <w:sz w:val="19"/>
                <w:szCs w:val="19"/>
              </w:rPr>
              <w:t>15</w:t>
            </w:r>
            <w:r>
              <w:rPr>
                <w:rFonts w:ascii="微软雅黑" w:hAnsi="微软雅黑" w:eastAsia="微软雅黑" w:cs="微软雅黑"/>
                <w:spacing w:val="-22"/>
                <w:sz w:val="19"/>
                <w:szCs w:val="19"/>
              </w:rPr>
              <w:t xml:space="preserve"> </w:t>
            </w:r>
            <w:r>
              <w:rPr>
                <w:rFonts w:ascii="微软雅黑" w:hAnsi="微软雅黑" w:eastAsia="微软雅黑" w:cs="微软雅黑"/>
                <w:spacing w:val="15"/>
                <w:sz w:val="19"/>
                <w:szCs w:val="19"/>
              </w:rPr>
              <w:t>°</w:t>
            </w:r>
          </w:p>
          <w:p w14:paraId="29DF830B">
            <w:pPr>
              <w:spacing w:before="2" w:line="187" w:lineRule="auto"/>
              <w:ind w:left="58" w:right="88" w:hanging="16"/>
              <w:rPr>
                <w:rFonts w:ascii="微软雅黑" w:hAnsi="微软雅黑" w:eastAsia="微软雅黑" w:cs="微软雅黑"/>
                <w:sz w:val="19"/>
                <w:szCs w:val="19"/>
              </w:rPr>
            </w:pPr>
            <w:r>
              <w:rPr>
                <w:rFonts w:ascii="微软雅黑" w:hAnsi="微软雅黑" w:eastAsia="微软雅黑" w:cs="微软雅黑"/>
                <w:spacing w:val="1"/>
                <w:sz w:val="19"/>
                <w:szCs w:val="19"/>
              </w:rPr>
              <w:t>俯仰角：-3</w:t>
            </w:r>
            <w:r>
              <w:rPr>
                <w:rFonts w:ascii="微软雅黑" w:hAnsi="微软雅黑" w:eastAsia="微软雅黑" w:cs="微软雅黑"/>
                <w:spacing w:val="-18"/>
                <w:sz w:val="19"/>
                <w:szCs w:val="19"/>
              </w:rPr>
              <w:t xml:space="preserve"> </w:t>
            </w:r>
            <w:r>
              <w:rPr>
                <w:rFonts w:ascii="微软雅黑" w:hAnsi="微软雅黑" w:eastAsia="微软雅黑" w:cs="微软雅黑"/>
                <w:spacing w:val="1"/>
                <w:sz w:val="19"/>
                <w:szCs w:val="19"/>
              </w:rPr>
              <w:t>°~  +3</w:t>
            </w:r>
            <w:r>
              <w:rPr>
                <w:rFonts w:ascii="微软雅黑" w:hAnsi="微软雅黑" w:eastAsia="微软雅黑" w:cs="微软雅黑"/>
                <w:sz w:val="19"/>
                <w:szCs w:val="19"/>
              </w:rPr>
              <w:t xml:space="preserve"> </w:t>
            </w:r>
            <w:r>
              <w:rPr>
                <w:rFonts w:ascii="微软雅黑" w:hAnsi="微软雅黑" w:eastAsia="微软雅黑" w:cs="微软雅黑"/>
                <w:spacing w:val="52"/>
                <w:w w:val="150"/>
                <w:sz w:val="19"/>
                <w:szCs w:val="19"/>
              </w:rPr>
              <w:t>°</w:t>
            </w:r>
          </w:p>
          <w:p w14:paraId="5CBC0898">
            <w:pPr>
              <w:spacing w:before="1" w:line="187" w:lineRule="auto"/>
              <w:ind w:left="42" w:right="88"/>
              <w:rPr>
                <w:rFonts w:ascii="微软雅黑" w:hAnsi="微软雅黑" w:eastAsia="微软雅黑" w:cs="微软雅黑"/>
                <w:sz w:val="19"/>
                <w:szCs w:val="19"/>
              </w:rPr>
            </w:pPr>
            <w:r>
              <w:rPr>
                <w:rFonts w:ascii="微软雅黑" w:hAnsi="微软雅黑" w:eastAsia="微软雅黑" w:cs="微软雅黑"/>
                <w:spacing w:val="-14"/>
                <w:sz w:val="19"/>
                <w:szCs w:val="19"/>
              </w:rPr>
              <w:t>作用距离：40m</w:t>
            </w:r>
            <w:r>
              <w:rPr>
                <w:rFonts w:ascii="微软雅黑" w:hAnsi="微软雅黑" w:eastAsia="微软雅黑" w:cs="微软雅黑"/>
                <w:spacing w:val="5"/>
                <w:sz w:val="19"/>
                <w:szCs w:val="19"/>
              </w:rPr>
              <w:t xml:space="preserve">  </w:t>
            </w:r>
            <w:r>
              <w:rPr>
                <w:rFonts w:ascii="微软雅黑" w:hAnsi="微软雅黑" w:eastAsia="微软雅黑" w:cs="微软雅黑"/>
                <w:spacing w:val="-14"/>
                <w:sz w:val="19"/>
                <w:szCs w:val="19"/>
              </w:rPr>
              <w:t>~2</w:t>
            </w:r>
            <w:r>
              <w:rPr>
                <w:rFonts w:ascii="微软雅黑" w:hAnsi="微软雅黑" w:eastAsia="微软雅黑" w:cs="微软雅黑"/>
                <w:spacing w:val="1"/>
                <w:sz w:val="19"/>
                <w:szCs w:val="19"/>
              </w:rPr>
              <w:t xml:space="preserve"> </w:t>
            </w:r>
            <w:r>
              <w:rPr>
                <w:rFonts w:ascii="微软雅黑" w:hAnsi="微软雅黑" w:eastAsia="微软雅黑" w:cs="微软雅黑"/>
                <w:spacing w:val="-11"/>
                <w:sz w:val="19"/>
                <w:szCs w:val="19"/>
              </w:rPr>
              <w:t>00m</w:t>
            </w:r>
          </w:p>
          <w:p w14:paraId="77795609">
            <w:pPr>
              <w:spacing w:before="2" w:line="187" w:lineRule="auto"/>
              <w:ind w:left="41" w:right="178" w:firstLine="18"/>
              <w:rPr>
                <w:rFonts w:ascii="微软雅黑" w:hAnsi="微软雅黑" w:eastAsia="微软雅黑" w:cs="微软雅黑"/>
                <w:sz w:val="19"/>
                <w:szCs w:val="19"/>
              </w:rPr>
            </w:pPr>
            <w:r>
              <w:rPr>
                <w:rFonts w:ascii="微软雅黑" w:hAnsi="微软雅黑" w:eastAsia="微软雅黑" w:cs="微软雅黑"/>
                <w:spacing w:val="-11"/>
                <w:sz w:val="19"/>
                <w:szCs w:val="19"/>
              </w:rPr>
              <w:t>串 口：</w:t>
            </w:r>
            <w:r>
              <w:rPr>
                <w:rFonts w:ascii="微软雅黑" w:hAnsi="微软雅黑" w:eastAsia="微软雅黑" w:cs="微软雅黑"/>
                <w:spacing w:val="-22"/>
                <w:sz w:val="19"/>
                <w:szCs w:val="19"/>
              </w:rPr>
              <w:t xml:space="preserve"> </w:t>
            </w:r>
            <w:r>
              <w:rPr>
                <w:rFonts w:ascii="微软雅黑" w:hAnsi="微软雅黑" w:eastAsia="微软雅黑" w:cs="微软雅黑"/>
                <w:spacing w:val="-11"/>
                <w:sz w:val="19"/>
                <w:szCs w:val="19"/>
              </w:rPr>
              <w:t>1个RS-485</w:t>
            </w:r>
            <w:r>
              <w:rPr>
                <w:rFonts w:ascii="微软雅黑" w:hAnsi="微软雅黑" w:eastAsia="微软雅黑" w:cs="微软雅黑"/>
                <w:sz w:val="19"/>
                <w:szCs w:val="19"/>
              </w:rPr>
              <w:t>接口</w:t>
            </w:r>
          </w:p>
          <w:p w14:paraId="2D72A902">
            <w:pPr>
              <w:spacing w:before="1" w:line="187" w:lineRule="auto"/>
              <w:ind w:left="61"/>
              <w:rPr>
                <w:rFonts w:ascii="微软雅黑" w:hAnsi="微软雅黑" w:eastAsia="微软雅黑" w:cs="微软雅黑"/>
                <w:sz w:val="19"/>
                <w:szCs w:val="19"/>
              </w:rPr>
            </w:pPr>
            <w:r>
              <w:rPr>
                <w:rFonts w:ascii="微软雅黑" w:hAnsi="微软雅黑" w:eastAsia="微软雅黑" w:cs="微软雅黑"/>
                <w:spacing w:val="1"/>
                <w:sz w:val="19"/>
                <w:szCs w:val="19"/>
              </w:rPr>
              <w:t>图片格式：</w:t>
            </w:r>
            <w:r>
              <w:rPr>
                <w:rFonts w:ascii="微软雅黑" w:hAnsi="微软雅黑" w:eastAsia="微软雅黑" w:cs="微软雅黑"/>
                <w:sz w:val="19"/>
                <w:szCs w:val="19"/>
              </w:rPr>
              <w:t>JPEG</w:t>
            </w:r>
          </w:p>
          <w:p w14:paraId="318CE7DF">
            <w:pPr>
              <w:spacing w:before="2" w:line="187" w:lineRule="auto"/>
              <w:ind w:left="69" w:right="103" w:hanging="8"/>
              <w:rPr>
                <w:rFonts w:ascii="微软雅黑" w:hAnsi="微软雅黑" w:eastAsia="微软雅黑" w:cs="微软雅黑"/>
                <w:sz w:val="19"/>
                <w:szCs w:val="19"/>
              </w:rPr>
            </w:pPr>
            <w:r>
              <w:rPr>
                <w:rFonts w:ascii="微软雅黑" w:hAnsi="微软雅黑" w:eastAsia="微软雅黑" w:cs="微软雅黑"/>
                <w:spacing w:val="-6"/>
                <w:sz w:val="19"/>
                <w:szCs w:val="19"/>
              </w:rPr>
              <w:t>图片分辨率：</w:t>
            </w:r>
            <w:r>
              <w:rPr>
                <w:rFonts w:ascii="微软雅黑" w:hAnsi="微软雅黑" w:eastAsia="微软雅黑" w:cs="微软雅黑"/>
                <w:spacing w:val="-28"/>
                <w:sz w:val="19"/>
                <w:szCs w:val="19"/>
              </w:rPr>
              <w:t xml:space="preserve"> </w:t>
            </w:r>
            <w:r>
              <w:rPr>
                <w:rFonts w:ascii="微软雅黑" w:hAnsi="微软雅黑" w:eastAsia="微软雅黑" w:cs="微软雅黑"/>
                <w:spacing w:val="-6"/>
                <w:sz w:val="19"/>
                <w:szCs w:val="19"/>
              </w:rPr>
              <w:t>3840</w:t>
            </w:r>
            <w:r>
              <w:rPr>
                <w:rFonts w:ascii="微软雅黑" w:hAnsi="微软雅黑" w:eastAsia="微软雅黑" w:cs="微软雅黑"/>
                <w:sz w:val="19"/>
                <w:szCs w:val="19"/>
              </w:rPr>
              <w:t xml:space="preserve"> </w:t>
            </w:r>
            <w:r>
              <w:rPr>
                <w:rFonts w:ascii="微软雅黑" w:hAnsi="微软雅黑" w:eastAsia="微软雅黑" w:cs="微软雅黑"/>
                <w:spacing w:val="-2"/>
                <w:sz w:val="19"/>
                <w:szCs w:val="19"/>
              </w:rPr>
              <w:t>×2160</w:t>
            </w:r>
          </w:p>
          <w:p w14:paraId="690A43C0">
            <w:pPr>
              <w:spacing w:before="5" w:line="187" w:lineRule="auto"/>
              <w:ind w:left="42" w:right="127" w:firstLine="3"/>
              <w:rPr>
                <w:rFonts w:ascii="微软雅黑" w:hAnsi="微软雅黑" w:eastAsia="微软雅黑" w:cs="微软雅黑"/>
                <w:sz w:val="19"/>
                <w:szCs w:val="19"/>
              </w:rPr>
            </w:pPr>
            <w:r>
              <w:rPr>
                <w:rFonts w:ascii="微软雅黑" w:hAnsi="微软雅黑" w:eastAsia="微软雅黑" w:cs="微软雅黑"/>
                <w:sz w:val="19"/>
                <w:szCs w:val="19"/>
              </w:rPr>
              <w:t>智能识别：</w:t>
            </w:r>
            <w:r>
              <w:rPr>
                <w:rFonts w:ascii="微软雅黑" w:hAnsi="微软雅黑" w:eastAsia="微软雅黑" w:cs="微软雅黑"/>
                <w:spacing w:val="-32"/>
                <w:sz w:val="19"/>
                <w:szCs w:val="19"/>
              </w:rPr>
              <w:t xml:space="preserve"> </w:t>
            </w:r>
            <w:r>
              <w:rPr>
                <w:rFonts w:ascii="微软雅黑" w:hAnsi="微软雅黑" w:eastAsia="微软雅黑" w:cs="微软雅黑"/>
                <w:sz w:val="19"/>
                <w:szCs w:val="19"/>
              </w:rPr>
              <w:t>卡口抓</w:t>
            </w:r>
            <w:r>
              <w:rPr>
                <w:rFonts w:ascii="微软雅黑" w:hAnsi="微软雅黑" w:eastAsia="微软雅黑" w:cs="微软雅黑"/>
                <w:spacing w:val="-2"/>
                <w:sz w:val="19"/>
                <w:szCs w:val="19"/>
              </w:rPr>
              <w:t>拍</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、车牌识别</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、车</w:t>
            </w:r>
            <w:r>
              <w:rPr>
                <w:rFonts w:ascii="微软雅黑" w:hAnsi="微软雅黑" w:eastAsia="微软雅黑" w:cs="微软雅黑"/>
                <w:sz w:val="19"/>
                <w:szCs w:val="19"/>
              </w:rPr>
              <w:t>型识别</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、车身颜色</w:t>
            </w:r>
            <w:r>
              <w:rPr>
                <w:rFonts w:ascii="微软雅黑" w:hAnsi="微软雅黑" w:eastAsia="微软雅黑" w:cs="微软雅黑"/>
                <w:spacing w:val="-2"/>
                <w:sz w:val="19"/>
                <w:szCs w:val="19"/>
              </w:rPr>
              <w:t>识别</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、品牌</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、子品</w:t>
            </w:r>
            <w:r>
              <w:rPr>
                <w:rFonts w:ascii="微软雅黑" w:hAnsi="微软雅黑" w:eastAsia="微软雅黑" w:cs="微软雅黑"/>
                <w:sz w:val="19"/>
                <w:szCs w:val="19"/>
              </w:rPr>
              <w:t>牌</w:t>
            </w:r>
          </w:p>
          <w:p w14:paraId="741B68A8">
            <w:pPr>
              <w:spacing w:before="3" w:line="187" w:lineRule="auto"/>
              <w:ind w:left="41" w:right="22" w:firstLine="15"/>
              <w:rPr>
                <w:rFonts w:ascii="微软雅黑" w:hAnsi="微软雅黑" w:eastAsia="微软雅黑" w:cs="微软雅黑"/>
                <w:sz w:val="19"/>
                <w:szCs w:val="19"/>
              </w:rPr>
            </w:pPr>
            <w:r>
              <w:rPr>
                <w:rFonts w:ascii="微软雅黑" w:hAnsi="微软雅黑" w:eastAsia="微软雅黑" w:cs="微软雅黑"/>
                <w:spacing w:val="-3"/>
                <w:sz w:val="19"/>
                <w:szCs w:val="19"/>
              </w:rPr>
              <w:t>网络接口：</w:t>
            </w:r>
            <w:r>
              <w:rPr>
                <w:rFonts w:ascii="微软雅黑" w:hAnsi="微软雅黑" w:eastAsia="微软雅黑" w:cs="微软雅黑"/>
                <w:spacing w:val="-29"/>
                <w:sz w:val="19"/>
                <w:szCs w:val="19"/>
              </w:rPr>
              <w:t xml:space="preserve"> </w:t>
            </w:r>
            <w:r>
              <w:rPr>
                <w:rFonts w:ascii="微软雅黑" w:hAnsi="微软雅黑" w:eastAsia="微软雅黑" w:cs="微软雅黑"/>
                <w:spacing w:val="-3"/>
                <w:sz w:val="19"/>
                <w:szCs w:val="19"/>
              </w:rPr>
              <w:t>2  个RJ</w:t>
            </w:r>
            <w:r>
              <w:rPr>
                <w:rFonts w:ascii="微软雅黑" w:hAnsi="微软雅黑" w:eastAsia="微软雅黑" w:cs="微软雅黑"/>
                <w:sz w:val="19"/>
                <w:szCs w:val="19"/>
              </w:rPr>
              <w:t xml:space="preserve"> </w:t>
            </w:r>
            <w:r>
              <w:rPr>
                <w:rFonts w:ascii="微软雅黑" w:hAnsi="微软雅黑" w:eastAsia="微软雅黑" w:cs="微软雅黑"/>
                <w:spacing w:val="-19"/>
                <w:sz w:val="19"/>
                <w:szCs w:val="19"/>
              </w:rPr>
              <w:t>45</w:t>
            </w:r>
            <w:r>
              <w:rPr>
                <w:rFonts w:ascii="微软雅黑" w:hAnsi="微软雅黑" w:eastAsia="微软雅黑" w:cs="微软雅黑"/>
                <w:spacing w:val="12"/>
                <w:sz w:val="19"/>
                <w:szCs w:val="19"/>
              </w:rPr>
              <w:t xml:space="preserve">  </w:t>
            </w:r>
            <w:r>
              <w:rPr>
                <w:rFonts w:ascii="微软雅黑" w:hAnsi="微软雅黑" w:eastAsia="微软雅黑" w:cs="微软雅黑"/>
                <w:spacing w:val="-19"/>
                <w:sz w:val="19"/>
                <w:szCs w:val="19"/>
              </w:rPr>
              <w:t>100M</w:t>
            </w:r>
            <w:r>
              <w:rPr>
                <w:rFonts w:ascii="微软雅黑" w:hAnsi="微软雅黑" w:eastAsia="微软雅黑" w:cs="微软雅黑"/>
                <w:spacing w:val="4"/>
                <w:sz w:val="19"/>
                <w:szCs w:val="19"/>
              </w:rPr>
              <w:t xml:space="preserve">  </w:t>
            </w:r>
            <w:r>
              <w:rPr>
                <w:rFonts w:ascii="微软雅黑" w:hAnsi="微软雅黑" w:eastAsia="微软雅黑" w:cs="微软雅黑"/>
                <w:spacing w:val="-19"/>
                <w:sz w:val="19"/>
                <w:szCs w:val="19"/>
              </w:rPr>
              <w:t>/1000M自</w:t>
            </w:r>
            <w:r>
              <w:rPr>
                <w:rFonts w:ascii="微软雅黑" w:hAnsi="微软雅黑" w:eastAsia="微软雅黑" w:cs="微软雅黑"/>
                <w:spacing w:val="3"/>
                <w:sz w:val="19"/>
                <w:szCs w:val="19"/>
              </w:rPr>
              <w:t>适应以太网口</w:t>
            </w:r>
          </w:p>
          <w:p w14:paraId="5A20506B">
            <w:pPr>
              <w:spacing w:before="2" w:line="187" w:lineRule="auto"/>
              <w:ind w:left="41" w:right="22" w:hanging="1"/>
              <w:rPr>
                <w:rFonts w:ascii="微软雅黑" w:hAnsi="微软雅黑" w:eastAsia="微软雅黑" w:cs="微软雅黑"/>
                <w:sz w:val="19"/>
                <w:szCs w:val="19"/>
              </w:rPr>
            </w:pPr>
            <w:r>
              <w:rPr>
                <w:rFonts w:ascii="微软雅黑" w:hAnsi="微软雅黑" w:eastAsia="微软雅黑" w:cs="微软雅黑"/>
                <w:spacing w:val="-1"/>
                <w:sz w:val="19"/>
                <w:szCs w:val="19"/>
              </w:rPr>
              <w:t>报警输出：</w:t>
            </w:r>
            <w:r>
              <w:rPr>
                <w:rFonts w:ascii="微软雅黑" w:hAnsi="微软雅黑" w:eastAsia="微软雅黑" w:cs="微软雅黑"/>
                <w:spacing w:val="-23"/>
                <w:sz w:val="19"/>
                <w:szCs w:val="19"/>
              </w:rPr>
              <w:t xml:space="preserve"> </w:t>
            </w:r>
            <w:r>
              <w:rPr>
                <w:rFonts w:ascii="微软雅黑" w:hAnsi="微软雅黑" w:eastAsia="微软雅黑" w:cs="微软雅黑"/>
                <w:spacing w:val="-1"/>
                <w:sz w:val="19"/>
                <w:szCs w:val="19"/>
              </w:rPr>
              <w:t>1个继电</w:t>
            </w:r>
            <w:r>
              <w:rPr>
                <w:rFonts w:ascii="微软雅黑" w:hAnsi="微软雅黑" w:eastAsia="微软雅黑" w:cs="微软雅黑"/>
                <w:spacing w:val="1"/>
                <w:sz w:val="19"/>
                <w:szCs w:val="19"/>
              </w:rPr>
              <w:t>器开关</w:t>
            </w:r>
          </w:p>
          <w:p w14:paraId="26BE9FA8">
            <w:pPr>
              <w:spacing w:before="3" w:line="187" w:lineRule="auto"/>
              <w:ind w:left="36" w:right="81" w:firstLine="8"/>
              <w:rPr>
                <w:rFonts w:ascii="微软雅黑" w:hAnsi="微软雅黑" w:eastAsia="微软雅黑" w:cs="微软雅黑"/>
                <w:sz w:val="19"/>
                <w:szCs w:val="19"/>
              </w:rPr>
            </w:pPr>
            <w:r>
              <w:rPr>
                <w:rFonts w:ascii="微软雅黑" w:hAnsi="微软雅黑" w:eastAsia="微软雅黑" w:cs="微软雅黑"/>
                <w:spacing w:val="5"/>
                <w:sz w:val="19"/>
                <w:szCs w:val="19"/>
              </w:rPr>
              <w:t>最小照度：</w:t>
            </w:r>
            <w:r>
              <w:rPr>
                <w:rFonts w:ascii="微软雅黑" w:hAnsi="微软雅黑" w:eastAsia="微软雅黑" w:cs="微软雅黑"/>
                <w:spacing w:val="-33"/>
                <w:sz w:val="19"/>
                <w:szCs w:val="19"/>
              </w:rPr>
              <w:t xml:space="preserve"> </w:t>
            </w:r>
            <w:r>
              <w:rPr>
                <w:rFonts w:ascii="微软雅黑" w:hAnsi="微软雅黑" w:eastAsia="微软雅黑" w:cs="微软雅黑"/>
                <w:spacing w:val="5"/>
                <w:sz w:val="19"/>
                <w:szCs w:val="19"/>
              </w:rPr>
              <w:t>彩色3.</w:t>
            </w:r>
            <w:r>
              <w:rPr>
                <w:rFonts w:ascii="微软雅黑" w:hAnsi="微软雅黑" w:eastAsia="微软雅黑" w:cs="微软雅黑"/>
                <w:sz w:val="19"/>
                <w:szCs w:val="19"/>
              </w:rPr>
              <w:t xml:space="preserve"> </w:t>
            </w:r>
            <w:r>
              <w:rPr>
                <w:rFonts w:ascii="微软雅黑" w:hAnsi="微软雅黑" w:eastAsia="微软雅黑" w:cs="微软雅黑"/>
                <w:spacing w:val="-12"/>
                <w:sz w:val="19"/>
                <w:szCs w:val="19"/>
              </w:rPr>
              <w:t>759mLux@（F1.6，</w:t>
            </w:r>
            <w:r>
              <w:rPr>
                <w:rFonts w:ascii="微软雅黑" w:hAnsi="微软雅黑" w:eastAsia="微软雅黑" w:cs="微软雅黑"/>
                <w:spacing w:val="1"/>
                <w:sz w:val="19"/>
                <w:szCs w:val="19"/>
              </w:rPr>
              <w:t xml:space="preserve"> </w:t>
            </w:r>
            <w:r>
              <w:rPr>
                <w:rFonts w:ascii="微软雅黑" w:hAnsi="微软雅黑" w:eastAsia="微软雅黑" w:cs="微软雅黑"/>
                <w:spacing w:val="-20"/>
                <w:w w:val="89"/>
                <w:sz w:val="19"/>
                <w:szCs w:val="19"/>
              </w:rPr>
              <w:t>AGC</w:t>
            </w:r>
            <w:r>
              <w:rPr>
                <w:rFonts w:ascii="微软雅黑" w:hAnsi="微软雅黑" w:eastAsia="微软雅黑" w:cs="微软雅黑"/>
                <w:spacing w:val="7"/>
                <w:sz w:val="19"/>
                <w:szCs w:val="19"/>
              </w:rPr>
              <w:t xml:space="preserve">  </w:t>
            </w:r>
            <w:r>
              <w:rPr>
                <w:rFonts w:ascii="微软雅黑" w:hAnsi="微软雅黑" w:eastAsia="微软雅黑" w:cs="微软雅黑"/>
                <w:spacing w:val="-20"/>
                <w:w w:val="89"/>
                <w:sz w:val="19"/>
                <w:szCs w:val="19"/>
              </w:rPr>
              <w:t>ON）</w:t>
            </w:r>
          </w:p>
          <w:p w14:paraId="6BE9B3CB">
            <w:pPr>
              <w:spacing w:before="2" w:line="187" w:lineRule="auto"/>
              <w:ind w:left="38" w:right="78" w:firstLine="8"/>
              <w:rPr>
                <w:rFonts w:ascii="微软雅黑" w:hAnsi="微软雅黑" w:eastAsia="微软雅黑" w:cs="微软雅黑"/>
                <w:sz w:val="19"/>
                <w:szCs w:val="19"/>
              </w:rPr>
            </w:pPr>
            <w:r>
              <w:rPr>
                <w:rFonts w:ascii="微软雅黑" w:hAnsi="微软雅黑" w:eastAsia="微软雅黑" w:cs="微软雅黑"/>
                <w:spacing w:val="-12"/>
                <w:sz w:val="19"/>
                <w:szCs w:val="19"/>
              </w:rPr>
              <w:t>黑白0.045mLux@</w:t>
            </w:r>
            <w:r>
              <w:rPr>
                <w:rFonts w:ascii="微软雅黑" w:hAnsi="微软雅黑" w:eastAsia="微软雅黑" w:cs="微软雅黑"/>
                <w:spacing w:val="8"/>
                <w:sz w:val="19"/>
                <w:szCs w:val="19"/>
              </w:rPr>
              <w:t xml:space="preserve">  </w:t>
            </w:r>
            <w:r>
              <w:rPr>
                <w:rFonts w:ascii="微软雅黑" w:hAnsi="微软雅黑" w:eastAsia="微软雅黑" w:cs="微软雅黑"/>
                <w:spacing w:val="-12"/>
                <w:sz w:val="19"/>
                <w:szCs w:val="19"/>
              </w:rPr>
              <w:t>(</w:t>
            </w:r>
            <w:r>
              <w:rPr>
                <w:rFonts w:ascii="微软雅黑" w:hAnsi="微软雅黑" w:eastAsia="微软雅黑" w:cs="微软雅黑"/>
                <w:sz w:val="19"/>
                <w:szCs w:val="19"/>
              </w:rPr>
              <w:t xml:space="preserve"> </w:t>
            </w:r>
            <w:r>
              <w:rPr>
                <w:rFonts w:ascii="微软雅黑" w:hAnsi="微软雅黑" w:eastAsia="微软雅黑" w:cs="微软雅黑"/>
                <w:spacing w:val="-18"/>
                <w:sz w:val="19"/>
                <w:szCs w:val="19"/>
              </w:rPr>
              <w:t>F1.6 ，AGC</w:t>
            </w:r>
            <w:r>
              <w:rPr>
                <w:rFonts w:ascii="微软雅黑" w:hAnsi="微软雅黑" w:eastAsia="微软雅黑" w:cs="微软雅黑"/>
                <w:spacing w:val="3"/>
                <w:sz w:val="19"/>
                <w:szCs w:val="19"/>
              </w:rPr>
              <w:t xml:space="preserve">  </w:t>
            </w:r>
            <w:r>
              <w:rPr>
                <w:rFonts w:ascii="微软雅黑" w:hAnsi="微软雅黑" w:eastAsia="微软雅黑" w:cs="微软雅黑"/>
                <w:spacing w:val="-18"/>
                <w:sz w:val="19"/>
                <w:szCs w:val="19"/>
              </w:rPr>
              <w:t>ON）</w:t>
            </w:r>
          </w:p>
          <w:p w14:paraId="2ABE95B1">
            <w:pPr>
              <w:spacing w:before="2" w:line="187" w:lineRule="auto"/>
              <w:ind w:left="56" w:right="88" w:hanging="12"/>
              <w:rPr>
                <w:rFonts w:ascii="微软雅黑" w:hAnsi="微软雅黑" w:eastAsia="微软雅黑" w:cs="微软雅黑"/>
                <w:sz w:val="19"/>
                <w:szCs w:val="19"/>
              </w:rPr>
            </w:pPr>
            <w:r>
              <w:rPr>
                <w:rFonts w:ascii="微软雅黑" w:hAnsi="微软雅黑" w:eastAsia="微软雅黑" w:cs="微软雅黑"/>
                <w:spacing w:val="-1"/>
                <w:sz w:val="19"/>
                <w:szCs w:val="19"/>
              </w:rPr>
              <w:t>快门：</w:t>
            </w:r>
            <w:r>
              <w:rPr>
                <w:rFonts w:ascii="微软雅黑" w:hAnsi="微软雅黑" w:eastAsia="微软雅黑" w:cs="微软雅黑"/>
                <w:spacing w:val="-18"/>
                <w:sz w:val="19"/>
                <w:szCs w:val="19"/>
              </w:rPr>
              <w:t xml:space="preserve"> </w:t>
            </w:r>
            <w:r>
              <w:rPr>
                <w:rFonts w:ascii="微软雅黑" w:hAnsi="微软雅黑" w:eastAsia="微软雅黑" w:cs="微软雅黑"/>
                <w:spacing w:val="-1"/>
                <w:sz w:val="19"/>
                <w:szCs w:val="19"/>
              </w:rPr>
              <w:t>1/25秒至1/</w:t>
            </w:r>
            <w:r>
              <w:rPr>
                <w:rFonts w:ascii="微软雅黑" w:hAnsi="微软雅黑" w:eastAsia="微软雅黑" w:cs="微软雅黑"/>
                <w:sz w:val="19"/>
                <w:szCs w:val="19"/>
              </w:rPr>
              <w:t xml:space="preserve"> 100,000秒</w:t>
            </w:r>
          </w:p>
          <w:p w14:paraId="17F26756">
            <w:pPr>
              <w:spacing w:line="198" w:lineRule="auto"/>
              <w:ind w:left="44" w:right="118" w:hanging="3"/>
              <w:rPr>
                <w:rFonts w:ascii="微软雅黑" w:hAnsi="微软雅黑" w:eastAsia="微软雅黑" w:cs="微软雅黑"/>
                <w:sz w:val="19"/>
                <w:szCs w:val="19"/>
              </w:rPr>
            </w:pPr>
            <w:r>
              <w:rPr>
                <w:rFonts w:ascii="微软雅黑" w:hAnsi="微软雅黑" w:eastAsia="微软雅黑" w:cs="微软雅黑"/>
                <w:spacing w:val="4"/>
                <w:sz w:val="19"/>
                <w:szCs w:val="19"/>
              </w:rPr>
              <w:t>视频压缩标准：H.</w:t>
            </w:r>
            <w:r>
              <w:rPr>
                <w:rFonts w:ascii="微软雅黑" w:hAnsi="微软雅黑" w:eastAsia="微软雅黑" w:cs="微软雅黑"/>
                <w:sz w:val="19"/>
                <w:szCs w:val="19"/>
              </w:rPr>
              <w:t xml:space="preserve"> </w:t>
            </w:r>
            <w:r>
              <w:rPr>
                <w:rFonts w:ascii="微软雅黑" w:hAnsi="微软雅黑" w:eastAsia="微软雅黑" w:cs="微软雅黑"/>
                <w:spacing w:val="-8"/>
                <w:sz w:val="19"/>
                <w:szCs w:val="19"/>
              </w:rPr>
              <w:t>264 ;H.265</w:t>
            </w:r>
            <w:r>
              <w:rPr>
                <w:rFonts w:ascii="微软雅黑" w:hAnsi="微软雅黑" w:eastAsia="微软雅黑" w:cs="微软雅黑"/>
                <w:spacing w:val="-5"/>
                <w:sz w:val="19"/>
                <w:szCs w:val="19"/>
              </w:rPr>
              <w:t xml:space="preserve"> </w:t>
            </w:r>
            <w:r>
              <w:rPr>
                <w:rFonts w:ascii="微软雅黑" w:hAnsi="微软雅黑" w:eastAsia="微软雅黑" w:cs="微软雅黑"/>
                <w:spacing w:val="-8"/>
                <w:sz w:val="19"/>
                <w:szCs w:val="19"/>
              </w:rPr>
              <w:t>;MJPEG</w:t>
            </w:r>
          </w:p>
        </w:tc>
        <w:tc>
          <w:tcPr>
            <w:tcW w:w="628" w:type="dxa"/>
            <w:tcBorders>
              <w:top w:val="single" w:color="000000" w:sz="4" w:space="0"/>
              <w:bottom w:val="single" w:color="000000" w:sz="10" w:space="0"/>
            </w:tcBorders>
            <w:vAlign w:val="top"/>
          </w:tcPr>
          <w:p w14:paraId="3C849490">
            <w:pPr>
              <w:pStyle w:val="50"/>
            </w:pPr>
          </w:p>
        </w:tc>
        <w:tc>
          <w:tcPr>
            <w:tcW w:w="1107" w:type="dxa"/>
            <w:tcBorders>
              <w:top w:val="single" w:color="000000" w:sz="4" w:space="0"/>
              <w:bottom w:val="single" w:color="000000" w:sz="10" w:space="0"/>
            </w:tcBorders>
            <w:vAlign w:val="top"/>
          </w:tcPr>
          <w:p w14:paraId="6B1D7D3F">
            <w:pPr>
              <w:pStyle w:val="50"/>
            </w:pPr>
          </w:p>
        </w:tc>
        <w:tc>
          <w:tcPr>
            <w:tcW w:w="1196" w:type="dxa"/>
            <w:tcBorders>
              <w:top w:val="single" w:color="000000" w:sz="4" w:space="0"/>
              <w:bottom w:val="single" w:color="000000" w:sz="10" w:space="0"/>
            </w:tcBorders>
            <w:vAlign w:val="top"/>
          </w:tcPr>
          <w:p w14:paraId="202EBD46">
            <w:pPr>
              <w:pStyle w:val="50"/>
            </w:pPr>
          </w:p>
        </w:tc>
        <w:tc>
          <w:tcPr>
            <w:tcW w:w="1316" w:type="dxa"/>
            <w:tcBorders>
              <w:top w:val="single" w:color="000000" w:sz="4" w:space="0"/>
              <w:bottom w:val="single" w:color="000000" w:sz="10" w:space="0"/>
              <w:right w:val="single" w:color="000000" w:sz="12" w:space="0"/>
            </w:tcBorders>
            <w:vAlign w:val="top"/>
          </w:tcPr>
          <w:p w14:paraId="28FBA042">
            <w:pPr>
              <w:pStyle w:val="50"/>
            </w:pPr>
          </w:p>
        </w:tc>
      </w:tr>
    </w:tbl>
    <w:p w14:paraId="54DE5F1F">
      <w:pPr>
        <w:spacing w:line="14" w:lineRule="auto"/>
        <w:rPr>
          <w:rFonts w:ascii="Arial"/>
          <w:sz w:val="2"/>
        </w:rPr>
      </w:pPr>
    </w:p>
    <w:p w14:paraId="1E2D177A">
      <w:pPr>
        <w:spacing w:line="14" w:lineRule="auto"/>
        <w:rPr>
          <w:rFonts w:ascii="Arial" w:hAnsi="Arial" w:eastAsia="Arial" w:cs="Arial"/>
          <w:sz w:val="2"/>
          <w:szCs w:val="2"/>
        </w:rPr>
        <w:sectPr>
          <w:type w:val="continuous"/>
          <w:pgSz w:w="11900" w:h="16840"/>
          <w:pgMar w:top="921" w:right="875" w:bottom="400" w:left="825" w:header="0" w:footer="0" w:gutter="0"/>
          <w:cols w:equalWidth="0" w:num="1">
            <w:col w:w="10200"/>
          </w:cols>
        </w:sectPr>
      </w:pPr>
    </w:p>
    <w:p w14:paraId="73038293">
      <w:pPr>
        <w:pStyle w:val="10"/>
        <w:spacing w:before="82" w:line="186" w:lineRule="auto"/>
        <w:ind w:left="2360"/>
        <w:rPr>
          <w:sz w:val="40"/>
          <w:szCs w:val="40"/>
        </w:rPr>
      </w:pPr>
      <w:r>
        <w:rPr>
          <w:b/>
          <w:bCs/>
          <w:spacing w:val="17"/>
          <w:sz w:val="40"/>
          <w:szCs w:val="40"/>
        </w:rPr>
        <w:t>分部分项工程项目清单计价表</w:t>
      </w:r>
    </w:p>
    <w:p w14:paraId="10C6626A">
      <w:pPr>
        <w:spacing w:line="402" w:lineRule="auto"/>
        <w:rPr>
          <w:rFonts w:ascii="Arial"/>
          <w:sz w:val="21"/>
        </w:rPr>
      </w:pPr>
    </w:p>
    <w:p w14:paraId="14163231">
      <w:pPr>
        <w:pStyle w:val="10"/>
        <w:spacing w:before="82" w:line="166" w:lineRule="auto"/>
        <w:ind w:left="24" w:right="61" w:firstLine="8592"/>
      </w:pPr>
      <w:r>
        <w:rPr>
          <w:spacing w:val="-8"/>
        </w:rPr>
        <w:t>第</w:t>
      </w:r>
      <w:r>
        <w:rPr>
          <w:spacing w:val="3"/>
        </w:rPr>
        <w:t xml:space="preserve">  </w:t>
      </w:r>
      <w:r>
        <w:rPr>
          <w:spacing w:val="-8"/>
        </w:rPr>
        <w:t>22</w:t>
      </w:r>
      <w:r>
        <w:rPr>
          <w:spacing w:val="6"/>
        </w:rPr>
        <w:t xml:space="preserve">  </w:t>
      </w:r>
      <w:r>
        <w:rPr>
          <w:spacing w:val="-8"/>
        </w:rPr>
        <w:t>页    共</w:t>
      </w:r>
      <w:r>
        <w:rPr>
          <w:spacing w:val="2"/>
        </w:rPr>
        <w:t xml:space="preserve">  </w:t>
      </w:r>
      <w:r>
        <w:rPr>
          <w:spacing w:val="-8"/>
        </w:rPr>
        <w:t>29</w:t>
      </w:r>
      <w:r>
        <w:rPr>
          <w:spacing w:val="2"/>
        </w:rPr>
        <w:t>工程名称：</w:t>
      </w:r>
      <w:r>
        <w:rPr>
          <w:spacing w:val="-32"/>
        </w:rPr>
        <w:t xml:space="preserve"> </w:t>
      </w:r>
      <w:r>
        <w:rPr>
          <w:spacing w:val="2"/>
        </w:rPr>
        <w:t xml:space="preserve">智能交通                                   </w:t>
      </w:r>
      <w:r>
        <w:rPr>
          <w:spacing w:val="1"/>
        </w:rPr>
        <w:t xml:space="preserve">     专业/标段：通用安装工程                                                                页</w:t>
      </w:r>
    </w:p>
    <w:p w14:paraId="024639BB">
      <w:pPr>
        <w:spacing w:line="17"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46007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vMerge w:val="restart"/>
            <w:tcBorders>
              <w:top w:val="single" w:color="000000" w:sz="12" w:space="0"/>
              <w:left w:val="single" w:color="000000" w:sz="12" w:space="0"/>
              <w:bottom w:val="nil"/>
            </w:tcBorders>
            <w:vAlign w:val="top"/>
          </w:tcPr>
          <w:p w14:paraId="545D46A3">
            <w:pPr>
              <w:spacing w:before="222"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2" w:space="0"/>
              <w:bottom w:val="nil"/>
            </w:tcBorders>
            <w:vAlign w:val="top"/>
          </w:tcPr>
          <w:p w14:paraId="230AAB92">
            <w:pPr>
              <w:spacing w:before="221"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2" w:space="0"/>
              <w:bottom w:val="nil"/>
            </w:tcBorders>
            <w:vAlign w:val="top"/>
          </w:tcPr>
          <w:p w14:paraId="49AA6ACA">
            <w:pPr>
              <w:spacing w:before="221"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2" w:space="0"/>
              <w:bottom w:val="nil"/>
            </w:tcBorders>
            <w:vAlign w:val="top"/>
          </w:tcPr>
          <w:p w14:paraId="4A361770">
            <w:pPr>
              <w:spacing w:before="221"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2" w:space="0"/>
              <w:bottom w:val="nil"/>
            </w:tcBorders>
            <w:vAlign w:val="top"/>
          </w:tcPr>
          <w:p w14:paraId="1951ED64">
            <w:pPr>
              <w:spacing w:before="86"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2" w:space="0"/>
              <w:bottom w:val="nil"/>
            </w:tcBorders>
            <w:vAlign w:val="top"/>
          </w:tcPr>
          <w:p w14:paraId="2941244C">
            <w:pPr>
              <w:spacing w:before="223"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2" w:space="0"/>
              <w:right w:val="single" w:color="000000" w:sz="12" w:space="0"/>
            </w:tcBorders>
            <w:vAlign w:val="top"/>
          </w:tcPr>
          <w:p w14:paraId="73FD33FD">
            <w:pPr>
              <w:spacing w:before="42"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286E2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vMerge w:val="continue"/>
            <w:tcBorders>
              <w:top w:val="nil"/>
              <w:left w:val="single" w:color="000000" w:sz="12" w:space="0"/>
            </w:tcBorders>
            <w:vAlign w:val="top"/>
          </w:tcPr>
          <w:p w14:paraId="404CBCB8">
            <w:pPr>
              <w:pStyle w:val="50"/>
            </w:pPr>
          </w:p>
        </w:tc>
        <w:tc>
          <w:tcPr>
            <w:tcW w:w="1421" w:type="dxa"/>
            <w:vMerge w:val="continue"/>
            <w:tcBorders>
              <w:top w:val="nil"/>
            </w:tcBorders>
            <w:vAlign w:val="top"/>
          </w:tcPr>
          <w:p w14:paraId="7B37C41C">
            <w:pPr>
              <w:pStyle w:val="50"/>
            </w:pPr>
          </w:p>
        </w:tc>
        <w:tc>
          <w:tcPr>
            <w:tcW w:w="2019" w:type="dxa"/>
            <w:vMerge w:val="continue"/>
            <w:tcBorders>
              <w:top w:val="nil"/>
            </w:tcBorders>
            <w:vAlign w:val="top"/>
          </w:tcPr>
          <w:p w14:paraId="327892E2">
            <w:pPr>
              <w:pStyle w:val="50"/>
            </w:pPr>
          </w:p>
        </w:tc>
        <w:tc>
          <w:tcPr>
            <w:tcW w:w="1735" w:type="dxa"/>
            <w:vMerge w:val="continue"/>
            <w:tcBorders>
              <w:top w:val="nil"/>
            </w:tcBorders>
            <w:vAlign w:val="top"/>
          </w:tcPr>
          <w:p w14:paraId="64C5982B">
            <w:pPr>
              <w:pStyle w:val="50"/>
            </w:pPr>
          </w:p>
        </w:tc>
        <w:tc>
          <w:tcPr>
            <w:tcW w:w="628" w:type="dxa"/>
            <w:vMerge w:val="continue"/>
            <w:tcBorders>
              <w:top w:val="nil"/>
            </w:tcBorders>
            <w:vAlign w:val="top"/>
          </w:tcPr>
          <w:p w14:paraId="295B215D">
            <w:pPr>
              <w:pStyle w:val="50"/>
            </w:pPr>
          </w:p>
        </w:tc>
        <w:tc>
          <w:tcPr>
            <w:tcW w:w="1107" w:type="dxa"/>
            <w:vMerge w:val="continue"/>
            <w:tcBorders>
              <w:top w:val="nil"/>
            </w:tcBorders>
            <w:vAlign w:val="top"/>
          </w:tcPr>
          <w:p w14:paraId="7B7683D9">
            <w:pPr>
              <w:pStyle w:val="50"/>
            </w:pPr>
          </w:p>
        </w:tc>
        <w:tc>
          <w:tcPr>
            <w:tcW w:w="1196" w:type="dxa"/>
            <w:vAlign w:val="top"/>
          </w:tcPr>
          <w:p w14:paraId="2DD10665">
            <w:pPr>
              <w:spacing w:before="43"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right w:val="single" w:color="000000" w:sz="12" w:space="0"/>
            </w:tcBorders>
            <w:vAlign w:val="top"/>
          </w:tcPr>
          <w:p w14:paraId="07D223F2">
            <w:pPr>
              <w:spacing w:before="43"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0B07E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32" w:hRule="atLeast"/>
        </w:trPr>
        <w:tc>
          <w:tcPr>
            <w:tcW w:w="748" w:type="dxa"/>
            <w:tcBorders>
              <w:left w:val="single" w:color="000000" w:sz="12" w:space="0"/>
              <w:bottom w:val="single" w:color="000000" w:sz="12" w:space="0"/>
            </w:tcBorders>
            <w:vAlign w:val="top"/>
          </w:tcPr>
          <w:p w14:paraId="42D50083">
            <w:pPr>
              <w:pStyle w:val="50"/>
            </w:pPr>
          </w:p>
        </w:tc>
        <w:tc>
          <w:tcPr>
            <w:tcW w:w="1421" w:type="dxa"/>
            <w:tcBorders>
              <w:bottom w:val="single" w:color="000000" w:sz="12" w:space="0"/>
            </w:tcBorders>
            <w:vAlign w:val="top"/>
          </w:tcPr>
          <w:p w14:paraId="678F9275">
            <w:pPr>
              <w:pStyle w:val="50"/>
            </w:pPr>
          </w:p>
        </w:tc>
        <w:tc>
          <w:tcPr>
            <w:tcW w:w="2019" w:type="dxa"/>
            <w:tcBorders>
              <w:bottom w:val="single" w:color="000000" w:sz="12" w:space="0"/>
            </w:tcBorders>
            <w:vAlign w:val="top"/>
          </w:tcPr>
          <w:p w14:paraId="641B767D">
            <w:pPr>
              <w:pStyle w:val="50"/>
            </w:pPr>
          </w:p>
        </w:tc>
        <w:tc>
          <w:tcPr>
            <w:tcW w:w="1735" w:type="dxa"/>
            <w:tcBorders>
              <w:bottom w:val="single" w:color="000000" w:sz="12" w:space="0"/>
            </w:tcBorders>
            <w:vAlign w:val="top"/>
          </w:tcPr>
          <w:p w14:paraId="2D872B38">
            <w:pPr>
              <w:spacing w:before="178" w:line="188" w:lineRule="auto"/>
              <w:ind w:left="38" w:right="118" w:firstLine="3"/>
              <w:rPr>
                <w:rFonts w:ascii="微软雅黑" w:hAnsi="微软雅黑" w:eastAsia="微软雅黑" w:cs="微软雅黑"/>
                <w:sz w:val="19"/>
                <w:szCs w:val="19"/>
              </w:rPr>
            </w:pPr>
            <w:r>
              <w:rPr>
                <w:rFonts w:ascii="微软雅黑" w:hAnsi="微软雅黑" w:eastAsia="微软雅黑" w:cs="微软雅黑"/>
                <w:spacing w:val="-3"/>
                <w:sz w:val="19"/>
                <w:szCs w:val="19"/>
              </w:rPr>
              <w:t>压缩输出码率：</w:t>
            </w:r>
            <w:r>
              <w:rPr>
                <w:rFonts w:ascii="微软雅黑" w:hAnsi="微软雅黑" w:eastAsia="微软雅黑" w:cs="微软雅黑"/>
                <w:spacing w:val="-25"/>
                <w:sz w:val="19"/>
                <w:szCs w:val="19"/>
              </w:rPr>
              <w:t xml:space="preserve"> </w:t>
            </w:r>
            <w:r>
              <w:rPr>
                <w:rFonts w:ascii="微软雅黑" w:hAnsi="微软雅黑" w:eastAsia="微软雅黑" w:cs="微软雅黑"/>
                <w:spacing w:val="-3"/>
                <w:sz w:val="19"/>
                <w:szCs w:val="19"/>
              </w:rPr>
              <w:t>32</w:t>
            </w:r>
            <w:r>
              <w:rPr>
                <w:rFonts w:ascii="微软雅黑" w:hAnsi="微软雅黑" w:eastAsia="微软雅黑" w:cs="微软雅黑"/>
                <w:sz w:val="19"/>
                <w:szCs w:val="19"/>
              </w:rPr>
              <w:t xml:space="preserve"> </w:t>
            </w:r>
            <w:r>
              <w:rPr>
                <w:rFonts w:ascii="微软雅黑" w:hAnsi="微软雅黑" w:eastAsia="微软雅黑" w:cs="微软雅黑"/>
                <w:spacing w:val="-21"/>
                <w:sz w:val="19"/>
                <w:szCs w:val="19"/>
              </w:rPr>
              <w:t>Kbps~</w:t>
            </w:r>
            <w:r>
              <w:rPr>
                <w:rFonts w:ascii="微软雅黑" w:hAnsi="微软雅黑" w:eastAsia="微软雅黑" w:cs="微软雅黑"/>
                <w:spacing w:val="-26"/>
                <w:sz w:val="19"/>
                <w:szCs w:val="19"/>
              </w:rPr>
              <w:t xml:space="preserve"> </w:t>
            </w:r>
            <w:r>
              <w:rPr>
                <w:rFonts w:ascii="微软雅黑" w:hAnsi="微软雅黑" w:eastAsia="微软雅黑" w:cs="微软雅黑"/>
                <w:spacing w:val="-21"/>
                <w:sz w:val="19"/>
                <w:szCs w:val="19"/>
              </w:rPr>
              <w:t>16</w:t>
            </w:r>
            <w:r>
              <w:rPr>
                <w:rFonts w:ascii="微软雅黑" w:hAnsi="微软雅黑" w:eastAsia="微软雅黑" w:cs="微软雅黑"/>
                <w:spacing w:val="1"/>
                <w:sz w:val="19"/>
                <w:szCs w:val="19"/>
              </w:rPr>
              <w:t xml:space="preserve">  </w:t>
            </w:r>
            <w:r>
              <w:rPr>
                <w:rFonts w:ascii="微软雅黑" w:hAnsi="微软雅黑" w:eastAsia="微软雅黑" w:cs="微软雅黑"/>
                <w:spacing w:val="-21"/>
                <w:sz w:val="19"/>
                <w:szCs w:val="19"/>
              </w:rPr>
              <w:t>Mbps</w:t>
            </w:r>
          </w:p>
          <w:p w14:paraId="3E596157">
            <w:pPr>
              <w:spacing w:before="1" w:line="187" w:lineRule="auto"/>
              <w:ind w:left="69" w:right="103" w:hanging="28"/>
              <w:rPr>
                <w:rFonts w:ascii="微软雅黑" w:hAnsi="微软雅黑" w:eastAsia="微软雅黑" w:cs="微软雅黑"/>
                <w:sz w:val="19"/>
                <w:szCs w:val="19"/>
              </w:rPr>
            </w:pPr>
            <w:r>
              <w:rPr>
                <w:rFonts w:ascii="微软雅黑" w:hAnsi="微软雅黑" w:eastAsia="微软雅黑" w:cs="微软雅黑"/>
                <w:spacing w:val="-4"/>
                <w:sz w:val="19"/>
                <w:szCs w:val="19"/>
              </w:rPr>
              <w:t>视频分辨率：</w:t>
            </w:r>
            <w:r>
              <w:rPr>
                <w:rFonts w:ascii="微软雅黑" w:hAnsi="微软雅黑" w:eastAsia="微软雅黑" w:cs="微软雅黑"/>
                <w:spacing w:val="-29"/>
                <w:sz w:val="19"/>
                <w:szCs w:val="19"/>
              </w:rPr>
              <w:t xml:space="preserve"> </w:t>
            </w:r>
            <w:r>
              <w:rPr>
                <w:rFonts w:ascii="微软雅黑" w:hAnsi="微软雅黑" w:eastAsia="微软雅黑" w:cs="微软雅黑"/>
                <w:spacing w:val="-4"/>
                <w:sz w:val="19"/>
                <w:szCs w:val="19"/>
              </w:rPr>
              <w:t>3840</w:t>
            </w:r>
            <w:r>
              <w:rPr>
                <w:rFonts w:ascii="微软雅黑" w:hAnsi="微软雅黑" w:eastAsia="微软雅黑" w:cs="微软雅黑"/>
                <w:sz w:val="19"/>
                <w:szCs w:val="19"/>
              </w:rPr>
              <w:t xml:space="preserve"> </w:t>
            </w:r>
            <w:r>
              <w:rPr>
                <w:rFonts w:ascii="微软雅黑" w:hAnsi="微软雅黑" w:eastAsia="微软雅黑" w:cs="微软雅黑"/>
                <w:spacing w:val="-2"/>
                <w:sz w:val="19"/>
                <w:szCs w:val="19"/>
              </w:rPr>
              <w:t>×2160</w:t>
            </w:r>
          </w:p>
          <w:p w14:paraId="59B801CB">
            <w:pPr>
              <w:spacing w:before="1" w:line="172" w:lineRule="auto"/>
              <w:ind w:left="50"/>
              <w:rPr>
                <w:rFonts w:ascii="微软雅黑" w:hAnsi="微软雅黑" w:eastAsia="微软雅黑" w:cs="微软雅黑"/>
                <w:sz w:val="19"/>
                <w:szCs w:val="19"/>
              </w:rPr>
            </w:pPr>
            <w:r>
              <w:rPr>
                <w:rFonts w:ascii="微软雅黑" w:hAnsi="微软雅黑" w:eastAsia="微软雅黑" w:cs="微软雅黑"/>
                <w:spacing w:val="-1"/>
                <w:sz w:val="19"/>
                <w:szCs w:val="19"/>
              </w:rPr>
              <w:t>帧率：</w:t>
            </w:r>
            <w:r>
              <w:rPr>
                <w:rFonts w:ascii="微软雅黑" w:hAnsi="微软雅黑" w:eastAsia="微软雅黑" w:cs="微软雅黑"/>
                <w:spacing w:val="-32"/>
                <w:sz w:val="19"/>
                <w:szCs w:val="19"/>
              </w:rPr>
              <w:t xml:space="preserve"> </w:t>
            </w:r>
            <w:r>
              <w:rPr>
                <w:rFonts w:ascii="微软雅黑" w:hAnsi="微软雅黑" w:eastAsia="微软雅黑" w:cs="微软雅黑"/>
                <w:spacing w:val="-1"/>
                <w:sz w:val="19"/>
                <w:szCs w:val="19"/>
              </w:rPr>
              <w:t>25fps</w:t>
            </w:r>
          </w:p>
          <w:p w14:paraId="683F3C40">
            <w:pPr>
              <w:spacing w:before="18" w:line="188" w:lineRule="auto"/>
              <w:ind w:left="44" w:right="127" w:firstLine="16"/>
              <w:jc w:val="both"/>
              <w:rPr>
                <w:rFonts w:ascii="微软雅黑" w:hAnsi="微软雅黑" w:eastAsia="微软雅黑" w:cs="微软雅黑"/>
                <w:sz w:val="19"/>
                <w:szCs w:val="19"/>
              </w:rPr>
            </w:pPr>
            <w:r>
              <w:rPr>
                <w:rFonts w:ascii="微软雅黑" w:hAnsi="微软雅黑" w:eastAsia="微软雅黑" w:cs="微软雅黑"/>
                <w:spacing w:val="1"/>
                <w:sz w:val="19"/>
                <w:szCs w:val="19"/>
              </w:rPr>
              <w:t>图像设置：饱和度</w:t>
            </w:r>
            <w:r>
              <w:rPr>
                <w:rFonts w:ascii="微软雅黑" w:hAnsi="微软雅黑" w:eastAsia="微软雅黑" w:cs="微软雅黑"/>
                <w:spacing w:val="2"/>
                <w:sz w:val="19"/>
                <w:szCs w:val="19"/>
              </w:rPr>
              <w:t xml:space="preserve"> </w:t>
            </w:r>
            <w:r>
              <w:rPr>
                <w:rFonts w:ascii="微软雅黑" w:hAnsi="微软雅黑" w:eastAsia="微软雅黑" w:cs="微软雅黑"/>
                <w:spacing w:val="-4"/>
                <w:sz w:val="19"/>
                <w:szCs w:val="19"/>
              </w:rPr>
              <w:t>,</w:t>
            </w:r>
            <w:r>
              <w:rPr>
                <w:rFonts w:ascii="微软雅黑" w:hAnsi="微软雅黑" w:eastAsia="微软雅黑" w:cs="微软雅黑"/>
                <w:spacing w:val="20"/>
                <w:sz w:val="19"/>
                <w:szCs w:val="19"/>
              </w:rPr>
              <w:t xml:space="preserve">  </w:t>
            </w:r>
            <w:r>
              <w:rPr>
                <w:rFonts w:ascii="微软雅黑" w:hAnsi="微软雅黑" w:eastAsia="微软雅黑" w:cs="微软雅黑"/>
                <w:spacing w:val="-4"/>
                <w:sz w:val="19"/>
                <w:szCs w:val="19"/>
              </w:rPr>
              <w:t>亮度</w:t>
            </w:r>
            <w:r>
              <w:rPr>
                <w:rFonts w:ascii="微软雅黑" w:hAnsi="微软雅黑" w:eastAsia="微软雅黑" w:cs="微软雅黑"/>
                <w:spacing w:val="-31"/>
                <w:sz w:val="19"/>
                <w:szCs w:val="19"/>
              </w:rPr>
              <w:t xml:space="preserve"> </w:t>
            </w:r>
            <w:r>
              <w:rPr>
                <w:rFonts w:ascii="微软雅黑" w:hAnsi="微软雅黑" w:eastAsia="微软雅黑" w:cs="微软雅黑"/>
                <w:spacing w:val="-4"/>
                <w:sz w:val="19"/>
                <w:szCs w:val="19"/>
              </w:rPr>
              <w:t>，对比度</w:t>
            </w:r>
            <w:r>
              <w:rPr>
                <w:rFonts w:ascii="微软雅黑" w:hAnsi="微软雅黑" w:eastAsia="微软雅黑" w:cs="微软雅黑"/>
                <w:spacing w:val="-31"/>
                <w:sz w:val="19"/>
                <w:szCs w:val="19"/>
              </w:rPr>
              <w:t xml:space="preserve"> </w:t>
            </w:r>
            <w:r>
              <w:rPr>
                <w:rFonts w:ascii="微软雅黑" w:hAnsi="微软雅黑" w:eastAsia="微软雅黑" w:cs="微软雅黑"/>
                <w:spacing w:val="-4"/>
                <w:sz w:val="19"/>
                <w:szCs w:val="19"/>
              </w:rPr>
              <w:t>，</w:t>
            </w:r>
            <w:r>
              <w:rPr>
                <w:rFonts w:ascii="微软雅黑" w:hAnsi="微软雅黑" w:eastAsia="微软雅黑" w:cs="微软雅黑"/>
                <w:sz w:val="19"/>
                <w:szCs w:val="19"/>
              </w:rPr>
              <w:t>白平衡</w:t>
            </w:r>
            <w:r>
              <w:rPr>
                <w:rFonts w:ascii="微软雅黑" w:hAnsi="微软雅黑" w:eastAsia="微软雅黑" w:cs="微软雅黑"/>
                <w:spacing w:val="-29"/>
                <w:sz w:val="19"/>
                <w:szCs w:val="19"/>
              </w:rPr>
              <w:t xml:space="preserve"> </w:t>
            </w:r>
            <w:r>
              <w:rPr>
                <w:rFonts w:ascii="微软雅黑" w:hAnsi="微软雅黑" w:eastAsia="微软雅黑" w:cs="微软雅黑"/>
                <w:sz w:val="19"/>
                <w:szCs w:val="19"/>
              </w:rPr>
              <w:t>，增益通过</w:t>
            </w:r>
            <w:r>
              <w:rPr>
                <w:rFonts w:ascii="微软雅黑" w:hAnsi="微软雅黑" w:eastAsia="微软雅黑" w:cs="微软雅黑"/>
                <w:spacing w:val="2"/>
                <w:sz w:val="19"/>
                <w:szCs w:val="19"/>
              </w:rPr>
              <w:t>软件可调</w:t>
            </w:r>
          </w:p>
          <w:p w14:paraId="22FDF933">
            <w:pPr>
              <w:spacing w:before="1" w:line="187" w:lineRule="auto"/>
              <w:ind w:left="41"/>
              <w:rPr>
                <w:rFonts w:ascii="微软雅黑" w:hAnsi="微软雅黑" w:eastAsia="微软雅黑" w:cs="微软雅黑"/>
                <w:sz w:val="19"/>
                <w:szCs w:val="19"/>
              </w:rPr>
            </w:pPr>
            <w:r>
              <w:rPr>
                <w:rFonts w:ascii="微软雅黑" w:hAnsi="微软雅黑" w:eastAsia="微软雅黑" w:cs="微软雅黑"/>
                <w:spacing w:val="2"/>
                <w:sz w:val="19"/>
                <w:szCs w:val="19"/>
              </w:rPr>
              <w:t>存储功能：</w:t>
            </w:r>
            <w:r>
              <w:rPr>
                <w:rFonts w:ascii="微软雅黑" w:hAnsi="微软雅黑" w:eastAsia="微软雅黑" w:cs="微软雅黑"/>
                <w:sz w:val="19"/>
                <w:szCs w:val="19"/>
              </w:rPr>
              <w:t>TF</w:t>
            </w:r>
          </w:p>
          <w:p w14:paraId="0C18F3F6">
            <w:pPr>
              <w:spacing w:before="3" w:line="187" w:lineRule="auto"/>
              <w:ind w:left="42" w:right="171"/>
              <w:rPr>
                <w:rFonts w:ascii="微软雅黑" w:hAnsi="微软雅黑" w:eastAsia="微软雅黑" w:cs="微软雅黑"/>
                <w:sz w:val="19"/>
                <w:szCs w:val="19"/>
              </w:rPr>
            </w:pPr>
            <w:r>
              <w:rPr>
                <w:rFonts w:ascii="微软雅黑" w:hAnsi="微软雅黑" w:eastAsia="微软雅黑" w:cs="微软雅黑"/>
                <w:spacing w:val="-5"/>
                <w:sz w:val="19"/>
                <w:szCs w:val="19"/>
              </w:rPr>
              <w:t>通用功能：</w:t>
            </w:r>
            <w:r>
              <w:rPr>
                <w:rFonts w:ascii="微软雅黑" w:hAnsi="微软雅黑" w:eastAsia="微软雅黑" w:cs="微软雅黑"/>
                <w:spacing w:val="-30"/>
                <w:sz w:val="19"/>
                <w:szCs w:val="19"/>
              </w:rPr>
              <w:t xml:space="preserve"> </w:t>
            </w:r>
            <w:r>
              <w:rPr>
                <w:rFonts w:ascii="微软雅黑" w:hAnsi="微软雅黑" w:eastAsia="微软雅黑" w:cs="微软雅黑"/>
                <w:spacing w:val="-5"/>
                <w:sz w:val="19"/>
                <w:szCs w:val="19"/>
              </w:rPr>
              <w:t>心跳，</w:t>
            </w:r>
            <w:r>
              <w:rPr>
                <w:rFonts w:ascii="微软雅黑" w:hAnsi="微软雅黑" w:eastAsia="微软雅黑" w:cs="微软雅黑"/>
                <w:spacing w:val="-8"/>
                <w:sz w:val="19"/>
                <w:szCs w:val="19"/>
              </w:rPr>
              <w:t>密码保护</w:t>
            </w:r>
            <w:r>
              <w:rPr>
                <w:rFonts w:ascii="微软雅黑" w:hAnsi="微软雅黑" w:eastAsia="微软雅黑" w:cs="微软雅黑"/>
                <w:spacing w:val="-30"/>
                <w:sz w:val="19"/>
                <w:szCs w:val="19"/>
              </w:rPr>
              <w:t xml:space="preserve"> </w:t>
            </w:r>
            <w:r>
              <w:rPr>
                <w:rFonts w:ascii="微软雅黑" w:hAnsi="微软雅黑" w:eastAsia="微软雅黑" w:cs="微软雅黑"/>
                <w:spacing w:val="-8"/>
                <w:sz w:val="19"/>
                <w:szCs w:val="19"/>
              </w:rPr>
              <w:t>，NTP校</w:t>
            </w:r>
            <w:r>
              <w:rPr>
                <w:rFonts w:ascii="微软雅黑" w:hAnsi="微软雅黑" w:eastAsia="微软雅黑" w:cs="微软雅黑"/>
                <w:sz w:val="19"/>
                <w:szCs w:val="19"/>
              </w:rPr>
              <w:t>时</w:t>
            </w:r>
          </w:p>
          <w:p w14:paraId="0897B130">
            <w:pPr>
              <w:spacing w:before="3" w:line="187" w:lineRule="auto"/>
              <w:ind w:left="41" w:right="43"/>
              <w:rPr>
                <w:rFonts w:ascii="微软雅黑" w:hAnsi="微软雅黑" w:eastAsia="微软雅黑" w:cs="微软雅黑"/>
                <w:sz w:val="19"/>
                <w:szCs w:val="19"/>
              </w:rPr>
            </w:pPr>
            <w:r>
              <w:rPr>
                <w:rFonts w:ascii="微软雅黑" w:hAnsi="微软雅黑" w:eastAsia="微软雅黑" w:cs="微软雅黑"/>
                <w:spacing w:val="-25"/>
                <w:sz w:val="19"/>
                <w:szCs w:val="19"/>
              </w:rPr>
              <w:t>尺寸：</w:t>
            </w:r>
            <w:r>
              <w:rPr>
                <w:rFonts w:ascii="微软雅黑" w:hAnsi="微软雅黑" w:eastAsia="微软雅黑" w:cs="微软雅黑"/>
                <w:spacing w:val="-34"/>
                <w:sz w:val="19"/>
                <w:szCs w:val="19"/>
              </w:rPr>
              <w:t xml:space="preserve"> </w:t>
            </w:r>
            <w:r>
              <w:rPr>
                <w:rFonts w:ascii="微软雅黑" w:hAnsi="微软雅黑" w:eastAsia="微软雅黑" w:cs="微软雅黑"/>
                <w:spacing w:val="-25"/>
                <w:sz w:val="19"/>
                <w:szCs w:val="19"/>
              </w:rPr>
              <w:t>226mm（W）</w:t>
            </w:r>
            <w:r>
              <w:rPr>
                <w:rFonts w:ascii="微软雅黑" w:hAnsi="微软雅黑" w:eastAsia="微软雅黑" w:cs="微软雅黑"/>
                <w:sz w:val="19"/>
                <w:szCs w:val="19"/>
              </w:rPr>
              <w:t xml:space="preserve"> </w:t>
            </w:r>
            <w:r>
              <w:rPr>
                <w:rFonts w:ascii="微软雅黑" w:hAnsi="微软雅黑" w:eastAsia="微软雅黑" w:cs="微软雅黑"/>
                <w:spacing w:val="-13"/>
                <w:sz w:val="19"/>
                <w:szCs w:val="19"/>
              </w:rPr>
              <w:t>x375.3mm（H）</w:t>
            </w:r>
            <w:r>
              <w:rPr>
                <w:rFonts w:ascii="微软雅黑" w:hAnsi="微软雅黑" w:eastAsia="微软雅黑" w:cs="微软雅黑"/>
                <w:spacing w:val="-31"/>
                <w:sz w:val="19"/>
                <w:szCs w:val="19"/>
              </w:rPr>
              <w:t xml:space="preserve"> </w:t>
            </w:r>
            <w:r>
              <w:rPr>
                <w:rFonts w:ascii="微软雅黑" w:hAnsi="微软雅黑" w:eastAsia="微软雅黑" w:cs="微软雅黑"/>
                <w:spacing w:val="-13"/>
                <w:sz w:val="19"/>
                <w:szCs w:val="19"/>
              </w:rPr>
              <w:t>x20</w:t>
            </w:r>
            <w:r>
              <w:rPr>
                <w:rFonts w:ascii="微软雅黑" w:hAnsi="微软雅黑" w:eastAsia="微软雅黑" w:cs="微软雅黑"/>
                <w:sz w:val="19"/>
                <w:szCs w:val="19"/>
              </w:rPr>
              <w:t xml:space="preserve"> </w:t>
            </w:r>
            <w:r>
              <w:rPr>
                <w:rFonts w:ascii="微软雅黑" w:hAnsi="微软雅黑" w:eastAsia="微软雅黑" w:cs="微软雅黑"/>
                <w:spacing w:val="-19"/>
                <w:sz w:val="19"/>
                <w:szCs w:val="19"/>
              </w:rPr>
              <w:t>6.4mm（D）</w:t>
            </w:r>
          </w:p>
          <w:p w14:paraId="2F43ABE4">
            <w:pPr>
              <w:spacing w:before="2" w:line="187" w:lineRule="auto"/>
              <w:ind w:left="42" w:right="103" w:firstLine="2"/>
              <w:rPr>
                <w:rFonts w:ascii="微软雅黑" w:hAnsi="微软雅黑" w:eastAsia="微软雅黑" w:cs="微软雅黑"/>
                <w:sz w:val="19"/>
                <w:szCs w:val="19"/>
              </w:rPr>
            </w:pPr>
            <w:r>
              <w:rPr>
                <w:rFonts w:ascii="微软雅黑" w:hAnsi="微软雅黑" w:eastAsia="微软雅黑" w:cs="微软雅黑"/>
                <w:spacing w:val="7"/>
                <w:sz w:val="19"/>
                <w:szCs w:val="19"/>
              </w:rPr>
              <w:t>工作温度：-30</w:t>
            </w:r>
            <w:r>
              <w:rPr>
                <w:rFonts w:ascii="微软雅黑" w:hAnsi="微软雅黑" w:eastAsia="微软雅黑" w:cs="微软雅黑"/>
                <w:spacing w:val="-16"/>
                <w:sz w:val="19"/>
                <w:szCs w:val="19"/>
              </w:rPr>
              <w:t xml:space="preserve"> </w:t>
            </w:r>
            <w:r>
              <w:rPr>
                <w:rFonts w:ascii="微软雅黑" w:hAnsi="微软雅黑" w:eastAsia="微软雅黑" w:cs="微软雅黑"/>
                <w:spacing w:val="7"/>
                <w:sz w:val="19"/>
                <w:szCs w:val="19"/>
              </w:rPr>
              <w:t>°C</w:t>
            </w:r>
            <w:r>
              <w:rPr>
                <w:rFonts w:ascii="微软雅黑" w:hAnsi="微软雅黑" w:eastAsia="微软雅黑" w:cs="微软雅黑"/>
                <w:sz w:val="19"/>
                <w:szCs w:val="19"/>
              </w:rPr>
              <w:t xml:space="preserve"> </w:t>
            </w:r>
            <w:r>
              <w:rPr>
                <w:rFonts w:ascii="微软雅黑" w:hAnsi="微软雅黑" w:eastAsia="微软雅黑" w:cs="微软雅黑"/>
                <w:spacing w:val="5"/>
                <w:sz w:val="19"/>
                <w:szCs w:val="19"/>
              </w:rPr>
              <w:t>~70</w:t>
            </w:r>
            <w:r>
              <w:rPr>
                <w:rFonts w:ascii="微软雅黑" w:hAnsi="微软雅黑" w:eastAsia="微软雅黑" w:cs="微软雅黑"/>
                <w:spacing w:val="-23"/>
                <w:sz w:val="19"/>
                <w:szCs w:val="19"/>
              </w:rPr>
              <w:t xml:space="preserve"> </w:t>
            </w:r>
            <w:r>
              <w:rPr>
                <w:rFonts w:ascii="微软雅黑" w:hAnsi="微软雅黑" w:eastAsia="微软雅黑" w:cs="微软雅黑"/>
                <w:spacing w:val="5"/>
                <w:sz w:val="19"/>
                <w:szCs w:val="19"/>
              </w:rPr>
              <w:t>°C</w:t>
            </w:r>
          </w:p>
          <w:p w14:paraId="09EDA3CF">
            <w:pPr>
              <w:spacing w:before="2" w:line="187" w:lineRule="auto"/>
              <w:ind w:left="42" w:right="88" w:firstLine="2"/>
              <w:rPr>
                <w:rFonts w:ascii="微软雅黑" w:hAnsi="微软雅黑" w:eastAsia="微软雅黑" w:cs="微软雅黑"/>
                <w:sz w:val="19"/>
                <w:szCs w:val="19"/>
              </w:rPr>
            </w:pPr>
            <w:r>
              <w:rPr>
                <w:rFonts w:ascii="微软雅黑" w:hAnsi="微软雅黑" w:eastAsia="微软雅黑" w:cs="微软雅黑"/>
                <w:spacing w:val="-19"/>
                <w:sz w:val="19"/>
                <w:szCs w:val="19"/>
              </w:rPr>
              <w:t>工作湿度：</w:t>
            </w:r>
            <w:r>
              <w:rPr>
                <w:rFonts w:ascii="微软雅黑" w:hAnsi="微软雅黑" w:eastAsia="微软雅黑" w:cs="微软雅黑"/>
                <w:spacing w:val="-25"/>
                <w:sz w:val="19"/>
                <w:szCs w:val="19"/>
              </w:rPr>
              <w:t xml:space="preserve"> </w:t>
            </w:r>
            <w:r>
              <w:rPr>
                <w:rFonts w:ascii="微软雅黑" w:hAnsi="微软雅黑" w:eastAsia="微软雅黑" w:cs="微软雅黑"/>
                <w:spacing w:val="-19"/>
                <w:sz w:val="19"/>
                <w:szCs w:val="19"/>
              </w:rPr>
              <w:t>5%~95%</w:t>
            </w:r>
            <w:r>
              <w:rPr>
                <w:rFonts w:ascii="微软雅黑" w:hAnsi="微软雅黑" w:eastAsia="微软雅黑" w:cs="微软雅黑"/>
                <w:sz w:val="19"/>
                <w:szCs w:val="19"/>
              </w:rPr>
              <w:t xml:space="preserve"> </w:t>
            </w:r>
            <w:r>
              <w:rPr>
                <w:rFonts w:ascii="微软雅黑" w:hAnsi="微软雅黑" w:eastAsia="微软雅黑" w:cs="微软雅黑"/>
                <w:spacing w:val="-7"/>
                <w:sz w:val="19"/>
                <w:szCs w:val="19"/>
              </w:rPr>
              <w:t>@40</w:t>
            </w:r>
            <w:r>
              <w:rPr>
                <w:rFonts w:ascii="微软雅黑" w:hAnsi="微软雅黑" w:eastAsia="微软雅黑" w:cs="微软雅黑"/>
                <w:spacing w:val="-23"/>
                <w:sz w:val="19"/>
                <w:szCs w:val="19"/>
              </w:rPr>
              <w:t xml:space="preserve"> </w:t>
            </w:r>
            <w:r>
              <w:rPr>
                <w:rFonts w:ascii="微软雅黑" w:hAnsi="微软雅黑" w:eastAsia="微软雅黑" w:cs="微软雅黑"/>
                <w:spacing w:val="-7"/>
                <w:sz w:val="19"/>
                <w:szCs w:val="19"/>
              </w:rPr>
              <w:t>°C</w:t>
            </w:r>
            <w:r>
              <w:rPr>
                <w:rFonts w:ascii="微软雅黑" w:hAnsi="微软雅黑" w:eastAsia="微软雅黑" w:cs="微软雅黑"/>
                <w:spacing w:val="-25"/>
                <w:sz w:val="19"/>
                <w:szCs w:val="19"/>
              </w:rPr>
              <w:t xml:space="preserve"> </w:t>
            </w:r>
            <w:r>
              <w:rPr>
                <w:rFonts w:ascii="微软雅黑" w:hAnsi="微软雅黑" w:eastAsia="微软雅黑" w:cs="微软雅黑"/>
                <w:spacing w:val="-7"/>
                <w:sz w:val="19"/>
                <w:szCs w:val="19"/>
              </w:rPr>
              <w:t>，无凝结</w:t>
            </w:r>
          </w:p>
          <w:p w14:paraId="562EEFBE">
            <w:pPr>
              <w:spacing w:before="1" w:line="187" w:lineRule="auto"/>
              <w:ind w:right="9"/>
              <w:jc w:val="right"/>
              <w:rPr>
                <w:rFonts w:ascii="微软雅黑" w:hAnsi="微软雅黑" w:eastAsia="微软雅黑" w:cs="微软雅黑"/>
                <w:sz w:val="19"/>
                <w:szCs w:val="19"/>
              </w:rPr>
            </w:pPr>
            <w:r>
              <w:rPr>
                <w:rFonts w:ascii="微软雅黑" w:hAnsi="微软雅黑" w:eastAsia="微软雅黑" w:cs="微软雅黑"/>
                <w:spacing w:val="-7"/>
                <w:sz w:val="19"/>
                <w:szCs w:val="19"/>
              </w:rPr>
              <w:t>电源：DC36V±10%</w:t>
            </w:r>
          </w:p>
          <w:p w14:paraId="0C226AF6">
            <w:pPr>
              <w:spacing w:before="1" w:line="187" w:lineRule="auto"/>
              <w:ind w:left="45"/>
              <w:rPr>
                <w:rFonts w:ascii="微软雅黑" w:hAnsi="微软雅黑" w:eastAsia="微软雅黑" w:cs="微软雅黑"/>
                <w:sz w:val="19"/>
                <w:szCs w:val="19"/>
              </w:rPr>
            </w:pPr>
            <w:r>
              <w:rPr>
                <w:rFonts w:ascii="微软雅黑" w:hAnsi="微软雅黑" w:eastAsia="微软雅黑" w:cs="微软雅黑"/>
                <w:spacing w:val="-19"/>
                <w:w w:val="93"/>
                <w:sz w:val="19"/>
                <w:szCs w:val="19"/>
              </w:rPr>
              <w:t>功耗：</w:t>
            </w:r>
            <w:r>
              <w:rPr>
                <w:rFonts w:ascii="微软雅黑" w:hAnsi="微软雅黑" w:eastAsia="微软雅黑" w:cs="微软雅黑"/>
                <w:spacing w:val="-11"/>
                <w:sz w:val="19"/>
                <w:szCs w:val="19"/>
              </w:rPr>
              <w:t xml:space="preserve"> </w:t>
            </w:r>
            <w:r>
              <w:rPr>
                <w:rFonts w:ascii="微软雅黑" w:hAnsi="微软雅黑" w:eastAsia="微软雅黑" w:cs="微软雅黑"/>
                <w:spacing w:val="-19"/>
                <w:w w:val="93"/>
                <w:sz w:val="19"/>
                <w:szCs w:val="19"/>
              </w:rPr>
              <w:t>12W</w:t>
            </w:r>
            <w:r>
              <w:rPr>
                <w:rFonts w:ascii="微软雅黑" w:hAnsi="微软雅黑" w:eastAsia="微软雅黑" w:cs="微软雅黑"/>
                <w:spacing w:val="1"/>
                <w:sz w:val="19"/>
                <w:szCs w:val="19"/>
              </w:rPr>
              <w:t xml:space="preserve">  </w:t>
            </w:r>
            <w:r>
              <w:rPr>
                <w:rFonts w:ascii="微软雅黑" w:hAnsi="微软雅黑" w:eastAsia="微软雅黑" w:cs="微软雅黑"/>
                <w:spacing w:val="-19"/>
                <w:w w:val="93"/>
                <w:sz w:val="19"/>
                <w:szCs w:val="19"/>
              </w:rPr>
              <w:t>MAX</w:t>
            </w:r>
          </w:p>
          <w:p w14:paraId="0BB6408C">
            <w:pPr>
              <w:spacing w:line="172" w:lineRule="auto"/>
              <w:ind w:left="42"/>
              <w:rPr>
                <w:rFonts w:ascii="微软雅黑" w:hAnsi="微软雅黑" w:eastAsia="微软雅黑" w:cs="微软雅黑"/>
                <w:sz w:val="19"/>
                <w:szCs w:val="19"/>
              </w:rPr>
            </w:pPr>
            <w:r>
              <w:rPr>
                <w:rFonts w:ascii="微软雅黑" w:hAnsi="微软雅黑" w:eastAsia="微软雅黑" w:cs="微软雅黑"/>
                <w:spacing w:val="8"/>
                <w:sz w:val="19"/>
                <w:szCs w:val="19"/>
              </w:rPr>
              <w:t>重量：</w:t>
            </w:r>
            <w:r>
              <w:rPr>
                <w:rFonts w:ascii="微软雅黑" w:hAnsi="微软雅黑" w:eastAsia="微软雅黑" w:cs="微软雅黑"/>
                <w:spacing w:val="-28"/>
                <w:sz w:val="19"/>
                <w:szCs w:val="19"/>
              </w:rPr>
              <w:t xml:space="preserve"> </w:t>
            </w:r>
            <w:r>
              <w:rPr>
                <w:rFonts w:ascii="微软雅黑" w:hAnsi="微软雅黑" w:eastAsia="微软雅黑" w:cs="微软雅黑"/>
                <w:spacing w:val="8"/>
                <w:sz w:val="19"/>
                <w:szCs w:val="19"/>
              </w:rPr>
              <w:t>3±0.5</w:t>
            </w:r>
            <w:r>
              <w:rPr>
                <w:rFonts w:ascii="微软雅黑" w:hAnsi="微软雅黑" w:eastAsia="微软雅黑" w:cs="微软雅黑"/>
                <w:sz w:val="19"/>
                <w:szCs w:val="19"/>
              </w:rPr>
              <w:t>kg</w:t>
            </w:r>
          </w:p>
          <w:p w14:paraId="65731EA0">
            <w:pPr>
              <w:spacing w:before="21" w:line="188" w:lineRule="auto"/>
              <w:ind w:left="54"/>
              <w:rPr>
                <w:rFonts w:ascii="微软雅黑" w:hAnsi="微软雅黑" w:eastAsia="微软雅黑" w:cs="微软雅黑"/>
                <w:sz w:val="19"/>
                <w:szCs w:val="19"/>
              </w:rPr>
            </w:pPr>
            <w:r>
              <w:rPr>
                <w:rFonts w:ascii="微软雅黑" w:hAnsi="微软雅黑" w:eastAsia="微软雅黑" w:cs="微软雅黑"/>
                <w:spacing w:val="-1"/>
                <w:sz w:val="19"/>
                <w:szCs w:val="19"/>
              </w:rPr>
              <w:t>防护等级：</w:t>
            </w:r>
            <w:r>
              <w:rPr>
                <w:rFonts w:ascii="微软雅黑" w:hAnsi="微软雅黑" w:eastAsia="微软雅黑" w:cs="微软雅黑"/>
                <w:spacing w:val="-20"/>
                <w:sz w:val="19"/>
                <w:szCs w:val="19"/>
              </w:rPr>
              <w:t xml:space="preserve"> </w:t>
            </w:r>
            <w:r>
              <w:rPr>
                <w:rFonts w:ascii="微软雅黑" w:hAnsi="微软雅黑" w:eastAsia="微软雅黑" w:cs="微软雅黑"/>
                <w:spacing w:val="-1"/>
                <w:sz w:val="19"/>
                <w:szCs w:val="19"/>
              </w:rPr>
              <w:t>IP67</w:t>
            </w:r>
          </w:p>
          <w:p w14:paraId="74978411">
            <w:pPr>
              <w:spacing w:before="1" w:line="187" w:lineRule="auto"/>
              <w:ind w:left="42"/>
              <w:rPr>
                <w:rFonts w:ascii="微软雅黑" w:hAnsi="微软雅黑" w:eastAsia="微软雅黑" w:cs="微软雅黑"/>
                <w:sz w:val="19"/>
                <w:szCs w:val="19"/>
              </w:rPr>
            </w:pPr>
            <w:r>
              <w:rPr>
                <w:rFonts w:ascii="微软雅黑" w:hAnsi="微软雅黑" w:eastAsia="微软雅黑" w:cs="微软雅黑"/>
                <w:spacing w:val="-18"/>
                <w:sz w:val="19"/>
                <w:szCs w:val="19"/>
              </w:rPr>
              <w:t>焦距： 12mm</w:t>
            </w:r>
          </w:p>
          <w:p w14:paraId="55B10259">
            <w:pPr>
              <w:spacing w:before="2" w:line="187" w:lineRule="auto"/>
              <w:ind w:left="43" w:right="88"/>
              <w:rPr>
                <w:rFonts w:ascii="微软雅黑" w:hAnsi="微软雅黑" w:eastAsia="微软雅黑" w:cs="微软雅黑"/>
                <w:sz w:val="19"/>
                <w:szCs w:val="19"/>
              </w:rPr>
            </w:pPr>
            <w:r>
              <w:rPr>
                <w:rFonts w:ascii="微软雅黑" w:hAnsi="微软雅黑" w:eastAsia="微软雅黑" w:cs="微软雅黑"/>
                <w:spacing w:val="-1"/>
                <w:sz w:val="19"/>
                <w:szCs w:val="19"/>
              </w:rPr>
              <w:t>分辨率：</w:t>
            </w:r>
            <w:r>
              <w:rPr>
                <w:rFonts w:ascii="微软雅黑" w:hAnsi="微软雅黑" w:eastAsia="微软雅黑" w:cs="微软雅黑"/>
                <w:spacing w:val="-29"/>
                <w:sz w:val="19"/>
                <w:szCs w:val="19"/>
              </w:rPr>
              <w:t xml:space="preserve"> </w:t>
            </w:r>
            <w:r>
              <w:rPr>
                <w:rFonts w:ascii="微软雅黑" w:hAnsi="微软雅黑" w:eastAsia="微软雅黑" w:cs="微软雅黑"/>
                <w:spacing w:val="-1"/>
                <w:sz w:val="19"/>
                <w:szCs w:val="19"/>
              </w:rPr>
              <w:t>3840×21</w:t>
            </w:r>
            <w:r>
              <w:rPr>
                <w:rFonts w:ascii="微软雅黑" w:hAnsi="微软雅黑" w:eastAsia="微软雅黑" w:cs="微软雅黑"/>
                <w:sz w:val="19"/>
                <w:szCs w:val="19"/>
              </w:rPr>
              <w:t xml:space="preserve"> </w:t>
            </w:r>
            <w:r>
              <w:rPr>
                <w:rFonts w:ascii="微软雅黑" w:hAnsi="微软雅黑" w:eastAsia="微软雅黑" w:cs="微软雅黑"/>
                <w:spacing w:val="-12"/>
                <w:sz w:val="19"/>
                <w:szCs w:val="19"/>
              </w:rPr>
              <w:t>60</w:t>
            </w:r>
          </w:p>
          <w:p w14:paraId="5D2865DE">
            <w:pPr>
              <w:spacing w:before="2" w:line="187" w:lineRule="auto"/>
              <w:ind w:left="42" w:right="127" w:firstLine="28"/>
              <w:rPr>
                <w:rFonts w:ascii="微软雅黑" w:hAnsi="微软雅黑" w:eastAsia="微软雅黑" w:cs="微软雅黑"/>
                <w:sz w:val="19"/>
                <w:szCs w:val="19"/>
              </w:rPr>
            </w:pPr>
            <w:r>
              <w:rPr>
                <w:rFonts w:ascii="微软雅黑" w:hAnsi="微软雅黑" w:eastAsia="微软雅黑" w:cs="微软雅黑"/>
                <w:spacing w:val="-6"/>
                <w:sz w:val="19"/>
                <w:szCs w:val="19"/>
              </w:rPr>
              <w:t>白平衡： 自动白平</w:t>
            </w:r>
            <w:r>
              <w:rPr>
                <w:rFonts w:ascii="微软雅黑" w:hAnsi="微软雅黑" w:eastAsia="微软雅黑" w:cs="微软雅黑"/>
                <w:sz w:val="19"/>
                <w:szCs w:val="19"/>
              </w:rPr>
              <w:t>衡</w:t>
            </w:r>
          </w:p>
          <w:p w14:paraId="18A3D1C9">
            <w:pPr>
              <w:spacing w:before="2" w:line="187" w:lineRule="auto"/>
              <w:ind w:left="72" w:right="517" w:hanging="20"/>
              <w:rPr>
                <w:rFonts w:ascii="微软雅黑" w:hAnsi="微软雅黑" w:eastAsia="微软雅黑" w:cs="微软雅黑"/>
                <w:sz w:val="19"/>
                <w:szCs w:val="19"/>
              </w:rPr>
            </w:pPr>
            <w:r>
              <w:rPr>
                <w:rFonts w:ascii="微软雅黑" w:hAnsi="微软雅黑" w:eastAsia="微软雅黑" w:cs="微软雅黑"/>
                <w:spacing w:val="-2"/>
                <w:sz w:val="19"/>
                <w:szCs w:val="19"/>
              </w:rPr>
              <w:t>宽动态：</w:t>
            </w:r>
            <w:r>
              <w:rPr>
                <w:rFonts w:ascii="微软雅黑" w:hAnsi="微软雅黑" w:eastAsia="微软雅黑" w:cs="微软雅黑"/>
                <w:spacing w:val="-35"/>
                <w:sz w:val="19"/>
                <w:szCs w:val="19"/>
              </w:rPr>
              <w:t xml:space="preserve"> </w:t>
            </w:r>
            <w:r>
              <w:rPr>
                <w:rFonts w:ascii="微软雅黑" w:hAnsi="微软雅黑" w:eastAsia="微软雅黑" w:cs="微软雅黑"/>
                <w:spacing w:val="-2"/>
                <w:sz w:val="19"/>
                <w:szCs w:val="19"/>
              </w:rPr>
              <w:t>支持</w:t>
            </w:r>
            <w:r>
              <w:rPr>
                <w:rFonts w:ascii="微软雅黑" w:hAnsi="微软雅黑" w:eastAsia="微软雅黑" w:cs="微软雅黑"/>
                <w:spacing w:val="9"/>
                <w:sz w:val="19"/>
                <w:szCs w:val="19"/>
              </w:rPr>
              <w:t>[工作内容]</w:t>
            </w:r>
          </w:p>
          <w:p w14:paraId="7D33EDDF">
            <w:pPr>
              <w:spacing w:before="1" w:line="187"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1.安装</w:t>
            </w:r>
          </w:p>
          <w:p w14:paraId="0B59BA25">
            <w:pPr>
              <w:spacing w:before="1" w:line="187" w:lineRule="auto"/>
              <w:ind w:left="44"/>
              <w:rPr>
                <w:rFonts w:ascii="微软雅黑" w:hAnsi="微软雅黑" w:eastAsia="微软雅黑" w:cs="微软雅黑"/>
                <w:sz w:val="19"/>
                <w:szCs w:val="19"/>
              </w:rPr>
            </w:pPr>
            <w:r>
              <w:rPr>
                <w:rFonts w:ascii="微软雅黑" w:hAnsi="微软雅黑" w:eastAsia="微软雅黑" w:cs="微软雅黑"/>
                <w:spacing w:val="10"/>
                <w:sz w:val="19"/>
                <w:szCs w:val="19"/>
              </w:rPr>
              <w:t>2.设备组装</w:t>
            </w:r>
          </w:p>
          <w:p w14:paraId="57626E79">
            <w:pPr>
              <w:spacing w:before="1" w:line="189" w:lineRule="auto"/>
              <w:ind w:left="46"/>
              <w:rPr>
                <w:rFonts w:ascii="微软雅黑" w:hAnsi="微软雅黑" w:eastAsia="微软雅黑" w:cs="微软雅黑"/>
                <w:sz w:val="19"/>
                <w:szCs w:val="19"/>
              </w:rPr>
            </w:pPr>
            <w:r>
              <w:rPr>
                <w:rFonts w:ascii="微软雅黑" w:hAnsi="微软雅黑" w:eastAsia="微软雅黑" w:cs="微软雅黑"/>
                <w:spacing w:val="12"/>
                <w:sz w:val="19"/>
                <w:szCs w:val="19"/>
              </w:rPr>
              <w:t>3.接线</w:t>
            </w:r>
          </w:p>
        </w:tc>
        <w:tc>
          <w:tcPr>
            <w:tcW w:w="628" w:type="dxa"/>
            <w:tcBorders>
              <w:bottom w:val="single" w:color="000000" w:sz="12" w:space="0"/>
            </w:tcBorders>
            <w:vAlign w:val="top"/>
          </w:tcPr>
          <w:p w14:paraId="07AE4071">
            <w:pPr>
              <w:pStyle w:val="50"/>
            </w:pPr>
          </w:p>
        </w:tc>
        <w:tc>
          <w:tcPr>
            <w:tcW w:w="1107" w:type="dxa"/>
            <w:tcBorders>
              <w:bottom w:val="single" w:color="000000" w:sz="12" w:space="0"/>
            </w:tcBorders>
            <w:vAlign w:val="top"/>
          </w:tcPr>
          <w:p w14:paraId="11D3A183">
            <w:pPr>
              <w:pStyle w:val="50"/>
            </w:pPr>
          </w:p>
        </w:tc>
        <w:tc>
          <w:tcPr>
            <w:tcW w:w="1196" w:type="dxa"/>
            <w:tcBorders>
              <w:bottom w:val="single" w:color="000000" w:sz="12" w:space="0"/>
            </w:tcBorders>
            <w:vAlign w:val="top"/>
          </w:tcPr>
          <w:p w14:paraId="2C7E25A1">
            <w:pPr>
              <w:pStyle w:val="50"/>
            </w:pPr>
          </w:p>
        </w:tc>
        <w:tc>
          <w:tcPr>
            <w:tcW w:w="1316" w:type="dxa"/>
            <w:tcBorders>
              <w:bottom w:val="single" w:color="000000" w:sz="12" w:space="0"/>
              <w:right w:val="single" w:color="000000" w:sz="12" w:space="0"/>
            </w:tcBorders>
            <w:vAlign w:val="top"/>
          </w:tcPr>
          <w:p w14:paraId="5854886E">
            <w:pPr>
              <w:pStyle w:val="50"/>
            </w:pPr>
          </w:p>
        </w:tc>
      </w:tr>
    </w:tbl>
    <w:p w14:paraId="1A93E601">
      <w:pPr>
        <w:rPr>
          <w:rFonts w:ascii="Arial"/>
          <w:sz w:val="21"/>
        </w:rPr>
      </w:pPr>
    </w:p>
    <w:p w14:paraId="2890E891">
      <w:pPr>
        <w:rPr>
          <w:rFonts w:ascii="Arial" w:hAnsi="Arial" w:eastAsia="Arial" w:cs="Arial"/>
          <w:sz w:val="21"/>
          <w:szCs w:val="21"/>
        </w:rPr>
        <w:sectPr>
          <w:pgSz w:w="11900" w:h="16840"/>
          <w:pgMar w:top="921" w:right="875" w:bottom="400" w:left="825" w:header="0" w:footer="0" w:gutter="0"/>
          <w:cols w:space="720" w:num="1"/>
        </w:sectPr>
      </w:pPr>
    </w:p>
    <w:p w14:paraId="141D21EB">
      <w:pPr>
        <w:pStyle w:val="10"/>
        <w:spacing w:before="82" w:line="186" w:lineRule="auto"/>
        <w:ind w:left="2360"/>
        <w:rPr>
          <w:sz w:val="40"/>
          <w:szCs w:val="40"/>
        </w:rPr>
      </w:pPr>
      <w:r>
        <w:rPr>
          <w:b/>
          <w:bCs/>
          <w:spacing w:val="17"/>
          <w:sz w:val="40"/>
          <w:szCs w:val="40"/>
        </w:rPr>
        <w:t>分部分项工程项目清单计价表</w:t>
      </w:r>
    </w:p>
    <w:p w14:paraId="0D239F8D">
      <w:pPr>
        <w:spacing w:line="402" w:lineRule="auto"/>
        <w:rPr>
          <w:rFonts w:ascii="Arial"/>
          <w:sz w:val="21"/>
        </w:rPr>
      </w:pPr>
    </w:p>
    <w:p w14:paraId="34D81CE3">
      <w:pPr>
        <w:pStyle w:val="10"/>
        <w:spacing w:before="82" w:line="166" w:lineRule="auto"/>
        <w:ind w:left="24" w:right="61" w:firstLine="8592"/>
      </w:pPr>
      <w:r>
        <w:rPr>
          <w:spacing w:val="-8"/>
        </w:rPr>
        <w:t>第</w:t>
      </w:r>
      <w:r>
        <w:rPr>
          <w:spacing w:val="3"/>
        </w:rPr>
        <w:t xml:space="preserve">  </w:t>
      </w:r>
      <w:r>
        <w:rPr>
          <w:spacing w:val="-8"/>
        </w:rPr>
        <w:t>23</w:t>
      </w:r>
      <w:r>
        <w:rPr>
          <w:spacing w:val="6"/>
        </w:rPr>
        <w:t xml:space="preserve">  </w:t>
      </w:r>
      <w:r>
        <w:rPr>
          <w:spacing w:val="-8"/>
        </w:rPr>
        <w:t>页    共</w:t>
      </w:r>
      <w:r>
        <w:rPr>
          <w:spacing w:val="2"/>
        </w:rPr>
        <w:t xml:space="preserve">  </w:t>
      </w:r>
      <w:r>
        <w:rPr>
          <w:spacing w:val="-8"/>
        </w:rPr>
        <w:t>29</w:t>
      </w:r>
      <w:r>
        <w:rPr>
          <w:spacing w:val="2"/>
        </w:rPr>
        <w:t>工程名称：</w:t>
      </w:r>
      <w:r>
        <w:rPr>
          <w:spacing w:val="-32"/>
        </w:rPr>
        <w:t xml:space="preserve"> </w:t>
      </w:r>
      <w:r>
        <w:rPr>
          <w:spacing w:val="2"/>
        </w:rPr>
        <w:t xml:space="preserve">智能交通                                   </w:t>
      </w:r>
      <w:r>
        <w:rPr>
          <w:spacing w:val="1"/>
        </w:rPr>
        <w:t xml:space="preserve">     专业/标段：通用安装工程                                                                页</w:t>
      </w:r>
    </w:p>
    <w:p w14:paraId="2127FE2D">
      <w:pPr>
        <w:spacing w:line="17"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041E1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vMerge w:val="restart"/>
            <w:tcBorders>
              <w:top w:val="single" w:color="000000" w:sz="12" w:space="0"/>
              <w:left w:val="single" w:color="000000" w:sz="12" w:space="0"/>
              <w:bottom w:val="nil"/>
            </w:tcBorders>
            <w:vAlign w:val="top"/>
          </w:tcPr>
          <w:p w14:paraId="24C0D87D">
            <w:pPr>
              <w:spacing w:before="222"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2" w:space="0"/>
              <w:bottom w:val="nil"/>
            </w:tcBorders>
            <w:vAlign w:val="top"/>
          </w:tcPr>
          <w:p w14:paraId="3363BCA0">
            <w:pPr>
              <w:spacing w:before="221"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2" w:space="0"/>
              <w:bottom w:val="nil"/>
            </w:tcBorders>
            <w:vAlign w:val="top"/>
          </w:tcPr>
          <w:p w14:paraId="52A4BB3D">
            <w:pPr>
              <w:spacing w:before="221"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2" w:space="0"/>
              <w:bottom w:val="nil"/>
            </w:tcBorders>
            <w:vAlign w:val="top"/>
          </w:tcPr>
          <w:p w14:paraId="195BBB15">
            <w:pPr>
              <w:spacing w:before="221"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2" w:space="0"/>
              <w:bottom w:val="nil"/>
            </w:tcBorders>
            <w:vAlign w:val="top"/>
          </w:tcPr>
          <w:p w14:paraId="684CE9A9">
            <w:pPr>
              <w:spacing w:before="86"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2" w:space="0"/>
              <w:bottom w:val="nil"/>
            </w:tcBorders>
            <w:vAlign w:val="top"/>
          </w:tcPr>
          <w:p w14:paraId="53E89D41">
            <w:pPr>
              <w:spacing w:before="223"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2" w:space="0"/>
              <w:right w:val="single" w:color="000000" w:sz="12" w:space="0"/>
            </w:tcBorders>
            <w:vAlign w:val="top"/>
          </w:tcPr>
          <w:p w14:paraId="37E1864D">
            <w:pPr>
              <w:spacing w:before="42"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5B34F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vMerge w:val="continue"/>
            <w:tcBorders>
              <w:top w:val="nil"/>
              <w:left w:val="single" w:color="000000" w:sz="12" w:space="0"/>
            </w:tcBorders>
            <w:vAlign w:val="top"/>
          </w:tcPr>
          <w:p w14:paraId="63DCC447">
            <w:pPr>
              <w:pStyle w:val="50"/>
            </w:pPr>
          </w:p>
        </w:tc>
        <w:tc>
          <w:tcPr>
            <w:tcW w:w="1421" w:type="dxa"/>
            <w:vMerge w:val="continue"/>
            <w:tcBorders>
              <w:top w:val="nil"/>
            </w:tcBorders>
            <w:vAlign w:val="top"/>
          </w:tcPr>
          <w:p w14:paraId="77DA9F71">
            <w:pPr>
              <w:pStyle w:val="50"/>
            </w:pPr>
          </w:p>
        </w:tc>
        <w:tc>
          <w:tcPr>
            <w:tcW w:w="2019" w:type="dxa"/>
            <w:vMerge w:val="continue"/>
            <w:tcBorders>
              <w:top w:val="nil"/>
            </w:tcBorders>
            <w:vAlign w:val="top"/>
          </w:tcPr>
          <w:p w14:paraId="22175712">
            <w:pPr>
              <w:pStyle w:val="50"/>
            </w:pPr>
          </w:p>
        </w:tc>
        <w:tc>
          <w:tcPr>
            <w:tcW w:w="1735" w:type="dxa"/>
            <w:vMerge w:val="continue"/>
            <w:tcBorders>
              <w:top w:val="nil"/>
            </w:tcBorders>
            <w:vAlign w:val="top"/>
          </w:tcPr>
          <w:p w14:paraId="5E4AF62D">
            <w:pPr>
              <w:pStyle w:val="50"/>
            </w:pPr>
          </w:p>
        </w:tc>
        <w:tc>
          <w:tcPr>
            <w:tcW w:w="628" w:type="dxa"/>
            <w:vMerge w:val="continue"/>
            <w:tcBorders>
              <w:top w:val="nil"/>
            </w:tcBorders>
            <w:vAlign w:val="top"/>
          </w:tcPr>
          <w:p w14:paraId="4F495488">
            <w:pPr>
              <w:pStyle w:val="50"/>
            </w:pPr>
          </w:p>
        </w:tc>
        <w:tc>
          <w:tcPr>
            <w:tcW w:w="1107" w:type="dxa"/>
            <w:vMerge w:val="continue"/>
            <w:tcBorders>
              <w:top w:val="nil"/>
            </w:tcBorders>
            <w:vAlign w:val="top"/>
          </w:tcPr>
          <w:p w14:paraId="6896DB8F">
            <w:pPr>
              <w:pStyle w:val="50"/>
            </w:pPr>
          </w:p>
        </w:tc>
        <w:tc>
          <w:tcPr>
            <w:tcW w:w="1196" w:type="dxa"/>
            <w:vAlign w:val="top"/>
          </w:tcPr>
          <w:p w14:paraId="47DE689D">
            <w:pPr>
              <w:spacing w:before="43"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right w:val="single" w:color="000000" w:sz="12" w:space="0"/>
            </w:tcBorders>
            <w:vAlign w:val="top"/>
          </w:tcPr>
          <w:p w14:paraId="4070A88C">
            <w:pPr>
              <w:spacing w:before="43"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5D65B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06" w:hRule="atLeast"/>
        </w:trPr>
        <w:tc>
          <w:tcPr>
            <w:tcW w:w="748" w:type="dxa"/>
            <w:tcBorders>
              <w:left w:val="single" w:color="000000" w:sz="12" w:space="0"/>
              <w:bottom w:val="single" w:color="000000" w:sz="12" w:space="0"/>
            </w:tcBorders>
            <w:vAlign w:val="top"/>
          </w:tcPr>
          <w:p w14:paraId="2FCF63B2">
            <w:pPr>
              <w:pStyle w:val="50"/>
              <w:spacing w:line="244" w:lineRule="auto"/>
            </w:pPr>
          </w:p>
          <w:p w14:paraId="7A60DCAD">
            <w:pPr>
              <w:pStyle w:val="50"/>
              <w:spacing w:line="244" w:lineRule="auto"/>
            </w:pPr>
          </w:p>
          <w:p w14:paraId="08AB2DE8">
            <w:pPr>
              <w:pStyle w:val="50"/>
              <w:spacing w:line="244" w:lineRule="auto"/>
            </w:pPr>
          </w:p>
          <w:p w14:paraId="21B86239">
            <w:pPr>
              <w:pStyle w:val="50"/>
              <w:spacing w:line="244" w:lineRule="auto"/>
            </w:pPr>
          </w:p>
          <w:p w14:paraId="73413BC1">
            <w:pPr>
              <w:pStyle w:val="50"/>
              <w:spacing w:line="244" w:lineRule="auto"/>
            </w:pPr>
          </w:p>
          <w:p w14:paraId="3EA15BA7">
            <w:pPr>
              <w:pStyle w:val="50"/>
              <w:spacing w:line="244" w:lineRule="auto"/>
            </w:pPr>
          </w:p>
          <w:p w14:paraId="7CB3A4C6">
            <w:pPr>
              <w:pStyle w:val="50"/>
              <w:spacing w:line="245" w:lineRule="auto"/>
            </w:pPr>
          </w:p>
          <w:p w14:paraId="00B28AFD">
            <w:pPr>
              <w:pStyle w:val="50"/>
              <w:spacing w:line="245" w:lineRule="auto"/>
            </w:pPr>
          </w:p>
          <w:p w14:paraId="22F80ABB">
            <w:pPr>
              <w:pStyle w:val="50"/>
              <w:spacing w:line="245" w:lineRule="auto"/>
            </w:pPr>
          </w:p>
          <w:p w14:paraId="61DDFA3F">
            <w:pPr>
              <w:pStyle w:val="50"/>
              <w:spacing w:line="245" w:lineRule="auto"/>
            </w:pPr>
          </w:p>
          <w:p w14:paraId="38A08FA0">
            <w:pPr>
              <w:pStyle w:val="50"/>
              <w:spacing w:line="245" w:lineRule="auto"/>
            </w:pPr>
          </w:p>
          <w:p w14:paraId="18911284">
            <w:pPr>
              <w:pStyle w:val="50"/>
              <w:spacing w:line="245" w:lineRule="auto"/>
            </w:pPr>
          </w:p>
          <w:p w14:paraId="18E45A0D">
            <w:pPr>
              <w:pStyle w:val="50"/>
              <w:spacing w:line="245" w:lineRule="auto"/>
            </w:pPr>
          </w:p>
          <w:p w14:paraId="17AF6CFF">
            <w:pPr>
              <w:pStyle w:val="50"/>
              <w:spacing w:line="245" w:lineRule="auto"/>
            </w:pPr>
          </w:p>
          <w:p w14:paraId="4D179035">
            <w:pPr>
              <w:pStyle w:val="50"/>
              <w:spacing w:line="245" w:lineRule="auto"/>
            </w:pPr>
          </w:p>
          <w:p w14:paraId="471F6E1C">
            <w:pPr>
              <w:pStyle w:val="50"/>
              <w:spacing w:line="245" w:lineRule="auto"/>
            </w:pPr>
          </w:p>
          <w:p w14:paraId="2132C840">
            <w:pPr>
              <w:pStyle w:val="50"/>
              <w:spacing w:line="245" w:lineRule="auto"/>
            </w:pPr>
          </w:p>
          <w:p w14:paraId="699C4900">
            <w:pPr>
              <w:pStyle w:val="50"/>
              <w:spacing w:line="245" w:lineRule="auto"/>
            </w:pPr>
          </w:p>
          <w:p w14:paraId="4C39B0BC">
            <w:pPr>
              <w:pStyle w:val="50"/>
              <w:spacing w:line="245" w:lineRule="auto"/>
            </w:pPr>
          </w:p>
          <w:p w14:paraId="56CD3A7F">
            <w:pPr>
              <w:pStyle w:val="50"/>
              <w:spacing w:line="245" w:lineRule="auto"/>
            </w:pPr>
          </w:p>
          <w:p w14:paraId="4D0862AE">
            <w:pPr>
              <w:pStyle w:val="50"/>
              <w:spacing w:line="245" w:lineRule="auto"/>
            </w:pPr>
          </w:p>
          <w:p w14:paraId="3FC43AB9">
            <w:pPr>
              <w:pStyle w:val="50"/>
              <w:spacing w:line="245" w:lineRule="auto"/>
            </w:pPr>
          </w:p>
          <w:p w14:paraId="793FC1CC">
            <w:pPr>
              <w:pStyle w:val="50"/>
              <w:spacing w:line="245" w:lineRule="auto"/>
            </w:pPr>
          </w:p>
          <w:p w14:paraId="12B3F1B0">
            <w:pPr>
              <w:pStyle w:val="50"/>
              <w:spacing w:line="245" w:lineRule="auto"/>
            </w:pPr>
          </w:p>
          <w:p w14:paraId="1D7C77FC">
            <w:pPr>
              <w:pStyle w:val="50"/>
              <w:spacing w:line="245" w:lineRule="auto"/>
            </w:pPr>
          </w:p>
          <w:p w14:paraId="68BA5133">
            <w:pPr>
              <w:spacing w:before="82" w:line="208" w:lineRule="auto"/>
              <w:ind w:left="264"/>
              <w:rPr>
                <w:rFonts w:ascii="微软雅黑" w:hAnsi="微软雅黑" w:eastAsia="微软雅黑" w:cs="微软雅黑"/>
                <w:sz w:val="19"/>
                <w:szCs w:val="19"/>
              </w:rPr>
            </w:pPr>
            <w:r>
              <w:rPr>
                <w:rFonts w:ascii="微软雅黑" w:hAnsi="微软雅黑" w:eastAsia="微软雅黑" w:cs="微软雅黑"/>
                <w:spacing w:val="-13"/>
                <w:sz w:val="19"/>
                <w:szCs w:val="19"/>
              </w:rPr>
              <w:t>27</w:t>
            </w:r>
          </w:p>
        </w:tc>
        <w:tc>
          <w:tcPr>
            <w:tcW w:w="1421" w:type="dxa"/>
            <w:tcBorders>
              <w:bottom w:val="single" w:color="000000" w:sz="12" w:space="0"/>
            </w:tcBorders>
            <w:vAlign w:val="top"/>
          </w:tcPr>
          <w:p w14:paraId="192CDD61">
            <w:pPr>
              <w:pStyle w:val="50"/>
              <w:spacing w:line="244" w:lineRule="auto"/>
            </w:pPr>
          </w:p>
          <w:p w14:paraId="6E6E2A81">
            <w:pPr>
              <w:pStyle w:val="50"/>
              <w:spacing w:line="244" w:lineRule="auto"/>
            </w:pPr>
          </w:p>
          <w:p w14:paraId="6276FDD4">
            <w:pPr>
              <w:pStyle w:val="50"/>
              <w:spacing w:line="244" w:lineRule="auto"/>
            </w:pPr>
          </w:p>
          <w:p w14:paraId="3BA4B246">
            <w:pPr>
              <w:pStyle w:val="50"/>
              <w:spacing w:line="244" w:lineRule="auto"/>
            </w:pPr>
          </w:p>
          <w:p w14:paraId="0814BBB7">
            <w:pPr>
              <w:pStyle w:val="50"/>
              <w:spacing w:line="244" w:lineRule="auto"/>
            </w:pPr>
          </w:p>
          <w:p w14:paraId="54FD7787">
            <w:pPr>
              <w:pStyle w:val="50"/>
              <w:spacing w:line="245" w:lineRule="auto"/>
            </w:pPr>
          </w:p>
          <w:p w14:paraId="2FE8A800">
            <w:pPr>
              <w:pStyle w:val="50"/>
              <w:spacing w:line="245" w:lineRule="auto"/>
            </w:pPr>
          </w:p>
          <w:p w14:paraId="596E6E0F">
            <w:pPr>
              <w:pStyle w:val="50"/>
              <w:spacing w:line="245" w:lineRule="auto"/>
            </w:pPr>
          </w:p>
          <w:p w14:paraId="55C6902D">
            <w:pPr>
              <w:pStyle w:val="50"/>
              <w:spacing w:line="245" w:lineRule="auto"/>
            </w:pPr>
          </w:p>
          <w:p w14:paraId="47EE4080">
            <w:pPr>
              <w:pStyle w:val="50"/>
              <w:spacing w:line="245" w:lineRule="auto"/>
            </w:pPr>
          </w:p>
          <w:p w14:paraId="3403282E">
            <w:pPr>
              <w:pStyle w:val="50"/>
              <w:spacing w:line="245" w:lineRule="auto"/>
            </w:pPr>
          </w:p>
          <w:p w14:paraId="5360ABFF">
            <w:pPr>
              <w:pStyle w:val="50"/>
              <w:spacing w:line="245" w:lineRule="auto"/>
            </w:pPr>
          </w:p>
          <w:p w14:paraId="1EA03F3D">
            <w:pPr>
              <w:pStyle w:val="50"/>
              <w:spacing w:line="245" w:lineRule="auto"/>
            </w:pPr>
          </w:p>
          <w:p w14:paraId="2C3B0983">
            <w:pPr>
              <w:pStyle w:val="50"/>
              <w:spacing w:line="245" w:lineRule="auto"/>
            </w:pPr>
          </w:p>
          <w:p w14:paraId="7A1DC7AE">
            <w:pPr>
              <w:pStyle w:val="50"/>
              <w:spacing w:line="245" w:lineRule="auto"/>
            </w:pPr>
          </w:p>
          <w:p w14:paraId="61E4A470">
            <w:pPr>
              <w:pStyle w:val="50"/>
              <w:spacing w:line="245" w:lineRule="auto"/>
            </w:pPr>
          </w:p>
          <w:p w14:paraId="68A5AA44">
            <w:pPr>
              <w:pStyle w:val="50"/>
              <w:spacing w:line="245" w:lineRule="auto"/>
            </w:pPr>
          </w:p>
          <w:p w14:paraId="38F15EE8">
            <w:pPr>
              <w:pStyle w:val="50"/>
              <w:spacing w:line="245" w:lineRule="auto"/>
            </w:pPr>
          </w:p>
          <w:p w14:paraId="4CA81867">
            <w:pPr>
              <w:pStyle w:val="50"/>
              <w:spacing w:line="245" w:lineRule="auto"/>
            </w:pPr>
          </w:p>
          <w:p w14:paraId="1E9520B5">
            <w:pPr>
              <w:pStyle w:val="50"/>
              <w:spacing w:line="245" w:lineRule="auto"/>
            </w:pPr>
          </w:p>
          <w:p w14:paraId="1CB06928">
            <w:pPr>
              <w:pStyle w:val="50"/>
              <w:spacing w:line="245" w:lineRule="auto"/>
            </w:pPr>
          </w:p>
          <w:p w14:paraId="35FD3200">
            <w:pPr>
              <w:pStyle w:val="50"/>
              <w:spacing w:line="245" w:lineRule="auto"/>
            </w:pPr>
          </w:p>
          <w:p w14:paraId="6C8D9349">
            <w:pPr>
              <w:pStyle w:val="50"/>
              <w:spacing w:line="245" w:lineRule="auto"/>
            </w:pPr>
          </w:p>
          <w:p w14:paraId="11B70871">
            <w:pPr>
              <w:pStyle w:val="50"/>
              <w:spacing w:line="245" w:lineRule="auto"/>
            </w:pPr>
          </w:p>
          <w:p w14:paraId="1907EA1D">
            <w:pPr>
              <w:pStyle w:val="50"/>
              <w:spacing w:line="245" w:lineRule="auto"/>
            </w:pPr>
          </w:p>
          <w:p w14:paraId="4E5F6306">
            <w:pPr>
              <w:spacing w:before="81"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030506015003</w:t>
            </w:r>
          </w:p>
        </w:tc>
        <w:tc>
          <w:tcPr>
            <w:tcW w:w="2019" w:type="dxa"/>
            <w:tcBorders>
              <w:bottom w:val="single" w:color="000000" w:sz="12" w:space="0"/>
            </w:tcBorders>
            <w:vAlign w:val="top"/>
          </w:tcPr>
          <w:p w14:paraId="636B8A00">
            <w:pPr>
              <w:pStyle w:val="50"/>
              <w:spacing w:line="244" w:lineRule="auto"/>
            </w:pPr>
          </w:p>
          <w:p w14:paraId="1A35E3E5">
            <w:pPr>
              <w:pStyle w:val="50"/>
              <w:spacing w:line="244" w:lineRule="auto"/>
            </w:pPr>
          </w:p>
          <w:p w14:paraId="7288318A">
            <w:pPr>
              <w:pStyle w:val="50"/>
              <w:spacing w:line="244" w:lineRule="auto"/>
            </w:pPr>
          </w:p>
          <w:p w14:paraId="1B550A0A">
            <w:pPr>
              <w:pStyle w:val="50"/>
              <w:spacing w:line="244" w:lineRule="auto"/>
            </w:pPr>
          </w:p>
          <w:p w14:paraId="4448FD6A">
            <w:pPr>
              <w:pStyle w:val="50"/>
              <w:spacing w:line="244" w:lineRule="auto"/>
            </w:pPr>
          </w:p>
          <w:p w14:paraId="0B63939E">
            <w:pPr>
              <w:pStyle w:val="50"/>
              <w:spacing w:line="245" w:lineRule="auto"/>
            </w:pPr>
          </w:p>
          <w:p w14:paraId="6FEAE525">
            <w:pPr>
              <w:pStyle w:val="50"/>
              <w:spacing w:line="245" w:lineRule="auto"/>
            </w:pPr>
          </w:p>
          <w:p w14:paraId="59F05F7C">
            <w:pPr>
              <w:pStyle w:val="50"/>
              <w:spacing w:line="245" w:lineRule="auto"/>
            </w:pPr>
          </w:p>
          <w:p w14:paraId="05152BB5">
            <w:pPr>
              <w:pStyle w:val="50"/>
              <w:spacing w:line="245" w:lineRule="auto"/>
            </w:pPr>
          </w:p>
          <w:p w14:paraId="003218C5">
            <w:pPr>
              <w:pStyle w:val="50"/>
              <w:spacing w:line="245" w:lineRule="auto"/>
            </w:pPr>
          </w:p>
          <w:p w14:paraId="613A4C81">
            <w:pPr>
              <w:pStyle w:val="50"/>
              <w:spacing w:line="245" w:lineRule="auto"/>
            </w:pPr>
          </w:p>
          <w:p w14:paraId="5EA5792B">
            <w:pPr>
              <w:pStyle w:val="50"/>
              <w:spacing w:line="245" w:lineRule="auto"/>
            </w:pPr>
          </w:p>
          <w:p w14:paraId="7F19B4DA">
            <w:pPr>
              <w:pStyle w:val="50"/>
              <w:spacing w:line="245" w:lineRule="auto"/>
            </w:pPr>
          </w:p>
          <w:p w14:paraId="4E02840D">
            <w:pPr>
              <w:pStyle w:val="50"/>
              <w:spacing w:line="245" w:lineRule="auto"/>
            </w:pPr>
          </w:p>
          <w:p w14:paraId="109585F0">
            <w:pPr>
              <w:pStyle w:val="50"/>
              <w:spacing w:line="245" w:lineRule="auto"/>
            </w:pPr>
          </w:p>
          <w:p w14:paraId="6A5B1876">
            <w:pPr>
              <w:pStyle w:val="50"/>
              <w:spacing w:line="245" w:lineRule="auto"/>
            </w:pPr>
          </w:p>
          <w:p w14:paraId="7C59ADA0">
            <w:pPr>
              <w:pStyle w:val="50"/>
              <w:spacing w:line="245" w:lineRule="auto"/>
            </w:pPr>
          </w:p>
          <w:p w14:paraId="4EFB023D">
            <w:pPr>
              <w:pStyle w:val="50"/>
              <w:spacing w:line="245" w:lineRule="auto"/>
            </w:pPr>
          </w:p>
          <w:p w14:paraId="4A7C0075">
            <w:pPr>
              <w:pStyle w:val="50"/>
              <w:spacing w:line="245" w:lineRule="auto"/>
            </w:pPr>
          </w:p>
          <w:p w14:paraId="45BC65AF">
            <w:pPr>
              <w:pStyle w:val="50"/>
              <w:spacing w:line="245" w:lineRule="auto"/>
            </w:pPr>
          </w:p>
          <w:p w14:paraId="166782C6">
            <w:pPr>
              <w:pStyle w:val="50"/>
              <w:spacing w:line="245" w:lineRule="auto"/>
            </w:pPr>
          </w:p>
          <w:p w14:paraId="15FD0AC1">
            <w:pPr>
              <w:pStyle w:val="50"/>
              <w:spacing w:line="245" w:lineRule="auto"/>
            </w:pPr>
          </w:p>
          <w:p w14:paraId="797F1505">
            <w:pPr>
              <w:pStyle w:val="50"/>
              <w:spacing w:line="245" w:lineRule="auto"/>
            </w:pPr>
          </w:p>
          <w:p w14:paraId="6634F5A1">
            <w:pPr>
              <w:pStyle w:val="50"/>
              <w:spacing w:line="245" w:lineRule="auto"/>
            </w:pPr>
          </w:p>
          <w:p w14:paraId="60425E42">
            <w:pPr>
              <w:pStyle w:val="50"/>
              <w:spacing w:line="245" w:lineRule="auto"/>
            </w:pPr>
          </w:p>
          <w:p w14:paraId="3F99E08C">
            <w:pPr>
              <w:spacing w:before="81" w:line="188" w:lineRule="auto"/>
              <w:ind w:left="36"/>
              <w:rPr>
                <w:rFonts w:ascii="微软雅黑" w:hAnsi="微软雅黑" w:eastAsia="微软雅黑" w:cs="微软雅黑"/>
                <w:sz w:val="19"/>
                <w:szCs w:val="19"/>
              </w:rPr>
            </w:pPr>
            <w:r>
              <w:rPr>
                <w:rFonts w:ascii="微软雅黑" w:hAnsi="微软雅黑" w:eastAsia="微软雅黑" w:cs="微软雅黑"/>
                <w:spacing w:val="2"/>
                <w:sz w:val="19"/>
                <w:szCs w:val="19"/>
              </w:rPr>
              <w:t>监视设备</w:t>
            </w:r>
          </w:p>
        </w:tc>
        <w:tc>
          <w:tcPr>
            <w:tcW w:w="1735" w:type="dxa"/>
            <w:tcBorders>
              <w:bottom w:val="single" w:color="000000" w:sz="12" w:space="0"/>
            </w:tcBorders>
            <w:vAlign w:val="top"/>
          </w:tcPr>
          <w:p w14:paraId="17A3CFE4">
            <w:pPr>
              <w:spacing w:before="149"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11E5B24A">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1.名称</w:t>
            </w:r>
            <w:r>
              <w:rPr>
                <w:rFonts w:ascii="微软雅黑" w:hAnsi="微软雅黑" w:eastAsia="微软雅黑" w:cs="微软雅黑"/>
                <w:spacing w:val="-16"/>
                <w:sz w:val="19"/>
                <w:szCs w:val="19"/>
              </w:rPr>
              <w:t xml:space="preserve"> </w:t>
            </w:r>
            <w:r>
              <w:rPr>
                <w:rFonts w:ascii="微软雅黑" w:hAnsi="微软雅黑" w:eastAsia="微软雅黑" w:cs="微软雅黑"/>
                <w:spacing w:val="9"/>
                <w:sz w:val="19"/>
                <w:szCs w:val="19"/>
              </w:rPr>
              <w:t>:警示屏</w:t>
            </w:r>
          </w:p>
          <w:p w14:paraId="77C68FBE">
            <w:pPr>
              <w:spacing w:before="3" w:line="187" w:lineRule="auto"/>
              <w:ind w:left="42" w:right="127" w:firstLine="2"/>
              <w:rPr>
                <w:rFonts w:ascii="微软雅黑" w:hAnsi="微软雅黑" w:eastAsia="微软雅黑" w:cs="微软雅黑"/>
                <w:sz w:val="19"/>
                <w:szCs w:val="19"/>
              </w:rPr>
            </w:pPr>
            <w:r>
              <w:rPr>
                <w:rFonts w:ascii="微软雅黑" w:hAnsi="微软雅黑" w:eastAsia="微软雅黑" w:cs="微软雅黑"/>
                <w:spacing w:val="10"/>
                <w:sz w:val="19"/>
                <w:szCs w:val="19"/>
              </w:rPr>
              <w:t>2.规格</w:t>
            </w:r>
            <w:r>
              <w:rPr>
                <w:rFonts w:ascii="微软雅黑" w:hAnsi="微软雅黑" w:eastAsia="微软雅黑" w:cs="微软雅黑"/>
                <w:spacing w:val="-17"/>
                <w:sz w:val="19"/>
                <w:szCs w:val="19"/>
              </w:rPr>
              <w:t xml:space="preserve"> </w:t>
            </w:r>
            <w:r>
              <w:rPr>
                <w:rFonts w:ascii="微软雅黑" w:hAnsi="微软雅黑" w:eastAsia="微软雅黑" w:cs="微软雅黑"/>
                <w:spacing w:val="10"/>
                <w:sz w:val="19"/>
                <w:szCs w:val="19"/>
              </w:rPr>
              <w:t>:【道路安</w:t>
            </w:r>
            <w:r>
              <w:rPr>
                <w:rFonts w:ascii="微软雅黑" w:hAnsi="微软雅黑" w:eastAsia="微软雅黑" w:cs="微软雅黑"/>
                <w:spacing w:val="3"/>
                <w:sz w:val="19"/>
                <w:szCs w:val="19"/>
              </w:rPr>
              <w:t>全预警屏】【五字屏】【红蓝警示灯</w:t>
            </w:r>
            <w:r>
              <w:rPr>
                <w:rFonts w:ascii="微软雅黑" w:hAnsi="微软雅黑" w:eastAsia="微软雅黑" w:cs="微软雅黑"/>
                <w:spacing w:val="5"/>
                <w:sz w:val="19"/>
                <w:szCs w:val="19"/>
              </w:rPr>
              <w:t xml:space="preserve"> </w:t>
            </w:r>
            <w:r>
              <w:rPr>
                <w:rFonts w:ascii="微软雅黑" w:hAnsi="微软雅黑" w:eastAsia="微软雅黑" w:cs="微软雅黑"/>
                <w:sz w:val="19"/>
                <w:szCs w:val="19"/>
              </w:rPr>
              <w:t>】</w:t>
            </w:r>
          </w:p>
          <w:p w14:paraId="45A291D5">
            <w:pPr>
              <w:spacing w:before="2" w:line="187" w:lineRule="auto"/>
              <w:ind w:left="43" w:right="28" w:hanging="1"/>
              <w:rPr>
                <w:rFonts w:ascii="微软雅黑" w:hAnsi="微软雅黑" w:eastAsia="微软雅黑" w:cs="微软雅黑"/>
                <w:sz w:val="19"/>
                <w:szCs w:val="19"/>
              </w:rPr>
            </w:pPr>
            <w:r>
              <w:rPr>
                <w:rFonts w:ascii="微软雅黑" w:hAnsi="微软雅黑" w:eastAsia="微软雅黑" w:cs="微软雅黑"/>
                <w:spacing w:val="-3"/>
                <w:sz w:val="19"/>
                <w:szCs w:val="19"/>
              </w:rPr>
              <w:t>包含：</w:t>
            </w:r>
            <w:r>
              <w:rPr>
                <w:rFonts w:ascii="微软雅黑" w:hAnsi="微软雅黑" w:eastAsia="微软雅黑" w:cs="微软雅黑"/>
                <w:spacing w:val="-26"/>
                <w:sz w:val="19"/>
                <w:szCs w:val="19"/>
              </w:rPr>
              <w:t xml:space="preserve"> </w:t>
            </w:r>
            <w:r>
              <w:rPr>
                <w:rFonts w:ascii="微软雅黑" w:hAnsi="微软雅黑" w:eastAsia="微软雅黑" w:cs="微软雅黑"/>
                <w:spacing w:val="-3"/>
                <w:sz w:val="19"/>
                <w:szCs w:val="19"/>
              </w:rPr>
              <w:t>显示屏</w:t>
            </w:r>
            <w:r>
              <w:rPr>
                <w:rFonts w:ascii="微软雅黑" w:hAnsi="微软雅黑" w:eastAsia="微软雅黑" w:cs="微软雅黑"/>
                <w:spacing w:val="-33"/>
                <w:sz w:val="19"/>
                <w:szCs w:val="19"/>
              </w:rPr>
              <w:t xml:space="preserve"> </w:t>
            </w:r>
            <w:r>
              <w:rPr>
                <w:rFonts w:ascii="微软雅黑" w:hAnsi="微软雅黑" w:eastAsia="微软雅黑" w:cs="微软雅黑"/>
                <w:spacing w:val="-3"/>
                <w:sz w:val="19"/>
                <w:szCs w:val="19"/>
              </w:rPr>
              <w:t>、抱</w:t>
            </w:r>
            <w:r>
              <w:rPr>
                <w:rFonts w:ascii="微软雅黑" w:hAnsi="微软雅黑" w:eastAsia="微软雅黑" w:cs="微软雅黑"/>
                <w:spacing w:val="1"/>
                <w:sz w:val="19"/>
                <w:szCs w:val="19"/>
              </w:rPr>
              <w:t>箍（适用杆件直径1</w:t>
            </w:r>
            <w:r>
              <w:rPr>
                <w:rFonts w:ascii="微软雅黑" w:hAnsi="微软雅黑" w:eastAsia="微软雅黑" w:cs="微软雅黑"/>
                <w:spacing w:val="6"/>
                <w:sz w:val="19"/>
                <w:szCs w:val="19"/>
              </w:rPr>
              <w:t xml:space="preserve"> </w:t>
            </w:r>
            <w:r>
              <w:rPr>
                <w:rFonts w:ascii="微软雅黑" w:hAnsi="微软雅黑" w:eastAsia="微软雅黑" w:cs="微软雅黑"/>
                <w:spacing w:val="-23"/>
                <w:w w:val="92"/>
                <w:sz w:val="19"/>
                <w:szCs w:val="19"/>
              </w:rPr>
              <w:t>60mm）</w:t>
            </w:r>
          </w:p>
          <w:p w14:paraId="6A001C35">
            <w:pPr>
              <w:spacing w:before="5" w:line="187" w:lineRule="auto"/>
              <w:ind w:left="41" w:right="127"/>
              <w:rPr>
                <w:rFonts w:ascii="微软雅黑" w:hAnsi="微软雅黑" w:eastAsia="微软雅黑" w:cs="微软雅黑"/>
                <w:sz w:val="19"/>
                <w:szCs w:val="19"/>
              </w:rPr>
            </w:pPr>
            <w:r>
              <w:rPr>
                <w:rFonts w:ascii="微软雅黑" w:hAnsi="微软雅黑" w:eastAsia="微软雅黑" w:cs="微软雅黑"/>
                <w:spacing w:val="-18"/>
                <w:sz w:val="19"/>
                <w:szCs w:val="19"/>
              </w:rPr>
              <w:t>产品尺寸：</w:t>
            </w:r>
            <w:r>
              <w:rPr>
                <w:rFonts w:ascii="微软雅黑" w:hAnsi="微软雅黑" w:eastAsia="微软雅黑" w:cs="微软雅黑"/>
                <w:spacing w:val="-33"/>
                <w:sz w:val="19"/>
                <w:szCs w:val="19"/>
              </w:rPr>
              <w:t xml:space="preserve"> </w:t>
            </w:r>
            <w:r>
              <w:rPr>
                <w:rFonts w:ascii="微软雅黑" w:hAnsi="微软雅黑" w:eastAsia="微软雅黑" w:cs="微软雅黑"/>
                <w:spacing w:val="-18"/>
                <w:sz w:val="19"/>
                <w:szCs w:val="19"/>
              </w:rPr>
              <w:t>520mm</w:t>
            </w:r>
            <w:r>
              <w:rPr>
                <w:rFonts w:ascii="微软雅黑" w:hAnsi="微软雅黑" w:eastAsia="微软雅黑" w:cs="微软雅黑"/>
                <w:sz w:val="19"/>
                <w:szCs w:val="19"/>
              </w:rPr>
              <w:t xml:space="preserve"> </w:t>
            </w:r>
            <w:r>
              <w:rPr>
                <w:rFonts w:ascii="微软雅黑" w:hAnsi="微软雅黑" w:eastAsia="微软雅黑" w:cs="微软雅黑"/>
                <w:spacing w:val="-21"/>
                <w:sz w:val="19"/>
                <w:szCs w:val="19"/>
              </w:rPr>
              <w:t>×</w:t>
            </w:r>
            <w:r>
              <w:rPr>
                <w:rFonts w:ascii="微软雅黑" w:hAnsi="微软雅黑" w:eastAsia="微软雅黑" w:cs="微软雅黑"/>
                <w:spacing w:val="-29"/>
                <w:sz w:val="19"/>
                <w:szCs w:val="19"/>
              </w:rPr>
              <w:t xml:space="preserve"> </w:t>
            </w:r>
            <w:r>
              <w:rPr>
                <w:rFonts w:ascii="微软雅黑" w:hAnsi="微软雅黑" w:eastAsia="微软雅黑" w:cs="微软雅黑"/>
                <w:spacing w:val="-21"/>
                <w:sz w:val="19"/>
                <w:szCs w:val="19"/>
              </w:rPr>
              <w:t>1360mm×100mm</w:t>
            </w:r>
            <w:r>
              <w:rPr>
                <w:rFonts w:ascii="微软雅黑" w:hAnsi="微软雅黑" w:eastAsia="微软雅黑" w:cs="微软雅黑"/>
                <w:spacing w:val="-2"/>
                <w:sz w:val="19"/>
                <w:szCs w:val="19"/>
              </w:rPr>
              <w:t>材质：</w:t>
            </w:r>
            <w:r>
              <w:rPr>
                <w:rFonts w:ascii="微软雅黑" w:hAnsi="微软雅黑" w:eastAsia="微软雅黑" w:cs="微软雅黑"/>
                <w:spacing w:val="-33"/>
                <w:sz w:val="19"/>
                <w:szCs w:val="19"/>
              </w:rPr>
              <w:t xml:space="preserve"> </w:t>
            </w:r>
            <w:r>
              <w:rPr>
                <w:rFonts w:ascii="微软雅黑" w:hAnsi="微软雅黑" w:eastAsia="微软雅黑" w:cs="微软雅黑"/>
                <w:spacing w:val="-2"/>
                <w:sz w:val="19"/>
                <w:szCs w:val="19"/>
              </w:rPr>
              <w:t>铝板折边</w:t>
            </w:r>
            <w:r>
              <w:rPr>
                <w:rFonts w:ascii="微软雅黑" w:hAnsi="微软雅黑" w:eastAsia="微软雅黑" w:cs="微软雅黑"/>
                <w:spacing w:val="-33"/>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3"/>
                <w:sz w:val="19"/>
                <w:szCs w:val="19"/>
              </w:rPr>
              <w:t>表面喷塑哑光处理</w:t>
            </w:r>
            <w:r>
              <w:rPr>
                <w:rFonts w:ascii="微软雅黑" w:hAnsi="微软雅黑" w:eastAsia="微软雅黑" w:cs="微软雅黑"/>
                <w:spacing w:val="-3"/>
                <w:sz w:val="19"/>
                <w:szCs w:val="19"/>
              </w:rPr>
              <w:t>像素：</w:t>
            </w:r>
            <w:r>
              <w:rPr>
                <w:rFonts w:ascii="微软雅黑" w:hAnsi="微软雅黑" w:eastAsia="微软雅黑" w:cs="微软雅黑"/>
                <w:spacing w:val="-26"/>
                <w:sz w:val="19"/>
                <w:szCs w:val="19"/>
              </w:rPr>
              <w:t xml:space="preserve"> </w:t>
            </w:r>
            <w:r>
              <w:rPr>
                <w:rFonts w:ascii="微软雅黑" w:hAnsi="微软雅黑" w:eastAsia="微软雅黑" w:cs="微软雅黑"/>
                <w:spacing w:val="-3"/>
                <w:sz w:val="19"/>
                <w:szCs w:val="19"/>
              </w:rPr>
              <w:t>32×</w:t>
            </w:r>
            <w:r>
              <w:rPr>
                <w:rFonts w:ascii="微软雅黑" w:hAnsi="微软雅黑" w:eastAsia="微软雅黑" w:cs="微软雅黑"/>
                <w:spacing w:val="-33"/>
                <w:sz w:val="19"/>
                <w:szCs w:val="19"/>
              </w:rPr>
              <w:t xml:space="preserve"> </w:t>
            </w:r>
            <w:r>
              <w:rPr>
                <w:rFonts w:ascii="微软雅黑" w:hAnsi="微软雅黑" w:eastAsia="微软雅黑" w:cs="微软雅黑"/>
                <w:spacing w:val="-3"/>
                <w:sz w:val="19"/>
                <w:szCs w:val="19"/>
              </w:rPr>
              <w:t>128</w:t>
            </w:r>
          </w:p>
          <w:p w14:paraId="4DAA9FD6">
            <w:pPr>
              <w:spacing w:before="1" w:line="187" w:lineRule="auto"/>
              <w:ind w:left="42"/>
              <w:rPr>
                <w:rFonts w:ascii="微软雅黑" w:hAnsi="微软雅黑" w:eastAsia="微软雅黑" w:cs="微软雅黑"/>
                <w:sz w:val="19"/>
                <w:szCs w:val="19"/>
              </w:rPr>
            </w:pPr>
            <w:r>
              <w:rPr>
                <w:rFonts w:ascii="微软雅黑" w:hAnsi="微软雅黑" w:eastAsia="微软雅黑" w:cs="微软雅黑"/>
                <w:spacing w:val="-7"/>
                <w:sz w:val="19"/>
                <w:szCs w:val="19"/>
              </w:rPr>
              <w:t>像素组成：</w:t>
            </w:r>
            <w:r>
              <w:rPr>
                <w:rFonts w:ascii="微软雅黑" w:hAnsi="微软雅黑" w:eastAsia="微软雅黑" w:cs="微软雅黑"/>
                <w:spacing w:val="-17"/>
                <w:sz w:val="19"/>
                <w:szCs w:val="19"/>
              </w:rPr>
              <w:t xml:space="preserve"> </w:t>
            </w:r>
            <w:r>
              <w:rPr>
                <w:rFonts w:ascii="微软雅黑" w:hAnsi="微软雅黑" w:eastAsia="微软雅黑" w:cs="微软雅黑"/>
                <w:spacing w:val="-7"/>
                <w:sz w:val="19"/>
                <w:szCs w:val="19"/>
              </w:rPr>
              <w:t>1R1G</w:t>
            </w:r>
          </w:p>
          <w:p w14:paraId="66869695">
            <w:pPr>
              <w:spacing w:before="1" w:line="187" w:lineRule="auto"/>
              <w:ind w:left="52"/>
              <w:rPr>
                <w:rFonts w:ascii="微软雅黑" w:hAnsi="微软雅黑" w:eastAsia="微软雅黑" w:cs="微软雅黑"/>
                <w:sz w:val="19"/>
                <w:szCs w:val="19"/>
              </w:rPr>
            </w:pPr>
            <w:r>
              <w:rPr>
                <w:rFonts w:ascii="微软雅黑" w:hAnsi="微软雅黑" w:eastAsia="微软雅黑" w:cs="微软雅黑"/>
                <w:spacing w:val="-16"/>
                <w:sz w:val="19"/>
                <w:szCs w:val="19"/>
              </w:rPr>
              <w:t>点间距：</w:t>
            </w:r>
            <w:r>
              <w:rPr>
                <w:rFonts w:ascii="微软雅黑" w:hAnsi="微软雅黑" w:eastAsia="微软雅黑" w:cs="微软雅黑"/>
                <w:spacing w:val="-21"/>
                <w:sz w:val="19"/>
                <w:szCs w:val="19"/>
              </w:rPr>
              <w:t xml:space="preserve"> </w:t>
            </w:r>
            <w:r>
              <w:rPr>
                <w:rFonts w:ascii="微软雅黑" w:hAnsi="微软雅黑" w:eastAsia="微软雅黑" w:cs="微软雅黑"/>
                <w:spacing w:val="-16"/>
                <w:sz w:val="19"/>
                <w:szCs w:val="19"/>
              </w:rPr>
              <w:t>10mm</w:t>
            </w:r>
          </w:p>
          <w:p w14:paraId="5627A6AF">
            <w:pPr>
              <w:spacing w:before="2" w:line="187" w:lineRule="auto"/>
              <w:ind w:left="43" w:right="118"/>
              <w:rPr>
                <w:rFonts w:ascii="微软雅黑" w:hAnsi="微软雅黑" w:eastAsia="微软雅黑" w:cs="微软雅黑"/>
                <w:sz w:val="19"/>
                <w:szCs w:val="19"/>
              </w:rPr>
            </w:pPr>
            <w:r>
              <w:rPr>
                <w:rFonts w:ascii="微软雅黑" w:hAnsi="微软雅黑" w:eastAsia="微软雅黑" w:cs="微软雅黑"/>
                <w:spacing w:val="-4"/>
                <w:sz w:val="19"/>
                <w:szCs w:val="19"/>
              </w:rPr>
              <w:t>水平可视角度：</w:t>
            </w:r>
            <w:r>
              <w:rPr>
                <w:rFonts w:ascii="微软雅黑" w:hAnsi="微软雅黑" w:eastAsia="微软雅黑" w:cs="微软雅黑"/>
                <w:spacing w:val="-18"/>
                <w:sz w:val="19"/>
                <w:szCs w:val="19"/>
              </w:rPr>
              <w:t xml:space="preserve"> </w:t>
            </w:r>
            <w:r>
              <w:rPr>
                <w:rFonts w:ascii="微软雅黑" w:hAnsi="微软雅黑" w:eastAsia="微软雅黑" w:cs="微软雅黑"/>
                <w:spacing w:val="-4"/>
                <w:sz w:val="19"/>
                <w:szCs w:val="19"/>
              </w:rPr>
              <w:t>11</w:t>
            </w:r>
            <w:r>
              <w:rPr>
                <w:rFonts w:ascii="微软雅黑" w:hAnsi="微软雅黑" w:eastAsia="微软雅黑" w:cs="微软雅黑"/>
                <w:sz w:val="19"/>
                <w:szCs w:val="19"/>
              </w:rPr>
              <w:t xml:space="preserve"> </w:t>
            </w:r>
            <w:r>
              <w:rPr>
                <w:rFonts w:ascii="微软雅黑" w:hAnsi="微软雅黑" w:eastAsia="微软雅黑" w:cs="微软雅黑"/>
                <w:spacing w:val="22"/>
                <w:sz w:val="19"/>
                <w:szCs w:val="19"/>
              </w:rPr>
              <w:t>0</w:t>
            </w:r>
            <w:r>
              <w:rPr>
                <w:rFonts w:ascii="微软雅黑" w:hAnsi="微软雅黑" w:eastAsia="微软雅黑" w:cs="微软雅黑"/>
                <w:spacing w:val="-20"/>
                <w:sz w:val="19"/>
                <w:szCs w:val="19"/>
              </w:rPr>
              <w:t xml:space="preserve"> </w:t>
            </w:r>
            <w:r>
              <w:rPr>
                <w:rFonts w:ascii="微软雅黑" w:hAnsi="微软雅黑" w:eastAsia="微软雅黑" w:cs="微软雅黑"/>
                <w:spacing w:val="22"/>
                <w:sz w:val="19"/>
                <w:szCs w:val="19"/>
              </w:rPr>
              <w:t>°</w:t>
            </w:r>
            <w:r>
              <w:rPr>
                <w:rFonts w:ascii="微软雅黑" w:hAnsi="微软雅黑" w:eastAsia="微软雅黑" w:cs="微软雅黑"/>
                <w:spacing w:val="-24"/>
                <w:sz w:val="19"/>
                <w:szCs w:val="19"/>
              </w:rPr>
              <w:t xml:space="preserve"> </w:t>
            </w:r>
            <w:r>
              <w:rPr>
                <w:rFonts w:ascii="微软雅黑" w:hAnsi="微软雅黑" w:eastAsia="微软雅黑" w:cs="微软雅黑"/>
                <w:spacing w:val="22"/>
                <w:sz w:val="19"/>
                <w:szCs w:val="19"/>
              </w:rPr>
              <w:t>±</w:t>
            </w:r>
            <w:r>
              <w:rPr>
                <w:rFonts w:ascii="微软雅黑" w:hAnsi="微软雅黑" w:eastAsia="微软雅黑" w:cs="微软雅黑"/>
                <w:spacing w:val="-32"/>
                <w:sz w:val="19"/>
                <w:szCs w:val="19"/>
              </w:rPr>
              <w:t xml:space="preserve"> </w:t>
            </w:r>
            <w:r>
              <w:rPr>
                <w:rFonts w:ascii="微软雅黑" w:hAnsi="微软雅黑" w:eastAsia="微软雅黑" w:cs="微软雅黑"/>
                <w:spacing w:val="22"/>
                <w:sz w:val="19"/>
                <w:szCs w:val="19"/>
              </w:rPr>
              <w:t>10</w:t>
            </w:r>
            <w:r>
              <w:rPr>
                <w:rFonts w:ascii="微软雅黑" w:hAnsi="微软雅黑" w:eastAsia="微软雅黑" w:cs="微软雅黑"/>
                <w:spacing w:val="-23"/>
                <w:sz w:val="19"/>
                <w:szCs w:val="19"/>
              </w:rPr>
              <w:t xml:space="preserve"> </w:t>
            </w:r>
            <w:r>
              <w:rPr>
                <w:rFonts w:ascii="微软雅黑" w:hAnsi="微软雅黑" w:eastAsia="微软雅黑" w:cs="微软雅黑"/>
                <w:spacing w:val="22"/>
                <w:sz w:val="19"/>
                <w:szCs w:val="19"/>
              </w:rPr>
              <w:t>°</w:t>
            </w:r>
          </w:p>
          <w:p w14:paraId="52D2939A">
            <w:pPr>
              <w:spacing w:before="2" w:line="187" w:lineRule="auto"/>
              <w:ind w:left="58" w:right="118" w:hanging="16"/>
              <w:rPr>
                <w:rFonts w:ascii="微软雅黑" w:hAnsi="微软雅黑" w:eastAsia="微软雅黑" w:cs="微软雅黑"/>
                <w:sz w:val="19"/>
                <w:szCs w:val="19"/>
              </w:rPr>
            </w:pPr>
            <w:r>
              <w:rPr>
                <w:rFonts w:ascii="微软雅黑" w:hAnsi="微软雅黑" w:eastAsia="微软雅黑" w:cs="微软雅黑"/>
                <w:spacing w:val="-2"/>
                <w:sz w:val="19"/>
                <w:szCs w:val="19"/>
              </w:rPr>
              <w:t>垂直可视角度：</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60</w:t>
            </w:r>
            <w:r>
              <w:rPr>
                <w:rFonts w:ascii="微软雅黑" w:hAnsi="微软雅黑" w:eastAsia="微软雅黑" w:cs="微软雅黑"/>
                <w:sz w:val="19"/>
                <w:szCs w:val="19"/>
              </w:rPr>
              <w:t xml:space="preserve"> </w:t>
            </w:r>
            <w:r>
              <w:rPr>
                <w:rFonts w:ascii="微软雅黑" w:hAnsi="微软雅黑" w:eastAsia="微软雅黑" w:cs="微软雅黑"/>
                <w:spacing w:val="29"/>
                <w:w w:val="103"/>
                <w:sz w:val="19"/>
                <w:szCs w:val="19"/>
              </w:rPr>
              <w:t>°</w:t>
            </w:r>
            <w:r>
              <w:rPr>
                <w:rFonts w:ascii="微软雅黑" w:hAnsi="微软雅黑" w:eastAsia="微软雅黑" w:cs="微软雅黑"/>
                <w:spacing w:val="-25"/>
                <w:sz w:val="19"/>
                <w:szCs w:val="19"/>
              </w:rPr>
              <w:t xml:space="preserve"> </w:t>
            </w:r>
            <w:r>
              <w:rPr>
                <w:rFonts w:ascii="微软雅黑" w:hAnsi="微软雅黑" w:eastAsia="微软雅黑" w:cs="微软雅黑"/>
                <w:spacing w:val="29"/>
                <w:w w:val="103"/>
                <w:sz w:val="19"/>
                <w:szCs w:val="19"/>
              </w:rPr>
              <w:t>±</w:t>
            </w:r>
            <w:r>
              <w:rPr>
                <w:rFonts w:ascii="微软雅黑" w:hAnsi="微软雅黑" w:eastAsia="微软雅黑" w:cs="微软雅黑"/>
                <w:spacing w:val="-33"/>
                <w:sz w:val="19"/>
                <w:szCs w:val="19"/>
              </w:rPr>
              <w:t xml:space="preserve"> </w:t>
            </w:r>
            <w:r>
              <w:rPr>
                <w:rFonts w:ascii="微软雅黑" w:hAnsi="微软雅黑" w:eastAsia="微软雅黑" w:cs="微软雅黑"/>
                <w:spacing w:val="29"/>
                <w:w w:val="103"/>
                <w:sz w:val="19"/>
                <w:szCs w:val="19"/>
              </w:rPr>
              <w:t>10</w:t>
            </w:r>
            <w:r>
              <w:rPr>
                <w:rFonts w:ascii="微软雅黑" w:hAnsi="微软雅黑" w:eastAsia="微软雅黑" w:cs="微软雅黑"/>
                <w:spacing w:val="-23"/>
                <w:sz w:val="19"/>
                <w:szCs w:val="19"/>
              </w:rPr>
              <w:t xml:space="preserve"> </w:t>
            </w:r>
            <w:r>
              <w:rPr>
                <w:rFonts w:ascii="微软雅黑" w:hAnsi="微软雅黑" w:eastAsia="微软雅黑" w:cs="微软雅黑"/>
                <w:spacing w:val="29"/>
                <w:w w:val="103"/>
                <w:sz w:val="19"/>
                <w:szCs w:val="19"/>
              </w:rPr>
              <w:t>°</w:t>
            </w:r>
          </w:p>
          <w:p w14:paraId="02540B0B">
            <w:pPr>
              <w:spacing w:before="2" w:line="187" w:lineRule="auto"/>
              <w:ind w:left="40" w:right="118" w:firstLine="3"/>
              <w:rPr>
                <w:rFonts w:ascii="微软雅黑" w:hAnsi="微软雅黑" w:eastAsia="微软雅黑" w:cs="微软雅黑"/>
                <w:sz w:val="19"/>
                <w:szCs w:val="19"/>
              </w:rPr>
            </w:pPr>
            <w:r>
              <w:rPr>
                <w:rFonts w:ascii="微软雅黑" w:hAnsi="微软雅黑" w:eastAsia="微软雅黑" w:cs="微软雅黑"/>
                <w:spacing w:val="-4"/>
                <w:sz w:val="19"/>
                <w:szCs w:val="19"/>
              </w:rPr>
              <w:t>最佳观看距离：</w:t>
            </w:r>
            <w:r>
              <w:rPr>
                <w:rFonts w:ascii="微软雅黑" w:hAnsi="微软雅黑" w:eastAsia="微软雅黑" w:cs="微软雅黑"/>
                <w:spacing w:val="-18"/>
                <w:sz w:val="19"/>
                <w:szCs w:val="19"/>
              </w:rPr>
              <w:t xml:space="preserve"> </w:t>
            </w:r>
            <w:r>
              <w:rPr>
                <w:rFonts w:ascii="微软雅黑" w:hAnsi="微软雅黑" w:eastAsia="微软雅黑" w:cs="微软雅黑"/>
                <w:spacing w:val="-4"/>
                <w:sz w:val="19"/>
                <w:szCs w:val="19"/>
              </w:rPr>
              <w:t>10</w:t>
            </w:r>
            <w:r>
              <w:rPr>
                <w:rFonts w:ascii="微软雅黑" w:hAnsi="微软雅黑" w:eastAsia="微软雅黑" w:cs="微软雅黑"/>
                <w:sz w:val="19"/>
                <w:szCs w:val="19"/>
              </w:rPr>
              <w:t xml:space="preserve"> </w:t>
            </w:r>
            <w:r>
              <w:rPr>
                <w:rFonts w:ascii="微软雅黑" w:hAnsi="微软雅黑" w:eastAsia="微软雅黑" w:cs="微软雅黑"/>
                <w:spacing w:val="-3"/>
                <w:sz w:val="19"/>
                <w:szCs w:val="19"/>
              </w:rPr>
              <w:t>-100m</w:t>
            </w:r>
          </w:p>
          <w:p w14:paraId="2E071C91">
            <w:pPr>
              <w:spacing w:before="7" w:line="187" w:lineRule="auto"/>
              <w:ind w:left="41" w:right="22" w:firstLine="5"/>
              <w:rPr>
                <w:rFonts w:ascii="微软雅黑" w:hAnsi="微软雅黑" w:eastAsia="微软雅黑" w:cs="微软雅黑"/>
                <w:sz w:val="19"/>
                <w:szCs w:val="19"/>
              </w:rPr>
            </w:pPr>
            <w:r>
              <w:rPr>
                <w:rFonts w:ascii="微软雅黑" w:hAnsi="微软雅黑" w:eastAsia="微软雅黑" w:cs="微软雅黑"/>
                <w:spacing w:val="3"/>
                <w:sz w:val="19"/>
                <w:szCs w:val="19"/>
              </w:rPr>
              <w:t>显示内容设定：远程设定或内置存储</w:t>
            </w:r>
            <w:r>
              <w:rPr>
                <w:rFonts w:ascii="微软雅黑" w:hAnsi="微软雅黑" w:eastAsia="微软雅黑" w:cs="微软雅黑"/>
                <w:spacing w:val="5"/>
                <w:sz w:val="19"/>
                <w:szCs w:val="19"/>
              </w:rPr>
              <w:t>显示文字内容</w:t>
            </w:r>
            <w:r>
              <w:rPr>
                <w:rFonts w:ascii="微软雅黑" w:hAnsi="微软雅黑" w:eastAsia="微软雅黑" w:cs="微软雅黑"/>
                <w:spacing w:val="-12"/>
                <w:sz w:val="19"/>
                <w:szCs w:val="19"/>
              </w:rPr>
              <w:t xml:space="preserve"> </w:t>
            </w:r>
            <w:r>
              <w:rPr>
                <w:rFonts w:ascii="微软雅黑" w:hAnsi="微软雅黑" w:eastAsia="微软雅黑" w:cs="微软雅黑"/>
                <w:spacing w:val="5"/>
                <w:sz w:val="19"/>
                <w:szCs w:val="19"/>
              </w:rPr>
              <w:t>:可输</w:t>
            </w:r>
            <w:r>
              <w:rPr>
                <w:rFonts w:ascii="微软雅黑" w:hAnsi="微软雅黑" w:eastAsia="微软雅黑" w:cs="微软雅黑"/>
                <w:spacing w:val="-2"/>
                <w:sz w:val="19"/>
                <w:szCs w:val="19"/>
              </w:rPr>
              <w:t>入红</w:t>
            </w:r>
            <w:r>
              <w:rPr>
                <w:rFonts w:ascii="微软雅黑" w:hAnsi="微软雅黑" w:eastAsia="微软雅黑" w:cs="微软雅黑"/>
                <w:spacing w:val="-33"/>
                <w:sz w:val="19"/>
                <w:szCs w:val="19"/>
              </w:rPr>
              <w:t xml:space="preserve"> </w:t>
            </w:r>
            <w:r>
              <w:rPr>
                <w:rFonts w:ascii="微软雅黑" w:hAnsi="微软雅黑" w:eastAsia="微软雅黑" w:cs="微软雅黑"/>
                <w:spacing w:val="-2"/>
                <w:sz w:val="19"/>
                <w:szCs w:val="19"/>
              </w:rPr>
              <w:t>、黄</w:t>
            </w:r>
            <w:r>
              <w:rPr>
                <w:rFonts w:ascii="微软雅黑" w:hAnsi="微软雅黑" w:eastAsia="微软雅黑" w:cs="微软雅黑"/>
                <w:spacing w:val="-33"/>
                <w:sz w:val="19"/>
                <w:szCs w:val="19"/>
              </w:rPr>
              <w:t xml:space="preserve"> </w:t>
            </w:r>
            <w:r>
              <w:rPr>
                <w:rFonts w:ascii="微软雅黑" w:hAnsi="微软雅黑" w:eastAsia="微软雅黑" w:cs="微软雅黑"/>
                <w:spacing w:val="-2"/>
                <w:sz w:val="19"/>
                <w:szCs w:val="19"/>
              </w:rPr>
              <w:t>、绿三种</w:t>
            </w:r>
            <w:r>
              <w:rPr>
                <w:rFonts w:ascii="微软雅黑" w:hAnsi="微软雅黑" w:eastAsia="微软雅黑" w:cs="微软雅黑"/>
                <w:sz w:val="19"/>
                <w:szCs w:val="19"/>
              </w:rPr>
              <w:t>颜色】</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的任意文字</w:t>
            </w:r>
            <w:r>
              <w:rPr>
                <w:rFonts w:ascii="微软雅黑" w:hAnsi="微软雅黑" w:eastAsia="微软雅黑" w:cs="微软雅黑"/>
                <w:spacing w:val="7"/>
                <w:sz w:val="19"/>
                <w:szCs w:val="19"/>
              </w:rPr>
              <w:t>平均无故障时间</w:t>
            </w:r>
            <w:r>
              <w:rPr>
                <w:rFonts w:ascii="微软雅黑" w:hAnsi="微软雅黑" w:eastAsia="微软雅黑" w:cs="微软雅黑"/>
                <w:spacing w:val="-16"/>
                <w:sz w:val="19"/>
                <w:szCs w:val="19"/>
              </w:rPr>
              <w:t xml:space="preserve"> </w:t>
            </w:r>
            <w:r>
              <w:rPr>
                <w:rFonts w:ascii="微软雅黑" w:hAnsi="微软雅黑" w:eastAsia="微软雅黑" w:cs="微软雅黑"/>
                <w:spacing w:val="7"/>
                <w:sz w:val="19"/>
                <w:szCs w:val="19"/>
              </w:rPr>
              <w:t>:</w:t>
            </w:r>
            <w:r>
              <w:rPr>
                <w:rFonts w:ascii="微软雅黑" w:hAnsi="微软雅黑" w:eastAsia="微软雅黑" w:cs="微软雅黑"/>
                <w:spacing w:val="-21"/>
                <w:sz w:val="19"/>
                <w:szCs w:val="19"/>
              </w:rPr>
              <w:t xml:space="preserve"> </w:t>
            </w:r>
            <w:r>
              <w:rPr>
                <w:rFonts w:ascii="微软雅黑" w:hAnsi="微软雅黑" w:eastAsia="微软雅黑" w:cs="微软雅黑"/>
                <w:spacing w:val="7"/>
                <w:sz w:val="19"/>
                <w:szCs w:val="19"/>
              </w:rPr>
              <w:t>≥</w:t>
            </w:r>
            <w:r>
              <w:rPr>
                <w:rFonts w:ascii="微软雅黑" w:hAnsi="微软雅黑" w:eastAsia="微软雅黑" w:cs="微软雅黑"/>
                <w:sz w:val="19"/>
                <w:szCs w:val="19"/>
              </w:rPr>
              <w:t xml:space="preserve"> </w:t>
            </w:r>
            <w:r>
              <w:rPr>
                <w:rFonts w:ascii="微软雅黑" w:hAnsi="微软雅黑" w:eastAsia="微软雅黑" w:cs="微软雅黑"/>
                <w:spacing w:val="-5"/>
                <w:sz w:val="19"/>
                <w:szCs w:val="19"/>
              </w:rPr>
              <w:t>10000小时</w:t>
            </w:r>
          </w:p>
          <w:p w14:paraId="04EF19D3">
            <w:pPr>
              <w:spacing w:before="2" w:line="187" w:lineRule="auto"/>
              <w:ind w:left="46" w:right="178" w:hanging="4"/>
              <w:rPr>
                <w:rFonts w:ascii="微软雅黑" w:hAnsi="微软雅黑" w:eastAsia="微软雅黑" w:cs="微软雅黑"/>
                <w:sz w:val="19"/>
                <w:szCs w:val="19"/>
              </w:rPr>
            </w:pPr>
            <w:r>
              <w:rPr>
                <w:rFonts w:ascii="微软雅黑" w:hAnsi="微软雅黑" w:eastAsia="微软雅黑" w:cs="微软雅黑"/>
                <w:spacing w:val="-5"/>
                <w:sz w:val="19"/>
                <w:szCs w:val="19"/>
              </w:rPr>
              <w:t>使用寿命</w:t>
            </w:r>
            <w:r>
              <w:rPr>
                <w:rFonts w:ascii="微软雅黑" w:hAnsi="微软雅黑" w:eastAsia="微软雅黑" w:cs="微软雅黑"/>
                <w:spacing w:val="-9"/>
                <w:sz w:val="19"/>
                <w:szCs w:val="19"/>
              </w:rPr>
              <w:t xml:space="preserve"> </w:t>
            </w:r>
            <w:r>
              <w:rPr>
                <w:rFonts w:ascii="微软雅黑" w:hAnsi="微软雅黑" w:eastAsia="微软雅黑" w:cs="微软雅黑"/>
                <w:spacing w:val="-5"/>
                <w:sz w:val="19"/>
                <w:szCs w:val="19"/>
              </w:rPr>
              <w:t>:</w:t>
            </w:r>
            <w:r>
              <w:rPr>
                <w:rFonts w:ascii="微软雅黑" w:hAnsi="微软雅黑" w:eastAsia="微软雅黑" w:cs="微软雅黑"/>
                <w:spacing w:val="-26"/>
                <w:sz w:val="19"/>
                <w:szCs w:val="19"/>
              </w:rPr>
              <w:t xml:space="preserve"> </w:t>
            </w:r>
            <w:r>
              <w:rPr>
                <w:rFonts w:ascii="微软雅黑" w:hAnsi="微软雅黑" w:eastAsia="微软雅黑" w:cs="微软雅黑"/>
                <w:spacing w:val="-5"/>
                <w:sz w:val="19"/>
                <w:szCs w:val="19"/>
              </w:rPr>
              <w:t>100000</w:t>
            </w:r>
            <w:r>
              <w:rPr>
                <w:rFonts w:ascii="微软雅黑" w:hAnsi="微软雅黑" w:eastAsia="微软雅黑" w:cs="微软雅黑"/>
                <w:spacing w:val="-3"/>
                <w:sz w:val="19"/>
                <w:szCs w:val="19"/>
              </w:rPr>
              <w:t>小时</w:t>
            </w:r>
          </w:p>
          <w:p w14:paraId="7B3FE4C5">
            <w:pPr>
              <w:spacing w:before="3" w:line="187" w:lineRule="auto"/>
              <w:ind w:left="36" w:right="22" w:firstLine="5"/>
              <w:rPr>
                <w:rFonts w:ascii="微软雅黑" w:hAnsi="微软雅黑" w:eastAsia="微软雅黑" w:cs="微软雅黑"/>
                <w:sz w:val="19"/>
                <w:szCs w:val="19"/>
              </w:rPr>
            </w:pPr>
            <w:r>
              <w:rPr>
                <w:rFonts w:ascii="微软雅黑" w:hAnsi="微软雅黑" w:eastAsia="微软雅黑" w:cs="微软雅黑"/>
                <w:spacing w:val="-3"/>
                <w:sz w:val="19"/>
                <w:szCs w:val="19"/>
              </w:rPr>
              <w:t>控制方式：</w:t>
            </w:r>
            <w:r>
              <w:rPr>
                <w:rFonts w:ascii="微软雅黑" w:hAnsi="微软雅黑" w:eastAsia="微软雅黑" w:cs="微软雅黑"/>
                <w:spacing w:val="-23"/>
                <w:sz w:val="19"/>
                <w:szCs w:val="19"/>
              </w:rPr>
              <w:t xml:space="preserve"> </w:t>
            </w:r>
            <w:r>
              <w:rPr>
                <w:rFonts w:ascii="微软雅黑" w:hAnsi="微软雅黑" w:eastAsia="微软雅黑" w:cs="微软雅黑"/>
                <w:spacing w:val="-3"/>
                <w:sz w:val="19"/>
                <w:szCs w:val="19"/>
              </w:rPr>
              <w:t>10/100</w:t>
            </w:r>
            <w:r>
              <w:rPr>
                <w:rFonts w:ascii="微软雅黑" w:hAnsi="微软雅黑" w:eastAsia="微软雅黑" w:cs="微软雅黑"/>
                <w:sz w:val="19"/>
                <w:szCs w:val="19"/>
              </w:rPr>
              <w:t xml:space="preserve"> </w:t>
            </w:r>
            <w:r>
              <w:rPr>
                <w:rFonts w:ascii="微软雅黑" w:hAnsi="微软雅黑" w:eastAsia="微软雅黑" w:cs="微软雅黑"/>
                <w:spacing w:val="-12"/>
                <w:sz w:val="19"/>
                <w:szCs w:val="19"/>
              </w:rPr>
              <w:t>M以太网</w:t>
            </w:r>
            <w:r>
              <w:rPr>
                <w:rFonts w:ascii="微软雅黑" w:hAnsi="微软雅黑" w:eastAsia="微软雅黑" w:cs="微软雅黑"/>
                <w:spacing w:val="-26"/>
                <w:sz w:val="19"/>
                <w:szCs w:val="19"/>
              </w:rPr>
              <w:t xml:space="preserve"> </w:t>
            </w:r>
            <w:r>
              <w:rPr>
                <w:rFonts w:ascii="微软雅黑" w:hAnsi="微软雅黑" w:eastAsia="微软雅黑" w:cs="微软雅黑"/>
                <w:spacing w:val="-12"/>
                <w:sz w:val="19"/>
                <w:szCs w:val="19"/>
              </w:rPr>
              <w:t>、</w:t>
            </w:r>
            <w:r>
              <w:rPr>
                <w:rFonts w:ascii="微软雅黑" w:hAnsi="微软雅黑" w:eastAsia="微软雅黑" w:cs="微软雅黑"/>
                <w:spacing w:val="-24"/>
                <w:sz w:val="19"/>
                <w:szCs w:val="19"/>
              </w:rPr>
              <w:t xml:space="preserve"> </w:t>
            </w:r>
            <w:r>
              <w:rPr>
                <w:rFonts w:ascii="微软雅黑" w:hAnsi="微软雅黑" w:eastAsia="微软雅黑" w:cs="微软雅黑"/>
                <w:spacing w:val="-12"/>
                <w:sz w:val="19"/>
                <w:szCs w:val="19"/>
              </w:rPr>
              <w:t>自动定时</w:t>
            </w:r>
            <w:r>
              <w:rPr>
                <w:rFonts w:ascii="微软雅黑" w:hAnsi="微软雅黑" w:eastAsia="微软雅黑" w:cs="微软雅黑"/>
                <w:spacing w:val="3"/>
                <w:sz w:val="19"/>
                <w:szCs w:val="19"/>
              </w:rPr>
              <w:t>控制</w:t>
            </w:r>
          </w:p>
          <w:p w14:paraId="6D08E6A3">
            <w:pPr>
              <w:spacing w:before="1" w:line="187" w:lineRule="auto"/>
              <w:ind w:left="41"/>
              <w:rPr>
                <w:rFonts w:ascii="微软雅黑" w:hAnsi="微软雅黑" w:eastAsia="微软雅黑" w:cs="微软雅黑"/>
                <w:sz w:val="19"/>
                <w:szCs w:val="19"/>
              </w:rPr>
            </w:pPr>
            <w:r>
              <w:rPr>
                <w:rFonts w:ascii="微软雅黑" w:hAnsi="微软雅黑" w:eastAsia="微软雅黑" w:cs="微软雅黑"/>
                <w:spacing w:val="-9"/>
                <w:sz w:val="19"/>
                <w:szCs w:val="19"/>
              </w:rPr>
              <w:t>输入电压：DC</w:t>
            </w:r>
            <w:r>
              <w:rPr>
                <w:rFonts w:ascii="微软雅黑" w:hAnsi="微软雅黑" w:eastAsia="微软雅黑" w:cs="微软雅黑"/>
                <w:spacing w:val="8"/>
                <w:sz w:val="19"/>
                <w:szCs w:val="19"/>
              </w:rPr>
              <w:t xml:space="preserve">  </w:t>
            </w:r>
            <w:r>
              <w:rPr>
                <w:rFonts w:ascii="微软雅黑" w:hAnsi="微软雅黑" w:eastAsia="微软雅黑" w:cs="微软雅黑"/>
                <w:spacing w:val="-9"/>
                <w:sz w:val="19"/>
                <w:szCs w:val="19"/>
              </w:rPr>
              <w:t>24V</w:t>
            </w:r>
          </w:p>
          <w:p w14:paraId="439B6001">
            <w:pPr>
              <w:spacing w:line="187" w:lineRule="auto"/>
              <w:ind w:left="42"/>
              <w:rPr>
                <w:rFonts w:ascii="微软雅黑" w:hAnsi="微软雅黑" w:eastAsia="微软雅黑" w:cs="微软雅黑"/>
                <w:sz w:val="19"/>
                <w:szCs w:val="19"/>
              </w:rPr>
            </w:pPr>
            <w:r>
              <w:rPr>
                <w:rFonts w:ascii="微软雅黑" w:hAnsi="微软雅黑" w:eastAsia="微软雅黑" w:cs="微软雅黑"/>
                <w:spacing w:val="1"/>
                <w:sz w:val="19"/>
                <w:szCs w:val="19"/>
              </w:rPr>
              <w:t>额定功率：</w:t>
            </w:r>
            <w:r>
              <w:rPr>
                <w:rFonts w:ascii="微软雅黑" w:hAnsi="微软雅黑" w:eastAsia="微软雅黑" w:cs="微软雅黑"/>
                <w:spacing w:val="-16"/>
                <w:sz w:val="19"/>
                <w:szCs w:val="19"/>
              </w:rPr>
              <w:t xml:space="preserve"> </w:t>
            </w:r>
            <w:r>
              <w:rPr>
                <w:rFonts w:ascii="微软雅黑" w:hAnsi="微软雅黑" w:eastAsia="微软雅黑" w:cs="微软雅黑"/>
                <w:spacing w:val="1"/>
                <w:sz w:val="19"/>
                <w:szCs w:val="19"/>
              </w:rPr>
              <w:t>≤22W</w:t>
            </w:r>
          </w:p>
          <w:p w14:paraId="7D841336">
            <w:pPr>
              <w:spacing w:before="2" w:line="187" w:lineRule="auto"/>
              <w:ind w:left="42"/>
              <w:rPr>
                <w:rFonts w:ascii="微软雅黑" w:hAnsi="微软雅黑" w:eastAsia="微软雅黑" w:cs="微软雅黑"/>
                <w:sz w:val="19"/>
                <w:szCs w:val="19"/>
              </w:rPr>
            </w:pPr>
            <w:r>
              <w:rPr>
                <w:rFonts w:ascii="微软雅黑" w:hAnsi="微软雅黑" w:eastAsia="微软雅黑" w:cs="微软雅黑"/>
                <w:spacing w:val="-7"/>
                <w:sz w:val="19"/>
                <w:szCs w:val="19"/>
              </w:rPr>
              <w:t>重量：</w:t>
            </w:r>
            <w:r>
              <w:rPr>
                <w:rFonts w:ascii="微软雅黑" w:hAnsi="微软雅黑" w:eastAsia="微软雅黑" w:cs="微软雅黑"/>
                <w:spacing w:val="-27"/>
                <w:sz w:val="19"/>
                <w:szCs w:val="19"/>
              </w:rPr>
              <w:t xml:space="preserve"> </w:t>
            </w:r>
            <w:r>
              <w:rPr>
                <w:rFonts w:ascii="微软雅黑" w:hAnsi="微软雅黑" w:eastAsia="微软雅黑" w:cs="微软雅黑"/>
                <w:spacing w:val="-7"/>
                <w:sz w:val="19"/>
                <w:szCs w:val="19"/>
              </w:rPr>
              <w:t>约25KG</w:t>
            </w:r>
          </w:p>
          <w:p w14:paraId="6648C79A">
            <w:pPr>
              <w:spacing w:before="2" w:line="187" w:lineRule="auto"/>
              <w:ind w:left="41" w:right="28" w:firstLine="1"/>
              <w:jc w:val="both"/>
              <w:rPr>
                <w:rFonts w:ascii="微软雅黑" w:hAnsi="微软雅黑" w:eastAsia="微软雅黑" w:cs="微软雅黑"/>
                <w:sz w:val="19"/>
                <w:szCs w:val="19"/>
              </w:rPr>
            </w:pPr>
            <w:r>
              <w:rPr>
                <w:rFonts w:ascii="微软雅黑" w:hAnsi="微软雅黑" w:eastAsia="微软雅黑" w:cs="微软雅黑"/>
                <w:sz w:val="19"/>
                <w:szCs w:val="19"/>
              </w:rPr>
              <w:t>使用环境：</w:t>
            </w:r>
            <w:r>
              <w:rPr>
                <w:rFonts w:ascii="微软雅黑" w:hAnsi="微软雅黑" w:eastAsia="微软雅黑" w:cs="微软雅黑"/>
                <w:spacing w:val="-36"/>
                <w:sz w:val="19"/>
                <w:szCs w:val="19"/>
              </w:rPr>
              <w:t xml:space="preserve"> </w:t>
            </w:r>
            <w:r>
              <w:rPr>
                <w:rFonts w:ascii="微软雅黑" w:hAnsi="微软雅黑" w:eastAsia="微软雅黑" w:cs="微软雅黑"/>
                <w:sz w:val="19"/>
                <w:szCs w:val="19"/>
              </w:rPr>
              <w:t>户外</w:t>
            </w:r>
            <w:r>
              <w:rPr>
                <w:rFonts w:ascii="微软雅黑" w:hAnsi="微软雅黑" w:eastAsia="微软雅黑" w:cs="微软雅黑"/>
                <w:spacing w:val="-32"/>
                <w:sz w:val="19"/>
                <w:szCs w:val="19"/>
              </w:rPr>
              <w:t xml:space="preserve"> </w:t>
            </w:r>
            <w:r>
              <w:rPr>
                <w:rFonts w:ascii="微软雅黑" w:hAnsi="微软雅黑" w:eastAsia="微软雅黑" w:cs="微软雅黑"/>
                <w:sz w:val="19"/>
                <w:szCs w:val="19"/>
              </w:rPr>
              <w:t xml:space="preserve">，- </w:t>
            </w:r>
            <w:r>
              <w:rPr>
                <w:rFonts w:ascii="微软雅黑" w:hAnsi="微软雅黑" w:eastAsia="微软雅黑" w:cs="微软雅黑"/>
                <w:spacing w:val="-15"/>
                <w:sz w:val="19"/>
                <w:szCs w:val="19"/>
              </w:rPr>
              <w:t>20℃</w:t>
            </w:r>
            <w:r>
              <w:rPr>
                <w:rFonts w:ascii="微软雅黑" w:hAnsi="微软雅黑" w:eastAsia="微软雅黑" w:cs="微软雅黑"/>
                <w:spacing w:val="4"/>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5"/>
                <w:sz w:val="19"/>
                <w:szCs w:val="19"/>
              </w:rPr>
              <w:t xml:space="preserve">  </w:t>
            </w:r>
            <w:r>
              <w:rPr>
                <w:rFonts w:ascii="微软雅黑" w:hAnsi="微软雅黑" w:eastAsia="微软雅黑" w:cs="微软雅黑"/>
                <w:spacing w:val="-15"/>
                <w:sz w:val="19"/>
                <w:szCs w:val="19"/>
              </w:rPr>
              <w:t>+85℃</w:t>
            </w:r>
            <w:r>
              <w:rPr>
                <w:rFonts w:ascii="微软雅黑" w:hAnsi="微软雅黑" w:eastAsia="微软雅黑" w:cs="微软雅黑"/>
                <w:spacing w:val="-31"/>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18"/>
                <w:sz w:val="19"/>
                <w:szCs w:val="19"/>
              </w:rPr>
              <w:t xml:space="preserve">  </w:t>
            </w:r>
            <w:r>
              <w:rPr>
                <w:rFonts w:ascii="微软雅黑" w:hAnsi="微软雅黑" w:eastAsia="微软雅黑" w:cs="微软雅黑"/>
                <w:spacing w:val="-15"/>
                <w:sz w:val="19"/>
                <w:szCs w:val="19"/>
              </w:rPr>
              <w:t>湿</w:t>
            </w:r>
            <w:r>
              <w:rPr>
                <w:rFonts w:ascii="微软雅黑" w:hAnsi="微软雅黑" w:eastAsia="微软雅黑" w:cs="微软雅黑"/>
                <w:spacing w:val="6"/>
                <w:sz w:val="19"/>
                <w:szCs w:val="19"/>
              </w:rPr>
              <w:t>度≤93%</w:t>
            </w:r>
          </w:p>
          <w:p w14:paraId="76EFF23D">
            <w:pPr>
              <w:spacing w:before="1" w:line="199" w:lineRule="auto"/>
              <w:ind w:left="42" w:right="22" w:firstLine="3"/>
              <w:jc w:val="both"/>
              <w:rPr>
                <w:rFonts w:ascii="微软雅黑" w:hAnsi="微软雅黑" w:eastAsia="微软雅黑" w:cs="微软雅黑"/>
                <w:sz w:val="19"/>
                <w:szCs w:val="19"/>
              </w:rPr>
            </w:pPr>
            <w:r>
              <w:rPr>
                <w:rFonts w:ascii="微软雅黑" w:hAnsi="微软雅黑" w:eastAsia="微软雅黑" w:cs="微软雅黑"/>
                <w:spacing w:val="5"/>
                <w:sz w:val="19"/>
                <w:szCs w:val="19"/>
              </w:rPr>
              <w:t>安装模式：横杆/立</w:t>
            </w:r>
            <w:r>
              <w:rPr>
                <w:rFonts w:ascii="微软雅黑" w:hAnsi="微软雅黑" w:eastAsia="微软雅黑" w:cs="微软雅黑"/>
                <w:sz w:val="19"/>
                <w:szCs w:val="19"/>
              </w:rPr>
              <w:t>杆</w:t>
            </w:r>
          </w:p>
          <w:p w14:paraId="2DD04BBA">
            <w:pPr>
              <w:spacing w:before="224" w:line="188" w:lineRule="auto"/>
              <w:ind w:left="35"/>
              <w:rPr>
                <w:rFonts w:ascii="微软雅黑" w:hAnsi="微软雅黑" w:eastAsia="微软雅黑" w:cs="微软雅黑"/>
                <w:sz w:val="19"/>
                <w:szCs w:val="19"/>
              </w:rPr>
            </w:pPr>
            <w:r>
              <w:rPr>
                <w:rFonts w:ascii="微软雅黑" w:hAnsi="微软雅黑" w:eastAsia="微软雅黑" w:cs="微软雅黑"/>
                <w:spacing w:val="4"/>
                <w:sz w:val="19"/>
                <w:szCs w:val="19"/>
              </w:rPr>
              <w:t>【红蓝警示灯】</w:t>
            </w:r>
          </w:p>
          <w:p w14:paraId="322DF2A0">
            <w:pPr>
              <w:spacing w:before="1" w:line="187" w:lineRule="auto"/>
              <w:ind w:left="55" w:right="73" w:hanging="15"/>
              <w:rPr>
                <w:rFonts w:ascii="微软雅黑" w:hAnsi="微软雅黑" w:eastAsia="微软雅黑" w:cs="微软雅黑"/>
                <w:sz w:val="19"/>
                <w:szCs w:val="19"/>
              </w:rPr>
            </w:pPr>
            <w:r>
              <w:rPr>
                <w:rFonts w:ascii="微软雅黑" w:hAnsi="微软雅黑" w:eastAsia="微软雅黑" w:cs="微软雅黑"/>
                <w:spacing w:val="-8"/>
                <w:sz w:val="19"/>
                <w:szCs w:val="19"/>
              </w:rPr>
              <w:t>LED数量：</w:t>
            </w:r>
            <w:r>
              <w:rPr>
                <w:rFonts w:ascii="微软雅黑" w:hAnsi="微软雅黑" w:eastAsia="微软雅黑" w:cs="微软雅黑"/>
                <w:spacing w:val="-24"/>
                <w:sz w:val="19"/>
                <w:szCs w:val="19"/>
              </w:rPr>
              <w:t xml:space="preserve"> </w:t>
            </w:r>
            <w:r>
              <w:rPr>
                <w:rFonts w:ascii="微软雅黑" w:hAnsi="微软雅黑" w:eastAsia="微软雅黑" w:cs="微软雅黑"/>
                <w:spacing w:val="-8"/>
                <w:sz w:val="19"/>
                <w:szCs w:val="19"/>
              </w:rPr>
              <w:t>20*8片=</w:t>
            </w:r>
            <w:r>
              <w:rPr>
                <w:rFonts w:ascii="微软雅黑" w:hAnsi="微软雅黑" w:eastAsia="微软雅黑" w:cs="微软雅黑"/>
                <w:sz w:val="19"/>
                <w:szCs w:val="19"/>
              </w:rPr>
              <w:t xml:space="preserve"> </w:t>
            </w:r>
            <w:r>
              <w:rPr>
                <w:rFonts w:ascii="微软雅黑" w:hAnsi="微软雅黑" w:eastAsia="微软雅黑" w:cs="微软雅黑"/>
                <w:spacing w:val="-15"/>
                <w:sz w:val="19"/>
                <w:szCs w:val="19"/>
              </w:rPr>
              <w:t>160</w:t>
            </w:r>
          </w:p>
          <w:p w14:paraId="35434D1D">
            <w:pPr>
              <w:spacing w:before="2" w:line="187" w:lineRule="auto"/>
              <w:ind w:left="64" w:right="73" w:hanging="24"/>
              <w:rPr>
                <w:rFonts w:ascii="微软雅黑" w:hAnsi="微软雅黑" w:eastAsia="微软雅黑" w:cs="微软雅黑"/>
                <w:sz w:val="19"/>
                <w:szCs w:val="19"/>
              </w:rPr>
            </w:pPr>
            <w:r>
              <w:rPr>
                <w:rFonts w:ascii="微软雅黑" w:hAnsi="微软雅黑" w:eastAsia="微软雅黑" w:cs="微软雅黑"/>
                <w:spacing w:val="-6"/>
                <w:sz w:val="19"/>
                <w:szCs w:val="19"/>
              </w:rPr>
              <w:t>LED波长：</w:t>
            </w:r>
            <w:r>
              <w:rPr>
                <w:rFonts w:ascii="微软雅黑" w:hAnsi="微软雅黑" w:eastAsia="微软雅黑" w:cs="微软雅黑"/>
                <w:spacing w:val="-32"/>
                <w:sz w:val="19"/>
                <w:szCs w:val="19"/>
              </w:rPr>
              <w:t xml:space="preserve"> </w:t>
            </w:r>
            <w:r>
              <w:rPr>
                <w:rFonts w:ascii="微软雅黑" w:hAnsi="微软雅黑" w:eastAsia="微软雅黑" w:cs="微软雅黑"/>
                <w:spacing w:val="-6"/>
                <w:sz w:val="19"/>
                <w:szCs w:val="19"/>
              </w:rPr>
              <w:t>蓝色460</w:t>
            </w:r>
            <w:r>
              <w:rPr>
                <w:rFonts w:ascii="微软雅黑" w:hAnsi="微软雅黑" w:eastAsia="微软雅黑" w:cs="微软雅黑"/>
                <w:sz w:val="19"/>
                <w:szCs w:val="19"/>
              </w:rPr>
              <w:t xml:space="preserve"> </w:t>
            </w:r>
            <w:r>
              <w:rPr>
                <w:rFonts w:ascii="微软雅黑" w:hAnsi="微软雅黑" w:eastAsia="微软雅黑" w:cs="微软雅黑"/>
                <w:spacing w:val="-15"/>
                <w:sz w:val="19"/>
                <w:szCs w:val="19"/>
              </w:rPr>
              <w:t>±5</w:t>
            </w:r>
            <w:r>
              <w:rPr>
                <w:rFonts w:ascii="微软雅黑" w:hAnsi="微软雅黑" w:eastAsia="微软雅黑" w:cs="微软雅黑"/>
                <w:spacing w:val="4"/>
                <w:sz w:val="19"/>
                <w:szCs w:val="19"/>
              </w:rPr>
              <w:t xml:space="preserve">  </w:t>
            </w:r>
            <w:r>
              <w:rPr>
                <w:rFonts w:ascii="微软雅黑" w:hAnsi="微软雅黑" w:eastAsia="微软雅黑" w:cs="微软雅黑"/>
                <w:spacing w:val="-15"/>
                <w:sz w:val="19"/>
                <w:szCs w:val="19"/>
              </w:rPr>
              <w:t>nm</w:t>
            </w:r>
            <w:r>
              <w:rPr>
                <w:rFonts w:ascii="微软雅黑" w:hAnsi="微软雅黑" w:eastAsia="微软雅黑" w:cs="微软雅黑"/>
                <w:spacing w:val="12"/>
                <w:sz w:val="19"/>
                <w:szCs w:val="19"/>
              </w:rPr>
              <w:t xml:space="preserve">  </w:t>
            </w:r>
            <w:r>
              <w:rPr>
                <w:rFonts w:ascii="微软雅黑" w:hAnsi="微软雅黑" w:eastAsia="微软雅黑" w:cs="微软雅黑"/>
                <w:spacing w:val="-15"/>
                <w:sz w:val="19"/>
                <w:szCs w:val="19"/>
              </w:rPr>
              <w:t>，</w:t>
            </w:r>
            <w:r>
              <w:rPr>
                <w:rFonts w:ascii="微软雅黑" w:hAnsi="微软雅黑" w:eastAsia="微软雅黑" w:cs="微软雅黑"/>
                <w:spacing w:val="-35"/>
                <w:sz w:val="19"/>
                <w:szCs w:val="19"/>
              </w:rPr>
              <w:t xml:space="preserve"> </w:t>
            </w:r>
            <w:r>
              <w:rPr>
                <w:rFonts w:ascii="微软雅黑" w:hAnsi="微软雅黑" w:eastAsia="微软雅黑" w:cs="微软雅黑"/>
                <w:spacing w:val="-15"/>
                <w:sz w:val="19"/>
                <w:szCs w:val="19"/>
              </w:rPr>
              <w:t>红色625</w:t>
            </w:r>
          </w:p>
          <w:p w14:paraId="583FE616">
            <w:pPr>
              <w:spacing w:before="2" w:line="205" w:lineRule="auto"/>
              <w:ind w:left="64"/>
              <w:rPr>
                <w:rFonts w:ascii="微软雅黑" w:hAnsi="微软雅黑" w:eastAsia="微软雅黑" w:cs="微软雅黑"/>
                <w:sz w:val="19"/>
                <w:szCs w:val="19"/>
              </w:rPr>
            </w:pPr>
            <w:r>
              <w:rPr>
                <w:rFonts w:ascii="微软雅黑" w:hAnsi="微软雅黑" w:eastAsia="微软雅黑" w:cs="微软雅黑"/>
                <w:spacing w:val="-5"/>
                <w:sz w:val="19"/>
                <w:szCs w:val="19"/>
              </w:rPr>
              <w:t>±5</w:t>
            </w:r>
            <w:r>
              <w:rPr>
                <w:rFonts w:ascii="微软雅黑" w:hAnsi="微软雅黑" w:eastAsia="微软雅黑" w:cs="微软雅黑"/>
                <w:spacing w:val="4"/>
                <w:sz w:val="19"/>
                <w:szCs w:val="19"/>
              </w:rPr>
              <w:t xml:space="preserve">  </w:t>
            </w:r>
            <w:r>
              <w:rPr>
                <w:rFonts w:ascii="微软雅黑" w:hAnsi="微软雅黑" w:eastAsia="微软雅黑" w:cs="微软雅黑"/>
                <w:spacing w:val="-5"/>
                <w:sz w:val="19"/>
                <w:szCs w:val="19"/>
              </w:rPr>
              <w:t>nm</w:t>
            </w:r>
          </w:p>
        </w:tc>
        <w:tc>
          <w:tcPr>
            <w:tcW w:w="628" w:type="dxa"/>
            <w:tcBorders>
              <w:bottom w:val="single" w:color="000000" w:sz="12" w:space="0"/>
            </w:tcBorders>
            <w:vAlign w:val="top"/>
          </w:tcPr>
          <w:p w14:paraId="39619227">
            <w:pPr>
              <w:pStyle w:val="50"/>
              <w:spacing w:line="244" w:lineRule="auto"/>
            </w:pPr>
          </w:p>
          <w:p w14:paraId="2339D870">
            <w:pPr>
              <w:pStyle w:val="50"/>
              <w:spacing w:line="244" w:lineRule="auto"/>
            </w:pPr>
          </w:p>
          <w:p w14:paraId="0512D460">
            <w:pPr>
              <w:pStyle w:val="50"/>
              <w:spacing w:line="244" w:lineRule="auto"/>
            </w:pPr>
          </w:p>
          <w:p w14:paraId="72FE07E9">
            <w:pPr>
              <w:pStyle w:val="50"/>
              <w:spacing w:line="244" w:lineRule="auto"/>
            </w:pPr>
          </w:p>
          <w:p w14:paraId="4D2DD1BA">
            <w:pPr>
              <w:pStyle w:val="50"/>
              <w:spacing w:line="244" w:lineRule="auto"/>
            </w:pPr>
          </w:p>
          <w:p w14:paraId="4C0A5024">
            <w:pPr>
              <w:pStyle w:val="50"/>
              <w:spacing w:line="245" w:lineRule="auto"/>
            </w:pPr>
          </w:p>
          <w:p w14:paraId="71B97F6F">
            <w:pPr>
              <w:pStyle w:val="50"/>
              <w:spacing w:line="245" w:lineRule="auto"/>
            </w:pPr>
          </w:p>
          <w:p w14:paraId="46811687">
            <w:pPr>
              <w:pStyle w:val="50"/>
              <w:spacing w:line="245" w:lineRule="auto"/>
            </w:pPr>
          </w:p>
          <w:p w14:paraId="53E11679">
            <w:pPr>
              <w:pStyle w:val="50"/>
              <w:spacing w:line="245" w:lineRule="auto"/>
            </w:pPr>
          </w:p>
          <w:p w14:paraId="594069EC">
            <w:pPr>
              <w:pStyle w:val="50"/>
              <w:spacing w:line="245" w:lineRule="auto"/>
            </w:pPr>
          </w:p>
          <w:p w14:paraId="7D6E8D8A">
            <w:pPr>
              <w:pStyle w:val="50"/>
              <w:spacing w:line="245" w:lineRule="auto"/>
            </w:pPr>
          </w:p>
          <w:p w14:paraId="1833913E">
            <w:pPr>
              <w:pStyle w:val="50"/>
              <w:spacing w:line="245" w:lineRule="auto"/>
            </w:pPr>
          </w:p>
          <w:p w14:paraId="2CFA91E0">
            <w:pPr>
              <w:pStyle w:val="50"/>
              <w:spacing w:line="245" w:lineRule="auto"/>
            </w:pPr>
          </w:p>
          <w:p w14:paraId="387DAEE1">
            <w:pPr>
              <w:pStyle w:val="50"/>
              <w:spacing w:line="245" w:lineRule="auto"/>
            </w:pPr>
          </w:p>
          <w:p w14:paraId="5D24C581">
            <w:pPr>
              <w:pStyle w:val="50"/>
              <w:spacing w:line="245" w:lineRule="auto"/>
            </w:pPr>
          </w:p>
          <w:p w14:paraId="6280E612">
            <w:pPr>
              <w:pStyle w:val="50"/>
              <w:spacing w:line="245" w:lineRule="auto"/>
            </w:pPr>
          </w:p>
          <w:p w14:paraId="022A9A66">
            <w:pPr>
              <w:pStyle w:val="50"/>
              <w:spacing w:line="245" w:lineRule="auto"/>
            </w:pPr>
          </w:p>
          <w:p w14:paraId="1E0326A9">
            <w:pPr>
              <w:pStyle w:val="50"/>
              <w:spacing w:line="245" w:lineRule="auto"/>
            </w:pPr>
          </w:p>
          <w:p w14:paraId="236FE5CC">
            <w:pPr>
              <w:pStyle w:val="50"/>
              <w:spacing w:line="245" w:lineRule="auto"/>
            </w:pPr>
          </w:p>
          <w:p w14:paraId="1C6F106E">
            <w:pPr>
              <w:pStyle w:val="50"/>
              <w:spacing w:line="245" w:lineRule="auto"/>
            </w:pPr>
          </w:p>
          <w:p w14:paraId="4278F0A2">
            <w:pPr>
              <w:pStyle w:val="50"/>
              <w:spacing w:line="245" w:lineRule="auto"/>
            </w:pPr>
          </w:p>
          <w:p w14:paraId="5A6027FA">
            <w:pPr>
              <w:pStyle w:val="50"/>
              <w:spacing w:line="245" w:lineRule="auto"/>
            </w:pPr>
          </w:p>
          <w:p w14:paraId="1ECFBFC1">
            <w:pPr>
              <w:pStyle w:val="50"/>
              <w:spacing w:line="245" w:lineRule="auto"/>
            </w:pPr>
          </w:p>
          <w:p w14:paraId="4A0F30EF">
            <w:pPr>
              <w:pStyle w:val="50"/>
              <w:spacing w:line="245" w:lineRule="auto"/>
            </w:pPr>
          </w:p>
          <w:p w14:paraId="3F0C0948">
            <w:pPr>
              <w:pStyle w:val="50"/>
              <w:spacing w:line="245" w:lineRule="auto"/>
            </w:pPr>
          </w:p>
          <w:p w14:paraId="69DB5AE9">
            <w:pPr>
              <w:spacing w:before="81" w:line="190" w:lineRule="auto"/>
              <w:ind w:left="242"/>
              <w:rPr>
                <w:rFonts w:ascii="微软雅黑" w:hAnsi="微软雅黑" w:eastAsia="微软雅黑" w:cs="微软雅黑"/>
                <w:sz w:val="19"/>
                <w:szCs w:val="19"/>
              </w:rPr>
            </w:pPr>
            <w:r>
              <w:rPr>
                <w:rFonts w:ascii="微软雅黑" w:hAnsi="微软雅黑" w:eastAsia="微软雅黑" w:cs="微软雅黑"/>
                <w:sz w:val="19"/>
                <w:szCs w:val="19"/>
              </w:rPr>
              <w:t>台</w:t>
            </w:r>
          </w:p>
        </w:tc>
        <w:tc>
          <w:tcPr>
            <w:tcW w:w="1107" w:type="dxa"/>
            <w:tcBorders>
              <w:bottom w:val="single" w:color="000000" w:sz="12" w:space="0"/>
            </w:tcBorders>
            <w:vAlign w:val="top"/>
          </w:tcPr>
          <w:p w14:paraId="278CE7C4">
            <w:pPr>
              <w:pStyle w:val="50"/>
              <w:spacing w:line="244" w:lineRule="auto"/>
            </w:pPr>
          </w:p>
          <w:p w14:paraId="157FD1DF">
            <w:pPr>
              <w:pStyle w:val="50"/>
              <w:spacing w:line="244" w:lineRule="auto"/>
            </w:pPr>
          </w:p>
          <w:p w14:paraId="2BD5C319">
            <w:pPr>
              <w:pStyle w:val="50"/>
              <w:spacing w:line="244" w:lineRule="auto"/>
            </w:pPr>
          </w:p>
          <w:p w14:paraId="4C080DB4">
            <w:pPr>
              <w:pStyle w:val="50"/>
              <w:spacing w:line="244" w:lineRule="auto"/>
            </w:pPr>
          </w:p>
          <w:p w14:paraId="50ADF8AF">
            <w:pPr>
              <w:pStyle w:val="50"/>
              <w:spacing w:line="244" w:lineRule="auto"/>
            </w:pPr>
          </w:p>
          <w:p w14:paraId="370200DC">
            <w:pPr>
              <w:pStyle w:val="50"/>
              <w:spacing w:line="245" w:lineRule="auto"/>
            </w:pPr>
          </w:p>
          <w:p w14:paraId="4EC55DAB">
            <w:pPr>
              <w:pStyle w:val="50"/>
              <w:spacing w:line="245" w:lineRule="auto"/>
            </w:pPr>
          </w:p>
          <w:p w14:paraId="5FE80EE0">
            <w:pPr>
              <w:pStyle w:val="50"/>
              <w:spacing w:line="245" w:lineRule="auto"/>
            </w:pPr>
          </w:p>
          <w:p w14:paraId="1BD889ED">
            <w:pPr>
              <w:pStyle w:val="50"/>
              <w:spacing w:line="245" w:lineRule="auto"/>
            </w:pPr>
          </w:p>
          <w:p w14:paraId="4AB2E6EF">
            <w:pPr>
              <w:pStyle w:val="50"/>
              <w:spacing w:line="245" w:lineRule="auto"/>
            </w:pPr>
          </w:p>
          <w:p w14:paraId="09F3743A">
            <w:pPr>
              <w:pStyle w:val="50"/>
              <w:spacing w:line="245" w:lineRule="auto"/>
            </w:pPr>
          </w:p>
          <w:p w14:paraId="4FFFD5F9">
            <w:pPr>
              <w:pStyle w:val="50"/>
              <w:spacing w:line="245" w:lineRule="auto"/>
            </w:pPr>
          </w:p>
          <w:p w14:paraId="2B1B2914">
            <w:pPr>
              <w:pStyle w:val="50"/>
              <w:spacing w:line="245" w:lineRule="auto"/>
            </w:pPr>
          </w:p>
          <w:p w14:paraId="74B905E7">
            <w:pPr>
              <w:pStyle w:val="50"/>
              <w:spacing w:line="245" w:lineRule="auto"/>
            </w:pPr>
          </w:p>
          <w:p w14:paraId="75A5E084">
            <w:pPr>
              <w:pStyle w:val="50"/>
              <w:spacing w:line="245" w:lineRule="auto"/>
            </w:pPr>
          </w:p>
          <w:p w14:paraId="12BA631A">
            <w:pPr>
              <w:pStyle w:val="50"/>
              <w:spacing w:line="245" w:lineRule="auto"/>
            </w:pPr>
          </w:p>
          <w:p w14:paraId="26A308D9">
            <w:pPr>
              <w:pStyle w:val="50"/>
              <w:spacing w:line="245" w:lineRule="auto"/>
            </w:pPr>
          </w:p>
          <w:p w14:paraId="3C6F3302">
            <w:pPr>
              <w:pStyle w:val="50"/>
              <w:spacing w:line="245" w:lineRule="auto"/>
            </w:pPr>
          </w:p>
          <w:p w14:paraId="428E297E">
            <w:pPr>
              <w:pStyle w:val="50"/>
              <w:spacing w:line="245" w:lineRule="auto"/>
            </w:pPr>
          </w:p>
          <w:p w14:paraId="5AC2D941">
            <w:pPr>
              <w:pStyle w:val="50"/>
              <w:spacing w:line="245" w:lineRule="auto"/>
            </w:pPr>
          </w:p>
          <w:p w14:paraId="4950393B">
            <w:pPr>
              <w:pStyle w:val="50"/>
              <w:spacing w:line="245" w:lineRule="auto"/>
            </w:pPr>
          </w:p>
          <w:p w14:paraId="11F6D037">
            <w:pPr>
              <w:pStyle w:val="50"/>
              <w:spacing w:line="245" w:lineRule="auto"/>
            </w:pPr>
          </w:p>
          <w:p w14:paraId="77FD608B">
            <w:pPr>
              <w:pStyle w:val="50"/>
              <w:spacing w:line="245" w:lineRule="auto"/>
            </w:pPr>
          </w:p>
          <w:p w14:paraId="74492764">
            <w:pPr>
              <w:pStyle w:val="50"/>
              <w:spacing w:line="245" w:lineRule="auto"/>
            </w:pPr>
          </w:p>
          <w:p w14:paraId="3219267D">
            <w:pPr>
              <w:pStyle w:val="50"/>
              <w:spacing w:line="245" w:lineRule="auto"/>
            </w:pPr>
          </w:p>
          <w:p w14:paraId="385F8825">
            <w:pPr>
              <w:spacing w:before="81" w:line="206" w:lineRule="auto"/>
              <w:jc w:val="right"/>
              <w:rPr>
                <w:rFonts w:ascii="微软雅黑" w:hAnsi="微软雅黑" w:eastAsia="微软雅黑" w:cs="微软雅黑"/>
                <w:sz w:val="19"/>
                <w:szCs w:val="19"/>
              </w:rPr>
            </w:pPr>
            <w:r>
              <w:rPr>
                <w:rFonts w:ascii="微软雅黑" w:hAnsi="微软雅黑" w:eastAsia="微软雅黑" w:cs="微软雅黑"/>
                <w:spacing w:val="-14"/>
                <w:w w:val="91"/>
                <w:sz w:val="19"/>
                <w:szCs w:val="19"/>
              </w:rPr>
              <w:t>6</w:t>
            </w:r>
          </w:p>
        </w:tc>
        <w:tc>
          <w:tcPr>
            <w:tcW w:w="1196" w:type="dxa"/>
            <w:tcBorders>
              <w:bottom w:val="single" w:color="000000" w:sz="12" w:space="0"/>
            </w:tcBorders>
            <w:vAlign w:val="top"/>
          </w:tcPr>
          <w:p w14:paraId="1DD68D75">
            <w:pPr>
              <w:spacing w:before="81" w:line="206" w:lineRule="auto"/>
              <w:ind w:right="13"/>
              <w:jc w:val="right"/>
              <w:rPr>
                <w:rFonts w:ascii="微软雅黑" w:hAnsi="微软雅黑" w:eastAsia="微软雅黑" w:cs="微软雅黑"/>
                <w:sz w:val="19"/>
                <w:szCs w:val="19"/>
              </w:rPr>
            </w:pPr>
          </w:p>
        </w:tc>
        <w:tc>
          <w:tcPr>
            <w:tcW w:w="1316" w:type="dxa"/>
            <w:tcBorders>
              <w:bottom w:val="single" w:color="000000" w:sz="12" w:space="0"/>
              <w:right w:val="single" w:color="000000" w:sz="12" w:space="0"/>
            </w:tcBorders>
            <w:vAlign w:val="top"/>
          </w:tcPr>
          <w:p w14:paraId="12A5DD56">
            <w:pPr>
              <w:spacing w:before="81" w:line="206" w:lineRule="auto"/>
              <w:ind w:right="16"/>
              <w:jc w:val="right"/>
              <w:rPr>
                <w:rFonts w:ascii="微软雅黑" w:hAnsi="微软雅黑" w:eastAsia="微软雅黑" w:cs="微软雅黑"/>
                <w:sz w:val="19"/>
                <w:szCs w:val="19"/>
              </w:rPr>
            </w:pPr>
          </w:p>
        </w:tc>
      </w:tr>
    </w:tbl>
    <w:p w14:paraId="2C8C9CAA">
      <w:pPr>
        <w:rPr>
          <w:rFonts w:ascii="Arial"/>
          <w:sz w:val="21"/>
        </w:rPr>
      </w:pPr>
    </w:p>
    <w:p w14:paraId="6F32C40E">
      <w:pPr>
        <w:rPr>
          <w:rFonts w:ascii="Arial" w:hAnsi="Arial" w:eastAsia="Arial" w:cs="Arial"/>
          <w:sz w:val="21"/>
          <w:szCs w:val="21"/>
        </w:rPr>
        <w:sectPr>
          <w:pgSz w:w="11900" w:h="16840"/>
          <w:pgMar w:top="921" w:right="875" w:bottom="400" w:left="825" w:header="0" w:footer="0" w:gutter="0"/>
          <w:cols w:space="720" w:num="1"/>
        </w:sectPr>
      </w:pPr>
    </w:p>
    <w:p w14:paraId="1186F8B3">
      <w:pPr>
        <w:pStyle w:val="10"/>
        <w:spacing w:before="82" w:line="186" w:lineRule="auto"/>
        <w:ind w:left="2360"/>
        <w:rPr>
          <w:sz w:val="40"/>
          <w:szCs w:val="40"/>
        </w:rPr>
      </w:pPr>
      <w:r>
        <w:rPr>
          <w:b/>
          <w:bCs/>
          <w:spacing w:val="17"/>
          <w:sz w:val="40"/>
          <w:szCs w:val="40"/>
        </w:rPr>
        <w:t>分部分项工程项目清单计价表</w:t>
      </w:r>
    </w:p>
    <w:p w14:paraId="296C8F4E">
      <w:pPr>
        <w:spacing w:line="402" w:lineRule="auto"/>
        <w:rPr>
          <w:rFonts w:ascii="Arial"/>
          <w:sz w:val="21"/>
        </w:rPr>
      </w:pPr>
    </w:p>
    <w:p w14:paraId="231802FD">
      <w:pPr>
        <w:pStyle w:val="10"/>
        <w:spacing w:before="82" w:line="166" w:lineRule="auto"/>
        <w:ind w:left="24" w:right="61" w:firstLine="8592"/>
      </w:pPr>
      <w:r>
        <w:rPr>
          <w:spacing w:val="-8"/>
        </w:rPr>
        <w:t>第</w:t>
      </w:r>
      <w:r>
        <w:rPr>
          <w:spacing w:val="3"/>
        </w:rPr>
        <w:t xml:space="preserve">  </w:t>
      </w:r>
      <w:r>
        <w:rPr>
          <w:spacing w:val="-8"/>
        </w:rPr>
        <w:t>24</w:t>
      </w:r>
      <w:r>
        <w:rPr>
          <w:spacing w:val="6"/>
        </w:rPr>
        <w:t xml:space="preserve">  </w:t>
      </w:r>
      <w:r>
        <w:rPr>
          <w:spacing w:val="-8"/>
        </w:rPr>
        <w:t>页    共</w:t>
      </w:r>
      <w:r>
        <w:rPr>
          <w:spacing w:val="2"/>
        </w:rPr>
        <w:t xml:space="preserve">  </w:t>
      </w:r>
      <w:r>
        <w:rPr>
          <w:spacing w:val="-8"/>
        </w:rPr>
        <w:t>29</w:t>
      </w:r>
      <w:r>
        <w:rPr>
          <w:spacing w:val="2"/>
        </w:rPr>
        <w:t>工程名称：</w:t>
      </w:r>
      <w:r>
        <w:rPr>
          <w:spacing w:val="-32"/>
        </w:rPr>
        <w:t xml:space="preserve"> </w:t>
      </w:r>
      <w:r>
        <w:rPr>
          <w:spacing w:val="2"/>
        </w:rPr>
        <w:t xml:space="preserve">智能交通                                   </w:t>
      </w:r>
      <w:r>
        <w:rPr>
          <w:spacing w:val="1"/>
        </w:rPr>
        <w:t xml:space="preserve">     专业/标段：通用安装工程                                                                页</w:t>
      </w:r>
    </w:p>
    <w:p w14:paraId="29C90842">
      <w:pPr>
        <w:spacing w:line="17"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4A702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748" w:type="dxa"/>
            <w:vMerge w:val="restart"/>
            <w:tcBorders>
              <w:top w:val="single" w:color="000000" w:sz="12" w:space="0"/>
              <w:left w:val="single" w:color="000000" w:sz="12" w:space="0"/>
              <w:bottom w:val="nil"/>
            </w:tcBorders>
            <w:vAlign w:val="top"/>
          </w:tcPr>
          <w:p w14:paraId="39654123">
            <w:pPr>
              <w:spacing w:before="222"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2" w:space="0"/>
              <w:bottom w:val="nil"/>
            </w:tcBorders>
            <w:vAlign w:val="top"/>
          </w:tcPr>
          <w:p w14:paraId="6CD3606E">
            <w:pPr>
              <w:spacing w:before="221"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2" w:space="0"/>
              <w:bottom w:val="nil"/>
            </w:tcBorders>
            <w:vAlign w:val="top"/>
          </w:tcPr>
          <w:p w14:paraId="4DF0C427">
            <w:pPr>
              <w:spacing w:before="221"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2" w:space="0"/>
              <w:bottom w:val="nil"/>
            </w:tcBorders>
            <w:vAlign w:val="top"/>
          </w:tcPr>
          <w:p w14:paraId="4C1D01E0">
            <w:pPr>
              <w:spacing w:before="221"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2" w:space="0"/>
              <w:bottom w:val="nil"/>
            </w:tcBorders>
            <w:vAlign w:val="top"/>
          </w:tcPr>
          <w:p w14:paraId="5FA0E6D7">
            <w:pPr>
              <w:spacing w:before="86"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2" w:space="0"/>
              <w:bottom w:val="nil"/>
            </w:tcBorders>
            <w:vAlign w:val="top"/>
          </w:tcPr>
          <w:p w14:paraId="5170F570">
            <w:pPr>
              <w:spacing w:before="223"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2" w:space="0"/>
              <w:right w:val="single" w:color="000000" w:sz="12" w:space="0"/>
            </w:tcBorders>
            <w:vAlign w:val="top"/>
          </w:tcPr>
          <w:p w14:paraId="03F3937F">
            <w:pPr>
              <w:spacing w:before="42"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20978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748" w:type="dxa"/>
            <w:vMerge w:val="continue"/>
            <w:tcBorders>
              <w:top w:val="nil"/>
              <w:left w:val="single" w:color="000000" w:sz="12" w:space="0"/>
            </w:tcBorders>
            <w:vAlign w:val="top"/>
          </w:tcPr>
          <w:p w14:paraId="738C9E2B">
            <w:pPr>
              <w:pStyle w:val="50"/>
            </w:pPr>
          </w:p>
        </w:tc>
        <w:tc>
          <w:tcPr>
            <w:tcW w:w="1421" w:type="dxa"/>
            <w:vMerge w:val="continue"/>
            <w:tcBorders>
              <w:top w:val="nil"/>
            </w:tcBorders>
            <w:vAlign w:val="top"/>
          </w:tcPr>
          <w:p w14:paraId="1C11535B">
            <w:pPr>
              <w:pStyle w:val="50"/>
            </w:pPr>
          </w:p>
        </w:tc>
        <w:tc>
          <w:tcPr>
            <w:tcW w:w="2019" w:type="dxa"/>
            <w:vMerge w:val="continue"/>
            <w:tcBorders>
              <w:top w:val="nil"/>
            </w:tcBorders>
            <w:vAlign w:val="top"/>
          </w:tcPr>
          <w:p w14:paraId="64B70D60">
            <w:pPr>
              <w:pStyle w:val="50"/>
            </w:pPr>
          </w:p>
        </w:tc>
        <w:tc>
          <w:tcPr>
            <w:tcW w:w="1735" w:type="dxa"/>
            <w:vMerge w:val="continue"/>
            <w:tcBorders>
              <w:top w:val="nil"/>
            </w:tcBorders>
            <w:vAlign w:val="top"/>
          </w:tcPr>
          <w:p w14:paraId="6A6B5A6E">
            <w:pPr>
              <w:pStyle w:val="50"/>
            </w:pPr>
          </w:p>
        </w:tc>
        <w:tc>
          <w:tcPr>
            <w:tcW w:w="628" w:type="dxa"/>
            <w:vMerge w:val="continue"/>
            <w:tcBorders>
              <w:top w:val="nil"/>
            </w:tcBorders>
            <w:vAlign w:val="top"/>
          </w:tcPr>
          <w:p w14:paraId="6868338D">
            <w:pPr>
              <w:pStyle w:val="50"/>
            </w:pPr>
          </w:p>
        </w:tc>
        <w:tc>
          <w:tcPr>
            <w:tcW w:w="1107" w:type="dxa"/>
            <w:vMerge w:val="continue"/>
            <w:tcBorders>
              <w:top w:val="nil"/>
            </w:tcBorders>
            <w:vAlign w:val="top"/>
          </w:tcPr>
          <w:p w14:paraId="0360E158">
            <w:pPr>
              <w:pStyle w:val="50"/>
            </w:pPr>
          </w:p>
        </w:tc>
        <w:tc>
          <w:tcPr>
            <w:tcW w:w="1196" w:type="dxa"/>
            <w:vAlign w:val="top"/>
          </w:tcPr>
          <w:p w14:paraId="397DB18C">
            <w:pPr>
              <w:spacing w:before="45"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right w:val="single" w:color="000000" w:sz="12" w:space="0"/>
            </w:tcBorders>
            <w:vAlign w:val="top"/>
          </w:tcPr>
          <w:p w14:paraId="354FDF26">
            <w:pPr>
              <w:spacing w:before="45"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70C0E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1" w:hRule="atLeast"/>
        </w:trPr>
        <w:tc>
          <w:tcPr>
            <w:tcW w:w="748" w:type="dxa"/>
            <w:tcBorders>
              <w:left w:val="single" w:color="000000" w:sz="12" w:space="0"/>
              <w:bottom w:val="single" w:color="000000" w:sz="12" w:space="0"/>
            </w:tcBorders>
            <w:vAlign w:val="top"/>
          </w:tcPr>
          <w:p w14:paraId="3AE3AEFB">
            <w:pPr>
              <w:pStyle w:val="50"/>
            </w:pPr>
          </w:p>
        </w:tc>
        <w:tc>
          <w:tcPr>
            <w:tcW w:w="1421" w:type="dxa"/>
            <w:tcBorders>
              <w:bottom w:val="single" w:color="000000" w:sz="12" w:space="0"/>
            </w:tcBorders>
            <w:vAlign w:val="top"/>
          </w:tcPr>
          <w:p w14:paraId="256B81D0">
            <w:pPr>
              <w:pStyle w:val="50"/>
            </w:pPr>
          </w:p>
        </w:tc>
        <w:tc>
          <w:tcPr>
            <w:tcW w:w="2019" w:type="dxa"/>
            <w:tcBorders>
              <w:bottom w:val="single" w:color="000000" w:sz="12" w:space="0"/>
            </w:tcBorders>
            <w:vAlign w:val="top"/>
          </w:tcPr>
          <w:p w14:paraId="2DD801C9">
            <w:pPr>
              <w:pStyle w:val="50"/>
            </w:pPr>
          </w:p>
        </w:tc>
        <w:tc>
          <w:tcPr>
            <w:tcW w:w="1735" w:type="dxa"/>
            <w:tcBorders>
              <w:bottom w:val="single" w:color="000000" w:sz="12" w:space="0"/>
            </w:tcBorders>
            <w:vAlign w:val="top"/>
          </w:tcPr>
          <w:p w14:paraId="2B5C5541">
            <w:pPr>
              <w:spacing w:before="62" w:line="188" w:lineRule="auto"/>
              <w:ind w:left="42" w:right="112" w:firstLine="2"/>
              <w:rPr>
                <w:rFonts w:ascii="微软雅黑" w:hAnsi="微软雅黑" w:eastAsia="微软雅黑" w:cs="微软雅黑"/>
                <w:sz w:val="19"/>
                <w:szCs w:val="19"/>
              </w:rPr>
            </w:pPr>
            <w:r>
              <w:rPr>
                <w:rFonts w:ascii="微软雅黑" w:hAnsi="微软雅黑" w:eastAsia="微软雅黑" w:cs="微软雅黑"/>
                <w:spacing w:val="-2"/>
                <w:sz w:val="19"/>
                <w:szCs w:val="19"/>
              </w:rPr>
              <w:t>工作方式：</w:t>
            </w:r>
            <w:r>
              <w:rPr>
                <w:rFonts w:ascii="微软雅黑" w:hAnsi="微软雅黑" w:eastAsia="微软雅黑" w:cs="微软雅黑"/>
                <w:spacing w:val="-29"/>
                <w:sz w:val="19"/>
                <w:szCs w:val="19"/>
              </w:rPr>
              <w:t xml:space="preserve"> </w:t>
            </w:r>
            <w:r>
              <w:rPr>
                <w:rFonts w:ascii="微软雅黑" w:hAnsi="微软雅黑" w:eastAsia="微软雅黑" w:cs="微软雅黑"/>
                <w:spacing w:val="-2"/>
                <w:sz w:val="19"/>
                <w:szCs w:val="19"/>
              </w:rPr>
              <w:t>24小时</w:t>
            </w:r>
            <w:r>
              <w:rPr>
                <w:rFonts w:ascii="微软雅黑" w:hAnsi="微软雅黑" w:eastAsia="微软雅黑" w:cs="微软雅黑"/>
                <w:spacing w:val="1"/>
                <w:sz w:val="19"/>
                <w:szCs w:val="19"/>
              </w:rPr>
              <w:t>全天工作</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、跟随节目可选</w:t>
            </w:r>
          </w:p>
          <w:p w14:paraId="649263F4">
            <w:pPr>
              <w:spacing w:before="1" w:line="187" w:lineRule="auto"/>
              <w:ind w:left="50" w:right="127" w:firstLine="9"/>
              <w:rPr>
                <w:rFonts w:ascii="微软雅黑" w:hAnsi="微软雅黑" w:eastAsia="微软雅黑" w:cs="微软雅黑"/>
                <w:sz w:val="19"/>
                <w:szCs w:val="19"/>
              </w:rPr>
            </w:pPr>
            <w:r>
              <w:rPr>
                <w:rFonts w:ascii="微软雅黑" w:hAnsi="微软雅黑" w:eastAsia="微软雅黑" w:cs="微软雅黑"/>
                <w:spacing w:val="-2"/>
                <w:sz w:val="19"/>
                <w:szCs w:val="19"/>
              </w:rPr>
              <w:t>闪烁方式：</w:t>
            </w:r>
            <w:r>
              <w:rPr>
                <w:rFonts w:ascii="微软雅黑" w:hAnsi="微软雅黑" w:eastAsia="微软雅黑" w:cs="微软雅黑"/>
                <w:spacing w:val="-28"/>
                <w:sz w:val="19"/>
                <w:szCs w:val="19"/>
              </w:rPr>
              <w:t xml:space="preserve"> </w:t>
            </w:r>
            <w:r>
              <w:rPr>
                <w:rFonts w:ascii="微软雅黑" w:hAnsi="微软雅黑" w:eastAsia="微软雅黑" w:cs="微软雅黑"/>
                <w:spacing w:val="-2"/>
                <w:sz w:val="19"/>
                <w:szCs w:val="19"/>
              </w:rPr>
              <w:t>红蓝交</w:t>
            </w:r>
            <w:r>
              <w:rPr>
                <w:rFonts w:ascii="微软雅黑" w:hAnsi="微软雅黑" w:eastAsia="微软雅黑" w:cs="微软雅黑"/>
                <w:spacing w:val="2"/>
                <w:sz w:val="19"/>
                <w:szCs w:val="19"/>
              </w:rPr>
              <w:t>替爆闪多种模式</w:t>
            </w:r>
          </w:p>
          <w:p w14:paraId="0EC5D3C9">
            <w:pPr>
              <w:spacing w:before="2" w:line="187" w:lineRule="auto"/>
              <w:ind w:left="41" w:right="103" w:firstLine="18"/>
              <w:rPr>
                <w:rFonts w:ascii="微软雅黑" w:hAnsi="微软雅黑" w:eastAsia="微软雅黑" w:cs="微软雅黑"/>
                <w:sz w:val="19"/>
                <w:szCs w:val="19"/>
              </w:rPr>
            </w:pPr>
            <w:r>
              <w:rPr>
                <w:rFonts w:ascii="微软雅黑" w:hAnsi="微软雅黑" w:eastAsia="微软雅黑" w:cs="微软雅黑"/>
                <w:spacing w:val="-14"/>
                <w:sz w:val="19"/>
                <w:szCs w:val="19"/>
              </w:rPr>
              <w:t>闪烁频率：</w:t>
            </w:r>
            <w:r>
              <w:rPr>
                <w:rFonts w:ascii="微软雅黑" w:hAnsi="微软雅黑" w:eastAsia="微软雅黑" w:cs="微软雅黑"/>
                <w:spacing w:val="-26"/>
                <w:sz w:val="19"/>
                <w:szCs w:val="19"/>
              </w:rPr>
              <w:t xml:space="preserve"> </w:t>
            </w:r>
            <w:r>
              <w:rPr>
                <w:rFonts w:ascii="微软雅黑" w:hAnsi="微软雅黑" w:eastAsia="微软雅黑" w:cs="微软雅黑"/>
                <w:spacing w:val="-14"/>
                <w:sz w:val="19"/>
                <w:szCs w:val="19"/>
              </w:rPr>
              <w:t>2Hz</w:t>
            </w:r>
            <w:r>
              <w:rPr>
                <w:rFonts w:ascii="微软雅黑" w:hAnsi="微软雅黑" w:eastAsia="微软雅黑" w:cs="微软雅黑"/>
                <w:spacing w:val="-25"/>
                <w:sz w:val="19"/>
                <w:szCs w:val="19"/>
              </w:rPr>
              <w:t xml:space="preserve"> </w:t>
            </w:r>
            <w:r>
              <w:rPr>
                <w:rFonts w:ascii="微软雅黑" w:hAnsi="微软雅黑" w:eastAsia="微软雅黑" w:cs="微软雅黑"/>
                <w:spacing w:val="-14"/>
                <w:sz w:val="19"/>
                <w:szCs w:val="19"/>
              </w:rPr>
              <w:t>，</w:t>
            </w:r>
            <w:r>
              <w:rPr>
                <w:rFonts w:ascii="微软雅黑" w:hAnsi="微软雅黑" w:eastAsia="微软雅黑" w:cs="微软雅黑"/>
                <w:spacing w:val="-26"/>
                <w:sz w:val="19"/>
                <w:szCs w:val="19"/>
              </w:rPr>
              <w:t xml:space="preserve"> </w:t>
            </w:r>
            <w:r>
              <w:rPr>
                <w:rFonts w:ascii="微软雅黑" w:hAnsi="微软雅黑" w:eastAsia="微软雅黑" w:cs="微软雅黑"/>
                <w:spacing w:val="-14"/>
                <w:sz w:val="19"/>
                <w:szCs w:val="19"/>
              </w:rPr>
              <w:t>1</w:t>
            </w:r>
            <w:r>
              <w:rPr>
                <w:rFonts w:ascii="微软雅黑" w:hAnsi="微软雅黑" w:eastAsia="微软雅黑" w:cs="微软雅黑"/>
                <w:sz w:val="19"/>
                <w:szCs w:val="19"/>
              </w:rPr>
              <w:t xml:space="preserve"> 20次/分钟</w:t>
            </w:r>
            <w:r>
              <w:rPr>
                <w:rFonts w:ascii="微软雅黑" w:hAnsi="微软雅黑" w:eastAsia="微软雅黑" w:cs="微软雅黑"/>
                <w:spacing w:val="-25"/>
                <w:sz w:val="19"/>
                <w:szCs w:val="19"/>
              </w:rPr>
              <w:t xml:space="preserve"> </w:t>
            </w:r>
            <w:r>
              <w:rPr>
                <w:rFonts w:ascii="微软雅黑" w:hAnsi="微软雅黑" w:eastAsia="微软雅黑" w:cs="微软雅黑"/>
                <w:sz w:val="19"/>
                <w:szCs w:val="19"/>
              </w:rPr>
              <w:t>，可根</w:t>
            </w:r>
            <w:r>
              <w:rPr>
                <w:rFonts w:ascii="微软雅黑" w:hAnsi="微软雅黑" w:eastAsia="微软雅黑" w:cs="微软雅黑"/>
                <w:spacing w:val="3"/>
                <w:sz w:val="19"/>
                <w:szCs w:val="19"/>
              </w:rPr>
              <w:t>据需要定制</w:t>
            </w:r>
          </w:p>
          <w:p w14:paraId="2180BC65">
            <w:pPr>
              <w:spacing w:before="1"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213EBC53">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1.安装</w:t>
            </w:r>
          </w:p>
          <w:p w14:paraId="333C7C1A">
            <w:pPr>
              <w:spacing w:before="1" w:line="187" w:lineRule="auto"/>
              <w:ind w:left="44"/>
              <w:rPr>
                <w:rFonts w:ascii="微软雅黑" w:hAnsi="微软雅黑" w:eastAsia="微软雅黑" w:cs="微软雅黑"/>
                <w:sz w:val="19"/>
                <w:szCs w:val="19"/>
              </w:rPr>
            </w:pPr>
            <w:r>
              <w:rPr>
                <w:rFonts w:ascii="微软雅黑" w:hAnsi="微软雅黑" w:eastAsia="微软雅黑" w:cs="微软雅黑"/>
                <w:spacing w:val="10"/>
                <w:sz w:val="19"/>
                <w:szCs w:val="19"/>
              </w:rPr>
              <w:t>2.设备组装</w:t>
            </w:r>
          </w:p>
          <w:p w14:paraId="37DE7F6A">
            <w:pPr>
              <w:spacing w:line="189" w:lineRule="auto"/>
              <w:ind w:left="46"/>
              <w:rPr>
                <w:rFonts w:ascii="微软雅黑" w:hAnsi="微软雅黑" w:eastAsia="微软雅黑" w:cs="微软雅黑"/>
                <w:sz w:val="19"/>
                <w:szCs w:val="19"/>
              </w:rPr>
            </w:pPr>
            <w:r>
              <w:rPr>
                <w:rFonts w:ascii="微软雅黑" w:hAnsi="微软雅黑" w:eastAsia="微软雅黑" w:cs="微软雅黑"/>
                <w:spacing w:val="12"/>
                <w:sz w:val="19"/>
                <w:szCs w:val="19"/>
              </w:rPr>
              <w:t>3.接线</w:t>
            </w:r>
          </w:p>
        </w:tc>
        <w:tc>
          <w:tcPr>
            <w:tcW w:w="628" w:type="dxa"/>
            <w:tcBorders>
              <w:bottom w:val="single" w:color="000000" w:sz="12" w:space="0"/>
            </w:tcBorders>
            <w:vAlign w:val="top"/>
          </w:tcPr>
          <w:p w14:paraId="5A319DF7">
            <w:pPr>
              <w:pStyle w:val="50"/>
            </w:pPr>
          </w:p>
        </w:tc>
        <w:tc>
          <w:tcPr>
            <w:tcW w:w="1107" w:type="dxa"/>
            <w:tcBorders>
              <w:bottom w:val="single" w:color="000000" w:sz="12" w:space="0"/>
            </w:tcBorders>
            <w:vAlign w:val="top"/>
          </w:tcPr>
          <w:p w14:paraId="55593516">
            <w:pPr>
              <w:pStyle w:val="50"/>
            </w:pPr>
          </w:p>
        </w:tc>
        <w:tc>
          <w:tcPr>
            <w:tcW w:w="1196" w:type="dxa"/>
            <w:tcBorders>
              <w:bottom w:val="single" w:color="000000" w:sz="12" w:space="0"/>
            </w:tcBorders>
            <w:vAlign w:val="top"/>
          </w:tcPr>
          <w:p w14:paraId="2BCDE50C">
            <w:pPr>
              <w:pStyle w:val="50"/>
            </w:pPr>
          </w:p>
        </w:tc>
        <w:tc>
          <w:tcPr>
            <w:tcW w:w="1316" w:type="dxa"/>
            <w:tcBorders>
              <w:bottom w:val="single" w:color="000000" w:sz="12" w:space="0"/>
              <w:right w:val="single" w:color="000000" w:sz="12" w:space="0"/>
            </w:tcBorders>
            <w:vAlign w:val="top"/>
          </w:tcPr>
          <w:p w14:paraId="08F4D501">
            <w:pPr>
              <w:pStyle w:val="50"/>
            </w:pPr>
          </w:p>
        </w:tc>
      </w:tr>
    </w:tbl>
    <w:p w14:paraId="65AF9060">
      <w:pPr>
        <w:rPr>
          <w:rFonts w:ascii="Arial"/>
          <w:sz w:val="21"/>
        </w:rPr>
      </w:pPr>
    </w:p>
    <w:p w14:paraId="361377CC">
      <w:pPr>
        <w:rPr>
          <w:rFonts w:ascii="Arial" w:hAnsi="Arial" w:eastAsia="Arial" w:cs="Arial"/>
          <w:sz w:val="21"/>
          <w:szCs w:val="21"/>
        </w:rPr>
        <w:sectPr>
          <w:pgSz w:w="11900" w:h="16840"/>
          <w:pgMar w:top="921" w:right="875" w:bottom="400" w:left="825" w:header="0" w:footer="0" w:gutter="0"/>
          <w:cols w:space="720" w:num="1"/>
        </w:sectPr>
      </w:pPr>
    </w:p>
    <w:p w14:paraId="2635442A">
      <w:pPr>
        <w:pStyle w:val="10"/>
        <w:spacing w:before="82" w:line="186" w:lineRule="auto"/>
        <w:ind w:left="2360"/>
        <w:rPr>
          <w:sz w:val="40"/>
          <w:szCs w:val="40"/>
        </w:rPr>
      </w:pPr>
      <w:r>
        <w:rPr>
          <w:b/>
          <w:bCs/>
          <w:spacing w:val="17"/>
          <w:sz w:val="40"/>
          <w:szCs w:val="40"/>
        </w:rPr>
        <w:t>分部分项工程项目清单计价表</w:t>
      </w:r>
    </w:p>
    <w:p w14:paraId="681CB31D">
      <w:pPr>
        <w:spacing w:line="402" w:lineRule="auto"/>
        <w:rPr>
          <w:rFonts w:ascii="Arial"/>
          <w:sz w:val="21"/>
        </w:rPr>
      </w:pPr>
    </w:p>
    <w:p w14:paraId="6EBA41F5">
      <w:pPr>
        <w:pStyle w:val="10"/>
        <w:spacing w:before="82" w:line="166" w:lineRule="auto"/>
        <w:ind w:left="24" w:right="61" w:firstLine="8592"/>
      </w:pPr>
      <w:r>
        <w:rPr>
          <w:spacing w:val="-8"/>
        </w:rPr>
        <w:t>第</w:t>
      </w:r>
      <w:r>
        <w:rPr>
          <w:spacing w:val="3"/>
        </w:rPr>
        <w:t xml:space="preserve">  </w:t>
      </w:r>
      <w:r>
        <w:rPr>
          <w:spacing w:val="-8"/>
        </w:rPr>
        <w:t>25</w:t>
      </w:r>
      <w:r>
        <w:rPr>
          <w:spacing w:val="6"/>
        </w:rPr>
        <w:t xml:space="preserve">  </w:t>
      </w:r>
      <w:r>
        <w:rPr>
          <w:spacing w:val="-8"/>
        </w:rPr>
        <w:t>页    共</w:t>
      </w:r>
      <w:r>
        <w:rPr>
          <w:spacing w:val="2"/>
        </w:rPr>
        <w:t xml:space="preserve">  </w:t>
      </w:r>
      <w:r>
        <w:rPr>
          <w:spacing w:val="-8"/>
        </w:rPr>
        <w:t>29</w:t>
      </w:r>
      <w:r>
        <w:rPr>
          <w:spacing w:val="2"/>
        </w:rPr>
        <w:t>工程名称：</w:t>
      </w:r>
      <w:r>
        <w:rPr>
          <w:spacing w:val="-32"/>
        </w:rPr>
        <w:t xml:space="preserve"> </w:t>
      </w:r>
      <w:r>
        <w:rPr>
          <w:spacing w:val="2"/>
        </w:rPr>
        <w:t xml:space="preserve">智能交通                                   </w:t>
      </w:r>
      <w:r>
        <w:rPr>
          <w:spacing w:val="1"/>
        </w:rPr>
        <w:t xml:space="preserve">     专业/标段：通用安装工程                                                                页</w:t>
      </w:r>
    </w:p>
    <w:p w14:paraId="7B281D09">
      <w:pPr>
        <w:spacing w:line="17"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0599A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vMerge w:val="restart"/>
            <w:tcBorders>
              <w:top w:val="single" w:color="000000" w:sz="12" w:space="0"/>
              <w:left w:val="single" w:color="000000" w:sz="12" w:space="0"/>
              <w:bottom w:val="nil"/>
            </w:tcBorders>
            <w:vAlign w:val="top"/>
          </w:tcPr>
          <w:p w14:paraId="4C8FD9B8">
            <w:pPr>
              <w:spacing w:before="222"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2" w:space="0"/>
              <w:bottom w:val="nil"/>
            </w:tcBorders>
            <w:vAlign w:val="top"/>
          </w:tcPr>
          <w:p w14:paraId="74A0C7EA">
            <w:pPr>
              <w:spacing w:before="221"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2" w:space="0"/>
              <w:bottom w:val="nil"/>
            </w:tcBorders>
            <w:vAlign w:val="top"/>
          </w:tcPr>
          <w:p w14:paraId="438F823C">
            <w:pPr>
              <w:spacing w:before="221"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2" w:space="0"/>
              <w:bottom w:val="nil"/>
            </w:tcBorders>
            <w:vAlign w:val="top"/>
          </w:tcPr>
          <w:p w14:paraId="2DB534A7">
            <w:pPr>
              <w:spacing w:before="221"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2" w:space="0"/>
              <w:bottom w:val="nil"/>
            </w:tcBorders>
            <w:vAlign w:val="top"/>
          </w:tcPr>
          <w:p w14:paraId="3DC6D561">
            <w:pPr>
              <w:spacing w:before="86"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2" w:space="0"/>
              <w:bottom w:val="nil"/>
            </w:tcBorders>
            <w:vAlign w:val="top"/>
          </w:tcPr>
          <w:p w14:paraId="018FEE4B">
            <w:pPr>
              <w:spacing w:before="223"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2" w:space="0"/>
              <w:right w:val="single" w:color="000000" w:sz="12" w:space="0"/>
            </w:tcBorders>
            <w:vAlign w:val="top"/>
          </w:tcPr>
          <w:p w14:paraId="0C515957">
            <w:pPr>
              <w:spacing w:before="42"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15CD1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vMerge w:val="continue"/>
            <w:tcBorders>
              <w:top w:val="nil"/>
              <w:left w:val="single" w:color="000000" w:sz="12" w:space="0"/>
            </w:tcBorders>
            <w:vAlign w:val="top"/>
          </w:tcPr>
          <w:p w14:paraId="7815692B">
            <w:pPr>
              <w:pStyle w:val="50"/>
            </w:pPr>
          </w:p>
        </w:tc>
        <w:tc>
          <w:tcPr>
            <w:tcW w:w="1421" w:type="dxa"/>
            <w:vMerge w:val="continue"/>
            <w:tcBorders>
              <w:top w:val="nil"/>
            </w:tcBorders>
            <w:vAlign w:val="top"/>
          </w:tcPr>
          <w:p w14:paraId="4CC7401A">
            <w:pPr>
              <w:pStyle w:val="50"/>
            </w:pPr>
          </w:p>
        </w:tc>
        <w:tc>
          <w:tcPr>
            <w:tcW w:w="2019" w:type="dxa"/>
            <w:vMerge w:val="continue"/>
            <w:tcBorders>
              <w:top w:val="nil"/>
            </w:tcBorders>
            <w:vAlign w:val="top"/>
          </w:tcPr>
          <w:p w14:paraId="068D5AD6">
            <w:pPr>
              <w:pStyle w:val="50"/>
            </w:pPr>
          </w:p>
        </w:tc>
        <w:tc>
          <w:tcPr>
            <w:tcW w:w="1735" w:type="dxa"/>
            <w:vMerge w:val="continue"/>
            <w:tcBorders>
              <w:top w:val="nil"/>
            </w:tcBorders>
            <w:vAlign w:val="top"/>
          </w:tcPr>
          <w:p w14:paraId="27B505CA">
            <w:pPr>
              <w:pStyle w:val="50"/>
            </w:pPr>
          </w:p>
        </w:tc>
        <w:tc>
          <w:tcPr>
            <w:tcW w:w="628" w:type="dxa"/>
            <w:vMerge w:val="continue"/>
            <w:tcBorders>
              <w:top w:val="nil"/>
            </w:tcBorders>
            <w:vAlign w:val="top"/>
          </w:tcPr>
          <w:p w14:paraId="7F925696">
            <w:pPr>
              <w:pStyle w:val="50"/>
            </w:pPr>
          </w:p>
        </w:tc>
        <w:tc>
          <w:tcPr>
            <w:tcW w:w="1107" w:type="dxa"/>
            <w:vMerge w:val="continue"/>
            <w:tcBorders>
              <w:top w:val="nil"/>
            </w:tcBorders>
            <w:vAlign w:val="top"/>
          </w:tcPr>
          <w:p w14:paraId="4BAA3EB4">
            <w:pPr>
              <w:pStyle w:val="50"/>
            </w:pPr>
          </w:p>
        </w:tc>
        <w:tc>
          <w:tcPr>
            <w:tcW w:w="1196" w:type="dxa"/>
            <w:vAlign w:val="top"/>
          </w:tcPr>
          <w:p w14:paraId="0A6BFC08">
            <w:pPr>
              <w:spacing w:before="43"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right w:val="single" w:color="000000" w:sz="12" w:space="0"/>
            </w:tcBorders>
            <w:vAlign w:val="top"/>
          </w:tcPr>
          <w:p w14:paraId="408E0FC4">
            <w:pPr>
              <w:spacing w:before="43"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68BDC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41" w:hRule="atLeast"/>
        </w:trPr>
        <w:tc>
          <w:tcPr>
            <w:tcW w:w="748" w:type="dxa"/>
            <w:tcBorders>
              <w:left w:val="single" w:color="000000" w:sz="12" w:space="0"/>
              <w:bottom w:val="single" w:color="000000" w:sz="12" w:space="0"/>
            </w:tcBorders>
            <w:vAlign w:val="top"/>
          </w:tcPr>
          <w:p w14:paraId="614E93C9">
            <w:pPr>
              <w:pStyle w:val="50"/>
              <w:spacing w:line="241" w:lineRule="auto"/>
            </w:pPr>
          </w:p>
          <w:p w14:paraId="7287BE02">
            <w:pPr>
              <w:pStyle w:val="50"/>
              <w:spacing w:line="241" w:lineRule="auto"/>
            </w:pPr>
          </w:p>
          <w:p w14:paraId="6B517761">
            <w:pPr>
              <w:pStyle w:val="50"/>
              <w:spacing w:line="241" w:lineRule="auto"/>
            </w:pPr>
          </w:p>
          <w:p w14:paraId="26E06B54">
            <w:pPr>
              <w:pStyle w:val="50"/>
              <w:spacing w:line="241" w:lineRule="auto"/>
            </w:pPr>
          </w:p>
          <w:p w14:paraId="491DF162">
            <w:pPr>
              <w:pStyle w:val="50"/>
              <w:spacing w:line="241" w:lineRule="auto"/>
            </w:pPr>
          </w:p>
          <w:p w14:paraId="269E5B91">
            <w:pPr>
              <w:pStyle w:val="50"/>
              <w:spacing w:line="241" w:lineRule="auto"/>
            </w:pPr>
          </w:p>
          <w:p w14:paraId="078B183A">
            <w:pPr>
              <w:pStyle w:val="50"/>
              <w:spacing w:line="241" w:lineRule="auto"/>
            </w:pPr>
          </w:p>
          <w:p w14:paraId="14376942">
            <w:pPr>
              <w:pStyle w:val="50"/>
              <w:spacing w:line="241" w:lineRule="auto"/>
            </w:pPr>
          </w:p>
          <w:p w14:paraId="2ABF7810">
            <w:pPr>
              <w:pStyle w:val="50"/>
              <w:spacing w:line="241" w:lineRule="auto"/>
            </w:pPr>
          </w:p>
          <w:p w14:paraId="083B4540">
            <w:pPr>
              <w:pStyle w:val="50"/>
              <w:spacing w:line="241" w:lineRule="auto"/>
            </w:pPr>
          </w:p>
          <w:p w14:paraId="7BCE9AC1">
            <w:pPr>
              <w:pStyle w:val="50"/>
              <w:spacing w:line="241" w:lineRule="auto"/>
            </w:pPr>
          </w:p>
          <w:p w14:paraId="602B6B4E">
            <w:pPr>
              <w:pStyle w:val="50"/>
              <w:spacing w:line="241" w:lineRule="auto"/>
            </w:pPr>
          </w:p>
          <w:p w14:paraId="31B01442">
            <w:pPr>
              <w:pStyle w:val="50"/>
              <w:spacing w:line="241" w:lineRule="auto"/>
            </w:pPr>
          </w:p>
          <w:p w14:paraId="4758E565">
            <w:pPr>
              <w:pStyle w:val="50"/>
              <w:spacing w:line="241" w:lineRule="auto"/>
            </w:pPr>
          </w:p>
          <w:p w14:paraId="5D57ACD7">
            <w:pPr>
              <w:pStyle w:val="50"/>
              <w:spacing w:line="241" w:lineRule="auto"/>
            </w:pPr>
          </w:p>
          <w:p w14:paraId="6134DA93">
            <w:pPr>
              <w:pStyle w:val="50"/>
              <w:spacing w:line="241" w:lineRule="auto"/>
            </w:pPr>
          </w:p>
          <w:p w14:paraId="1336E612">
            <w:pPr>
              <w:pStyle w:val="50"/>
              <w:spacing w:line="241" w:lineRule="auto"/>
            </w:pPr>
          </w:p>
          <w:p w14:paraId="0698170C">
            <w:pPr>
              <w:pStyle w:val="50"/>
              <w:spacing w:line="241" w:lineRule="auto"/>
            </w:pPr>
          </w:p>
          <w:p w14:paraId="37BE1A23">
            <w:pPr>
              <w:pStyle w:val="50"/>
              <w:spacing w:line="241" w:lineRule="auto"/>
            </w:pPr>
          </w:p>
          <w:p w14:paraId="02F9DA3E">
            <w:pPr>
              <w:pStyle w:val="50"/>
              <w:spacing w:line="241" w:lineRule="auto"/>
            </w:pPr>
          </w:p>
          <w:p w14:paraId="75D36F89">
            <w:pPr>
              <w:pStyle w:val="50"/>
              <w:spacing w:line="242" w:lineRule="auto"/>
            </w:pPr>
          </w:p>
          <w:p w14:paraId="671ED033">
            <w:pPr>
              <w:pStyle w:val="50"/>
              <w:spacing w:line="242" w:lineRule="auto"/>
            </w:pPr>
          </w:p>
          <w:p w14:paraId="7E624EB6">
            <w:pPr>
              <w:pStyle w:val="50"/>
              <w:spacing w:line="242" w:lineRule="auto"/>
            </w:pPr>
          </w:p>
          <w:p w14:paraId="1216FD3C">
            <w:pPr>
              <w:pStyle w:val="50"/>
              <w:spacing w:line="242" w:lineRule="auto"/>
            </w:pPr>
          </w:p>
          <w:p w14:paraId="2D214EBC">
            <w:pPr>
              <w:pStyle w:val="50"/>
              <w:spacing w:line="242" w:lineRule="auto"/>
            </w:pPr>
          </w:p>
          <w:p w14:paraId="2E5549E7">
            <w:pPr>
              <w:spacing w:before="82" w:line="206" w:lineRule="auto"/>
              <w:ind w:left="264"/>
              <w:rPr>
                <w:rFonts w:ascii="微软雅黑" w:hAnsi="微软雅黑" w:eastAsia="微软雅黑" w:cs="微软雅黑"/>
                <w:sz w:val="19"/>
                <w:szCs w:val="19"/>
              </w:rPr>
            </w:pPr>
            <w:r>
              <w:rPr>
                <w:rFonts w:ascii="微软雅黑" w:hAnsi="微软雅黑" w:eastAsia="微软雅黑" w:cs="微软雅黑"/>
                <w:spacing w:val="-13"/>
                <w:sz w:val="19"/>
                <w:szCs w:val="19"/>
              </w:rPr>
              <w:t>28</w:t>
            </w:r>
          </w:p>
        </w:tc>
        <w:tc>
          <w:tcPr>
            <w:tcW w:w="1421" w:type="dxa"/>
            <w:tcBorders>
              <w:bottom w:val="single" w:color="000000" w:sz="12" w:space="0"/>
            </w:tcBorders>
            <w:vAlign w:val="top"/>
          </w:tcPr>
          <w:p w14:paraId="79F37786">
            <w:pPr>
              <w:pStyle w:val="50"/>
              <w:spacing w:line="241" w:lineRule="auto"/>
            </w:pPr>
          </w:p>
          <w:p w14:paraId="72FDE927">
            <w:pPr>
              <w:pStyle w:val="50"/>
              <w:spacing w:line="241" w:lineRule="auto"/>
            </w:pPr>
          </w:p>
          <w:p w14:paraId="67C21C3E">
            <w:pPr>
              <w:pStyle w:val="50"/>
              <w:spacing w:line="241" w:lineRule="auto"/>
            </w:pPr>
          </w:p>
          <w:p w14:paraId="0B1B968C">
            <w:pPr>
              <w:pStyle w:val="50"/>
              <w:spacing w:line="241" w:lineRule="auto"/>
            </w:pPr>
          </w:p>
          <w:p w14:paraId="5BECC64B">
            <w:pPr>
              <w:pStyle w:val="50"/>
              <w:spacing w:line="241" w:lineRule="auto"/>
            </w:pPr>
          </w:p>
          <w:p w14:paraId="37ECADED">
            <w:pPr>
              <w:pStyle w:val="50"/>
              <w:spacing w:line="241" w:lineRule="auto"/>
            </w:pPr>
          </w:p>
          <w:p w14:paraId="2B15D367">
            <w:pPr>
              <w:pStyle w:val="50"/>
              <w:spacing w:line="241" w:lineRule="auto"/>
            </w:pPr>
          </w:p>
          <w:p w14:paraId="34EC173E">
            <w:pPr>
              <w:pStyle w:val="50"/>
              <w:spacing w:line="241" w:lineRule="auto"/>
            </w:pPr>
          </w:p>
          <w:p w14:paraId="591FB9E0">
            <w:pPr>
              <w:pStyle w:val="50"/>
              <w:spacing w:line="241" w:lineRule="auto"/>
            </w:pPr>
          </w:p>
          <w:p w14:paraId="175FB194">
            <w:pPr>
              <w:pStyle w:val="50"/>
              <w:spacing w:line="241" w:lineRule="auto"/>
            </w:pPr>
          </w:p>
          <w:p w14:paraId="72CE9ECD">
            <w:pPr>
              <w:pStyle w:val="50"/>
              <w:spacing w:line="241" w:lineRule="auto"/>
            </w:pPr>
          </w:p>
          <w:p w14:paraId="4DEEEF0B">
            <w:pPr>
              <w:pStyle w:val="50"/>
              <w:spacing w:line="241" w:lineRule="auto"/>
            </w:pPr>
          </w:p>
          <w:p w14:paraId="39735BB0">
            <w:pPr>
              <w:pStyle w:val="50"/>
              <w:spacing w:line="241" w:lineRule="auto"/>
            </w:pPr>
          </w:p>
          <w:p w14:paraId="33534DCB">
            <w:pPr>
              <w:pStyle w:val="50"/>
              <w:spacing w:line="241" w:lineRule="auto"/>
            </w:pPr>
          </w:p>
          <w:p w14:paraId="61A077A2">
            <w:pPr>
              <w:pStyle w:val="50"/>
              <w:spacing w:line="241" w:lineRule="auto"/>
            </w:pPr>
          </w:p>
          <w:p w14:paraId="566C2CF5">
            <w:pPr>
              <w:pStyle w:val="50"/>
              <w:spacing w:line="241" w:lineRule="auto"/>
            </w:pPr>
          </w:p>
          <w:p w14:paraId="13EF3969">
            <w:pPr>
              <w:pStyle w:val="50"/>
              <w:spacing w:line="241" w:lineRule="auto"/>
            </w:pPr>
          </w:p>
          <w:p w14:paraId="56D3956E">
            <w:pPr>
              <w:pStyle w:val="50"/>
              <w:spacing w:line="241" w:lineRule="auto"/>
            </w:pPr>
          </w:p>
          <w:p w14:paraId="158A9823">
            <w:pPr>
              <w:pStyle w:val="50"/>
              <w:spacing w:line="241" w:lineRule="auto"/>
            </w:pPr>
          </w:p>
          <w:p w14:paraId="50268409">
            <w:pPr>
              <w:pStyle w:val="50"/>
              <w:spacing w:line="241" w:lineRule="auto"/>
            </w:pPr>
          </w:p>
          <w:p w14:paraId="20165B95">
            <w:pPr>
              <w:pStyle w:val="50"/>
              <w:spacing w:line="242" w:lineRule="auto"/>
            </w:pPr>
          </w:p>
          <w:p w14:paraId="6283085C">
            <w:pPr>
              <w:pStyle w:val="50"/>
              <w:spacing w:line="242" w:lineRule="auto"/>
            </w:pPr>
          </w:p>
          <w:p w14:paraId="7BBC92C3">
            <w:pPr>
              <w:pStyle w:val="50"/>
              <w:spacing w:line="242" w:lineRule="auto"/>
            </w:pPr>
          </w:p>
          <w:p w14:paraId="314D6BEB">
            <w:pPr>
              <w:pStyle w:val="50"/>
              <w:spacing w:line="242" w:lineRule="auto"/>
            </w:pPr>
          </w:p>
          <w:p w14:paraId="57FF52DB">
            <w:pPr>
              <w:pStyle w:val="50"/>
              <w:spacing w:line="242" w:lineRule="auto"/>
            </w:pPr>
          </w:p>
          <w:p w14:paraId="7B9B44BF">
            <w:pPr>
              <w:spacing w:before="82"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030402012003</w:t>
            </w:r>
          </w:p>
        </w:tc>
        <w:tc>
          <w:tcPr>
            <w:tcW w:w="2019" w:type="dxa"/>
            <w:tcBorders>
              <w:bottom w:val="single" w:color="000000" w:sz="12" w:space="0"/>
            </w:tcBorders>
            <w:vAlign w:val="top"/>
          </w:tcPr>
          <w:p w14:paraId="096C12A4">
            <w:pPr>
              <w:pStyle w:val="50"/>
              <w:spacing w:line="241" w:lineRule="auto"/>
            </w:pPr>
          </w:p>
          <w:p w14:paraId="56B93B09">
            <w:pPr>
              <w:pStyle w:val="50"/>
              <w:spacing w:line="241" w:lineRule="auto"/>
            </w:pPr>
          </w:p>
          <w:p w14:paraId="39505444">
            <w:pPr>
              <w:pStyle w:val="50"/>
              <w:spacing w:line="241" w:lineRule="auto"/>
            </w:pPr>
          </w:p>
          <w:p w14:paraId="25653C45">
            <w:pPr>
              <w:pStyle w:val="50"/>
              <w:spacing w:line="241" w:lineRule="auto"/>
            </w:pPr>
          </w:p>
          <w:p w14:paraId="1CA764A0">
            <w:pPr>
              <w:pStyle w:val="50"/>
              <w:spacing w:line="241" w:lineRule="auto"/>
            </w:pPr>
          </w:p>
          <w:p w14:paraId="4877C01C">
            <w:pPr>
              <w:pStyle w:val="50"/>
              <w:spacing w:line="241" w:lineRule="auto"/>
            </w:pPr>
          </w:p>
          <w:p w14:paraId="2781BD58">
            <w:pPr>
              <w:pStyle w:val="50"/>
              <w:spacing w:line="241" w:lineRule="auto"/>
            </w:pPr>
          </w:p>
          <w:p w14:paraId="007C735E">
            <w:pPr>
              <w:pStyle w:val="50"/>
              <w:spacing w:line="241" w:lineRule="auto"/>
            </w:pPr>
          </w:p>
          <w:p w14:paraId="5ADF7E1D">
            <w:pPr>
              <w:pStyle w:val="50"/>
              <w:spacing w:line="241" w:lineRule="auto"/>
            </w:pPr>
          </w:p>
          <w:p w14:paraId="6B9FE3A7">
            <w:pPr>
              <w:pStyle w:val="50"/>
              <w:spacing w:line="241" w:lineRule="auto"/>
            </w:pPr>
          </w:p>
          <w:p w14:paraId="7034F2D3">
            <w:pPr>
              <w:pStyle w:val="50"/>
              <w:spacing w:line="241" w:lineRule="auto"/>
            </w:pPr>
          </w:p>
          <w:p w14:paraId="17F4B2B8">
            <w:pPr>
              <w:pStyle w:val="50"/>
              <w:spacing w:line="241" w:lineRule="auto"/>
            </w:pPr>
          </w:p>
          <w:p w14:paraId="22F73524">
            <w:pPr>
              <w:pStyle w:val="50"/>
              <w:spacing w:line="241" w:lineRule="auto"/>
            </w:pPr>
          </w:p>
          <w:p w14:paraId="2412047B">
            <w:pPr>
              <w:pStyle w:val="50"/>
              <w:spacing w:line="241" w:lineRule="auto"/>
            </w:pPr>
          </w:p>
          <w:p w14:paraId="78842FF0">
            <w:pPr>
              <w:pStyle w:val="50"/>
              <w:spacing w:line="241" w:lineRule="auto"/>
            </w:pPr>
          </w:p>
          <w:p w14:paraId="387EF566">
            <w:pPr>
              <w:pStyle w:val="50"/>
              <w:spacing w:line="241" w:lineRule="auto"/>
            </w:pPr>
          </w:p>
          <w:p w14:paraId="71B55172">
            <w:pPr>
              <w:pStyle w:val="50"/>
              <w:spacing w:line="241" w:lineRule="auto"/>
            </w:pPr>
          </w:p>
          <w:p w14:paraId="1C43019D">
            <w:pPr>
              <w:pStyle w:val="50"/>
              <w:spacing w:line="241" w:lineRule="auto"/>
            </w:pPr>
          </w:p>
          <w:p w14:paraId="021FB59D">
            <w:pPr>
              <w:pStyle w:val="50"/>
              <w:spacing w:line="241" w:lineRule="auto"/>
            </w:pPr>
          </w:p>
          <w:p w14:paraId="70EB932D">
            <w:pPr>
              <w:pStyle w:val="50"/>
              <w:spacing w:line="241" w:lineRule="auto"/>
            </w:pPr>
          </w:p>
          <w:p w14:paraId="53C3E730">
            <w:pPr>
              <w:pStyle w:val="50"/>
              <w:spacing w:line="242" w:lineRule="auto"/>
            </w:pPr>
          </w:p>
          <w:p w14:paraId="53E641F5">
            <w:pPr>
              <w:pStyle w:val="50"/>
              <w:spacing w:line="242" w:lineRule="auto"/>
            </w:pPr>
          </w:p>
          <w:p w14:paraId="56EE0D9D">
            <w:pPr>
              <w:pStyle w:val="50"/>
              <w:spacing w:line="242" w:lineRule="auto"/>
            </w:pPr>
          </w:p>
          <w:p w14:paraId="68D903C2">
            <w:pPr>
              <w:pStyle w:val="50"/>
              <w:spacing w:line="242" w:lineRule="auto"/>
            </w:pPr>
          </w:p>
          <w:p w14:paraId="24DC2936">
            <w:pPr>
              <w:pStyle w:val="50"/>
              <w:spacing w:line="242" w:lineRule="auto"/>
            </w:pPr>
          </w:p>
          <w:p w14:paraId="03C2B502">
            <w:pPr>
              <w:spacing w:before="82" w:line="189" w:lineRule="auto"/>
              <w:ind w:left="37"/>
              <w:rPr>
                <w:rFonts w:ascii="微软雅黑" w:hAnsi="微软雅黑" w:eastAsia="微软雅黑" w:cs="微软雅黑"/>
                <w:sz w:val="19"/>
                <w:szCs w:val="19"/>
              </w:rPr>
            </w:pPr>
            <w:r>
              <w:rPr>
                <w:rFonts w:ascii="微软雅黑" w:hAnsi="微软雅黑" w:eastAsia="微软雅黑" w:cs="微软雅黑"/>
                <w:spacing w:val="2"/>
                <w:sz w:val="19"/>
                <w:szCs w:val="19"/>
              </w:rPr>
              <w:t>成套配电箱</w:t>
            </w:r>
          </w:p>
        </w:tc>
        <w:tc>
          <w:tcPr>
            <w:tcW w:w="1735" w:type="dxa"/>
            <w:tcBorders>
              <w:bottom w:val="single" w:color="000000" w:sz="12" w:space="0"/>
            </w:tcBorders>
            <w:vAlign w:val="top"/>
          </w:tcPr>
          <w:p w14:paraId="5A121DC1">
            <w:pPr>
              <w:spacing w:before="149"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1AA7BD9F">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1.名称</w:t>
            </w:r>
            <w:r>
              <w:rPr>
                <w:rFonts w:ascii="微软雅黑" w:hAnsi="微软雅黑" w:eastAsia="微软雅黑" w:cs="微软雅黑"/>
                <w:spacing w:val="-16"/>
                <w:sz w:val="19"/>
                <w:szCs w:val="19"/>
              </w:rPr>
              <w:t xml:space="preserve"> </w:t>
            </w:r>
            <w:r>
              <w:rPr>
                <w:rFonts w:ascii="微软雅黑" w:hAnsi="微软雅黑" w:eastAsia="微软雅黑" w:cs="微软雅黑"/>
                <w:spacing w:val="9"/>
                <w:sz w:val="19"/>
                <w:szCs w:val="19"/>
              </w:rPr>
              <w:t>:抱杆箱</w:t>
            </w:r>
          </w:p>
          <w:p w14:paraId="75A39ED7">
            <w:pPr>
              <w:spacing w:before="1" w:line="187" w:lineRule="auto"/>
              <w:ind w:left="43" w:right="202"/>
              <w:rPr>
                <w:rFonts w:ascii="微软雅黑" w:hAnsi="微软雅黑" w:eastAsia="微软雅黑" w:cs="微软雅黑"/>
                <w:sz w:val="19"/>
                <w:szCs w:val="19"/>
              </w:rPr>
            </w:pPr>
            <w:r>
              <w:rPr>
                <w:rFonts w:ascii="微软雅黑" w:hAnsi="微软雅黑" w:eastAsia="微软雅黑" w:cs="微软雅黑"/>
                <w:spacing w:val="10"/>
                <w:sz w:val="19"/>
                <w:szCs w:val="19"/>
              </w:rPr>
              <w:t>2.规格</w:t>
            </w:r>
            <w:r>
              <w:rPr>
                <w:rFonts w:ascii="微软雅黑" w:hAnsi="微软雅黑" w:eastAsia="微软雅黑" w:cs="微软雅黑"/>
                <w:spacing w:val="-17"/>
                <w:sz w:val="19"/>
                <w:szCs w:val="19"/>
              </w:rPr>
              <w:t xml:space="preserve"> </w:t>
            </w:r>
            <w:r>
              <w:rPr>
                <w:rFonts w:ascii="微软雅黑" w:hAnsi="微软雅黑" w:eastAsia="微软雅黑" w:cs="微软雅黑"/>
                <w:spacing w:val="10"/>
                <w:sz w:val="19"/>
                <w:szCs w:val="19"/>
              </w:rPr>
              <w:t>:复合控制</w:t>
            </w:r>
            <w:r>
              <w:rPr>
                <w:rFonts w:ascii="微软雅黑" w:hAnsi="微软雅黑" w:eastAsia="微软雅黑" w:cs="微软雅黑"/>
                <w:spacing w:val="-1"/>
                <w:sz w:val="19"/>
                <w:szCs w:val="19"/>
              </w:rPr>
              <w:t>单元</w:t>
            </w:r>
          </w:p>
          <w:p w14:paraId="1C417124">
            <w:pPr>
              <w:spacing w:line="187" w:lineRule="auto"/>
              <w:ind w:left="35"/>
              <w:rPr>
                <w:rFonts w:ascii="微软雅黑" w:hAnsi="微软雅黑" w:eastAsia="微软雅黑" w:cs="微软雅黑"/>
                <w:sz w:val="19"/>
                <w:szCs w:val="19"/>
              </w:rPr>
            </w:pPr>
            <w:r>
              <w:rPr>
                <w:rFonts w:ascii="微软雅黑" w:hAnsi="微软雅黑" w:eastAsia="微软雅黑" w:cs="微软雅黑"/>
                <w:spacing w:val="4"/>
                <w:sz w:val="19"/>
                <w:szCs w:val="19"/>
              </w:rPr>
              <w:t>【抱杆箱】</w:t>
            </w:r>
          </w:p>
          <w:p w14:paraId="12B19B5D">
            <w:pPr>
              <w:spacing w:before="5" w:line="187" w:lineRule="auto"/>
              <w:ind w:left="41" w:right="97" w:firstLine="24"/>
              <w:rPr>
                <w:rFonts w:ascii="微软雅黑" w:hAnsi="微软雅黑" w:eastAsia="微软雅黑" w:cs="微软雅黑"/>
                <w:sz w:val="19"/>
                <w:szCs w:val="19"/>
              </w:rPr>
            </w:pPr>
            <w:r>
              <w:rPr>
                <w:rFonts w:ascii="微软雅黑" w:hAnsi="微软雅黑" w:eastAsia="微软雅黑" w:cs="微软雅黑"/>
                <w:spacing w:val="-5"/>
                <w:sz w:val="19"/>
                <w:szCs w:val="19"/>
              </w:rPr>
              <w:t>内含双路220V电源</w:t>
            </w:r>
            <w:r>
              <w:rPr>
                <w:rFonts w:ascii="微软雅黑" w:hAnsi="微软雅黑" w:eastAsia="微软雅黑" w:cs="微软雅黑"/>
                <w:spacing w:val="-6"/>
                <w:sz w:val="19"/>
                <w:szCs w:val="19"/>
              </w:rPr>
              <w:t>防雷</w:t>
            </w:r>
            <w:r>
              <w:rPr>
                <w:rFonts w:ascii="微软雅黑" w:hAnsi="微软雅黑" w:eastAsia="微软雅黑" w:cs="微软雅黑"/>
                <w:spacing w:val="-24"/>
                <w:sz w:val="19"/>
                <w:szCs w:val="19"/>
              </w:rPr>
              <w:t xml:space="preserve"> </w:t>
            </w:r>
            <w:r>
              <w:rPr>
                <w:rFonts w:ascii="微软雅黑" w:hAnsi="微软雅黑" w:eastAsia="微软雅黑" w:cs="微软雅黑"/>
                <w:spacing w:val="-6"/>
                <w:sz w:val="19"/>
                <w:szCs w:val="19"/>
              </w:rPr>
              <w:t>，双路10A空</w:t>
            </w:r>
            <w:r>
              <w:rPr>
                <w:rFonts w:ascii="微软雅黑" w:hAnsi="微软雅黑" w:eastAsia="微软雅黑" w:cs="微软雅黑"/>
                <w:spacing w:val="-4"/>
                <w:sz w:val="19"/>
                <w:szCs w:val="19"/>
              </w:rPr>
              <w:t>气开关一个</w:t>
            </w:r>
            <w:r>
              <w:rPr>
                <w:rFonts w:ascii="微软雅黑" w:hAnsi="微软雅黑" w:eastAsia="微软雅黑" w:cs="微软雅黑"/>
                <w:spacing w:val="-25"/>
                <w:sz w:val="19"/>
                <w:szCs w:val="19"/>
              </w:rPr>
              <w:t xml:space="preserve"> </w:t>
            </w:r>
            <w:r>
              <w:rPr>
                <w:rFonts w:ascii="微软雅黑" w:hAnsi="微软雅黑" w:eastAsia="微软雅黑" w:cs="微软雅黑"/>
                <w:spacing w:val="-4"/>
                <w:sz w:val="19"/>
                <w:szCs w:val="19"/>
              </w:rPr>
              <w:t>，</w:t>
            </w:r>
            <w:r>
              <w:rPr>
                <w:rFonts w:ascii="微软雅黑" w:hAnsi="微软雅黑" w:eastAsia="微软雅黑" w:cs="微软雅黑"/>
                <w:spacing w:val="6"/>
                <w:sz w:val="19"/>
                <w:szCs w:val="19"/>
              </w:rPr>
              <w:t xml:space="preserve">  </w:t>
            </w:r>
            <w:r>
              <w:rPr>
                <w:rFonts w:ascii="微软雅黑" w:hAnsi="微软雅黑" w:eastAsia="微软雅黑" w:cs="微软雅黑"/>
                <w:spacing w:val="-4"/>
                <w:sz w:val="19"/>
                <w:szCs w:val="19"/>
              </w:rPr>
              <w:t>3芯</w:t>
            </w:r>
            <w:r>
              <w:rPr>
                <w:rFonts w:ascii="微软雅黑" w:hAnsi="微软雅黑" w:eastAsia="微软雅黑" w:cs="微软雅黑"/>
                <w:sz w:val="19"/>
                <w:szCs w:val="19"/>
              </w:rPr>
              <w:t>插座一个</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，抱杆安装</w:t>
            </w:r>
          </w:p>
          <w:p w14:paraId="5ACA532A">
            <w:pPr>
              <w:spacing w:before="4" w:line="187" w:lineRule="auto"/>
              <w:ind w:left="42" w:right="127" w:firstLine="3"/>
              <w:rPr>
                <w:rFonts w:ascii="微软雅黑" w:hAnsi="微软雅黑" w:eastAsia="微软雅黑" w:cs="微软雅黑"/>
                <w:sz w:val="19"/>
                <w:szCs w:val="19"/>
              </w:rPr>
            </w:pPr>
            <w:r>
              <w:rPr>
                <w:rFonts w:ascii="微软雅黑" w:hAnsi="微软雅黑" w:eastAsia="微软雅黑" w:cs="微软雅黑"/>
                <w:sz w:val="19"/>
                <w:szCs w:val="19"/>
              </w:rPr>
              <w:t>结构：</w:t>
            </w:r>
            <w:r>
              <w:rPr>
                <w:rFonts w:ascii="微软雅黑" w:hAnsi="微软雅黑" w:eastAsia="微软雅黑" w:cs="微软雅黑"/>
                <w:spacing w:val="-32"/>
                <w:sz w:val="19"/>
                <w:szCs w:val="19"/>
              </w:rPr>
              <w:t xml:space="preserve"> </w:t>
            </w:r>
            <w:r>
              <w:rPr>
                <w:rFonts w:ascii="微软雅黑" w:hAnsi="微软雅黑" w:eastAsia="微软雅黑" w:cs="微软雅黑"/>
                <w:sz w:val="19"/>
                <w:szCs w:val="19"/>
              </w:rPr>
              <w:t>整体结构采用拼焊结构</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，牢固 、钢性好</w:t>
            </w:r>
            <w:r>
              <w:rPr>
                <w:rFonts w:ascii="微软雅黑" w:hAnsi="微软雅黑" w:eastAsia="微软雅黑" w:cs="微软雅黑"/>
                <w:spacing w:val="-28"/>
                <w:sz w:val="19"/>
                <w:szCs w:val="19"/>
              </w:rPr>
              <w:t xml:space="preserve"> </w:t>
            </w:r>
            <w:r>
              <w:rPr>
                <w:rFonts w:ascii="微软雅黑" w:hAnsi="微软雅黑" w:eastAsia="微软雅黑" w:cs="微软雅黑"/>
                <w:sz w:val="19"/>
                <w:szCs w:val="19"/>
              </w:rPr>
              <w:t>、牢固可靠</w:t>
            </w:r>
          </w:p>
          <w:p w14:paraId="76A0B365">
            <w:pPr>
              <w:spacing w:before="3" w:line="187" w:lineRule="auto"/>
              <w:ind w:left="55" w:right="127" w:hanging="14"/>
              <w:rPr>
                <w:rFonts w:ascii="微软雅黑" w:hAnsi="微软雅黑" w:eastAsia="微软雅黑" w:cs="微软雅黑"/>
                <w:sz w:val="19"/>
                <w:szCs w:val="19"/>
              </w:rPr>
            </w:pPr>
            <w:r>
              <w:rPr>
                <w:rFonts w:ascii="微软雅黑" w:hAnsi="微软雅黑" w:eastAsia="微软雅黑" w:cs="微软雅黑"/>
                <w:spacing w:val="3"/>
                <w:sz w:val="19"/>
                <w:szCs w:val="19"/>
              </w:rPr>
              <w:t>机柜采用主体焊接</w:t>
            </w:r>
            <w:r>
              <w:rPr>
                <w:rFonts w:ascii="微软雅黑" w:hAnsi="微软雅黑" w:eastAsia="微软雅黑" w:cs="微软雅黑"/>
                <w:spacing w:val="6"/>
                <w:sz w:val="19"/>
                <w:szCs w:val="19"/>
              </w:rPr>
              <w:t xml:space="preserve"> </w:t>
            </w:r>
            <w:r>
              <w:rPr>
                <w:rFonts w:ascii="微软雅黑" w:hAnsi="微软雅黑" w:eastAsia="微软雅黑" w:cs="微软雅黑"/>
                <w:spacing w:val="2"/>
                <w:sz w:val="19"/>
                <w:szCs w:val="19"/>
              </w:rPr>
              <w:t>、部分拼装的结构</w:t>
            </w:r>
            <w:r>
              <w:rPr>
                <w:rFonts w:ascii="微软雅黑" w:hAnsi="微软雅黑" w:eastAsia="微软雅黑" w:cs="微软雅黑"/>
                <w:sz w:val="19"/>
                <w:szCs w:val="19"/>
              </w:rPr>
              <w:t xml:space="preserve"> </w:t>
            </w:r>
            <w:r>
              <w:rPr>
                <w:rFonts w:ascii="微软雅黑" w:hAnsi="微软雅黑" w:eastAsia="微软雅黑" w:cs="微软雅黑"/>
                <w:spacing w:val="1"/>
                <w:sz w:val="19"/>
                <w:szCs w:val="19"/>
              </w:rPr>
              <w:t>,</w:t>
            </w:r>
            <w:r>
              <w:rPr>
                <w:rFonts w:ascii="微软雅黑" w:hAnsi="微软雅黑" w:eastAsia="微软雅黑" w:cs="微软雅黑"/>
                <w:spacing w:val="18"/>
                <w:sz w:val="19"/>
                <w:szCs w:val="19"/>
              </w:rPr>
              <w:t xml:space="preserve">  </w:t>
            </w:r>
            <w:r>
              <w:rPr>
                <w:rFonts w:ascii="微软雅黑" w:hAnsi="微软雅黑" w:eastAsia="微软雅黑" w:cs="微软雅黑"/>
                <w:spacing w:val="1"/>
                <w:sz w:val="19"/>
                <w:szCs w:val="19"/>
              </w:rPr>
              <w:t>保证了防护性</w:t>
            </w:r>
          </w:p>
          <w:p w14:paraId="2A6F268D">
            <w:pPr>
              <w:spacing w:before="6" w:line="187" w:lineRule="auto"/>
              <w:ind w:left="41" w:right="97" w:firstLine="13"/>
              <w:rPr>
                <w:rFonts w:ascii="微软雅黑" w:hAnsi="微软雅黑" w:eastAsia="微软雅黑" w:cs="微软雅黑"/>
                <w:sz w:val="19"/>
                <w:szCs w:val="19"/>
              </w:rPr>
            </w:pPr>
            <w:r>
              <w:rPr>
                <w:rFonts w:ascii="微软雅黑" w:hAnsi="微软雅黑" w:eastAsia="微软雅黑" w:cs="微软雅黑"/>
                <w:sz w:val="19"/>
                <w:szCs w:val="19"/>
              </w:rPr>
              <w:t>防护等级IP55</w:t>
            </w:r>
            <w:r>
              <w:rPr>
                <w:rFonts w:ascii="微软雅黑" w:hAnsi="微软雅黑" w:eastAsia="微软雅黑" w:cs="微软雅黑"/>
                <w:spacing w:val="-24"/>
                <w:sz w:val="19"/>
                <w:szCs w:val="19"/>
              </w:rPr>
              <w:t xml:space="preserve"> </w:t>
            </w:r>
            <w:r>
              <w:rPr>
                <w:rFonts w:ascii="微软雅黑" w:hAnsi="微软雅黑" w:eastAsia="微软雅黑" w:cs="微软雅黑"/>
                <w:sz w:val="19"/>
                <w:szCs w:val="19"/>
              </w:rPr>
              <w:t>，保</w:t>
            </w:r>
            <w:r>
              <w:rPr>
                <w:rFonts w:ascii="微软雅黑" w:hAnsi="微软雅黑" w:eastAsia="微软雅黑" w:cs="微软雅黑"/>
                <w:spacing w:val="3"/>
                <w:sz w:val="19"/>
                <w:szCs w:val="19"/>
              </w:rPr>
              <w:t>护内部设备不受外界恶劣环境的干扰采用的是专用户外</w:t>
            </w:r>
            <w:r>
              <w:rPr>
                <w:rFonts w:ascii="微软雅黑" w:hAnsi="微软雅黑" w:eastAsia="微软雅黑" w:cs="微软雅黑"/>
                <w:sz w:val="19"/>
                <w:szCs w:val="19"/>
              </w:rPr>
              <w:t>柜锁</w:t>
            </w:r>
            <w:r>
              <w:rPr>
                <w:rFonts w:ascii="微软雅黑" w:hAnsi="微软雅黑" w:eastAsia="微软雅黑" w:cs="微软雅黑"/>
                <w:spacing w:val="-26"/>
                <w:sz w:val="19"/>
                <w:szCs w:val="19"/>
              </w:rPr>
              <w:t xml:space="preserve"> </w:t>
            </w:r>
            <w:r>
              <w:rPr>
                <w:rFonts w:ascii="微软雅黑" w:hAnsi="微软雅黑" w:eastAsia="微软雅黑" w:cs="微软雅黑"/>
                <w:sz w:val="19"/>
                <w:szCs w:val="19"/>
              </w:rPr>
              <w:t>，具有良好的防水</w:t>
            </w:r>
            <w:r>
              <w:rPr>
                <w:rFonts w:ascii="微软雅黑" w:hAnsi="微软雅黑" w:eastAsia="微软雅黑" w:cs="微软雅黑"/>
                <w:spacing w:val="-31"/>
                <w:sz w:val="19"/>
                <w:szCs w:val="19"/>
              </w:rPr>
              <w:t xml:space="preserve"> </w:t>
            </w:r>
            <w:r>
              <w:rPr>
                <w:rFonts w:ascii="微软雅黑" w:hAnsi="微软雅黑" w:eastAsia="微软雅黑" w:cs="微软雅黑"/>
                <w:sz w:val="19"/>
                <w:szCs w:val="19"/>
              </w:rPr>
              <w:t>、防盗性能</w:t>
            </w:r>
          </w:p>
          <w:p w14:paraId="0A6A3331">
            <w:pPr>
              <w:spacing w:before="4" w:line="187" w:lineRule="auto"/>
              <w:ind w:left="42" w:right="127"/>
              <w:rPr>
                <w:rFonts w:ascii="微软雅黑" w:hAnsi="微软雅黑" w:eastAsia="微软雅黑" w:cs="微软雅黑"/>
                <w:sz w:val="19"/>
                <w:szCs w:val="19"/>
              </w:rPr>
            </w:pPr>
            <w:r>
              <w:rPr>
                <w:rFonts w:ascii="微软雅黑" w:hAnsi="微软雅黑" w:eastAsia="微软雅黑" w:cs="微软雅黑"/>
                <w:spacing w:val="-3"/>
                <w:sz w:val="19"/>
                <w:szCs w:val="19"/>
              </w:rPr>
              <w:t>环境适应性好</w:t>
            </w:r>
            <w:r>
              <w:rPr>
                <w:rFonts w:ascii="微软雅黑" w:hAnsi="微软雅黑" w:eastAsia="微软雅黑" w:cs="微软雅黑"/>
                <w:spacing w:val="-26"/>
                <w:sz w:val="19"/>
                <w:szCs w:val="19"/>
              </w:rPr>
              <w:t xml:space="preserve"> </w:t>
            </w:r>
            <w:r>
              <w:rPr>
                <w:rFonts w:ascii="微软雅黑" w:hAnsi="微软雅黑" w:eastAsia="微软雅黑" w:cs="微软雅黑"/>
                <w:spacing w:val="-3"/>
                <w:sz w:val="19"/>
                <w:szCs w:val="19"/>
              </w:rPr>
              <w:t>，</w:t>
            </w:r>
            <w:r>
              <w:rPr>
                <w:rFonts w:ascii="微软雅黑" w:hAnsi="微软雅黑" w:eastAsia="微软雅黑" w:cs="微软雅黑"/>
                <w:spacing w:val="-33"/>
                <w:sz w:val="19"/>
                <w:szCs w:val="19"/>
              </w:rPr>
              <w:t xml:space="preserve"> </w:t>
            </w:r>
            <w:r>
              <w:rPr>
                <w:rFonts w:ascii="微软雅黑" w:hAnsi="微软雅黑" w:eastAsia="微软雅黑" w:cs="微软雅黑"/>
                <w:spacing w:val="-3"/>
                <w:sz w:val="19"/>
                <w:szCs w:val="19"/>
              </w:rPr>
              <w:t>能</w:t>
            </w:r>
            <w:r>
              <w:rPr>
                <w:rFonts w:ascii="微软雅黑" w:hAnsi="微软雅黑" w:eastAsia="微软雅黑" w:cs="微软雅黑"/>
                <w:spacing w:val="3"/>
                <w:sz w:val="19"/>
                <w:szCs w:val="19"/>
              </w:rPr>
              <w:t>最大限度地降低设备对环境的要求接地系统安全可靠</w:t>
            </w:r>
          </w:p>
          <w:p w14:paraId="14AF9F25">
            <w:pPr>
              <w:spacing w:before="3" w:line="187" w:lineRule="auto"/>
              <w:ind w:left="54" w:right="127" w:hanging="13"/>
              <w:rPr>
                <w:rFonts w:ascii="微软雅黑" w:hAnsi="微软雅黑" w:eastAsia="微软雅黑" w:cs="微软雅黑"/>
                <w:sz w:val="19"/>
                <w:szCs w:val="19"/>
              </w:rPr>
            </w:pPr>
            <w:r>
              <w:rPr>
                <w:rFonts w:ascii="微软雅黑" w:hAnsi="微软雅黑" w:eastAsia="微软雅黑" w:cs="微软雅黑"/>
                <w:spacing w:val="3"/>
                <w:sz w:val="19"/>
                <w:szCs w:val="19"/>
              </w:rPr>
              <w:t>机柜底部进出线缆</w:t>
            </w:r>
            <w:r>
              <w:rPr>
                <w:rFonts w:ascii="微软雅黑" w:hAnsi="微软雅黑" w:eastAsia="微软雅黑" w:cs="微软雅黑"/>
                <w:spacing w:val="6"/>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21"/>
                <w:sz w:val="19"/>
                <w:szCs w:val="19"/>
              </w:rPr>
              <w:t xml:space="preserve">  </w:t>
            </w:r>
            <w:r>
              <w:rPr>
                <w:rFonts w:ascii="微软雅黑" w:hAnsi="微软雅黑" w:eastAsia="微软雅黑" w:cs="微软雅黑"/>
                <w:spacing w:val="-2"/>
                <w:sz w:val="19"/>
                <w:szCs w:val="19"/>
              </w:rPr>
              <w:t>有效实现防水</w:t>
            </w:r>
            <w:r>
              <w:rPr>
                <w:rFonts w:ascii="微软雅黑" w:hAnsi="微软雅黑" w:eastAsia="微软雅黑" w:cs="微软雅黑"/>
                <w:spacing w:val="-33"/>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6"/>
                <w:sz w:val="19"/>
                <w:szCs w:val="19"/>
              </w:rPr>
              <w:t>防尘</w:t>
            </w:r>
          </w:p>
          <w:p w14:paraId="0CAB5AB1">
            <w:pPr>
              <w:spacing w:before="3" w:line="187" w:lineRule="auto"/>
              <w:ind w:left="42" w:right="127" w:hanging="1"/>
              <w:rPr>
                <w:rFonts w:ascii="微软雅黑" w:hAnsi="微软雅黑" w:eastAsia="微软雅黑" w:cs="微软雅黑"/>
                <w:sz w:val="19"/>
                <w:szCs w:val="19"/>
              </w:rPr>
            </w:pPr>
            <w:r>
              <w:rPr>
                <w:rFonts w:ascii="微软雅黑" w:hAnsi="微软雅黑" w:eastAsia="微软雅黑" w:cs="微软雅黑"/>
                <w:spacing w:val="3"/>
                <w:sz w:val="19"/>
                <w:szCs w:val="19"/>
              </w:rPr>
              <w:t>机柜采用抱杆安装</w:t>
            </w:r>
            <w:r>
              <w:rPr>
                <w:rFonts w:ascii="微软雅黑" w:hAnsi="微软雅黑" w:eastAsia="微软雅黑" w:cs="微软雅黑"/>
                <w:spacing w:val="-3"/>
                <w:sz w:val="19"/>
                <w:szCs w:val="19"/>
              </w:rPr>
              <w:t>方式</w:t>
            </w:r>
            <w:r>
              <w:rPr>
                <w:rFonts w:ascii="微软雅黑" w:hAnsi="微软雅黑" w:eastAsia="微软雅黑" w:cs="微软雅黑"/>
                <w:spacing w:val="-26"/>
                <w:sz w:val="19"/>
                <w:szCs w:val="19"/>
              </w:rPr>
              <w:t xml:space="preserve"> </w:t>
            </w:r>
            <w:r>
              <w:rPr>
                <w:rFonts w:ascii="微软雅黑" w:hAnsi="微软雅黑" w:eastAsia="微软雅黑" w:cs="微软雅黑"/>
                <w:spacing w:val="-3"/>
                <w:sz w:val="19"/>
                <w:szCs w:val="19"/>
              </w:rPr>
              <w:t>，具有防虫</w:t>
            </w:r>
            <w:r>
              <w:rPr>
                <w:rFonts w:ascii="微软雅黑" w:hAnsi="微软雅黑" w:eastAsia="微软雅黑" w:cs="微软雅黑"/>
                <w:spacing w:val="-34"/>
                <w:sz w:val="19"/>
                <w:szCs w:val="19"/>
              </w:rPr>
              <w:t xml:space="preserve"> </w:t>
            </w:r>
            <w:r>
              <w:rPr>
                <w:rFonts w:ascii="微软雅黑" w:hAnsi="微软雅黑" w:eastAsia="微软雅黑" w:cs="微软雅黑"/>
                <w:spacing w:val="-3"/>
                <w:sz w:val="19"/>
                <w:szCs w:val="19"/>
              </w:rPr>
              <w:t>、</w:t>
            </w:r>
            <w:r>
              <w:rPr>
                <w:rFonts w:ascii="微软雅黑" w:hAnsi="微软雅黑" w:eastAsia="微软雅黑" w:cs="微软雅黑"/>
                <w:spacing w:val="2"/>
                <w:sz w:val="19"/>
                <w:szCs w:val="19"/>
              </w:rPr>
              <w:t>防鼠功效</w:t>
            </w:r>
          </w:p>
          <w:p w14:paraId="2C4B125F">
            <w:pPr>
              <w:spacing w:before="2" w:line="187" w:lineRule="auto"/>
              <w:ind w:left="45" w:right="202" w:hanging="4"/>
              <w:rPr>
                <w:rFonts w:ascii="微软雅黑" w:hAnsi="微软雅黑" w:eastAsia="微软雅黑" w:cs="微软雅黑"/>
                <w:sz w:val="19"/>
                <w:szCs w:val="19"/>
              </w:rPr>
            </w:pPr>
            <w:r>
              <w:rPr>
                <w:rFonts w:ascii="微软雅黑" w:hAnsi="微软雅黑" w:eastAsia="微软雅黑" w:cs="微软雅黑"/>
                <w:spacing w:val="7"/>
                <w:sz w:val="19"/>
                <w:szCs w:val="19"/>
              </w:rPr>
              <w:t>机柜采用1.0厚度</w:t>
            </w:r>
            <w:r>
              <w:rPr>
                <w:rFonts w:ascii="微软雅黑" w:hAnsi="微软雅黑" w:eastAsia="微软雅黑" w:cs="微软雅黑"/>
                <w:spacing w:val="2"/>
                <w:sz w:val="19"/>
                <w:szCs w:val="19"/>
              </w:rPr>
              <w:t>热度锌板制作</w:t>
            </w:r>
          </w:p>
          <w:p w14:paraId="2F6D1298">
            <w:pPr>
              <w:spacing w:before="2" w:line="187" w:lineRule="auto"/>
              <w:ind w:left="49" w:right="43" w:hanging="3"/>
              <w:rPr>
                <w:rFonts w:ascii="微软雅黑" w:hAnsi="微软雅黑" w:eastAsia="微软雅黑" w:cs="微软雅黑"/>
                <w:sz w:val="19"/>
                <w:szCs w:val="19"/>
              </w:rPr>
            </w:pPr>
            <w:r>
              <w:rPr>
                <w:rFonts w:ascii="微软雅黑" w:hAnsi="微软雅黑" w:eastAsia="微软雅黑" w:cs="微软雅黑"/>
                <w:spacing w:val="-19"/>
                <w:w w:val="97"/>
                <w:sz w:val="19"/>
                <w:szCs w:val="19"/>
              </w:rPr>
              <w:t>500mm (高）*440mm</w:t>
            </w:r>
            <w:r>
              <w:rPr>
                <w:rFonts w:ascii="微软雅黑" w:hAnsi="微软雅黑" w:eastAsia="微软雅黑" w:cs="微软雅黑"/>
                <w:spacing w:val="6"/>
                <w:sz w:val="19"/>
                <w:szCs w:val="19"/>
              </w:rPr>
              <w:t xml:space="preserve"> </w:t>
            </w:r>
            <w:r>
              <w:rPr>
                <w:rFonts w:ascii="微软雅黑" w:hAnsi="微软雅黑" w:eastAsia="微软雅黑" w:cs="微软雅黑"/>
                <w:spacing w:val="-13"/>
                <w:sz w:val="19"/>
                <w:szCs w:val="19"/>
              </w:rPr>
              <w:t>（宽）*320mm（深</w:t>
            </w:r>
            <w:r>
              <w:rPr>
                <w:rFonts w:ascii="微软雅黑" w:hAnsi="微软雅黑" w:eastAsia="微软雅黑" w:cs="微软雅黑"/>
                <w:spacing w:val="1"/>
                <w:sz w:val="19"/>
                <w:szCs w:val="19"/>
              </w:rPr>
              <w:t xml:space="preserve">  </w:t>
            </w:r>
            <w:r>
              <w:rPr>
                <w:rFonts w:ascii="微软雅黑" w:hAnsi="微软雅黑" w:eastAsia="微软雅黑" w:cs="微软雅黑"/>
                <w:spacing w:val="6"/>
                <w:sz w:val="19"/>
                <w:szCs w:val="19"/>
              </w:rPr>
              <w:t>)</w:t>
            </w:r>
            <w:r>
              <w:rPr>
                <w:rFonts w:ascii="微软雅黑" w:hAnsi="微软雅黑" w:eastAsia="微软雅黑" w:cs="微软雅黑"/>
                <w:spacing w:val="41"/>
                <w:sz w:val="19"/>
                <w:szCs w:val="19"/>
              </w:rPr>
              <w:t xml:space="preserve"> </w:t>
            </w:r>
            <w:r>
              <w:rPr>
                <w:rFonts w:ascii="微软雅黑" w:hAnsi="微软雅黑" w:eastAsia="微软雅黑" w:cs="微软雅黑"/>
                <w:spacing w:val="6"/>
                <w:sz w:val="19"/>
                <w:szCs w:val="19"/>
              </w:rPr>
              <w:t>（含帽檐）</w:t>
            </w:r>
          </w:p>
          <w:p w14:paraId="42523687">
            <w:pPr>
              <w:spacing w:before="2" w:line="187" w:lineRule="auto"/>
              <w:ind w:left="43" w:right="118"/>
              <w:rPr>
                <w:rFonts w:ascii="微软雅黑" w:hAnsi="微软雅黑" w:eastAsia="微软雅黑" w:cs="微软雅黑"/>
                <w:sz w:val="19"/>
                <w:szCs w:val="19"/>
              </w:rPr>
            </w:pPr>
            <w:r>
              <w:rPr>
                <w:rFonts w:ascii="微软雅黑" w:hAnsi="微软雅黑" w:eastAsia="微软雅黑" w:cs="微软雅黑"/>
                <w:spacing w:val="1"/>
                <w:sz w:val="19"/>
                <w:szCs w:val="19"/>
              </w:rPr>
              <w:t>工作温度：</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温度-4</w:t>
            </w:r>
            <w:r>
              <w:rPr>
                <w:rFonts w:ascii="微软雅黑" w:hAnsi="微软雅黑" w:eastAsia="微软雅黑" w:cs="微软雅黑"/>
                <w:sz w:val="19"/>
                <w:szCs w:val="19"/>
              </w:rPr>
              <w:t xml:space="preserve"> </w:t>
            </w:r>
            <w:r>
              <w:rPr>
                <w:rFonts w:ascii="微软雅黑" w:hAnsi="微软雅黑" w:eastAsia="微软雅黑" w:cs="微软雅黑"/>
                <w:spacing w:val="-10"/>
                <w:sz w:val="19"/>
                <w:szCs w:val="19"/>
              </w:rPr>
              <w:t>0℃~70℃</w:t>
            </w:r>
          </w:p>
          <w:p w14:paraId="5EF343CA">
            <w:pPr>
              <w:spacing w:before="3" w:line="187" w:lineRule="auto"/>
              <w:ind w:left="42" w:right="118" w:firstLine="2"/>
              <w:rPr>
                <w:rFonts w:ascii="微软雅黑" w:hAnsi="微软雅黑" w:eastAsia="微软雅黑" w:cs="微软雅黑"/>
                <w:sz w:val="19"/>
                <w:szCs w:val="19"/>
              </w:rPr>
            </w:pPr>
            <w:r>
              <w:rPr>
                <w:rFonts w:ascii="微软雅黑" w:hAnsi="微软雅黑" w:eastAsia="微软雅黑" w:cs="微软雅黑"/>
                <w:spacing w:val="-6"/>
                <w:sz w:val="19"/>
                <w:szCs w:val="19"/>
              </w:rPr>
              <w:t>工作湿度：湿度5%</w:t>
            </w:r>
            <w:r>
              <w:rPr>
                <w:rFonts w:ascii="微软雅黑" w:hAnsi="微软雅黑" w:eastAsia="微软雅黑" w:cs="微软雅黑"/>
                <w:sz w:val="19"/>
                <w:szCs w:val="19"/>
              </w:rPr>
              <w:t xml:space="preserve"> </w:t>
            </w:r>
            <w:r>
              <w:rPr>
                <w:rFonts w:ascii="微软雅黑" w:hAnsi="微软雅黑" w:eastAsia="微软雅黑" w:cs="微软雅黑"/>
                <w:spacing w:val="-19"/>
                <w:sz w:val="19"/>
                <w:szCs w:val="19"/>
              </w:rPr>
              <w:t>~95%@40℃</w:t>
            </w:r>
            <w:r>
              <w:rPr>
                <w:rFonts w:ascii="微软雅黑" w:hAnsi="微软雅黑" w:eastAsia="微软雅黑" w:cs="微软雅黑"/>
                <w:spacing w:val="-22"/>
                <w:sz w:val="19"/>
                <w:szCs w:val="19"/>
              </w:rPr>
              <w:t xml:space="preserve"> </w:t>
            </w:r>
            <w:r>
              <w:rPr>
                <w:rFonts w:ascii="微软雅黑" w:hAnsi="微软雅黑" w:eastAsia="微软雅黑" w:cs="微软雅黑"/>
                <w:spacing w:val="-19"/>
                <w:sz w:val="19"/>
                <w:szCs w:val="19"/>
              </w:rPr>
              <w:t>,   无凝</w:t>
            </w:r>
            <w:r>
              <w:rPr>
                <w:rFonts w:ascii="微软雅黑" w:hAnsi="微软雅黑" w:eastAsia="微软雅黑" w:cs="微软雅黑"/>
                <w:sz w:val="19"/>
                <w:szCs w:val="19"/>
              </w:rPr>
              <w:t>结</w:t>
            </w:r>
          </w:p>
          <w:p w14:paraId="239B77D9">
            <w:pPr>
              <w:spacing w:before="1"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2F0A1A40">
            <w:pPr>
              <w:spacing w:before="6" w:line="188"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1.安装</w:t>
            </w:r>
          </w:p>
          <w:p w14:paraId="6CB30766">
            <w:pPr>
              <w:spacing w:before="2" w:line="187" w:lineRule="auto"/>
              <w:ind w:left="41" w:right="112" w:firstLine="3"/>
              <w:rPr>
                <w:rFonts w:ascii="微软雅黑" w:hAnsi="微软雅黑" w:eastAsia="微软雅黑" w:cs="微软雅黑"/>
                <w:sz w:val="19"/>
                <w:szCs w:val="19"/>
              </w:rPr>
            </w:pPr>
            <w:r>
              <w:rPr>
                <w:rFonts w:ascii="微软雅黑" w:hAnsi="微软雅黑" w:eastAsia="微软雅黑" w:cs="微软雅黑"/>
                <w:spacing w:val="8"/>
                <w:sz w:val="19"/>
                <w:szCs w:val="19"/>
              </w:rPr>
              <w:t>2.配电箱二次线连</w:t>
            </w:r>
            <w:r>
              <w:rPr>
                <w:rFonts w:ascii="微软雅黑" w:hAnsi="微软雅黑" w:eastAsia="微软雅黑" w:cs="微软雅黑"/>
                <w:sz w:val="19"/>
                <w:szCs w:val="19"/>
              </w:rPr>
              <w:t>接</w:t>
            </w:r>
          </w:p>
          <w:p w14:paraId="765B9B10">
            <w:pPr>
              <w:spacing w:line="189" w:lineRule="auto"/>
              <w:ind w:left="46"/>
              <w:rPr>
                <w:rFonts w:ascii="微软雅黑" w:hAnsi="微软雅黑" w:eastAsia="微软雅黑" w:cs="微软雅黑"/>
                <w:sz w:val="19"/>
                <w:szCs w:val="19"/>
              </w:rPr>
            </w:pPr>
            <w:r>
              <w:rPr>
                <w:rFonts w:ascii="微软雅黑" w:hAnsi="微软雅黑" w:eastAsia="微软雅黑" w:cs="微软雅黑"/>
                <w:spacing w:val="9"/>
                <w:sz w:val="19"/>
                <w:szCs w:val="19"/>
              </w:rPr>
              <w:t>3.本体接地</w:t>
            </w:r>
          </w:p>
        </w:tc>
        <w:tc>
          <w:tcPr>
            <w:tcW w:w="628" w:type="dxa"/>
            <w:tcBorders>
              <w:bottom w:val="single" w:color="000000" w:sz="12" w:space="0"/>
            </w:tcBorders>
            <w:vAlign w:val="top"/>
          </w:tcPr>
          <w:p w14:paraId="3942166C">
            <w:pPr>
              <w:pStyle w:val="50"/>
              <w:spacing w:line="241" w:lineRule="auto"/>
            </w:pPr>
          </w:p>
          <w:p w14:paraId="16F81CD0">
            <w:pPr>
              <w:pStyle w:val="50"/>
              <w:spacing w:line="241" w:lineRule="auto"/>
            </w:pPr>
          </w:p>
          <w:p w14:paraId="46BEA7E1">
            <w:pPr>
              <w:pStyle w:val="50"/>
              <w:spacing w:line="241" w:lineRule="auto"/>
            </w:pPr>
          </w:p>
          <w:p w14:paraId="6862D26E">
            <w:pPr>
              <w:pStyle w:val="50"/>
              <w:spacing w:line="241" w:lineRule="auto"/>
            </w:pPr>
          </w:p>
          <w:p w14:paraId="620B1D1C">
            <w:pPr>
              <w:pStyle w:val="50"/>
              <w:spacing w:line="241" w:lineRule="auto"/>
            </w:pPr>
          </w:p>
          <w:p w14:paraId="2E100EF5">
            <w:pPr>
              <w:pStyle w:val="50"/>
              <w:spacing w:line="241" w:lineRule="auto"/>
            </w:pPr>
          </w:p>
          <w:p w14:paraId="3163FDDE">
            <w:pPr>
              <w:pStyle w:val="50"/>
              <w:spacing w:line="241" w:lineRule="auto"/>
            </w:pPr>
          </w:p>
          <w:p w14:paraId="6477DC02">
            <w:pPr>
              <w:pStyle w:val="50"/>
              <w:spacing w:line="241" w:lineRule="auto"/>
            </w:pPr>
          </w:p>
          <w:p w14:paraId="26D6E263">
            <w:pPr>
              <w:pStyle w:val="50"/>
              <w:spacing w:line="241" w:lineRule="auto"/>
            </w:pPr>
          </w:p>
          <w:p w14:paraId="5ED8F5A4">
            <w:pPr>
              <w:pStyle w:val="50"/>
              <w:spacing w:line="241" w:lineRule="auto"/>
            </w:pPr>
          </w:p>
          <w:p w14:paraId="5B89883D">
            <w:pPr>
              <w:pStyle w:val="50"/>
              <w:spacing w:line="241" w:lineRule="auto"/>
            </w:pPr>
          </w:p>
          <w:p w14:paraId="755C427E">
            <w:pPr>
              <w:pStyle w:val="50"/>
              <w:spacing w:line="241" w:lineRule="auto"/>
            </w:pPr>
          </w:p>
          <w:p w14:paraId="0C878A40">
            <w:pPr>
              <w:pStyle w:val="50"/>
              <w:spacing w:line="241" w:lineRule="auto"/>
            </w:pPr>
          </w:p>
          <w:p w14:paraId="5501EF03">
            <w:pPr>
              <w:pStyle w:val="50"/>
              <w:spacing w:line="241" w:lineRule="auto"/>
            </w:pPr>
          </w:p>
          <w:p w14:paraId="658BAB9D">
            <w:pPr>
              <w:pStyle w:val="50"/>
              <w:spacing w:line="241" w:lineRule="auto"/>
            </w:pPr>
          </w:p>
          <w:p w14:paraId="69B925D0">
            <w:pPr>
              <w:pStyle w:val="50"/>
              <w:spacing w:line="241" w:lineRule="auto"/>
            </w:pPr>
          </w:p>
          <w:p w14:paraId="137B0097">
            <w:pPr>
              <w:pStyle w:val="50"/>
              <w:spacing w:line="241" w:lineRule="auto"/>
            </w:pPr>
          </w:p>
          <w:p w14:paraId="7AD5E760">
            <w:pPr>
              <w:pStyle w:val="50"/>
              <w:spacing w:line="241" w:lineRule="auto"/>
            </w:pPr>
          </w:p>
          <w:p w14:paraId="03D6798F">
            <w:pPr>
              <w:pStyle w:val="50"/>
              <w:spacing w:line="241" w:lineRule="auto"/>
            </w:pPr>
          </w:p>
          <w:p w14:paraId="7F1309F7">
            <w:pPr>
              <w:pStyle w:val="50"/>
              <w:spacing w:line="241" w:lineRule="auto"/>
            </w:pPr>
          </w:p>
          <w:p w14:paraId="48A0AE58">
            <w:pPr>
              <w:pStyle w:val="50"/>
              <w:spacing w:line="242" w:lineRule="auto"/>
            </w:pPr>
          </w:p>
          <w:p w14:paraId="51554FAE">
            <w:pPr>
              <w:pStyle w:val="50"/>
              <w:spacing w:line="242" w:lineRule="auto"/>
            </w:pPr>
          </w:p>
          <w:p w14:paraId="6193FA3D">
            <w:pPr>
              <w:pStyle w:val="50"/>
              <w:spacing w:line="242" w:lineRule="auto"/>
            </w:pPr>
          </w:p>
          <w:p w14:paraId="323C9DA3">
            <w:pPr>
              <w:pStyle w:val="50"/>
              <w:spacing w:line="242" w:lineRule="auto"/>
            </w:pPr>
          </w:p>
          <w:p w14:paraId="0C4FD722">
            <w:pPr>
              <w:pStyle w:val="50"/>
              <w:spacing w:line="242" w:lineRule="auto"/>
            </w:pPr>
          </w:p>
          <w:p w14:paraId="6110524B">
            <w:pPr>
              <w:spacing w:before="82" w:line="190" w:lineRule="auto"/>
              <w:ind w:left="242"/>
              <w:rPr>
                <w:rFonts w:ascii="微软雅黑" w:hAnsi="微软雅黑" w:eastAsia="微软雅黑" w:cs="微软雅黑"/>
                <w:sz w:val="19"/>
                <w:szCs w:val="19"/>
              </w:rPr>
            </w:pPr>
            <w:r>
              <w:rPr>
                <w:rFonts w:ascii="微软雅黑" w:hAnsi="微软雅黑" w:eastAsia="微软雅黑" w:cs="微软雅黑"/>
                <w:sz w:val="19"/>
                <w:szCs w:val="19"/>
              </w:rPr>
              <w:t>台</w:t>
            </w:r>
          </w:p>
        </w:tc>
        <w:tc>
          <w:tcPr>
            <w:tcW w:w="1107" w:type="dxa"/>
            <w:tcBorders>
              <w:bottom w:val="single" w:color="000000" w:sz="12" w:space="0"/>
            </w:tcBorders>
            <w:vAlign w:val="top"/>
          </w:tcPr>
          <w:p w14:paraId="6689737D">
            <w:pPr>
              <w:pStyle w:val="50"/>
              <w:spacing w:line="241" w:lineRule="auto"/>
            </w:pPr>
          </w:p>
          <w:p w14:paraId="2E961A41">
            <w:pPr>
              <w:pStyle w:val="50"/>
              <w:spacing w:line="241" w:lineRule="auto"/>
            </w:pPr>
          </w:p>
          <w:p w14:paraId="230E75CD">
            <w:pPr>
              <w:pStyle w:val="50"/>
              <w:spacing w:line="241" w:lineRule="auto"/>
            </w:pPr>
          </w:p>
          <w:p w14:paraId="040343E6">
            <w:pPr>
              <w:pStyle w:val="50"/>
              <w:spacing w:line="241" w:lineRule="auto"/>
            </w:pPr>
          </w:p>
          <w:p w14:paraId="37941B79">
            <w:pPr>
              <w:pStyle w:val="50"/>
              <w:spacing w:line="241" w:lineRule="auto"/>
            </w:pPr>
          </w:p>
          <w:p w14:paraId="6AC82692">
            <w:pPr>
              <w:pStyle w:val="50"/>
              <w:spacing w:line="241" w:lineRule="auto"/>
            </w:pPr>
          </w:p>
          <w:p w14:paraId="5E17ED93">
            <w:pPr>
              <w:pStyle w:val="50"/>
              <w:spacing w:line="241" w:lineRule="auto"/>
            </w:pPr>
          </w:p>
          <w:p w14:paraId="71219563">
            <w:pPr>
              <w:pStyle w:val="50"/>
              <w:spacing w:line="241" w:lineRule="auto"/>
            </w:pPr>
          </w:p>
          <w:p w14:paraId="59B84393">
            <w:pPr>
              <w:pStyle w:val="50"/>
              <w:spacing w:line="241" w:lineRule="auto"/>
            </w:pPr>
          </w:p>
          <w:p w14:paraId="690974E1">
            <w:pPr>
              <w:pStyle w:val="50"/>
              <w:spacing w:line="241" w:lineRule="auto"/>
            </w:pPr>
          </w:p>
          <w:p w14:paraId="456415B1">
            <w:pPr>
              <w:pStyle w:val="50"/>
              <w:spacing w:line="241" w:lineRule="auto"/>
            </w:pPr>
          </w:p>
          <w:p w14:paraId="00F5D33A">
            <w:pPr>
              <w:pStyle w:val="50"/>
              <w:spacing w:line="241" w:lineRule="auto"/>
            </w:pPr>
          </w:p>
          <w:p w14:paraId="1835B780">
            <w:pPr>
              <w:pStyle w:val="50"/>
              <w:spacing w:line="241" w:lineRule="auto"/>
            </w:pPr>
          </w:p>
          <w:p w14:paraId="37C73B3B">
            <w:pPr>
              <w:pStyle w:val="50"/>
              <w:spacing w:line="241" w:lineRule="auto"/>
            </w:pPr>
          </w:p>
          <w:p w14:paraId="0EB49461">
            <w:pPr>
              <w:pStyle w:val="50"/>
              <w:spacing w:line="241" w:lineRule="auto"/>
            </w:pPr>
          </w:p>
          <w:p w14:paraId="2BBE9991">
            <w:pPr>
              <w:pStyle w:val="50"/>
              <w:spacing w:line="241" w:lineRule="auto"/>
            </w:pPr>
          </w:p>
          <w:p w14:paraId="473FC925">
            <w:pPr>
              <w:pStyle w:val="50"/>
              <w:spacing w:line="241" w:lineRule="auto"/>
            </w:pPr>
          </w:p>
          <w:p w14:paraId="61ACD4BB">
            <w:pPr>
              <w:pStyle w:val="50"/>
              <w:spacing w:line="241" w:lineRule="auto"/>
            </w:pPr>
          </w:p>
          <w:p w14:paraId="1C19786B">
            <w:pPr>
              <w:pStyle w:val="50"/>
              <w:spacing w:line="241" w:lineRule="auto"/>
            </w:pPr>
          </w:p>
          <w:p w14:paraId="405C7A65">
            <w:pPr>
              <w:pStyle w:val="50"/>
              <w:spacing w:line="241" w:lineRule="auto"/>
            </w:pPr>
          </w:p>
          <w:p w14:paraId="56B7AA77">
            <w:pPr>
              <w:pStyle w:val="50"/>
              <w:spacing w:line="242" w:lineRule="auto"/>
            </w:pPr>
          </w:p>
          <w:p w14:paraId="539517AA">
            <w:pPr>
              <w:pStyle w:val="50"/>
              <w:spacing w:line="242" w:lineRule="auto"/>
            </w:pPr>
          </w:p>
          <w:p w14:paraId="2DBE26CB">
            <w:pPr>
              <w:pStyle w:val="50"/>
              <w:spacing w:line="242" w:lineRule="auto"/>
            </w:pPr>
          </w:p>
          <w:p w14:paraId="2E75158B">
            <w:pPr>
              <w:pStyle w:val="50"/>
              <w:spacing w:line="242" w:lineRule="auto"/>
            </w:pPr>
          </w:p>
          <w:p w14:paraId="16C2BB46">
            <w:pPr>
              <w:pStyle w:val="50"/>
              <w:spacing w:line="242" w:lineRule="auto"/>
            </w:pPr>
          </w:p>
          <w:p w14:paraId="348677C9">
            <w:pPr>
              <w:spacing w:before="82" w:line="206" w:lineRule="auto"/>
              <w:jc w:val="right"/>
              <w:rPr>
                <w:rFonts w:ascii="微软雅黑" w:hAnsi="微软雅黑" w:eastAsia="微软雅黑" w:cs="微软雅黑"/>
                <w:sz w:val="19"/>
                <w:szCs w:val="19"/>
              </w:rPr>
            </w:pPr>
            <w:r>
              <w:rPr>
                <w:rFonts w:ascii="微软雅黑" w:hAnsi="微软雅黑" w:eastAsia="微软雅黑" w:cs="微软雅黑"/>
                <w:spacing w:val="-27"/>
                <w:sz w:val="19"/>
                <w:szCs w:val="19"/>
              </w:rPr>
              <w:t>3</w:t>
            </w:r>
          </w:p>
        </w:tc>
        <w:tc>
          <w:tcPr>
            <w:tcW w:w="1196" w:type="dxa"/>
            <w:tcBorders>
              <w:bottom w:val="single" w:color="000000" w:sz="12" w:space="0"/>
            </w:tcBorders>
            <w:vAlign w:val="top"/>
          </w:tcPr>
          <w:p w14:paraId="141AAFA0">
            <w:pPr>
              <w:spacing w:before="82" w:line="206" w:lineRule="auto"/>
              <w:ind w:right="13"/>
              <w:jc w:val="right"/>
              <w:rPr>
                <w:rFonts w:ascii="微软雅黑" w:hAnsi="微软雅黑" w:eastAsia="微软雅黑" w:cs="微软雅黑"/>
                <w:sz w:val="19"/>
                <w:szCs w:val="19"/>
              </w:rPr>
            </w:pPr>
          </w:p>
        </w:tc>
        <w:tc>
          <w:tcPr>
            <w:tcW w:w="1316" w:type="dxa"/>
            <w:tcBorders>
              <w:bottom w:val="single" w:color="000000" w:sz="12" w:space="0"/>
              <w:right w:val="single" w:color="000000" w:sz="12" w:space="0"/>
            </w:tcBorders>
            <w:vAlign w:val="top"/>
          </w:tcPr>
          <w:p w14:paraId="5F2FFBD6">
            <w:pPr>
              <w:spacing w:before="82" w:line="206" w:lineRule="auto"/>
              <w:ind w:right="16"/>
              <w:jc w:val="right"/>
              <w:rPr>
                <w:rFonts w:ascii="微软雅黑" w:hAnsi="微软雅黑" w:eastAsia="微软雅黑" w:cs="微软雅黑"/>
                <w:sz w:val="19"/>
                <w:szCs w:val="19"/>
              </w:rPr>
            </w:pPr>
          </w:p>
        </w:tc>
      </w:tr>
    </w:tbl>
    <w:p w14:paraId="7B15B92A">
      <w:pPr>
        <w:rPr>
          <w:rFonts w:ascii="Arial"/>
          <w:sz w:val="21"/>
        </w:rPr>
      </w:pPr>
    </w:p>
    <w:p w14:paraId="32246B86">
      <w:pPr>
        <w:rPr>
          <w:rFonts w:ascii="Arial" w:hAnsi="Arial" w:eastAsia="Arial" w:cs="Arial"/>
          <w:sz w:val="21"/>
          <w:szCs w:val="21"/>
        </w:rPr>
        <w:sectPr>
          <w:pgSz w:w="11900" w:h="16840"/>
          <w:pgMar w:top="921" w:right="875" w:bottom="400" w:left="825" w:header="0" w:footer="0" w:gutter="0"/>
          <w:cols w:space="720" w:num="1"/>
        </w:sectPr>
      </w:pPr>
    </w:p>
    <w:p w14:paraId="3BF3D392">
      <w:pPr>
        <w:pStyle w:val="10"/>
        <w:spacing w:before="82" w:line="186" w:lineRule="auto"/>
        <w:ind w:left="2360"/>
        <w:rPr>
          <w:sz w:val="40"/>
          <w:szCs w:val="40"/>
        </w:rPr>
      </w:pPr>
      <w:r>
        <w:rPr>
          <w:b/>
          <w:bCs/>
          <w:spacing w:val="17"/>
          <w:sz w:val="40"/>
          <w:szCs w:val="40"/>
        </w:rPr>
        <w:t>分部分项工程项目清单计价表</w:t>
      </w:r>
    </w:p>
    <w:p w14:paraId="437A0DB5">
      <w:pPr>
        <w:spacing w:line="402" w:lineRule="auto"/>
        <w:rPr>
          <w:rFonts w:ascii="Arial"/>
          <w:sz w:val="21"/>
        </w:rPr>
      </w:pPr>
    </w:p>
    <w:p w14:paraId="7E3682DD">
      <w:pPr>
        <w:pStyle w:val="10"/>
        <w:spacing w:before="82" w:line="166" w:lineRule="auto"/>
        <w:ind w:left="24" w:right="61" w:firstLine="8592"/>
      </w:pPr>
      <w:r>
        <w:rPr>
          <w:spacing w:val="-8"/>
        </w:rPr>
        <w:t>第</w:t>
      </w:r>
      <w:r>
        <w:rPr>
          <w:spacing w:val="3"/>
        </w:rPr>
        <w:t xml:space="preserve">  </w:t>
      </w:r>
      <w:r>
        <w:rPr>
          <w:spacing w:val="-8"/>
        </w:rPr>
        <w:t>26</w:t>
      </w:r>
      <w:r>
        <w:rPr>
          <w:spacing w:val="6"/>
        </w:rPr>
        <w:t xml:space="preserve">  </w:t>
      </w:r>
      <w:r>
        <w:rPr>
          <w:spacing w:val="-8"/>
        </w:rPr>
        <w:t>页    共</w:t>
      </w:r>
      <w:r>
        <w:rPr>
          <w:spacing w:val="2"/>
        </w:rPr>
        <w:t xml:space="preserve">  </w:t>
      </w:r>
      <w:r>
        <w:rPr>
          <w:spacing w:val="-8"/>
        </w:rPr>
        <w:t>29</w:t>
      </w:r>
      <w:r>
        <w:rPr>
          <w:spacing w:val="2"/>
        </w:rPr>
        <w:t>工程名称：</w:t>
      </w:r>
      <w:r>
        <w:rPr>
          <w:spacing w:val="-32"/>
        </w:rPr>
        <w:t xml:space="preserve"> </w:t>
      </w:r>
      <w:r>
        <w:rPr>
          <w:spacing w:val="2"/>
        </w:rPr>
        <w:t xml:space="preserve">智能交通                                   </w:t>
      </w:r>
      <w:r>
        <w:rPr>
          <w:spacing w:val="1"/>
        </w:rPr>
        <w:t xml:space="preserve">     专业/标段：通用安装工程                                                                页</w:t>
      </w:r>
    </w:p>
    <w:p w14:paraId="11203B24">
      <w:pPr>
        <w:spacing w:line="17"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2B819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vMerge w:val="restart"/>
            <w:tcBorders>
              <w:top w:val="single" w:color="000000" w:sz="12" w:space="0"/>
              <w:left w:val="single" w:color="000000" w:sz="12" w:space="0"/>
              <w:bottom w:val="nil"/>
            </w:tcBorders>
            <w:vAlign w:val="top"/>
          </w:tcPr>
          <w:p w14:paraId="5C6A4AB1">
            <w:pPr>
              <w:spacing w:before="222"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2" w:space="0"/>
              <w:bottom w:val="nil"/>
            </w:tcBorders>
            <w:vAlign w:val="top"/>
          </w:tcPr>
          <w:p w14:paraId="2B823E58">
            <w:pPr>
              <w:spacing w:before="221"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2" w:space="0"/>
              <w:bottom w:val="nil"/>
            </w:tcBorders>
            <w:vAlign w:val="top"/>
          </w:tcPr>
          <w:p w14:paraId="3677AD9D">
            <w:pPr>
              <w:spacing w:before="221"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2" w:space="0"/>
              <w:bottom w:val="nil"/>
            </w:tcBorders>
            <w:vAlign w:val="top"/>
          </w:tcPr>
          <w:p w14:paraId="68206F43">
            <w:pPr>
              <w:spacing w:before="221"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2" w:space="0"/>
              <w:bottom w:val="nil"/>
            </w:tcBorders>
            <w:vAlign w:val="top"/>
          </w:tcPr>
          <w:p w14:paraId="5117E90F">
            <w:pPr>
              <w:spacing w:before="86"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2" w:space="0"/>
              <w:bottom w:val="nil"/>
            </w:tcBorders>
            <w:vAlign w:val="top"/>
          </w:tcPr>
          <w:p w14:paraId="013F9F1A">
            <w:pPr>
              <w:spacing w:before="223"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2" w:space="0"/>
              <w:right w:val="single" w:color="000000" w:sz="12" w:space="0"/>
            </w:tcBorders>
            <w:vAlign w:val="top"/>
          </w:tcPr>
          <w:p w14:paraId="1AD03A6D">
            <w:pPr>
              <w:spacing w:before="42"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7843A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vMerge w:val="continue"/>
            <w:tcBorders>
              <w:top w:val="nil"/>
              <w:left w:val="single" w:color="000000" w:sz="12" w:space="0"/>
            </w:tcBorders>
            <w:vAlign w:val="top"/>
          </w:tcPr>
          <w:p w14:paraId="09F76BD2">
            <w:pPr>
              <w:pStyle w:val="50"/>
            </w:pPr>
          </w:p>
        </w:tc>
        <w:tc>
          <w:tcPr>
            <w:tcW w:w="1421" w:type="dxa"/>
            <w:vMerge w:val="continue"/>
            <w:tcBorders>
              <w:top w:val="nil"/>
            </w:tcBorders>
            <w:vAlign w:val="top"/>
          </w:tcPr>
          <w:p w14:paraId="07E788A6">
            <w:pPr>
              <w:pStyle w:val="50"/>
            </w:pPr>
          </w:p>
        </w:tc>
        <w:tc>
          <w:tcPr>
            <w:tcW w:w="2019" w:type="dxa"/>
            <w:vMerge w:val="continue"/>
            <w:tcBorders>
              <w:top w:val="nil"/>
            </w:tcBorders>
            <w:vAlign w:val="top"/>
          </w:tcPr>
          <w:p w14:paraId="41EEEB89">
            <w:pPr>
              <w:pStyle w:val="50"/>
            </w:pPr>
          </w:p>
        </w:tc>
        <w:tc>
          <w:tcPr>
            <w:tcW w:w="1735" w:type="dxa"/>
            <w:vMerge w:val="continue"/>
            <w:tcBorders>
              <w:top w:val="nil"/>
            </w:tcBorders>
            <w:vAlign w:val="top"/>
          </w:tcPr>
          <w:p w14:paraId="4E995E56">
            <w:pPr>
              <w:pStyle w:val="50"/>
            </w:pPr>
          </w:p>
        </w:tc>
        <w:tc>
          <w:tcPr>
            <w:tcW w:w="628" w:type="dxa"/>
            <w:vMerge w:val="continue"/>
            <w:tcBorders>
              <w:top w:val="nil"/>
            </w:tcBorders>
            <w:vAlign w:val="top"/>
          </w:tcPr>
          <w:p w14:paraId="4C723059">
            <w:pPr>
              <w:pStyle w:val="50"/>
            </w:pPr>
          </w:p>
        </w:tc>
        <w:tc>
          <w:tcPr>
            <w:tcW w:w="1107" w:type="dxa"/>
            <w:vMerge w:val="continue"/>
            <w:tcBorders>
              <w:top w:val="nil"/>
            </w:tcBorders>
            <w:vAlign w:val="top"/>
          </w:tcPr>
          <w:p w14:paraId="63DECEC1">
            <w:pPr>
              <w:pStyle w:val="50"/>
            </w:pPr>
          </w:p>
        </w:tc>
        <w:tc>
          <w:tcPr>
            <w:tcW w:w="1196" w:type="dxa"/>
            <w:vAlign w:val="top"/>
          </w:tcPr>
          <w:p w14:paraId="4B50B65F">
            <w:pPr>
              <w:spacing w:before="43"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right w:val="single" w:color="000000" w:sz="12" w:space="0"/>
            </w:tcBorders>
            <w:vAlign w:val="top"/>
          </w:tcPr>
          <w:p w14:paraId="2A969B16">
            <w:pPr>
              <w:spacing w:before="43"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21534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47" w:hRule="atLeast"/>
        </w:trPr>
        <w:tc>
          <w:tcPr>
            <w:tcW w:w="748" w:type="dxa"/>
            <w:tcBorders>
              <w:left w:val="single" w:color="000000" w:sz="12" w:space="0"/>
              <w:bottom w:val="single" w:color="000000" w:sz="12" w:space="0"/>
            </w:tcBorders>
            <w:vAlign w:val="top"/>
          </w:tcPr>
          <w:p w14:paraId="0BEF21C7">
            <w:pPr>
              <w:pStyle w:val="50"/>
              <w:spacing w:line="244" w:lineRule="auto"/>
            </w:pPr>
          </w:p>
          <w:p w14:paraId="40DAF2F9">
            <w:pPr>
              <w:pStyle w:val="50"/>
              <w:spacing w:line="244" w:lineRule="auto"/>
            </w:pPr>
          </w:p>
          <w:p w14:paraId="1801630D">
            <w:pPr>
              <w:pStyle w:val="50"/>
              <w:spacing w:line="244" w:lineRule="auto"/>
            </w:pPr>
          </w:p>
          <w:p w14:paraId="383BE1C0">
            <w:pPr>
              <w:pStyle w:val="50"/>
              <w:spacing w:line="245" w:lineRule="auto"/>
            </w:pPr>
          </w:p>
          <w:p w14:paraId="27129835">
            <w:pPr>
              <w:pStyle w:val="50"/>
              <w:spacing w:line="245" w:lineRule="auto"/>
            </w:pPr>
          </w:p>
          <w:p w14:paraId="44A8C7EA">
            <w:pPr>
              <w:pStyle w:val="50"/>
              <w:spacing w:line="245" w:lineRule="auto"/>
            </w:pPr>
          </w:p>
          <w:p w14:paraId="6C4B3FFE">
            <w:pPr>
              <w:pStyle w:val="50"/>
              <w:spacing w:line="245" w:lineRule="auto"/>
            </w:pPr>
          </w:p>
          <w:p w14:paraId="10053970">
            <w:pPr>
              <w:pStyle w:val="50"/>
              <w:spacing w:line="245" w:lineRule="auto"/>
            </w:pPr>
          </w:p>
          <w:p w14:paraId="121E4027">
            <w:pPr>
              <w:pStyle w:val="50"/>
              <w:spacing w:line="245" w:lineRule="auto"/>
            </w:pPr>
          </w:p>
          <w:p w14:paraId="7295ED98">
            <w:pPr>
              <w:pStyle w:val="50"/>
              <w:spacing w:line="245" w:lineRule="auto"/>
            </w:pPr>
          </w:p>
          <w:p w14:paraId="551847ED">
            <w:pPr>
              <w:pStyle w:val="50"/>
              <w:spacing w:line="245" w:lineRule="auto"/>
            </w:pPr>
          </w:p>
          <w:p w14:paraId="560C0F48">
            <w:pPr>
              <w:pStyle w:val="50"/>
              <w:spacing w:line="245" w:lineRule="auto"/>
            </w:pPr>
          </w:p>
          <w:p w14:paraId="4815B3AE">
            <w:pPr>
              <w:pStyle w:val="50"/>
              <w:spacing w:line="245" w:lineRule="auto"/>
            </w:pPr>
          </w:p>
          <w:p w14:paraId="7AED5A4C">
            <w:pPr>
              <w:pStyle w:val="50"/>
              <w:spacing w:line="245" w:lineRule="auto"/>
            </w:pPr>
          </w:p>
          <w:p w14:paraId="3F39CCE2">
            <w:pPr>
              <w:pStyle w:val="50"/>
              <w:spacing w:line="245" w:lineRule="auto"/>
            </w:pPr>
          </w:p>
          <w:p w14:paraId="17DF38E8">
            <w:pPr>
              <w:pStyle w:val="50"/>
              <w:spacing w:line="245" w:lineRule="auto"/>
            </w:pPr>
          </w:p>
          <w:p w14:paraId="42032B17">
            <w:pPr>
              <w:pStyle w:val="50"/>
              <w:spacing w:line="245" w:lineRule="auto"/>
            </w:pPr>
          </w:p>
          <w:p w14:paraId="6B5EA4E2">
            <w:pPr>
              <w:pStyle w:val="50"/>
              <w:spacing w:line="245" w:lineRule="auto"/>
            </w:pPr>
          </w:p>
          <w:p w14:paraId="22DF3A9E">
            <w:pPr>
              <w:pStyle w:val="50"/>
              <w:spacing w:line="245" w:lineRule="auto"/>
            </w:pPr>
          </w:p>
          <w:p w14:paraId="0FDDC7E5">
            <w:pPr>
              <w:pStyle w:val="50"/>
              <w:spacing w:line="245" w:lineRule="auto"/>
            </w:pPr>
          </w:p>
          <w:p w14:paraId="4CE65981">
            <w:pPr>
              <w:spacing w:before="82" w:line="206" w:lineRule="auto"/>
              <w:ind w:left="264"/>
              <w:rPr>
                <w:rFonts w:ascii="微软雅黑" w:hAnsi="微软雅黑" w:eastAsia="微软雅黑" w:cs="微软雅黑"/>
                <w:sz w:val="19"/>
                <w:szCs w:val="19"/>
              </w:rPr>
            </w:pPr>
            <w:r>
              <w:rPr>
                <w:rFonts w:ascii="微软雅黑" w:hAnsi="微软雅黑" w:eastAsia="微软雅黑" w:cs="微软雅黑"/>
                <w:spacing w:val="-13"/>
                <w:sz w:val="19"/>
                <w:szCs w:val="19"/>
              </w:rPr>
              <w:t>29</w:t>
            </w:r>
          </w:p>
        </w:tc>
        <w:tc>
          <w:tcPr>
            <w:tcW w:w="1421" w:type="dxa"/>
            <w:tcBorders>
              <w:bottom w:val="single" w:color="000000" w:sz="12" w:space="0"/>
            </w:tcBorders>
            <w:vAlign w:val="top"/>
          </w:tcPr>
          <w:p w14:paraId="50C4CD31">
            <w:pPr>
              <w:pStyle w:val="50"/>
              <w:spacing w:line="244" w:lineRule="auto"/>
            </w:pPr>
          </w:p>
          <w:p w14:paraId="1896D838">
            <w:pPr>
              <w:pStyle w:val="50"/>
              <w:spacing w:line="244" w:lineRule="auto"/>
            </w:pPr>
          </w:p>
          <w:p w14:paraId="3576F53D">
            <w:pPr>
              <w:pStyle w:val="50"/>
              <w:spacing w:line="244" w:lineRule="auto"/>
            </w:pPr>
          </w:p>
          <w:p w14:paraId="5B1C5E21">
            <w:pPr>
              <w:pStyle w:val="50"/>
              <w:spacing w:line="245" w:lineRule="auto"/>
            </w:pPr>
          </w:p>
          <w:p w14:paraId="2D70457F">
            <w:pPr>
              <w:pStyle w:val="50"/>
              <w:spacing w:line="245" w:lineRule="auto"/>
            </w:pPr>
          </w:p>
          <w:p w14:paraId="0D95DF8B">
            <w:pPr>
              <w:pStyle w:val="50"/>
              <w:spacing w:line="245" w:lineRule="auto"/>
            </w:pPr>
          </w:p>
          <w:p w14:paraId="0E739996">
            <w:pPr>
              <w:pStyle w:val="50"/>
              <w:spacing w:line="245" w:lineRule="auto"/>
            </w:pPr>
          </w:p>
          <w:p w14:paraId="73A81B18">
            <w:pPr>
              <w:pStyle w:val="50"/>
              <w:spacing w:line="245" w:lineRule="auto"/>
            </w:pPr>
          </w:p>
          <w:p w14:paraId="19DD468E">
            <w:pPr>
              <w:pStyle w:val="50"/>
              <w:spacing w:line="245" w:lineRule="auto"/>
            </w:pPr>
          </w:p>
          <w:p w14:paraId="33E6622B">
            <w:pPr>
              <w:pStyle w:val="50"/>
              <w:spacing w:line="245" w:lineRule="auto"/>
            </w:pPr>
          </w:p>
          <w:p w14:paraId="7951982B">
            <w:pPr>
              <w:pStyle w:val="50"/>
              <w:spacing w:line="245" w:lineRule="auto"/>
            </w:pPr>
          </w:p>
          <w:p w14:paraId="4B32EF7B">
            <w:pPr>
              <w:pStyle w:val="50"/>
              <w:spacing w:line="245" w:lineRule="auto"/>
            </w:pPr>
          </w:p>
          <w:p w14:paraId="57242D86">
            <w:pPr>
              <w:pStyle w:val="50"/>
              <w:spacing w:line="245" w:lineRule="auto"/>
            </w:pPr>
          </w:p>
          <w:p w14:paraId="4A8709AE">
            <w:pPr>
              <w:pStyle w:val="50"/>
              <w:spacing w:line="245" w:lineRule="auto"/>
            </w:pPr>
          </w:p>
          <w:p w14:paraId="07575A2D">
            <w:pPr>
              <w:pStyle w:val="50"/>
              <w:spacing w:line="245" w:lineRule="auto"/>
            </w:pPr>
          </w:p>
          <w:p w14:paraId="03BD7259">
            <w:pPr>
              <w:pStyle w:val="50"/>
              <w:spacing w:line="245" w:lineRule="auto"/>
            </w:pPr>
          </w:p>
          <w:p w14:paraId="3524AA0A">
            <w:pPr>
              <w:pStyle w:val="50"/>
              <w:spacing w:line="245" w:lineRule="auto"/>
            </w:pPr>
          </w:p>
          <w:p w14:paraId="46A723E5">
            <w:pPr>
              <w:pStyle w:val="50"/>
              <w:spacing w:line="245" w:lineRule="auto"/>
            </w:pPr>
          </w:p>
          <w:p w14:paraId="4930EEEE">
            <w:pPr>
              <w:pStyle w:val="50"/>
              <w:spacing w:line="245" w:lineRule="auto"/>
            </w:pPr>
          </w:p>
          <w:p w14:paraId="7B926C59">
            <w:pPr>
              <w:pStyle w:val="50"/>
              <w:spacing w:line="245" w:lineRule="auto"/>
            </w:pPr>
          </w:p>
          <w:p w14:paraId="4B815DFD">
            <w:pPr>
              <w:spacing w:before="82"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030402012004</w:t>
            </w:r>
          </w:p>
        </w:tc>
        <w:tc>
          <w:tcPr>
            <w:tcW w:w="2019" w:type="dxa"/>
            <w:tcBorders>
              <w:bottom w:val="single" w:color="000000" w:sz="12" w:space="0"/>
            </w:tcBorders>
            <w:vAlign w:val="top"/>
          </w:tcPr>
          <w:p w14:paraId="6E9AB2DD">
            <w:pPr>
              <w:pStyle w:val="50"/>
              <w:spacing w:line="244" w:lineRule="auto"/>
            </w:pPr>
          </w:p>
          <w:p w14:paraId="5CCFE464">
            <w:pPr>
              <w:pStyle w:val="50"/>
              <w:spacing w:line="244" w:lineRule="auto"/>
            </w:pPr>
          </w:p>
          <w:p w14:paraId="5E0B994C">
            <w:pPr>
              <w:pStyle w:val="50"/>
              <w:spacing w:line="244" w:lineRule="auto"/>
            </w:pPr>
          </w:p>
          <w:p w14:paraId="2812FB83">
            <w:pPr>
              <w:pStyle w:val="50"/>
              <w:spacing w:line="245" w:lineRule="auto"/>
            </w:pPr>
          </w:p>
          <w:p w14:paraId="3EDF731F">
            <w:pPr>
              <w:pStyle w:val="50"/>
              <w:spacing w:line="245" w:lineRule="auto"/>
            </w:pPr>
          </w:p>
          <w:p w14:paraId="2DA212E1">
            <w:pPr>
              <w:pStyle w:val="50"/>
              <w:spacing w:line="245" w:lineRule="auto"/>
            </w:pPr>
          </w:p>
          <w:p w14:paraId="322B6CEB">
            <w:pPr>
              <w:pStyle w:val="50"/>
              <w:spacing w:line="245" w:lineRule="auto"/>
            </w:pPr>
          </w:p>
          <w:p w14:paraId="446A95C0">
            <w:pPr>
              <w:pStyle w:val="50"/>
              <w:spacing w:line="245" w:lineRule="auto"/>
            </w:pPr>
          </w:p>
          <w:p w14:paraId="3D6A64DF">
            <w:pPr>
              <w:pStyle w:val="50"/>
              <w:spacing w:line="245" w:lineRule="auto"/>
            </w:pPr>
          </w:p>
          <w:p w14:paraId="6E6A97AE">
            <w:pPr>
              <w:pStyle w:val="50"/>
              <w:spacing w:line="245" w:lineRule="auto"/>
            </w:pPr>
          </w:p>
          <w:p w14:paraId="5924B72A">
            <w:pPr>
              <w:pStyle w:val="50"/>
              <w:spacing w:line="245" w:lineRule="auto"/>
            </w:pPr>
          </w:p>
          <w:p w14:paraId="548CC5D3">
            <w:pPr>
              <w:pStyle w:val="50"/>
              <w:spacing w:line="245" w:lineRule="auto"/>
            </w:pPr>
          </w:p>
          <w:p w14:paraId="18376B45">
            <w:pPr>
              <w:pStyle w:val="50"/>
              <w:spacing w:line="245" w:lineRule="auto"/>
            </w:pPr>
          </w:p>
          <w:p w14:paraId="735A9E56">
            <w:pPr>
              <w:pStyle w:val="50"/>
              <w:spacing w:line="245" w:lineRule="auto"/>
            </w:pPr>
          </w:p>
          <w:p w14:paraId="7E5822CC">
            <w:pPr>
              <w:pStyle w:val="50"/>
              <w:spacing w:line="245" w:lineRule="auto"/>
            </w:pPr>
          </w:p>
          <w:p w14:paraId="7BD395C6">
            <w:pPr>
              <w:pStyle w:val="50"/>
              <w:spacing w:line="245" w:lineRule="auto"/>
            </w:pPr>
          </w:p>
          <w:p w14:paraId="72A4AD46">
            <w:pPr>
              <w:pStyle w:val="50"/>
              <w:spacing w:line="245" w:lineRule="auto"/>
            </w:pPr>
          </w:p>
          <w:p w14:paraId="7B2ABAD2">
            <w:pPr>
              <w:pStyle w:val="50"/>
              <w:spacing w:line="245" w:lineRule="auto"/>
            </w:pPr>
          </w:p>
          <w:p w14:paraId="67A5FFEC">
            <w:pPr>
              <w:pStyle w:val="50"/>
              <w:spacing w:line="245" w:lineRule="auto"/>
            </w:pPr>
          </w:p>
          <w:p w14:paraId="28C12B6A">
            <w:pPr>
              <w:pStyle w:val="50"/>
              <w:spacing w:line="245" w:lineRule="auto"/>
            </w:pPr>
          </w:p>
          <w:p w14:paraId="690329F0">
            <w:pPr>
              <w:spacing w:before="82" w:line="189" w:lineRule="auto"/>
              <w:ind w:left="37"/>
              <w:rPr>
                <w:rFonts w:ascii="微软雅黑" w:hAnsi="微软雅黑" w:eastAsia="微软雅黑" w:cs="微软雅黑"/>
                <w:sz w:val="19"/>
                <w:szCs w:val="19"/>
              </w:rPr>
            </w:pPr>
            <w:r>
              <w:rPr>
                <w:rFonts w:ascii="微软雅黑" w:hAnsi="微软雅黑" w:eastAsia="微软雅黑" w:cs="微软雅黑"/>
                <w:spacing w:val="2"/>
                <w:sz w:val="19"/>
                <w:szCs w:val="19"/>
              </w:rPr>
              <w:t>成套配电箱</w:t>
            </w:r>
          </w:p>
        </w:tc>
        <w:tc>
          <w:tcPr>
            <w:tcW w:w="1735" w:type="dxa"/>
            <w:tcBorders>
              <w:bottom w:val="single" w:color="000000" w:sz="12" w:space="0"/>
            </w:tcBorders>
            <w:vAlign w:val="top"/>
          </w:tcPr>
          <w:p w14:paraId="27FDB4AA">
            <w:pPr>
              <w:spacing w:before="164"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3758190C">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8"/>
                <w:sz w:val="19"/>
                <w:szCs w:val="19"/>
              </w:rPr>
              <w:t>1.名称</w:t>
            </w:r>
            <w:r>
              <w:rPr>
                <w:rFonts w:ascii="微软雅黑" w:hAnsi="微软雅黑" w:eastAsia="微软雅黑" w:cs="微软雅黑"/>
                <w:spacing w:val="-11"/>
                <w:sz w:val="19"/>
                <w:szCs w:val="19"/>
              </w:rPr>
              <w:t xml:space="preserve"> </w:t>
            </w:r>
            <w:r>
              <w:rPr>
                <w:rFonts w:ascii="微软雅黑" w:hAnsi="微软雅黑" w:eastAsia="微软雅黑" w:cs="微软雅黑"/>
                <w:spacing w:val="8"/>
                <w:sz w:val="19"/>
                <w:szCs w:val="19"/>
              </w:rPr>
              <w:t>:抱杆机柜</w:t>
            </w:r>
          </w:p>
          <w:p w14:paraId="528ADF21">
            <w:pPr>
              <w:spacing w:before="1" w:line="187" w:lineRule="auto"/>
              <w:ind w:left="45" w:right="97" w:hanging="1"/>
              <w:rPr>
                <w:rFonts w:ascii="微软雅黑" w:hAnsi="微软雅黑" w:eastAsia="微软雅黑" w:cs="微软雅黑"/>
                <w:sz w:val="19"/>
                <w:szCs w:val="19"/>
              </w:rPr>
            </w:pPr>
            <w:r>
              <w:rPr>
                <w:rFonts w:ascii="微软雅黑" w:hAnsi="微软雅黑" w:eastAsia="微软雅黑" w:cs="微软雅黑"/>
                <w:spacing w:val="2"/>
                <w:sz w:val="19"/>
                <w:szCs w:val="19"/>
              </w:rPr>
              <w:t>2.规格</w:t>
            </w:r>
            <w:r>
              <w:rPr>
                <w:rFonts w:ascii="微软雅黑" w:hAnsi="微软雅黑" w:eastAsia="微软雅黑" w:cs="微软雅黑"/>
                <w:spacing w:val="-13"/>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26"/>
                <w:sz w:val="19"/>
                <w:szCs w:val="19"/>
              </w:rPr>
              <w:t xml:space="preserve"> </w:t>
            </w:r>
            <w:r>
              <w:rPr>
                <w:rFonts w:ascii="微软雅黑" w:hAnsi="微软雅黑" w:eastAsia="微软雅黑" w:cs="微软雅黑"/>
                <w:spacing w:val="2"/>
                <w:sz w:val="19"/>
                <w:szCs w:val="19"/>
              </w:rPr>
              <w:t>1</w:t>
            </w:r>
            <w:r>
              <w:rPr>
                <w:rFonts w:ascii="微软雅黑" w:hAnsi="微软雅黑" w:eastAsia="微软雅黑" w:cs="微软雅黑"/>
                <w:spacing w:val="-27"/>
                <w:sz w:val="19"/>
                <w:szCs w:val="19"/>
              </w:rPr>
              <w:t xml:space="preserve"> </w:t>
            </w:r>
            <w:r>
              <w:rPr>
                <w:rFonts w:ascii="微软雅黑" w:hAnsi="微软雅黑" w:eastAsia="微软雅黑" w:cs="微软雅黑"/>
                <w:spacing w:val="2"/>
                <w:sz w:val="19"/>
                <w:szCs w:val="19"/>
              </w:rPr>
              <w:t>、安装方</w:t>
            </w:r>
            <w:r>
              <w:rPr>
                <w:rFonts w:ascii="微软雅黑" w:hAnsi="微软雅黑" w:eastAsia="微软雅黑" w:cs="微软雅黑"/>
                <w:spacing w:val="-2"/>
                <w:sz w:val="19"/>
                <w:szCs w:val="19"/>
              </w:rPr>
              <w:t>式</w:t>
            </w:r>
            <w:r>
              <w:rPr>
                <w:rFonts w:ascii="微软雅黑" w:hAnsi="微软雅黑" w:eastAsia="微软雅黑" w:cs="微软雅黑"/>
                <w:spacing w:val="-27"/>
                <w:sz w:val="19"/>
                <w:szCs w:val="19"/>
              </w:rPr>
              <w:t xml:space="preserve"> </w:t>
            </w:r>
            <w:r>
              <w:rPr>
                <w:rFonts w:ascii="微软雅黑" w:hAnsi="微软雅黑" w:eastAsia="微软雅黑" w:cs="微软雅黑"/>
                <w:spacing w:val="-2"/>
                <w:sz w:val="19"/>
                <w:szCs w:val="19"/>
              </w:rPr>
              <w:t>：抱杆安装；</w:t>
            </w:r>
          </w:p>
          <w:p w14:paraId="22C5199E">
            <w:pPr>
              <w:spacing w:before="2" w:line="187" w:lineRule="auto"/>
              <w:ind w:left="36" w:right="22" w:firstLine="7"/>
              <w:rPr>
                <w:rFonts w:ascii="微软雅黑" w:hAnsi="微软雅黑" w:eastAsia="微软雅黑" w:cs="微软雅黑"/>
                <w:sz w:val="19"/>
                <w:szCs w:val="19"/>
              </w:rPr>
            </w:pPr>
            <w:r>
              <w:rPr>
                <w:rFonts w:ascii="微软雅黑" w:hAnsi="微软雅黑" w:eastAsia="微软雅黑" w:cs="微软雅黑"/>
                <w:spacing w:val="-9"/>
                <w:sz w:val="19"/>
                <w:szCs w:val="19"/>
              </w:rPr>
              <w:t>2</w:t>
            </w:r>
            <w:r>
              <w:rPr>
                <w:rFonts w:ascii="微软雅黑" w:hAnsi="微软雅黑" w:eastAsia="微软雅黑" w:cs="微软雅黑"/>
                <w:spacing w:val="-23"/>
                <w:sz w:val="19"/>
                <w:szCs w:val="19"/>
              </w:rPr>
              <w:t xml:space="preserve"> </w:t>
            </w:r>
            <w:r>
              <w:rPr>
                <w:rFonts w:ascii="微软雅黑" w:hAnsi="微软雅黑" w:eastAsia="微软雅黑" w:cs="微软雅黑"/>
                <w:spacing w:val="-9"/>
                <w:sz w:val="19"/>
                <w:szCs w:val="19"/>
              </w:rPr>
              <w:t>、箱体</w:t>
            </w:r>
            <w:r>
              <w:rPr>
                <w:rFonts w:ascii="微软雅黑" w:hAnsi="微软雅黑" w:eastAsia="微软雅黑" w:cs="微软雅黑"/>
                <w:spacing w:val="-33"/>
                <w:sz w:val="19"/>
                <w:szCs w:val="19"/>
              </w:rPr>
              <w:t xml:space="preserve"> </w:t>
            </w:r>
            <w:r>
              <w:rPr>
                <w:rFonts w:ascii="微软雅黑" w:hAnsi="微软雅黑" w:eastAsia="微软雅黑" w:cs="微软雅黑"/>
                <w:spacing w:val="-9"/>
                <w:sz w:val="19"/>
                <w:szCs w:val="19"/>
              </w:rPr>
              <w:t>、</w:t>
            </w:r>
            <w:r>
              <w:rPr>
                <w:rFonts w:ascii="微软雅黑" w:hAnsi="微软雅黑" w:eastAsia="微软雅黑" w:cs="微软雅黑"/>
                <w:spacing w:val="-34"/>
                <w:sz w:val="19"/>
                <w:szCs w:val="19"/>
              </w:rPr>
              <w:t xml:space="preserve"> </w:t>
            </w:r>
            <w:r>
              <w:rPr>
                <w:rFonts w:ascii="微软雅黑" w:hAnsi="微软雅黑" w:eastAsia="微软雅黑" w:cs="微软雅黑"/>
                <w:spacing w:val="-9"/>
                <w:sz w:val="19"/>
                <w:szCs w:val="19"/>
              </w:rPr>
              <w:t>门板</w:t>
            </w:r>
            <w:r>
              <w:rPr>
                <w:rFonts w:ascii="微软雅黑" w:hAnsi="微软雅黑" w:eastAsia="微软雅黑" w:cs="微软雅黑"/>
                <w:spacing w:val="-33"/>
                <w:sz w:val="19"/>
                <w:szCs w:val="19"/>
              </w:rPr>
              <w:t xml:space="preserve"> </w:t>
            </w:r>
            <w:r>
              <w:rPr>
                <w:rFonts w:ascii="微软雅黑" w:hAnsi="微软雅黑" w:eastAsia="微软雅黑" w:cs="微软雅黑"/>
                <w:spacing w:val="-9"/>
                <w:sz w:val="19"/>
                <w:szCs w:val="19"/>
              </w:rPr>
              <w:t>、顶</w:t>
            </w:r>
            <w:r>
              <w:rPr>
                <w:rFonts w:ascii="微软雅黑" w:hAnsi="微软雅黑" w:eastAsia="微软雅黑" w:cs="微软雅黑"/>
                <w:spacing w:val="1"/>
                <w:sz w:val="19"/>
                <w:szCs w:val="19"/>
              </w:rPr>
              <w:t>盖</w:t>
            </w:r>
            <w:r>
              <w:rPr>
                <w:rFonts w:ascii="微软雅黑" w:hAnsi="微软雅黑" w:eastAsia="微软雅黑" w:cs="微软雅黑"/>
                <w:spacing w:val="-26"/>
                <w:sz w:val="19"/>
                <w:szCs w:val="19"/>
              </w:rPr>
              <w:t xml:space="preserve"> </w:t>
            </w:r>
            <w:r>
              <w:rPr>
                <w:rFonts w:ascii="微软雅黑" w:hAnsi="微软雅黑" w:eastAsia="微软雅黑" w:cs="微软雅黑"/>
                <w:spacing w:val="1"/>
                <w:sz w:val="19"/>
                <w:szCs w:val="19"/>
              </w:rPr>
              <w:t>、安装板≥1.0m</w:t>
            </w:r>
            <w:r>
              <w:rPr>
                <w:rFonts w:ascii="微软雅黑" w:hAnsi="微软雅黑" w:eastAsia="微软雅黑" w:cs="微软雅黑"/>
                <w:sz w:val="19"/>
                <w:szCs w:val="19"/>
              </w:rPr>
              <w:t xml:space="preserve"> </w:t>
            </w:r>
            <w:r>
              <w:rPr>
                <w:rFonts w:ascii="微软雅黑" w:hAnsi="微软雅黑" w:eastAsia="微软雅黑" w:cs="微软雅黑"/>
                <w:spacing w:val="-42"/>
                <w:sz w:val="19"/>
                <w:szCs w:val="19"/>
              </w:rPr>
              <w:t>m；</w:t>
            </w:r>
          </w:p>
          <w:p w14:paraId="3265500F">
            <w:pPr>
              <w:spacing w:before="2" w:line="187" w:lineRule="auto"/>
              <w:ind w:left="46" w:right="28"/>
              <w:rPr>
                <w:rFonts w:ascii="微软雅黑" w:hAnsi="微软雅黑" w:eastAsia="微软雅黑" w:cs="微软雅黑"/>
                <w:sz w:val="19"/>
                <w:szCs w:val="19"/>
              </w:rPr>
            </w:pPr>
            <w:r>
              <w:rPr>
                <w:rFonts w:ascii="微软雅黑" w:hAnsi="微软雅黑" w:eastAsia="微软雅黑" w:cs="微软雅黑"/>
                <w:sz w:val="19"/>
                <w:szCs w:val="19"/>
              </w:rPr>
              <w:t>3</w:t>
            </w:r>
            <w:r>
              <w:rPr>
                <w:rFonts w:ascii="微软雅黑" w:hAnsi="微软雅黑" w:eastAsia="微软雅黑" w:cs="微软雅黑"/>
                <w:spacing w:val="-24"/>
                <w:sz w:val="19"/>
                <w:szCs w:val="19"/>
              </w:rPr>
              <w:t xml:space="preserve"> </w:t>
            </w:r>
            <w:r>
              <w:rPr>
                <w:rFonts w:ascii="微软雅黑" w:hAnsi="微软雅黑" w:eastAsia="微软雅黑" w:cs="微软雅黑"/>
                <w:sz w:val="19"/>
                <w:szCs w:val="19"/>
              </w:rPr>
              <w:t>、</w:t>
            </w:r>
            <w:r>
              <w:rPr>
                <w:rFonts w:ascii="微软雅黑" w:hAnsi="微软雅黑" w:eastAsia="微软雅黑" w:cs="微软雅黑"/>
                <w:spacing w:val="-32"/>
                <w:sz w:val="19"/>
                <w:szCs w:val="19"/>
              </w:rPr>
              <w:t xml:space="preserve"> </w:t>
            </w:r>
            <w:r>
              <w:rPr>
                <w:rFonts w:ascii="微软雅黑" w:hAnsi="微软雅黑" w:eastAsia="微软雅黑" w:cs="微软雅黑"/>
                <w:sz w:val="19"/>
                <w:szCs w:val="19"/>
              </w:rPr>
              <w:t>内置≥1个可拆</w:t>
            </w:r>
            <w:r>
              <w:rPr>
                <w:rFonts w:ascii="微软雅黑" w:hAnsi="微软雅黑" w:eastAsia="微软雅黑" w:cs="微软雅黑"/>
                <w:spacing w:val="1"/>
                <w:sz w:val="19"/>
                <w:szCs w:val="19"/>
              </w:rPr>
              <w:t>卸式隔板</w:t>
            </w:r>
            <w:r>
              <w:rPr>
                <w:rFonts w:ascii="微软雅黑" w:hAnsi="微软雅黑" w:eastAsia="微软雅黑" w:cs="微软雅黑"/>
                <w:spacing w:val="-24"/>
                <w:sz w:val="19"/>
                <w:szCs w:val="19"/>
              </w:rPr>
              <w:t xml:space="preserve"> </w:t>
            </w:r>
            <w:r>
              <w:rPr>
                <w:rFonts w:ascii="微软雅黑" w:hAnsi="微软雅黑" w:eastAsia="微软雅黑" w:cs="微软雅黑"/>
                <w:spacing w:val="1"/>
                <w:sz w:val="19"/>
                <w:szCs w:val="19"/>
              </w:rPr>
              <w:t>，</w:t>
            </w:r>
            <w:r>
              <w:rPr>
                <w:rFonts w:ascii="微软雅黑" w:hAnsi="微软雅黑" w:eastAsia="微软雅黑" w:cs="微软雅黑"/>
                <w:spacing w:val="-36"/>
                <w:sz w:val="19"/>
                <w:szCs w:val="19"/>
              </w:rPr>
              <w:t xml:space="preserve"> </w:t>
            </w:r>
            <w:r>
              <w:rPr>
                <w:rFonts w:ascii="微软雅黑" w:hAnsi="微软雅黑" w:eastAsia="微软雅黑" w:cs="微软雅黑"/>
                <w:spacing w:val="1"/>
                <w:sz w:val="19"/>
                <w:szCs w:val="19"/>
              </w:rPr>
              <w:t>厚度≥1</w:t>
            </w:r>
          </w:p>
          <w:p w14:paraId="5A21CC52">
            <w:pPr>
              <w:spacing w:before="1" w:line="187" w:lineRule="auto"/>
              <w:ind w:left="47"/>
              <w:rPr>
                <w:rFonts w:ascii="微软雅黑" w:hAnsi="微软雅黑" w:eastAsia="微软雅黑" w:cs="微软雅黑"/>
                <w:sz w:val="19"/>
                <w:szCs w:val="19"/>
              </w:rPr>
            </w:pPr>
            <w:r>
              <w:rPr>
                <w:rFonts w:ascii="微软雅黑" w:hAnsi="微软雅黑" w:eastAsia="微软雅黑" w:cs="微软雅黑"/>
                <w:spacing w:val="-23"/>
                <w:sz w:val="19"/>
                <w:szCs w:val="19"/>
              </w:rPr>
              <w:t>.0mm；</w:t>
            </w:r>
          </w:p>
          <w:p w14:paraId="2CE58107">
            <w:pPr>
              <w:spacing w:before="4" w:line="187" w:lineRule="auto"/>
              <w:ind w:left="43" w:right="43" w:hanging="2"/>
              <w:rPr>
                <w:rFonts w:ascii="微软雅黑" w:hAnsi="微软雅黑" w:eastAsia="微软雅黑" w:cs="微软雅黑"/>
                <w:sz w:val="19"/>
                <w:szCs w:val="19"/>
              </w:rPr>
            </w:pPr>
            <w:r>
              <w:rPr>
                <w:rFonts w:ascii="微软雅黑" w:hAnsi="微软雅黑" w:eastAsia="微软雅黑" w:cs="微软雅黑"/>
                <w:spacing w:val="-2"/>
                <w:sz w:val="19"/>
                <w:szCs w:val="19"/>
              </w:rPr>
              <w:t>4</w:t>
            </w:r>
            <w:r>
              <w:rPr>
                <w:rFonts w:ascii="微软雅黑" w:hAnsi="微软雅黑" w:eastAsia="微软雅黑" w:cs="微软雅黑"/>
                <w:spacing w:val="-22"/>
                <w:sz w:val="19"/>
                <w:szCs w:val="19"/>
              </w:rPr>
              <w:t xml:space="preserve"> </w:t>
            </w:r>
            <w:r>
              <w:rPr>
                <w:rFonts w:ascii="微软雅黑" w:hAnsi="微软雅黑" w:eastAsia="微软雅黑" w:cs="微软雅黑"/>
                <w:spacing w:val="-2"/>
                <w:sz w:val="19"/>
                <w:szCs w:val="19"/>
              </w:rPr>
              <w:t>、产品尺寸：</w:t>
            </w:r>
            <w:r>
              <w:rPr>
                <w:rFonts w:ascii="微软雅黑" w:hAnsi="微软雅黑" w:eastAsia="微软雅黑" w:cs="微软雅黑"/>
                <w:spacing w:val="-18"/>
                <w:sz w:val="19"/>
                <w:szCs w:val="19"/>
              </w:rPr>
              <w:t xml:space="preserve"> </w:t>
            </w:r>
            <w:r>
              <w:rPr>
                <w:rFonts w:ascii="微软雅黑" w:hAnsi="微软雅黑" w:eastAsia="微软雅黑" w:cs="微软雅黑"/>
                <w:spacing w:val="-2"/>
                <w:sz w:val="19"/>
                <w:szCs w:val="19"/>
              </w:rPr>
              <w:t>≥5</w:t>
            </w:r>
            <w:r>
              <w:rPr>
                <w:rFonts w:ascii="微软雅黑" w:hAnsi="微软雅黑" w:eastAsia="微软雅黑" w:cs="微软雅黑"/>
                <w:sz w:val="19"/>
                <w:szCs w:val="19"/>
              </w:rPr>
              <w:t xml:space="preserve"> </w:t>
            </w:r>
            <w:r>
              <w:rPr>
                <w:rFonts w:ascii="微软雅黑" w:hAnsi="微软雅黑" w:eastAsia="微软雅黑" w:cs="微软雅黑"/>
                <w:spacing w:val="-3"/>
                <w:sz w:val="19"/>
                <w:szCs w:val="19"/>
              </w:rPr>
              <w:t>00.0mm (宽)</w:t>
            </w:r>
            <w:r>
              <w:rPr>
                <w:rFonts w:ascii="微软雅黑" w:hAnsi="微软雅黑" w:eastAsia="微软雅黑" w:cs="微软雅黑"/>
                <w:spacing w:val="-10"/>
                <w:sz w:val="19"/>
                <w:szCs w:val="19"/>
              </w:rPr>
              <w:t xml:space="preserve"> </w:t>
            </w:r>
            <w:r>
              <w:rPr>
                <w:rFonts w:ascii="微软雅黑" w:hAnsi="微软雅黑" w:eastAsia="微软雅黑" w:cs="微软雅黑"/>
                <w:spacing w:val="-3"/>
                <w:sz w:val="19"/>
                <w:szCs w:val="19"/>
              </w:rPr>
              <w:t>×350.</w:t>
            </w:r>
            <w:r>
              <w:rPr>
                <w:rFonts w:ascii="微软雅黑" w:hAnsi="微软雅黑" w:eastAsia="微软雅黑" w:cs="微软雅黑"/>
                <w:sz w:val="19"/>
                <w:szCs w:val="19"/>
              </w:rPr>
              <w:t xml:space="preserve"> </w:t>
            </w:r>
            <w:r>
              <w:rPr>
                <w:rFonts w:ascii="微软雅黑" w:hAnsi="微软雅黑" w:eastAsia="微软雅黑" w:cs="微软雅黑"/>
                <w:spacing w:val="-16"/>
                <w:sz w:val="19"/>
                <w:szCs w:val="19"/>
              </w:rPr>
              <w:t>0mm (深)</w:t>
            </w:r>
            <w:r>
              <w:rPr>
                <w:rFonts w:ascii="微软雅黑" w:hAnsi="微软雅黑" w:eastAsia="微软雅黑" w:cs="微软雅黑"/>
                <w:spacing w:val="-13"/>
                <w:sz w:val="19"/>
                <w:szCs w:val="19"/>
              </w:rPr>
              <w:t xml:space="preserve"> </w:t>
            </w:r>
            <w:r>
              <w:rPr>
                <w:rFonts w:ascii="微软雅黑" w:hAnsi="微软雅黑" w:eastAsia="微软雅黑" w:cs="微软雅黑"/>
                <w:spacing w:val="-16"/>
                <w:sz w:val="19"/>
                <w:szCs w:val="19"/>
              </w:rPr>
              <w:t>×550.0mm</w:t>
            </w:r>
            <w:r>
              <w:rPr>
                <w:rFonts w:ascii="微软雅黑" w:hAnsi="微软雅黑" w:eastAsia="微软雅黑" w:cs="微软雅黑"/>
                <w:sz w:val="19"/>
                <w:szCs w:val="19"/>
              </w:rPr>
              <w:t xml:space="preserve"> </w:t>
            </w:r>
            <w:r>
              <w:rPr>
                <w:rFonts w:ascii="微软雅黑" w:hAnsi="微软雅黑" w:eastAsia="微软雅黑" w:cs="微软雅黑"/>
                <w:spacing w:val="17"/>
                <w:sz w:val="19"/>
                <w:szCs w:val="19"/>
              </w:rPr>
              <w:t>(高)；</w:t>
            </w:r>
          </w:p>
          <w:p w14:paraId="00F70F56">
            <w:pPr>
              <w:spacing w:before="2" w:line="187" w:lineRule="auto"/>
              <w:ind w:left="41" w:right="103" w:firstLine="4"/>
              <w:rPr>
                <w:rFonts w:ascii="微软雅黑" w:hAnsi="微软雅黑" w:eastAsia="微软雅黑" w:cs="微软雅黑"/>
                <w:sz w:val="19"/>
                <w:szCs w:val="19"/>
              </w:rPr>
            </w:pPr>
            <w:r>
              <w:rPr>
                <w:rFonts w:ascii="微软雅黑" w:hAnsi="微软雅黑" w:eastAsia="微软雅黑" w:cs="微软雅黑"/>
                <w:spacing w:val="-3"/>
                <w:sz w:val="19"/>
                <w:szCs w:val="19"/>
              </w:rPr>
              <w:t>5</w:t>
            </w:r>
            <w:r>
              <w:rPr>
                <w:rFonts w:ascii="微软雅黑" w:hAnsi="微软雅黑" w:eastAsia="微软雅黑" w:cs="微软雅黑"/>
                <w:spacing w:val="-23"/>
                <w:sz w:val="19"/>
                <w:szCs w:val="19"/>
              </w:rPr>
              <w:t xml:space="preserve"> </w:t>
            </w:r>
            <w:r>
              <w:rPr>
                <w:rFonts w:ascii="微软雅黑" w:hAnsi="微软雅黑" w:eastAsia="微软雅黑" w:cs="微软雅黑"/>
                <w:spacing w:val="-3"/>
                <w:sz w:val="19"/>
                <w:szCs w:val="19"/>
              </w:rPr>
              <w:t>、防护等级：</w:t>
            </w:r>
            <w:r>
              <w:rPr>
                <w:rFonts w:ascii="微软雅黑" w:hAnsi="微软雅黑" w:eastAsia="微软雅黑" w:cs="微软雅黑"/>
                <w:spacing w:val="-26"/>
                <w:sz w:val="19"/>
                <w:szCs w:val="19"/>
              </w:rPr>
              <w:t xml:space="preserve"> </w:t>
            </w:r>
            <w:r>
              <w:rPr>
                <w:rFonts w:ascii="微软雅黑" w:hAnsi="微软雅黑" w:eastAsia="微软雅黑" w:cs="微软雅黑"/>
                <w:spacing w:val="-3"/>
                <w:sz w:val="19"/>
                <w:szCs w:val="19"/>
              </w:rPr>
              <w:t>IP5</w:t>
            </w:r>
            <w:r>
              <w:rPr>
                <w:rFonts w:ascii="微软雅黑" w:hAnsi="微软雅黑" w:eastAsia="微软雅黑" w:cs="微软雅黑"/>
                <w:sz w:val="19"/>
                <w:szCs w:val="19"/>
              </w:rPr>
              <w:t xml:space="preserve"> 4及以上；</w:t>
            </w:r>
          </w:p>
          <w:p w14:paraId="69A7C948">
            <w:pPr>
              <w:spacing w:before="2" w:line="187" w:lineRule="auto"/>
              <w:ind w:left="45" w:right="118" w:hanging="2"/>
              <w:rPr>
                <w:rFonts w:ascii="微软雅黑" w:hAnsi="微软雅黑" w:eastAsia="微软雅黑" w:cs="微软雅黑"/>
                <w:sz w:val="19"/>
                <w:szCs w:val="19"/>
              </w:rPr>
            </w:pPr>
            <w:r>
              <w:rPr>
                <w:rFonts w:ascii="微软雅黑" w:hAnsi="微软雅黑" w:eastAsia="微软雅黑" w:cs="微软雅黑"/>
                <w:spacing w:val="1"/>
                <w:sz w:val="19"/>
                <w:szCs w:val="19"/>
              </w:rPr>
              <w:t>6</w:t>
            </w:r>
            <w:r>
              <w:rPr>
                <w:rFonts w:ascii="微软雅黑" w:hAnsi="微软雅黑" w:eastAsia="微软雅黑" w:cs="微软雅黑"/>
                <w:spacing w:val="-22"/>
                <w:sz w:val="19"/>
                <w:szCs w:val="19"/>
              </w:rPr>
              <w:t xml:space="preserve"> </w:t>
            </w:r>
            <w:r>
              <w:rPr>
                <w:rFonts w:ascii="微软雅黑" w:hAnsi="微软雅黑" w:eastAsia="微软雅黑" w:cs="微软雅黑"/>
                <w:spacing w:val="1"/>
                <w:sz w:val="19"/>
                <w:szCs w:val="19"/>
              </w:rPr>
              <w:t>、工作温度：</w:t>
            </w:r>
            <w:r>
              <w:rPr>
                <w:rFonts w:ascii="微软雅黑" w:hAnsi="微软雅黑" w:eastAsia="微软雅黑" w:cs="微软雅黑"/>
                <w:spacing w:val="-18"/>
                <w:sz w:val="19"/>
                <w:szCs w:val="19"/>
              </w:rPr>
              <w:t xml:space="preserve"> </w:t>
            </w:r>
            <w:r>
              <w:rPr>
                <w:rFonts w:ascii="微软雅黑" w:hAnsi="微软雅黑" w:eastAsia="微软雅黑" w:cs="微软雅黑"/>
                <w:spacing w:val="1"/>
                <w:sz w:val="19"/>
                <w:szCs w:val="19"/>
              </w:rPr>
              <w:t>≥-</w:t>
            </w:r>
            <w:r>
              <w:rPr>
                <w:rFonts w:ascii="微软雅黑" w:hAnsi="微软雅黑" w:eastAsia="微软雅黑" w:cs="微软雅黑"/>
                <w:sz w:val="19"/>
                <w:szCs w:val="19"/>
              </w:rPr>
              <w:t xml:space="preserve"> </w:t>
            </w:r>
            <w:r>
              <w:rPr>
                <w:rFonts w:ascii="微软雅黑" w:hAnsi="微软雅黑" w:eastAsia="微软雅黑" w:cs="微软雅黑"/>
                <w:spacing w:val="-1"/>
                <w:sz w:val="19"/>
                <w:szCs w:val="19"/>
              </w:rPr>
              <w:t>35℃~+70℃;</w:t>
            </w:r>
          </w:p>
          <w:p w14:paraId="6DADDD0B">
            <w:pPr>
              <w:spacing w:before="2" w:line="187" w:lineRule="auto"/>
              <w:ind w:left="64" w:right="88" w:hanging="18"/>
              <w:rPr>
                <w:rFonts w:ascii="微软雅黑" w:hAnsi="微软雅黑" w:eastAsia="微软雅黑" w:cs="微软雅黑"/>
                <w:sz w:val="19"/>
                <w:szCs w:val="19"/>
              </w:rPr>
            </w:pPr>
            <w:r>
              <w:rPr>
                <w:rFonts w:ascii="微软雅黑" w:hAnsi="微软雅黑" w:eastAsia="微软雅黑" w:cs="微软雅黑"/>
                <w:spacing w:val="-3"/>
                <w:sz w:val="19"/>
                <w:szCs w:val="19"/>
              </w:rPr>
              <w:t>7</w:t>
            </w:r>
            <w:r>
              <w:rPr>
                <w:rFonts w:ascii="微软雅黑" w:hAnsi="微软雅黑" w:eastAsia="微软雅黑" w:cs="微软雅黑"/>
                <w:spacing w:val="-27"/>
                <w:sz w:val="19"/>
                <w:szCs w:val="19"/>
              </w:rPr>
              <w:t xml:space="preserve"> </w:t>
            </w:r>
            <w:r>
              <w:rPr>
                <w:rFonts w:ascii="微软雅黑" w:hAnsi="微软雅黑" w:eastAsia="微软雅黑" w:cs="微软雅黑"/>
                <w:spacing w:val="-3"/>
                <w:sz w:val="19"/>
                <w:szCs w:val="19"/>
              </w:rPr>
              <w:t>、≥1个双路220V电源防雷；</w:t>
            </w:r>
          </w:p>
          <w:p w14:paraId="7121B851">
            <w:pPr>
              <w:spacing w:before="3" w:line="187" w:lineRule="auto"/>
              <w:ind w:left="42" w:right="67"/>
              <w:rPr>
                <w:rFonts w:ascii="微软雅黑" w:hAnsi="微软雅黑" w:eastAsia="微软雅黑" w:cs="微软雅黑"/>
                <w:sz w:val="19"/>
                <w:szCs w:val="19"/>
              </w:rPr>
            </w:pPr>
            <w:r>
              <w:rPr>
                <w:rFonts w:ascii="微软雅黑" w:hAnsi="微软雅黑" w:eastAsia="微软雅黑" w:cs="微软雅黑"/>
                <w:spacing w:val="-4"/>
                <w:sz w:val="19"/>
                <w:szCs w:val="19"/>
              </w:rPr>
              <w:t>8</w:t>
            </w:r>
            <w:r>
              <w:rPr>
                <w:rFonts w:ascii="微软雅黑" w:hAnsi="微软雅黑" w:eastAsia="微软雅黑" w:cs="微软雅黑"/>
                <w:spacing w:val="-19"/>
                <w:sz w:val="19"/>
                <w:szCs w:val="19"/>
              </w:rPr>
              <w:t xml:space="preserve"> </w:t>
            </w:r>
            <w:r>
              <w:rPr>
                <w:rFonts w:ascii="微软雅黑" w:hAnsi="微软雅黑" w:eastAsia="微软雅黑" w:cs="微软雅黑"/>
                <w:spacing w:val="-4"/>
                <w:sz w:val="19"/>
                <w:szCs w:val="19"/>
              </w:rPr>
              <w:t>、≥1个2P  C32空</w:t>
            </w:r>
            <w:r>
              <w:rPr>
                <w:rFonts w:ascii="微软雅黑" w:hAnsi="微软雅黑" w:eastAsia="微软雅黑" w:cs="微软雅黑"/>
                <w:spacing w:val="-7"/>
                <w:sz w:val="19"/>
                <w:szCs w:val="19"/>
              </w:rPr>
              <w:t>开</w:t>
            </w:r>
            <w:r>
              <w:rPr>
                <w:rFonts w:ascii="微软雅黑" w:hAnsi="微软雅黑" w:eastAsia="微软雅黑" w:cs="微软雅黑"/>
                <w:spacing w:val="-23"/>
                <w:sz w:val="19"/>
                <w:szCs w:val="19"/>
              </w:rPr>
              <w:t xml:space="preserve"> </w:t>
            </w:r>
            <w:r>
              <w:rPr>
                <w:rFonts w:ascii="微软雅黑" w:hAnsi="微软雅黑" w:eastAsia="微软雅黑" w:cs="微软雅黑"/>
                <w:spacing w:val="-7"/>
                <w:sz w:val="19"/>
                <w:szCs w:val="19"/>
              </w:rPr>
              <w:t>，</w:t>
            </w:r>
            <w:r>
              <w:rPr>
                <w:rFonts w:ascii="微软雅黑" w:hAnsi="微软雅黑" w:eastAsia="微软雅黑" w:cs="微软雅黑"/>
                <w:spacing w:val="-21"/>
                <w:sz w:val="19"/>
                <w:szCs w:val="19"/>
              </w:rPr>
              <w:t xml:space="preserve"> </w:t>
            </w:r>
            <w:r>
              <w:rPr>
                <w:rFonts w:ascii="微软雅黑" w:hAnsi="微软雅黑" w:eastAsia="微软雅黑" w:cs="微软雅黑"/>
                <w:spacing w:val="-7"/>
                <w:sz w:val="19"/>
                <w:szCs w:val="19"/>
              </w:rPr>
              <w:t>≥3个1P  C10</w:t>
            </w:r>
            <w:r>
              <w:rPr>
                <w:rFonts w:ascii="微软雅黑" w:hAnsi="微软雅黑" w:eastAsia="微软雅黑" w:cs="微软雅黑"/>
                <w:sz w:val="19"/>
                <w:szCs w:val="19"/>
              </w:rPr>
              <w:t>空开；</w:t>
            </w:r>
          </w:p>
          <w:p w14:paraId="200340B0">
            <w:pPr>
              <w:spacing w:before="2" w:line="187" w:lineRule="auto"/>
              <w:ind w:left="57" w:right="112" w:hanging="15"/>
              <w:rPr>
                <w:rFonts w:ascii="微软雅黑" w:hAnsi="微软雅黑" w:eastAsia="微软雅黑" w:cs="微软雅黑"/>
                <w:sz w:val="19"/>
                <w:szCs w:val="19"/>
              </w:rPr>
            </w:pPr>
            <w:r>
              <w:rPr>
                <w:rFonts w:ascii="微软雅黑" w:hAnsi="微软雅黑" w:eastAsia="微软雅黑" w:cs="微软雅黑"/>
                <w:spacing w:val="3"/>
                <w:sz w:val="19"/>
                <w:szCs w:val="19"/>
              </w:rPr>
              <w:t>9</w:t>
            </w:r>
            <w:r>
              <w:rPr>
                <w:rFonts w:ascii="微软雅黑" w:hAnsi="微软雅黑" w:eastAsia="微软雅黑" w:cs="微软雅黑"/>
                <w:spacing w:val="-23"/>
                <w:sz w:val="19"/>
                <w:szCs w:val="19"/>
              </w:rPr>
              <w:t xml:space="preserve"> </w:t>
            </w:r>
            <w:r>
              <w:rPr>
                <w:rFonts w:ascii="微软雅黑" w:hAnsi="微软雅黑" w:eastAsia="微软雅黑" w:cs="微软雅黑"/>
                <w:spacing w:val="3"/>
                <w:sz w:val="19"/>
                <w:szCs w:val="19"/>
              </w:rPr>
              <w:t>、≥1个三芯插座</w:t>
            </w:r>
            <w:r>
              <w:rPr>
                <w:rFonts w:ascii="微软雅黑" w:hAnsi="微软雅黑" w:eastAsia="微软雅黑" w:cs="微软雅黑"/>
                <w:sz w:val="19"/>
                <w:szCs w:val="19"/>
              </w:rPr>
              <w:t xml:space="preserve"> ;</w:t>
            </w:r>
          </w:p>
          <w:p w14:paraId="0B9025CD">
            <w:pPr>
              <w:spacing w:before="2" w:line="187" w:lineRule="auto"/>
              <w:ind w:left="42" w:right="97" w:firstLine="14"/>
              <w:rPr>
                <w:rFonts w:ascii="微软雅黑" w:hAnsi="微软雅黑" w:eastAsia="微软雅黑" w:cs="微软雅黑"/>
                <w:sz w:val="19"/>
                <w:szCs w:val="19"/>
              </w:rPr>
            </w:pPr>
            <w:r>
              <w:rPr>
                <w:rFonts w:ascii="微软雅黑" w:hAnsi="微软雅黑" w:eastAsia="微软雅黑" w:cs="微软雅黑"/>
                <w:sz w:val="19"/>
                <w:szCs w:val="19"/>
              </w:rPr>
              <w:t>10</w:t>
            </w:r>
            <w:r>
              <w:rPr>
                <w:rFonts w:ascii="微软雅黑" w:hAnsi="微软雅黑" w:eastAsia="微软雅黑" w:cs="微软雅黑"/>
                <w:spacing w:val="-27"/>
                <w:sz w:val="19"/>
                <w:szCs w:val="19"/>
              </w:rPr>
              <w:t xml:space="preserve"> </w:t>
            </w:r>
            <w:r>
              <w:rPr>
                <w:rFonts w:ascii="微软雅黑" w:hAnsi="微软雅黑" w:eastAsia="微软雅黑" w:cs="微软雅黑"/>
                <w:sz w:val="19"/>
                <w:szCs w:val="19"/>
              </w:rPr>
              <w:t>、≥1条5孔接地</w:t>
            </w:r>
            <w:r>
              <w:rPr>
                <w:rFonts w:ascii="微软雅黑" w:hAnsi="微软雅黑" w:eastAsia="微软雅黑" w:cs="微软雅黑"/>
                <w:spacing w:val="-3"/>
                <w:sz w:val="19"/>
                <w:szCs w:val="19"/>
              </w:rPr>
              <w:t>排；</w:t>
            </w:r>
          </w:p>
          <w:p w14:paraId="2C439924">
            <w:pPr>
              <w:spacing w:before="2" w:line="187" w:lineRule="auto"/>
              <w:ind w:left="46" w:right="103" w:firstLine="10"/>
              <w:rPr>
                <w:rFonts w:ascii="微软雅黑" w:hAnsi="微软雅黑" w:eastAsia="微软雅黑" w:cs="微软雅黑"/>
                <w:sz w:val="19"/>
                <w:szCs w:val="19"/>
              </w:rPr>
            </w:pPr>
            <w:r>
              <w:rPr>
                <w:rFonts w:ascii="微软雅黑" w:hAnsi="微软雅黑" w:eastAsia="微软雅黑" w:cs="微软雅黑"/>
                <w:spacing w:val="5"/>
                <w:sz w:val="19"/>
                <w:szCs w:val="19"/>
              </w:rPr>
              <w:t>11</w:t>
            </w:r>
            <w:r>
              <w:rPr>
                <w:rFonts w:ascii="微软雅黑" w:hAnsi="微软雅黑" w:eastAsia="微软雅黑" w:cs="微软雅黑"/>
                <w:spacing w:val="-24"/>
                <w:sz w:val="19"/>
                <w:szCs w:val="19"/>
              </w:rPr>
              <w:t xml:space="preserve"> </w:t>
            </w:r>
            <w:r>
              <w:rPr>
                <w:rFonts w:ascii="微软雅黑" w:hAnsi="微软雅黑" w:eastAsia="微软雅黑" w:cs="微软雅黑"/>
                <w:spacing w:val="5"/>
                <w:sz w:val="19"/>
                <w:szCs w:val="19"/>
              </w:rPr>
              <w:t>、防护等级≥</w:t>
            </w:r>
            <w:r>
              <w:rPr>
                <w:rFonts w:ascii="微软雅黑" w:hAnsi="微软雅黑" w:eastAsia="微软雅黑" w:cs="微软雅黑"/>
                <w:sz w:val="19"/>
                <w:szCs w:val="19"/>
              </w:rPr>
              <w:t xml:space="preserve">IP </w:t>
            </w:r>
            <w:r>
              <w:rPr>
                <w:rFonts w:ascii="微软雅黑" w:hAnsi="微软雅黑" w:eastAsia="微软雅黑" w:cs="微软雅黑"/>
                <w:spacing w:val="-14"/>
                <w:sz w:val="19"/>
                <w:szCs w:val="19"/>
              </w:rPr>
              <w:t>54</w:t>
            </w:r>
          </w:p>
          <w:p w14:paraId="07940FBB">
            <w:pPr>
              <w:spacing w:before="3" w:line="187" w:lineRule="auto"/>
              <w:ind w:left="56" w:right="112"/>
              <w:rPr>
                <w:rFonts w:ascii="微软雅黑" w:hAnsi="微软雅黑" w:eastAsia="微软雅黑" w:cs="微软雅黑"/>
                <w:sz w:val="19"/>
                <w:szCs w:val="19"/>
              </w:rPr>
            </w:pPr>
            <w:r>
              <w:rPr>
                <w:rFonts w:ascii="微软雅黑" w:hAnsi="微软雅黑" w:eastAsia="微软雅黑" w:cs="微软雅黑"/>
                <w:spacing w:val="-4"/>
                <w:sz w:val="19"/>
                <w:szCs w:val="19"/>
              </w:rPr>
              <w:t>12</w:t>
            </w:r>
            <w:r>
              <w:rPr>
                <w:rFonts w:ascii="微软雅黑" w:hAnsi="微软雅黑" w:eastAsia="微软雅黑" w:cs="微软雅黑"/>
                <w:spacing w:val="-23"/>
                <w:sz w:val="19"/>
                <w:szCs w:val="19"/>
              </w:rPr>
              <w:t xml:space="preserve"> </w:t>
            </w:r>
            <w:r>
              <w:rPr>
                <w:rFonts w:ascii="微软雅黑" w:hAnsi="微软雅黑" w:eastAsia="微软雅黑" w:cs="微软雅黑"/>
                <w:spacing w:val="-4"/>
                <w:sz w:val="19"/>
                <w:szCs w:val="19"/>
              </w:rPr>
              <w:t>、工作温度范围</w:t>
            </w:r>
            <w:r>
              <w:rPr>
                <w:rFonts w:ascii="微软雅黑" w:hAnsi="微软雅黑" w:eastAsia="微软雅黑" w:cs="微软雅黑"/>
                <w:spacing w:val="6"/>
                <w:sz w:val="19"/>
                <w:szCs w:val="19"/>
              </w:rPr>
              <w:t>≥工作温度：-35</w:t>
            </w:r>
            <w:r>
              <w:rPr>
                <w:rFonts w:ascii="微软雅黑" w:hAnsi="微软雅黑" w:eastAsia="微软雅黑" w:cs="微软雅黑"/>
                <w:spacing w:val="1"/>
                <w:sz w:val="19"/>
                <w:szCs w:val="19"/>
              </w:rPr>
              <w:t xml:space="preserve"> </w:t>
            </w:r>
            <w:r>
              <w:rPr>
                <w:rFonts w:ascii="微软雅黑" w:hAnsi="微软雅黑" w:eastAsia="微软雅黑" w:cs="微软雅黑"/>
                <w:spacing w:val="-1"/>
                <w:sz w:val="19"/>
                <w:szCs w:val="19"/>
              </w:rPr>
              <w:t>℃~+70℃;</w:t>
            </w:r>
          </w:p>
          <w:p w14:paraId="5731338C">
            <w:pPr>
              <w:spacing w:before="3" w:line="187" w:lineRule="auto"/>
              <w:ind w:left="42" w:right="112" w:firstLine="13"/>
              <w:rPr>
                <w:rFonts w:ascii="微软雅黑" w:hAnsi="微软雅黑" w:eastAsia="微软雅黑" w:cs="微软雅黑"/>
                <w:sz w:val="19"/>
                <w:szCs w:val="19"/>
              </w:rPr>
            </w:pPr>
            <w:r>
              <w:rPr>
                <w:rFonts w:ascii="微软雅黑" w:hAnsi="微软雅黑" w:eastAsia="微软雅黑" w:cs="微软雅黑"/>
                <w:spacing w:val="-4"/>
                <w:sz w:val="19"/>
                <w:szCs w:val="19"/>
              </w:rPr>
              <w:t>13</w:t>
            </w:r>
            <w:r>
              <w:rPr>
                <w:rFonts w:ascii="微软雅黑" w:hAnsi="微软雅黑" w:eastAsia="微软雅黑" w:cs="微软雅黑"/>
                <w:spacing w:val="-23"/>
                <w:sz w:val="19"/>
                <w:szCs w:val="19"/>
              </w:rPr>
              <w:t xml:space="preserve"> </w:t>
            </w:r>
            <w:r>
              <w:rPr>
                <w:rFonts w:ascii="微软雅黑" w:hAnsi="微软雅黑" w:eastAsia="微软雅黑" w:cs="微软雅黑"/>
                <w:spacing w:val="-4"/>
                <w:sz w:val="19"/>
                <w:szCs w:val="19"/>
              </w:rPr>
              <w:t>、主要设备要求</w:t>
            </w:r>
            <w:r>
              <w:rPr>
                <w:rFonts w:ascii="微软雅黑" w:hAnsi="微软雅黑" w:eastAsia="微软雅黑" w:cs="微软雅黑"/>
                <w:spacing w:val="3"/>
                <w:sz w:val="19"/>
                <w:szCs w:val="19"/>
              </w:rPr>
              <w:t>质保不少于三年；</w:t>
            </w:r>
            <w:r>
              <w:rPr>
                <w:rFonts w:ascii="微软雅黑" w:hAnsi="微软雅黑" w:eastAsia="微软雅黑" w:cs="微软雅黑"/>
                <w:sz w:val="19"/>
                <w:szCs w:val="19"/>
              </w:rPr>
              <w:t xml:space="preserve"> </w:t>
            </w:r>
            <w:r>
              <w:rPr>
                <w:rFonts w:ascii="微软雅黑" w:hAnsi="微软雅黑" w:eastAsia="微软雅黑" w:cs="微软雅黑"/>
                <w:spacing w:val="14"/>
                <w:sz w:val="19"/>
                <w:szCs w:val="19"/>
              </w:rPr>
              <w:t>[工作内容]</w:t>
            </w:r>
          </w:p>
          <w:p w14:paraId="4A03D0DD">
            <w:pPr>
              <w:spacing w:before="1" w:line="187"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1.安装</w:t>
            </w:r>
          </w:p>
          <w:p w14:paraId="726A681E">
            <w:pPr>
              <w:spacing w:before="1" w:line="187" w:lineRule="auto"/>
              <w:ind w:left="41" w:right="112" w:firstLine="3"/>
              <w:rPr>
                <w:rFonts w:ascii="微软雅黑" w:hAnsi="微软雅黑" w:eastAsia="微软雅黑" w:cs="微软雅黑"/>
                <w:sz w:val="19"/>
                <w:szCs w:val="19"/>
              </w:rPr>
            </w:pPr>
            <w:r>
              <w:rPr>
                <w:rFonts w:ascii="微软雅黑" w:hAnsi="微软雅黑" w:eastAsia="微软雅黑" w:cs="微软雅黑"/>
                <w:spacing w:val="8"/>
                <w:sz w:val="19"/>
                <w:szCs w:val="19"/>
              </w:rPr>
              <w:t>2.配电箱二次线连</w:t>
            </w:r>
            <w:r>
              <w:rPr>
                <w:rFonts w:ascii="微软雅黑" w:hAnsi="微软雅黑" w:eastAsia="微软雅黑" w:cs="微软雅黑"/>
                <w:sz w:val="19"/>
                <w:szCs w:val="19"/>
              </w:rPr>
              <w:t>接</w:t>
            </w:r>
          </w:p>
          <w:p w14:paraId="49F73DC4">
            <w:pPr>
              <w:spacing w:before="1" w:line="189" w:lineRule="auto"/>
              <w:ind w:left="46"/>
              <w:rPr>
                <w:rFonts w:ascii="微软雅黑" w:hAnsi="微软雅黑" w:eastAsia="微软雅黑" w:cs="微软雅黑"/>
                <w:sz w:val="19"/>
                <w:szCs w:val="19"/>
              </w:rPr>
            </w:pPr>
            <w:r>
              <w:rPr>
                <w:rFonts w:ascii="微软雅黑" w:hAnsi="微软雅黑" w:eastAsia="微软雅黑" w:cs="微软雅黑"/>
                <w:spacing w:val="9"/>
                <w:sz w:val="19"/>
                <w:szCs w:val="19"/>
              </w:rPr>
              <w:t>3.本体接地</w:t>
            </w:r>
          </w:p>
        </w:tc>
        <w:tc>
          <w:tcPr>
            <w:tcW w:w="628" w:type="dxa"/>
            <w:tcBorders>
              <w:bottom w:val="single" w:color="000000" w:sz="12" w:space="0"/>
            </w:tcBorders>
            <w:vAlign w:val="top"/>
          </w:tcPr>
          <w:p w14:paraId="6D56666C">
            <w:pPr>
              <w:pStyle w:val="50"/>
              <w:spacing w:line="244" w:lineRule="auto"/>
            </w:pPr>
          </w:p>
          <w:p w14:paraId="15EE6068">
            <w:pPr>
              <w:pStyle w:val="50"/>
              <w:spacing w:line="244" w:lineRule="auto"/>
            </w:pPr>
          </w:p>
          <w:p w14:paraId="01F1A577">
            <w:pPr>
              <w:pStyle w:val="50"/>
              <w:spacing w:line="244" w:lineRule="auto"/>
            </w:pPr>
          </w:p>
          <w:p w14:paraId="56F4271F">
            <w:pPr>
              <w:pStyle w:val="50"/>
              <w:spacing w:line="245" w:lineRule="auto"/>
            </w:pPr>
          </w:p>
          <w:p w14:paraId="1BB1B739">
            <w:pPr>
              <w:pStyle w:val="50"/>
              <w:spacing w:line="245" w:lineRule="auto"/>
            </w:pPr>
          </w:p>
          <w:p w14:paraId="07BB3612">
            <w:pPr>
              <w:pStyle w:val="50"/>
              <w:spacing w:line="245" w:lineRule="auto"/>
            </w:pPr>
          </w:p>
          <w:p w14:paraId="051C1DA9">
            <w:pPr>
              <w:pStyle w:val="50"/>
              <w:spacing w:line="245" w:lineRule="auto"/>
            </w:pPr>
          </w:p>
          <w:p w14:paraId="0BA8B984">
            <w:pPr>
              <w:pStyle w:val="50"/>
              <w:spacing w:line="245" w:lineRule="auto"/>
            </w:pPr>
          </w:p>
          <w:p w14:paraId="2D7C30EE">
            <w:pPr>
              <w:pStyle w:val="50"/>
              <w:spacing w:line="245" w:lineRule="auto"/>
            </w:pPr>
          </w:p>
          <w:p w14:paraId="5CE62715">
            <w:pPr>
              <w:pStyle w:val="50"/>
              <w:spacing w:line="245" w:lineRule="auto"/>
            </w:pPr>
          </w:p>
          <w:p w14:paraId="7860C3FD">
            <w:pPr>
              <w:pStyle w:val="50"/>
              <w:spacing w:line="245" w:lineRule="auto"/>
            </w:pPr>
          </w:p>
          <w:p w14:paraId="0F06D8AE">
            <w:pPr>
              <w:pStyle w:val="50"/>
              <w:spacing w:line="245" w:lineRule="auto"/>
            </w:pPr>
          </w:p>
          <w:p w14:paraId="224D883E">
            <w:pPr>
              <w:pStyle w:val="50"/>
              <w:spacing w:line="245" w:lineRule="auto"/>
            </w:pPr>
          </w:p>
          <w:p w14:paraId="6BBC61A7">
            <w:pPr>
              <w:pStyle w:val="50"/>
              <w:spacing w:line="245" w:lineRule="auto"/>
            </w:pPr>
          </w:p>
          <w:p w14:paraId="33CF5F28">
            <w:pPr>
              <w:pStyle w:val="50"/>
              <w:spacing w:line="245" w:lineRule="auto"/>
            </w:pPr>
          </w:p>
          <w:p w14:paraId="0B84403E">
            <w:pPr>
              <w:pStyle w:val="50"/>
              <w:spacing w:line="245" w:lineRule="auto"/>
            </w:pPr>
          </w:p>
          <w:p w14:paraId="6789537C">
            <w:pPr>
              <w:pStyle w:val="50"/>
              <w:spacing w:line="245" w:lineRule="auto"/>
            </w:pPr>
          </w:p>
          <w:p w14:paraId="2D72BD97">
            <w:pPr>
              <w:pStyle w:val="50"/>
              <w:spacing w:line="245" w:lineRule="auto"/>
            </w:pPr>
          </w:p>
          <w:p w14:paraId="4D141A5A">
            <w:pPr>
              <w:pStyle w:val="50"/>
              <w:spacing w:line="245" w:lineRule="auto"/>
            </w:pPr>
          </w:p>
          <w:p w14:paraId="77F03B47">
            <w:pPr>
              <w:pStyle w:val="50"/>
              <w:spacing w:line="245" w:lineRule="auto"/>
            </w:pPr>
          </w:p>
          <w:p w14:paraId="793FCDD7">
            <w:pPr>
              <w:spacing w:before="82" w:line="190" w:lineRule="auto"/>
              <w:ind w:left="242"/>
              <w:rPr>
                <w:rFonts w:ascii="微软雅黑" w:hAnsi="微软雅黑" w:eastAsia="微软雅黑" w:cs="微软雅黑"/>
                <w:sz w:val="19"/>
                <w:szCs w:val="19"/>
              </w:rPr>
            </w:pPr>
            <w:r>
              <w:rPr>
                <w:rFonts w:ascii="微软雅黑" w:hAnsi="微软雅黑" w:eastAsia="微软雅黑" w:cs="微软雅黑"/>
                <w:sz w:val="19"/>
                <w:szCs w:val="19"/>
              </w:rPr>
              <w:t>台</w:t>
            </w:r>
          </w:p>
        </w:tc>
        <w:tc>
          <w:tcPr>
            <w:tcW w:w="1107" w:type="dxa"/>
            <w:tcBorders>
              <w:bottom w:val="single" w:color="000000" w:sz="12" w:space="0"/>
            </w:tcBorders>
            <w:vAlign w:val="top"/>
          </w:tcPr>
          <w:p w14:paraId="1C66E744">
            <w:pPr>
              <w:pStyle w:val="50"/>
              <w:spacing w:line="244" w:lineRule="auto"/>
            </w:pPr>
          </w:p>
          <w:p w14:paraId="327FD066">
            <w:pPr>
              <w:pStyle w:val="50"/>
              <w:spacing w:line="244" w:lineRule="auto"/>
            </w:pPr>
          </w:p>
          <w:p w14:paraId="11EE7457">
            <w:pPr>
              <w:pStyle w:val="50"/>
              <w:spacing w:line="244" w:lineRule="auto"/>
            </w:pPr>
          </w:p>
          <w:p w14:paraId="4269CC89">
            <w:pPr>
              <w:pStyle w:val="50"/>
              <w:spacing w:line="245" w:lineRule="auto"/>
            </w:pPr>
          </w:p>
          <w:p w14:paraId="1FA2ADD2">
            <w:pPr>
              <w:pStyle w:val="50"/>
              <w:spacing w:line="245" w:lineRule="auto"/>
            </w:pPr>
          </w:p>
          <w:p w14:paraId="4BBE45CC">
            <w:pPr>
              <w:pStyle w:val="50"/>
              <w:spacing w:line="245" w:lineRule="auto"/>
            </w:pPr>
          </w:p>
          <w:p w14:paraId="0B70993D">
            <w:pPr>
              <w:pStyle w:val="50"/>
              <w:spacing w:line="245" w:lineRule="auto"/>
            </w:pPr>
          </w:p>
          <w:p w14:paraId="6E0276CA">
            <w:pPr>
              <w:pStyle w:val="50"/>
              <w:spacing w:line="245" w:lineRule="auto"/>
            </w:pPr>
          </w:p>
          <w:p w14:paraId="70A08C34">
            <w:pPr>
              <w:pStyle w:val="50"/>
              <w:spacing w:line="245" w:lineRule="auto"/>
            </w:pPr>
          </w:p>
          <w:p w14:paraId="33DAB865">
            <w:pPr>
              <w:pStyle w:val="50"/>
              <w:spacing w:line="245" w:lineRule="auto"/>
            </w:pPr>
          </w:p>
          <w:p w14:paraId="4534CD16">
            <w:pPr>
              <w:pStyle w:val="50"/>
              <w:spacing w:line="245" w:lineRule="auto"/>
            </w:pPr>
          </w:p>
          <w:p w14:paraId="430FA5D0">
            <w:pPr>
              <w:pStyle w:val="50"/>
              <w:spacing w:line="245" w:lineRule="auto"/>
            </w:pPr>
          </w:p>
          <w:p w14:paraId="38202614">
            <w:pPr>
              <w:pStyle w:val="50"/>
              <w:spacing w:line="245" w:lineRule="auto"/>
            </w:pPr>
          </w:p>
          <w:p w14:paraId="5D227EC8">
            <w:pPr>
              <w:pStyle w:val="50"/>
              <w:spacing w:line="245" w:lineRule="auto"/>
            </w:pPr>
          </w:p>
          <w:p w14:paraId="34CEF240">
            <w:pPr>
              <w:pStyle w:val="50"/>
              <w:spacing w:line="245" w:lineRule="auto"/>
            </w:pPr>
          </w:p>
          <w:p w14:paraId="688EBD9E">
            <w:pPr>
              <w:pStyle w:val="50"/>
              <w:spacing w:line="245" w:lineRule="auto"/>
            </w:pPr>
          </w:p>
          <w:p w14:paraId="103DA745">
            <w:pPr>
              <w:pStyle w:val="50"/>
              <w:spacing w:line="245" w:lineRule="auto"/>
            </w:pPr>
          </w:p>
          <w:p w14:paraId="77B9AE8E">
            <w:pPr>
              <w:pStyle w:val="50"/>
              <w:spacing w:line="245" w:lineRule="auto"/>
            </w:pPr>
          </w:p>
          <w:p w14:paraId="0C55092C">
            <w:pPr>
              <w:pStyle w:val="50"/>
              <w:spacing w:line="245" w:lineRule="auto"/>
            </w:pPr>
          </w:p>
          <w:p w14:paraId="16DBDD97">
            <w:pPr>
              <w:pStyle w:val="50"/>
              <w:spacing w:line="245" w:lineRule="auto"/>
            </w:pPr>
          </w:p>
          <w:p w14:paraId="75903718">
            <w:pPr>
              <w:spacing w:before="82" w:line="206" w:lineRule="auto"/>
              <w:jc w:val="right"/>
              <w:rPr>
                <w:rFonts w:ascii="微软雅黑" w:hAnsi="微软雅黑" w:eastAsia="微软雅黑" w:cs="微软雅黑"/>
                <w:sz w:val="19"/>
                <w:szCs w:val="19"/>
              </w:rPr>
            </w:pPr>
            <w:r>
              <w:rPr>
                <w:rFonts w:ascii="微软雅黑" w:hAnsi="微软雅黑" w:eastAsia="微软雅黑" w:cs="微软雅黑"/>
                <w:spacing w:val="-27"/>
                <w:sz w:val="19"/>
                <w:szCs w:val="19"/>
              </w:rPr>
              <w:t>3</w:t>
            </w:r>
          </w:p>
        </w:tc>
        <w:tc>
          <w:tcPr>
            <w:tcW w:w="1196" w:type="dxa"/>
            <w:tcBorders>
              <w:bottom w:val="single" w:color="000000" w:sz="12" w:space="0"/>
            </w:tcBorders>
            <w:vAlign w:val="top"/>
          </w:tcPr>
          <w:p w14:paraId="6F96309C">
            <w:pPr>
              <w:spacing w:before="82" w:line="206" w:lineRule="auto"/>
              <w:ind w:right="13"/>
              <w:jc w:val="right"/>
              <w:rPr>
                <w:rFonts w:ascii="微软雅黑" w:hAnsi="微软雅黑" w:eastAsia="微软雅黑" w:cs="微软雅黑"/>
                <w:sz w:val="19"/>
                <w:szCs w:val="19"/>
              </w:rPr>
            </w:pPr>
          </w:p>
        </w:tc>
        <w:tc>
          <w:tcPr>
            <w:tcW w:w="1316" w:type="dxa"/>
            <w:tcBorders>
              <w:bottom w:val="single" w:color="000000" w:sz="12" w:space="0"/>
              <w:right w:val="single" w:color="000000" w:sz="12" w:space="0"/>
            </w:tcBorders>
            <w:vAlign w:val="top"/>
          </w:tcPr>
          <w:p w14:paraId="17BE9439">
            <w:pPr>
              <w:spacing w:before="82" w:line="206" w:lineRule="auto"/>
              <w:ind w:right="16"/>
              <w:jc w:val="right"/>
              <w:rPr>
                <w:rFonts w:ascii="微软雅黑" w:hAnsi="微软雅黑" w:eastAsia="微软雅黑" w:cs="微软雅黑"/>
                <w:sz w:val="19"/>
                <w:szCs w:val="19"/>
              </w:rPr>
            </w:pPr>
          </w:p>
        </w:tc>
      </w:tr>
    </w:tbl>
    <w:p w14:paraId="1C94A457">
      <w:pPr>
        <w:rPr>
          <w:rFonts w:ascii="Arial"/>
          <w:sz w:val="21"/>
        </w:rPr>
      </w:pPr>
    </w:p>
    <w:p w14:paraId="39C4F348">
      <w:pPr>
        <w:rPr>
          <w:rFonts w:ascii="Arial" w:hAnsi="Arial" w:eastAsia="Arial" w:cs="Arial"/>
          <w:sz w:val="21"/>
          <w:szCs w:val="21"/>
        </w:rPr>
        <w:sectPr>
          <w:pgSz w:w="11900" w:h="16840"/>
          <w:pgMar w:top="921" w:right="875" w:bottom="400" w:left="825" w:header="0" w:footer="0" w:gutter="0"/>
          <w:cols w:space="720" w:num="1"/>
        </w:sectPr>
      </w:pPr>
    </w:p>
    <w:p w14:paraId="2543DADF">
      <w:pPr>
        <w:pStyle w:val="10"/>
        <w:spacing w:before="82" w:line="186" w:lineRule="auto"/>
        <w:ind w:left="2360"/>
        <w:rPr>
          <w:sz w:val="40"/>
          <w:szCs w:val="40"/>
        </w:rPr>
      </w:pPr>
      <w:r>
        <w:rPr>
          <w:b/>
          <w:bCs/>
          <w:spacing w:val="17"/>
          <w:sz w:val="40"/>
          <w:szCs w:val="40"/>
        </w:rPr>
        <w:t>分部分项工程项目清单计价表</w:t>
      </w:r>
    </w:p>
    <w:p w14:paraId="166FE60E">
      <w:pPr>
        <w:spacing w:line="402" w:lineRule="auto"/>
        <w:rPr>
          <w:rFonts w:ascii="Arial"/>
          <w:sz w:val="21"/>
        </w:rPr>
      </w:pPr>
    </w:p>
    <w:p w14:paraId="4FE090FA">
      <w:pPr>
        <w:pStyle w:val="10"/>
        <w:spacing w:before="82" w:line="166" w:lineRule="auto"/>
        <w:ind w:left="24" w:right="61" w:firstLine="8592"/>
      </w:pPr>
      <w:r>
        <w:rPr>
          <w:spacing w:val="-8"/>
        </w:rPr>
        <w:t>第</w:t>
      </w:r>
      <w:r>
        <w:rPr>
          <w:spacing w:val="3"/>
        </w:rPr>
        <w:t xml:space="preserve">  </w:t>
      </w:r>
      <w:r>
        <w:rPr>
          <w:spacing w:val="-8"/>
        </w:rPr>
        <w:t>27</w:t>
      </w:r>
      <w:r>
        <w:rPr>
          <w:spacing w:val="6"/>
        </w:rPr>
        <w:t xml:space="preserve">  </w:t>
      </w:r>
      <w:r>
        <w:rPr>
          <w:spacing w:val="-8"/>
        </w:rPr>
        <w:t>页    共</w:t>
      </w:r>
      <w:r>
        <w:rPr>
          <w:spacing w:val="2"/>
        </w:rPr>
        <w:t xml:space="preserve">  </w:t>
      </w:r>
      <w:r>
        <w:rPr>
          <w:spacing w:val="-8"/>
        </w:rPr>
        <w:t>29</w:t>
      </w:r>
      <w:r>
        <w:rPr>
          <w:spacing w:val="2"/>
        </w:rPr>
        <w:t>工程名称：</w:t>
      </w:r>
      <w:r>
        <w:rPr>
          <w:spacing w:val="-32"/>
        </w:rPr>
        <w:t xml:space="preserve"> </w:t>
      </w:r>
      <w:r>
        <w:rPr>
          <w:spacing w:val="2"/>
        </w:rPr>
        <w:t xml:space="preserve">智能交通                                   </w:t>
      </w:r>
      <w:r>
        <w:rPr>
          <w:spacing w:val="1"/>
        </w:rPr>
        <w:t xml:space="preserve">     专业/标段：通用安装工程                                                                页</w:t>
      </w:r>
    </w:p>
    <w:p w14:paraId="2FB691D4">
      <w:pPr>
        <w:spacing w:line="17"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0933B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vMerge w:val="restart"/>
            <w:tcBorders>
              <w:top w:val="single" w:color="000000" w:sz="12" w:space="0"/>
              <w:left w:val="single" w:color="000000" w:sz="12" w:space="0"/>
              <w:bottom w:val="nil"/>
            </w:tcBorders>
            <w:vAlign w:val="top"/>
          </w:tcPr>
          <w:p w14:paraId="3527A707">
            <w:pPr>
              <w:spacing w:before="222"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2" w:space="0"/>
              <w:bottom w:val="nil"/>
            </w:tcBorders>
            <w:vAlign w:val="top"/>
          </w:tcPr>
          <w:p w14:paraId="56169757">
            <w:pPr>
              <w:spacing w:before="221"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2" w:space="0"/>
              <w:bottom w:val="nil"/>
            </w:tcBorders>
            <w:vAlign w:val="top"/>
          </w:tcPr>
          <w:p w14:paraId="5A3924FF">
            <w:pPr>
              <w:spacing w:before="221"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2" w:space="0"/>
              <w:bottom w:val="nil"/>
            </w:tcBorders>
            <w:vAlign w:val="top"/>
          </w:tcPr>
          <w:p w14:paraId="35BCF1F3">
            <w:pPr>
              <w:spacing w:before="221"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2" w:space="0"/>
              <w:bottom w:val="nil"/>
            </w:tcBorders>
            <w:vAlign w:val="top"/>
          </w:tcPr>
          <w:p w14:paraId="37D3D47B">
            <w:pPr>
              <w:spacing w:before="86"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2" w:space="0"/>
              <w:bottom w:val="nil"/>
            </w:tcBorders>
            <w:vAlign w:val="top"/>
          </w:tcPr>
          <w:p w14:paraId="3D930A41">
            <w:pPr>
              <w:spacing w:before="223"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2" w:space="0"/>
              <w:right w:val="single" w:color="000000" w:sz="12" w:space="0"/>
            </w:tcBorders>
            <w:vAlign w:val="top"/>
          </w:tcPr>
          <w:p w14:paraId="336E5312">
            <w:pPr>
              <w:spacing w:before="42"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4CCE9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vMerge w:val="continue"/>
            <w:tcBorders>
              <w:top w:val="nil"/>
              <w:left w:val="single" w:color="000000" w:sz="12" w:space="0"/>
            </w:tcBorders>
            <w:vAlign w:val="top"/>
          </w:tcPr>
          <w:p w14:paraId="7E9090AB">
            <w:pPr>
              <w:pStyle w:val="50"/>
            </w:pPr>
          </w:p>
        </w:tc>
        <w:tc>
          <w:tcPr>
            <w:tcW w:w="1421" w:type="dxa"/>
            <w:vMerge w:val="continue"/>
            <w:tcBorders>
              <w:top w:val="nil"/>
            </w:tcBorders>
            <w:vAlign w:val="top"/>
          </w:tcPr>
          <w:p w14:paraId="0B3D28A6">
            <w:pPr>
              <w:pStyle w:val="50"/>
            </w:pPr>
          </w:p>
        </w:tc>
        <w:tc>
          <w:tcPr>
            <w:tcW w:w="2019" w:type="dxa"/>
            <w:vMerge w:val="continue"/>
            <w:tcBorders>
              <w:top w:val="nil"/>
            </w:tcBorders>
            <w:vAlign w:val="top"/>
          </w:tcPr>
          <w:p w14:paraId="78CD94F0">
            <w:pPr>
              <w:pStyle w:val="50"/>
            </w:pPr>
          </w:p>
        </w:tc>
        <w:tc>
          <w:tcPr>
            <w:tcW w:w="1735" w:type="dxa"/>
            <w:vMerge w:val="continue"/>
            <w:tcBorders>
              <w:top w:val="nil"/>
            </w:tcBorders>
            <w:vAlign w:val="top"/>
          </w:tcPr>
          <w:p w14:paraId="447A1C5C">
            <w:pPr>
              <w:pStyle w:val="50"/>
            </w:pPr>
          </w:p>
        </w:tc>
        <w:tc>
          <w:tcPr>
            <w:tcW w:w="628" w:type="dxa"/>
            <w:vMerge w:val="continue"/>
            <w:tcBorders>
              <w:top w:val="nil"/>
            </w:tcBorders>
            <w:vAlign w:val="top"/>
          </w:tcPr>
          <w:p w14:paraId="1D293C17">
            <w:pPr>
              <w:pStyle w:val="50"/>
            </w:pPr>
          </w:p>
        </w:tc>
        <w:tc>
          <w:tcPr>
            <w:tcW w:w="1107" w:type="dxa"/>
            <w:vMerge w:val="continue"/>
            <w:tcBorders>
              <w:top w:val="nil"/>
            </w:tcBorders>
            <w:vAlign w:val="top"/>
          </w:tcPr>
          <w:p w14:paraId="71E56322">
            <w:pPr>
              <w:pStyle w:val="50"/>
            </w:pPr>
          </w:p>
        </w:tc>
        <w:tc>
          <w:tcPr>
            <w:tcW w:w="1196" w:type="dxa"/>
            <w:vAlign w:val="top"/>
          </w:tcPr>
          <w:p w14:paraId="27334A2A">
            <w:pPr>
              <w:spacing w:before="43"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right w:val="single" w:color="000000" w:sz="12" w:space="0"/>
            </w:tcBorders>
            <w:vAlign w:val="top"/>
          </w:tcPr>
          <w:p w14:paraId="188E5966">
            <w:pPr>
              <w:spacing w:before="43"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391C6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41" w:hRule="atLeast"/>
        </w:trPr>
        <w:tc>
          <w:tcPr>
            <w:tcW w:w="748" w:type="dxa"/>
            <w:tcBorders>
              <w:left w:val="single" w:color="000000" w:sz="12" w:space="0"/>
              <w:bottom w:val="single" w:color="000000" w:sz="12" w:space="0"/>
            </w:tcBorders>
            <w:vAlign w:val="top"/>
          </w:tcPr>
          <w:p w14:paraId="239EC1AB">
            <w:pPr>
              <w:pStyle w:val="50"/>
              <w:spacing w:line="241" w:lineRule="auto"/>
            </w:pPr>
          </w:p>
          <w:p w14:paraId="4908F516">
            <w:pPr>
              <w:pStyle w:val="50"/>
              <w:spacing w:line="241" w:lineRule="auto"/>
            </w:pPr>
          </w:p>
          <w:p w14:paraId="4A62E7E1">
            <w:pPr>
              <w:pStyle w:val="50"/>
              <w:spacing w:line="241" w:lineRule="auto"/>
            </w:pPr>
          </w:p>
          <w:p w14:paraId="356CB617">
            <w:pPr>
              <w:pStyle w:val="50"/>
              <w:spacing w:line="241" w:lineRule="auto"/>
            </w:pPr>
          </w:p>
          <w:p w14:paraId="3A142E1A">
            <w:pPr>
              <w:pStyle w:val="50"/>
              <w:spacing w:line="241" w:lineRule="auto"/>
            </w:pPr>
          </w:p>
          <w:p w14:paraId="3AA65037">
            <w:pPr>
              <w:pStyle w:val="50"/>
              <w:spacing w:line="241" w:lineRule="auto"/>
            </w:pPr>
          </w:p>
          <w:p w14:paraId="4F764CEB">
            <w:pPr>
              <w:pStyle w:val="50"/>
              <w:spacing w:line="241" w:lineRule="auto"/>
            </w:pPr>
          </w:p>
          <w:p w14:paraId="0A9D4F9D">
            <w:pPr>
              <w:pStyle w:val="50"/>
              <w:spacing w:line="241" w:lineRule="auto"/>
            </w:pPr>
          </w:p>
          <w:p w14:paraId="0DACE1D2">
            <w:pPr>
              <w:pStyle w:val="50"/>
              <w:spacing w:line="241" w:lineRule="auto"/>
            </w:pPr>
          </w:p>
          <w:p w14:paraId="48B84695">
            <w:pPr>
              <w:pStyle w:val="50"/>
              <w:spacing w:line="241" w:lineRule="auto"/>
            </w:pPr>
          </w:p>
          <w:p w14:paraId="4346288F">
            <w:pPr>
              <w:pStyle w:val="50"/>
              <w:spacing w:line="241" w:lineRule="auto"/>
            </w:pPr>
          </w:p>
          <w:p w14:paraId="0756C1CE">
            <w:pPr>
              <w:pStyle w:val="50"/>
              <w:spacing w:line="241" w:lineRule="auto"/>
            </w:pPr>
          </w:p>
          <w:p w14:paraId="762CE7CA">
            <w:pPr>
              <w:pStyle w:val="50"/>
              <w:spacing w:line="241" w:lineRule="auto"/>
            </w:pPr>
          </w:p>
          <w:p w14:paraId="79D6EE9E">
            <w:pPr>
              <w:pStyle w:val="50"/>
              <w:spacing w:line="241" w:lineRule="auto"/>
            </w:pPr>
          </w:p>
          <w:p w14:paraId="0CAAC7F7">
            <w:pPr>
              <w:pStyle w:val="50"/>
              <w:spacing w:line="241" w:lineRule="auto"/>
            </w:pPr>
          </w:p>
          <w:p w14:paraId="68329C71">
            <w:pPr>
              <w:pStyle w:val="50"/>
              <w:spacing w:line="241" w:lineRule="auto"/>
            </w:pPr>
          </w:p>
          <w:p w14:paraId="69D39A83">
            <w:pPr>
              <w:pStyle w:val="50"/>
              <w:spacing w:line="241" w:lineRule="auto"/>
            </w:pPr>
          </w:p>
          <w:p w14:paraId="5D7F9957">
            <w:pPr>
              <w:pStyle w:val="50"/>
              <w:spacing w:line="241" w:lineRule="auto"/>
            </w:pPr>
          </w:p>
          <w:p w14:paraId="1856CD61">
            <w:pPr>
              <w:pStyle w:val="50"/>
              <w:spacing w:line="241" w:lineRule="auto"/>
            </w:pPr>
          </w:p>
          <w:p w14:paraId="7C11E876">
            <w:pPr>
              <w:pStyle w:val="50"/>
              <w:spacing w:line="241" w:lineRule="auto"/>
            </w:pPr>
          </w:p>
          <w:p w14:paraId="399ED911">
            <w:pPr>
              <w:pStyle w:val="50"/>
              <w:spacing w:line="242" w:lineRule="auto"/>
            </w:pPr>
          </w:p>
          <w:p w14:paraId="7B44A28E">
            <w:pPr>
              <w:pStyle w:val="50"/>
              <w:spacing w:line="242" w:lineRule="auto"/>
            </w:pPr>
          </w:p>
          <w:p w14:paraId="5E417CDC">
            <w:pPr>
              <w:pStyle w:val="50"/>
              <w:spacing w:line="242" w:lineRule="auto"/>
            </w:pPr>
          </w:p>
          <w:p w14:paraId="7FA5D1B7">
            <w:pPr>
              <w:pStyle w:val="50"/>
              <w:spacing w:line="242" w:lineRule="auto"/>
            </w:pPr>
          </w:p>
          <w:p w14:paraId="36EE5FBF">
            <w:pPr>
              <w:pStyle w:val="50"/>
              <w:spacing w:line="242" w:lineRule="auto"/>
            </w:pPr>
          </w:p>
          <w:p w14:paraId="60E2D20A">
            <w:pPr>
              <w:spacing w:before="82" w:line="206" w:lineRule="auto"/>
              <w:ind w:left="266"/>
              <w:rPr>
                <w:rFonts w:ascii="微软雅黑" w:hAnsi="微软雅黑" w:eastAsia="微软雅黑" w:cs="微软雅黑"/>
                <w:sz w:val="19"/>
                <w:szCs w:val="19"/>
              </w:rPr>
            </w:pPr>
            <w:r>
              <w:rPr>
                <w:rFonts w:ascii="微软雅黑" w:hAnsi="微软雅黑" w:eastAsia="微软雅黑" w:cs="微软雅黑"/>
                <w:spacing w:val="-14"/>
                <w:sz w:val="19"/>
                <w:szCs w:val="19"/>
              </w:rPr>
              <w:t>30</w:t>
            </w:r>
          </w:p>
        </w:tc>
        <w:tc>
          <w:tcPr>
            <w:tcW w:w="1421" w:type="dxa"/>
            <w:tcBorders>
              <w:bottom w:val="single" w:color="000000" w:sz="12" w:space="0"/>
            </w:tcBorders>
            <w:vAlign w:val="top"/>
          </w:tcPr>
          <w:p w14:paraId="4A887C09">
            <w:pPr>
              <w:pStyle w:val="50"/>
              <w:spacing w:line="241" w:lineRule="auto"/>
            </w:pPr>
          </w:p>
          <w:p w14:paraId="0298D3ED">
            <w:pPr>
              <w:pStyle w:val="50"/>
              <w:spacing w:line="241" w:lineRule="auto"/>
            </w:pPr>
          </w:p>
          <w:p w14:paraId="65A67DEE">
            <w:pPr>
              <w:pStyle w:val="50"/>
              <w:spacing w:line="241" w:lineRule="auto"/>
            </w:pPr>
          </w:p>
          <w:p w14:paraId="31ACEEEC">
            <w:pPr>
              <w:pStyle w:val="50"/>
              <w:spacing w:line="241" w:lineRule="auto"/>
            </w:pPr>
          </w:p>
          <w:p w14:paraId="5872F9C3">
            <w:pPr>
              <w:pStyle w:val="50"/>
              <w:spacing w:line="241" w:lineRule="auto"/>
            </w:pPr>
          </w:p>
          <w:p w14:paraId="61ADED50">
            <w:pPr>
              <w:pStyle w:val="50"/>
              <w:spacing w:line="241" w:lineRule="auto"/>
            </w:pPr>
          </w:p>
          <w:p w14:paraId="5101917E">
            <w:pPr>
              <w:pStyle w:val="50"/>
              <w:spacing w:line="241" w:lineRule="auto"/>
            </w:pPr>
          </w:p>
          <w:p w14:paraId="7C1D5749">
            <w:pPr>
              <w:pStyle w:val="50"/>
              <w:spacing w:line="241" w:lineRule="auto"/>
            </w:pPr>
          </w:p>
          <w:p w14:paraId="4AE01D1C">
            <w:pPr>
              <w:pStyle w:val="50"/>
              <w:spacing w:line="241" w:lineRule="auto"/>
            </w:pPr>
          </w:p>
          <w:p w14:paraId="13F28825">
            <w:pPr>
              <w:pStyle w:val="50"/>
              <w:spacing w:line="241" w:lineRule="auto"/>
            </w:pPr>
          </w:p>
          <w:p w14:paraId="25D4F8F1">
            <w:pPr>
              <w:pStyle w:val="50"/>
              <w:spacing w:line="241" w:lineRule="auto"/>
            </w:pPr>
          </w:p>
          <w:p w14:paraId="596A3EB5">
            <w:pPr>
              <w:pStyle w:val="50"/>
              <w:spacing w:line="241" w:lineRule="auto"/>
            </w:pPr>
          </w:p>
          <w:p w14:paraId="2A4A16D6">
            <w:pPr>
              <w:pStyle w:val="50"/>
              <w:spacing w:line="241" w:lineRule="auto"/>
            </w:pPr>
          </w:p>
          <w:p w14:paraId="42560342">
            <w:pPr>
              <w:pStyle w:val="50"/>
              <w:spacing w:line="241" w:lineRule="auto"/>
            </w:pPr>
          </w:p>
          <w:p w14:paraId="475ED902">
            <w:pPr>
              <w:pStyle w:val="50"/>
              <w:spacing w:line="241" w:lineRule="auto"/>
            </w:pPr>
          </w:p>
          <w:p w14:paraId="140C1BF9">
            <w:pPr>
              <w:pStyle w:val="50"/>
              <w:spacing w:line="241" w:lineRule="auto"/>
            </w:pPr>
          </w:p>
          <w:p w14:paraId="3729F2FE">
            <w:pPr>
              <w:pStyle w:val="50"/>
              <w:spacing w:line="241" w:lineRule="auto"/>
            </w:pPr>
          </w:p>
          <w:p w14:paraId="58EF25D8">
            <w:pPr>
              <w:pStyle w:val="50"/>
              <w:spacing w:line="241" w:lineRule="auto"/>
            </w:pPr>
          </w:p>
          <w:p w14:paraId="78E333F8">
            <w:pPr>
              <w:pStyle w:val="50"/>
              <w:spacing w:line="241" w:lineRule="auto"/>
            </w:pPr>
          </w:p>
          <w:p w14:paraId="2D88CF60">
            <w:pPr>
              <w:pStyle w:val="50"/>
              <w:spacing w:line="241" w:lineRule="auto"/>
            </w:pPr>
          </w:p>
          <w:p w14:paraId="4F5D9BD2">
            <w:pPr>
              <w:pStyle w:val="50"/>
              <w:spacing w:line="242" w:lineRule="auto"/>
            </w:pPr>
          </w:p>
          <w:p w14:paraId="41E6B6D7">
            <w:pPr>
              <w:pStyle w:val="50"/>
              <w:spacing w:line="242" w:lineRule="auto"/>
            </w:pPr>
          </w:p>
          <w:p w14:paraId="10606986">
            <w:pPr>
              <w:pStyle w:val="50"/>
              <w:spacing w:line="242" w:lineRule="auto"/>
            </w:pPr>
          </w:p>
          <w:p w14:paraId="6C098750">
            <w:pPr>
              <w:pStyle w:val="50"/>
              <w:spacing w:line="242" w:lineRule="auto"/>
            </w:pPr>
          </w:p>
          <w:p w14:paraId="2F36CE3B">
            <w:pPr>
              <w:pStyle w:val="50"/>
              <w:spacing w:line="242" w:lineRule="auto"/>
            </w:pPr>
          </w:p>
          <w:p w14:paraId="4FF5D2A7">
            <w:pPr>
              <w:spacing w:before="82"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030501015002</w:t>
            </w:r>
          </w:p>
        </w:tc>
        <w:tc>
          <w:tcPr>
            <w:tcW w:w="2019" w:type="dxa"/>
            <w:tcBorders>
              <w:bottom w:val="single" w:color="000000" w:sz="12" w:space="0"/>
            </w:tcBorders>
            <w:vAlign w:val="top"/>
          </w:tcPr>
          <w:p w14:paraId="071A00E3">
            <w:pPr>
              <w:pStyle w:val="50"/>
              <w:spacing w:line="241" w:lineRule="auto"/>
            </w:pPr>
          </w:p>
          <w:p w14:paraId="4765B38F">
            <w:pPr>
              <w:pStyle w:val="50"/>
              <w:spacing w:line="241" w:lineRule="auto"/>
            </w:pPr>
          </w:p>
          <w:p w14:paraId="47524788">
            <w:pPr>
              <w:pStyle w:val="50"/>
              <w:spacing w:line="241" w:lineRule="auto"/>
            </w:pPr>
          </w:p>
          <w:p w14:paraId="4801168E">
            <w:pPr>
              <w:pStyle w:val="50"/>
              <w:spacing w:line="241" w:lineRule="auto"/>
            </w:pPr>
          </w:p>
          <w:p w14:paraId="706C8B62">
            <w:pPr>
              <w:pStyle w:val="50"/>
              <w:spacing w:line="241" w:lineRule="auto"/>
            </w:pPr>
          </w:p>
          <w:p w14:paraId="70BF7592">
            <w:pPr>
              <w:pStyle w:val="50"/>
              <w:spacing w:line="241" w:lineRule="auto"/>
            </w:pPr>
          </w:p>
          <w:p w14:paraId="03AFBD5B">
            <w:pPr>
              <w:pStyle w:val="50"/>
              <w:spacing w:line="241" w:lineRule="auto"/>
            </w:pPr>
          </w:p>
          <w:p w14:paraId="6A4261DE">
            <w:pPr>
              <w:pStyle w:val="50"/>
              <w:spacing w:line="241" w:lineRule="auto"/>
            </w:pPr>
          </w:p>
          <w:p w14:paraId="7CADF8AA">
            <w:pPr>
              <w:pStyle w:val="50"/>
              <w:spacing w:line="241" w:lineRule="auto"/>
            </w:pPr>
          </w:p>
          <w:p w14:paraId="0179FA40">
            <w:pPr>
              <w:pStyle w:val="50"/>
              <w:spacing w:line="241" w:lineRule="auto"/>
            </w:pPr>
          </w:p>
          <w:p w14:paraId="6AF073D3">
            <w:pPr>
              <w:pStyle w:val="50"/>
              <w:spacing w:line="241" w:lineRule="auto"/>
            </w:pPr>
          </w:p>
          <w:p w14:paraId="46FAADB1">
            <w:pPr>
              <w:pStyle w:val="50"/>
              <w:spacing w:line="241" w:lineRule="auto"/>
            </w:pPr>
          </w:p>
          <w:p w14:paraId="7502DABD">
            <w:pPr>
              <w:pStyle w:val="50"/>
              <w:spacing w:line="241" w:lineRule="auto"/>
            </w:pPr>
          </w:p>
          <w:p w14:paraId="085E3712">
            <w:pPr>
              <w:pStyle w:val="50"/>
              <w:spacing w:line="241" w:lineRule="auto"/>
            </w:pPr>
          </w:p>
          <w:p w14:paraId="63FA74AC">
            <w:pPr>
              <w:pStyle w:val="50"/>
              <w:spacing w:line="241" w:lineRule="auto"/>
            </w:pPr>
          </w:p>
          <w:p w14:paraId="647DC617">
            <w:pPr>
              <w:pStyle w:val="50"/>
              <w:spacing w:line="241" w:lineRule="auto"/>
            </w:pPr>
          </w:p>
          <w:p w14:paraId="55332FFF">
            <w:pPr>
              <w:pStyle w:val="50"/>
              <w:spacing w:line="241" w:lineRule="auto"/>
            </w:pPr>
          </w:p>
          <w:p w14:paraId="20A5891C">
            <w:pPr>
              <w:pStyle w:val="50"/>
              <w:spacing w:line="241" w:lineRule="auto"/>
            </w:pPr>
          </w:p>
          <w:p w14:paraId="7844166A">
            <w:pPr>
              <w:pStyle w:val="50"/>
              <w:spacing w:line="241" w:lineRule="auto"/>
            </w:pPr>
          </w:p>
          <w:p w14:paraId="5FFF883A">
            <w:pPr>
              <w:pStyle w:val="50"/>
              <w:spacing w:line="241" w:lineRule="auto"/>
            </w:pPr>
          </w:p>
          <w:p w14:paraId="487C7FF6">
            <w:pPr>
              <w:pStyle w:val="50"/>
              <w:spacing w:line="242" w:lineRule="auto"/>
            </w:pPr>
          </w:p>
          <w:p w14:paraId="72353465">
            <w:pPr>
              <w:pStyle w:val="50"/>
              <w:spacing w:line="242" w:lineRule="auto"/>
            </w:pPr>
          </w:p>
          <w:p w14:paraId="4CF29A3F">
            <w:pPr>
              <w:pStyle w:val="50"/>
              <w:spacing w:line="242" w:lineRule="auto"/>
            </w:pPr>
          </w:p>
          <w:p w14:paraId="736E0E01">
            <w:pPr>
              <w:pStyle w:val="50"/>
              <w:spacing w:line="242" w:lineRule="auto"/>
            </w:pPr>
          </w:p>
          <w:p w14:paraId="04A32269">
            <w:pPr>
              <w:pStyle w:val="50"/>
              <w:spacing w:line="242" w:lineRule="auto"/>
            </w:pPr>
          </w:p>
          <w:p w14:paraId="433F0D4B">
            <w:pPr>
              <w:spacing w:before="81" w:line="189" w:lineRule="auto"/>
              <w:ind w:left="40"/>
              <w:rPr>
                <w:rFonts w:ascii="微软雅黑" w:hAnsi="微软雅黑" w:eastAsia="微软雅黑" w:cs="微软雅黑"/>
                <w:sz w:val="19"/>
                <w:szCs w:val="19"/>
              </w:rPr>
            </w:pPr>
            <w:r>
              <w:rPr>
                <w:rFonts w:ascii="微软雅黑" w:hAnsi="微软雅黑" w:eastAsia="微软雅黑" w:cs="微软雅黑"/>
                <w:sz w:val="19"/>
                <w:szCs w:val="19"/>
              </w:rPr>
              <w:t>交换机</w:t>
            </w:r>
          </w:p>
        </w:tc>
        <w:tc>
          <w:tcPr>
            <w:tcW w:w="1735" w:type="dxa"/>
            <w:tcBorders>
              <w:bottom w:val="single" w:color="000000" w:sz="12" w:space="0"/>
            </w:tcBorders>
            <w:vAlign w:val="top"/>
          </w:tcPr>
          <w:p w14:paraId="5377977F">
            <w:pPr>
              <w:spacing w:before="284"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37C2BCED">
            <w:pPr>
              <w:spacing w:before="4" w:line="188" w:lineRule="auto"/>
              <w:ind w:left="46" w:right="202" w:firstLine="10"/>
              <w:rPr>
                <w:rFonts w:ascii="微软雅黑" w:hAnsi="微软雅黑" w:eastAsia="微软雅黑" w:cs="微软雅黑"/>
                <w:sz w:val="19"/>
                <w:szCs w:val="19"/>
              </w:rPr>
            </w:pPr>
            <w:r>
              <w:rPr>
                <w:rFonts w:ascii="微软雅黑" w:hAnsi="微软雅黑" w:eastAsia="微软雅黑" w:cs="微软雅黑"/>
                <w:spacing w:val="8"/>
                <w:sz w:val="19"/>
                <w:szCs w:val="19"/>
              </w:rPr>
              <w:t>1.名称</w:t>
            </w:r>
            <w:r>
              <w:rPr>
                <w:rFonts w:ascii="微软雅黑" w:hAnsi="微软雅黑" w:eastAsia="微软雅黑" w:cs="微软雅黑"/>
                <w:spacing w:val="-11"/>
                <w:sz w:val="19"/>
                <w:szCs w:val="19"/>
              </w:rPr>
              <w:t xml:space="preserve"> </w:t>
            </w:r>
            <w:r>
              <w:rPr>
                <w:rFonts w:ascii="微软雅黑" w:hAnsi="微软雅黑" w:eastAsia="微软雅黑" w:cs="微软雅黑"/>
                <w:spacing w:val="8"/>
                <w:sz w:val="19"/>
                <w:szCs w:val="19"/>
              </w:rPr>
              <w:t>:千兆工业</w:t>
            </w:r>
            <w:r>
              <w:rPr>
                <w:rFonts w:ascii="微软雅黑" w:hAnsi="微软雅黑" w:eastAsia="微软雅黑" w:cs="微软雅黑"/>
                <w:sz w:val="19"/>
                <w:szCs w:val="19"/>
              </w:rPr>
              <w:t>交换机</w:t>
            </w:r>
          </w:p>
          <w:p w14:paraId="3A53C382">
            <w:pPr>
              <w:spacing w:before="1" w:line="187" w:lineRule="auto"/>
              <w:ind w:left="42" w:right="97" w:firstLine="2"/>
              <w:rPr>
                <w:rFonts w:ascii="微软雅黑" w:hAnsi="微软雅黑" w:eastAsia="微软雅黑" w:cs="微软雅黑"/>
                <w:sz w:val="19"/>
                <w:szCs w:val="19"/>
              </w:rPr>
            </w:pPr>
            <w:r>
              <w:rPr>
                <w:rFonts w:ascii="微软雅黑" w:hAnsi="微软雅黑" w:eastAsia="微软雅黑" w:cs="微软雅黑"/>
                <w:spacing w:val="1"/>
                <w:sz w:val="19"/>
                <w:szCs w:val="19"/>
              </w:rPr>
              <w:t>2.型号</w:t>
            </w:r>
            <w:r>
              <w:rPr>
                <w:rFonts w:ascii="微软雅黑" w:hAnsi="微软雅黑" w:eastAsia="微软雅黑" w:cs="微软雅黑"/>
                <w:spacing w:val="-27"/>
                <w:sz w:val="19"/>
                <w:szCs w:val="19"/>
              </w:rPr>
              <w:t xml:space="preserve"> </w:t>
            </w:r>
            <w:r>
              <w:rPr>
                <w:rFonts w:ascii="微软雅黑" w:hAnsi="微软雅黑" w:eastAsia="微软雅黑" w:cs="微软雅黑"/>
                <w:spacing w:val="1"/>
                <w:sz w:val="19"/>
                <w:szCs w:val="19"/>
              </w:rPr>
              <w:t>、规格</w:t>
            </w:r>
            <w:r>
              <w:rPr>
                <w:rFonts w:ascii="微软雅黑" w:hAnsi="微软雅黑" w:eastAsia="微软雅黑" w:cs="微软雅黑"/>
                <w:spacing w:val="-18"/>
                <w:sz w:val="19"/>
                <w:szCs w:val="19"/>
              </w:rPr>
              <w:t xml:space="preserve"> </w:t>
            </w:r>
            <w:r>
              <w:rPr>
                <w:rFonts w:ascii="微软雅黑" w:hAnsi="微软雅黑" w:eastAsia="微软雅黑" w:cs="微软雅黑"/>
                <w:spacing w:val="1"/>
                <w:sz w:val="19"/>
                <w:szCs w:val="19"/>
              </w:rPr>
              <w:t>:5</w:t>
            </w:r>
            <w:r>
              <w:rPr>
                <w:rFonts w:ascii="微软雅黑" w:hAnsi="微软雅黑" w:eastAsia="微软雅黑" w:cs="微软雅黑"/>
                <w:spacing w:val="-11"/>
                <w:sz w:val="19"/>
                <w:szCs w:val="19"/>
              </w:rPr>
              <w:t xml:space="preserve"> </w:t>
            </w:r>
            <w:r>
              <w:rPr>
                <w:rFonts w:ascii="微软雅黑" w:hAnsi="微软雅黑" w:eastAsia="微软雅黑" w:cs="微软雅黑"/>
                <w:spacing w:val="1"/>
                <w:sz w:val="19"/>
                <w:szCs w:val="19"/>
              </w:rPr>
              <w:t>口</w:t>
            </w:r>
            <w:r>
              <w:rPr>
                <w:rFonts w:ascii="微软雅黑" w:hAnsi="微软雅黑" w:eastAsia="微软雅黑" w:cs="微软雅黑"/>
                <w:spacing w:val="3"/>
                <w:sz w:val="19"/>
                <w:szCs w:val="19"/>
              </w:rPr>
              <w:t>千兆工业交换机</w:t>
            </w:r>
          </w:p>
          <w:p w14:paraId="11E39B2F">
            <w:pPr>
              <w:spacing w:before="2" w:line="187" w:lineRule="auto"/>
              <w:ind w:left="39" w:right="43" w:firstLine="19"/>
              <w:rPr>
                <w:rFonts w:ascii="微软雅黑" w:hAnsi="微软雅黑" w:eastAsia="微软雅黑" w:cs="微软雅黑"/>
                <w:sz w:val="19"/>
                <w:szCs w:val="19"/>
              </w:rPr>
            </w:pPr>
            <w:r>
              <w:rPr>
                <w:rFonts w:ascii="微软雅黑" w:hAnsi="微软雅黑" w:eastAsia="微软雅黑" w:cs="微软雅黑"/>
                <w:spacing w:val="7"/>
                <w:sz w:val="19"/>
                <w:szCs w:val="19"/>
              </w:rPr>
              <w:t>•支持</w:t>
            </w:r>
            <w:r>
              <w:rPr>
                <w:rFonts w:ascii="微软雅黑" w:hAnsi="微软雅黑" w:eastAsia="微软雅黑" w:cs="微软雅黑"/>
                <w:sz w:val="19"/>
                <w:szCs w:val="19"/>
              </w:rPr>
              <w:t>IEEE</w:t>
            </w:r>
            <w:r>
              <w:rPr>
                <w:rFonts w:ascii="微软雅黑" w:hAnsi="微软雅黑" w:eastAsia="微软雅黑" w:cs="微软雅黑"/>
                <w:spacing w:val="7"/>
                <w:sz w:val="19"/>
                <w:szCs w:val="19"/>
              </w:rPr>
              <w:t xml:space="preserve">  802.3</w:t>
            </w:r>
            <w:r>
              <w:rPr>
                <w:rFonts w:ascii="微软雅黑" w:hAnsi="微软雅黑" w:eastAsia="微软雅黑" w:cs="微软雅黑"/>
                <w:spacing w:val="1"/>
                <w:sz w:val="19"/>
                <w:szCs w:val="19"/>
              </w:rPr>
              <w:t xml:space="preserve">   </w:t>
            </w:r>
            <w:r>
              <w:rPr>
                <w:rFonts w:ascii="微软雅黑" w:hAnsi="微软雅黑" w:eastAsia="微软雅黑" w:cs="微软雅黑"/>
                <w:spacing w:val="7"/>
                <w:sz w:val="19"/>
                <w:szCs w:val="19"/>
              </w:rPr>
              <w:t>、</w:t>
            </w:r>
            <w:r>
              <w:rPr>
                <w:rFonts w:ascii="微软雅黑" w:hAnsi="微软雅黑" w:eastAsia="微软雅黑" w:cs="微软雅黑"/>
                <w:sz w:val="19"/>
                <w:szCs w:val="19"/>
              </w:rPr>
              <w:t>IEEE</w:t>
            </w:r>
            <w:r>
              <w:rPr>
                <w:rFonts w:ascii="微软雅黑" w:hAnsi="微软雅黑" w:eastAsia="微软雅黑" w:cs="微软雅黑"/>
                <w:spacing w:val="7"/>
                <w:sz w:val="19"/>
                <w:szCs w:val="19"/>
              </w:rPr>
              <w:t xml:space="preserve">  802.3u</w:t>
            </w:r>
            <w:r>
              <w:rPr>
                <w:rFonts w:ascii="微软雅黑" w:hAnsi="微软雅黑" w:eastAsia="微软雅黑" w:cs="微软雅黑"/>
                <w:spacing w:val="-24"/>
                <w:sz w:val="19"/>
                <w:szCs w:val="19"/>
              </w:rPr>
              <w:t xml:space="preserve"> </w:t>
            </w:r>
            <w:r>
              <w:rPr>
                <w:rFonts w:ascii="微软雅黑" w:hAnsi="微软雅黑" w:eastAsia="微软雅黑" w:cs="微软雅黑"/>
                <w:spacing w:val="7"/>
                <w:sz w:val="19"/>
                <w:szCs w:val="19"/>
              </w:rPr>
              <w:t>、I</w:t>
            </w:r>
            <w:r>
              <w:rPr>
                <w:rFonts w:ascii="微软雅黑" w:hAnsi="微软雅黑" w:eastAsia="微软雅黑" w:cs="微软雅黑"/>
                <w:sz w:val="19"/>
                <w:szCs w:val="19"/>
              </w:rPr>
              <w:t xml:space="preserve"> EEE</w:t>
            </w:r>
            <w:r>
              <w:rPr>
                <w:rFonts w:ascii="微软雅黑" w:hAnsi="微软雅黑" w:eastAsia="微软雅黑" w:cs="微软雅黑"/>
                <w:spacing w:val="2"/>
                <w:sz w:val="19"/>
                <w:szCs w:val="19"/>
              </w:rPr>
              <w:t xml:space="preserve">  802.3x</w:t>
            </w:r>
            <w:r>
              <w:rPr>
                <w:rFonts w:ascii="微软雅黑" w:hAnsi="微软雅黑" w:eastAsia="微软雅黑" w:cs="微软雅黑"/>
                <w:spacing w:val="-30"/>
                <w:sz w:val="19"/>
                <w:szCs w:val="19"/>
              </w:rPr>
              <w:t xml:space="preserve"> </w:t>
            </w:r>
            <w:r>
              <w:rPr>
                <w:rFonts w:ascii="微软雅黑" w:hAnsi="微软雅黑" w:eastAsia="微软雅黑" w:cs="微软雅黑"/>
                <w:spacing w:val="2"/>
                <w:sz w:val="19"/>
                <w:szCs w:val="19"/>
              </w:rPr>
              <w:t>。</w:t>
            </w:r>
          </w:p>
          <w:p w14:paraId="6D5D70D7">
            <w:pPr>
              <w:spacing w:before="1" w:line="188" w:lineRule="auto"/>
              <w:ind w:left="58"/>
              <w:rPr>
                <w:rFonts w:ascii="微软雅黑" w:hAnsi="微软雅黑" w:eastAsia="微软雅黑" w:cs="微软雅黑"/>
                <w:sz w:val="19"/>
                <w:szCs w:val="19"/>
              </w:rPr>
            </w:pPr>
            <w:r>
              <w:rPr>
                <w:rFonts w:ascii="微软雅黑" w:hAnsi="微软雅黑" w:eastAsia="微软雅黑" w:cs="微软雅黑"/>
                <w:spacing w:val="-3"/>
                <w:sz w:val="19"/>
                <w:szCs w:val="19"/>
              </w:rPr>
              <w:t>•支持6  KV防浪涌</w:t>
            </w:r>
          </w:p>
          <w:p w14:paraId="492021C6">
            <w:pPr>
              <w:spacing w:before="125" w:line="108" w:lineRule="exact"/>
              <w:ind w:left="61"/>
              <w:rPr>
                <w:rFonts w:ascii="微软雅黑" w:hAnsi="微软雅黑" w:eastAsia="微软雅黑" w:cs="微软雅黑"/>
                <w:sz w:val="19"/>
                <w:szCs w:val="19"/>
              </w:rPr>
            </w:pPr>
            <w:r>
              <w:rPr>
                <w:rFonts w:ascii="微软雅黑" w:hAnsi="微软雅黑" w:eastAsia="微软雅黑" w:cs="微软雅黑"/>
                <w:sz w:val="19"/>
                <w:szCs w:val="19"/>
              </w:rPr>
              <w:t>。</w:t>
            </w:r>
          </w:p>
          <w:p w14:paraId="4C430F9A">
            <w:pPr>
              <w:spacing w:before="21" w:line="188" w:lineRule="auto"/>
              <w:ind w:left="58"/>
              <w:rPr>
                <w:rFonts w:ascii="微软雅黑" w:hAnsi="微软雅黑" w:eastAsia="微软雅黑" w:cs="微软雅黑"/>
                <w:sz w:val="19"/>
                <w:szCs w:val="19"/>
              </w:rPr>
            </w:pPr>
            <w:r>
              <w:rPr>
                <w:rFonts w:ascii="微软雅黑" w:hAnsi="微软雅黑" w:eastAsia="微软雅黑" w:cs="微软雅黑"/>
                <w:spacing w:val="2"/>
                <w:sz w:val="19"/>
                <w:szCs w:val="19"/>
              </w:rPr>
              <w:t>•线速转发。</w:t>
            </w:r>
          </w:p>
          <w:p w14:paraId="584DB998">
            <w:pPr>
              <w:spacing w:line="188" w:lineRule="auto"/>
              <w:ind w:left="58"/>
              <w:rPr>
                <w:rFonts w:ascii="微软雅黑" w:hAnsi="微软雅黑" w:eastAsia="微软雅黑" w:cs="微软雅黑"/>
                <w:sz w:val="19"/>
                <w:szCs w:val="19"/>
              </w:rPr>
            </w:pPr>
            <w:r>
              <w:rPr>
                <w:rFonts w:ascii="微软雅黑" w:hAnsi="微软雅黑" w:eastAsia="微软雅黑" w:cs="微软雅黑"/>
                <w:spacing w:val="3"/>
                <w:sz w:val="19"/>
                <w:szCs w:val="19"/>
              </w:rPr>
              <w:t>•存储转发交换方式</w:t>
            </w:r>
          </w:p>
          <w:p w14:paraId="15871876">
            <w:pPr>
              <w:spacing w:before="125" w:line="108" w:lineRule="exact"/>
              <w:ind w:left="61"/>
              <w:rPr>
                <w:rFonts w:ascii="微软雅黑" w:hAnsi="微软雅黑" w:eastAsia="微软雅黑" w:cs="微软雅黑"/>
                <w:sz w:val="19"/>
                <w:szCs w:val="19"/>
              </w:rPr>
            </w:pPr>
            <w:r>
              <w:rPr>
                <w:rFonts w:ascii="微软雅黑" w:hAnsi="微软雅黑" w:eastAsia="微软雅黑" w:cs="微软雅黑"/>
                <w:sz w:val="19"/>
                <w:szCs w:val="19"/>
              </w:rPr>
              <w:t>。</w:t>
            </w:r>
          </w:p>
          <w:p w14:paraId="67B8B423">
            <w:pPr>
              <w:spacing w:before="20" w:line="188" w:lineRule="auto"/>
              <w:ind w:left="46" w:right="22" w:firstLine="12"/>
              <w:rPr>
                <w:rFonts w:ascii="微软雅黑" w:hAnsi="微软雅黑" w:eastAsia="微软雅黑" w:cs="微软雅黑"/>
                <w:sz w:val="19"/>
                <w:szCs w:val="19"/>
              </w:rPr>
            </w:pPr>
            <w:r>
              <w:rPr>
                <w:rFonts w:ascii="微软雅黑" w:hAnsi="微软雅黑" w:eastAsia="微软雅黑" w:cs="微软雅黑"/>
                <w:spacing w:val="3"/>
                <w:sz w:val="19"/>
                <w:szCs w:val="19"/>
              </w:rPr>
              <w:t>•坚固式高强度金属</w:t>
            </w:r>
            <w:r>
              <w:rPr>
                <w:rFonts w:ascii="微软雅黑" w:hAnsi="微软雅黑" w:eastAsia="微软雅黑" w:cs="微软雅黑"/>
                <w:spacing w:val="-2"/>
                <w:sz w:val="19"/>
                <w:szCs w:val="19"/>
              </w:rPr>
              <w:t>外壳。</w:t>
            </w:r>
          </w:p>
          <w:p w14:paraId="0BA16A29">
            <w:pPr>
              <w:spacing w:before="1" w:line="187" w:lineRule="auto"/>
              <w:ind w:left="58"/>
              <w:rPr>
                <w:rFonts w:ascii="微软雅黑" w:hAnsi="微软雅黑" w:eastAsia="微软雅黑" w:cs="微软雅黑"/>
                <w:sz w:val="19"/>
                <w:szCs w:val="19"/>
              </w:rPr>
            </w:pPr>
            <w:r>
              <w:rPr>
                <w:rFonts w:ascii="微软雅黑" w:hAnsi="微软雅黑" w:eastAsia="微软雅黑" w:cs="微软雅黑"/>
                <w:spacing w:val="3"/>
                <w:sz w:val="19"/>
                <w:szCs w:val="19"/>
              </w:rPr>
              <w:t>•工业导轨安装方式</w:t>
            </w:r>
          </w:p>
          <w:p w14:paraId="62EC7121">
            <w:pPr>
              <w:spacing w:before="2" w:line="187" w:lineRule="auto"/>
              <w:ind w:left="42" w:right="22" w:firstLine="15"/>
              <w:rPr>
                <w:rFonts w:ascii="微软雅黑" w:hAnsi="微软雅黑" w:eastAsia="微软雅黑" w:cs="微软雅黑"/>
                <w:sz w:val="19"/>
                <w:szCs w:val="19"/>
              </w:rPr>
            </w:pPr>
            <w:r>
              <w:rPr>
                <w:rFonts w:ascii="微软雅黑" w:hAnsi="微软雅黑" w:eastAsia="微软雅黑" w:cs="微软雅黑"/>
                <w:spacing w:val="-2"/>
                <w:sz w:val="19"/>
                <w:szCs w:val="19"/>
              </w:rPr>
              <w:t>•无风扇设计</w:t>
            </w:r>
            <w:r>
              <w:rPr>
                <w:rFonts w:ascii="微软雅黑" w:hAnsi="微软雅黑" w:eastAsia="微软雅黑" w:cs="微软雅黑"/>
                <w:spacing w:val="-25"/>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35"/>
                <w:sz w:val="19"/>
                <w:szCs w:val="19"/>
              </w:rPr>
              <w:t xml:space="preserve"> </w:t>
            </w:r>
            <w:r>
              <w:rPr>
                <w:rFonts w:ascii="微软雅黑" w:hAnsi="微软雅黑" w:eastAsia="微软雅黑" w:cs="微软雅黑"/>
                <w:spacing w:val="-2"/>
                <w:sz w:val="19"/>
                <w:szCs w:val="19"/>
              </w:rPr>
              <w:t>高可</w:t>
            </w:r>
            <w:r>
              <w:rPr>
                <w:rFonts w:ascii="微软雅黑" w:hAnsi="微软雅黑" w:eastAsia="微软雅黑" w:cs="微软雅黑"/>
                <w:sz w:val="19"/>
                <w:szCs w:val="19"/>
              </w:rPr>
              <w:t>靠性。</w:t>
            </w:r>
          </w:p>
          <w:p w14:paraId="347AB352">
            <w:pPr>
              <w:spacing w:before="2" w:line="187" w:lineRule="auto"/>
              <w:ind w:left="41" w:right="118" w:firstLine="17"/>
              <w:rPr>
                <w:rFonts w:ascii="微软雅黑" w:hAnsi="微软雅黑" w:eastAsia="微软雅黑" w:cs="微软雅黑"/>
                <w:sz w:val="19"/>
                <w:szCs w:val="19"/>
              </w:rPr>
            </w:pPr>
            <w:r>
              <w:rPr>
                <w:rFonts w:ascii="微软雅黑" w:hAnsi="微软雅黑" w:eastAsia="微软雅黑" w:cs="微软雅黑"/>
                <w:spacing w:val="1"/>
                <w:sz w:val="19"/>
                <w:szCs w:val="19"/>
              </w:rPr>
              <w:t>•室外宽温设计（</w:t>
            </w:r>
            <w:r>
              <w:rPr>
                <w:rFonts w:ascii="微软雅黑" w:hAnsi="微软雅黑" w:eastAsia="微软雅黑" w:cs="微软雅黑"/>
                <w:spacing w:val="-20"/>
                <w:sz w:val="19"/>
                <w:szCs w:val="19"/>
              </w:rPr>
              <w:t xml:space="preserve"> </w:t>
            </w:r>
            <w:r>
              <w:rPr>
                <w:rFonts w:ascii="微软雅黑" w:hAnsi="微软雅黑" w:eastAsia="微软雅黑" w:cs="微软雅黑"/>
                <w:spacing w:val="1"/>
                <w:sz w:val="19"/>
                <w:szCs w:val="19"/>
              </w:rPr>
              <w:t>-</w:t>
            </w:r>
            <w:r>
              <w:rPr>
                <w:rFonts w:ascii="微软雅黑" w:hAnsi="微软雅黑" w:eastAsia="微软雅黑" w:cs="微软雅黑"/>
                <w:sz w:val="19"/>
                <w:szCs w:val="19"/>
              </w:rPr>
              <w:t xml:space="preserve"> </w:t>
            </w:r>
            <w:r>
              <w:rPr>
                <w:rFonts w:ascii="微软雅黑" w:hAnsi="微软雅黑" w:eastAsia="微软雅黑" w:cs="微软雅黑"/>
                <w:spacing w:val="-10"/>
                <w:sz w:val="19"/>
                <w:szCs w:val="19"/>
              </w:rPr>
              <w:t>40~75度）</w:t>
            </w:r>
          </w:p>
          <w:p w14:paraId="23A9C314">
            <w:pPr>
              <w:spacing w:before="2" w:line="187" w:lineRule="auto"/>
              <w:ind w:left="64" w:right="22" w:hanging="22"/>
              <w:rPr>
                <w:rFonts w:ascii="微软雅黑" w:hAnsi="微软雅黑" w:eastAsia="微软雅黑" w:cs="微软雅黑"/>
                <w:sz w:val="19"/>
                <w:szCs w:val="19"/>
              </w:rPr>
            </w:pPr>
            <w:r>
              <w:rPr>
                <w:rFonts w:ascii="微软雅黑" w:hAnsi="微软雅黑" w:eastAsia="微软雅黑" w:cs="微软雅黑"/>
                <w:sz w:val="19"/>
                <w:szCs w:val="19"/>
              </w:rPr>
              <w:t>端口规格：</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5个千兆</w:t>
            </w:r>
            <w:r>
              <w:rPr>
                <w:rFonts w:ascii="微软雅黑" w:hAnsi="微软雅黑" w:eastAsia="微软雅黑" w:cs="微软雅黑"/>
                <w:spacing w:val="-11"/>
                <w:sz w:val="19"/>
                <w:szCs w:val="19"/>
              </w:rPr>
              <w:t>电口</w:t>
            </w:r>
          </w:p>
          <w:p w14:paraId="4AE9C7A8">
            <w:pPr>
              <w:spacing w:before="1" w:line="187" w:lineRule="auto"/>
              <w:ind w:left="42"/>
              <w:rPr>
                <w:rFonts w:ascii="微软雅黑" w:hAnsi="微软雅黑" w:eastAsia="微软雅黑" w:cs="微软雅黑"/>
                <w:sz w:val="19"/>
                <w:szCs w:val="19"/>
              </w:rPr>
            </w:pPr>
            <w:r>
              <w:rPr>
                <w:rFonts w:ascii="微软雅黑" w:hAnsi="微软雅黑" w:eastAsia="微软雅黑" w:cs="微软雅黑"/>
                <w:sz w:val="19"/>
                <w:szCs w:val="19"/>
              </w:rPr>
              <w:t>流量控制：</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支持</w:t>
            </w:r>
          </w:p>
          <w:p w14:paraId="7A4C3C7D">
            <w:pPr>
              <w:spacing w:before="2" w:line="187" w:lineRule="auto"/>
              <w:ind w:left="45" w:right="127"/>
              <w:rPr>
                <w:rFonts w:ascii="微软雅黑" w:hAnsi="微软雅黑" w:eastAsia="微软雅黑" w:cs="微软雅黑"/>
                <w:sz w:val="19"/>
                <w:szCs w:val="19"/>
              </w:rPr>
            </w:pPr>
            <w:r>
              <w:rPr>
                <w:rFonts w:ascii="微软雅黑" w:hAnsi="微软雅黑" w:eastAsia="微软雅黑" w:cs="微软雅黑"/>
                <w:spacing w:val="3"/>
                <w:sz w:val="19"/>
                <w:szCs w:val="19"/>
              </w:rPr>
              <w:t>交换方式：存储转</w:t>
            </w:r>
            <w:r>
              <w:rPr>
                <w:rFonts w:ascii="微软雅黑" w:hAnsi="微软雅黑" w:eastAsia="微软雅黑" w:cs="微软雅黑"/>
                <w:sz w:val="19"/>
                <w:szCs w:val="19"/>
              </w:rPr>
              <w:t>发</w:t>
            </w:r>
          </w:p>
          <w:p w14:paraId="1F9D0993">
            <w:pPr>
              <w:spacing w:before="2" w:line="187" w:lineRule="auto"/>
              <w:ind w:left="41" w:right="88" w:firstLine="3"/>
              <w:rPr>
                <w:rFonts w:ascii="微软雅黑" w:hAnsi="微软雅黑" w:eastAsia="微软雅黑" w:cs="微软雅黑"/>
                <w:sz w:val="19"/>
                <w:szCs w:val="19"/>
              </w:rPr>
            </w:pPr>
            <w:r>
              <w:rPr>
                <w:rFonts w:ascii="微软雅黑" w:hAnsi="微软雅黑" w:eastAsia="微软雅黑" w:cs="微软雅黑"/>
                <w:spacing w:val="-3"/>
                <w:sz w:val="19"/>
                <w:szCs w:val="19"/>
              </w:rPr>
              <w:t>工作温度：-40~75</w:t>
            </w:r>
            <w:r>
              <w:rPr>
                <w:rFonts w:ascii="微软雅黑" w:hAnsi="微软雅黑" w:eastAsia="微软雅黑" w:cs="微软雅黑"/>
                <w:sz w:val="19"/>
                <w:szCs w:val="19"/>
              </w:rPr>
              <w:t>度</w:t>
            </w:r>
          </w:p>
          <w:p w14:paraId="3D4A8D7A">
            <w:pPr>
              <w:spacing w:before="4" w:line="187" w:lineRule="auto"/>
              <w:ind w:left="36" w:right="88" w:firstLine="21"/>
              <w:rPr>
                <w:rFonts w:ascii="微软雅黑" w:hAnsi="微软雅黑" w:eastAsia="微软雅黑" w:cs="微软雅黑"/>
                <w:sz w:val="19"/>
                <w:szCs w:val="19"/>
              </w:rPr>
            </w:pPr>
            <w:r>
              <w:rPr>
                <w:rFonts w:ascii="微软雅黑" w:hAnsi="微软雅黑" w:eastAsia="微软雅黑" w:cs="微软雅黑"/>
                <w:spacing w:val="2"/>
                <w:sz w:val="19"/>
                <w:szCs w:val="19"/>
              </w:rPr>
              <w:t>网络接口类型：</w:t>
            </w:r>
            <w:r>
              <w:rPr>
                <w:rFonts w:ascii="微软雅黑" w:hAnsi="微软雅黑" w:eastAsia="微软雅黑" w:cs="微软雅黑"/>
                <w:sz w:val="19"/>
                <w:szCs w:val="19"/>
              </w:rPr>
              <w:t xml:space="preserve">RJ </w:t>
            </w:r>
            <w:r>
              <w:rPr>
                <w:rFonts w:ascii="微软雅黑" w:hAnsi="微软雅黑" w:eastAsia="微软雅黑" w:cs="微软雅黑"/>
                <w:spacing w:val="-2"/>
                <w:sz w:val="19"/>
                <w:szCs w:val="19"/>
              </w:rPr>
              <w:t>45电口</w:t>
            </w:r>
            <w:r>
              <w:rPr>
                <w:rFonts w:ascii="微软雅黑" w:hAnsi="微软雅黑" w:eastAsia="微软雅黑" w:cs="微软雅黑"/>
                <w:spacing w:val="-26"/>
                <w:sz w:val="19"/>
                <w:szCs w:val="19"/>
              </w:rPr>
              <w:t xml:space="preserve"> </w:t>
            </w:r>
            <w:r>
              <w:rPr>
                <w:rFonts w:ascii="微软雅黑" w:hAnsi="微软雅黑" w:eastAsia="微软雅黑" w:cs="微软雅黑"/>
                <w:spacing w:val="-2"/>
                <w:sz w:val="19"/>
                <w:szCs w:val="19"/>
              </w:rPr>
              <w:t>，全双工</w:t>
            </w:r>
            <w:r>
              <w:rPr>
                <w:rFonts w:ascii="微软雅黑" w:hAnsi="微软雅黑" w:eastAsia="微软雅黑" w:cs="微软雅黑"/>
                <w:spacing w:val="-31"/>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z w:val="19"/>
                <w:szCs w:val="19"/>
              </w:rPr>
              <w:t xml:space="preserve"> </w:t>
            </w:r>
            <w:r>
              <w:rPr>
                <w:rFonts w:ascii="微软雅黑" w:hAnsi="微软雅黑" w:eastAsia="微软雅黑" w:cs="微软雅黑"/>
                <w:spacing w:val="-9"/>
                <w:sz w:val="19"/>
                <w:szCs w:val="19"/>
              </w:rPr>
              <w:t>MDI/MDI-X自适应</w:t>
            </w:r>
            <w:r>
              <w:rPr>
                <w:rFonts w:ascii="微软雅黑" w:hAnsi="微软雅黑" w:eastAsia="微软雅黑" w:cs="微软雅黑"/>
                <w:spacing w:val="-8"/>
                <w:sz w:val="19"/>
                <w:szCs w:val="19"/>
              </w:rPr>
              <w:t>交换容量：</w:t>
            </w:r>
            <w:r>
              <w:rPr>
                <w:rFonts w:ascii="微软雅黑" w:hAnsi="微软雅黑" w:eastAsia="微软雅黑" w:cs="微软雅黑"/>
                <w:spacing w:val="-12"/>
                <w:sz w:val="19"/>
                <w:szCs w:val="19"/>
              </w:rPr>
              <w:t xml:space="preserve"> </w:t>
            </w:r>
            <w:r>
              <w:rPr>
                <w:rFonts w:ascii="微软雅黑" w:hAnsi="微软雅黑" w:eastAsia="微软雅黑" w:cs="微软雅黑"/>
                <w:spacing w:val="-8"/>
                <w:sz w:val="19"/>
                <w:szCs w:val="19"/>
              </w:rPr>
              <w:t>1  Gbps</w:t>
            </w:r>
          </w:p>
          <w:p w14:paraId="5CDA97C9">
            <w:pPr>
              <w:spacing w:before="2" w:line="187" w:lineRule="auto"/>
              <w:ind w:left="39" w:right="88" w:firstLine="2"/>
              <w:rPr>
                <w:rFonts w:ascii="微软雅黑" w:hAnsi="微软雅黑" w:eastAsia="微软雅黑" w:cs="微软雅黑"/>
                <w:sz w:val="19"/>
                <w:szCs w:val="19"/>
              </w:rPr>
            </w:pPr>
            <w:r>
              <w:rPr>
                <w:rFonts w:ascii="微软雅黑" w:hAnsi="微软雅黑" w:eastAsia="微软雅黑" w:cs="微软雅黑"/>
                <w:spacing w:val="-6"/>
                <w:sz w:val="19"/>
                <w:szCs w:val="19"/>
              </w:rPr>
              <w:t>包转发率：</w:t>
            </w:r>
            <w:r>
              <w:rPr>
                <w:rFonts w:ascii="微软雅黑" w:hAnsi="微软雅黑" w:eastAsia="微软雅黑" w:cs="微软雅黑"/>
                <w:spacing w:val="-30"/>
                <w:sz w:val="19"/>
                <w:szCs w:val="19"/>
              </w:rPr>
              <w:t xml:space="preserve"> </w:t>
            </w:r>
            <w:r>
              <w:rPr>
                <w:rFonts w:ascii="微软雅黑" w:hAnsi="微软雅黑" w:eastAsia="微软雅黑" w:cs="微软雅黑"/>
                <w:spacing w:val="-6"/>
                <w:sz w:val="19"/>
                <w:szCs w:val="19"/>
              </w:rPr>
              <w:t>0.744M</w:t>
            </w:r>
            <w:r>
              <w:rPr>
                <w:rFonts w:ascii="微软雅黑" w:hAnsi="微软雅黑" w:eastAsia="微软雅黑" w:cs="微软雅黑"/>
                <w:sz w:val="19"/>
                <w:szCs w:val="19"/>
              </w:rPr>
              <w:t xml:space="preserve"> </w:t>
            </w:r>
            <w:r>
              <w:rPr>
                <w:rFonts w:ascii="微软雅黑" w:hAnsi="微软雅黑" w:eastAsia="微软雅黑" w:cs="微软雅黑"/>
                <w:spacing w:val="-10"/>
                <w:sz w:val="19"/>
                <w:szCs w:val="19"/>
              </w:rPr>
              <w:t>pps</w:t>
            </w:r>
          </w:p>
          <w:p w14:paraId="348972BA">
            <w:pPr>
              <w:spacing w:before="1" w:line="187" w:lineRule="auto"/>
              <w:ind w:left="36"/>
              <w:rPr>
                <w:rFonts w:ascii="微软雅黑" w:hAnsi="微软雅黑" w:eastAsia="微软雅黑" w:cs="微软雅黑"/>
                <w:sz w:val="19"/>
                <w:szCs w:val="19"/>
              </w:rPr>
            </w:pPr>
            <w:r>
              <w:rPr>
                <w:rFonts w:ascii="微软雅黑" w:hAnsi="微软雅黑" w:eastAsia="微软雅黑" w:cs="微软雅黑"/>
                <w:spacing w:val="-15"/>
                <w:sz w:val="19"/>
                <w:szCs w:val="19"/>
              </w:rPr>
              <w:t>MAC地址容量：</w:t>
            </w:r>
            <w:r>
              <w:rPr>
                <w:rFonts w:ascii="微软雅黑" w:hAnsi="微软雅黑" w:eastAsia="微软雅黑" w:cs="微软雅黑"/>
                <w:spacing w:val="-30"/>
                <w:sz w:val="19"/>
                <w:szCs w:val="19"/>
              </w:rPr>
              <w:t xml:space="preserve"> </w:t>
            </w:r>
            <w:r>
              <w:rPr>
                <w:rFonts w:ascii="微软雅黑" w:hAnsi="微软雅黑" w:eastAsia="微软雅黑" w:cs="微软雅黑"/>
                <w:spacing w:val="-15"/>
                <w:sz w:val="19"/>
                <w:szCs w:val="19"/>
              </w:rPr>
              <w:t>2K</w:t>
            </w:r>
          </w:p>
          <w:p w14:paraId="095A40EC">
            <w:pPr>
              <w:spacing w:before="4" w:line="187" w:lineRule="auto"/>
              <w:ind w:left="45" w:right="103" w:hanging="1"/>
              <w:rPr>
                <w:rFonts w:ascii="微软雅黑" w:hAnsi="微软雅黑" w:eastAsia="微软雅黑" w:cs="微软雅黑"/>
                <w:sz w:val="19"/>
                <w:szCs w:val="19"/>
              </w:rPr>
            </w:pPr>
            <w:r>
              <w:rPr>
                <w:rFonts w:ascii="微软雅黑" w:hAnsi="微软雅黑" w:eastAsia="微软雅黑" w:cs="微软雅黑"/>
                <w:spacing w:val="7"/>
                <w:sz w:val="19"/>
                <w:szCs w:val="19"/>
              </w:rPr>
              <w:t>缓存：</w:t>
            </w:r>
            <w:r>
              <w:rPr>
                <w:rFonts w:ascii="微软雅黑" w:hAnsi="微软雅黑" w:eastAsia="微软雅黑" w:cs="微软雅黑"/>
                <w:spacing w:val="-31"/>
                <w:sz w:val="19"/>
                <w:szCs w:val="19"/>
              </w:rPr>
              <w:t xml:space="preserve"> </w:t>
            </w:r>
            <w:r>
              <w:rPr>
                <w:rFonts w:ascii="微软雅黑" w:hAnsi="微软雅黑" w:eastAsia="微软雅黑" w:cs="微软雅黑"/>
                <w:spacing w:val="7"/>
                <w:sz w:val="19"/>
                <w:szCs w:val="19"/>
              </w:rPr>
              <w:t>768</w:t>
            </w:r>
            <w:r>
              <w:rPr>
                <w:rFonts w:ascii="微软雅黑" w:hAnsi="微软雅黑" w:eastAsia="微软雅黑" w:cs="微软雅黑"/>
                <w:sz w:val="19"/>
                <w:szCs w:val="19"/>
              </w:rPr>
              <w:t>kbits</w:t>
            </w:r>
            <w:r>
              <w:rPr>
                <w:rFonts w:ascii="微软雅黑" w:hAnsi="微软雅黑" w:eastAsia="微软雅黑" w:cs="微软雅黑"/>
                <w:spacing w:val="9"/>
                <w:sz w:val="19"/>
                <w:szCs w:val="19"/>
              </w:rPr>
              <w:t>外形尺寸（宽×深</w:t>
            </w:r>
            <w:r>
              <w:rPr>
                <w:rFonts w:ascii="微软雅黑" w:hAnsi="微软雅黑" w:eastAsia="微软雅黑" w:cs="微软雅黑"/>
                <w:spacing w:val="-21"/>
                <w:sz w:val="19"/>
                <w:szCs w:val="19"/>
              </w:rPr>
              <w:t>×高</w:t>
            </w:r>
            <w:r>
              <w:rPr>
                <w:rFonts w:ascii="微软雅黑" w:hAnsi="微软雅黑" w:eastAsia="微软雅黑" w:cs="微软雅黑"/>
                <w:spacing w:val="-3"/>
                <w:sz w:val="19"/>
                <w:szCs w:val="19"/>
              </w:rPr>
              <w:t>）（</w:t>
            </w:r>
            <w:r>
              <w:rPr>
                <w:rFonts w:ascii="微软雅黑" w:hAnsi="微软雅黑" w:eastAsia="微软雅黑" w:cs="微软雅黑"/>
                <w:spacing w:val="-21"/>
                <w:sz w:val="19"/>
                <w:szCs w:val="19"/>
              </w:rPr>
              <w:t>mm</w:t>
            </w:r>
            <w:r>
              <w:rPr>
                <w:rFonts w:ascii="微软雅黑" w:hAnsi="微软雅黑" w:eastAsia="微软雅黑" w:cs="微软雅黑"/>
                <w:spacing w:val="-3"/>
                <w:sz w:val="19"/>
                <w:szCs w:val="19"/>
              </w:rPr>
              <w:t>）：</w:t>
            </w:r>
            <w:r>
              <w:rPr>
                <w:rFonts w:ascii="微软雅黑" w:hAnsi="微软雅黑" w:eastAsia="微软雅黑" w:cs="微软雅黑"/>
                <w:spacing w:val="-19"/>
                <w:sz w:val="19"/>
                <w:szCs w:val="19"/>
              </w:rPr>
              <w:t xml:space="preserve"> </w:t>
            </w:r>
            <w:r>
              <w:rPr>
                <w:rFonts w:ascii="微软雅黑" w:hAnsi="微软雅黑" w:eastAsia="微软雅黑" w:cs="微软雅黑"/>
                <w:spacing w:val="-21"/>
                <w:sz w:val="19"/>
                <w:szCs w:val="19"/>
              </w:rPr>
              <w:t>10</w:t>
            </w:r>
            <w:r>
              <w:rPr>
                <w:rFonts w:ascii="微软雅黑" w:hAnsi="微软雅黑" w:eastAsia="微软雅黑" w:cs="微软雅黑"/>
                <w:sz w:val="19"/>
                <w:szCs w:val="19"/>
              </w:rPr>
              <w:t xml:space="preserve"> </w:t>
            </w:r>
            <w:r>
              <w:rPr>
                <w:rFonts w:ascii="微软雅黑" w:hAnsi="微软雅黑" w:eastAsia="微软雅黑" w:cs="微软雅黑"/>
                <w:spacing w:val="-5"/>
                <w:sz w:val="19"/>
                <w:szCs w:val="19"/>
              </w:rPr>
              <w:t>3X30.2X69.2mm</w:t>
            </w:r>
          </w:p>
          <w:p w14:paraId="20A6E616">
            <w:pPr>
              <w:spacing w:before="1" w:line="172" w:lineRule="auto"/>
              <w:ind w:left="42"/>
              <w:rPr>
                <w:rFonts w:ascii="微软雅黑" w:hAnsi="微软雅黑" w:eastAsia="微软雅黑" w:cs="微软雅黑"/>
                <w:sz w:val="19"/>
                <w:szCs w:val="19"/>
              </w:rPr>
            </w:pPr>
            <w:r>
              <w:rPr>
                <w:rFonts w:ascii="微软雅黑" w:hAnsi="微软雅黑" w:eastAsia="微软雅黑" w:cs="微软雅黑"/>
                <w:spacing w:val="1"/>
                <w:sz w:val="19"/>
                <w:szCs w:val="19"/>
              </w:rPr>
              <w:t>重量：</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 xml:space="preserve">0.19  </w:t>
            </w:r>
            <w:r>
              <w:rPr>
                <w:rFonts w:ascii="微软雅黑" w:hAnsi="微软雅黑" w:eastAsia="微软雅黑" w:cs="微软雅黑"/>
                <w:sz w:val="19"/>
                <w:szCs w:val="19"/>
              </w:rPr>
              <w:t>kg</w:t>
            </w:r>
          </w:p>
          <w:p w14:paraId="4EE76A71">
            <w:pPr>
              <w:spacing w:before="20" w:line="188" w:lineRule="auto"/>
              <w:ind w:left="44"/>
              <w:rPr>
                <w:rFonts w:ascii="微软雅黑" w:hAnsi="微软雅黑" w:eastAsia="微软雅黑" w:cs="微软雅黑"/>
                <w:sz w:val="19"/>
                <w:szCs w:val="19"/>
              </w:rPr>
            </w:pPr>
            <w:r>
              <w:rPr>
                <w:rFonts w:ascii="微软雅黑" w:hAnsi="微软雅黑" w:eastAsia="微软雅黑" w:cs="微软雅黑"/>
                <w:spacing w:val="-8"/>
                <w:sz w:val="19"/>
                <w:szCs w:val="19"/>
              </w:rPr>
              <w:t>工作湿度：</w:t>
            </w:r>
            <w:r>
              <w:rPr>
                <w:rFonts w:ascii="微软雅黑" w:hAnsi="微软雅黑" w:eastAsia="微软雅黑" w:cs="微软雅黑"/>
                <w:spacing w:val="-26"/>
                <w:sz w:val="19"/>
                <w:szCs w:val="19"/>
              </w:rPr>
              <w:t xml:space="preserve"> </w:t>
            </w:r>
            <w:r>
              <w:rPr>
                <w:rFonts w:ascii="微软雅黑" w:hAnsi="微软雅黑" w:eastAsia="微软雅黑" w:cs="微软雅黑"/>
                <w:spacing w:val="-8"/>
                <w:sz w:val="19"/>
                <w:szCs w:val="19"/>
              </w:rPr>
              <w:t>5~95%</w:t>
            </w:r>
          </w:p>
          <w:p w14:paraId="210D7D42">
            <w:pPr>
              <w:spacing w:before="2" w:line="187" w:lineRule="auto"/>
              <w:ind w:left="41" w:right="88"/>
              <w:rPr>
                <w:rFonts w:ascii="微软雅黑" w:hAnsi="微软雅黑" w:eastAsia="微软雅黑" w:cs="微软雅黑"/>
                <w:sz w:val="19"/>
                <w:szCs w:val="19"/>
              </w:rPr>
            </w:pPr>
            <w:r>
              <w:rPr>
                <w:rFonts w:ascii="微软雅黑" w:hAnsi="微软雅黑" w:eastAsia="微软雅黑" w:cs="微软雅黑"/>
                <w:spacing w:val="-3"/>
                <w:sz w:val="19"/>
                <w:szCs w:val="19"/>
              </w:rPr>
              <w:t>存储温度：-40~85</w:t>
            </w:r>
            <w:r>
              <w:rPr>
                <w:rFonts w:ascii="微软雅黑" w:hAnsi="微软雅黑" w:eastAsia="微软雅黑" w:cs="微软雅黑"/>
                <w:sz w:val="19"/>
                <w:szCs w:val="19"/>
              </w:rPr>
              <w:t>度</w:t>
            </w:r>
          </w:p>
          <w:p w14:paraId="63D9F0DD">
            <w:pPr>
              <w:spacing w:before="2" w:line="187" w:lineRule="auto"/>
              <w:ind w:left="72" w:right="193" w:hanging="31"/>
              <w:rPr>
                <w:rFonts w:ascii="微软雅黑" w:hAnsi="微软雅黑" w:eastAsia="微软雅黑" w:cs="微软雅黑"/>
                <w:sz w:val="19"/>
                <w:szCs w:val="19"/>
              </w:rPr>
            </w:pPr>
            <w:r>
              <w:rPr>
                <w:rFonts w:ascii="微软雅黑" w:hAnsi="微软雅黑" w:eastAsia="微软雅黑" w:cs="微软雅黑"/>
                <w:spacing w:val="-14"/>
                <w:sz w:val="19"/>
                <w:szCs w:val="19"/>
              </w:rPr>
              <w:t>存储湿度：</w:t>
            </w:r>
            <w:r>
              <w:rPr>
                <w:rFonts w:ascii="微软雅黑" w:hAnsi="微软雅黑" w:eastAsia="微软雅黑" w:cs="微软雅黑"/>
                <w:spacing w:val="-27"/>
                <w:sz w:val="19"/>
                <w:szCs w:val="19"/>
              </w:rPr>
              <w:t xml:space="preserve"> </w:t>
            </w:r>
            <w:r>
              <w:rPr>
                <w:rFonts w:ascii="微软雅黑" w:hAnsi="微软雅黑" w:eastAsia="微软雅黑" w:cs="微软雅黑"/>
                <w:spacing w:val="-14"/>
                <w:sz w:val="19"/>
                <w:szCs w:val="19"/>
              </w:rPr>
              <w:t>5~95%</w:t>
            </w:r>
            <w:r>
              <w:rPr>
                <w:rFonts w:ascii="微软雅黑" w:hAnsi="微软雅黑" w:eastAsia="微软雅黑" w:cs="微软雅黑"/>
                <w:sz w:val="19"/>
                <w:szCs w:val="19"/>
              </w:rPr>
              <w:t xml:space="preserve"> </w:t>
            </w:r>
            <w:r>
              <w:rPr>
                <w:rFonts w:ascii="微软雅黑" w:hAnsi="微软雅黑" w:eastAsia="微软雅黑" w:cs="微软雅黑"/>
                <w:spacing w:val="9"/>
                <w:sz w:val="19"/>
                <w:szCs w:val="19"/>
              </w:rPr>
              <w:t>[工作内容]</w:t>
            </w:r>
          </w:p>
          <w:p w14:paraId="28E6AF24">
            <w:pPr>
              <w:spacing w:before="1" w:line="187"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1.安装</w:t>
            </w:r>
          </w:p>
          <w:p w14:paraId="746AE05F">
            <w:pPr>
              <w:spacing w:before="1" w:line="187" w:lineRule="auto"/>
              <w:ind w:left="44"/>
              <w:rPr>
                <w:rFonts w:ascii="微软雅黑" w:hAnsi="微软雅黑" w:eastAsia="微软雅黑" w:cs="微软雅黑"/>
                <w:sz w:val="19"/>
                <w:szCs w:val="19"/>
              </w:rPr>
            </w:pPr>
            <w:r>
              <w:rPr>
                <w:rFonts w:ascii="微软雅黑" w:hAnsi="微软雅黑" w:eastAsia="微软雅黑" w:cs="微软雅黑"/>
                <w:spacing w:val="12"/>
                <w:sz w:val="19"/>
                <w:szCs w:val="19"/>
              </w:rPr>
              <w:t>2.接线</w:t>
            </w:r>
          </w:p>
          <w:p w14:paraId="4190434B">
            <w:pPr>
              <w:spacing w:before="1" w:line="189" w:lineRule="auto"/>
              <w:ind w:left="46"/>
              <w:rPr>
                <w:rFonts w:ascii="微软雅黑" w:hAnsi="微软雅黑" w:eastAsia="微软雅黑" w:cs="微软雅黑"/>
                <w:sz w:val="19"/>
                <w:szCs w:val="19"/>
              </w:rPr>
            </w:pPr>
            <w:r>
              <w:rPr>
                <w:rFonts w:ascii="微软雅黑" w:hAnsi="微软雅黑" w:eastAsia="微软雅黑" w:cs="微软雅黑"/>
                <w:spacing w:val="12"/>
                <w:sz w:val="19"/>
                <w:szCs w:val="19"/>
              </w:rPr>
              <w:t>3.接地</w:t>
            </w:r>
          </w:p>
        </w:tc>
        <w:tc>
          <w:tcPr>
            <w:tcW w:w="628" w:type="dxa"/>
            <w:tcBorders>
              <w:bottom w:val="single" w:color="000000" w:sz="12" w:space="0"/>
            </w:tcBorders>
            <w:vAlign w:val="top"/>
          </w:tcPr>
          <w:p w14:paraId="17861392">
            <w:pPr>
              <w:pStyle w:val="50"/>
              <w:spacing w:line="241" w:lineRule="auto"/>
            </w:pPr>
          </w:p>
          <w:p w14:paraId="66D293AA">
            <w:pPr>
              <w:pStyle w:val="50"/>
              <w:spacing w:line="241" w:lineRule="auto"/>
            </w:pPr>
          </w:p>
          <w:p w14:paraId="7E142B66">
            <w:pPr>
              <w:pStyle w:val="50"/>
              <w:spacing w:line="241" w:lineRule="auto"/>
            </w:pPr>
          </w:p>
          <w:p w14:paraId="6A7BFD9B">
            <w:pPr>
              <w:pStyle w:val="50"/>
              <w:spacing w:line="241" w:lineRule="auto"/>
            </w:pPr>
          </w:p>
          <w:p w14:paraId="18B0372E">
            <w:pPr>
              <w:pStyle w:val="50"/>
              <w:spacing w:line="241" w:lineRule="auto"/>
            </w:pPr>
          </w:p>
          <w:p w14:paraId="457E39AA">
            <w:pPr>
              <w:pStyle w:val="50"/>
              <w:spacing w:line="241" w:lineRule="auto"/>
            </w:pPr>
          </w:p>
          <w:p w14:paraId="0B392C40">
            <w:pPr>
              <w:pStyle w:val="50"/>
              <w:spacing w:line="241" w:lineRule="auto"/>
            </w:pPr>
          </w:p>
          <w:p w14:paraId="336F089D">
            <w:pPr>
              <w:pStyle w:val="50"/>
              <w:spacing w:line="241" w:lineRule="auto"/>
            </w:pPr>
          </w:p>
          <w:p w14:paraId="3367B760">
            <w:pPr>
              <w:pStyle w:val="50"/>
              <w:spacing w:line="241" w:lineRule="auto"/>
            </w:pPr>
          </w:p>
          <w:p w14:paraId="268EB7D7">
            <w:pPr>
              <w:pStyle w:val="50"/>
              <w:spacing w:line="241" w:lineRule="auto"/>
            </w:pPr>
          </w:p>
          <w:p w14:paraId="2088CFA2">
            <w:pPr>
              <w:pStyle w:val="50"/>
              <w:spacing w:line="241" w:lineRule="auto"/>
            </w:pPr>
          </w:p>
          <w:p w14:paraId="01133E00">
            <w:pPr>
              <w:pStyle w:val="50"/>
              <w:spacing w:line="241" w:lineRule="auto"/>
            </w:pPr>
          </w:p>
          <w:p w14:paraId="43601FB8">
            <w:pPr>
              <w:pStyle w:val="50"/>
              <w:spacing w:line="241" w:lineRule="auto"/>
            </w:pPr>
          </w:p>
          <w:p w14:paraId="7910FE6C">
            <w:pPr>
              <w:pStyle w:val="50"/>
              <w:spacing w:line="241" w:lineRule="auto"/>
            </w:pPr>
          </w:p>
          <w:p w14:paraId="6A4B4835">
            <w:pPr>
              <w:pStyle w:val="50"/>
              <w:spacing w:line="241" w:lineRule="auto"/>
            </w:pPr>
          </w:p>
          <w:p w14:paraId="36E44A7F">
            <w:pPr>
              <w:pStyle w:val="50"/>
              <w:spacing w:line="241" w:lineRule="auto"/>
            </w:pPr>
          </w:p>
          <w:p w14:paraId="2FB66F42">
            <w:pPr>
              <w:pStyle w:val="50"/>
              <w:spacing w:line="241" w:lineRule="auto"/>
            </w:pPr>
          </w:p>
          <w:p w14:paraId="642CEC12">
            <w:pPr>
              <w:pStyle w:val="50"/>
              <w:spacing w:line="241" w:lineRule="auto"/>
            </w:pPr>
          </w:p>
          <w:p w14:paraId="02D0EC5B">
            <w:pPr>
              <w:pStyle w:val="50"/>
              <w:spacing w:line="241" w:lineRule="auto"/>
            </w:pPr>
          </w:p>
          <w:p w14:paraId="74C77C0B">
            <w:pPr>
              <w:pStyle w:val="50"/>
              <w:spacing w:line="241" w:lineRule="auto"/>
            </w:pPr>
          </w:p>
          <w:p w14:paraId="196280DB">
            <w:pPr>
              <w:pStyle w:val="50"/>
              <w:spacing w:line="242" w:lineRule="auto"/>
            </w:pPr>
          </w:p>
          <w:p w14:paraId="7A1CB0C0">
            <w:pPr>
              <w:pStyle w:val="50"/>
              <w:spacing w:line="242" w:lineRule="auto"/>
            </w:pPr>
          </w:p>
          <w:p w14:paraId="58566600">
            <w:pPr>
              <w:pStyle w:val="50"/>
              <w:spacing w:line="242" w:lineRule="auto"/>
            </w:pPr>
          </w:p>
          <w:p w14:paraId="00A5B49B">
            <w:pPr>
              <w:pStyle w:val="50"/>
              <w:spacing w:line="242" w:lineRule="auto"/>
            </w:pPr>
          </w:p>
          <w:p w14:paraId="0AA539CF">
            <w:pPr>
              <w:pStyle w:val="50"/>
              <w:spacing w:line="242" w:lineRule="auto"/>
            </w:pPr>
          </w:p>
          <w:p w14:paraId="32583401">
            <w:pPr>
              <w:spacing w:before="82" w:line="190" w:lineRule="auto"/>
              <w:ind w:left="242"/>
              <w:rPr>
                <w:rFonts w:ascii="微软雅黑" w:hAnsi="微软雅黑" w:eastAsia="微软雅黑" w:cs="微软雅黑"/>
                <w:sz w:val="19"/>
                <w:szCs w:val="19"/>
              </w:rPr>
            </w:pPr>
            <w:r>
              <w:rPr>
                <w:rFonts w:ascii="微软雅黑" w:hAnsi="微软雅黑" w:eastAsia="微软雅黑" w:cs="微软雅黑"/>
                <w:sz w:val="19"/>
                <w:szCs w:val="19"/>
              </w:rPr>
              <w:t>台</w:t>
            </w:r>
          </w:p>
        </w:tc>
        <w:tc>
          <w:tcPr>
            <w:tcW w:w="1107" w:type="dxa"/>
            <w:tcBorders>
              <w:bottom w:val="single" w:color="000000" w:sz="12" w:space="0"/>
            </w:tcBorders>
            <w:vAlign w:val="top"/>
          </w:tcPr>
          <w:p w14:paraId="259D90F0">
            <w:pPr>
              <w:pStyle w:val="50"/>
              <w:spacing w:line="241" w:lineRule="auto"/>
            </w:pPr>
          </w:p>
          <w:p w14:paraId="503AA102">
            <w:pPr>
              <w:pStyle w:val="50"/>
              <w:spacing w:line="241" w:lineRule="auto"/>
            </w:pPr>
          </w:p>
          <w:p w14:paraId="58AB6D73">
            <w:pPr>
              <w:pStyle w:val="50"/>
              <w:spacing w:line="241" w:lineRule="auto"/>
            </w:pPr>
          </w:p>
          <w:p w14:paraId="4C297F1D">
            <w:pPr>
              <w:pStyle w:val="50"/>
              <w:spacing w:line="241" w:lineRule="auto"/>
            </w:pPr>
          </w:p>
          <w:p w14:paraId="1689F799">
            <w:pPr>
              <w:pStyle w:val="50"/>
              <w:spacing w:line="241" w:lineRule="auto"/>
            </w:pPr>
          </w:p>
          <w:p w14:paraId="70180300">
            <w:pPr>
              <w:pStyle w:val="50"/>
              <w:spacing w:line="241" w:lineRule="auto"/>
            </w:pPr>
          </w:p>
          <w:p w14:paraId="12BE34D0">
            <w:pPr>
              <w:pStyle w:val="50"/>
              <w:spacing w:line="241" w:lineRule="auto"/>
            </w:pPr>
          </w:p>
          <w:p w14:paraId="2C87B25D">
            <w:pPr>
              <w:pStyle w:val="50"/>
              <w:spacing w:line="241" w:lineRule="auto"/>
            </w:pPr>
          </w:p>
          <w:p w14:paraId="43FB267C">
            <w:pPr>
              <w:pStyle w:val="50"/>
              <w:spacing w:line="241" w:lineRule="auto"/>
            </w:pPr>
          </w:p>
          <w:p w14:paraId="1597DFD7">
            <w:pPr>
              <w:pStyle w:val="50"/>
              <w:spacing w:line="241" w:lineRule="auto"/>
            </w:pPr>
          </w:p>
          <w:p w14:paraId="1625C544">
            <w:pPr>
              <w:pStyle w:val="50"/>
              <w:spacing w:line="241" w:lineRule="auto"/>
            </w:pPr>
          </w:p>
          <w:p w14:paraId="02A9FA85">
            <w:pPr>
              <w:pStyle w:val="50"/>
              <w:spacing w:line="241" w:lineRule="auto"/>
            </w:pPr>
          </w:p>
          <w:p w14:paraId="08CCBE6C">
            <w:pPr>
              <w:pStyle w:val="50"/>
              <w:spacing w:line="241" w:lineRule="auto"/>
            </w:pPr>
          </w:p>
          <w:p w14:paraId="6DEE1F9A">
            <w:pPr>
              <w:pStyle w:val="50"/>
              <w:spacing w:line="241" w:lineRule="auto"/>
            </w:pPr>
          </w:p>
          <w:p w14:paraId="0B4E0208">
            <w:pPr>
              <w:pStyle w:val="50"/>
              <w:spacing w:line="241" w:lineRule="auto"/>
            </w:pPr>
          </w:p>
          <w:p w14:paraId="1CAF88EC">
            <w:pPr>
              <w:pStyle w:val="50"/>
              <w:spacing w:line="241" w:lineRule="auto"/>
            </w:pPr>
          </w:p>
          <w:p w14:paraId="12FAA3E6">
            <w:pPr>
              <w:pStyle w:val="50"/>
              <w:spacing w:line="241" w:lineRule="auto"/>
            </w:pPr>
          </w:p>
          <w:p w14:paraId="1A7A5284">
            <w:pPr>
              <w:pStyle w:val="50"/>
              <w:spacing w:line="241" w:lineRule="auto"/>
            </w:pPr>
          </w:p>
          <w:p w14:paraId="154BAAB9">
            <w:pPr>
              <w:pStyle w:val="50"/>
              <w:spacing w:line="241" w:lineRule="auto"/>
            </w:pPr>
          </w:p>
          <w:p w14:paraId="2A66F068">
            <w:pPr>
              <w:pStyle w:val="50"/>
              <w:spacing w:line="241" w:lineRule="auto"/>
            </w:pPr>
          </w:p>
          <w:p w14:paraId="452D833E">
            <w:pPr>
              <w:pStyle w:val="50"/>
              <w:spacing w:line="242" w:lineRule="auto"/>
            </w:pPr>
          </w:p>
          <w:p w14:paraId="64105E02">
            <w:pPr>
              <w:pStyle w:val="50"/>
              <w:spacing w:line="242" w:lineRule="auto"/>
            </w:pPr>
          </w:p>
          <w:p w14:paraId="0346FCB3">
            <w:pPr>
              <w:pStyle w:val="50"/>
              <w:spacing w:line="242" w:lineRule="auto"/>
            </w:pPr>
          </w:p>
          <w:p w14:paraId="225C5EC1">
            <w:pPr>
              <w:pStyle w:val="50"/>
              <w:spacing w:line="242" w:lineRule="auto"/>
            </w:pPr>
          </w:p>
          <w:p w14:paraId="6B2E2011">
            <w:pPr>
              <w:pStyle w:val="50"/>
              <w:spacing w:line="242" w:lineRule="auto"/>
            </w:pPr>
          </w:p>
          <w:p w14:paraId="2157C803">
            <w:pPr>
              <w:spacing w:before="82" w:line="206" w:lineRule="auto"/>
              <w:jc w:val="right"/>
              <w:rPr>
                <w:rFonts w:ascii="微软雅黑" w:hAnsi="微软雅黑" w:eastAsia="微软雅黑" w:cs="微软雅黑"/>
                <w:sz w:val="19"/>
                <w:szCs w:val="19"/>
              </w:rPr>
            </w:pPr>
            <w:r>
              <w:rPr>
                <w:rFonts w:ascii="微软雅黑" w:hAnsi="微软雅黑" w:eastAsia="微软雅黑" w:cs="微软雅黑"/>
                <w:spacing w:val="-14"/>
                <w:w w:val="91"/>
                <w:sz w:val="19"/>
                <w:szCs w:val="19"/>
              </w:rPr>
              <w:t>6</w:t>
            </w:r>
          </w:p>
        </w:tc>
        <w:tc>
          <w:tcPr>
            <w:tcW w:w="1196" w:type="dxa"/>
            <w:tcBorders>
              <w:bottom w:val="single" w:color="000000" w:sz="12" w:space="0"/>
            </w:tcBorders>
            <w:vAlign w:val="top"/>
          </w:tcPr>
          <w:p w14:paraId="024AC2AE">
            <w:pPr>
              <w:spacing w:before="82" w:line="206" w:lineRule="auto"/>
              <w:ind w:right="13"/>
              <w:jc w:val="right"/>
              <w:rPr>
                <w:rFonts w:ascii="微软雅黑" w:hAnsi="微软雅黑" w:eastAsia="微软雅黑" w:cs="微软雅黑"/>
                <w:sz w:val="19"/>
                <w:szCs w:val="19"/>
              </w:rPr>
            </w:pPr>
          </w:p>
        </w:tc>
        <w:tc>
          <w:tcPr>
            <w:tcW w:w="1316" w:type="dxa"/>
            <w:tcBorders>
              <w:bottom w:val="single" w:color="000000" w:sz="12" w:space="0"/>
              <w:right w:val="single" w:color="000000" w:sz="12" w:space="0"/>
            </w:tcBorders>
            <w:vAlign w:val="top"/>
          </w:tcPr>
          <w:p w14:paraId="598A26D9">
            <w:pPr>
              <w:spacing w:before="82" w:line="206" w:lineRule="auto"/>
              <w:ind w:right="16"/>
              <w:jc w:val="right"/>
              <w:rPr>
                <w:rFonts w:ascii="微软雅黑" w:hAnsi="微软雅黑" w:eastAsia="微软雅黑" w:cs="微软雅黑"/>
                <w:sz w:val="19"/>
                <w:szCs w:val="19"/>
              </w:rPr>
            </w:pPr>
          </w:p>
        </w:tc>
      </w:tr>
    </w:tbl>
    <w:p w14:paraId="51DCBB48">
      <w:pPr>
        <w:rPr>
          <w:rFonts w:ascii="Arial"/>
          <w:sz w:val="21"/>
        </w:rPr>
      </w:pPr>
    </w:p>
    <w:p w14:paraId="36D5700E">
      <w:pPr>
        <w:rPr>
          <w:rFonts w:ascii="Arial" w:hAnsi="Arial" w:eastAsia="Arial" w:cs="Arial"/>
          <w:sz w:val="21"/>
          <w:szCs w:val="21"/>
        </w:rPr>
        <w:sectPr>
          <w:pgSz w:w="11900" w:h="16840"/>
          <w:pgMar w:top="921" w:right="875" w:bottom="400" w:left="825" w:header="0" w:footer="0" w:gutter="0"/>
          <w:cols w:space="720" w:num="1"/>
        </w:sectPr>
      </w:pPr>
    </w:p>
    <w:p w14:paraId="795EEF63">
      <w:pPr>
        <w:pStyle w:val="10"/>
        <w:spacing w:before="82" w:line="186" w:lineRule="auto"/>
        <w:ind w:left="2360"/>
        <w:rPr>
          <w:rFonts w:ascii="Arial"/>
          <w:sz w:val="21"/>
        </w:rPr>
      </w:pPr>
      <w:r>
        <w:rPr>
          <w:b/>
          <w:bCs/>
          <w:spacing w:val="17"/>
          <w:sz w:val="40"/>
          <w:szCs w:val="40"/>
        </w:rPr>
        <w:t>分部分项工程项目清单计价表</w:t>
      </w:r>
    </w:p>
    <w:p w14:paraId="48849F0D">
      <w:pPr>
        <w:pStyle w:val="10"/>
        <w:spacing w:before="82" w:line="166" w:lineRule="auto"/>
        <w:ind w:left="24" w:right="61" w:firstLine="8592"/>
      </w:pPr>
      <w:r>
        <w:rPr>
          <w:spacing w:val="-8"/>
        </w:rPr>
        <w:t>第</w:t>
      </w:r>
      <w:r>
        <w:rPr>
          <w:spacing w:val="3"/>
        </w:rPr>
        <w:t xml:space="preserve">  </w:t>
      </w:r>
      <w:r>
        <w:rPr>
          <w:spacing w:val="-8"/>
        </w:rPr>
        <w:t>28</w:t>
      </w:r>
      <w:r>
        <w:rPr>
          <w:spacing w:val="6"/>
        </w:rPr>
        <w:t xml:space="preserve">  </w:t>
      </w:r>
      <w:r>
        <w:rPr>
          <w:spacing w:val="-8"/>
        </w:rPr>
        <w:t>页    共</w:t>
      </w:r>
      <w:r>
        <w:rPr>
          <w:spacing w:val="2"/>
        </w:rPr>
        <w:t xml:space="preserve">  </w:t>
      </w:r>
      <w:r>
        <w:rPr>
          <w:spacing w:val="-8"/>
        </w:rPr>
        <w:t>29</w:t>
      </w:r>
      <w:r>
        <w:rPr>
          <w:spacing w:val="2"/>
        </w:rPr>
        <w:t>工程名称：</w:t>
      </w:r>
      <w:r>
        <w:rPr>
          <w:spacing w:val="-32"/>
        </w:rPr>
        <w:t xml:space="preserve"> </w:t>
      </w:r>
      <w:r>
        <w:rPr>
          <w:spacing w:val="2"/>
        </w:rPr>
        <w:t xml:space="preserve">智能交通                                   </w:t>
      </w:r>
      <w:r>
        <w:rPr>
          <w:spacing w:val="1"/>
        </w:rPr>
        <w:t xml:space="preserve">     专业/标段：通用安装工程                                                                页</w:t>
      </w:r>
    </w:p>
    <w:p w14:paraId="13D86358">
      <w:pPr>
        <w:spacing w:line="17"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2AA79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vMerge w:val="restart"/>
            <w:tcBorders>
              <w:top w:val="single" w:color="000000" w:sz="12" w:space="0"/>
              <w:left w:val="single" w:color="000000" w:sz="12" w:space="0"/>
              <w:bottom w:val="nil"/>
            </w:tcBorders>
            <w:vAlign w:val="top"/>
          </w:tcPr>
          <w:p w14:paraId="304DA5C3">
            <w:pPr>
              <w:spacing w:before="222"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2" w:space="0"/>
              <w:bottom w:val="nil"/>
            </w:tcBorders>
            <w:vAlign w:val="top"/>
          </w:tcPr>
          <w:p w14:paraId="6E8372D8">
            <w:pPr>
              <w:spacing w:before="221"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2" w:space="0"/>
              <w:bottom w:val="nil"/>
            </w:tcBorders>
            <w:vAlign w:val="top"/>
          </w:tcPr>
          <w:p w14:paraId="40008307">
            <w:pPr>
              <w:spacing w:before="221"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2" w:space="0"/>
              <w:bottom w:val="nil"/>
            </w:tcBorders>
            <w:vAlign w:val="top"/>
          </w:tcPr>
          <w:p w14:paraId="28D8145F">
            <w:pPr>
              <w:spacing w:before="221"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2" w:space="0"/>
              <w:bottom w:val="nil"/>
            </w:tcBorders>
            <w:vAlign w:val="top"/>
          </w:tcPr>
          <w:p w14:paraId="51E8C085">
            <w:pPr>
              <w:spacing w:before="86"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2" w:space="0"/>
              <w:bottom w:val="nil"/>
            </w:tcBorders>
            <w:vAlign w:val="top"/>
          </w:tcPr>
          <w:p w14:paraId="73F78446">
            <w:pPr>
              <w:spacing w:before="223"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2" w:space="0"/>
              <w:right w:val="single" w:color="000000" w:sz="12" w:space="0"/>
            </w:tcBorders>
            <w:vAlign w:val="top"/>
          </w:tcPr>
          <w:p w14:paraId="7DC984CA">
            <w:pPr>
              <w:spacing w:before="42"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70199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vMerge w:val="continue"/>
            <w:tcBorders>
              <w:top w:val="nil"/>
              <w:left w:val="single" w:color="000000" w:sz="12" w:space="0"/>
            </w:tcBorders>
            <w:vAlign w:val="top"/>
          </w:tcPr>
          <w:p w14:paraId="211891FB">
            <w:pPr>
              <w:pStyle w:val="50"/>
            </w:pPr>
          </w:p>
        </w:tc>
        <w:tc>
          <w:tcPr>
            <w:tcW w:w="1421" w:type="dxa"/>
            <w:vMerge w:val="continue"/>
            <w:tcBorders>
              <w:top w:val="nil"/>
            </w:tcBorders>
            <w:vAlign w:val="top"/>
          </w:tcPr>
          <w:p w14:paraId="24877D61">
            <w:pPr>
              <w:pStyle w:val="50"/>
            </w:pPr>
          </w:p>
        </w:tc>
        <w:tc>
          <w:tcPr>
            <w:tcW w:w="2019" w:type="dxa"/>
            <w:vMerge w:val="continue"/>
            <w:tcBorders>
              <w:top w:val="nil"/>
            </w:tcBorders>
            <w:vAlign w:val="top"/>
          </w:tcPr>
          <w:p w14:paraId="4E8E8F0C">
            <w:pPr>
              <w:pStyle w:val="50"/>
            </w:pPr>
          </w:p>
        </w:tc>
        <w:tc>
          <w:tcPr>
            <w:tcW w:w="1735" w:type="dxa"/>
            <w:vMerge w:val="continue"/>
            <w:tcBorders>
              <w:top w:val="nil"/>
            </w:tcBorders>
            <w:vAlign w:val="top"/>
          </w:tcPr>
          <w:p w14:paraId="1AB5762B">
            <w:pPr>
              <w:pStyle w:val="50"/>
            </w:pPr>
          </w:p>
        </w:tc>
        <w:tc>
          <w:tcPr>
            <w:tcW w:w="628" w:type="dxa"/>
            <w:vMerge w:val="continue"/>
            <w:tcBorders>
              <w:top w:val="nil"/>
            </w:tcBorders>
            <w:vAlign w:val="top"/>
          </w:tcPr>
          <w:p w14:paraId="0E905E6B">
            <w:pPr>
              <w:pStyle w:val="50"/>
            </w:pPr>
          </w:p>
        </w:tc>
        <w:tc>
          <w:tcPr>
            <w:tcW w:w="1107" w:type="dxa"/>
            <w:vMerge w:val="continue"/>
            <w:tcBorders>
              <w:top w:val="nil"/>
            </w:tcBorders>
            <w:vAlign w:val="top"/>
          </w:tcPr>
          <w:p w14:paraId="044A1EE7">
            <w:pPr>
              <w:pStyle w:val="50"/>
            </w:pPr>
          </w:p>
        </w:tc>
        <w:tc>
          <w:tcPr>
            <w:tcW w:w="1196" w:type="dxa"/>
            <w:vAlign w:val="top"/>
          </w:tcPr>
          <w:p w14:paraId="20BAAD17">
            <w:pPr>
              <w:spacing w:before="43"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right w:val="single" w:color="000000" w:sz="12" w:space="0"/>
            </w:tcBorders>
            <w:vAlign w:val="top"/>
          </w:tcPr>
          <w:p w14:paraId="2DC671AB">
            <w:pPr>
              <w:spacing w:before="43"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0BCF2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67" w:hRule="atLeast"/>
        </w:trPr>
        <w:tc>
          <w:tcPr>
            <w:tcW w:w="748" w:type="dxa"/>
            <w:tcBorders>
              <w:left w:val="single" w:color="000000" w:sz="12" w:space="0"/>
            </w:tcBorders>
            <w:vAlign w:val="top"/>
          </w:tcPr>
          <w:p w14:paraId="2E6716E6">
            <w:pPr>
              <w:pStyle w:val="50"/>
              <w:spacing w:line="244" w:lineRule="auto"/>
            </w:pPr>
          </w:p>
          <w:p w14:paraId="3BFDD444">
            <w:pPr>
              <w:pStyle w:val="50"/>
              <w:spacing w:line="244" w:lineRule="auto"/>
            </w:pPr>
          </w:p>
          <w:p w14:paraId="2A966DD6">
            <w:pPr>
              <w:pStyle w:val="50"/>
              <w:spacing w:line="245" w:lineRule="auto"/>
            </w:pPr>
          </w:p>
          <w:p w14:paraId="56F0B97B">
            <w:pPr>
              <w:pStyle w:val="50"/>
              <w:spacing w:line="245" w:lineRule="auto"/>
            </w:pPr>
          </w:p>
          <w:p w14:paraId="7C6441A8">
            <w:pPr>
              <w:pStyle w:val="50"/>
              <w:spacing w:line="245" w:lineRule="auto"/>
            </w:pPr>
          </w:p>
          <w:p w14:paraId="40A7B2DF">
            <w:pPr>
              <w:pStyle w:val="50"/>
              <w:spacing w:line="245" w:lineRule="auto"/>
            </w:pPr>
          </w:p>
          <w:p w14:paraId="3E5EC62C">
            <w:pPr>
              <w:spacing w:before="82" w:line="206" w:lineRule="auto"/>
              <w:ind w:left="266"/>
              <w:rPr>
                <w:rFonts w:ascii="微软雅黑" w:hAnsi="微软雅黑" w:eastAsia="微软雅黑" w:cs="微软雅黑"/>
                <w:sz w:val="19"/>
                <w:szCs w:val="19"/>
              </w:rPr>
            </w:pPr>
            <w:r>
              <w:rPr>
                <w:rFonts w:ascii="微软雅黑" w:hAnsi="微软雅黑" w:eastAsia="微软雅黑" w:cs="微软雅黑"/>
                <w:spacing w:val="-14"/>
                <w:sz w:val="19"/>
                <w:szCs w:val="19"/>
              </w:rPr>
              <w:t>31</w:t>
            </w:r>
          </w:p>
        </w:tc>
        <w:tc>
          <w:tcPr>
            <w:tcW w:w="1421" w:type="dxa"/>
            <w:vAlign w:val="top"/>
          </w:tcPr>
          <w:p w14:paraId="441D3EB8">
            <w:pPr>
              <w:pStyle w:val="50"/>
              <w:spacing w:line="244" w:lineRule="auto"/>
            </w:pPr>
          </w:p>
          <w:p w14:paraId="7EF7D0DE">
            <w:pPr>
              <w:pStyle w:val="50"/>
              <w:spacing w:line="244" w:lineRule="auto"/>
            </w:pPr>
          </w:p>
          <w:p w14:paraId="6194EEDA">
            <w:pPr>
              <w:pStyle w:val="50"/>
              <w:spacing w:line="245" w:lineRule="auto"/>
            </w:pPr>
          </w:p>
          <w:p w14:paraId="605C684C">
            <w:pPr>
              <w:pStyle w:val="50"/>
              <w:spacing w:line="245" w:lineRule="auto"/>
            </w:pPr>
          </w:p>
          <w:p w14:paraId="4678AAE9">
            <w:pPr>
              <w:pStyle w:val="50"/>
              <w:spacing w:line="245" w:lineRule="auto"/>
            </w:pPr>
          </w:p>
          <w:p w14:paraId="09C3F5C9">
            <w:pPr>
              <w:pStyle w:val="50"/>
              <w:spacing w:line="245" w:lineRule="auto"/>
            </w:pPr>
          </w:p>
          <w:p w14:paraId="50B6F3D5">
            <w:pPr>
              <w:spacing w:before="82"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040205002003</w:t>
            </w:r>
          </w:p>
        </w:tc>
        <w:tc>
          <w:tcPr>
            <w:tcW w:w="2019" w:type="dxa"/>
            <w:vAlign w:val="top"/>
          </w:tcPr>
          <w:p w14:paraId="75597702">
            <w:pPr>
              <w:pStyle w:val="50"/>
              <w:spacing w:line="244" w:lineRule="auto"/>
            </w:pPr>
          </w:p>
          <w:p w14:paraId="070AD21D">
            <w:pPr>
              <w:pStyle w:val="50"/>
              <w:spacing w:line="245" w:lineRule="auto"/>
            </w:pPr>
          </w:p>
          <w:p w14:paraId="067DF244">
            <w:pPr>
              <w:pStyle w:val="50"/>
              <w:spacing w:line="245" w:lineRule="auto"/>
            </w:pPr>
          </w:p>
          <w:p w14:paraId="29504D19">
            <w:pPr>
              <w:pStyle w:val="50"/>
              <w:spacing w:line="245" w:lineRule="auto"/>
            </w:pPr>
          </w:p>
          <w:p w14:paraId="001BF531">
            <w:pPr>
              <w:pStyle w:val="50"/>
              <w:spacing w:line="245" w:lineRule="auto"/>
            </w:pPr>
          </w:p>
          <w:p w14:paraId="18010336">
            <w:pPr>
              <w:pStyle w:val="50"/>
              <w:spacing w:line="245" w:lineRule="auto"/>
            </w:pPr>
          </w:p>
          <w:p w14:paraId="00B47679">
            <w:pPr>
              <w:spacing w:before="81" w:line="189" w:lineRule="auto"/>
              <w:ind w:left="40"/>
              <w:rPr>
                <w:rFonts w:ascii="微软雅黑" w:hAnsi="微软雅黑" w:eastAsia="微软雅黑" w:cs="微软雅黑"/>
                <w:sz w:val="19"/>
                <w:szCs w:val="19"/>
              </w:rPr>
            </w:pPr>
            <w:r>
              <w:rPr>
                <w:rFonts w:ascii="微软雅黑" w:hAnsi="微软雅黑" w:eastAsia="微软雅黑" w:cs="微软雅黑"/>
                <w:spacing w:val="2"/>
                <w:sz w:val="19"/>
                <w:szCs w:val="19"/>
              </w:rPr>
              <w:t>交通标志杆</w:t>
            </w:r>
          </w:p>
        </w:tc>
        <w:tc>
          <w:tcPr>
            <w:tcW w:w="1735" w:type="dxa"/>
            <w:vAlign w:val="top"/>
          </w:tcPr>
          <w:p w14:paraId="57FF7373">
            <w:pPr>
              <w:spacing w:before="149"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57211423">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7"/>
                <w:sz w:val="19"/>
                <w:szCs w:val="19"/>
              </w:rPr>
              <w:t>1.名称：立杆</w:t>
            </w:r>
          </w:p>
          <w:p w14:paraId="7038BED0">
            <w:pPr>
              <w:spacing w:line="187" w:lineRule="auto"/>
              <w:ind w:left="44"/>
              <w:rPr>
                <w:rFonts w:ascii="微软雅黑" w:hAnsi="微软雅黑" w:eastAsia="微软雅黑" w:cs="微软雅黑"/>
                <w:sz w:val="19"/>
                <w:szCs w:val="19"/>
              </w:rPr>
            </w:pPr>
            <w:r>
              <w:rPr>
                <w:rFonts w:ascii="微软雅黑" w:hAnsi="微软雅黑" w:eastAsia="微软雅黑" w:cs="微软雅黑"/>
                <w:spacing w:val="10"/>
                <w:sz w:val="19"/>
                <w:szCs w:val="19"/>
              </w:rPr>
              <w:t>2.规格：</w:t>
            </w:r>
          </w:p>
          <w:p w14:paraId="711C5388">
            <w:pPr>
              <w:spacing w:before="5" w:line="187" w:lineRule="auto"/>
              <w:ind w:left="36" w:right="58" w:firstLine="19"/>
              <w:rPr>
                <w:rFonts w:ascii="微软雅黑" w:hAnsi="微软雅黑" w:eastAsia="微软雅黑" w:cs="微软雅黑"/>
                <w:sz w:val="19"/>
                <w:szCs w:val="19"/>
              </w:rPr>
            </w:pPr>
            <w:r>
              <w:rPr>
                <w:rFonts w:ascii="微软雅黑" w:hAnsi="微软雅黑" w:eastAsia="微软雅黑" w:cs="微软雅黑"/>
                <w:spacing w:val="-7"/>
                <w:sz w:val="19"/>
                <w:szCs w:val="19"/>
              </w:rPr>
              <w:t>1</w:t>
            </w:r>
            <w:r>
              <w:rPr>
                <w:rFonts w:ascii="微软雅黑" w:hAnsi="微软雅黑" w:eastAsia="微软雅黑" w:cs="微软雅黑"/>
                <w:spacing w:val="-22"/>
                <w:sz w:val="19"/>
                <w:szCs w:val="19"/>
              </w:rPr>
              <w:t xml:space="preserve"> </w:t>
            </w:r>
            <w:r>
              <w:rPr>
                <w:rFonts w:ascii="微软雅黑" w:hAnsi="微软雅黑" w:eastAsia="微软雅黑" w:cs="微软雅黑"/>
                <w:spacing w:val="-7"/>
                <w:sz w:val="19"/>
                <w:szCs w:val="19"/>
              </w:rPr>
              <w:t>、F6.8-6m</w:t>
            </w:r>
            <w:r>
              <w:rPr>
                <w:rFonts w:ascii="微软雅黑" w:hAnsi="微软雅黑" w:eastAsia="微软雅黑" w:cs="微软雅黑"/>
                <w:spacing w:val="-24"/>
                <w:sz w:val="19"/>
                <w:szCs w:val="19"/>
              </w:rPr>
              <w:t xml:space="preserve"> </w:t>
            </w:r>
            <w:r>
              <w:rPr>
                <w:rFonts w:ascii="微软雅黑" w:hAnsi="微软雅黑" w:eastAsia="微软雅黑" w:cs="微软雅黑"/>
                <w:spacing w:val="-7"/>
                <w:sz w:val="19"/>
                <w:szCs w:val="19"/>
              </w:rPr>
              <w:t>，八棱</w:t>
            </w:r>
            <w:r>
              <w:rPr>
                <w:rFonts w:ascii="微软雅黑" w:hAnsi="微软雅黑" w:eastAsia="微软雅黑" w:cs="微软雅黑"/>
                <w:spacing w:val="-2"/>
                <w:sz w:val="19"/>
                <w:szCs w:val="19"/>
              </w:rPr>
              <w:t>热镀锌</w:t>
            </w:r>
            <w:r>
              <w:rPr>
                <w:rFonts w:ascii="微软雅黑" w:hAnsi="微软雅黑" w:eastAsia="微软雅黑" w:cs="微软雅黑"/>
                <w:spacing w:val="-28"/>
                <w:sz w:val="19"/>
                <w:szCs w:val="19"/>
              </w:rPr>
              <w:t xml:space="preserve"> </w:t>
            </w:r>
            <w:r>
              <w:rPr>
                <w:rFonts w:ascii="微软雅黑" w:hAnsi="微软雅黑" w:eastAsia="微软雅黑" w:cs="微软雅黑"/>
                <w:spacing w:val="-2"/>
                <w:sz w:val="19"/>
                <w:szCs w:val="19"/>
              </w:rPr>
              <w:t>，立柱（23</w:t>
            </w:r>
            <w:r>
              <w:rPr>
                <w:rFonts w:ascii="微软雅黑" w:hAnsi="微软雅黑" w:eastAsia="微软雅黑" w:cs="微软雅黑"/>
                <w:sz w:val="19"/>
                <w:szCs w:val="19"/>
              </w:rPr>
              <w:t xml:space="preserve"> </w:t>
            </w:r>
            <w:r>
              <w:rPr>
                <w:rFonts w:ascii="微软雅黑" w:hAnsi="微软雅黑" w:eastAsia="微软雅黑" w:cs="微软雅黑"/>
                <w:spacing w:val="-15"/>
                <w:sz w:val="19"/>
                <w:szCs w:val="19"/>
              </w:rPr>
              <w:t>0-275）</w:t>
            </w:r>
            <w:r>
              <w:rPr>
                <w:rFonts w:ascii="微软雅黑" w:hAnsi="微软雅黑" w:eastAsia="微软雅黑" w:cs="微软雅黑"/>
                <w:spacing w:val="-35"/>
                <w:sz w:val="19"/>
                <w:szCs w:val="19"/>
              </w:rPr>
              <w:t xml:space="preserve"> </w:t>
            </w:r>
            <w:r>
              <w:rPr>
                <w:rFonts w:ascii="微软雅黑" w:hAnsi="微软雅黑" w:eastAsia="微软雅黑" w:cs="微软雅黑"/>
                <w:spacing w:val="-15"/>
                <w:sz w:val="19"/>
                <w:szCs w:val="19"/>
              </w:rPr>
              <w:t>*6mm</w:t>
            </w:r>
            <w:r>
              <w:rPr>
                <w:rFonts w:ascii="微软雅黑" w:hAnsi="微软雅黑" w:eastAsia="微软雅黑" w:cs="微软雅黑"/>
                <w:spacing w:val="-25"/>
                <w:sz w:val="19"/>
                <w:szCs w:val="19"/>
              </w:rPr>
              <w:t xml:space="preserve"> </w:t>
            </w:r>
            <w:r>
              <w:rPr>
                <w:rFonts w:ascii="微软雅黑" w:hAnsi="微软雅黑" w:eastAsia="微软雅黑" w:cs="微软雅黑"/>
                <w:spacing w:val="-15"/>
                <w:sz w:val="19"/>
                <w:szCs w:val="19"/>
              </w:rPr>
              <w:t>，悬</w:t>
            </w:r>
            <w:r>
              <w:rPr>
                <w:rFonts w:ascii="微软雅黑" w:hAnsi="微软雅黑" w:eastAsia="微软雅黑" w:cs="微软雅黑"/>
                <w:spacing w:val="-8"/>
                <w:sz w:val="19"/>
                <w:szCs w:val="19"/>
              </w:rPr>
              <w:t>臂（100-215）</w:t>
            </w:r>
            <w:r>
              <w:rPr>
                <w:rFonts w:ascii="微软雅黑" w:hAnsi="微软雅黑" w:eastAsia="微软雅黑" w:cs="微软雅黑"/>
                <w:spacing w:val="-26"/>
                <w:sz w:val="19"/>
                <w:szCs w:val="19"/>
              </w:rPr>
              <w:t xml:space="preserve"> </w:t>
            </w:r>
            <w:r>
              <w:rPr>
                <w:rFonts w:ascii="微软雅黑" w:hAnsi="微软雅黑" w:eastAsia="微软雅黑" w:cs="微软雅黑"/>
                <w:spacing w:val="-8"/>
                <w:sz w:val="19"/>
                <w:szCs w:val="19"/>
              </w:rPr>
              <w:t>*5m</w:t>
            </w:r>
            <w:r>
              <w:rPr>
                <w:rFonts w:ascii="微软雅黑" w:hAnsi="微软雅黑" w:eastAsia="微软雅黑" w:cs="微软雅黑"/>
                <w:sz w:val="19"/>
                <w:szCs w:val="19"/>
              </w:rPr>
              <w:t xml:space="preserve"> </w:t>
            </w:r>
            <w:r>
              <w:rPr>
                <w:rFonts w:ascii="微软雅黑" w:hAnsi="微软雅黑" w:eastAsia="微软雅黑" w:cs="微软雅黑"/>
                <w:spacing w:val="-15"/>
                <w:sz w:val="19"/>
                <w:szCs w:val="19"/>
              </w:rPr>
              <w:t>m</w:t>
            </w:r>
            <w:r>
              <w:rPr>
                <w:rFonts w:ascii="微软雅黑" w:hAnsi="微软雅黑" w:eastAsia="微软雅黑" w:cs="微软雅黑"/>
                <w:spacing w:val="-24"/>
                <w:sz w:val="19"/>
                <w:szCs w:val="19"/>
              </w:rPr>
              <w:t xml:space="preserve"> </w:t>
            </w:r>
            <w:r>
              <w:rPr>
                <w:rFonts w:ascii="微软雅黑" w:hAnsi="微软雅黑" w:eastAsia="微软雅黑" w:cs="微软雅黑"/>
                <w:spacing w:val="-15"/>
                <w:sz w:val="19"/>
                <w:szCs w:val="19"/>
              </w:rPr>
              <w:t>，法兰 φ550*20m</w:t>
            </w:r>
            <w:r>
              <w:rPr>
                <w:rFonts w:ascii="微软雅黑" w:hAnsi="微软雅黑" w:eastAsia="微软雅黑" w:cs="微软雅黑"/>
                <w:sz w:val="19"/>
                <w:szCs w:val="19"/>
              </w:rPr>
              <w:t xml:space="preserve"> </w:t>
            </w:r>
            <w:r>
              <w:rPr>
                <w:rFonts w:ascii="微软雅黑" w:hAnsi="微软雅黑" w:eastAsia="微软雅黑" w:cs="微软雅黑"/>
                <w:spacing w:val="-42"/>
                <w:sz w:val="19"/>
                <w:szCs w:val="19"/>
              </w:rPr>
              <w:t>m；</w:t>
            </w:r>
          </w:p>
          <w:p w14:paraId="1E0C7227">
            <w:pPr>
              <w:spacing w:before="1"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1915267C">
            <w:pPr>
              <w:spacing w:before="6" w:line="198" w:lineRule="auto"/>
              <w:ind w:left="41" w:right="112" w:firstLine="15"/>
              <w:rPr>
                <w:rFonts w:ascii="微软雅黑" w:hAnsi="微软雅黑" w:eastAsia="微软雅黑" w:cs="微软雅黑"/>
                <w:sz w:val="19"/>
                <w:szCs w:val="19"/>
              </w:rPr>
            </w:pPr>
            <w:r>
              <w:rPr>
                <w:rFonts w:ascii="微软雅黑" w:hAnsi="微软雅黑" w:eastAsia="微软雅黑" w:cs="微软雅黑"/>
                <w:spacing w:val="7"/>
                <w:sz w:val="19"/>
                <w:szCs w:val="19"/>
              </w:rPr>
              <w:t>1.立杆及各种匹配</w:t>
            </w:r>
            <w:r>
              <w:rPr>
                <w:rFonts w:ascii="微软雅黑" w:hAnsi="微软雅黑" w:eastAsia="微软雅黑" w:cs="微软雅黑"/>
                <w:spacing w:val="3"/>
                <w:sz w:val="19"/>
                <w:szCs w:val="19"/>
              </w:rPr>
              <w:t>件制作与安装</w:t>
            </w:r>
          </w:p>
        </w:tc>
        <w:tc>
          <w:tcPr>
            <w:tcW w:w="628" w:type="dxa"/>
            <w:vAlign w:val="top"/>
          </w:tcPr>
          <w:p w14:paraId="777EC564">
            <w:pPr>
              <w:pStyle w:val="50"/>
              <w:spacing w:line="244" w:lineRule="auto"/>
            </w:pPr>
          </w:p>
          <w:p w14:paraId="155AC9C3">
            <w:pPr>
              <w:pStyle w:val="50"/>
              <w:spacing w:line="244" w:lineRule="auto"/>
            </w:pPr>
          </w:p>
          <w:p w14:paraId="728EC836">
            <w:pPr>
              <w:pStyle w:val="50"/>
              <w:spacing w:line="245" w:lineRule="auto"/>
            </w:pPr>
          </w:p>
          <w:p w14:paraId="5CE4C691">
            <w:pPr>
              <w:pStyle w:val="50"/>
              <w:spacing w:line="245" w:lineRule="auto"/>
            </w:pPr>
          </w:p>
          <w:p w14:paraId="0A4B90C0">
            <w:pPr>
              <w:pStyle w:val="50"/>
              <w:spacing w:line="245" w:lineRule="auto"/>
            </w:pPr>
          </w:p>
          <w:p w14:paraId="2F2E681E">
            <w:pPr>
              <w:pStyle w:val="50"/>
              <w:spacing w:line="245" w:lineRule="auto"/>
            </w:pPr>
          </w:p>
          <w:p w14:paraId="28D1B0B9">
            <w:pPr>
              <w:spacing w:before="82" w:line="189" w:lineRule="auto"/>
              <w:ind w:left="227"/>
              <w:rPr>
                <w:rFonts w:ascii="微软雅黑" w:hAnsi="微软雅黑" w:eastAsia="微软雅黑" w:cs="微软雅黑"/>
                <w:sz w:val="19"/>
                <w:szCs w:val="19"/>
              </w:rPr>
            </w:pPr>
            <w:r>
              <w:rPr>
                <w:rFonts w:ascii="微软雅黑" w:hAnsi="微软雅黑" w:eastAsia="微软雅黑" w:cs="微软雅黑"/>
                <w:sz w:val="19"/>
                <w:szCs w:val="19"/>
              </w:rPr>
              <w:t>根</w:t>
            </w:r>
          </w:p>
        </w:tc>
        <w:tc>
          <w:tcPr>
            <w:tcW w:w="1107" w:type="dxa"/>
            <w:vAlign w:val="top"/>
          </w:tcPr>
          <w:p w14:paraId="59F3F0B7">
            <w:pPr>
              <w:pStyle w:val="50"/>
              <w:spacing w:line="244" w:lineRule="auto"/>
            </w:pPr>
          </w:p>
          <w:p w14:paraId="59A8EE7E">
            <w:pPr>
              <w:pStyle w:val="50"/>
              <w:spacing w:line="244" w:lineRule="auto"/>
            </w:pPr>
          </w:p>
          <w:p w14:paraId="64331ED6">
            <w:pPr>
              <w:pStyle w:val="50"/>
              <w:spacing w:line="245" w:lineRule="auto"/>
            </w:pPr>
          </w:p>
          <w:p w14:paraId="61746E05">
            <w:pPr>
              <w:pStyle w:val="50"/>
              <w:spacing w:line="245" w:lineRule="auto"/>
            </w:pPr>
          </w:p>
          <w:p w14:paraId="2FB2B666">
            <w:pPr>
              <w:pStyle w:val="50"/>
              <w:spacing w:line="245" w:lineRule="auto"/>
            </w:pPr>
          </w:p>
          <w:p w14:paraId="3BE15D5D">
            <w:pPr>
              <w:pStyle w:val="50"/>
              <w:spacing w:line="245" w:lineRule="auto"/>
            </w:pPr>
          </w:p>
          <w:p w14:paraId="3F59B395">
            <w:pPr>
              <w:spacing w:before="82" w:line="206" w:lineRule="auto"/>
              <w:jc w:val="right"/>
              <w:rPr>
                <w:rFonts w:ascii="微软雅黑" w:hAnsi="微软雅黑" w:eastAsia="微软雅黑" w:cs="微软雅黑"/>
                <w:sz w:val="19"/>
                <w:szCs w:val="19"/>
              </w:rPr>
            </w:pPr>
            <w:r>
              <w:rPr>
                <w:rFonts w:ascii="微软雅黑" w:hAnsi="微软雅黑" w:eastAsia="微软雅黑" w:cs="微软雅黑"/>
                <w:spacing w:val="-14"/>
                <w:w w:val="91"/>
                <w:sz w:val="19"/>
                <w:szCs w:val="19"/>
              </w:rPr>
              <w:t>6</w:t>
            </w:r>
          </w:p>
        </w:tc>
        <w:tc>
          <w:tcPr>
            <w:tcW w:w="1196" w:type="dxa"/>
            <w:vAlign w:val="top"/>
          </w:tcPr>
          <w:p w14:paraId="42942C84">
            <w:pPr>
              <w:spacing w:before="82" w:line="206" w:lineRule="auto"/>
              <w:ind w:right="13"/>
              <w:jc w:val="right"/>
              <w:rPr>
                <w:rFonts w:ascii="微软雅黑" w:hAnsi="微软雅黑" w:eastAsia="微软雅黑" w:cs="微软雅黑"/>
                <w:sz w:val="19"/>
                <w:szCs w:val="19"/>
              </w:rPr>
            </w:pPr>
          </w:p>
        </w:tc>
        <w:tc>
          <w:tcPr>
            <w:tcW w:w="1316" w:type="dxa"/>
            <w:tcBorders>
              <w:right w:val="single" w:color="000000" w:sz="12" w:space="0"/>
            </w:tcBorders>
            <w:vAlign w:val="top"/>
          </w:tcPr>
          <w:p w14:paraId="4D491A56">
            <w:pPr>
              <w:spacing w:before="82" w:line="206" w:lineRule="auto"/>
              <w:ind w:right="16"/>
              <w:jc w:val="right"/>
              <w:rPr>
                <w:rFonts w:ascii="微软雅黑" w:hAnsi="微软雅黑" w:eastAsia="微软雅黑" w:cs="微软雅黑"/>
                <w:sz w:val="19"/>
                <w:szCs w:val="19"/>
              </w:rPr>
            </w:pPr>
          </w:p>
        </w:tc>
      </w:tr>
      <w:tr w14:paraId="2B961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5" w:hRule="atLeast"/>
        </w:trPr>
        <w:tc>
          <w:tcPr>
            <w:tcW w:w="748" w:type="dxa"/>
            <w:tcBorders>
              <w:left w:val="single" w:color="000000" w:sz="12" w:space="0"/>
            </w:tcBorders>
            <w:vAlign w:val="top"/>
          </w:tcPr>
          <w:p w14:paraId="7F4DED40">
            <w:pPr>
              <w:pStyle w:val="50"/>
              <w:spacing w:line="247" w:lineRule="auto"/>
            </w:pPr>
          </w:p>
          <w:p w14:paraId="792EE421">
            <w:pPr>
              <w:pStyle w:val="50"/>
              <w:spacing w:line="248" w:lineRule="auto"/>
            </w:pPr>
          </w:p>
          <w:p w14:paraId="649C9E85">
            <w:pPr>
              <w:pStyle w:val="50"/>
              <w:spacing w:line="248" w:lineRule="auto"/>
            </w:pPr>
          </w:p>
          <w:p w14:paraId="1FE53D72">
            <w:pPr>
              <w:pStyle w:val="50"/>
              <w:spacing w:line="248" w:lineRule="auto"/>
            </w:pPr>
          </w:p>
          <w:p w14:paraId="10E37177">
            <w:pPr>
              <w:pStyle w:val="50"/>
              <w:spacing w:line="248" w:lineRule="auto"/>
            </w:pPr>
          </w:p>
          <w:p w14:paraId="4A41067F">
            <w:pPr>
              <w:pStyle w:val="50"/>
              <w:spacing w:line="248" w:lineRule="auto"/>
            </w:pPr>
          </w:p>
          <w:p w14:paraId="31A92749">
            <w:pPr>
              <w:pStyle w:val="50"/>
              <w:spacing w:line="248" w:lineRule="auto"/>
            </w:pPr>
          </w:p>
          <w:p w14:paraId="61533DCC">
            <w:pPr>
              <w:pStyle w:val="50"/>
              <w:spacing w:line="248" w:lineRule="auto"/>
            </w:pPr>
          </w:p>
          <w:p w14:paraId="322F3D5E">
            <w:pPr>
              <w:spacing w:before="82" w:line="206" w:lineRule="auto"/>
              <w:ind w:left="266"/>
              <w:rPr>
                <w:rFonts w:ascii="微软雅黑" w:hAnsi="微软雅黑" w:eastAsia="微软雅黑" w:cs="微软雅黑"/>
                <w:sz w:val="19"/>
                <w:szCs w:val="19"/>
              </w:rPr>
            </w:pPr>
            <w:r>
              <w:rPr>
                <w:rFonts w:ascii="微软雅黑" w:hAnsi="微软雅黑" w:eastAsia="微软雅黑" w:cs="微软雅黑"/>
                <w:spacing w:val="-14"/>
                <w:sz w:val="19"/>
                <w:szCs w:val="19"/>
              </w:rPr>
              <w:t>32</w:t>
            </w:r>
          </w:p>
        </w:tc>
        <w:tc>
          <w:tcPr>
            <w:tcW w:w="1421" w:type="dxa"/>
            <w:vAlign w:val="top"/>
          </w:tcPr>
          <w:p w14:paraId="416200FF">
            <w:pPr>
              <w:pStyle w:val="50"/>
              <w:spacing w:line="247" w:lineRule="auto"/>
            </w:pPr>
          </w:p>
          <w:p w14:paraId="10E44951">
            <w:pPr>
              <w:pStyle w:val="50"/>
              <w:spacing w:line="248" w:lineRule="auto"/>
            </w:pPr>
          </w:p>
          <w:p w14:paraId="55ED329B">
            <w:pPr>
              <w:pStyle w:val="50"/>
              <w:spacing w:line="248" w:lineRule="auto"/>
            </w:pPr>
          </w:p>
          <w:p w14:paraId="2CF6C462">
            <w:pPr>
              <w:pStyle w:val="50"/>
              <w:spacing w:line="248" w:lineRule="auto"/>
            </w:pPr>
          </w:p>
          <w:p w14:paraId="5874FC2F">
            <w:pPr>
              <w:pStyle w:val="50"/>
              <w:spacing w:line="248" w:lineRule="auto"/>
            </w:pPr>
          </w:p>
          <w:p w14:paraId="5A20B8AF">
            <w:pPr>
              <w:pStyle w:val="50"/>
              <w:spacing w:line="248" w:lineRule="auto"/>
            </w:pPr>
          </w:p>
          <w:p w14:paraId="2E8CC793">
            <w:pPr>
              <w:pStyle w:val="50"/>
              <w:spacing w:line="248" w:lineRule="auto"/>
            </w:pPr>
          </w:p>
          <w:p w14:paraId="21033C2F">
            <w:pPr>
              <w:pStyle w:val="50"/>
              <w:spacing w:line="248" w:lineRule="auto"/>
            </w:pPr>
          </w:p>
          <w:p w14:paraId="3229518B">
            <w:pPr>
              <w:spacing w:before="82"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040303002003</w:t>
            </w:r>
          </w:p>
        </w:tc>
        <w:tc>
          <w:tcPr>
            <w:tcW w:w="2019" w:type="dxa"/>
            <w:vAlign w:val="top"/>
          </w:tcPr>
          <w:p w14:paraId="00C66989">
            <w:pPr>
              <w:pStyle w:val="50"/>
              <w:spacing w:line="247" w:lineRule="auto"/>
            </w:pPr>
          </w:p>
          <w:p w14:paraId="2C531FDD">
            <w:pPr>
              <w:pStyle w:val="50"/>
              <w:spacing w:line="248" w:lineRule="auto"/>
            </w:pPr>
          </w:p>
          <w:p w14:paraId="51768404">
            <w:pPr>
              <w:pStyle w:val="50"/>
              <w:spacing w:line="248" w:lineRule="auto"/>
            </w:pPr>
          </w:p>
          <w:p w14:paraId="786F0C9E">
            <w:pPr>
              <w:pStyle w:val="50"/>
              <w:spacing w:line="248" w:lineRule="auto"/>
            </w:pPr>
          </w:p>
          <w:p w14:paraId="4DA38EEA">
            <w:pPr>
              <w:pStyle w:val="50"/>
              <w:spacing w:line="248" w:lineRule="auto"/>
            </w:pPr>
          </w:p>
          <w:p w14:paraId="200BEDD2">
            <w:pPr>
              <w:pStyle w:val="50"/>
              <w:spacing w:line="248" w:lineRule="auto"/>
            </w:pPr>
          </w:p>
          <w:p w14:paraId="145E0552">
            <w:pPr>
              <w:pStyle w:val="50"/>
              <w:spacing w:line="248" w:lineRule="auto"/>
            </w:pPr>
          </w:p>
          <w:p w14:paraId="5F5FC497">
            <w:pPr>
              <w:pStyle w:val="50"/>
              <w:spacing w:line="248" w:lineRule="auto"/>
            </w:pPr>
          </w:p>
          <w:p w14:paraId="5A4AAE2B">
            <w:pPr>
              <w:spacing w:before="81" w:line="189" w:lineRule="auto"/>
              <w:ind w:left="38"/>
              <w:rPr>
                <w:rFonts w:ascii="微软雅黑" w:hAnsi="微软雅黑" w:eastAsia="微软雅黑" w:cs="微软雅黑"/>
                <w:sz w:val="19"/>
                <w:szCs w:val="19"/>
              </w:rPr>
            </w:pPr>
            <w:r>
              <w:rPr>
                <w:rFonts w:ascii="微软雅黑" w:hAnsi="微软雅黑" w:eastAsia="微软雅黑" w:cs="微软雅黑"/>
                <w:spacing w:val="2"/>
                <w:sz w:val="19"/>
                <w:szCs w:val="19"/>
              </w:rPr>
              <w:t>混凝土基础</w:t>
            </w:r>
          </w:p>
        </w:tc>
        <w:tc>
          <w:tcPr>
            <w:tcW w:w="1735" w:type="dxa"/>
            <w:vAlign w:val="top"/>
          </w:tcPr>
          <w:p w14:paraId="6C0BA5A5">
            <w:pPr>
              <w:spacing w:before="157"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489F4069">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4"/>
                <w:sz w:val="19"/>
                <w:szCs w:val="19"/>
              </w:rPr>
              <w:t>1.名称：</w:t>
            </w:r>
            <w:r>
              <w:rPr>
                <w:rFonts w:ascii="微软雅黑" w:hAnsi="微软雅黑" w:eastAsia="微软雅黑" w:cs="微软雅黑"/>
                <w:spacing w:val="-29"/>
                <w:sz w:val="19"/>
                <w:szCs w:val="19"/>
              </w:rPr>
              <w:t xml:space="preserve"> </w:t>
            </w:r>
            <w:r>
              <w:rPr>
                <w:rFonts w:ascii="微软雅黑" w:hAnsi="微软雅黑" w:eastAsia="微软雅黑" w:cs="微软雅黑"/>
                <w:spacing w:val="4"/>
                <w:sz w:val="19"/>
                <w:szCs w:val="19"/>
              </w:rPr>
              <w:t>杆件基础</w:t>
            </w:r>
          </w:p>
          <w:p w14:paraId="0B1F36D2">
            <w:pPr>
              <w:spacing w:before="7" w:line="187" w:lineRule="auto"/>
              <w:ind w:left="41" w:right="82" w:firstLine="3"/>
              <w:rPr>
                <w:rFonts w:ascii="微软雅黑" w:hAnsi="微软雅黑" w:eastAsia="微软雅黑" w:cs="微软雅黑"/>
                <w:sz w:val="19"/>
                <w:szCs w:val="19"/>
              </w:rPr>
            </w:pPr>
            <w:r>
              <w:rPr>
                <w:rFonts w:ascii="微软雅黑" w:hAnsi="微软雅黑" w:eastAsia="微软雅黑" w:cs="微软雅黑"/>
                <w:spacing w:val="8"/>
                <w:sz w:val="19"/>
                <w:szCs w:val="19"/>
              </w:rPr>
              <w:t>2.规格：基础尺寸</w:t>
            </w:r>
            <w:r>
              <w:rPr>
                <w:rFonts w:ascii="微软雅黑" w:hAnsi="微软雅黑" w:eastAsia="微软雅黑" w:cs="微软雅黑"/>
                <w:spacing w:val="-5"/>
                <w:sz w:val="19"/>
                <w:szCs w:val="19"/>
              </w:rPr>
              <w:t>不小于（长）</w:t>
            </w:r>
            <w:r>
              <w:rPr>
                <w:rFonts w:ascii="微软雅黑" w:hAnsi="微软雅黑" w:eastAsia="微软雅黑" w:cs="微软雅黑"/>
                <w:spacing w:val="-19"/>
                <w:sz w:val="19"/>
                <w:szCs w:val="19"/>
              </w:rPr>
              <w:t xml:space="preserve"> </w:t>
            </w:r>
            <w:r>
              <w:rPr>
                <w:rFonts w:ascii="微软雅黑" w:hAnsi="微软雅黑" w:eastAsia="微软雅黑" w:cs="微软雅黑"/>
                <w:spacing w:val="-5"/>
                <w:sz w:val="19"/>
                <w:szCs w:val="19"/>
              </w:rPr>
              <w:t>1.2m</w:t>
            </w:r>
            <w:r>
              <w:rPr>
                <w:rFonts w:ascii="微软雅黑" w:hAnsi="微软雅黑" w:eastAsia="微软雅黑" w:cs="微软雅黑"/>
                <w:sz w:val="19"/>
                <w:szCs w:val="19"/>
              </w:rPr>
              <w:t xml:space="preserve"> </w:t>
            </w:r>
            <w:r>
              <w:rPr>
                <w:rFonts w:ascii="微软雅黑" w:hAnsi="微软雅黑" w:eastAsia="微软雅黑" w:cs="微软雅黑"/>
                <w:spacing w:val="-1"/>
                <w:sz w:val="19"/>
                <w:szCs w:val="19"/>
              </w:rPr>
              <w:t>*（宽）</w:t>
            </w:r>
            <w:r>
              <w:rPr>
                <w:rFonts w:ascii="微软雅黑" w:hAnsi="微软雅黑" w:eastAsia="微软雅黑" w:cs="微软雅黑"/>
                <w:spacing w:val="-20"/>
                <w:sz w:val="19"/>
                <w:szCs w:val="19"/>
              </w:rPr>
              <w:t xml:space="preserve"> </w:t>
            </w:r>
            <w:r>
              <w:rPr>
                <w:rFonts w:ascii="微软雅黑" w:hAnsi="微软雅黑" w:eastAsia="微软雅黑" w:cs="微软雅黑"/>
                <w:spacing w:val="-1"/>
                <w:sz w:val="19"/>
                <w:szCs w:val="19"/>
              </w:rPr>
              <w:t>1.2m*（深</w:t>
            </w:r>
            <w:r>
              <w:rPr>
                <w:rFonts w:ascii="微软雅黑" w:hAnsi="微软雅黑" w:eastAsia="微软雅黑" w:cs="微软雅黑"/>
                <w:sz w:val="19"/>
                <w:szCs w:val="19"/>
              </w:rPr>
              <w:t xml:space="preserve"> </w:t>
            </w:r>
            <w:r>
              <w:rPr>
                <w:rFonts w:ascii="微软雅黑" w:hAnsi="微软雅黑" w:eastAsia="微软雅黑" w:cs="微软雅黑"/>
                <w:spacing w:val="-5"/>
                <w:sz w:val="19"/>
                <w:szCs w:val="19"/>
              </w:rPr>
              <w:t>)</w:t>
            </w:r>
            <w:r>
              <w:rPr>
                <w:rFonts w:ascii="微软雅黑" w:hAnsi="微软雅黑" w:eastAsia="微软雅黑" w:cs="微软雅黑"/>
                <w:spacing w:val="13"/>
                <w:sz w:val="19"/>
                <w:szCs w:val="19"/>
              </w:rPr>
              <w:t xml:space="preserve">  </w:t>
            </w:r>
            <w:r>
              <w:rPr>
                <w:rFonts w:ascii="微软雅黑" w:hAnsi="微软雅黑" w:eastAsia="微软雅黑" w:cs="微软雅黑"/>
                <w:spacing w:val="-5"/>
                <w:sz w:val="19"/>
                <w:szCs w:val="19"/>
              </w:rPr>
              <w:t>1.6m</w:t>
            </w:r>
            <w:r>
              <w:rPr>
                <w:rFonts w:ascii="微软雅黑" w:hAnsi="微软雅黑" w:eastAsia="微软雅黑" w:cs="微软雅黑"/>
                <w:spacing w:val="-25"/>
                <w:sz w:val="19"/>
                <w:szCs w:val="19"/>
              </w:rPr>
              <w:t xml:space="preserve"> </w:t>
            </w:r>
            <w:r>
              <w:rPr>
                <w:rFonts w:ascii="微软雅黑" w:hAnsi="微软雅黑" w:eastAsia="微软雅黑" w:cs="微软雅黑"/>
                <w:spacing w:val="-5"/>
                <w:sz w:val="19"/>
                <w:szCs w:val="19"/>
              </w:rPr>
              <w:t>，包含混凝</w:t>
            </w:r>
            <w:r>
              <w:rPr>
                <w:rFonts w:ascii="微软雅黑" w:hAnsi="微软雅黑" w:eastAsia="微软雅黑" w:cs="微软雅黑"/>
                <w:spacing w:val="1"/>
                <w:sz w:val="19"/>
                <w:szCs w:val="19"/>
              </w:rPr>
              <w:t>土基础开挖</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、混凝土浇筑</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、管线及地笼预埋</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、地面恢复</w:t>
            </w:r>
            <w:r>
              <w:rPr>
                <w:rFonts w:ascii="微软雅黑" w:hAnsi="微软雅黑" w:eastAsia="微软雅黑" w:cs="微软雅黑"/>
                <w:sz w:val="19"/>
                <w:szCs w:val="19"/>
              </w:rPr>
              <w:t xml:space="preserve">  </w:t>
            </w:r>
            <w:r>
              <w:rPr>
                <w:rFonts w:ascii="微软雅黑" w:hAnsi="微软雅黑" w:eastAsia="微软雅黑" w:cs="微软雅黑"/>
                <w:spacing w:val="2"/>
                <w:sz w:val="19"/>
                <w:szCs w:val="19"/>
              </w:rPr>
              <w:t>、接地等。</w:t>
            </w:r>
          </w:p>
          <w:p w14:paraId="36C0D23F">
            <w:pPr>
              <w:spacing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348C9EE7">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8"/>
                <w:sz w:val="19"/>
                <w:szCs w:val="19"/>
              </w:rPr>
              <w:t>1.基槽开挖</w:t>
            </w:r>
          </w:p>
          <w:p w14:paraId="0B3D2908">
            <w:pPr>
              <w:spacing w:before="3" w:line="187" w:lineRule="auto"/>
              <w:ind w:left="41" w:right="127" w:firstLine="3"/>
              <w:rPr>
                <w:rFonts w:ascii="微软雅黑" w:hAnsi="微软雅黑" w:eastAsia="微软雅黑" w:cs="微软雅黑"/>
                <w:sz w:val="19"/>
                <w:szCs w:val="19"/>
              </w:rPr>
            </w:pPr>
            <w:r>
              <w:rPr>
                <w:rFonts w:ascii="微软雅黑" w:hAnsi="微软雅黑" w:eastAsia="微软雅黑" w:cs="微软雅黑"/>
                <w:spacing w:val="12"/>
                <w:sz w:val="19"/>
                <w:szCs w:val="19"/>
              </w:rPr>
              <w:t>2.基础施工(钢筋</w:t>
            </w:r>
            <w:r>
              <w:rPr>
                <w:rFonts w:ascii="微软雅黑" w:hAnsi="微软雅黑" w:eastAsia="微软雅黑" w:cs="微软雅黑"/>
                <w:spacing w:val="1"/>
                <w:sz w:val="19"/>
                <w:szCs w:val="19"/>
              </w:rPr>
              <w:t>与预埋件安装</w:t>
            </w:r>
            <w:r>
              <w:rPr>
                <w:rFonts w:ascii="微软雅黑" w:hAnsi="微软雅黑" w:eastAsia="微软雅黑" w:cs="微软雅黑"/>
                <w:spacing w:val="-34"/>
                <w:sz w:val="19"/>
                <w:szCs w:val="19"/>
              </w:rPr>
              <w:t xml:space="preserve"> </w:t>
            </w:r>
            <w:r>
              <w:rPr>
                <w:rFonts w:ascii="微软雅黑" w:hAnsi="微软雅黑" w:eastAsia="微软雅黑" w:cs="微软雅黑"/>
                <w:spacing w:val="1"/>
                <w:sz w:val="19"/>
                <w:szCs w:val="19"/>
              </w:rPr>
              <w:t>、混</w:t>
            </w:r>
            <w:r>
              <w:rPr>
                <w:rFonts w:ascii="微软雅黑" w:hAnsi="微软雅黑" w:eastAsia="微软雅黑" w:cs="微软雅黑"/>
                <w:spacing w:val="8"/>
                <w:sz w:val="19"/>
                <w:szCs w:val="19"/>
              </w:rPr>
              <w:t>凝土浇筑等)</w:t>
            </w:r>
          </w:p>
          <w:p w14:paraId="305DA789">
            <w:pPr>
              <w:spacing w:before="1" w:line="187" w:lineRule="auto"/>
              <w:ind w:left="46"/>
              <w:rPr>
                <w:rFonts w:ascii="微软雅黑" w:hAnsi="微软雅黑" w:eastAsia="微软雅黑" w:cs="微软雅黑"/>
                <w:sz w:val="19"/>
                <w:szCs w:val="19"/>
              </w:rPr>
            </w:pPr>
            <w:r>
              <w:rPr>
                <w:rFonts w:ascii="微软雅黑" w:hAnsi="微软雅黑" w:eastAsia="微软雅黑" w:cs="微软雅黑"/>
                <w:spacing w:val="5"/>
                <w:sz w:val="19"/>
                <w:szCs w:val="19"/>
              </w:rPr>
              <w:t>3.清理</w:t>
            </w:r>
            <w:r>
              <w:rPr>
                <w:rFonts w:ascii="微软雅黑" w:hAnsi="微软雅黑" w:eastAsia="微软雅黑" w:cs="微软雅黑"/>
                <w:spacing w:val="-28"/>
                <w:sz w:val="19"/>
                <w:szCs w:val="19"/>
              </w:rPr>
              <w:t xml:space="preserve"> </w:t>
            </w:r>
            <w:r>
              <w:rPr>
                <w:rFonts w:ascii="微软雅黑" w:hAnsi="微软雅黑" w:eastAsia="微软雅黑" w:cs="微软雅黑"/>
                <w:spacing w:val="5"/>
                <w:sz w:val="19"/>
                <w:szCs w:val="19"/>
              </w:rPr>
              <w:t>，弃方处理</w:t>
            </w:r>
          </w:p>
        </w:tc>
        <w:tc>
          <w:tcPr>
            <w:tcW w:w="628" w:type="dxa"/>
            <w:vAlign w:val="top"/>
          </w:tcPr>
          <w:p w14:paraId="45A25684">
            <w:pPr>
              <w:pStyle w:val="50"/>
              <w:spacing w:line="247" w:lineRule="auto"/>
            </w:pPr>
          </w:p>
          <w:p w14:paraId="301BF392">
            <w:pPr>
              <w:pStyle w:val="50"/>
              <w:spacing w:line="248" w:lineRule="auto"/>
            </w:pPr>
          </w:p>
          <w:p w14:paraId="588B0F22">
            <w:pPr>
              <w:pStyle w:val="50"/>
              <w:spacing w:line="248" w:lineRule="auto"/>
            </w:pPr>
          </w:p>
          <w:p w14:paraId="4039C784">
            <w:pPr>
              <w:pStyle w:val="50"/>
              <w:spacing w:line="248" w:lineRule="auto"/>
            </w:pPr>
          </w:p>
          <w:p w14:paraId="54F8A0CD">
            <w:pPr>
              <w:pStyle w:val="50"/>
              <w:spacing w:line="248" w:lineRule="auto"/>
            </w:pPr>
          </w:p>
          <w:p w14:paraId="6193E93C">
            <w:pPr>
              <w:pStyle w:val="50"/>
              <w:spacing w:line="248" w:lineRule="auto"/>
            </w:pPr>
          </w:p>
          <w:p w14:paraId="41772E97">
            <w:pPr>
              <w:pStyle w:val="50"/>
              <w:spacing w:line="248" w:lineRule="auto"/>
            </w:pPr>
          </w:p>
          <w:p w14:paraId="430A6268">
            <w:pPr>
              <w:pStyle w:val="50"/>
              <w:spacing w:line="248" w:lineRule="auto"/>
            </w:pPr>
          </w:p>
          <w:p w14:paraId="4D099383">
            <w:pPr>
              <w:spacing w:before="82" w:line="206" w:lineRule="auto"/>
              <w:ind w:left="214"/>
              <w:rPr>
                <w:rFonts w:ascii="微软雅黑" w:hAnsi="微软雅黑" w:eastAsia="微软雅黑" w:cs="微软雅黑"/>
                <w:sz w:val="19"/>
                <w:szCs w:val="19"/>
              </w:rPr>
            </w:pPr>
            <w:r>
              <w:rPr>
                <w:rFonts w:ascii="微软雅黑" w:hAnsi="微软雅黑" w:eastAsia="微软雅黑" w:cs="微软雅黑"/>
                <w:spacing w:val="-23"/>
                <w:w w:val="86"/>
                <w:sz w:val="19"/>
                <w:szCs w:val="19"/>
              </w:rPr>
              <w:t>m3</w:t>
            </w:r>
          </w:p>
        </w:tc>
        <w:tc>
          <w:tcPr>
            <w:tcW w:w="1107" w:type="dxa"/>
            <w:vAlign w:val="top"/>
          </w:tcPr>
          <w:p w14:paraId="47B2A42E">
            <w:pPr>
              <w:pStyle w:val="50"/>
              <w:spacing w:line="247" w:lineRule="auto"/>
            </w:pPr>
          </w:p>
          <w:p w14:paraId="356488EE">
            <w:pPr>
              <w:pStyle w:val="50"/>
              <w:spacing w:line="248" w:lineRule="auto"/>
            </w:pPr>
          </w:p>
          <w:p w14:paraId="16AEFB6D">
            <w:pPr>
              <w:pStyle w:val="50"/>
              <w:spacing w:line="248" w:lineRule="auto"/>
            </w:pPr>
          </w:p>
          <w:p w14:paraId="33AC9065">
            <w:pPr>
              <w:pStyle w:val="50"/>
              <w:spacing w:line="248" w:lineRule="auto"/>
            </w:pPr>
          </w:p>
          <w:p w14:paraId="38CD781F">
            <w:pPr>
              <w:pStyle w:val="50"/>
              <w:spacing w:line="248" w:lineRule="auto"/>
            </w:pPr>
          </w:p>
          <w:p w14:paraId="3AF0C651">
            <w:pPr>
              <w:pStyle w:val="50"/>
              <w:spacing w:line="248" w:lineRule="auto"/>
            </w:pPr>
          </w:p>
          <w:p w14:paraId="38135DBF">
            <w:pPr>
              <w:pStyle w:val="50"/>
              <w:spacing w:line="248" w:lineRule="auto"/>
            </w:pPr>
          </w:p>
          <w:p w14:paraId="1CB41A12">
            <w:pPr>
              <w:pStyle w:val="50"/>
              <w:spacing w:line="248" w:lineRule="auto"/>
            </w:pPr>
          </w:p>
          <w:p w14:paraId="0C6F3D6D">
            <w:pPr>
              <w:spacing w:before="82" w:line="206" w:lineRule="auto"/>
              <w:ind w:right="17"/>
              <w:jc w:val="right"/>
              <w:rPr>
                <w:rFonts w:ascii="微软雅黑" w:hAnsi="微软雅黑" w:eastAsia="微软雅黑" w:cs="微软雅黑"/>
                <w:sz w:val="19"/>
                <w:szCs w:val="19"/>
              </w:rPr>
            </w:pPr>
            <w:r>
              <w:rPr>
                <w:rFonts w:ascii="微软雅黑" w:hAnsi="微软雅黑" w:eastAsia="微软雅黑" w:cs="微软雅黑"/>
                <w:spacing w:val="1"/>
                <w:sz w:val="19"/>
                <w:szCs w:val="19"/>
              </w:rPr>
              <w:t>13.82</w:t>
            </w:r>
          </w:p>
        </w:tc>
        <w:tc>
          <w:tcPr>
            <w:tcW w:w="1196" w:type="dxa"/>
            <w:vAlign w:val="top"/>
          </w:tcPr>
          <w:p w14:paraId="5BCB8D9C">
            <w:pPr>
              <w:spacing w:before="82" w:line="206" w:lineRule="auto"/>
              <w:ind w:right="13"/>
              <w:jc w:val="right"/>
              <w:rPr>
                <w:rFonts w:ascii="微软雅黑" w:hAnsi="微软雅黑" w:eastAsia="微软雅黑" w:cs="微软雅黑"/>
                <w:sz w:val="19"/>
                <w:szCs w:val="19"/>
              </w:rPr>
            </w:pPr>
          </w:p>
        </w:tc>
        <w:tc>
          <w:tcPr>
            <w:tcW w:w="1316" w:type="dxa"/>
            <w:tcBorders>
              <w:right w:val="single" w:color="000000" w:sz="12" w:space="0"/>
            </w:tcBorders>
            <w:vAlign w:val="top"/>
          </w:tcPr>
          <w:p w14:paraId="38D7D536">
            <w:pPr>
              <w:spacing w:before="82" w:line="206" w:lineRule="auto"/>
              <w:ind w:right="16"/>
              <w:jc w:val="right"/>
              <w:rPr>
                <w:rFonts w:ascii="微软雅黑" w:hAnsi="微软雅黑" w:eastAsia="微软雅黑" w:cs="微软雅黑"/>
                <w:sz w:val="19"/>
                <w:szCs w:val="19"/>
              </w:rPr>
            </w:pPr>
          </w:p>
        </w:tc>
      </w:tr>
      <w:tr w14:paraId="6C930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99" w:hRule="atLeast"/>
        </w:trPr>
        <w:tc>
          <w:tcPr>
            <w:tcW w:w="748" w:type="dxa"/>
            <w:tcBorders>
              <w:left w:val="single" w:color="000000" w:sz="12" w:space="0"/>
              <w:bottom w:val="single" w:color="000000" w:sz="12" w:space="0"/>
            </w:tcBorders>
            <w:vAlign w:val="top"/>
          </w:tcPr>
          <w:p w14:paraId="47CED57B">
            <w:pPr>
              <w:pStyle w:val="50"/>
              <w:spacing w:line="249" w:lineRule="auto"/>
            </w:pPr>
          </w:p>
          <w:p w14:paraId="2B4C93F2">
            <w:pPr>
              <w:pStyle w:val="50"/>
              <w:spacing w:line="249" w:lineRule="auto"/>
            </w:pPr>
          </w:p>
          <w:p w14:paraId="43EE505B">
            <w:pPr>
              <w:pStyle w:val="50"/>
              <w:spacing w:line="249" w:lineRule="auto"/>
            </w:pPr>
          </w:p>
          <w:p w14:paraId="0378D4C3">
            <w:pPr>
              <w:pStyle w:val="50"/>
              <w:spacing w:line="249" w:lineRule="auto"/>
            </w:pPr>
          </w:p>
          <w:p w14:paraId="60EDFF5F">
            <w:pPr>
              <w:pStyle w:val="50"/>
              <w:spacing w:line="249" w:lineRule="auto"/>
            </w:pPr>
          </w:p>
          <w:p w14:paraId="6FA89E92">
            <w:pPr>
              <w:pStyle w:val="50"/>
              <w:spacing w:line="249" w:lineRule="auto"/>
            </w:pPr>
          </w:p>
          <w:p w14:paraId="338F465A">
            <w:pPr>
              <w:pStyle w:val="50"/>
              <w:spacing w:line="249" w:lineRule="auto"/>
            </w:pPr>
          </w:p>
          <w:p w14:paraId="3E7B7FF0">
            <w:pPr>
              <w:pStyle w:val="50"/>
              <w:spacing w:line="250" w:lineRule="auto"/>
            </w:pPr>
          </w:p>
          <w:p w14:paraId="019526A1">
            <w:pPr>
              <w:spacing w:before="82" w:line="206" w:lineRule="auto"/>
              <w:ind w:left="266"/>
              <w:rPr>
                <w:rFonts w:ascii="微软雅黑" w:hAnsi="微软雅黑" w:eastAsia="微软雅黑" w:cs="微软雅黑"/>
                <w:sz w:val="19"/>
                <w:szCs w:val="19"/>
              </w:rPr>
            </w:pPr>
            <w:r>
              <w:rPr>
                <w:rFonts w:ascii="微软雅黑" w:hAnsi="微软雅黑" w:eastAsia="微软雅黑" w:cs="微软雅黑"/>
                <w:spacing w:val="-14"/>
                <w:sz w:val="19"/>
                <w:szCs w:val="19"/>
              </w:rPr>
              <w:t>33</w:t>
            </w:r>
          </w:p>
        </w:tc>
        <w:tc>
          <w:tcPr>
            <w:tcW w:w="1421" w:type="dxa"/>
            <w:tcBorders>
              <w:bottom w:val="single" w:color="000000" w:sz="12" w:space="0"/>
            </w:tcBorders>
            <w:vAlign w:val="top"/>
          </w:tcPr>
          <w:p w14:paraId="009485B0">
            <w:pPr>
              <w:pStyle w:val="50"/>
              <w:spacing w:line="249" w:lineRule="auto"/>
            </w:pPr>
          </w:p>
          <w:p w14:paraId="7961EE9F">
            <w:pPr>
              <w:pStyle w:val="50"/>
              <w:spacing w:line="249" w:lineRule="auto"/>
            </w:pPr>
          </w:p>
          <w:p w14:paraId="1D620539">
            <w:pPr>
              <w:pStyle w:val="50"/>
              <w:spacing w:line="249" w:lineRule="auto"/>
            </w:pPr>
          </w:p>
          <w:p w14:paraId="139F9868">
            <w:pPr>
              <w:pStyle w:val="50"/>
              <w:spacing w:line="249" w:lineRule="auto"/>
            </w:pPr>
          </w:p>
          <w:p w14:paraId="09492AEE">
            <w:pPr>
              <w:pStyle w:val="50"/>
              <w:spacing w:line="249" w:lineRule="auto"/>
            </w:pPr>
          </w:p>
          <w:p w14:paraId="1352BBBA">
            <w:pPr>
              <w:pStyle w:val="50"/>
              <w:spacing w:line="249" w:lineRule="auto"/>
            </w:pPr>
          </w:p>
          <w:p w14:paraId="74D52218">
            <w:pPr>
              <w:pStyle w:val="50"/>
              <w:spacing w:line="249" w:lineRule="auto"/>
            </w:pPr>
          </w:p>
          <w:p w14:paraId="6D6F9D20">
            <w:pPr>
              <w:pStyle w:val="50"/>
              <w:spacing w:line="250" w:lineRule="auto"/>
            </w:pPr>
          </w:p>
          <w:p w14:paraId="279672CB">
            <w:pPr>
              <w:spacing w:before="82"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040807003003</w:t>
            </w:r>
          </w:p>
        </w:tc>
        <w:tc>
          <w:tcPr>
            <w:tcW w:w="2019" w:type="dxa"/>
            <w:tcBorders>
              <w:bottom w:val="single" w:color="000000" w:sz="12" w:space="0"/>
            </w:tcBorders>
            <w:vAlign w:val="top"/>
          </w:tcPr>
          <w:p w14:paraId="4304E890">
            <w:pPr>
              <w:pStyle w:val="50"/>
              <w:spacing w:line="249" w:lineRule="auto"/>
            </w:pPr>
          </w:p>
          <w:p w14:paraId="377F79D2">
            <w:pPr>
              <w:pStyle w:val="50"/>
              <w:spacing w:line="249" w:lineRule="auto"/>
            </w:pPr>
          </w:p>
          <w:p w14:paraId="3475E6D0">
            <w:pPr>
              <w:pStyle w:val="50"/>
              <w:spacing w:line="249" w:lineRule="auto"/>
            </w:pPr>
          </w:p>
          <w:p w14:paraId="28253AEC">
            <w:pPr>
              <w:pStyle w:val="50"/>
              <w:spacing w:line="249" w:lineRule="auto"/>
            </w:pPr>
          </w:p>
          <w:p w14:paraId="003057D9">
            <w:pPr>
              <w:pStyle w:val="50"/>
              <w:spacing w:line="249" w:lineRule="auto"/>
            </w:pPr>
          </w:p>
          <w:p w14:paraId="15C7061A">
            <w:pPr>
              <w:pStyle w:val="50"/>
              <w:spacing w:line="249" w:lineRule="auto"/>
            </w:pPr>
          </w:p>
          <w:p w14:paraId="030E670A">
            <w:pPr>
              <w:pStyle w:val="50"/>
              <w:spacing w:line="249" w:lineRule="auto"/>
            </w:pPr>
          </w:p>
          <w:p w14:paraId="2CD82857">
            <w:pPr>
              <w:pStyle w:val="50"/>
              <w:spacing w:line="250" w:lineRule="auto"/>
            </w:pPr>
          </w:p>
          <w:p w14:paraId="2CCD8A9B">
            <w:pPr>
              <w:spacing w:before="81" w:line="189" w:lineRule="auto"/>
              <w:ind w:left="35"/>
              <w:rPr>
                <w:rFonts w:ascii="微软雅黑" w:hAnsi="微软雅黑" w:eastAsia="微软雅黑" w:cs="微软雅黑"/>
                <w:sz w:val="19"/>
                <w:szCs w:val="19"/>
              </w:rPr>
            </w:pPr>
            <w:r>
              <w:rPr>
                <w:rFonts w:ascii="微软雅黑" w:hAnsi="微软雅黑" w:eastAsia="微软雅黑" w:cs="微软雅黑"/>
                <w:spacing w:val="2"/>
                <w:sz w:val="19"/>
                <w:szCs w:val="19"/>
              </w:rPr>
              <w:t>接地装置</w:t>
            </w:r>
          </w:p>
        </w:tc>
        <w:tc>
          <w:tcPr>
            <w:tcW w:w="1735" w:type="dxa"/>
            <w:tcBorders>
              <w:bottom w:val="single" w:color="000000" w:sz="12" w:space="0"/>
            </w:tcBorders>
            <w:vAlign w:val="top"/>
          </w:tcPr>
          <w:p w14:paraId="7B070752">
            <w:pPr>
              <w:spacing w:before="167"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2EA0AEE5">
            <w:pPr>
              <w:spacing w:before="4" w:line="188" w:lineRule="auto"/>
              <w:ind w:left="63" w:right="202" w:hanging="7"/>
              <w:rPr>
                <w:rFonts w:ascii="微软雅黑" w:hAnsi="微软雅黑" w:eastAsia="微软雅黑" w:cs="微软雅黑"/>
                <w:sz w:val="19"/>
                <w:szCs w:val="19"/>
              </w:rPr>
            </w:pPr>
            <w:r>
              <w:rPr>
                <w:rFonts w:ascii="微软雅黑" w:hAnsi="微软雅黑" w:eastAsia="微软雅黑" w:cs="微软雅黑"/>
                <w:spacing w:val="8"/>
                <w:sz w:val="19"/>
                <w:szCs w:val="19"/>
              </w:rPr>
              <w:t>1.名称</w:t>
            </w:r>
            <w:r>
              <w:rPr>
                <w:rFonts w:ascii="微软雅黑" w:hAnsi="微软雅黑" w:eastAsia="微软雅黑" w:cs="微软雅黑"/>
                <w:spacing w:val="-11"/>
                <w:sz w:val="19"/>
                <w:szCs w:val="19"/>
              </w:rPr>
              <w:t xml:space="preserve"> </w:t>
            </w:r>
            <w:r>
              <w:rPr>
                <w:rFonts w:ascii="微软雅黑" w:hAnsi="微软雅黑" w:eastAsia="微软雅黑" w:cs="微软雅黑"/>
                <w:spacing w:val="8"/>
                <w:sz w:val="19"/>
                <w:szCs w:val="19"/>
              </w:rPr>
              <w:t>:杆件接地</w:t>
            </w:r>
            <w:r>
              <w:rPr>
                <w:rFonts w:ascii="微软雅黑" w:hAnsi="微软雅黑" w:eastAsia="微软雅黑" w:cs="微软雅黑"/>
                <w:spacing w:val="-2"/>
                <w:sz w:val="19"/>
                <w:szCs w:val="19"/>
              </w:rPr>
              <w:t>以及预埋件</w:t>
            </w:r>
          </w:p>
          <w:p w14:paraId="75ADABCE">
            <w:pPr>
              <w:spacing w:before="2" w:line="187" w:lineRule="auto"/>
              <w:ind w:left="42" w:right="103" w:firstLine="2"/>
              <w:rPr>
                <w:rFonts w:ascii="微软雅黑" w:hAnsi="微软雅黑" w:eastAsia="微软雅黑" w:cs="微软雅黑"/>
                <w:sz w:val="19"/>
                <w:szCs w:val="19"/>
              </w:rPr>
            </w:pPr>
            <w:r>
              <w:rPr>
                <w:rFonts w:ascii="微软雅黑" w:hAnsi="微软雅黑" w:eastAsia="微软雅黑" w:cs="微软雅黑"/>
                <w:spacing w:val="7"/>
                <w:sz w:val="19"/>
                <w:szCs w:val="19"/>
              </w:rPr>
              <w:t>2.型号</w:t>
            </w:r>
            <w:r>
              <w:rPr>
                <w:rFonts w:ascii="微软雅黑" w:hAnsi="微软雅黑" w:eastAsia="微软雅黑" w:cs="微软雅黑"/>
                <w:spacing w:val="-28"/>
                <w:sz w:val="19"/>
                <w:szCs w:val="19"/>
              </w:rPr>
              <w:t xml:space="preserve"> </w:t>
            </w:r>
            <w:r>
              <w:rPr>
                <w:rFonts w:ascii="微软雅黑" w:hAnsi="微软雅黑" w:eastAsia="微软雅黑" w:cs="微软雅黑"/>
                <w:spacing w:val="7"/>
                <w:sz w:val="19"/>
                <w:szCs w:val="19"/>
              </w:rPr>
              <w:t>、规格</w:t>
            </w:r>
            <w:r>
              <w:rPr>
                <w:rFonts w:ascii="微软雅黑" w:hAnsi="微软雅黑" w:eastAsia="微软雅黑" w:cs="微软雅黑"/>
                <w:spacing w:val="-18"/>
                <w:sz w:val="19"/>
                <w:szCs w:val="19"/>
              </w:rPr>
              <w:t xml:space="preserve"> </w:t>
            </w:r>
            <w:r>
              <w:rPr>
                <w:rFonts w:ascii="微软雅黑" w:hAnsi="微软雅黑" w:eastAsia="微软雅黑" w:cs="微软雅黑"/>
                <w:spacing w:val="7"/>
                <w:sz w:val="19"/>
                <w:szCs w:val="19"/>
              </w:rPr>
              <w:t>:含</w:t>
            </w:r>
            <w:r>
              <w:rPr>
                <w:rFonts w:ascii="微软雅黑" w:hAnsi="微软雅黑" w:eastAsia="微软雅黑" w:cs="微软雅黑"/>
                <w:spacing w:val="3"/>
                <w:sz w:val="19"/>
                <w:szCs w:val="19"/>
              </w:rPr>
              <w:t>地线棒及接地馈线</w:t>
            </w:r>
            <w:r>
              <w:rPr>
                <w:rFonts w:ascii="微软雅黑" w:hAnsi="微软雅黑" w:eastAsia="微软雅黑" w:cs="微软雅黑"/>
                <w:spacing w:val="5"/>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17"/>
                <w:w w:val="101"/>
                <w:sz w:val="19"/>
                <w:szCs w:val="19"/>
              </w:rPr>
              <w:t xml:space="preserve">  </w:t>
            </w:r>
            <w:r>
              <w:rPr>
                <w:rFonts w:ascii="微软雅黑" w:hAnsi="微软雅黑" w:eastAsia="微软雅黑" w:cs="微软雅黑"/>
                <w:spacing w:val="-2"/>
                <w:sz w:val="19"/>
                <w:szCs w:val="19"/>
              </w:rPr>
              <w:t>馈线规格：VV-2</w:t>
            </w:r>
          </w:p>
          <w:p w14:paraId="2843A830">
            <w:pPr>
              <w:spacing w:line="187" w:lineRule="auto"/>
              <w:ind w:left="41"/>
              <w:rPr>
                <w:rFonts w:ascii="微软雅黑" w:hAnsi="微软雅黑" w:eastAsia="微软雅黑" w:cs="微软雅黑"/>
                <w:sz w:val="19"/>
                <w:szCs w:val="19"/>
              </w:rPr>
            </w:pPr>
            <w:r>
              <w:rPr>
                <w:rFonts w:ascii="微软雅黑" w:hAnsi="微软雅黑" w:eastAsia="微软雅黑" w:cs="微软雅黑"/>
                <w:spacing w:val="13"/>
                <w:sz w:val="19"/>
                <w:szCs w:val="19"/>
              </w:rPr>
              <w:t>*2.5,独立接地，</w:t>
            </w:r>
          </w:p>
          <w:p w14:paraId="57B7AF3E">
            <w:pPr>
              <w:spacing w:before="1" w:line="187" w:lineRule="auto"/>
              <w:ind w:left="54"/>
              <w:rPr>
                <w:rFonts w:ascii="微软雅黑" w:hAnsi="微软雅黑" w:eastAsia="微软雅黑" w:cs="微软雅黑"/>
                <w:sz w:val="19"/>
                <w:szCs w:val="19"/>
              </w:rPr>
            </w:pPr>
            <w:r>
              <w:rPr>
                <w:rFonts w:ascii="微软雅黑" w:hAnsi="微软雅黑" w:eastAsia="微软雅黑" w:cs="微软雅黑"/>
                <w:spacing w:val="-1"/>
                <w:sz w:val="19"/>
                <w:szCs w:val="19"/>
              </w:rPr>
              <w:t>阻值小于10欧姆。</w:t>
            </w:r>
          </w:p>
          <w:p w14:paraId="51F4A163">
            <w:pPr>
              <w:spacing w:before="4" w:line="187" w:lineRule="auto"/>
              <w:ind w:left="36" w:right="58" w:firstLine="6"/>
              <w:rPr>
                <w:rFonts w:ascii="微软雅黑" w:hAnsi="微软雅黑" w:eastAsia="微软雅黑" w:cs="微软雅黑"/>
                <w:sz w:val="19"/>
                <w:szCs w:val="19"/>
              </w:rPr>
            </w:pPr>
            <w:r>
              <w:rPr>
                <w:rFonts w:ascii="微软雅黑" w:hAnsi="微软雅黑" w:eastAsia="微软雅黑" w:cs="微软雅黑"/>
                <w:spacing w:val="-14"/>
                <w:sz w:val="19"/>
                <w:szCs w:val="19"/>
              </w:rPr>
              <w:t>面板： φ500-5mm</w:t>
            </w:r>
            <w:r>
              <w:rPr>
                <w:rFonts w:ascii="微软雅黑" w:hAnsi="微软雅黑" w:eastAsia="微软雅黑" w:cs="微软雅黑"/>
                <w:spacing w:val="-11"/>
                <w:sz w:val="19"/>
                <w:szCs w:val="19"/>
              </w:rPr>
              <w:t>厚中心距φ400mm</w:t>
            </w:r>
            <w:r>
              <w:rPr>
                <w:rFonts w:ascii="微软雅黑" w:hAnsi="微软雅黑" w:eastAsia="微软雅黑" w:cs="微软雅黑"/>
                <w:spacing w:val="-8"/>
                <w:sz w:val="19"/>
                <w:szCs w:val="19"/>
              </w:rPr>
              <w:t>螺栓：</w:t>
            </w:r>
            <w:r>
              <w:rPr>
                <w:rFonts w:ascii="微软雅黑" w:hAnsi="微软雅黑" w:eastAsia="微软雅黑" w:cs="微软雅黑"/>
                <w:spacing w:val="-34"/>
                <w:sz w:val="19"/>
                <w:szCs w:val="19"/>
              </w:rPr>
              <w:t xml:space="preserve"> </w:t>
            </w:r>
            <w:r>
              <w:rPr>
                <w:rFonts w:ascii="微软雅黑" w:hAnsi="微软雅黑" w:eastAsia="微软雅黑" w:cs="微软雅黑"/>
                <w:spacing w:val="-8"/>
                <w:sz w:val="19"/>
                <w:szCs w:val="19"/>
              </w:rPr>
              <w:t>8-M27*1500</w:t>
            </w:r>
            <w:r>
              <w:rPr>
                <w:rFonts w:ascii="微软雅黑" w:hAnsi="微软雅黑" w:eastAsia="微软雅黑" w:cs="微软雅黑"/>
                <w:sz w:val="19"/>
                <w:szCs w:val="19"/>
              </w:rPr>
              <w:t xml:space="preserve"> </w:t>
            </w:r>
            <w:r>
              <w:rPr>
                <w:rFonts w:ascii="微软雅黑" w:hAnsi="微软雅黑" w:eastAsia="微软雅黑" w:cs="微软雅黑"/>
                <w:spacing w:val="-28"/>
                <w:w w:val="92"/>
                <w:sz w:val="19"/>
                <w:szCs w:val="19"/>
              </w:rPr>
              <w:t>mm</w:t>
            </w:r>
          </w:p>
          <w:p w14:paraId="2F3A75BF">
            <w:pPr>
              <w:spacing w:before="1"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4EC87D94">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1.安装</w:t>
            </w:r>
          </w:p>
          <w:p w14:paraId="52B993C4">
            <w:pPr>
              <w:spacing w:before="1" w:line="187" w:lineRule="auto"/>
              <w:ind w:left="44"/>
              <w:rPr>
                <w:rFonts w:ascii="微软雅黑" w:hAnsi="微软雅黑" w:eastAsia="微软雅黑" w:cs="微软雅黑"/>
                <w:sz w:val="19"/>
                <w:szCs w:val="19"/>
              </w:rPr>
            </w:pPr>
            <w:r>
              <w:rPr>
                <w:rFonts w:ascii="微软雅黑" w:hAnsi="微软雅黑" w:eastAsia="微软雅黑" w:cs="微软雅黑"/>
                <w:spacing w:val="12"/>
                <w:sz w:val="19"/>
                <w:szCs w:val="19"/>
              </w:rPr>
              <w:t>2.接线</w:t>
            </w:r>
          </w:p>
          <w:p w14:paraId="7B6FDB21">
            <w:pPr>
              <w:spacing w:before="1" w:line="189" w:lineRule="auto"/>
              <w:ind w:left="46"/>
              <w:rPr>
                <w:rFonts w:ascii="微软雅黑" w:hAnsi="微软雅黑" w:eastAsia="微软雅黑" w:cs="微软雅黑"/>
                <w:sz w:val="19"/>
                <w:szCs w:val="19"/>
              </w:rPr>
            </w:pPr>
            <w:r>
              <w:rPr>
                <w:rFonts w:ascii="微软雅黑" w:hAnsi="微软雅黑" w:eastAsia="微软雅黑" w:cs="微软雅黑"/>
                <w:spacing w:val="12"/>
                <w:sz w:val="19"/>
                <w:szCs w:val="19"/>
              </w:rPr>
              <w:t>3.接地</w:t>
            </w:r>
          </w:p>
        </w:tc>
        <w:tc>
          <w:tcPr>
            <w:tcW w:w="628" w:type="dxa"/>
            <w:tcBorders>
              <w:bottom w:val="single" w:color="000000" w:sz="12" w:space="0"/>
            </w:tcBorders>
            <w:vAlign w:val="top"/>
          </w:tcPr>
          <w:p w14:paraId="06F58D0A">
            <w:pPr>
              <w:pStyle w:val="50"/>
              <w:spacing w:line="249" w:lineRule="auto"/>
            </w:pPr>
          </w:p>
          <w:p w14:paraId="29D48A9D">
            <w:pPr>
              <w:pStyle w:val="50"/>
              <w:spacing w:line="249" w:lineRule="auto"/>
            </w:pPr>
          </w:p>
          <w:p w14:paraId="26099D77">
            <w:pPr>
              <w:pStyle w:val="50"/>
              <w:spacing w:line="249" w:lineRule="auto"/>
            </w:pPr>
          </w:p>
          <w:p w14:paraId="2C30DDE2">
            <w:pPr>
              <w:pStyle w:val="50"/>
              <w:spacing w:line="249" w:lineRule="auto"/>
            </w:pPr>
          </w:p>
          <w:p w14:paraId="30FE3367">
            <w:pPr>
              <w:pStyle w:val="50"/>
              <w:spacing w:line="249" w:lineRule="auto"/>
            </w:pPr>
          </w:p>
          <w:p w14:paraId="0CC37E7B">
            <w:pPr>
              <w:pStyle w:val="50"/>
              <w:spacing w:line="249" w:lineRule="auto"/>
            </w:pPr>
          </w:p>
          <w:p w14:paraId="373B02B4">
            <w:pPr>
              <w:pStyle w:val="50"/>
              <w:spacing w:line="249" w:lineRule="auto"/>
            </w:pPr>
          </w:p>
          <w:p w14:paraId="229BE29A">
            <w:pPr>
              <w:pStyle w:val="50"/>
              <w:spacing w:line="250" w:lineRule="auto"/>
            </w:pPr>
          </w:p>
          <w:p w14:paraId="671761F4">
            <w:pPr>
              <w:spacing w:before="81" w:line="189" w:lineRule="auto"/>
              <w:ind w:left="133"/>
              <w:rPr>
                <w:rFonts w:ascii="微软雅黑" w:hAnsi="微软雅黑" w:eastAsia="微软雅黑" w:cs="微软雅黑"/>
                <w:sz w:val="19"/>
                <w:szCs w:val="19"/>
              </w:rPr>
            </w:pPr>
            <w:r>
              <w:rPr>
                <w:rFonts w:ascii="微软雅黑" w:hAnsi="微软雅黑" w:eastAsia="微软雅黑" w:cs="微软雅黑"/>
                <w:spacing w:val="-2"/>
                <w:sz w:val="19"/>
                <w:szCs w:val="19"/>
              </w:rPr>
              <w:t>系统</w:t>
            </w:r>
          </w:p>
        </w:tc>
        <w:tc>
          <w:tcPr>
            <w:tcW w:w="1107" w:type="dxa"/>
            <w:tcBorders>
              <w:bottom w:val="single" w:color="000000" w:sz="12" w:space="0"/>
            </w:tcBorders>
            <w:vAlign w:val="top"/>
          </w:tcPr>
          <w:p w14:paraId="70353D20">
            <w:pPr>
              <w:pStyle w:val="50"/>
              <w:spacing w:line="249" w:lineRule="auto"/>
            </w:pPr>
          </w:p>
          <w:p w14:paraId="77617D1B">
            <w:pPr>
              <w:pStyle w:val="50"/>
              <w:spacing w:line="249" w:lineRule="auto"/>
            </w:pPr>
          </w:p>
          <w:p w14:paraId="6BBB1CC3">
            <w:pPr>
              <w:pStyle w:val="50"/>
              <w:spacing w:line="249" w:lineRule="auto"/>
            </w:pPr>
          </w:p>
          <w:p w14:paraId="3D5CC9B1">
            <w:pPr>
              <w:pStyle w:val="50"/>
              <w:spacing w:line="249" w:lineRule="auto"/>
            </w:pPr>
          </w:p>
          <w:p w14:paraId="697358E6">
            <w:pPr>
              <w:pStyle w:val="50"/>
              <w:spacing w:line="249" w:lineRule="auto"/>
            </w:pPr>
          </w:p>
          <w:p w14:paraId="2E7F1EC8">
            <w:pPr>
              <w:pStyle w:val="50"/>
              <w:spacing w:line="249" w:lineRule="auto"/>
            </w:pPr>
          </w:p>
          <w:p w14:paraId="7D8172C5">
            <w:pPr>
              <w:pStyle w:val="50"/>
              <w:spacing w:line="249" w:lineRule="auto"/>
            </w:pPr>
          </w:p>
          <w:p w14:paraId="7B87EA32">
            <w:pPr>
              <w:pStyle w:val="50"/>
              <w:spacing w:line="250" w:lineRule="auto"/>
            </w:pPr>
          </w:p>
          <w:p w14:paraId="7CF79D24">
            <w:pPr>
              <w:spacing w:before="82" w:line="206" w:lineRule="auto"/>
              <w:jc w:val="right"/>
              <w:rPr>
                <w:rFonts w:ascii="微软雅黑" w:hAnsi="微软雅黑" w:eastAsia="微软雅黑" w:cs="微软雅黑"/>
                <w:sz w:val="19"/>
                <w:szCs w:val="19"/>
              </w:rPr>
            </w:pPr>
            <w:r>
              <w:rPr>
                <w:rFonts w:ascii="微软雅黑" w:hAnsi="微软雅黑" w:eastAsia="微软雅黑" w:cs="微软雅黑"/>
                <w:spacing w:val="-14"/>
                <w:w w:val="91"/>
                <w:sz w:val="19"/>
                <w:szCs w:val="19"/>
              </w:rPr>
              <w:t>6</w:t>
            </w:r>
          </w:p>
        </w:tc>
        <w:tc>
          <w:tcPr>
            <w:tcW w:w="1196" w:type="dxa"/>
            <w:tcBorders>
              <w:bottom w:val="single" w:color="000000" w:sz="12" w:space="0"/>
            </w:tcBorders>
            <w:vAlign w:val="top"/>
          </w:tcPr>
          <w:p w14:paraId="435248D5">
            <w:pPr>
              <w:spacing w:before="82" w:line="206" w:lineRule="auto"/>
              <w:ind w:right="13"/>
              <w:jc w:val="right"/>
              <w:rPr>
                <w:rFonts w:ascii="微软雅黑" w:hAnsi="微软雅黑" w:eastAsia="微软雅黑" w:cs="微软雅黑"/>
                <w:sz w:val="19"/>
                <w:szCs w:val="19"/>
              </w:rPr>
            </w:pPr>
          </w:p>
        </w:tc>
        <w:tc>
          <w:tcPr>
            <w:tcW w:w="1316" w:type="dxa"/>
            <w:tcBorders>
              <w:bottom w:val="single" w:color="000000" w:sz="12" w:space="0"/>
              <w:right w:val="single" w:color="000000" w:sz="12" w:space="0"/>
            </w:tcBorders>
            <w:vAlign w:val="top"/>
          </w:tcPr>
          <w:p w14:paraId="3CABCDC9">
            <w:pPr>
              <w:spacing w:before="82" w:line="206" w:lineRule="auto"/>
              <w:ind w:right="16"/>
              <w:jc w:val="right"/>
              <w:rPr>
                <w:rFonts w:ascii="微软雅黑" w:hAnsi="微软雅黑" w:eastAsia="微软雅黑" w:cs="微软雅黑"/>
                <w:sz w:val="19"/>
                <w:szCs w:val="19"/>
              </w:rPr>
            </w:pPr>
          </w:p>
        </w:tc>
      </w:tr>
    </w:tbl>
    <w:p w14:paraId="424D9D19">
      <w:pPr>
        <w:rPr>
          <w:rFonts w:ascii="Arial"/>
          <w:sz w:val="21"/>
        </w:rPr>
      </w:pPr>
    </w:p>
    <w:p w14:paraId="2F4E5563">
      <w:pPr>
        <w:rPr>
          <w:rFonts w:ascii="Arial" w:hAnsi="Arial" w:eastAsia="Arial" w:cs="Arial"/>
          <w:sz w:val="21"/>
          <w:szCs w:val="21"/>
        </w:rPr>
        <w:sectPr>
          <w:pgSz w:w="11900" w:h="16840"/>
          <w:pgMar w:top="921" w:right="875" w:bottom="400" w:left="825" w:header="0" w:footer="0" w:gutter="0"/>
          <w:cols w:space="720" w:num="1"/>
        </w:sectPr>
      </w:pPr>
    </w:p>
    <w:p w14:paraId="69AD79C0">
      <w:pPr>
        <w:pStyle w:val="10"/>
        <w:spacing w:before="82" w:line="186" w:lineRule="auto"/>
        <w:ind w:left="2360"/>
        <w:rPr>
          <w:sz w:val="40"/>
          <w:szCs w:val="40"/>
        </w:rPr>
      </w:pPr>
      <w:r>
        <w:rPr>
          <w:b/>
          <w:bCs/>
          <w:spacing w:val="17"/>
          <w:sz w:val="40"/>
          <w:szCs w:val="40"/>
        </w:rPr>
        <w:t>分部分项工程项目清单计价表</w:t>
      </w:r>
    </w:p>
    <w:p w14:paraId="2842E798">
      <w:pPr>
        <w:spacing w:line="402" w:lineRule="auto"/>
        <w:rPr>
          <w:rFonts w:ascii="Arial"/>
          <w:sz w:val="21"/>
        </w:rPr>
      </w:pPr>
    </w:p>
    <w:p w14:paraId="1AD7EDD8">
      <w:pPr>
        <w:pStyle w:val="10"/>
        <w:spacing w:before="82" w:line="166" w:lineRule="auto"/>
        <w:ind w:left="24" w:right="61" w:firstLine="8592"/>
      </w:pPr>
      <w:r>
        <w:rPr>
          <w:spacing w:val="-8"/>
        </w:rPr>
        <w:t>第</w:t>
      </w:r>
      <w:r>
        <w:rPr>
          <w:spacing w:val="3"/>
        </w:rPr>
        <w:t xml:space="preserve">  </w:t>
      </w:r>
      <w:r>
        <w:rPr>
          <w:spacing w:val="-8"/>
        </w:rPr>
        <w:t>29</w:t>
      </w:r>
      <w:r>
        <w:rPr>
          <w:spacing w:val="6"/>
        </w:rPr>
        <w:t xml:space="preserve">  </w:t>
      </w:r>
      <w:r>
        <w:rPr>
          <w:spacing w:val="-8"/>
        </w:rPr>
        <w:t>页    共</w:t>
      </w:r>
      <w:r>
        <w:rPr>
          <w:spacing w:val="2"/>
        </w:rPr>
        <w:t xml:space="preserve">  </w:t>
      </w:r>
      <w:r>
        <w:rPr>
          <w:spacing w:val="-8"/>
        </w:rPr>
        <w:t>29</w:t>
      </w:r>
      <w:r>
        <w:rPr>
          <w:spacing w:val="2"/>
        </w:rPr>
        <w:t>工程名称：</w:t>
      </w:r>
      <w:r>
        <w:rPr>
          <w:spacing w:val="-32"/>
        </w:rPr>
        <w:t xml:space="preserve"> </w:t>
      </w:r>
      <w:r>
        <w:rPr>
          <w:spacing w:val="2"/>
        </w:rPr>
        <w:t xml:space="preserve">智能交通                                   </w:t>
      </w:r>
      <w:r>
        <w:rPr>
          <w:spacing w:val="1"/>
        </w:rPr>
        <w:t xml:space="preserve">     专业/标段：通用安装工程                                                                页</w:t>
      </w:r>
    </w:p>
    <w:p w14:paraId="598D2445">
      <w:pPr>
        <w:spacing w:line="17" w:lineRule="exact"/>
      </w:pPr>
    </w:p>
    <w:tbl>
      <w:tblPr>
        <w:tblStyle w:val="51"/>
        <w:tblW w:w="1017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421"/>
        <w:gridCol w:w="2019"/>
        <w:gridCol w:w="1735"/>
        <w:gridCol w:w="628"/>
        <w:gridCol w:w="1107"/>
        <w:gridCol w:w="1196"/>
        <w:gridCol w:w="1316"/>
      </w:tblGrid>
      <w:tr w14:paraId="7E68A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vMerge w:val="restart"/>
            <w:tcBorders>
              <w:top w:val="single" w:color="000000" w:sz="12" w:space="0"/>
              <w:left w:val="single" w:color="000000" w:sz="12" w:space="0"/>
              <w:bottom w:val="nil"/>
            </w:tcBorders>
            <w:vAlign w:val="top"/>
          </w:tcPr>
          <w:p w14:paraId="59526926">
            <w:pPr>
              <w:spacing w:before="222"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21" w:type="dxa"/>
            <w:vMerge w:val="restart"/>
            <w:tcBorders>
              <w:top w:val="single" w:color="000000" w:sz="12" w:space="0"/>
              <w:bottom w:val="nil"/>
            </w:tcBorders>
            <w:vAlign w:val="top"/>
          </w:tcPr>
          <w:p w14:paraId="17D627EE">
            <w:pPr>
              <w:spacing w:before="221" w:line="188" w:lineRule="auto"/>
              <w:ind w:left="320"/>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2019" w:type="dxa"/>
            <w:vMerge w:val="restart"/>
            <w:tcBorders>
              <w:top w:val="single" w:color="000000" w:sz="12" w:space="0"/>
              <w:bottom w:val="nil"/>
            </w:tcBorders>
            <w:vAlign w:val="top"/>
          </w:tcPr>
          <w:p w14:paraId="145CCBFB">
            <w:pPr>
              <w:spacing w:before="221" w:line="188" w:lineRule="auto"/>
              <w:ind w:left="624"/>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735" w:type="dxa"/>
            <w:vMerge w:val="restart"/>
            <w:tcBorders>
              <w:top w:val="single" w:color="000000" w:sz="12" w:space="0"/>
              <w:bottom w:val="nil"/>
            </w:tcBorders>
            <w:vAlign w:val="top"/>
          </w:tcPr>
          <w:p w14:paraId="1F006965">
            <w:pPr>
              <w:spacing w:before="221" w:line="188" w:lineRule="auto"/>
              <w:ind w:left="292"/>
              <w:rPr>
                <w:rFonts w:ascii="微软雅黑" w:hAnsi="微软雅黑" w:eastAsia="微软雅黑" w:cs="微软雅黑"/>
                <w:sz w:val="19"/>
                <w:szCs w:val="19"/>
              </w:rPr>
            </w:pPr>
            <w:r>
              <w:rPr>
                <w:rFonts w:ascii="微软雅黑" w:hAnsi="微软雅黑" w:eastAsia="微软雅黑" w:cs="微软雅黑"/>
                <w:spacing w:val="2"/>
                <w:sz w:val="19"/>
                <w:szCs w:val="19"/>
              </w:rPr>
              <w:t>项目特征描述</w:t>
            </w:r>
          </w:p>
        </w:tc>
        <w:tc>
          <w:tcPr>
            <w:tcW w:w="628" w:type="dxa"/>
            <w:vMerge w:val="restart"/>
            <w:tcBorders>
              <w:top w:val="single" w:color="000000" w:sz="12" w:space="0"/>
              <w:bottom w:val="nil"/>
            </w:tcBorders>
            <w:vAlign w:val="top"/>
          </w:tcPr>
          <w:p w14:paraId="6D204170">
            <w:pPr>
              <w:spacing w:before="86" w:line="199" w:lineRule="auto"/>
              <w:ind w:left="130" w:right="102"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1107" w:type="dxa"/>
            <w:vMerge w:val="restart"/>
            <w:tcBorders>
              <w:top w:val="single" w:color="000000" w:sz="12" w:space="0"/>
              <w:bottom w:val="nil"/>
            </w:tcBorders>
            <w:vAlign w:val="top"/>
          </w:tcPr>
          <w:p w14:paraId="4E5D3653">
            <w:pPr>
              <w:spacing w:before="223" w:line="187" w:lineRule="auto"/>
              <w:ind w:left="178"/>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512" w:type="dxa"/>
            <w:gridSpan w:val="2"/>
            <w:tcBorders>
              <w:top w:val="single" w:color="000000" w:sz="12" w:space="0"/>
              <w:right w:val="single" w:color="000000" w:sz="12" w:space="0"/>
            </w:tcBorders>
            <w:vAlign w:val="top"/>
          </w:tcPr>
          <w:p w14:paraId="392D7379">
            <w:pPr>
              <w:spacing w:before="42" w:line="184" w:lineRule="auto"/>
              <w:ind w:left="728"/>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5B809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vMerge w:val="continue"/>
            <w:tcBorders>
              <w:top w:val="nil"/>
              <w:left w:val="single" w:color="000000" w:sz="12" w:space="0"/>
            </w:tcBorders>
            <w:vAlign w:val="top"/>
          </w:tcPr>
          <w:p w14:paraId="55D278E1">
            <w:pPr>
              <w:pStyle w:val="50"/>
            </w:pPr>
          </w:p>
        </w:tc>
        <w:tc>
          <w:tcPr>
            <w:tcW w:w="1421" w:type="dxa"/>
            <w:vMerge w:val="continue"/>
            <w:tcBorders>
              <w:top w:val="nil"/>
            </w:tcBorders>
            <w:vAlign w:val="top"/>
          </w:tcPr>
          <w:p w14:paraId="7B67E4CA">
            <w:pPr>
              <w:pStyle w:val="50"/>
            </w:pPr>
          </w:p>
        </w:tc>
        <w:tc>
          <w:tcPr>
            <w:tcW w:w="2019" w:type="dxa"/>
            <w:vMerge w:val="continue"/>
            <w:tcBorders>
              <w:top w:val="nil"/>
            </w:tcBorders>
            <w:vAlign w:val="top"/>
          </w:tcPr>
          <w:p w14:paraId="0D5F6658">
            <w:pPr>
              <w:pStyle w:val="50"/>
            </w:pPr>
          </w:p>
        </w:tc>
        <w:tc>
          <w:tcPr>
            <w:tcW w:w="1735" w:type="dxa"/>
            <w:vMerge w:val="continue"/>
            <w:tcBorders>
              <w:top w:val="nil"/>
            </w:tcBorders>
            <w:vAlign w:val="top"/>
          </w:tcPr>
          <w:p w14:paraId="24479F4E">
            <w:pPr>
              <w:pStyle w:val="50"/>
            </w:pPr>
          </w:p>
        </w:tc>
        <w:tc>
          <w:tcPr>
            <w:tcW w:w="628" w:type="dxa"/>
            <w:vMerge w:val="continue"/>
            <w:tcBorders>
              <w:top w:val="nil"/>
            </w:tcBorders>
            <w:vAlign w:val="top"/>
          </w:tcPr>
          <w:p w14:paraId="17665FAE">
            <w:pPr>
              <w:pStyle w:val="50"/>
            </w:pPr>
          </w:p>
        </w:tc>
        <w:tc>
          <w:tcPr>
            <w:tcW w:w="1107" w:type="dxa"/>
            <w:vMerge w:val="continue"/>
            <w:tcBorders>
              <w:top w:val="nil"/>
            </w:tcBorders>
            <w:vAlign w:val="top"/>
          </w:tcPr>
          <w:p w14:paraId="0176AB35">
            <w:pPr>
              <w:pStyle w:val="50"/>
            </w:pPr>
          </w:p>
        </w:tc>
        <w:tc>
          <w:tcPr>
            <w:tcW w:w="1196" w:type="dxa"/>
            <w:vAlign w:val="top"/>
          </w:tcPr>
          <w:p w14:paraId="424CF213">
            <w:pPr>
              <w:spacing w:before="43" w:line="188"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316" w:type="dxa"/>
            <w:tcBorders>
              <w:right w:val="single" w:color="000000" w:sz="12" w:space="0"/>
            </w:tcBorders>
            <w:vAlign w:val="top"/>
          </w:tcPr>
          <w:p w14:paraId="72D065D6">
            <w:pPr>
              <w:spacing w:before="43" w:line="188" w:lineRule="auto"/>
              <w:ind w:left="424"/>
              <w:rPr>
                <w:rFonts w:ascii="微软雅黑" w:hAnsi="微软雅黑" w:eastAsia="微软雅黑" w:cs="微软雅黑"/>
                <w:sz w:val="19"/>
                <w:szCs w:val="19"/>
              </w:rPr>
            </w:pPr>
            <w:r>
              <w:rPr>
                <w:rFonts w:ascii="微软雅黑" w:hAnsi="微软雅黑" w:eastAsia="微软雅黑" w:cs="微软雅黑"/>
                <w:spacing w:val="-1"/>
                <w:sz w:val="19"/>
                <w:szCs w:val="19"/>
              </w:rPr>
              <w:t>合  价</w:t>
            </w:r>
          </w:p>
        </w:tc>
      </w:tr>
      <w:tr w14:paraId="7F341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41" w:hRule="atLeast"/>
        </w:trPr>
        <w:tc>
          <w:tcPr>
            <w:tcW w:w="748" w:type="dxa"/>
            <w:tcBorders>
              <w:left w:val="single" w:color="000000" w:sz="12" w:space="0"/>
            </w:tcBorders>
            <w:vAlign w:val="top"/>
          </w:tcPr>
          <w:p w14:paraId="65A410DD">
            <w:pPr>
              <w:pStyle w:val="50"/>
              <w:spacing w:line="354" w:lineRule="auto"/>
            </w:pPr>
          </w:p>
          <w:p w14:paraId="4F7B6896">
            <w:pPr>
              <w:pStyle w:val="50"/>
              <w:spacing w:line="354" w:lineRule="auto"/>
            </w:pPr>
          </w:p>
          <w:p w14:paraId="6F41796B">
            <w:pPr>
              <w:spacing w:before="82" w:line="206" w:lineRule="auto"/>
              <w:ind w:left="266"/>
              <w:rPr>
                <w:rFonts w:ascii="微软雅黑" w:hAnsi="微软雅黑" w:eastAsia="微软雅黑" w:cs="微软雅黑"/>
                <w:sz w:val="19"/>
                <w:szCs w:val="19"/>
              </w:rPr>
            </w:pPr>
            <w:r>
              <w:rPr>
                <w:rFonts w:ascii="微软雅黑" w:hAnsi="微软雅黑" w:eastAsia="微软雅黑" w:cs="微软雅黑"/>
                <w:spacing w:val="-14"/>
                <w:sz w:val="19"/>
                <w:szCs w:val="19"/>
              </w:rPr>
              <w:t>34</w:t>
            </w:r>
          </w:p>
        </w:tc>
        <w:tc>
          <w:tcPr>
            <w:tcW w:w="1421" w:type="dxa"/>
            <w:vAlign w:val="top"/>
          </w:tcPr>
          <w:p w14:paraId="308FC8C3">
            <w:pPr>
              <w:pStyle w:val="50"/>
              <w:spacing w:line="354" w:lineRule="auto"/>
            </w:pPr>
          </w:p>
          <w:p w14:paraId="29AD0912">
            <w:pPr>
              <w:pStyle w:val="50"/>
              <w:spacing w:line="354" w:lineRule="auto"/>
            </w:pPr>
          </w:p>
          <w:p w14:paraId="1FEFD804">
            <w:pPr>
              <w:spacing w:before="81" w:line="206" w:lineRule="auto"/>
              <w:ind w:left="33"/>
              <w:rPr>
                <w:rFonts w:ascii="微软雅黑" w:hAnsi="微软雅黑" w:eastAsia="微软雅黑" w:cs="微软雅黑"/>
                <w:sz w:val="19"/>
                <w:szCs w:val="19"/>
              </w:rPr>
            </w:pPr>
            <w:r>
              <w:rPr>
                <w:rFonts w:ascii="微软雅黑" w:hAnsi="微软雅黑" w:eastAsia="微软雅黑" w:cs="微软雅黑"/>
                <w:spacing w:val="-8"/>
                <w:sz w:val="19"/>
                <w:szCs w:val="19"/>
              </w:rPr>
              <w:t>040205001003</w:t>
            </w:r>
          </w:p>
        </w:tc>
        <w:tc>
          <w:tcPr>
            <w:tcW w:w="2019" w:type="dxa"/>
            <w:vAlign w:val="top"/>
          </w:tcPr>
          <w:p w14:paraId="6CCBBD1A">
            <w:pPr>
              <w:pStyle w:val="50"/>
              <w:spacing w:line="354" w:lineRule="auto"/>
            </w:pPr>
          </w:p>
          <w:p w14:paraId="4C796F46">
            <w:pPr>
              <w:pStyle w:val="50"/>
              <w:spacing w:line="354" w:lineRule="auto"/>
            </w:pPr>
          </w:p>
          <w:p w14:paraId="19CEAB57">
            <w:pPr>
              <w:spacing w:before="81" w:line="184" w:lineRule="auto"/>
              <w:ind w:left="37"/>
              <w:rPr>
                <w:rFonts w:ascii="微软雅黑" w:hAnsi="微软雅黑" w:eastAsia="微软雅黑" w:cs="微软雅黑"/>
                <w:sz w:val="19"/>
                <w:szCs w:val="19"/>
              </w:rPr>
            </w:pPr>
            <w:r>
              <w:rPr>
                <w:rFonts w:ascii="微软雅黑" w:hAnsi="微软雅黑" w:eastAsia="微软雅黑" w:cs="微软雅黑"/>
                <w:spacing w:val="8"/>
                <w:sz w:val="19"/>
                <w:szCs w:val="19"/>
              </w:rPr>
              <w:t>人</w:t>
            </w:r>
            <w:r>
              <w:rPr>
                <w:rFonts w:ascii="微软雅黑" w:hAnsi="微软雅黑" w:eastAsia="微软雅黑" w:cs="微软雅黑"/>
                <w:spacing w:val="-13"/>
                <w:sz w:val="19"/>
                <w:szCs w:val="19"/>
              </w:rPr>
              <w:t xml:space="preserve"> </w:t>
            </w:r>
            <w:r>
              <w:rPr>
                <w:rFonts w:ascii="微软雅黑" w:hAnsi="微软雅黑" w:eastAsia="微软雅黑" w:cs="微软雅黑"/>
                <w:spacing w:val="8"/>
                <w:sz w:val="19"/>
                <w:szCs w:val="19"/>
              </w:rPr>
              <w:t>(手)孔井</w:t>
            </w:r>
          </w:p>
        </w:tc>
        <w:tc>
          <w:tcPr>
            <w:tcW w:w="1735" w:type="dxa"/>
            <w:vAlign w:val="top"/>
          </w:tcPr>
          <w:p w14:paraId="3E02C52D">
            <w:pPr>
              <w:spacing w:before="29"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0EA7A3C2">
            <w:pPr>
              <w:spacing w:before="5" w:line="188"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1.名称</w:t>
            </w:r>
            <w:r>
              <w:rPr>
                <w:rFonts w:ascii="微软雅黑" w:hAnsi="微软雅黑" w:eastAsia="微软雅黑" w:cs="微软雅黑"/>
                <w:spacing w:val="-16"/>
                <w:sz w:val="19"/>
                <w:szCs w:val="19"/>
              </w:rPr>
              <w:t xml:space="preserve"> </w:t>
            </w:r>
            <w:r>
              <w:rPr>
                <w:rFonts w:ascii="微软雅黑" w:hAnsi="微软雅黑" w:eastAsia="微软雅黑" w:cs="微软雅黑"/>
                <w:spacing w:val="9"/>
                <w:sz w:val="19"/>
                <w:szCs w:val="19"/>
              </w:rPr>
              <w:t>:接线井</w:t>
            </w:r>
          </w:p>
          <w:p w14:paraId="22530D37">
            <w:pPr>
              <w:spacing w:before="2" w:line="187" w:lineRule="auto"/>
              <w:ind w:left="41" w:right="73" w:firstLine="3"/>
              <w:rPr>
                <w:rFonts w:ascii="微软雅黑" w:hAnsi="微软雅黑" w:eastAsia="微软雅黑" w:cs="微软雅黑"/>
                <w:sz w:val="19"/>
                <w:szCs w:val="19"/>
              </w:rPr>
            </w:pPr>
            <w:r>
              <w:rPr>
                <w:rFonts w:ascii="微软雅黑" w:hAnsi="微软雅黑" w:eastAsia="微软雅黑" w:cs="微软雅黑"/>
                <w:spacing w:val="10"/>
                <w:sz w:val="19"/>
                <w:szCs w:val="19"/>
              </w:rPr>
              <w:t>2.规格</w:t>
            </w:r>
            <w:r>
              <w:rPr>
                <w:rFonts w:ascii="微软雅黑" w:hAnsi="微软雅黑" w:eastAsia="微软雅黑" w:cs="微软雅黑"/>
                <w:spacing w:val="-17"/>
                <w:sz w:val="19"/>
                <w:szCs w:val="19"/>
              </w:rPr>
              <w:t xml:space="preserve"> </w:t>
            </w:r>
            <w:r>
              <w:rPr>
                <w:rFonts w:ascii="微软雅黑" w:hAnsi="微软雅黑" w:eastAsia="微软雅黑" w:cs="微软雅黑"/>
                <w:spacing w:val="10"/>
                <w:sz w:val="19"/>
                <w:szCs w:val="19"/>
              </w:rPr>
              <w:t>:砖混结构</w:t>
            </w:r>
            <w:r>
              <w:rPr>
                <w:rFonts w:ascii="微软雅黑" w:hAnsi="微软雅黑" w:eastAsia="微软雅黑" w:cs="微软雅黑"/>
                <w:sz w:val="19"/>
                <w:szCs w:val="19"/>
              </w:rPr>
              <w:t>铸铁井盖400*600*</w:t>
            </w:r>
            <w:r>
              <w:rPr>
                <w:rFonts w:ascii="微软雅黑" w:hAnsi="微软雅黑" w:eastAsia="微软雅黑" w:cs="微软雅黑"/>
                <w:spacing w:val="2"/>
                <w:sz w:val="19"/>
                <w:szCs w:val="19"/>
              </w:rPr>
              <w:t xml:space="preserve"> </w:t>
            </w:r>
            <w:r>
              <w:rPr>
                <w:rFonts w:ascii="微软雅黑" w:hAnsi="微软雅黑" w:eastAsia="微软雅黑" w:cs="微软雅黑"/>
                <w:spacing w:val="-10"/>
                <w:sz w:val="19"/>
                <w:szCs w:val="19"/>
              </w:rPr>
              <w:t>800</w:t>
            </w:r>
          </w:p>
          <w:p w14:paraId="271515DB">
            <w:pPr>
              <w:spacing w:line="183"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[工作内容]</w:t>
            </w:r>
          </w:p>
          <w:p w14:paraId="23C135E7">
            <w:pPr>
              <w:spacing w:before="5" w:line="189" w:lineRule="auto"/>
              <w:ind w:left="56"/>
              <w:rPr>
                <w:rFonts w:ascii="微软雅黑" w:hAnsi="微软雅黑" w:eastAsia="微软雅黑" w:cs="微软雅黑"/>
                <w:sz w:val="19"/>
                <w:szCs w:val="19"/>
              </w:rPr>
            </w:pPr>
            <w:r>
              <w:rPr>
                <w:rFonts w:ascii="微软雅黑" w:hAnsi="微软雅黑" w:eastAsia="微软雅黑" w:cs="微软雅黑"/>
                <w:spacing w:val="9"/>
                <w:sz w:val="19"/>
                <w:szCs w:val="19"/>
              </w:rPr>
              <w:t>1.制作</w:t>
            </w:r>
          </w:p>
        </w:tc>
        <w:tc>
          <w:tcPr>
            <w:tcW w:w="628" w:type="dxa"/>
            <w:vAlign w:val="top"/>
          </w:tcPr>
          <w:p w14:paraId="5935D672">
            <w:pPr>
              <w:pStyle w:val="50"/>
              <w:spacing w:line="354" w:lineRule="auto"/>
            </w:pPr>
          </w:p>
          <w:p w14:paraId="59E85FCC">
            <w:pPr>
              <w:pStyle w:val="50"/>
              <w:spacing w:line="354" w:lineRule="auto"/>
            </w:pPr>
          </w:p>
          <w:p w14:paraId="70055065">
            <w:pPr>
              <w:spacing w:before="81" w:line="190" w:lineRule="auto"/>
              <w:ind w:left="228"/>
              <w:rPr>
                <w:rFonts w:ascii="微软雅黑" w:hAnsi="微软雅黑" w:eastAsia="微软雅黑" w:cs="微软雅黑"/>
                <w:sz w:val="19"/>
                <w:szCs w:val="19"/>
              </w:rPr>
            </w:pPr>
            <w:r>
              <w:rPr>
                <w:rFonts w:ascii="微软雅黑" w:hAnsi="微软雅黑" w:eastAsia="微软雅黑" w:cs="微软雅黑"/>
                <w:sz w:val="19"/>
                <w:szCs w:val="19"/>
              </w:rPr>
              <w:t>座</w:t>
            </w:r>
          </w:p>
        </w:tc>
        <w:tc>
          <w:tcPr>
            <w:tcW w:w="1107" w:type="dxa"/>
            <w:vAlign w:val="top"/>
          </w:tcPr>
          <w:p w14:paraId="69697AB2">
            <w:pPr>
              <w:pStyle w:val="50"/>
              <w:spacing w:line="354" w:lineRule="auto"/>
            </w:pPr>
          </w:p>
          <w:p w14:paraId="5E92BBC7">
            <w:pPr>
              <w:pStyle w:val="50"/>
              <w:spacing w:line="354" w:lineRule="auto"/>
            </w:pPr>
          </w:p>
          <w:p w14:paraId="43809413">
            <w:pPr>
              <w:spacing w:before="82" w:line="206" w:lineRule="auto"/>
              <w:jc w:val="right"/>
              <w:rPr>
                <w:rFonts w:ascii="微软雅黑" w:hAnsi="微软雅黑" w:eastAsia="微软雅黑" w:cs="微软雅黑"/>
                <w:sz w:val="19"/>
                <w:szCs w:val="19"/>
              </w:rPr>
            </w:pPr>
            <w:r>
              <w:rPr>
                <w:rFonts w:ascii="微软雅黑" w:hAnsi="微软雅黑" w:eastAsia="微软雅黑" w:cs="微软雅黑"/>
                <w:spacing w:val="-27"/>
                <w:sz w:val="19"/>
                <w:szCs w:val="19"/>
              </w:rPr>
              <w:t>3</w:t>
            </w:r>
          </w:p>
        </w:tc>
        <w:tc>
          <w:tcPr>
            <w:tcW w:w="1196" w:type="dxa"/>
            <w:vAlign w:val="top"/>
          </w:tcPr>
          <w:p w14:paraId="593DF4E6">
            <w:pPr>
              <w:spacing w:before="82" w:line="206" w:lineRule="auto"/>
              <w:ind w:right="13"/>
              <w:jc w:val="right"/>
              <w:rPr>
                <w:rFonts w:ascii="微软雅黑" w:hAnsi="微软雅黑" w:eastAsia="微软雅黑" w:cs="微软雅黑"/>
                <w:sz w:val="19"/>
                <w:szCs w:val="19"/>
              </w:rPr>
            </w:pPr>
          </w:p>
        </w:tc>
        <w:tc>
          <w:tcPr>
            <w:tcW w:w="1316" w:type="dxa"/>
            <w:tcBorders>
              <w:right w:val="single" w:color="000000" w:sz="12" w:space="0"/>
            </w:tcBorders>
            <w:vAlign w:val="top"/>
          </w:tcPr>
          <w:p w14:paraId="0E065D22">
            <w:pPr>
              <w:spacing w:before="82" w:line="206" w:lineRule="auto"/>
              <w:ind w:right="16"/>
              <w:jc w:val="right"/>
              <w:rPr>
                <w:rFonts w:ascii="微软雅黑" w:hAnsi="微软雅黑" w:eastAsia="微软雅黑" w:cs="微软雅黑"/>
                <w:sz w:val="19"/>
                <w:szCs w:val="19"/>
              </w:rPr>
            </w:pPr>
          </w:p>
        </w:tc>
      </w:tr>
      <w:tr w14:paraId="0AB6A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2" w:hRule="atLeast"/>
        </w:trPr>
        <w:tc>
          <w:tcPr>
            <w:tcW w:w="748" w:type="dxa"/>
            <w:tcBorders>
              <w:left w:val="single" w:color="000000" w:sz="12" w:space="0"/>
            </w:tcBorders>
            <w:vAlign w:val="top"/>
          </w:tcPr>
          <w:p w14:paraId="5B54C5E8">
            <w:pPr>
              <w:pStyle w:val="50"/>
              <w:spacing w:line="458" w:lineRule="auto"/>
            </w:pPr>
          </w:p>
          <w:p w14:paraId="341F03B3">
            <w:pPr>
              <w:spacing w:before="82" w:line="206" w:lineRule="auto"/>
              <w:ind w:left="266"/>
              <w:rPr>
                <w:rFonts w:ascii="微软雅黑" w:hAnsi="微软雅黑" w:eastAsia="微软雅黑" w:cs="微软雅黑"/>
                <w:sz w:val="19"/>
                <w:szCs w:val="19"/>
              </w:rPr>
            </w:pPr>
            <w:r>
              <w:rPr>
                <w:rFonts w:ascii="微软雅黑" w:hAnsi="微软雅黑" w:eastAsia="微软雅黑" w:cs="微软雅黑"/>
                <w:spacing w:val="-14"/>
                <w:sz w:val="19"/>
                <w:szCs w:val="19"/>
              </w:rPr>
              <w:t>35</w:t>
            </w:r>
          </w:p>
        </w:tc>
        <w:tc>
          <w:tcPr>
            <w:tcW w:w="1421" w:type="dxa"/>
            <w:vAlign w:val="top"/>
          </w:tcPr>
          <w:p w14:paraId="740AD3C3">
            <w:pPr>
              <w:pStyle w:val="50"/>
              <w:spacing w:line="459" w:lineRule="auto"/>
            </w:pPr>
          </w:p>
          <w:p w14:paraId="03539DC8">
            <w:pPr>
              <w:spacing w:before="81" w:line="206" w:lineRule="auto"/>
              <w:ind w:left="33"/>
              <w:rPr>
                <w:rFonts w:ascii="微软雅黑" w:hAnsi="微软雅黑" w:eastAsia="微软雅黑" w:cs="微软雅黑"/>
                <w:sz w:val="19"/>
                <w:szCs w:val="19"/>
              </w:rPr>
            </w:pPr>
            <w:r>
              <w:rPr>
                <w:rFonts w:ascii="微软雅黑" w:hAnsi="微软雅黑" w:eastAsia="微软雅黑" w:cs="微软雅黑"/>
                <w:spacing w:val="-10"/>
                <w:sz w:val="19"/>
                <w:szCs w:val="19"/>
              </w:rPr>
              <w:t>03B007</w:t>
            </w:r>
          </w:p>
        </w:tc>
        <w:tc>
          <w:tcPr>
            <w:tcW w:w="2019" w:type="dxa"/>
            <w:vAlign w:val="top"/>
          </w:tcPr>
          <w:p w14:paraId="5668BE72">
            <w:pPr>
              <w:pStyle w:val="50"/>
              <w:spacing w:line="459" w:lineRule="auto"/>
            </w:pPr>
          </w:p>
          <w:p w14:paraId="34309A86">
            <w:pPr>
              <w:spacing w:before="81" w:line="189" w:lineRule="auto"/>
              <w:ind w:left="36"/>
              <w:rPr>
                <w:rFonts w:ascii="微软雅黑" w:hAnsi="微软雅黑" w:eastAsia="微软雅黑" w:cs="微软雅黑"/>
                <w:sz w:val="19"/>
                <w:szCs w:val="19"/>
              </w:rPr>
            </w:pPr>
            <w:r>
              <w:rPr>
                <w:rFonts w:ascii="微软雅黑" w:hAnsi="微软雅黑" w:eastAsia="微软雅黑" w:cs="微软雅黑"/>
                <w:spacing w:val="2"/>
                <w:sz w:val="19"/>
                <w:szCs w:val="19"/>
              </w:rPr>
              <w:t>配套辅材</w:t>
            </w:r>
          </w:p>
        </w:tc>
        <w:tc>
          <w:tcPr>
            <w:tcW w:w="1735" w:type="dxa"/>
            <w:vAlign w:val="top"/>
          </w:tcPr>
          <w:p w14:paraId="7302A3B1">
            <w:pPr>
              <w:spacing w:before="33"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6868569C">
            <w:pPr>
              <w:spacing w:before="6" w:line="190" w:lineRule="auto"/>
              <w:ind w:left="44" w:right="127" w:firstLine="12"/>
              <w:rPr>
                <w:rFonts w:ascii="微软雅黑" w:hAnsi="微软雅黑" w:eastAsia="微软雅黑" w:cs="微软雅黑"/>
                <w:sz w:val="19"/>
                <w:szCs w:val="19"/>
              </w:rPr>
            </w:pPr>
            <w:r>
              <w:rPr>
                <w:rFonts w:ascii="微软雅黑" w:hAnsi="微软雅黑" w:eastAsia="微软雅黑" w:cs="微软雅黑"/>
                <w:sz w:val="19"/>
                <w:szCs w:val="19"/>
              </w:rPr>
              <w:t>1.含空开</w:t>
            </w:r>
            <w:r>
              <w:rPr>
                <w:rFonts w:ascii="微软雅黑" w:hAnsi="微软雅黑" w:eastAsia="微软雅黑" w:cs="微软雅黑"/>
                <w:spacing w:val="-32"/>
                <w:sz w:val="19"/>
                <w:szCs w:val="19"/>
              </w:rPr>
              <w:t xml:space="preserve"> </w:t>
            </w:r>
            <w:r>
              <w:rPr>
                <w:rFonts w:ascii="微软雅黑" w:hAnsi="微软雅黑" w:eastAsia="微软雅黑" w:cs="微软雅黑"/>
                <w:sz w:val="19"/>
                <w:szCs w:val="19"/>
              </w:rPr>
              <w:t>、</w:t>
            </w:r>
            <w:r>
              <w:rPr>
                <w:rFonts w:ascii="微软雅黑" w:hAnsi="微软雅黑" w:eastAsia="微软雅黑" w:cs="微软雅黑"/>
                <w:spacing w:val="-33"/>
                <w:sz w:val="19"/>
                <w:szCs w:val="19"/>
              </w:rPr>
              <w:t xml:space="preserve"> </w:t>
            </w:r>
            <w:r>
              <w:rPr>
                <w:rFonts w:ascii="微软雅黑" w:hAnsi="微软雅黑" w:eastAsia="微软雅黑" w:cs="微软雅黑"/>
                <w:sz w:val="19"/>
                <w:szCs w:val="19"/>
              </w:rPr>
              <w:t>电源、</w:t>
            </w:r>
            <w:r>
              <w:rPr>
                <w:rFonts w:ascii="微软雅黑" w:hAnsi="微软雅黑" w:eastAsia="微软雅黑" w:cs="微软雅黑"/>
                <w:spacing w:val="-3"/>
                <w:sz w:val="19"/>
                <w:szCs w:val="19"/>
              </w:rPr>
              <w:t>水晶头</w:t>
            </w:r>
            <w:r>
              <w:rPr>
                <w:rFonts w:ascii="微软雅黑" w:hAnsi="微软雅黑" w:eastAsia="微软雅黑" w:cs="微软雅黑"/>
                <w:spacing w:val="-28"/>
                <w:sz w:val="19"/>
                <w:szCs w:val="19"/>
              </w:rPr>
              <w:t xml:space="preserve"> </w:t>
            </w:r>
            <w:r>
              <w:rPr>
                <w:rFonts w:ascii="微软雅黑" w:hAnsi="微软雅黑" w:eastAsia="微软雅黑" w:cs="微软雅黑"/>
                <w:spacing w:val="-3"/>
                <w:sz w:val="19"/>
                <w:szCs w:val="19"/>
              </w:rPr>
              <w:t>、铜线鼻</w:t>
            </w:r>
            <w:r>
              <w:rPr>
                <w:rFonts w:ascii="微软雅黑" w:hAnsi="微软雅黑" w:eastAsia="微软雅黑" w:cs="微软雅黑"/>
                <w:spacing w:val="-33"/>
                <w:sz w:val="19"/>
                <w:szCs w:val="19"/>
              </w:rPr>
              <w:t xml:space="preserve"> </w:t>
            </w:r>
            <w:r>
              <w:rPr>
                <w:rFonts w:ascii="微软雅黑" w:hAnsi="微软雅黑" w:eastAsia="微软雅黑" w:cs="微软雅黑"/>
                <w:spacing w:val="-3"/>
                <w:sz w:val="19"/>
                <w:szCs w:val="19"/>
              </w:rPr>
              <w:t>、扎带</w:t>
            </w:r>
            <w:r>
              <w:rPr>
                <w:rFonts w:ascii="微软雅黑" w:hAnsi="微软雅黑" w:eastAsia="微软雅黑" w:cs="微软雅黑"/>
                <w:spacing w:val="-28"/>
                <w:sz w:val="19"/>
                <w:szCs w:val="19"/>
              </w:rPr>
              <w:t xml:space="preserve"> </w:t>
            </w:r>
            <w:r>
              <w:rPr>
                <w:rFonts w:ascii="微软雅黑" w:hAnsi="微软雅黑" w:eastAsia="微软雅黑" w:cs="微软雅黑"/>
                <w:spacing w:val="-3"/>
                <w:sz w:val="19"/>
                <w:szCs w:val="19"/>
              </w:rPr>
              <w:t>、标签</w:t>
            </w:r>
            <w:r>
              <w:rPr>
                <w:rFonts w:ascii="微软雅黑" w:hAnsi="微软雅黑" w:eastAsia="微软雅黑" w:cs="微软雅黑"/>
                <w:spacing w:val="-33"/>
                <w:sz w:val="19"/>
                <w:szCs w:val="19"/>
              </w:rPr>
              <w:t xml:space="preserve"> </w:t>
            </w:r>
            <w:r>
              <w:rPr>
                <w:rFonts w:ascii="微软雅黑" w:hAnsi="微软雅黑" w:eastAsia="微软雅黑" w:cs="微软雅黑"/>
                <w:spacing w:val="-3"/>
                <w:sz w:val="19"/>
                <w:szCs w:val="19"/>
              </w:rPr>
              <w:t>、波纹</w:t>
            </w:r>
            <w:r>
              <w:rPr>
                <w:rFonts w:ascii="微软雅黑" w:hAnsi="微软雅黑" w:eastAsia="微软雅黑" w:cs="微软雅黑"/>
                <w:spacing w:val="-2"/>
                <w:sz w:val="19"/>
                <w:szCs w:val="19"/>
              </w:rPr>
              <w:t>管</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、线缆等</w:t>
            </w:r>
          </w:p>
        </w:tc>
        <w:tc>
          <w:tcPr>
            <w:tcW w:w="628" w:type="dxa"/>
            <w:vAlign w:val="top"/>
          </w:tcPr>
          <w:p w14:paraId="7BC075A0">
            <w:pPr>
              <w:pStyle w:val="50"/>
              <w:spacing w:line="458" w:lineRule="auto"/>
            </w:pPr>
          </w:p>
          <w:p w14:paraId="44180730">
            <w:pPr>
              <w:spacing w:before="82" w:line="188" w:lineRule="auto"/>
              <w:ind w:left="230"/>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1107" w:type="dxa"/>
            <w:vAlign w:val="top"/>
          </w:tcPr>
          <w:p w14:paraId="44CEDBB9">
            <w:pPr>
              <w:pStyle w:val="50"/>
              <w:spacing w:line="459" w:lineRule="auto"/>
            </w:pPr>
          </w:p>
          <w:p w14:paraId="69F044CD">
            <w:pPr>
              <w:spacing w:before="81" w:line="206" w:lineRule="auto"/>
              <w:jc w:val="right"/>
              <w:rPr>
                <w:rFonts w:ascii="微软雅黑" w:hAnsi="微软雅黑" w:eastAsia="微软雅黑" w:cs="微软雅黑"/>
                <w:sz w:val="19"/>
                <w:szCs w:val="19"/>
              </w:rPr>
            </w:pPr>
            <w:r>
              <w:rPr>
                <w:rFonts w:ascii="微软雅黑" w:hAnsi="微软雅黑" w:eastAsia="微软雅黑" w:cs="微软雅黑"/>
                <w:spacing w:val="-27"/>
                <w:sz w:val="19"/>
                <w:szCs w:val="19"/>
              </w:rPr>
              <w:t>3</w:t>
            </w:r>
          </w:p>
        </w:tc>
        <w:tc>
          <w:tcPr>
            <w:tcW w:w="1196" w:type="dxa"/>
            <w:vAlign w:val="top"/>
          </w:tcPr>
          <w:p w14:paraId="3916EDBB">
            <w:pPr>
              <w:spacing w:before="81" w:line="206" w:lineRule="auto"/>
              <w:ind w:right="13"/>
              <w:jc w:val="right"/>
              <w:rPr>
                <w:rFonts w:ascii="微软雅黑" w:hAnsi="微软雅黑" w:eastAsia="微软雅黑" w:cs="微软雅黑"/>
                <w:sz w:val="19"/>
                <w:szCs w:val="19"/>
              </w:rPr>
            </w:pPr>
          </w:p>
        </w:tc>
        <w:tc>
          <w:tcPr>
            <w:tcW w:w="1316" w:type="dxa"/>
            <w:tcBorders>
              <w:right w:val="single" w:color="000000" w:sz="12" w:space="0"/>
            </w:tcBorders>
            <w:vAlign w:val="top"/>
          </w:tcPr>
          <w:p w14:paraId="565CEC27">
            <w:pPr>
              <w:spacing w:before="81" w:line="206" w:lineRule="auto"/>
              <w:ind w:right="16"/>
              <w:jc w:val="right"/>
              <w:rPr>
                <w:rFonts w:ascii="微软雅黑" w:hAnsi="微软雅黑" w:eastAsia="微软雅黑" w:cs="微软雅黑"/>
                <w:sz w:val="19"/>
                <w:szCs w:val="19"/>
              </w:rPr>
            </w:pPr>
          </w:p>
        </w:tc>
      </w:tr>
      <w:tr w14:paraId="5DB98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87" w:hRule="atLeast"/>
        </w:trPr>
        <w:tc>
          <w:tcPr>
            <w:tcW w:w="748" w:type="dxa"/>
            <w:tcBorders>
              <w:left w:val="single" w:color="000000" w:sz="12" w:space="0"/>
            </w:tcBorders>
            <w:vAlign w:val="top"/>
          </w:tcPr>
          <w:p w14:paraId="01F1096B">
            <w:pPr>
              <w:pStyle w:val="50"/>
              <w:spacing w:line="298" w:lineRule="auto"/>
            </w:pPr>
          </w:p>
          <w:p w14:paraId="30BBA8D8">
            <w:pPr>
              <w:pStyle w:val="50"/>
              <w:spacing w:line="298" w:lineRule="auto"/>
            </w:pPr>
          </w:p>
          <w:p w14:paraId="30B91D2A">
            <w:pPr>
              <w:spacing w:before="81" w:line="206" w:lineRule="auto"/>
              <w:ind w:left="266"/>
              <w:rPr>
                <w:rFonts w:ascii="微软雅黑" w:hAnsi="微软雅黑" w:eastAsia="微软雅黑" w:cs="微软雅黑"/>
                <w:sz w:val="19"/>
                <w:szCs w:val="19"/>
              </w:rPr>
            </w:pPr>
            <w:r>
              <w:rPr>
                <w:rFonts w:ascii="微软雅黑" w:hAnsi="微软雅黑" w:eastAsia="微软雅黑" w:cs="微软雅黑"/>
                <w:spacing w:val="-14"/>
                <w:sz w:val="19"/>
                <w:szCs w:val="19"/>
              </w:rPr>
              <w:t>36</w:t>
            </w:r>
          </w:p>
        </w:tc>
        <w:tc>
          <w:tcPr>
            <w:tcW w:w="1421" w:type="dxa"/>
            <w:vAlign w:val="top"/>
          </w:tcPr>
          <w:p w14:paraId="13535E1D">
            <w:pPr>
              <w:pStyle w:val="50"/>
              <w:spacing w:line="298" w:lineRule="auto"/>
            </w:pPr>
          </w:p>
          <w:p w14:paraId="0F574220">
            <w:pPr>
              <w:pStyle w:val="50"/>
              <w:spacing w:line="298" w:lineRule="auto"/>
            </w:pPr>
          </w:p>
          <w:p w14:paraId="0EADA99D">
            <w:pPr>
              <w:spacing w:before="81" w:line="206" w:lineRule="auto"/>
              <w:ind w:left="33"/>
              <w:rPr>
                <w:rFonts w:ascii="微软雅黑" w:hAnsi="微软雅黑" w:eastAsia="微软雅黑" w:cs="微软雅黑"/>
                <w:sz w:val="19"/>
                <w:szCs w:val="19"/>
              </w:rPr>
            </w:pPr>
            <w:r>
              <w:rPr>
                <w:rFonts w:ascii="微软雅黑" w:hAnsi="微软雅黑" w:eastAsia="微软雅黑" w:cs="微软雅黑"/>
                <w:spacing w:val="-10"/>
                <w:sz w:val="19"/>
                <w:szCs w:val="19"/>
              </w:rPr>
              <w:t>03B008</w:t>
            </w:r>
          </w:p>
        </w:tc>
        <w:tc>
          <w:tcPr>
            <w:tcW w:w="2019" w:type="dxa"/>
            <w:vAlign w:val="top"/>
          </w:tcPr>
          <w:p w14:paraId="6C70E6FB">
            <w:pPr>
              <w:pStyle w:val="50"/>
              <w:spacing w:line="298" w:lineRule="auto"/>
            </w:pPr>
          </w:p>
          <w:p w14:paraId="1897F0AD">
            <w:pPr>
              <w:pStyle w:val="50"/>
              <w:spacing w:line="298" w:lineRule="auto"/>
            </w:pPr>
          </w:p>
          <w:p w14:paraId="262D71D0">
            <w:pPr>
              <w:spacing w:before="82" w:line="189" w:lineRule="auto"/>
              <w:ind w:left="37"/>
              <w:rPr>
                <w:rFonts w:ascii="微软雅黑" w:hAnsi="微软雅黑" w:eastAsia="微软雅黑" w:cs="微软雅黑"/>
                <w:sz w:val="19"/>
                <w:szCs w:val="19"/>
              </w:rPr>
            </w:pPr>
            <w:r>
              <w:rPr>
                <w:rFonts w:ascii="微软雅黑" w:hAnsi="微软雅黑" w:eastAsia="微软雅黑" w:cs="微软雅黑"/>
                <w:spacing w:val="2"/>
                <w:sz w:val="19"/>
                <w:szCs w:val="19"/>
              </w:rPr>
              <w:t>主电源接入</w:t>
            </w:r>
          </w:p>
        </w:tc>
        <w:tc>
          <w:tcPr>
            <w:tcW w:w="1735" w:type="dxa"/>
            <w:vAlign w:val="top"/>
          </w:tcPr>
          <w:p w14:paraId="04DB3943">
            <w:pPr>
              <w:spacing w:before="36" w:line="184" w:lineRule="auto"/>
              <w:ind w:left="72"/>
              <w:rPr>
                <w:rFonts w:ascii="微软雅黑" w:hAnsi="微软雅黑" w:eastAsia="微软雅黑" w:cs="微软雅黑"/>
                <w:sz w:val="19"/>
                <w:szCs w:val="19"/>
              </w:rPr>
            </w:pPr>
            <w:r>
              <w:rPr>
                <w:rFonts w:ascii="微软雅黑" w:hAnsi="微软雅黑" w:eastAsia="微软雅黑" w:cs="微软雅黑"/>
                <w:spacing w:val="9"/>
                <w:sz w:val="19"/>
                <w:szCs w:val="19"/>
              </w:rPr>
              <w:t>[项目特征]</w:t>
            </w:r>
          </w:p>
          <w:p w14:paraId="42F59831">
            <w:pPr>
              <w:spacing w:before="4" w:line="188" w:lineRule="auto"/>
              <w:ind w:left="41" w:right="22" w:firstLine="15"/>
              <w:rPr>
                <w:rFonts w:ascii="微软雅黑" w:hAnsi="微软雅黑" w:eastAsia="微软雅黑" w:cs="微软雅黑"/>
                <w:sz w:val="19"/>
                <w:szCs w:val="19"/>
              </w:rPr>
            </w:pPr>
            <w:r>
              <w:rPr>
                <w:rFonts w:ascii="微软雅黑" w:hAnsi="微软雅黑" w:eastAsia="微软雅黑" w:cs="微软雅黑"/>
                <w:spacing w:val="-5"/>
                <w:sz w:val="19"/>
                <w:szCs w:val="19"/>
              </w:rPr>
              <w:t>1</w:t>
            </w:r>
            <w:r>
              <w:rPr>
                <w:rFonts w:ascii="微软雅黑" w:hAnsi="微软雅黑" w:eastAsia="微软雅黑" w:cs="微软雅黑"/>
                <w:spacing w:val="-27"/>
                <w:sz w:val="19"/>
                <w:szCs w:val="19"/>
              </w:rPr>
              <w:t xml:space="preserve"> </w:t>
            </w:r>
            <w:r>
              <w:rPr>
                <w:rFonts w:ascii="微软雅黑" w:hAnsi="微软雅黑" w:eastAsia="微软雅黑" w:cs="微软雅黑"/>
                <w:spacing w:val="-5"/>
                <w:sz w:val="19"/>
                <w:szCs w:val="19"/>
              </w:rPr>
              <w:t>、就近取电</w:t>
            </w:r>
            <w:r>
              <w:rPr>
                <w:rFonts w:ascii="微软雅黑" w:hAnsi="微软雅黑" w:eastAsia="微软雅黑" w:cs="微软雅黑"/>
                <w:spacing w:val="-32"/>
                <w:sz w:val="19"/>
                <w:szCs w:val="19"/>
              </w:rPr>
              <w:t xml:space="preserve"> </w:t>
            </w:r>
            <w:r>
              <w:rPr>
                <w:rFonts w:ascii="微软雅黑" w:hAnsi="微软雅黑" w:eastAsia="微软雅黑" w:cs="微软雅黑"/>
                <w:spacing w:val="-5"/>
                <w:sz w:val="19"/>
                <w:szCs w:val="19"/>
              </w:rPr>
              <w:t>，含电</w:t>
            </w:r>
            <w:r>
              <w:rPr>
                <w:rFonts w:ascii="微软雅黑" w:hAnsi="微软雅黑" w:eastAsia="微软雅黑" w:cs="微软雅黑"/>
                <w:spacing w:val="-2"/>
                <w:sz w:val="19"/>
                <w:szCs w:val="19"/>
              </w:rPr>
              <w:t>表安装</w:t>
            </w:r>
            <w:r>
              <w:rPr>
                <w:rFonts w:ascii="微软雅黑" w:hAnsi="微软雅黑" w:eastAsia="微软雅黑" w:cs="微软雅黑"/>
                <w:spacing w:val="-34"/>
                <w:sz w:val="19"/>
                <w:szCs w:val="19"/>
              </w:rPr>
              <w:t xml:space="preserve"> </w:t>
            </w:r>
            <w:r>
              <w:rPr>
                <w:rFonts w:ascii="微软雅黑" w:hAnsi="微软雅黑" w:eastAsia="微软雅黑" w:cs="微软雅黑"/>
                <w:spacing w:val="-2"/>
                <w:sz w:val="19"/>
                <w:szCs w:val="19"/>
              </w:rPr>
              <w:t>、</w:t>
            </w:r>
            <w:r>
              <w:rPr>
                <w:rFonts w:ascii="微软雅黑" w:hAnsi="微软雅黑" w:eastAsia="微软雅黑" w:cs="微软雅黑"/>
                <w:spacing w:val="-32"/>
                <w:sz w:val="19"/>
                <w:szCs w:val="19"/>
              </w:rPr>
              <w:t xml:space="preserve"> </w:t>
            </w:r>
            <w:r>
              <w:rPr>
                <w:rFonts w:ascii="微软雅黑" w:hAnsi="微软雅黑" w:eastAsia="微软雅黑" w:cs="微软雅黑"/>
                <w:spacing w:val="-2"/>
                <w:sz w:val="19"/>
                <w:szCs w:val="19"/>
              </w:rPr>
              <w:t>电路电线</w:t>
            </w:r>
            <w:r>
              <w:rPr>
                <w:rFonts w:ascii="微软雅黑" w:hAnsi="微软雅黑" w:eastAsia="微软雅黑" w:cs="微软雅黑"/>
                <w:spacing w:val="3"/>
                <w:sz w:val="19"/>
                <w:szCs w:val="19"/>
              </w:rPr>
              <w:t>接入等费用电缆规格2*6铠装电缆油</w:t>
            </w:r>
          </w:p>
          <w:p w14:paraId="32E599AF">
            <w:pPr>
              <w:spacing w:before="1" w:line="189" w:lineRule="auto"/>
              <w:ind w:left="42"/>
              <w:rPr>
                <w:rFonts w:ascii="微软雅黑" w:hAnsi="微软雅黑" w:eastAsia="微软雅黑" w:cs="微软雅黑"/>
                <w:sz w:val="19"/>
                <w:szCs w:val="19"/>
              </w:rPr>
            </w:pPr>
            <w:r>
              <w:rPr>
                <w:rFonts w:ascii="微软雅黑" w:hAnsi="微软雅黑" w:eastAsia="微软雅黑" w:cs="微软雅黑"/>
                <w:spacing w:val="-2"/>
                <w:sz w:val="19"/>
                <w:szCs w:val="19"/>
              </w:rPr>
              <w:t>杆</w:t>
            </w:r>
            <w:r>
              <w:rPr>
                <w:rFonts w:ascii="微软雅黑" w:hAnsi="微软雅黑" w:eastAsia="微软雅黑" w:cs="微软雅黑"/>
                <w:spacing w:val="-31"/>
                <w:sz w:val="19"/>
                <w:szCs w:val="19"/>
              </w:rPr>
              <w:t xml:space="preserve"> </w:t>
            </w:r>
            <w:r>
              <w:rPr>
                <w:rFonts w:ascii="微软雅黑" w:hAnsi="微软雅黑" w:eastAsia="微软雅黑" w:cs="微软雅黑"/>
                <w:spacing w:val="-2"/>
                <w:sz w:val="19"/>
                <w:szCs w:val="19"/>
              </w:rPr>
              <w:t>、钢丝等。</w:t>
            </w:r>
          </w:p>
        </w:tc>
        <w:tc>
          <w:tcPr>
            <w:tcW w:w="628" w:type="dxa"/>
            <w:vAlign w:val="top"/>
          </w:tcPr>
          <w:p w14:paraId="1C06383D">
            <w:pPr>
              <w:pStyle w:val="50"/>
              <w:spacing w:line="297" w:lineRule="auto"/>
            </w:pPr>
          </w:p>
          <w:p w14:paraId="7A7D681D">
            <w:pPr>
              <w:pStyle w:val="50"/>
              <w:spacing w:line="298" w:lineRule="auto"/>
            </w:pPr>
          </w:p>
          <w:p w14:paraId="6E088CE8">
            <w:pPr>
              <w:spacing w:before="82" w:line="188" w:lineRule="auto"/>
              <w:ind w:left="230"/>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1107" w:type="dxa"/>
            <w:vAlign w:val="top"/>
          </w:tcPr>
          <w:p w14:paraId="4EB0105A">
            <w:pPr>
              <w:pStyle w:val="50"/>
              <w:spacing w:line="298" w:lineRule="auto"/>
            </w:pPr>
          </w:p>
          <w:p w14:paraId="1B5CA862">
            <w:pPr>
              <w:pStyle w:val="50"/>
              <w:spacing w:line="298" w:lineRule="auto"/>
            </w:pPr>
          </w:p>
          <w:p w14:paraId="143853AF">
            <w:pPr>
              <w:spacing w:before="81" w:line="206" w:lineRule="auto"/>
              <w:jc w:val="right"/>
              <w:rPr>
                <w:rFonts w:ascii="微软雅黑" w:hAnsi="微软雅黑" w:eastAsia="微软雅黑" w:cs="微软雅黑"/>
                <w:sz w:val="19"/>
                <w:szCs w:val="19"/>
              </w:rPr>
            </w:pPr>
            <w:r>
              <w:rPr>
                <w:rFonts w:ascii="微软雅黑" w:hAnsi="微软雅黑" w:eastAsia="微软雅黑" w:cs="微软雅黑"/>
                <w:spacing w:val="-27"/>
                <w:sz w:val="19"/>
                <w:szCs w:val="19"/>
              </w:rPr>
              <w:t>3</w:t>
            </w:r>
          </w:p>
        </w:tc>
        <w:tc>
          <w:tcPr>
            <w:tcW w:w="1196" w:type="dxa"/>
            <w:vAlign w:val="top"/>
          </w:tcPr>
          <w:p w14:paraId="4628882F">
            <w:pPr>
              <w:spacing w:before="81" w:line="206" w:lineRule="auto"/>
              <w:ind w:right="13"/>
              <w:jc w:val="right"/>
              <w:rPr>
                <w:rFonts w:ascii="微软雅黑" w:hAnsi="微软雅黑" w:eastAsia="微软雅黑" w:cs="微软雅黑"/>
                <w:sz w:val="19"/>
                <w:szCs w:val="19"/>
              </w:rPr>
            </w:pPr>
          </w:p>
        </w:tc>
        <w:tc>
          <w:tcPr>
            <w:tcW w:w="1316" w:type="dxa"/>
            <w:tcBorders>
              <w:right w:val="single" w:color="000000" w:sz="12" w:space="0"/>
            </w:tcBorders>
            <w:vAlign w:val="top"/>
          </w:tcPr>
          <w:p w14:paraId="7B8A2554">
            <w:pPr>
              <w:spacing w:before="81" w:line="206" w:lineRule="auto"/>
              <w:ind w:right="16"/>
              <w:jc w:val="right"/>
              <w:rPr>
                <w:rFonts w:ascii="微软雅黑" w:hAnsi="微软雅黑" w:eastAsia="微软雅黑" w:cs="微软雅黑"/>
                <w:sz w:val="19"/>
                <w:szCs w:val="19"/>
              </w:rPr>
            </w:pPr>
          </w:p>
        </w:tc>
      </w:tr>
      <w:tr w14:paraId="4B17A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tcBorders>
              <w:left w:val="single" w:color="000000" w:sz="12" w:space="0"/>
            </w:tcBorders>
            <w:vAlign w:val="top"/>
          </w:tcPr>
          <w:p w14:paraId="420CDC7E">
            <w:pPr>
              <w:pStyle w:val="50"/>
            </w:pPr>
          </w:p>
        </w:tc>
        <w:tc>
          <w:tcPr>
            <w:tcW w:w="1421" w:type="dxa"/>
            <w:vAlign w:val="top"/>
          </w:tcPr>
          <w:p w14:paraId="487F9A55">
            <w:pPr>
              <w:pStyle w:val="50"/>
            </w:pPr>
          </w:p>
        </w:tc>
        <w:tc>
          <w:tcPr>
            <w:tcW w:w="2019" w:type="dxa"/>
            <w:vAlign w:val="top"/>
          </w:tcPr>
          <w:p w14:paraId="63FBDF2A">
            <w:pPr>
              <w:pStyle w:val="50"/>
            </w:pPr>
          </w:p>
        </w:tc>
        <w:tc>
          <w:tcPr>
            <w:tcW w:w="1735" w:type="dxa"/>
            <w:vAlign w:val="top"/>
          </w:tcPr>
          <w:p w14:paraId="51DFD174">
            <w:pPr>
              <w:pStyle w:val="50"/>
            </w:pPr>
          </w:p>
        </w:tc>
        <w:tc>
          <w:tcPr>
            <w:tcW w:w="628" w:type="dxa"/>
            <w:vAlign w:val="top"/>
          </w:tcPr>
          <w:p w14:paraId="7D38AE21">
            <w:pPr>
              <w:pStyle w:val="50"/>
            </w:pPr>
          </w:p>
        </w:tc>
        <w:tc>
          <w:tcPr>
            <w:tcW w:w="1107" w:type="dxa"/>
            <w:vAlign w:val="top"/>
          </w:tcPr>
          <w:p w14:paraId="18D2141A">
            <w:pPr>
              <w:pStyle w:val="50"/>
            </w:pPr>
          </w:p>
        </w:tc>
        <w:tc>
          <w:tcPr>
            <w:tcW w:w="1196" w:type="dxa"/>
            <w:vAlign w:val="top"/>
          </w:tcPr>
          <w:p w14:paraId="039F729E">
            <w:pPr>
              <w:pStyle w:val="50"/>
            </w:pPr>
          </w:p>
        </w:tc>
        <w:tc>
          <w:tcPr>
            <w:tcW w:w="1316" w:type="dxa"/>
            <w:tcBorders>
              <w:right w:val="single" w:color="000000" w:sz="12" w:space="0"/>
            </w:tcBorders>
            <w:vAlign w:val="top"/>
          </w:tcPr>
          <w:p w14:paraId="2118F2A4">
            <w:pPr>
              <w:pStyle w:val="50"/>
            </w:pPr>
          </w:p>
        </w:tc>
      </w:tr>
      <w:tr w14:paraId="22D8D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tcBorders>
              <w:left w:val="single" w:color="000000" w:sz="12" w:space="0"/>
            </w:tcBorders>
            <w:vAlign w:val="top"/>
          </w:tcPr>
          <w:p w14:paraId="3D9B28B1">
            <w:pPr>
              <w:pStyle w:val="50"/>
            </w:pPr>
          </w:p>
        </w:tc>
        <w:tc>
          <w:tcPr>
            <w:tcW w:w="1421" w:type="dxa"/>
            <w:vAlign w:val="top"/>
          </w:tcPr>
          <w:p w14:paraId="674B32E6">
            <w:pPr>
              <w:pStyle w:val="50"/>
            </w:pPr>
          </w:p>
        </w:tc>
        <w:tc>
          <w:tcPr>
            <w:tcW w:w="2019" w:type="dxa"/>
            <w:vAlign w:val="top"/>
          </w:tcPr>
          <w:p w14:paraId="6D9DBADA">
            <w:pPr>
              <w:pStyle w:val="50"/>
            </w:pPr>
          </w:p>
        </w:tc>
        <w:tc>
          <w:tcPr>
            <w:tcW w:w="1735" w:type="dxa"/>
            <w:vAlign w:val="top"/>
          </w:tcPr>
          <w:p w14:paraId="4C1B88F5">
            <w:pPr>
              <w:pStyle w:val="50"/>
            </w:pPr>
          </w:p>
        </w:tc>
        <w:tc>
          <w:tcPr>
            <w:tcW w:w="628" w:type="dxa"/>
            <w:vAlign w:val="top"/>
          </w:tcPr>
          <w:p w14:paraId="58F8F8F3">
            <w:pPr>
              <w:pStyle w:val="50"/>
            </w:pPr>
          </w:p>
        </w:tc>
        <w:tc>
          <w:tcPr>
            <w:tcW w:w="1107" w:type="dxa"/>
            <w:vAlign w:val="top"/>
          </w:tcPr>
          <w:p w14:paraId="70212015">
            <w:pPr>
              <w:pStyle w:val="50"/>
            </w:pPr>
          </w:p>
        </w:tc>
        <w:tc>
          <w:tcPr>
            <w:tcW w:w="1196" w:type="dxa"/>
            <w:vAlign w:val="top"/>
          </w:tcPr>
          <w:p w14:paraId="4CC57D8E">
            <w:pPr>
              <w:pStyle w:val="50"/>
            </w:pPr>
          </w:p>
        </w:tc>
        <w:tc>
          <w:tcPr>
            <w:tcW w:w="1316" w:type="dxa"/>
            <w:tcBorders>
              <w:right w:val="single" w:color="000000" w:sz="12" w:space="0"/>
            </w:tcBorders>
            <w:vAlign w:val="top"/>
          </w:tcPr>
          <w:p w14:paraId="5E2AE0FF">
            <w:pPr>
              <w:pStyle w:val="50"/>
            </w:pPr>
          </w:p>
        </w:tc>
      </w:tr>
      <w:tr w14:paraId="5282F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tcBorders>
              <w:left w:val="single" w:color="000000" w:sz="12" w:space="0"/>
            </w:tcBorders>
            <w:vAlign w:val="top"/>
          </w:tcPr>
          <w:p w14:paraId="242E479F">
            <w:pPr>
              <w:pStyle w:val="50"/>
            </w:pPr>
          </w:p>
        </w:tc>
        <w:tc>
          <w:tcPr>
            <w:tcW w:w="1421" w:type="dxa"/>
            <w:vAlign w:val="top"/>
          </w:tcPr>
          <w:p w14:paraId="22489F6F">
            <w:pPr>
              <w:pStyle w:val="50"/>
            </w:pPr>
          </w:p>
        </w:tc>
        <w:tc>
          <w:tcPr>
            <w:tcW w:w="2019" w:type="dxa"/>
            <w:vAlign w:val="top"/>
          </w:tcPr>
          <w:p w14:paraId="06248E6B">
            <w:pPr>
              <w:pStyle w:val="50"/>
            </w:pPr>
          </w:p>
        </w:tc>
        <w:tc>
          <w:tcPr>
            <w:tcW w:w="1735" w:type="dxa"/>
            <w:vAlign w:val="top"/>
          </w:tcPr>
          <w:p w14:paraId="19DE880B">
            <w:pPr>
              <w:pStyle w:val="50"/>
            </w:pPr>
          </w:p>
        </w:tc>
        <w:tc>
          <w:tcPr>
            <w:tcW w:w="628" w:type="dxa"/>
            <w:vAlign w:val="top"/>
          </w:tcPr>
          <w:p w14:paraId="022A0B86">
            <w:pPr>
              <w:pStyle w:val="50"/>
            </w:pPr>
          </w:p>
        </w:tc>
        <w:tc>
          <w:tcPr>
            <w:tcW w:w="1107" w:type="dxa"/>
            <w:vAlign w:val="top"/>
          </w:tcPr>
          <w:p w14:paraId="28BAF0EF">
            <w:pPr>
              <w:pStyle w:val="50"/>
            </w:pPr>
          </w:p>
        </w:tc>
        <w:tc>
          <w:tcPr>
            <w:tcW w:w="1196" w:type="dxa"/>
            <w:vAlign w:val="top"/>
          </w:tcPr>
          <w:p w14:paraId="17603C21">
            <w:pPr>
              <w:pStyle w:val="50"/>
            </w:pPr>
          </w:p>
        </w:tc>
        <w:tc>
          <w:tcPr>
            <w:tcW w:w="1316" w:type="dxa"/>
            <w:tcBorders>
              <w:right w:val="single" w:color="000000" w:sz="12" w:space="0"/>
            </w:tcBorders>
            <w:vAlign w:val="top"/>
          </w:tcPr>
          <w:p w14:paraId="75DB181D">
            <w:pPr>
              <w:pStyle w:val="50"/>
            </w:pPr>
          </w:p>
        </w:tc>
      </w:tr>
      <w:tr w14:paraId="4703F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tcBorders>
              <w:left w:val="single" w:color="000000" w:sz="12" w:space="0"/>
            </w:tcBorders>
            <w:vAlign w:val="top"/>
          </w:tcPr>
          <w:p w14:paraId="53B45015">
            <w:pPr>
              <w:pStyle w:val="50"/>
            </w:pPr>
          </w:p>
        </w:tc>
        <w:tc>
          <w:tcPr>
            <w:tcW w:w="1421" w:type="dxa"/>
            <w:vAlign w:val="top"/>
          </w:tcPr>
          <w:p w14:paraId="0B496EB1">
            <w:pPr>
              <w:pStyle w:val="50"/>
            </w:pPr>
          </w:p>
        </w:tc>
        <w:tc>
          <w:tcPr>
            <w:tcW w:w="2019" w:type="dxa"/>
            <w:vAlign w:val="top"/>
          </w:tcPr>
          <w:p w14:paraId="74B8ABB7">
            <w:pPr>
              <w:pStyle w:val="50"/>
            </w:pPr>
          </w:p>
        </w:tc>
        <w:tc>
          <w:tcPr>
            <w:tcW w:w="1735" w:type="dxa"/>
            <w:vAlign w:val="top"/>
          </w:tcPr>
          <w:p w14:paraId="41CF0008">
            <w:pPr>
              <w:pStyle w:val="50"/>
            </w:pPr>
          </w:p>
        </w:tc>
        <w:tc>
          <w:tcPr>
            <w:tcW w:w="628" w:type="dxa"/>
            <w:vAlign w:val="top"/>
          </w:tcPr>
          <w:p w14:paraId="48C3419A">
            <w:pPr>
              <w:pStyle w:val="50"/>
            </w:pPr>
          </w:p>
        </w:tc>
        <w:tc>
          <w:tcPr>
            <w:tcW w:w="1107" w:type="dxa"/>
            <w:vAlign w:val="top"/>
          </w:tcPr>
          <w:p w14:paraId="4A8697E2">
            <w:pPr>
              <w:pStyle w:val="50"/>
            </w:pPr>
          </w:p>
        </w:tc>
        <w:tc>
          <w:tcPr>
            <w:tcW w:w="1196" w:type="dxa"/>
            <w:vAlign w:val="top"/>
          </w:tcPr>
          <w:p w14:paraId="5F7AEDFF">
            <w:pPr>
              <w:pStyle w:val="50"/>
            </w:pPr>
          </w:p>
        </w:tc>
        <w:tc>
          <w:tcPr>
            <w:tcW w:w="1316" w:type="dxa"/>
            <w:tcBorders>
              <w:right w:val="single" w:color="000000" w:sz="12" w:space="0"/>
            </w:tcBorders>
            <w:vAlign w:val="top"/>
          </w:tcPr>
          <w:p w14:paraId="58725330">
            <w:pPr>
              <w:pStyle w:val="50"/>
            </w:pPr>
          </w:p>
        </w:tc>
      </w:tr>
      <w:tr w14:paraId="47308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tcBorders>
              <w:left w:val="single" w:color="000000" w:sz="12" w:space="0"/>
            </w:tcBorders>
            <w:vAlign w:val="top"/>
          </w:tcPr>
          <w:p w14:paraId="6373E430">
            <w:pPr>
              <w:pStyle w:val="50"/>
            </w:pPr>
          </w:p>
        </w:tc>
        <w:tc>
          <w:tcPr>
            <w:tcW w:w="1421" w:type="dxa"/>
            <w:vAlign w:val="top"/>
          </w:tcPr>
          <w:p w14:paraId="47E9FD20">
            <w:pPr>
              <w:pStyle w:val="50"/>
            </w:pPr>
          </w:p>
        </w:tc>
        <w:tc>
          <w:tcPr>
            <w:tcW w:w="2019" w:type="dxa"/>
            <w:vAlign w:val="top"/>
          </w:tcPr>
          <w:p w14:paraId="0645ACF2">
            <w:pPr>
              <w:pStyle w:val="50"/>
            </w:pPr>
          </w:p>
        </w:tc>
        <w:tc>
          <w:tcPr>
            <w:tcW w:w="1735" w:type="dxa"/>
            <w:vAlign w:val="top"/>
          </w:tcPr>
          <w:p w14:paraId="0B37ABA1">
            <w:pPr>
              <w:pStyle w:val="50"/>
            </w:pPr>
          </w:p>
        </w:tc>
        <w:tc>
          <w:tcPr>
            <w:tcW w:w="628" w:type="dxa"/>
            <w:vAlign w:val="top"/>
          </w:tcPr>
          <w:p w14:paraId="455664E2">
            <w:pPr>
              <w:pStyle w:val="50"/>
            </w:pPr>
          </w:p>
        </w:tc>
        <w:tc>
          <w:tcPr>
            <w:tcW w:w="1107" w:type="dxa"/>
            <w:vAlign w:val="top"/>
          </w:tcPr>
          <w:p w14:paraId="43ABA1E2">
            <w:pPr>
              <w:pStyle w:val="50"/>
            </w:pPr>
          </w:p>
        </w:tc>
        <w:tc>
          <w:tcPr>
            <w:tcW w:w="1196" w:type="dxa"/>
            <w:vAlign w:val="top"/>
          </w:tcPr>
          <w:p w14:paraId="6637E293">
            <w:pPr>
              <w:pStyle w:val="50"/>
            </w:pPr>
          </w:p>
        </w:tc>
        <w:tc>
          <w:tcPr>
            <w:tcW w:w="1316" w:type="dxa"/>
            <w:tcBorders>
              <w:right w:val="single" w:color="000000" w:sz="12" w:space="0"/>
            </w:tcBorders>
            <w:vAlign w:val="top"/>
          </w:tcPr>
          <w:p w14:paraId="089E239A">
            <w:pPr>
              <w:pStyle w:val="50"/>
            </w:pPr>
          </w:p>
        </w:tc>
      </w:tr>
      <w:tr w14:paraId="1EDE1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tcBorders>
              <w:left w:val="single" w:color="000000" w:sz="12" w:space="0"/>
            </w:tcBorders>
            <w:vAlign w:val="top"/>
          </w:tcPr>
          <w:p w14:paraId="7A9F70F4">
            <w:pPr>
              <w:pStyle w:val="50"/>
            </w:pPr>
          </w:p>
        </w:tc>
        <w:tc>
          <w:tcPr>
            <w:tcW w:w="1421" w:type="dxa"/>
            <w:vAlign w:val="top"/>
          </w:tcPr>
          <w:p w14:paraId="75BC7D5F">
            <w:pPr>
              <w:pStyle w:val="50"/>
            </w:pPr>
          </w:p>
        </w:tc>
        <w:tc>
          <w:tcPr>
            <w:tcW w:w="2019" w:type="dxa"/>
            <w:vAlign w:val="top"/>
          </w:tcPr>
          <w:p w14:paraId="0DE2D8CB">
            <w:pPr>
              <w:pStyle w:val="50"/>
            </w:pPr>
          </w:p>
        </w:tc>
        <w:tc>
          <w:tcPr>
            <w:tcW w:w="1735" w:type="dxa"/>
            <w:vAlign w:val="top"/>
          </w:tcPr>
          <w:p w14:paraId="1AB9AD5F">
            <w:pPr>
              <w:pStyle w:val="50"/>
            </w:pPr>
          </w:p>
        </w:tc>
        <w:tc>
          <w:tcPr>
            <w:tcW w:w="628" w:type="dxa"/>
            <w:vAlign w:val="top"/>
          </w:tcPr>
          <w:p w14:paraId="4517978D">
            <w:pPr>
              <w:pStyle w:val="50"/>
            </w:pPr>
          </w:p>
        </w:tc>
        <w:tc>
          <w:tcPr>
            <w:tcW w:w="1107" w:type="dxa"/>
            <w:vAlign w:val="top"/>
          </w:tcPr>
          <w:p w14:paraId="7C8D4C76">
            <w:pPr>
              <w:pStyle w:val="50"/>
            </w:pPr>
          </w:p>
        </w:tc>
        <w:tc>
          <w:tcPr>
            <w:tcW w:w="1196" w:type="dxa"/>
            <w:vAlign w:val="top"/>
          </w:tcPr>
          <w:p w14:paraId="56ECCD98">
            <w:pPr>
              <w:pStyle w:val="50"/>
            </w:pPr>
          </w:p>
        </w:tc>
        <w:tc>
          <w:tcPr>
            <w:tcW w:w="1316" w:type="dxa"/>
            <w:tcBorders>
              <w:right w:val="single" w:color="000000" w:sz="12" w:space="0"/>
            </w:tcBorders>
            <w:vAlign w:val="top"/>
          </w:tcPr>
          <w:p w14:paraId="075B90F4">
            <w:pPr>
              <w:pStyle w:val="50"/>
            </w:pPr>
          </w:p>
        </w:tc>
      </w:tr>
      <w:tr w14:paraId="31F11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tcBorders>
              <w:left w:val="single" w:color="000000" w:sz="12" w:space="0"/>
            </w:tcBorders>
            <w:vAlign w:val="top"/>
          </w:tcPr>
          <w:p w14:paraId="1EA47E0B">
            <w:pPr>
              <w:pStyle w:val="50"/>
            </w:pPr>
          </w:p>
        </w:tc>
        <w:tc>
          <w:tcPr>
            <w:tcW w:w="1421" w:type="dxa"/>
            <w:vAlign w:val="top"/>
          </w:tcPr>
          <w:p w14:paraId="44F55DF6">
            <w:pPr>
              <w:pStyle w:val="50"/>
            </w:pPr>
          </w:p>
        </w:tc>
        <w:tc>
          <w:tcPr>
            <w:tcW w:w="2019" w:type="dxa"/>
            <w:vAlign w:val="top"/>
          </w:tcPr>
          <w:p w14:paraId="5101922B">
            <w:pPr>
              <w:pStyle w:val="50"/>
            </w:pPr>
          </w:p>
        </w:tc>
        <w:tc>
          <w:tcPr>
            <w:tcW w:w="1735" w:type="dxa"/>
            <w:vAlign w:val="top"/>
          </w:tcPr>
          <w:p w14:paraId="14C27975">
            <w:pPr>
              <w:pStyle w:val="50"/>
            </w:pPr>
          </w:p>
        </w:tc>
        <w:tc>
          <w:tcPr>
            <w:tcW w:w="628" w:type="dxa"/>
            <w:vAlign w:val="top"/>
          </w:tcPr>
          <w:p w14:paraId="1F8AE9F8">
            <w:pPr>
              <w:pStyle w:val="50"/>
            </w:pPr>
          </w:p>
        </w:tc>
        <w:tc>
          <w:tcPr>
            <w:tcW w:w="1107" w:type="dxa"/>
            <w:vAlign w:val="top"/>
          </w:tcPr>
          <w:p w14:paraId="0BF5DFD4">
            <w:pPr>
              <w:pStyle w:val="50"/>
            </w:pPr>
          </w:p>
        </w:tc>
        <w:tc>
          <w:tcPr>
            <w:tcW w:w="1196" w:type="dxa"/>
            <w:vAlign w:val="top"/>
          </w:tcPr>
          <w:p w14:paraId="100A5EF3">
            <w:pPr>
              <w:pStyle w:val="50"/>
            </w:pPr>
          </w:p>
        </w:tc>
        <w:tc>
          <w:tcPr>
            <w:tcW w:w="1316" w:type="dxa"/>
            <w:tcBorders>
              <w:right w:val="single" w:color="000000" w:sz="12" w:space="0"/>
            </w:tcBorders>
            <w:vAlign w:val="top"/>
          </w:tcPr>
          <w:p w14:paraId="56694585">
            <w:pPr>
              <w:pStyle w:val="50"/>
            </w:pPr>
          </w:p>
        </w:tc>
      </w:tr>
      <w:tr w14:paraId="628F5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tcBorders>
              <w:left w:val="single" w:color="000000" w:sz="12" w:space="0"/>
            </w:tcBorders>
            <w:vAlign w:val="top"/>
          </w:tcPr>
          <w:p w14:paraId="370BDA7F">
            <w:pPr>
              <w:pStyle w:val="50"/>
            </w:pPr>
          </w:p>
        </w:tc>
        <w:tc>
          <w:tcPr>
            <w:tcW w:w="1421" w:type="dxa"/>
            <w:vAlign w:val="top"/>
          </w:tcPr>
          <w:p w14:paraId="349C72F4">
            <w:pPr>
              <w:pStyle w:val="50"/>
            </w:pPr>
          </w:p>
        </w:tc>
        <w:tc>
          <w:tcPr>
            <w:tcW w:w="2019" w:type="dxa"/>
            <w:vAlign w:val="top"/>
          </w:tcPr>
          <w:p w14:paraId="44249A33">
            <w:pPr>
              <w:pStyle w:val="50"/>
            </w:pPr>
          </w:p>
        </w:tc>
        <w:tc>
          <w:tcPr>
            <w:tcW w:w="1735" w:type="dxa"/>
            <w:vAlign w:val="top"/>
          </w:tcPr>
          <w:p w14:paraId="5DE7F64E">
            <w:pPr>
              <w:pStyle w:val="50"/>
            </w:pPr>
          </w:p>
        </w:tc>
        <w:tc>
          <w:tcPr>
            <w:tcW w:w="628" w:type="dxa"/>
            <w:vAlign w:val="top"/>
          </w:tcPr>
          <w:p w14:paraId="046DFB80">
            <w:pPr>
              <w:pStyle w:val="50"/>
            </w:pPr>
          </w:p>
        </w:tc>
        <w:tc>
          <w:tcPr>
            <w:tcW w:w="1107" w:type="dxa"/>
            <w:vAlign w:val="top"/>
          </w:tcPr>
          <w:p w14:paraId="74CF8CB9">
            <w:pPr>
              <w:pStyle w:val="50"/>
            </w:pPr>
          </w:p>
        </w:tc>
        <w:tc>
          <w:tcPr>
            <w:tcW w:w="1196" w:type="dxa"/>
            <w:vAlign w:val="top"/>
          </w:tcPr>
          <w:p w14:paraId="5ACB3B7D">
            <w:pPr>
              <w:pStyle w:val="50"/>
            </w:pPr>
          </w:p>
        </w:tc>
        <w:tc>
          <w:tcPr>
            <w:tcW w:w="1316" w:type="dxa"/>
            <w:tcBorders>
              <w:right w:val="single" w:color="000000" w:sz="12" w:space="0"/>
            </w:tcBorders>
            <w:vAlign w:val="top"/>
          </w:tcPr>
          <w:p w14:paraId="5E627F67">
            <w:pPr>
              <w:pStyle w:val="50"/>
            </w:pPr>
          </w:p>
        </w:tc>
      </w:tr>
      <w:tr w14:paraId="30685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748" w:type="dxa"/>
            <w:tcBorders>
              <w:left w:val="single" w:color="000000" w:sz="12" w:space="0"/>
            </w:tcBorders>
            <w:vAlign w:val="top"/>
          </w:tcPr>
          <w:p w14:paraId="40BCE767">
            <w:pPr>
              <w:pStyle w:val="50"/>
            </w:pPr>
          </w:p>
        </w:tc>
        <w:tc>
          <w:tcPr>
            <w:tcW w:w="1421" w:type="dxa"/>
            <w:vAlign w:val="top"/>
          </w:tcPr>
          <w:p w14:paraId="2EDB79BA">
            <w:pPr>
              <w:pStyle w:val="50"/>
            </w:pPr>
          </w:p>
        </w:tc>
        <w:tc>
          <w:tcPr>
            <w:tcW w:w="2019" w:type="dxa"/>
            <w:vAlign w:val="top"/>
          </w:tcPr>
          <w:p w14:paraId="41F8888F">
            <w:pPr>
              <w:pStyle w:val="50"/>
            </w:pPr>
          </w:p>
        </w:tc>
        <w:tc>
          <w:tcPr>
            <w:tcW w:w="1735" w:type="dxa"/>
            <w:vAlign w:val="top"/>
          </w:tcPr>
          <w:p w14:paraId="5D24DC98">
            <w:pPr>
              <w:pStyle w:val="50"/>
            </w:pPr>
          </w:p>
        </w:tc>
        <w:tc>
          <w:tcPr>
            <w:tcW w:w="628" w:type="dxa"/>
            <w:vAlign w:val="top"/>
          </w:tcPr>
          <w:p w14:paraId="239060B2">
            <w:pPr>
              <w:pStyle w:val="50"/>
            </w:pPr>
          </w:p>
        </w:tc>
        <w:tc>
          <w:tcPr>
            <w:tcW w:w="1107" w:type="dxa"/>
            <w:vAlign w:val="top"/>
          </w:tcPr>
          <w:p w14:paraId="2578AB14">
            <w:pPr>
              <w:pStyle w:val="50"/>
            </w:pPr>
          </w:p>
        </w:tc>
        <w:tc>
          <w:tcPr>
            <w:tcW w:w="1196" w:type="dxa"/>
            <w:vAlign w:val="top"/>
          </w:tcPr>
          <w:p w14:paraId="39EE7187">
            <w:pPr>
              <w:pStyle w:val="50"/>
            </w:pPr>
          </w:p>
        </w:tc>
        <w:tc>
          <w:tcPr>
            <w:tcW w:w="1316" w:type="dxa"/>
            <w:tcBorders>
              <w:right w:val="single" w:color="000000" w:sz="12" w:space="0"/>
            </w:tcBorders>
            <w:vAlign w:val="top"/>
          </w:tcPr>
          <w:p w14:paraId="29A0ECEB">
            <w:pPr>
              <w:pStyle w:val="50"/>
            </w:pPr>
          </w:p>
        </w:tc>
      </w:tr>
      <w:tr w14:paraId="0CF81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748" w:type="dxa"/>
            <w:tcBorders>
              <w:left w:val="single" w:color="000000" w:sz="12" w:space="0"/>
            </w:tcBorders>
            <w:vAlign w:val="top"/>
          </w:tcPr>
          <w:p w14:paraId="6A8B941E">
            <w:pPr>
              <w:pStyle w:val="50"/>
            </w:pPr>
          </w:p>
        </w:tc>
        <w:tc>
          <w:tcPr>
            <w:tcW w:w="1421" w:type="dxa"/>
            <w:vAlign w:val="top"/>
          </w:tcPr>
          <w:p w14:paraId="41C4568F">
            <w:pPr>
              <w:pStyle w:val="50"/>
            </w:pPr>
          </w:p>
        </w:tc>
        <w:tc>
          <w:tcPr>
            <w:tcW w:w="2019" w:type="dxa"/>
            <w:vAlign w:val="top"/>
          </w:tcPr>
          <w:p w14:paraId="64A23AB4">
            <w:pPr>
              <w:pStyle w:val="50"/>
            </w:pPr>
          </w:p>
        </w:tc>
        <w:tc>
          <w:tcPr>
            <w:tcW w:w="1735" w:type="dxa"/>
            <w:vAlign w:val="top"/>
          </w:tcPr>
          <w:p w14:paraId="5C15F74A">
            <w:pPr>
              <w:pStyle w:val="50"/>
            </w:pPr>
          </w:p>
        </w:tc>
        <w:tc>
          <w:tcPr>
            <w:tcW w:w="628" w:type="dxa"/>
            <w:vAlign w:val="top"/>
          </w:tcPr>
          <w:p w14:paraId="168DCDEB">
            <w:pPr>
              <w:pStyle w:val="50"/>
            </w:pPr>
          </w:p>
        </w:tc>
        <w:tc>
          <w:tcPr>
            <w:tcW w:w="1107" w:type="dxa"/>
            <w:vAlign w:val="top"/>
          </w:tcPr>
          <w:p w14:paraId="19E643FD">
            <w:pPr>
              <w:pStyle w:val="50"/>
            </w:pPr>
          </w:p>
        </w:tc>
        <w:tc>
          <w:tcPr>
            <w:tcW w:w="1196" w:type="dxa"/>
            <w:vAlign w:val="top"/>
          </w:tcPr>
          <w:p w14:paraId="61E034F8">
            <w:pPr>
              <w:pStyle w:val="50"/>
            </w:pPr>
          </w:p>
        </w:tc>
        <w:tc>
          <w:tcPr>
            <w:tcW w:w="1316" w:type="dxa"/>
            <w:tcBorders>
              <w:right w:val="single" w:color="000000" w:sz="12" w:space="0"/>
            </w:tcBorders>
            <w:vAlign w:val="top"/>
          </w:tcPr>
          <w:p w14:paraId="08837C2E">
            <w:pPr>
              <w:pStyle w:val="50"/>
            </w:pPr>
          </w:p>
        </w:tc>
      </w:tr>
      <w:tr w14:paraId="0004D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748" w:type="dxa"/>
            <w:tcBorders>
              <w:left w:val="single" w:color="000000" w:sz="12" w:space="0"/>
            </w:tcBorders>
            <w:vAlign w:val="top"/>
          </w:tcPr>
          <w:p w14:paraId="2C6F8E7C">
            <w:pPr>
              <w:pStyle w:val="50"/>
            </w:pPr>
          </w:p>
        </w:tc>
        <w:tc>
          <w:tcPr>
            <w:tcW w:w="1421" w:type="dxa"/>
            <w:vAlign w:val="top"/>
          </w:tcPr>
          <w:p w14:paraId="5AFC4BA9">
            <w:pPr>
              <w:pStyle w:val="50"/>
            </w:pPr>
          </w:p>
        </w:tc>
        <w:tc>
          <w:tcPr>
            <w:tcW w:w="2019" w:type="dxa"/>
            <w:vAlign w:val="top"/>
          </w:tcPr>
          <w:p w14:paraId="274CDCB0">
            <w:pPr>
              <w:pStyle w:val="50"/>
            </w:pPr>
          </w:p>
        </w:tc>
        <w:tc>
          <w:tcPr>
            <w:tcW w:w="1735" w:type="dxa"/>
            <w:vAlign w:val="top"/>
          </w:tcPr>
          <w:p w14:paraId="14A0B9B3">
            <w:pPr>
              <w:pStyle w:val="50"/>
            </w:pPr>
          </w:p>
        </w:tc>
        <w:tc>
          <w:tcPr>
            <w:tcW w:w="628" w:type="dxa"/>
            <w:vAlign w:val="top"/>
          </w:tcPr>
          <w:p w14:paraId="4D29E989">
            <w:pPr>
              <w:pStyle w:val="50"/>
            </w:pPr>
          </w:p>
        </w:tc>
        <w:tc>
          <w:tcPr>
            <w:tcW w:w="1107" w:type="dxa"/>
            <w:vAlign w:val="top"/>
          </w:tcPr>
          <w:p w14:paraId="1DDD03DB">
            <w:pPr>
              <w:pStyle w:val="50"/>
            </w:pPr>
          </w:p>
        </w:tc>
        <w:tc>
          <w:tcPr>
            <w:tcW w:w="1196" w:type="dxa"/>
            <w:vAlign w:val="top"/>
          </w:tcPr>
          <w:p w14:paraId="08816EDA">
            <w:pPr>
              <w:pStyle w:val="50"/>
            </w:pPr>
          </w:p>
        </w:tc>
        <w:tc>
          <w:tcPr>
            <w:tcW w:w="1316" w:type="dxa"/>
            <w:tcBorders>
              <w:right w:val="single" w:color="000000" w:sz="12" w:space="0"/>
            </w:tcBorders>
            <w:vAlign w:val="top"/>
          </w:tcPr>
          <w:p w14:paraId="22FE8D32">
            <w:pPr>
              <w:pStyle w:val="50"/>
            </w:pPr>
          </w:p>
        </w:tc>
      </w:tr>
      <w:tr w14:paraId="2EA93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8854" w:type="dxa"/>
            <w:gridSpan w:val="7"/>
            <w:tcBorders>
              <w:left w:val="single" w:color="000000" w:sz="12" w:space="0"/>
              <w:bottom w:val="single" w:color="000000" w:sz="12" w:space="0"/>
            </w:tcBorders>
            <w:vAlign w:val="top"/>
          </w:tcPr>
          <w:p w14:paraId="57738FB9">
            <w:pPr>
              <w:spacing w:before="71" w:line="189" w:lineRule="auto"/>
              <w:ind w:left="3503"/>
              <w:rPr>
                <w:rFonts w:ascii="微软雅黑" w:hAnsi="微软雅黑" w:eastAsia="微软雅黑" w:cs="微软雅黑"/>
                <w:sz w:val="19"/>
                <w:szCs w:val="19"/>
              </w:rPr>
            </w:pPr>
            <w:r>
              <w:rPr>
                <w:rFonts w:ascii="微软雅黑" w:hAnsi="微软雅黑" w:eastAsia="微软雅黑" w:cs="微软雅黑"/>
                <w:spacing w:val="-3"/>
                <w:sz w:val="19"/>
                <w:szCs w:val="19"/>
              </w:rPr>
              <w:t>合</w:t>
            </w:r>
            <w:r>
              <w:rPr>
                <w:rFonts w:ascii="微软雅黑" w:hAnsi="微软雅黑" w:eastAsia="微软雅黑" w:cs="微软雅黑"/>
                <w:sz w:val="19"/>
                <w:szCs w:val="19"/>
              </w:rPr>
              <w:t xml:space="preserve">                          </w:t>
            </w:r>
            <w:r>
              <w:rPr>
                <w:rFonts w:ascii="微软雅黑" w:hAnsi="微软雅黑" w:eastAsia="微软雅黑" w:cs="微软雅黑"/>
                <w:spacing w:val="-3"/>
                <w:sz w:val="19"/>
                <w:szCs w:val="19"/>
              </w:rPr>
              <w:t>计</w:t>
            </w:r>
          </w:p>
        </w:tc>
        <w:tc>
          <w:tcPr>
            <w:tcW w:w="1316" w:type="dxa"/>
            <w:tcBorders>
              <w:bottom w:val="single" w:color="000000" w:sz="12" w:space="0"/>
              <w:right w:val="single" w:color="000000" w:sz="12" w:space="0"/>
            </w:tcBorders>
            <w:vAlign w:val="top"/>
          </w:tcPr>
          <w:p w14:paraId="4CE8EFBB">
            <w:pPr>
              <w:spacing w:before="71" w:line="204" w:lineRule="auto"/>
              <w:ind w:right="16"/>
              <w:jc w:val="right"/>
              <w:rPr>
                <w:rFonts w:ascii="微软雅黑" w:hAnsi="微软雅黑" w:eastAsia="微软雅黑" w:cs="微软雅黑"/>
                <w:sz w:val="19"/>
                <w:szCs w:val="19"/>
              </w:rPr>
            </w:pPr>
          </w:p>
        </w:tc>
      </w:tr>
    </w:tbl>
    <w:p w14:paraId="5F5952BF">
      <w:pPr>
        <w:rPr>
          <w:rFonts w:ascii="Arial"/>
          <w:sz w:val="21"/>
        </w:rPr>
      </w:pPr>
    </w:p>
    <w:p w14:paraId="139F4E40">
      <w:pPr>
        <w:rPr>
          <w:rFonts w:ascii="Arial" w:hAnsi="Arial" w:eastAsia="Arial" w:cs="Arial"/>
          <w:sz w:val="21"/>
          <w:szCs w:val="21"/>
        </w:rPr>
        <w:sectPr>
          <w:pgSz w:w="11900" w:h="16840"/>
          <w:pgMar w:top="921" w:right="875" w:bottom="400" w:left="825" w:header="0" w:footer="0" w:gutter="0"/>
          <w:cols w:space="720" w:num="1"/>
        </w:sectPr>
      </w:pPr>
    </w:p>
    <w:p w14:paraId="02F26977">
      <w:pPr>
        <w:pStyle w:val="10"/>
        <w:spacing w:before="82" w:line="186" w:lineRule="auto"/>
        <w:ind w:left="3195"/>
        <w:rPr>
          <w:sz w:val="40"/>
          <w:szCs w:val="40"/>
        </w:rPr>
      </w:pPr>
      <w:r>
        <w:rPr>
          <w:b/>
          <w:bCs/>
          <w:spacing w:val="16"/>
          <w:sz w:val="40"/>
          <w:szCs w:val="40"/>
        </w:rPr>
        <w:t>措施项目清单计价表</w:t>
      </w:r>
    </w:p>
    <w:p w14:paraId="1E678D2B">
      <w:pPr>
        <w:spacing w:line="298" w:lineRule="auto"/>
        <w:rPr>
          <w:rFonts w:ascii="Arial"/>
          <w:sz w:val="21"/>
        </w:rPr>
      </w:pPr>
    </w:p>
    <w:p w14:paraId="37A70131">
      <w:pPr>
        <w:spacing w:line="298" w:lineRule="auto"/>
        <w:rPr>
          <w:rFonts w:ascii="Arial"/>
          <w:sz w:val="21"/>
        </w:rPr>
      </w:pPr>
    </w:p>
    <w:p w14:paraId="3F2471CD">
      <w:pPr>
        <w:pStyle w:val="10"/>
        <w:spacing w:before="82" w:line="188" w:lineRule="auto"/>
        <w:ind w:left="24"/>
      </w:pPr>
      <w:r>
        <w:t>工程名称：</w:t>
      </w:r>
      <w:r>
        <w:rPr>
          <w:spacing w:val="-14"/>
        </w:rPr>
        <w:t xml:space="preserve"> </w:t>
      </w:r>
      <w:r>
        <w:t>智能交通                                  专业/标段：通用安装工程                                              第  1</w:t>
      </w:r>
      <w:r>
        <w:rPr>
          <w:spacing w:val="6"/>
        </w:rPr>
        <w:t xml:space="preserve">  </w:t>
      </w:r>
      <w:r>
        <w:t>页    共</w:t>
      </w:r>
      <w:r>
        <w:rPr>
          <w:spacing w:val="8"/>
        </w:rPr>
        <w:t xml:space="preserve">  </w:t>
      </w:r>
      <w:r>
        <w:t>1</w:t>
      </w:r>
      <w:r>
        <w:rPr>
          <w:spacing w:val="7"/>
        </w:rPr>
        <w:t xml:space="preserve">  </w:t>
      </w:r>
      <w:r>
        <w:t>页</w:t>
      </w:r>
    </w:p>
    <w:p w14:paraId="281D4031">
      <w:pPr>
        <w:spacing w:line="17" w:lineRule="exact"/>
      </w:pPr>
    </w:p>
    <w:tbl>
      <w:tblPr>
        <w:tblStyle w:val="51"/>
        <w:tblW w:w="1020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27"/>
        <w:gridCol w:w="1406"/>
        <w:gridCol w:w="1870"/>
        <w:gridCol w:w="2109"/>
        <w:gridCol w:w="583"/>
        <w:gridCol w:w="882"/>
        <w:gridCol w:w="1167"/>
        <w:gridCol w:w="1256"/>
      </w:tblGrid>
      <w:tr w14:paraId="7F917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927" w:type="dxa"/>
            <w:vMerge w:val="restart"/>
            <w:tcBorders>
              <w:top w:val="single" w:color="000000" w:sz="12" w:space="0"/>
              <w:left w:val="single" w:color="000000" w:sz="12" w:space="0"/>
              <w:bottom w:val="nil"/>
            </w:tcBorders>
            <w:vAlign w:val="top"/>
          </w:tcPr>
          <w:p w14:paraId="14802309">
            <w:pPr>
              <w:spacing w:before="192" w:line="189" w:lineRule="auto"/>
              <w:ind w:left="26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406" w:type="dxa"/>
            <w:vMerge w:val="restart"/>
            <w:tcBorders>
              <w:top w:val="single" w:color="000000" w:sz="12" w:space="0"/>
              <w:bottom w:val="nil"/>
            </w:tcBorders>
            <w:vAlign w:val="top"/>
          </w:tcPr>
          <w:p w14:paraId="3090B14F">
            <w:pPr>
              <w:spacing w:before="191" w:line="188" w:lineRule="auto"/>
              <w:ind w:left="313"/>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1870" w:type="dxa"/>
            <w:vMerge w:val="restart"/>
            <w:tcBorders>
              <w:top w:val="single" w:color="000000" w:sz="12" w:space="0"/>
              <w:bottom w:val="nil"/>
            </w:tcBorders>
            <w:vAlign w:val="top"/>
          </w:tcPr>
          <w:p w14:paraId="78D4093E">
            <w:pPr>
              <w:spacing w:before="191" w:line="188" w:lineRule="auto"/>
              <w:ind w:left="550"/>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2109" w:type="dxa"/>
            <w:vMerge w:val="restart"/>
            <w:tcBorders>
              <w:top w:val="single" w:color="000000" w:sz="12" w:space="0"/>
              <w:bottom w:val="nil"/>
            </w:tcBorders>
            <w:vAlign w:val="top"/>
          </w:tcPr>
          <w:p w14:paraId="76AEE721">
            <w:pPr>
              <w:spacing w:before="191" w:line="188" w:lineRule="auto"/>
              <w:ind w:left="187"/>
              <w:rPr>
                <w:rFonts w:ascii="微软雅黑" w:hAnsi="微软雅黑" w:eastAsia="微软雅黑" w:cs="微软雅黑"/>
                <w:sz w:val="19"/>
                <w:szCs w:val="19"/>
              </w:rPr>
            </w:pPr>
            <w:r>
              <w:rPr>
                <w:rFonts w:ascii="微软雅黑" w:hAnsi="微软雅黑" w:eastAsia="微软雅黑" w:cs="微软雅黑"/>
                <w:spacing w:val="3"/>
                <w:sz w:val="19"/>
                <w:szCs w:val="19"/>
              </w:rPr>
              <w:t>项目特征或工作内容</w:t>
            </w:r>
          </w:p>
        </w:tc>
        <w:tc>
          <w:tcPr>
            <w:tcW w:w="583" w:type="dxa"/>
            <w:vMerge w:val="restart"/>
            <w:tcBorders>
              <w:top w:val="single" w:color="000000" w:sz="12" w:space="0"/>
              <w:bottom w:val="nil"/>
            </w:tcBorders>
            <w:vAlign w:val="top"/>
          </w:tcPr>
          <w:p w14:paraId="62983428">
            <w:pPr>
              <w:spacing w:before="56" w:line="199" w:lineRule="auto"/>
              <w:ind w:left="109" w:right="79" w:hanging="1"/>
              <w:rPr>
                <w:rFonts w:ascii="微软雅黑" w:hAnsi="微软雅黑" w:eastAsia="微软雅黑" w:cs="微软雅黑"/>
                <w:sz w:val="19"/>
                <w:szCs w:val="19"/>
              </w:rPr>
            </w:pPr>
            <w:r>
              <w:rPr>
                <w:rFonts w:ascii="微软雅黑" w:hAnsi="微软雅黑" w:eastAsia="微软雅黑" w:cs="微软雅黑"/>
                <w:sz w:val="19"/>
                <w:szCs w:val="19"/>
              </w:rPr>
              <w:t>计量</w:t>
            </w:r>
            <w:r>
              <w:rPr>
                <w:rFonts w:ascii="微软雅黑" w:hAnsi="微软雅黑" w:eastAsia="微软雅黑" w:cs="微软雅黑"/>
                <w:spacing w:val="-1"/>
                <w:sz w:val="19"/>
                <w:szCs w:val="19"/>
              </w:rPr>
              <w:t>单位</w:t>
            </w:r>
          </w:p>
        </w:tc>
        <w:tc>
          <w:tcPr>
            <w:tcW w:w="882" w:type="dxa"/>
            <w:vMerge w:val="restart"/>
            <w:tcBorders>
              <w:top w:val="single" w:color="000000" w:sz="12" w:space="0"/>
              <w:bottom w:val="nil"/>
            </w:tcBorders>
            <w:vAlign w:val="top"/>
          </w:tcPr>
          <w:p w14:paraId="5F8176BC">
            <w:pPr>
              <w:spacing w:before="56" w:line="198" w:lineRule="auto"/>
              <w:ind w:left="261" w:right="226"/>
              <w:rPr>
                <w:rFonts w:ascii="微软雅黑" w:hAnsi="微软雅黑" w:eastAsia="微软雅黑" w:cs="微软雅黑"/>
                <w:sz w:val="19"/>
                <w:szCs w:val="19"/>
              </w:rPr>
            </w:pPr>
            <w:r>
              <w:rPr>
                <w:rFonts w:ascii="微软雅黑" w:hAnsi="微软雅黑" w:eastAsia="微软雅黑" w:cs="微软雅黑"/>
                <w:spacing w:val="-1"/>
                <w:sz w:val="19"/>
                <w:szCs w:val="19"/>
              </w:rPr>
              <w:t>工程数量</w:t>
            </w:r>
          </w:p>
        </w:tc>
        <w:tc>
          <w:tcPr>
            <w:tcW w:w="2423" w:type="dxa"/>
            <w:gridSpan w:val="2"/>
            <w:tcBorders>
              <w:top w:val="single" w:color="000000" w:sz="12" w:space="0"/>
              <w:right w:val="single" w:color="000000" w:sz="12" w:space="0"/>
            </w:tcBorders>
            <w:vAlign w:val="top"/>
          </w:tcPr>
          <w:p w14:paraId="7C91E9FA">
            <w:pPr>
              <w:spacing w:before="27" w:line="184" w:lineRule="auto"/>
              <w:ind w:left="579"/>
              <w:rPr>
                <w:rFonts w:ascii="微软雅黑" w:hAnsi="微软雅黑" w:eastAsia="微软雅黑" w:cs="微软雅黑"/>
                <w:sz w:val="19"/>
                <w:szCs w:val="19"/>
              </w:rPr>
            </w:pPr>
            <w:r>
              <w:rPr>
                <w:rFonts w:ascii="微软雅黑" w:hAnsi="微软雅黑" w:eastAsia="微软雅黑" w:cs="微软雅黑"/>
                <w:sz w:val="19"/>
                <w:szCs w:val="19"/>
              </w:rPr>
              <w:t>金</w:t>
            </w:r>
            <w:r>
              <w:rPr>
                <w:rFonts w:ascii="微软雅黑" w:hAnsi="微软雅黑" w:eastAsia="微软雅黑" w:cs="微软雅黑"/>
                <w:spacing w:val="8"/>
                <w:sz w:val="19"/>
                <w:szCs w:val="19"/>
              </w:rPr>
              <w:t xml:space="preserve">     </w:t>
            </w:r>
            <w:r>
              <w:rPr>
                <w:rFonts w:ascii="微软雅黑" w:hAnsi="微软雅黑" w:eastAsia="微软雅黑" w:cs="微软雅黑"/>
                <w:sz w:val="19"/>
                <w:szCs w:val="19"/>
              </w:rPr>
              <w:t>额（元）</w:t>
            </w:r>
          </w:p>
        </w:tc>
      </w:tr>
      <w:tr w14:paraId="06812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927" w:type="dxa"/>
            <w:vMerge w:val="continue"/>
            <w:tcBorders>
              <w:top w:val="nil"/>
              <w:left w:val="single" w:color="000000" w:sz="12" w:space="0"/>
            </w:tcBorders>
            <w:vAlign w:val="top"/>
          </w:tcPr>
          <w:p w14:paraId="11FDC145">
            <w:pPr>
              <w:pStyle w:val="50"/>
            </w:pPr>
          </w:p>
        </w:tc>
        <w:tc>
          <w:tcPr>
            <w:tcW w:w="1406" w:type="dxa"/>
            <w:vMerge w:val="continue"/>
            <w:tcBorders>
              <w:top w:val="nil"/>
            </w:tcBorders>
            <w:vAlign w:val="top"/>
          </w:tcPr>
          <w:p w14:paraId="5DE0E2E3">
            <w:pPr>
              <w:pStyle w:val="50"/>
            </w:pPr>
          </w:p>
        </w:tc>
        <w:tc>
          <w:tcPr>
            <w:tcW w:w="1870" w:type="dxa"/>
            <w:vMerge w:val="continue"/>
            <w:tcBorders>
              <w:top w:val="nil"/>
            </w:tcBorders>
            <w:vAlign w:val="top"/>
          </w:tcPr>
          <w:p w14:paraId="124C3CDB">
            <w:pPr>
              <w:pStyle w:val="50"/>
            </w:pPr>
          </w:p>
        </w:tc>
        <w:tc>
          <w:tcPr>
            <w:tcW w:w="2109" w:type="dxa"/>
            <w:vMerge w:val="continue"/>
            <w:tcBorders>
              <w:top w:val="nil"/>
            </w:tcBorders>
            <w:vAlign w:val="top"/>
          </w:tcPr>
          <w:p w14:paraId="257CBBDD">
            <w:pPr>
              <w:pStyle w:val="50"/>
            </w:pPr>
          </w:p>
        </w:tc>
        <w:tc>
          <w:tcPr>
            <w:tcW w:w="583" w:type="dxa"/>
            <w:vMerge w:val="continue"/>
            <w:tcBorders>
              <w:top w:val="nil"/>
            </w:tcBorders>
            <w:vAlign w:val="top"/>
          </w:tcPr>
          <w:p w14:paraId="0C751475">
            <w:pPr>
              <w:pStyle w:val="50"/>
            </w:pPr>
          </w:p>
        </w:tc>
        <w:tc>
          <w:tcPr>
            <w:tcW w:w="882" w:type="dxa"/>
            <w:vMerge w:val="continue"/>
            <w:tcBorders>
              <w:top w:val="nil"/>
            </w:tcBorders>
            <w:vAlign w:val="top"/>
          </w:tcPr>
          <w:p w14:paraId="78FC147F">
            <w:pPr>
              <w:pStyle w:val="50"/>
            </w:pPr>
          </w:p>
        </w:tc>
        <w:tc>
          <w:tcPr>
            <w:tcW w:w="1167" w:type="dxa"/>
            <w:vAlign w:val="top"/>
          </w:tcPr>
          <w:p w14:paraId="580A8B6E">
            <w:pPr>
              <w:spacing w:before="27" w:line="188" w:lineRule="auto"/>
              <w:ind w:left="212"/>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256" w:type="dxa"/>
            <w:tcBorders>
              <w:right w:val="single" w:color="000000" w:sz="12" w:space="0"/>
            </w:tcBorders>
            <w:vAlign w:val="top"/>
          </w:tcPr>
          <w:p w14:paraId="527358D6">
            <w:pPr>
              <w:spacing w:before="27" w:line="188" w:lineRule="auto"/>
              <w:ind w:left="341"/>
              <w:rPr>
                <w:rFonts w:ascii="微软雅黑" w:hAnsi="微软雅黑" w:eastAsia="微软雅黑" w:cs="微软雅黑"/>
                <w:sz w:val="19"/>
                <w:szCs w:val="19"/>
              </w:rPr>
            </w:pPr>
            <w:r>
              <w:rPr>
                <w:rFonts w:ascii="微软雅黑" w:hAnsi="微软雅黑" w:eastAsia="微软雅黑" w:cs="微软雅黑"/>
                <w:spacing w:val="-3"/>
                <w:sz w:val="19"/>
                <w:szCs w:val="19"/>
              </w:rPr>
              <w:t>合</w:t>
            </w:r>
            <w:r>
              <w:rPr>
                <w:rFonts w:ascii="微软雅黑" w:hAnsi="微软雅黑" w:eastAsia="微软雅黑" w:cs="微软雅黑"/>
                <w:spacing w:val="17"/>
                <w:sz w:val="19"/>
                <w:szCs w:val="19"/>
              </w:rPr>
              <w:t xml:space="preserve">   </w:t>
            </w:r>
            <w:r>
              <w:rPr>
                <w:rFonts w:ascii="微软雅黑" w:hAnsi="微软雅黑" w:eastAsia="微软雅黑" w:cs="微软雅黑"/>
                <w:spacing w:val="-3"/>
                <w:sz w:val="19"/>
                <w:szCs w:val="19"/>
              </w:rPr>
              <w:t>价</w:t>
            </w:r>
          </w:p>
        </w:tc>
      </w:tr>
      <w:tr w14:paraId="2E981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3C73D119">
            <w:pPr>
              <w:spacing w:before="115" w:line="172" w:lineRule="exact"/>
              <w:ind w:left="363"/>
              <w:rPr>
                <w:rFonts w:ascii="微软雅黑" w:hAnsi="微软雅黑" w:eastAsia="微软雅黑" w:cs="微软雅黑"/>
                <w:sz w:val="19"/>
                <w:szCs w:val="19"/>
              </w:rPr>
            </w:pPr>
            <w:r>
              <w:rPr>
                <w:rFonts w:ascii="微软雅黑" w:hAnsi="微软雅黑" w:eastAsia="微软雅黑" w:cs="微软雅黑"/>
                <w:position w:val="-2"/>
                <w:sz w:val="19"/>
                <w:szCs w:val="19"/>
              </w:rPr>
              <w:t>一</w:t>
            </w:r>
          </w:p>
        </w:tc>
        <w:tc>
          <w:tcPr>
            <w:tcW w:w="1406" w:type="dxa"/>
            <w:vAlign w:val="top"/>
          </w:tcPr>
          <w:p w14:paraId="37F1B299">
            <w:pPr>
              <w:pStyle w:val="50"/>
            </w:pPr>
          </w:p>
        </w:tc>
        <w:tc>
          <w:tcPr>
            <w:tcW w:w="1870" w:type="dxa"/>
            <w:vAlign w:val="top"/>
          </w:tcPr>
          <w:p w14:paraId="3074B0C0">
            <w:pPr>
              <w:spacing w:before="42" w:line="188" w:lineRule="auto"/>
              <w:ind w:left="37"/>
              <w:rPr>
                <w:rFonts w:ascii="微软雅黑" w:hAnsi="微软雅黑" w:eastAsia="微软雅黑" w:cs="微软雅黑"/>
                <w:sz w:val="19"/>
                <w:szCs w:val="19"/>
              </w:rPr>
            </w:pPr>
            <w:r>
              <w:rPr>
                <w:rFonts w:ascii="微软雅黑" w:hAnsi="微软雅黑" w:eastAsia="微软雅黑" w:cs="微软雅黑"/>
                <w:spacing w:val="2"/>
                <w:sz w:val="19"/>
                <w:szCs w:val="19"/>
              </w:rPr>
              <w:t>通用措施</w:t>
            </w:r>
          </w:p>
        </w:tc>
        <w:tc>
          <w:tcPr>
            <w:tcW w:w="2109" w:type="dxa"/>
            <w:vAlign w:val="top"/>
          </w:tcPr>
          <w:p w14:paraId="435CAE24">
            <w:pPr>
              <w:pStyle w:val="50"/>
            </w:pPr>
          </w:p>
        </w:tc>
        <w:tc>
          <w:tcPr>
            <w:tcW w:w="583" w:type="dxa"/>
            <w:vAlign w:val="top"/>
          </w:tcPr>
          <w:p w14:paraId="3762EAB3">
            <w:pPr>
              <w:pStyle w:val="50"/>
            </w:pPr>
          </w:p>
        </w:tc>
        <w:tc>
          <w:tcPr>
            <w:tcW w:w="882" w:type="dxa"/>
            <w:vAlign w:val="top"/>
          </w:tcPr>
          <w:p w14:paraId="6451F1C9">
            <w:pPr>
              <w:pStyle w:val="50"/>
            </w:pPr>
          </w:p>
        </w:tc>
        <w:tc>
          <w:tcPr>
            <w:tcW w:w="1167" w:type="dxa"/>
            <w:vAlign w:val="top"/>
          </w:tcPr>
          <w:p w14:paraId="6C1F5112">
            <w:pPr>
              <w:pStyle w:val="50"/>
            </w:pPr>
          </w:p>
        </w:tc>
        <w:tc>
          <w:tcPr>
            <w:tcW w:w="1256" w:type="dxa"/>
            <w:tcBorders>
              <w:right w:val="single" w:color="000000" w:sz="12" w:space="0"/>
            </w:tcBorders>
            <w:vAlign w:val="top"/>
          </w:tcPr>
          <w:p w14:paraId="5A65B0BE">
            <w:pPr>
              <w:spacing w:before="42" w:line="206" w:lineRule="auto"/>
              <w:ind w:right="16"/>
              <w:jc w:val="right"/>
              <w:rPr>
                <w:rFonts w:ascii="微软雅黑" w:hAnsi="微软雅黑" w:eastAsia="微软雅黑" w:cs="微软雅黑"/>
                <w:sz w:val="19"/>
                <w:szCs w:val="19"/>
              </w:rPr>
            </w:pPr>
          </w:p>
        </w:tc>
      </w:tr>
      <w:tr w14:paraId="56AEF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27C33156">
            <w:pPr>
              <w:spacing w:before="43" w:line="208" w:lineRule="auto"/>
              <w:ind w:left="419"/>
              <w:rPr>
                <w:rFonts w:ascii="微软雅黑" w:hAnsi="微软雅黑" w:eastAsia="微软雅黑" w:cs="微软雅黑"/>
                <w:sz w:val="19"/>
                <w:szCs w:val="19"/>
              </w:rPr>
            </w:pPr>
            <w:r>
              <w:rPr>
                <w:rFonts w:ascii="微软雅黑" w:hAnsi="微软雅黑" w:eastAsia="微软雅黑" w:cs="微软雅黑"/>
                <w:sz w:val="19"/>
                <w:szCs w:val="19"/>
              </w:rPr>
              <w:t>1</w:t>
            </w:r>
          </w:p>
        </w:tc>
        <w:tc>
          <w:tcPr>
            <w:tcW w:w="1406" w:type="dxa"/>
            <w:vAlign w:val="top"/>
          </w:tcPr>
          <w:p w14:paraId="5EE62E58">
            <w:pPr>
              <w:spacing w:before="43"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031401001001</w:t>
            </w:r>
          </w:p>
        </w:tc>
        <w:tc>
          <w:tcPr>
            <w:tcW w:w="1870" w:type="dxa"/>
            <w:vAlign w:val="top"/>
          </w:tcPr>
          <w:p w14:paraId="2B22BF17">
            <w:pPr>
              <w:spacing w:before="42" w:line="189" w:lineRule="auto"/>
              <w:ind w:left="41"/>
              <w:rPr>
                <w:rFonts w:ascii="微软雅黑" w:hAnsi="微软雅黑" w:eastAsia="微软雅黑" w:cs="微软雅黑"/>
                <w:sz w:val="19"/>
                <w:szCs w:val="19"/>
              </w:rPr>
            </w:pPr>
            <w:r>
              <w:rPr>
                <w:rFonts w:ascii="微软雅黑" w:hAnsi="微软雅黑" w:eastAsia="微软雅黑" w:cs="微软雅黑"/>
                <w:spacing w:val="3"/>
                <w:sz w:val="19"/>
                <w:szCs w:val="19"/>
              </w:rPr>
              <w:t>安全文明施工措施费</w:t>
            </w:r>
          </w:p>
        </w:tc>
        <w:tc>
          <w:tcPr>
            <w:tcW w:w="2109" w:type="dxa"/>
            <w:vAlign w:val="top"/>
          </w:tcPr>
          <w:p w14:paraId="623EB286">
            <w:pPr>
              <w:pStyle w:val="50"/>
            </w:pPr>
          </w:p>
        </w:tc>
        <w:tc>
          <w:tcPr>
            <w:tcW w:w="583" w:type="dxa"/>
            <w:vAlign w:val="top"/>
          </w:tcPr>
          <w:p w14:paraId="4CD2623F">
            <w:pPr>
              <w:spacing w:before="42" w:line="188" w:lineRule="auto"/>
              <w:ind w:left="208"/>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882" w:type="dxa"/>
            <w:vAlign w:val="top"/>
          </w:tcPr>
          <w:p w14:paraId="44FEE704">
            <w:pPr>
              <w:spacing w:before="43"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67" w:type="dxa"/>
            <w:vAlign w:val="top"/>
          </w:tcPr>
          <w:p w14:paraId="616DD344">
            <w:pPr>
              <w:spacing w:before="43" w:line="206" w:lineRule="auto"/>
              <w:ind w:right="13"/>
              <w:jc w:val="right"/>
              <w:rPr>
                <w:rFonts w:ascii="微软雅黑" w:hAnsi="微软雅黑" w:eastAsia="微软雅黑" w:cs="微软雅黑"/>
                <w:sz w:val="19"/>
                <w:szCs w:val="19"/>
              </w:rPr>
            </w:pPr>
          </w:p>
        </w:tc>
        <w:tc>
          <w:tcPr>
            <w:tcW w:w="1256" w:type="dxa"/>
            <w:tcBorders>
              <w:right w:val="single" w:color="000000" w:sz="12" w:space="0"/>
            </w:tcBorders>
            <w:vAlign w:val="top"/>
          </w:tcPr>
          <w:p w14:paraId="0F0CBD24">
            <w:pPr>
              <w:spacing w:before="43" w:line="206" w:lineRule="auto"/>
              <w:ind w:right="16"/>
              <w:jc w:val="right"/>
              <w:rPr>
                <w:rFonts w:ascii="微软雅黑" w:hAnsi="微软雅黑" w:eastAsia="微软雅黑" w:cs="微软雅黑"/>
                <w:sz w:val="19"/>
                <w:szCs w:val="19"/>
              </w:rPr>
            </w:pPr>
          </w:p>
        </w:tc>
      </w:tr>
      <w:tr w14:paraId="74774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552FFC66">
            <w:pPr>
              <w:spacing w:before="44" w:line="208" w:lineRule="auto"/>
              <w:ind w:left="407"/>
              <w:rPr>
                <w:rFonts w:ascii="微软雅黑" w:hAnsi="微软雅黑" w:eastAsia="微软雅黑" w:cs="微软雅黑"/>
                <w:sz w:val="19"/>
                <w:szCs w:val="19"/>
              </w:rPr>
            </w:pPr>
            <w:r>
              <w:rPr>
                <w:rFonts w:ascii="微软雅黑" w:hAnsi="微软雅黑" w:eastAsia="微软雅黑" w:cs="微软雅黑"/>
                <w:sz w:val="19"/>
                <w:szCs w:val="19"/>
              </w:rPr>
              <w:t>2</w:t>
            </w:r>
          </w:p>
        </w:tc>
        <w:tc>
          <w:tcPr>
            <w:tcW w:w="1406" w:type="dxa"/>
            <w:vAlign w:val="top"/>
          </w:tcPr>
          <w:p w14:paraId="37B63103">
            <w:pPr>
              <w:spacing w:before="44"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031401004001</w:t>
            </w:r>
          </w:p>
        </w:tc>
        <w:tc>
          <w:tcPr>
            <w:tcW w:w="1870" w:type="dxa"/>
            <w:vAlign w:val="top"/>
          </w:tcPr>
          <w:p w14:paraId="366F41ED">
            <w:pPr>
              <w:spacing w:before="44" w:line="188" w:lineRule="auto"/>
              <w:ind w:left="41"/>
              <w:rPr>
                <w:rFonts w:ascii="微软雅黑" w:hAnsi="微软雅黑" w:eastAsia="微软雅黑" w:cs="微软雅黑"/>
                <w:sz w:val="19"/>
                <w:szCs w:val="19"/>
              </w:rPr>
            </w:pPr>
            <w:r>
              <w:rPr>
                <w:rFonts w:ascii="微软雅黑" w:hAnsi="微软雅黑" w:eastAsia="微软雅黑" w:cs="微软雅黑"/>
                <w:spacing w:val="3"/>
                <w:sz w:val="19"/>
                <w:szCs w:val="19"/>
              </w:rPr>
              <w:t>冬雨季施工增加费</w:t>
            </w:r>
          </w:p>
        </w:tc>
        <w:tc>
          <w:tcPr>
            <w:tcW w:w="2109" w:type="dxa"/>
            <w:vAlign w:val="top"/>
          </w:tcPr>
          <w:p w14:paraId="03D4C10A">
            <w:pPr>
              <w:pStyle w:val="50"/>
            </w:pPr>
          </w:p>
        </w:tc>
        <w:tc>
          <w:tcPr>
            <w:tcW w:w="583" w:type="dxa"/>
            <w:vAlign w:val="top"/>
          </w:tcPr>
          <w:p w14:paraId="4FD70A82">
            <w:pPr>
              <w:spacing w:before="43" w:line="188" w:lineRule="auto"/>
              <w:ind w:left="208"/>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882" w:type="dxa"/>
            <w:vAlign w:val="top"/>
          </w:tcPr>
          <w:p w14:paraId="775A8794">
            <w:pPr>
              <w:spacing w:before="44"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67" w:type="dxa"/>
            <w:vAlign w:val="top"/>
          </w:tcPr>
          <w:p w14:paraId="26052E6E">
            <w:pPr>
              <w:spacing w:before="44" w:line="206" w:lineRule="auto"/>
              <w:ind w:right="13"/>
              <w:jc w:val="right"/>
              <w:rPr>
                <w:rFonts w:ascii="微软雅黑" w:hAnsi="微软雅黑" w:eastAsia="微软雅黑" w:cs="微软雅黑"/>
                <w:sz w:val="19"/>
                <w:szCs w:val="19"/>
              </w:rPr>
            </w:pPr>
          </w:p>
        </w:tc>
        <w:tc>
          <w:tcPr>
            <w:tcW w:w="1256" w:type="dxa"/>
            <w:tcBorders>
              <w:right w:val="single" w:color="000000" w:sz="12" w:space="0"/>
            </w:tcBorders>
            <w:vAlign w:val="top"/>
          </w:tcPr>
          <w:p w14:paraId="7D7FF733">
            <w:pPr>
              <w:spacing w:before="44" w:line="206" w:lineRule="auto"/>
              <w:ind w:right="16"/>
              <w:jc w:val="right"/>
              <w:rPr>
                <w:rFonts w:ascii="微软雅黑" w:hAnsi="微软雅黑" w:eastAsia="微软雅黑" w:cs="微软雅黑"/>
                <w:sz w:val="19"/>
                <w:szCs w:val="19"/>
              </w:rPr>
            </w:pPr>
          </w:p>
        </w:tc>
      </w:tr>
      <w:tr w14:paraId="335AA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7DBEB72E">
            <w:pPr>
              <w:spacing w:before="45" w:line="206" w:lineRule="auto"/>
              <w:ind w:left="409"/>
              <w:rPr>
                <w:rFonts w:ascii="微软雅黑" w:hAnsi="微软雅黑" w:eastAsia="微软雅黑" w:cs="微软雅黑"/>
                <w:sz w:val="19"/>
                <w:szCs w:val="19"/>
              </w:rPr>
            </w:pPr>
            <w:r>
              <w:rPr>
                <w:rFonts w:ascii="微软雅黑" w:hAnsi="微软雅黑" w:eastAsia="微软雅黑" w:cs="微软雅黑"/>
                <w:sz w:val="19"/>
                <w:szCs w:val="19"/>
              </w:rPr>
              <w:t>3</w:t>
            </w:r>
          </w:p>
        </w:tc>
        <w:tc>
          <w:tcPr>
            <w:tcW w:w="1406" w:type="dxa"/>
            <w:vAlign w:val="top"/>
          </w:tcPr>
          <w:p w14:paraId="58033CAC">
            <w:pPr>
              <w:spacing w:before="45"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031401003001</w:t>
            </w:r>
          </w:p>
        </w:tc>
        <w:tc>
          <w:tcPr>
            <w:tcW w:w="1870" w:type="dxa"/>
            <w:vAlign w:val="top"/>
          </w:tcPr>
          <w:p w14:paraId="7EECFEB7">
            <w:pPr>
              <w:spacing w:before="44" w:line="189" w:lineRule="auto"/>
              <w:ind w:left="40"/>
              <w:rPr>
                <w:rFonts w:ascii="微软雅黑" w:hAnsi="微软雅黑" w:eastAsia="微软雅黑" w:cs="微软雅黑"/>
                <w:sz w:val="19"/>
                <w:szCs w:val="19"/>
              </w:rPr>
            </w:pPr>
            <w:r>
              <w:rPr>
                <w:rFonts w:ascii="微软雅黑" w:hAnsi="微软雅黑" w:eastAsia="微软雅黑" w:cs="微软雅黑"/>
                <w:spacing w:val="3"/>
                <w:sz w:val="19"/>
                <w:szCs w:val="19"/>
              </w:rPr>
              <w:t>夜间施工增加费</w:t>
            </w:r>
          </w:p>
        </w:tc>
        <w:tc>
          <w:tcPr>
            <w:tcW w:w="2109" w:type="dxa"/>
            <w:vAlign w:val="top"/>
          </w:tcPr>
          <w:p w14:paraId="5F1F802F">
            <w:pPr>
              <w:pStyle w:val="50"/>
            </w:pPr>
          </w:p>
        </w:tc>
        <w:tc>
          <w:tcPr>
            <w:tcW w:w="583" w:type="dxa"/>
            <w:vAlign w:val="top"/>
          </w:tcPr>
          <w:p w14:paraId="79905FCE">
            <w:pPr>
              <w:spacing w:before="44" w:line="188" w:lineRule="auto"/>
              <w:ind w:left="208"/>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882" w:type="dxa"/>
            <w:vAlign w:val="top"/>
          </w:tcPr>
          <w:p w14:paraId="6B861633">
            <w:pPr>
              <w:spacing w:before="45"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67" w:type="dxa"/>
            <w:vAlign w:val="top"/>
          </w:tcPr>
          <w:p w14:paraId="0D1D8AD9">
            <w:pPr>
              <w:spacing w:before="45" w:line="206" w:lineRule="auto"/>
              <w:ind w:right="13"/>
              <w:jc w:val="right"/>
              <w:rPr>
                <w:rFonts w:ascii="微软雅黑" w:hAnsi="微软雅黑" w:eastAsia="微软雅黑" w:cs="微软雅黑"/>
                <w:sz w:val="19"/>
                <w:szCs w:val="19"/>
              </w:rPr>
            </w:pPr>
          </w:p>
        </w:tc>
        <w:tc>
          <w:tcPr>
            <w:tcW w:w="1256" w:type="dxa"/>
            <w:tcBorders>
              <w:right w:val="single" w:color="000000" w:sz="12" w:space="0"/>
            </w:tcBorders>
            <w:vAlign w:val="top"/>
          </w:tcPr>
          <w:p w14:paraId="2755A645">
            <w:pPr>
              <w:spacing w:before="45" w:line="206" w:lineRule="auto"/>
              <w:ind w:right="16"/>
              <w:jc w:val="right"/>
              <w:rPr>
                <w:rFonts w:ascii="微软雅黑" w:hAnsi="微软雅黑" w:eastAsia="微软雅黑" w:cs="微软雅黑"/>
                <w:sz w:val="19"/>
                <w:szCs w:val="19"/>
              </w:rPr>
            </w:pPr>
          </w:p>
        </w:tc>
      </w:tr>
      <w:tr w14:paraId="541FD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0A5BE6E7">
            <w:pPr>
              <w:spacing w:before="46" w:line="208" w:lineRule="auto"/>
              <w:ind w:left="404"/>
              <w:rPr>
                <w:rFonts w:ascii="微软雅黑" w:hAnsi="微软雅黑" w:eastAsia="微软雅黑" w:cs="微软雅黑"/>
                <w:sz w:val="19"/>
                <w:szCs w:val="19"/>
              </w:rPr>
            </w:pPr>
            <w:r>
              <w:rPr>
                <w:rFonts w:ascii="微软雅黑" w:hAnsi="微软雅黑" w:eastAsia="微软雅黑" w:cs="微软雅黑"/>
                <w:sz w:val="19"/>
                <w:szCs w:val="19"/>
              </w:rPr>
              <w:t>4</w:t>
            </w:r>
          </w:p>
        </w:tc>
        <w:tc>
          <w:tcPr>
            <w:tcW w:w="1406" w:type="dxa"/>
            <w:vAlign w:val="top"/>
          </w:tcPr>
          <w:p w14:paraId="7AB3EB76">
            <w:pPr>
              <w:spacing w:before="46"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031401002001</w:t>
            </w:r>
          </w:p>
        </w:tc>
        <w:tc>
          <w:tcPr>
            <w:tcW w:w="1870" w:type="dxa"/>
            <w:vAlign w:val="top"/>
          </w:tcPr>
          <w:p w14:paraId="5A184046">
            <w:pPr>
              <w:spacing w:before="45" w:line="189" w:lineRule="auto"/>
              <w:ind w:left="40"/>
              <w:rPr>
                <w:rFonts w:ascii="微软雅黑" w:hAnsi="微软雅黑" w:eastAsia="微软雅黑" w:cs="微软雅黑"/>
                <w:sz w:val="19"/>
                <w:szCs w:val="19"/>
              </w:rPr>
            </w:pPr>
            <w:r>
              <w:rPr>
                <w:rFonts w:ascii="微软雅黑" w:hAnsi="微软雅黑" w:eastAsia="微软雅黑" w:cs="微软雅黑"/>
                <w:spacing w:val="2"/>
                <w:sz w:val="19"/>
                <w:szCs w:val="19"/>
              </w:rPr>
              <w:t>二次搬运费</w:t>
            </w:r>
          </w:p>
        </w:tc>
        <w:tc>
          <w:tcPr>
            <w:tcW w:w="2109" w:type="dxa"/>
            <w:vAlign w:val="top"/>
          </w:tcPr>
          <w:p w14:paraId="31E0A2CA">
            <w:pPr>
              <w:pStyle w:val="50"/>
            </w:pPr>
          </w:p>
        </w:tc>
        <w:tc>
          <w:tcPr>
            <w:tcW w:w="583" w:type="dxa"/>
            <w:vAlign w:val="top"/>
          </w:tcPr>
          <w:p w14:paraId="12CA1D9D">
            <w:pPr>
              <w:spacing w:before="45" w:line="188" w:lineRule="auto"/>
              <w:ind w:left="208"/>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882" w:type="dxa"/>
            <w:vAlign w:val="top"/>
          </w:tcPr>
          <w:p w14:paraId="6691B069">
            <w:pPr>
              <w:spacing w:before="46"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67" w:type="dxa"/>
            <w:vAlign w:val="top"/>
          </w:tcPr>
          <w:p w14:paraId="223B9424">
            <w:pPr>
              <w:spacing w:before="46" w:line="206" w:lineRule="auto"/>
              <w:ind w:right="13"/>
              <w:jc w:val="right"/>
              <w:rPr>
                <w:rFonts w:ascii="微软雅黑" w:hAnsi="微软雅黑" w:eastAsia="微软雅黑" w:cs="微软雅黑"/>
                <w:sz w:val="19"/>
                <w:szCs w:val="19"/>
              </w:rPr>
            </w:pPr>
          </w:p>
        </w:tc>
        <w:tc>
          <w:tcPr>
            <w:tcW w:w="1256" w:type="dxa"/>
            <w:tcBorders>
              <w:right w:val="single" w:color="000000" w:sz="12" w:space="0"/>
            </w:tcBorders>
            <w:vAlign w:val="top"/>
          </w:tcPr>
          <w:p w14:paraId="7D050F5D">
            <w:pPr>
              <w:spacing w:before="46" w:line="206" w:lineRule="auto"/>
              <w:ind w:right="16"/>
              <w:jc w:val="right"/>
              <w:rPr>
                <w:rFonts w:ascii="微软雅黑" w:hAnsi="微软雅黑" w:eastAsia="微软雅黑" w:cs="微软雅黑"/>
                <w:sz w:val="19"/>
                <w:szCs w:val="19"/>
              </w:rPr>
            </w:pPr>
          </w:p>
        </w:tc>
      </w:tr>
      <w:tr w14:paraId="5A839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6323BCAE">
            <w:pPr>
              <w:spacing w:before="47" w:line="206" w:lineRule="auto"/>
              <w:ind w:left="409"/>
              <w:rPr>
                <w:rFonts w:ascii="微软雅黑" w:hAnsi="微软雅黑" w:eastAsia="微软雅黑" w:cs="微软雅黑"/>
                <w:sz w:val="19"/>
                <w:szCs w:val="19"/>
              </w:rPr>
            </w:pPr>
            <w:r>
              <w:rPr>
                <w:rFonts w:ascii="微软雅黑" w:hAnsi="微软雅黑" w:eastAsia="微软雅黑" w:cs="微软雅黑"/>
                <w:sz w:val="19"/>
                <w:szCs w:val="19"/>
              </w:rPr>
              <w:t>5</w:t>
            </w:r>
          </w:p>
        </w:tc>
        <w:tc>
          <w:tcPr>
            <w:tcW w:w="1406" w:type="dxa"/>
            <w:vAlign w:val="top"/>
          </w:tcPr>
          <w:p w14:paraId="4A9EFB08">
            <w:pPr>
              <w:spacing w:before="47"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031401005001</w:t>
            </w:r>
          </w:p>
        </w:tc>
        <w:tc>
          <w:tcPr>
            <w:tcW w:w="1870" w:type="dxa"/>
            <w:vAlign w:val="top"/>
          </w:tcPr>
          <w:p w14:paraId="235EF31E">
            <w:pPr>
              <w:spacing w:before="47" w:line="188"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测量放线定位复测费</w:t>
            </w:r>
          </w:p>
        </w:tc>
        <w:tc>
          <w:tcPr>
            <w:tcW w:w="2109" w:type="dxa"/>
            <w:vAlign w:val="top"/>
          </w:tcPr>
          <w:p w14:paraId="76A3CFB4">
            <w:pPr>
              <w:pStyle w:val="50"/>
            </w:pPr>
          </w:p>
        </w:tc>
        <w:tc>
          <w:tcPr>
            <w:tcW w:w="583" w:type="dxa"/>
            <w:vAlign w:val="top"/>
          </w:tcPr>
          <w:p w14:paraId="41DABDF0">
            <w:pPr>
              <w:spacing w:before="46" w:line="188" w:lineRule="auto"/>
              <w:ind w:left="208"/>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882" w:type="dxa"/>
            <w:vAlign w:val="top"/>
          </w:tcPr>
          <w:p w14:paraId="128AF3FB">
            <w:pPr>
              <w:spacing w:before="47"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67" w:type="dxa"/>
            <w:vAlign w:val="top"/>
          </w:tcPr>
          <w:p w14:paraId="0CFECC70">
            <w:pPr>
              <w:spacing w:before="47" w:line="206" w:lineRule="auto"/>
              <w:ind w:right="13"/>
              <w:jc w:val="right"/>
              <w:rPr>
                <w:rFonts w:ascii="微软雅黑" w:hAnsi="微软雅黑" w:eastAsia="微软雅黑" w:cs="微软雅黑"/>
                <w:sz w:val="19"/>
                <w:szCs w:val="19"/>
              </w:rPr>
            </w:pPr>
          </w:p>
        </w:tc>
        <w:tc>
          <w:tcPr>
            <w:tcW w:w="1256" w:type="dxa"/>
            <w:tcBorders>
              <w:right w:val="single" w:color="000000" w:sz="12" w:space="0"/>
            </w:tcBorders>
            <w:vAlign w:val="top"/>
          </w:tcPr>
          <w:p w14:paraId="445BE535">
            <w:pPr>
              <w:spacing w:before="47" w:line="206" w:lineRule="auto"/>
              <w:ind w:right="16"/>
              <w:jc w:val="right"/>
              <w:rPr>
                <w:rFonts w:ascii="微软雅黑" w:hAnsi="微软雅黑" w:eastAsia="微软雅黑" w:cs="微软雅黑"/>
                <w:sz w:val="19"/>
                <w:szCs w:val="19"/>
              </w:rPr>
            </w:pPr>
          </w:p>
        </w:tc>
      </w:tr>
      <w:tr w14:paraId="7BCC4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447FB426">
            <w:pPr>
              <w:spacing w:before="84" w:line="210" w:lineRule="exact"/>
              <w:ind w:left="363"/>
              <w:rPr>
                <w:rFonts w:ascii="微软雅黑" w:hAnsi="微软雅黑" w:eastAsia="微软雅黑" w:cs="微软雅黑"/>
                <w:sz w:val="19"/>
                <w:szCs w:val="19"/>
              </w:rPr>
            </w:pPr>
            <w:r>
              <w:rPr>
                <w:rFonts w:ascii="微软雅黑" w:hAnsi="微软雅黑" w:eastAsia="微软雅黑" w:cs="微软雅黑"/>
                <w:position w:val="-4"/>
                <w:sz w:val="19"/>
                <w:szCs w:val="19"/>
              </w:rPr>
              <w:t>二</w:t>
            </w:r>
          </w:p>
        </w:tc>
        <w:tc>
          <w:tcPr>
            <w:tcW w:w="1406" w:type="dxa"/>
            <w:vAlign w:val="top"/>
          </w:tcPr>
          <w:p w14:paraId="5C80FEB4">
            <w:pPr>
              <w:pStyle w:val="50"/>
            </w:pPr>
          </w:p>
        </w:tc>
        <w:tc>
          <w:tcPr>
            <w:tcW w:w="1870" w:type="dxa"/>
            <w:vAlign w:val="top"/>
          </w:tcPr>
          <w:p w14:paraId="4F2A6B49">
            <w:pPr>
              <w:spacing w:before="48" w:line="188" w:lineRule="auto"/>
              <w:ind w:left="37"/>
              <w:rPr>
                <w:rFonts w:ascii="微软雅黑" w:hAnsi="微软雅黑" w:eastAsia="微软雅黑" w:cs="微软雅黑"/>
                <w:sz w:val="19"/>
                <w:szCs w:val="19"/>
              </w:rPr>
            </w:pPr>
            <w:r>
              <w:rPr>
                <w:rFonts w:ascii="微软雅黑" w:hAnsi="微软雅黑" w:eastAsia="微软雅黑" w:cs="微软雅黑"/>
                <w:spacing w:val="2"/>
                <w:sz w:val="19"/>
                <w:szCs w:val="19"/>
              </w:rPr>
              <w:t>专业措施</w:t>
            </w:r>
          </w:p>
        </w:tc>
        <w:tc>
          <w:tcPr>
            <w:tcW w:w="2109" w:type="dxa"/>
            <w:vAlign w:val="top"/>
          </w:tcPr>
          <w:p w14:paraId="3E0113B6">
            <w:pPr>
              <w:pStyle w:val="50"/>
            </w:pPr>
          </w:p>
        </w:tc>
        <w:tc>
          <w:tcPr>
            <w:tcW w:w="583" w:type="dxa"/>
            <w:vAlign w:val="top"/>
          </w:tcPr>
          <w:p w14:paraId="10EC2814">
            <w:pPr>
              <w:pStyle w:val="50"/>
            </w:pPr>
          </w:p>
        </w:tc>
        <w:tc>
          <w:tcPr>
            <w:tcW w:w="882" w:type="dxa"/>
            <w:vAlign w:val="top"/>
          </w:tcPr>
          <w:p w14:paraId="2F136E15">
            <w:pPr>
              <w:pStyle w:val="50"/>
            </w:pPr>
          </w:p>
        </w:tc>
        <w:tc>
          <w:tcPr>
            <w:tcW w:w="1167" w:type="dxa"/>
            <w:vAlign w:val="top"/>
          </w:tcPr>
          <w:p w14:paraId="1E66EA53">
            <w:pPr>
              <w:pStyle w:val="50"/>
            </w:pPr>
          </w:p>
        </w:tc>
        <w:tc>
          <w:tcPr>
            <w:tcW w:w="1256" w:type="dxa"/>
            <w:tcBorders>
              <w:right w:val="single" w:color="000000" w:sz="12" w:space="0"/>
            </w:tcBorders>
            <w:vAlign w:val="top"/>
          </w:tcPr>
          <w:p w14:paraId="1274E475">
            <w:pPr>
              <w:pStyle w:val="50"/>
            </w:pPr>
          </w:p>
        </w:tc>
      </w:tr>
      <w:tr w14:paraId="6799D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4446A8F6">
            <w:pPr>
              <w:spacing w:before="49" w:line="208" w:lineRule="auto"/>
              <w:ind w:left="419"/>
              <w:rPr>
                <w:rFonts w:ascii="微软雅黑" w:hAnsi="微软雅黑" w:eastAsia="微软雅黑" w:cs="微软雅黑"/>
                <w:sz w:val="19"/>
                <w:szCs w:val="19"/>
              </w:rPr>
            </w:pPr>
            <w:r>
              <w:rPr>
                <w:rFonts w:ascii="微软雅黑" w:hAnsi="微软雅黑" w:eastAsia="微软雅黑" w:cs="微软雅黑"/>
                <w:sz w:val="19"/>
                <w:szCs w:val="19"/>
              </w:rPr>
              <w:t>1</w:t>
            </w:r>
          </w:p>
        </w:tc>
        <w:tc>
          <w:tcPr>
            <w:tcW w:w="1406" w:type="dxa"/>
            <w:vAlign w:val="top"/>
          </w:tcPr>
          <w:p w14:paraId="5A2DEB0A">
            <w:pPr>
              <w:spacing w:before="49"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031402001001</w:t>
            </w:r>
          </w:p>
        </w:tc>
        <w:tc>
          <w:tcPr>
            <w:tcW w:w="1870" w:type="dxa"/>
            <w:vAlign w:val="top"/>
          </w:tcPr>
          <w:p w14:paraId="3633918D">
            <w:pPr>
              <w:spacing w:before="49" w:line="189" w:lineRule="auto"/>
              <w:ind w:left="36"/>
              <w:rPr>
                <w:rFonts w:ascii="微软雅黑" w:hAnsi="微软雅黑" w:eastAsia="微软雅黑" w:cs="微软雅黑"/>
                <w:sz w:val="19"/>
                <w:szCs w:val="19"/>
              </w:rPr>
            </w:pPr>
            <w:r>
              <w:rPr>
                <w:rFonts w:ascii="微软雅黑" w:hAnsi="微软雅黑" w:eastAsia="微软雅黑" w:cs="微软雅黑"/>
                <w:spacing w:val="2"/>
                <w:sz w:val="19"/>
                <w:szCs w:val="19"/>
              </w:rPr>
              <w:t>脚手架</w:t>
            </w:r>
          </w:p>
        </w:tc>
        <w:tc>
          <w:tcPr>
            <w:tcW w:w="2109" w:type="dxa"/>
            <w:vAlign w:val="top"/>
          </w:tcPr>
          <w:p w14:paraId="11DD14B3">
            <w:pPr>
              <w:pStyle w:val="50"/>
            </w:pPr>
          </w:p>
        </w:tc>
        <w:tc>
          <w:tcPr>
            <w:tcW w:w="583" w:type="dxa"/>
            <w:vAlign w:val="top"/>
          </w:tcPr>
          <w:p w14:paraId="17B175BA">
            <w:pPr>
              <w:spacing w:before="48" w:line="188" w:lineRule="auto"/>
              <w:ind w:left="208"/>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882" w:type="dxa"/>
            <w:vAlign w:val="top"/>
          </w:tcPr>
          <w:p w14:paraId="75B3E243">
            <w:pPr>
              <w:spacing w:before="49" w:line="208"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67" w:type="dxa"/>
            <w:vAlign w:val="top"/>
          </w:tcPr>
          <w:p w14:paraId="57E0E0AA">
            <w:pPr>
              <w:pStyle w:val="50"/>
            </w:pPr>
          </w:p>
        </w:tc>
        <w:tc>
          <w:tcPr>
            <w:tcW w:w="1256" w:type="dxa"/>
            <w:tcBorders>
              <w:right w:val="single" w:color="000000" w:sz="12" w:space="0"/>
            </w:tcBorders>
            <w:vAlign w:val="top"/>
          </w:tcPr>
          <w:p w14:paraId="6A6684C0">
            <w:pPr>
              <w:pStyle w:val="50"/>
            </w:pPr>
          </w:p>
        </w:tc>
      </w:tr>
      <w:tr w14:paraId="3F917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2CBD2112">
            <w:pPr>
              <w:pStyle w:val="50"/>
            </w:pPr>
          </w:p>
        </w:tc>
        <w:tc>
          <w:tcPr>
            <w:tcW w:w="1406" w:type="dxa"/>
            <w:vAlign w:val="top"/>
          </w:tcPr>
          <w:p w14:paraId="1481D048">
            <w:pPr>
              <w:pStyle w:val="50"/>
            </w:pPr>
          </w:p>
        </w:tc>
        <w:tc>
          <w:tcPr>
            <w:tcW w:w="1870" w:type="dxa"/>
            <w:vAlign w:val="top"/>
          </w:tcPr>
          <w:p w14:paraId="0189FD1B">
            <w:pPr>
              <w:pStyle w:val="50"/>
            </w:pPr>
          </w:p>
        </w:tc>
        <w:tc>
          <w:tcPr>
            <w:tcW w:w="2109" w:type="dxa"/>
            <w:vAlign w:val="top"/>
          </w:tcPr>
          <w:p w14:paraId="4A940195">
            <w:pPr>
              <w:pStyle w:val="50"/>
            </w:pPr>
          </w:p>
        </w:tc>
        <w:tc>
          <w:tcPr>
            <w:tcW w:w="583" w:type="dxa"/>
            <w:vAlign w:val="top"/>
          </w:tcPr>
          <w:p w14:paraId="0DE03A30">
            <w:pPr>
              <w:pStyle w:val="50"/>
            </w:pPr>
          </w:p>
        </w:tc>
        <w:tc>
          <w:tcPr>
            <w:tcW w:w="882" w:type="dxa"/>
            <w:vAlign w:val="top"/>
          </w:tcPr>
          <w:p w14:paraId="36370BA6">
            <w:pPr>
              <w:pStyle w:val="50"/>
            </w:pPr>
          </w:p>
        </w:tc>
        <w:tc>
          <w:tcPr>
            <w:tcW w:w="1167" w:type="dxa"/>
            <w:vAlign w:val="top"/>
          </w:tcPr>
          <w:p w14:paraId="3EA17438">
            <w:pPr>
              <w:pStyle w:val="50"/>
            </w:pPr>
          </w:p>
        </w:tc>
        <w:tc>
          <w:tcPr>
            <w:tcW w:w="1256" w:type="dxa"/>
            <w:tcBorders>
              <w:right w:val="single" w:color="000000" w:sz="12" w:space="0"/>
            </w:tcBorders>
            <w:vAlign w:val="top"/>
          </w:tcPr>
          <w:p w14:paraId="496EA922">
            <w:pPr>
              <w:pStyle w:val="50"/>
            </w:pPr>
          </w:p>
        </w:tc>
      </w:tr>
      <w:tr w14:paraId="5DD25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17A89289">
            <w:pPr>
              <w:pStyle w:val="50"/>
            </w:pPr>
          </w:p>
        </w:tc>
        <w:tc>
          <w:tcPr>
            <w:tcW w:w="1406" w:type="dxa"/>
            <w:vAlign w:val="top"/>
          </w:tcPr>
          <w:p w14:paraId="2FBC2489">
            <w:pPr>
              <w:pStyle w:val="50"/>
            </w:pPr>
          </w:p>
        </w:tc>
        <w:tc>
          <w:tcPr>
            <w:tcW w:w="1870" w:type="dxa"/>
            <w:vAlign w:val="top"/>
          </w:tcPr>
          <w:p w14:paraId="53E22D56">
            <w:pPr>
              <w:pStyle w:val="50"/>
            </w:pPr>
          </w:p>
        </w:tc>
        <w:tc>
          <w:tcPr>
            <w:tcW w:w="2109" w:type="dxa"/>
            <w:vAlign w:val="top"/>
          </w:tcPr>
          <w:p w14:paraId="7B094B56">
            <w:pPr>
              <w:pStyle w:val="50"/>
            </w:pPr>
          </w:p>
        </w:tc>
        <w:tc>
          <w:tcPr>
            <w:tcW w:w="583" w:type="dxa"/>
            <w:vAlign w:val="top"/>
          </w:tcPr>
          <w:p w14:paraId="03CE3BCE">
            <w:pPr>
              <w:pStyle w:val="50"/>
            </w:pPr>
          </w:p>
        </w:tc>
        <w:tc>
          <w:tcPr>
            <w:tcW w:w="882" w:type="dxa"/>
            <w:vAlign w:val="top"/>
          </w:tcPr>
          <w:p w14:paraId="4243BB13">
            <w:pPr>
              <w:pStyle w:val="50"/>
            </w:pPr>
          </w:p>
        </w:tc>
        <w:tc>
          <w:tcPr>
            <w:tcW w:w="1167" w:type="dxa"/>
            <w:vAlign w:val="top"/>
          </w:tcPr>
          <w:p w14:paraId="1CB79675">
            <w:pPr>
              <w:pStyle w:val="50"/>
            </w:pPr>
          </w:p>
        </w:tc>
        <w:tc>
          <w:tcPr>
            <w:tcW w:w="1256" w:type="dxa"/>
            <w:tcBorders>
              <w:right w:val="single" w:color="000000" w:sz="12" w:space="0"/>
            </w:tcBorders>
            <w:vAlign w:val="top"/>
          </w:tcPr>
          <w:p w14:paraId="0D6D4C60">
            <w:pPr>
              <w:pStyle w:val="50"/>
            </w:pPr>
          </w:p>
        </w:tc>
      </w:tr>
      <w:tr w14:paraId="20A35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30459C66">
            <w:pPr>
              <w:pStyle w:val="50"/>
            </w:pPr>
          </w:p>
        </w:tc>
        <w:tc>
          <w:tcPr>
            <w:tcW w:w="1406" w:type="dxa"/>
            <w:vAlign w:val="top"/>
          </w:tcPr>
          <w:p w14:paraId="292571BA">
            <w:pPr>
              <w:pStyle w:val="50"/>
            </w:pPr>
          </w:p>
        </w:tc>
        <w:tc>
          <w:tcPr>
            <w:tcW w:w="1870" w:type="dxa"/>
            <w:vAlign w:val="top"/>
          </w:tcPr>
          <w:p w14:paraId="4A037F62">
            <w:pPr>
              <w:pStyle w:val="50"/>
            </w:pPr>
          </w:p>
        </w:tc>
        <w:tc>
          <w:tcPr>
            <w:tcW w:w="2109" w:type="dxa"/>
            <w:vAlign w:val="top"/>
          </w:tcPr>
          <w:p w14:paraId="07979155">
            <w:pPr>
              <w:pStyle w:val="50"/>
            </w:pPr>
          </w:p>
        </w:tc>
        <w:tc>
          <w:tcPr>
            <w:tcW w:w="583" w:type="dxa"/>
            <w:vAlign w:val="top"/>
          </w:tcPr>
          <w:p w14:paraId="564DA066">
            <w:pPr>
              <w:pStyle w:val="50"/>
            </w:pPr>
          </w:p>
        </w:tc>
        <w:tc>
          <w:tcPr>
            <w:tcW w:w="882" w:type="dxa"/>
            <w:vAlign w:val="top"/>
          </w:tcPr>
          <w:p w14:paraId="03D22E1B">
            <w:pPr>
              <w:pStyle w:val="50"/>
            </w:pPr>
          </w:p>
        </w:tc>
        <w:tc>
          <w:tcPr>
            <w:tcW w:w="1167" w:type="dxa"/>
            <w:vAlign w:val="top"/>
          </w:tcPr>
          <w:p w14:paraId="346D748D">
            <w:pPr>
              <w:pStyle w:val="50"/>
            </w:pPr>
          </w:p>
        </w:tc>
        <w:tc>
          <w:tcPr>
            <w:tcW w:w="1256" w:type="dxa"/>
            <w:tcBorders>
              <w:right w:val="single" w:color="000000" w:sz="12" w:space="0"/>
            </w:tcBorders>
            <w:vAlign w:val="top"/>
          </w:tcPr>
          <w:p w14:paraId="6C9A64D1">
            <w:pPr>
              <w:pStyle w:val="50"/>
            </w:pPr>
          </w:p>
        </w:tc>
      </w:tr>
      <w:tr w14:paraId="62437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137F3D21">
            <w:pPr>
              <w:pStyle w:val="50"/>
            </w:pPr>
          </w:p>
        </w:tc>
        <w:tc>
          <w:tcPr>
            <w:tcW w:w="1406" w:type="dxa"/>
            <w:vAlign w:val="top"/>
          </w:tcPr>
          <w:p w14:paraId="3A64D05E">
            <w:pPr>
              <w:pStyle w:val="50"/>
            </w:pPr>
          </w:p>
        </w:tc>
        <w:tc>
          <w:tcPr>
            <w:tcW w:w="1870" w:type="dxa"/>
            <w:vAlign w:val="top"/>
          </w:tcPr>
          <w:p w14:paraId="09BD3CD0">
            <w:pPr>
              <w:pStyle w:val="50"/>
            </w:pPr>
          </w:p>
        </w:tc>
        <w:tc>
          <w:tcPr>
            <w:tcW w:w="2109" w:type="dxa"/>
            <w:vAlign w:val="top"/>
          </w:tcPr>
          <w:p w14:paraId="2BB14F3F">
            <w:pPr>
              <w:pStyle w:val="50"/>
            </w:pPr>
          </w:p>
        </w:tc>
        <w:tc>
          <w:tcPr>
            <w:tcW w:w="583" w:type="dxa"/>
            <w:vAlign w:val="top"/>
          </w:tcPr>
          <w:p w14:paraId="5A5B41FE">
            <w:pPr>
              <w:pStyle w:val="50"/>
            </w:pPr>
          </w:p>
        </w:tc>
        <w:tc>
          <w:tcPr>
            <w:tcW w:w="882" w:type="dxa"/>
            <w:vAlign w:val="top"/>
          </w:tcPr>
          <w:p w14:paraId="02911A13">
            <w:pPr>
              <w:pStyle w:val="50"/>
            </w:pPr>
          </w:p>
        </w:tc>
        <w:tc>
          <w:tcPr>
            <w:tcW w:w="1167" w:type="dxa"/>
            <w:vAlign w:val="top"/>
          </w:tcPr>
          <w:p w14:paraId="3D2A558E">
            <w:pPr>
              <w:pStyle w:val="50"/>
            </w:pPr>
          </w:p>
        </w:tc>
        <w:tc>
          <w:tcPr>
            <w:tcW w:w="1256" w:type="dxa"/>
            <w:tcBorders>
              <w:right w:val="single" w:color="000000" w:sz="12" w:space="0"/>
            </w:tcBorders>
            <w:vAlign w:val="top"/>
          </w:tcPr>
          <w:p w14:paraId="20011400">
            <w:pPr>
              <w:pStyle w:val="50"/>
            </w:pPr>
          </w:p>
        </w:tc>
      </w:tr>
      <w:tr w14:paraId="37A68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1EC82217">
            <w:pPr>
              <w:pStyle w:val="50"/>
            </w:pPr>
          </w:p>
        </w:tc>
        <w:tc>
          <w:tcPr>
            <w:tcW w:w="1406" w:type="dxa"/>
            <w:vAlign w:val="top"/>
          </w:tcPr>
          <w:p w14:paraId="04CCFE55">
            <w:pPr>
              <w:pStyle w:val="50"/>
            </w:pPr>
          </w:p>
        </w:tc>
        <w:tc>
          <w:tcPr>
            <w:tcW w:w="1870" w:type="dxa"/>
            <w:vAlign w:val="top"/>
          </w:tcPr>
          <w:p w14:paraId="30B05188">
            <w:pPr>
              <w:pStyle w:val="50"/>
            </w:pPr>
          </w:p>
        </w:tc>
        <w:tc>
          <w:tcPr>
            <w:tcW w:w="2109" w:type="dxa"/>
            <w:vAlign w:val="top"/>
          </w:tcPr>
          <w:p w14:paraId="4A2CD99B">
            <w:pPr>
              <w:pStyle w:val="50"/>
            </w:pPr>
          </w:p>
        </w:tc>
        <w:tc>
          <w:tcPr>
            <w:tcW w:w="583" w:type="dxa"/>
            <w:vAlign w:val="top"/>
          </w:tcPr>
          <w:p w14:paraId="1636E759">
            <w:pPr>
              <w:pStyle w:val="50"/>
            </w:pPr>
          </w:p>
        </w:tc>
        <w:tc>
          <w:tcPr>
            <w:tcW w:w="882" w:type="dxa"/>
            <w:vAlign w:val="top"/>
          </w:tcPr>
          <w:p w14:paraId="30080009">
            <w:pPr>
              <w:pStyle w:val="50"/>
            </w:pPr>
          </w:p>
        </w:tc>
        <w:tc>
          <w:tcPr>
            <w:tcW w:w="1167" w:type="dxa"/>
            <w:vAlign w:val="top"/>
          </w:tcPr>
          <w:p w14:paraId="011BBC3C">
            <w:pPr>
              <w:pStyle w:val="50"/>
            </w:pPr>
          </w:p>
        </w:tc>
        <w:tc>
          <w:tcPr>
            <w:tcW w:w="1256" w:type="dxa"/>
            <w:tcBorders>
              <w:right w:val="single" w:color="000000" w:sz="12" w:space="0"/>
            </w:tcBorders>
            <w:vAlign w:val="top"/>
          </w:tcPr>
          <w:p w14:paraId="5D44F2A2">
            <w:pPr>
              <w:pStyle w:val="50"/>
            </w:pPr>
          </w:p>
        </w:tc>
      </w:tr>
      <w:tr w14:paraId="46A03619">
        <w:tblPrEx>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61AF2F6A">
            <w:pPr>
              <w:pStyle w:val="50"/>
            </w:pPr>
          </w:p>
        </w:tc>
        <w:tc>
          <w:tcPr>
            <w:tcW w:w="1406" w:type="dxa"/>
            <w:vAlign w:val="top"/>
          </w:tcPr>
          <w:p w14:paraId="38168D5E">
            <w:pPr>
              <w:pStyle w:val="50"/>
            </w:pPr>
          </w:p>
        </w:tc>
        <w:tc>
          <w:tcPr>
            <w:tcW w:w="1870" w:type="dxa"/>
            <w:vAlign w:val="top"/>
          </w:tcPr>
          <w:p w14:paraId="150B664C">
            <w:pPr>
              <w:pStyle w:val="50"/>
            </w:pPr>
          </w:p>
        </w:tc>
        <w:tc>
          <w:tcPr>
            <w:tcW w:w="2109" w:type="dxa"/>
            <w:vAlign w:val="top"/>
          </w:tcPr>
          <w:p w14:paraId="56327677">
            <w:pPr>
              <w:pStyle w:val="50"/>
            </w:pPr>
          </w:p>
        </w:tc>
        <w:tc>
          <w:tcPr>
            <w:tcW w:w="583" w:type="dxa"/>
            <w:vAlign w:val="top"/>
          </w:tcPr>
          <w:p w14:paraId="3B3E4660">
            <w:pPr>
              <w:pStyle w:val="50"/>
            </w:pPr>
          </w:p>
        </w:tc>
        <w:tc>
          <w:tcPr>
            <w:tcW w:w="882" w:type="dxa"/>
            <w:vAlign w:val="top"/>
          </w:tcPr>
          <w:p w14:paraId="40630101">
            <w:pPr>
              <w:pStyle w:val="50"/>
            </w:pPr>
          </w:p>
        </w:tc>
        <w:tc>
          <w:tcPr>
            <w:tcW w:w="1167" w:type="dxa"/>
            <w:vAlign w:val="top"/>
          </w:tcPr>
          <w:p w14:paraId="6A6BCA5B">
            <w:pPr>
              <w:pStyle w:val="50"/>
            </w:pPr>
          </w:p>
        </w:tc>
        <w:tc>
          <w:tcPr>
            <w:tcW w:w="1256" w:type="dxa"/>
            <w:tcBorders>
              <w:right w:val="single" w:color="000000" w:sz="12" w:space="0"/>
            </w:tcBorders>
            <w:vAlign w:val="top"/>
          </w:tcPr>
          <w:p w14:paraId="0F1674D6">
            <w:pPr>
              <w:pStyle w:val="50"/>
            </w:pPr>
          </w:p>
        </w:tc>
      </w:tr>
      <w:tr w14:paraId="42FC9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0FD4819F">
            <w:pPr>
              <w:pStyle w:val="50"/>
            </w:pPr>
          </w:p>
        </w:tc>
        <w:tc>
          <w:tcPr>
            <w:tcW w:w="1406" w:type="dxa"/>
            <w:vAlign w:val="top"/>
          </w:tcPr>
          <w:p w14:paraId="25988EAA">
            <w:pPr>
              <w:pStyle w:val="50"/>
            </w:pPr>
          </w:p>
        </w:tc>
        <w:tc>
          <w:tcPr>
            <w:tcW w:w="1870" w:type="dxa"/>
            <w:vAlign w:val="top"/>
          </w:tcPr>
          <w:p w14:paraId="5F49232F">
            <w:pPr>
              <w:pStyle w:val="50"/>
            </w:pPr>
          </w:p>
        </w:tc>
        <w:tc>
          <w:tcPr>
            <w:tcW w:w="2109" w:type="dxa"/>
            <w:vAlign w:val="top"/>
          </w:tcPr>
          <w:p w14:paraId="71C6CAFC">
            <w:pPr>
              <w:pStyle w:val="50"/>
            </w:pPr>
          </w:p>
        </w:tc>
        <w:tc>
          <w:tcPr>
            <w:tcW w:w="583" w:type="dxa"/>
            <w:vAlign w:val="top"/>
          </w:tcPr>
          <w:p w14:paraId="4A4328C0">
            <w:pPr>
              <w:pStyle w:val="50"/>
            </w:pPr>
          </w:p>
        </w:tc>
        <w:tc>
          <w:tcPr>
            <w:tcW w:w="882" w:type="dxa"/>
            <w:vAlign w:val="top"/>
          </w:tcPr>
          <w:p w14:paraId="46120A99">
            <w:pPr>
              <w:pStyle w:val="50"/>
            </w:pPr>
          </w:p>
        </w:tc>
        <w:tc>
          <w:tcPr>
            <w:tcW w:w="1167" w:type="dxa"/>
            <w:vAlign w:val="top"/>
          </w:tcPr>
          <w:p w14:paraId="1FC2D3F0">
            <w:pPr>
              <w:pStyle w:val="50"/>
            </w:pPr>
          </w:p>
        </w:tc>
        <w:tc>
          <w:tcPr>
            <w:tcW w:w="1256" w:type="dxa"/>
            <w:tcBorders>
              <w:right w:val="single" w:color="000000" w:sz="12" w:space="0"/>
            </w:tcBorders>
            <w:vAlign w:val="top"/>
          </w:tcPr>
          <w:p w14:paraId="1271E2A6">
            <w:pPr>
              <w:pStyle w:val="50"/>
            </w:pPr>
          </w:p>
        </w:tc>
      </w:tr>
      <w:tr w14:paraId="6AE27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04BE9BCF">
            <w:pPr>
              <w:pStyle w:val="50"/>
            </w:pPr>
          </w:p>
        </w:tc>
        <w:tc>
          <w:tcPr>
            <w:tcW w:w="1406" w:type="dxa"/>
            <w:vAlign w:val="top"/>
          </w:tcPr>
          <w:p w14:paraId="784076A9">
            <w:pPr>
              <w:pStyle w:val="50"/>
            </w:pPr>
          </w:p>
        </w:tc>
        <w:tc>
          <w:tcPr>
            <w:tcW w:w="1870" w:type="dxa"/>
            <w:vAlign w:val="top"/>
          </w:tcPr>
          <w:p w14:paraId="0E038337">
            <w:pPr>
              <w:pStyle w:val="50"/>
            </w:pPr>
          </w:p>
        </w:tc>
        <w:tc>
          <w:tcPr>
            <w:tcW w:w="2109" w:type="dxa"/>
            <w:vAlign w:val="top"/>
          </w:tcPr>
          <w:p w14:paraId="0BEFF8C4">
            <w:pPr>
              <w:pStyle w:val="50"/>
            </w:pPr>
          </w:p>
        </w:tc>
        <w:tc>
          <w:tcPr>
            <w:tcW w:w="583" w:type="dxa"/>
            <w:vAlign w:val="top"/>
          </w:tcPr>
          <w:p w14:paraId="05D0A397">
            <w:pPr>
              <w:pStyle w:val="50"/>
            </w:pPr>
          </w:p>
        </w:tc>
        <w:tc>
          <w:tcPr>
            <w:tcW w:w="882" w:type="dxa"/>
            <w:vAlign w:val="top"/>
          </w:tcPr>
          <w:p w14:paraId="605DED25">
            <w:pPr>
              <w:pStyle w:val="50"/>
            </w:pPr>
          </w:p>
        </w:tc>
        <w:tc>
          <w:tcPr>
            <w:tcW w:w="1167" w:type="dxa"/>
            <w:vAlign w:val="top"/>
          </w:tcPr>
          <w:p w14:paraId="5B11A7D9">
            <w:pPr>
              <w:pStyle w:val="50"/>
            </w:pPr>
          </w:p>
        </w:tc>
        <w:tc>
          <w:tcPr>
            <w:tcW w:w="1256" w:type="dxa"/>
            <w:tcBorders>
              <w:right w:val="single" w:color="000000" w:sz="12" w:space="0"/>
            </w:tcBorders>
            <w:vAlign w:val="top"/>
          </w:tcPr>
          <w:p w14:paraId="5CA3DBDD">
            <w:pPr>
              <w:pStyle w:val="50"/>
            </w:pPr>
          </w:p>
        </w:tc>
      </w:tr>
      <w:tr w14:paraId="68067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57BD3010">
            <w:pPr>
              <w:pStyle w:val="50"/>
            </w:pPr>
          </w:p>
        </w:tc>
        <w:tc>
          <w:tcPr>
            <w:tcW w:w="1406" w:type="dxa"/>
            <w:vAlign w:val="top"/>
          </w:tcPr>
          <w:p w14:paraId="20C2A8D2">
            <w:pPr>
              <w:pStyle w:val="50"/>
            </w:pPr>
          </w:p>
        </w:tc>
        <w:tc>
          <w:tcPr>
            <w:tcW w:w="1870" w:type="dxa"/>
            <w:vAlign w:val="top"/>
          </w:tcPr>
          <w:p w14:paraId="23C0E18B">
            <w:pPr>
              <w:pStyle w:val="50"/>
            </w:pPr>
          </w:p>
        </w:tc>
        <w:tc>
          <w:tcPr>
            <w:tcW w:w="2109" w:type="dxa"/>
            <w:vAlign w:val="top"/>
          </w:tcPr>
          <w:p w14:paraId="70059133">
            <w:pPr>
              <w:pStyle w:val="50"/>
            </w:pPr>
          </w:p>
        </w:tc>
        <w:tc>
          <w:tcPr>
            <w:tcW w:w="583" w:type="dxa"/>
            <w:vAlign w:val="top"/>
          </w:tcPr>
          <w:p w14:paraId="242F3C1B">
            <w:pPr>
              <w:pStyle w:val="50"/>
            </w:pPr>
          </w:p>
        </w:tc>
        <w:tc>
          <w:tcPr>
            <w:tcW w:w="882" w:type="dxa"/>
            <w:vAlign w:val="top"/>
          </w:tcPr>
          <w:p w14:paraId="13A51D66">
            <w:pPr>
              <w:pStyle w:val="50"/>
            </w:pPr>
          </w:p>
        </w:tc>
        <w:tc>
          <w:tcPr>
            <w:tcW w:w="1167" w:type="dxa"/>
            <w:vAlign w:val="top"/>
          </w:tcPr>
          <w:p w14:paraId="4DDC895E">
            <w:pPr>
              <w:pStyle w:val="50"/>
            </w:pPr>
          </w:p>
        </w:tc>
        <w:tc>
          <w:tcPr>
            <w:tcW w:w="1256" w:type="dxa"/>
            <w:tcBorders>
              <w:right w:val="single" w:color="000000" w:sz="12" w:space="0"/>
            </w:tcBorders>
            <w:vAlign w:val="top"/>
          </w:tcPr>
          <w:p w14:paraId="2E2169B6">
            <w:pPr>
              <w:pStyle w:val="50"/>
            </w:pPr>
          </w:p>
        </w:tc>
      </w:tr>
      <w:tr w14:paraId="4827D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716C0F94">
            <w:pPr>
              <w:pStyle w:val="50"/>
            </w:pPr>
          </w:p>
        </w:tc>
        <w:tc>
          <w:tcPr>
            <w:tcW w:w="1406" w:type="dxa"/>
            <w:vAlign w:val="top"/>
          </w:tcPr>
          <w:p w14:paraId="78207347">
            <w:pPr>
              <w:pStyle w:val="50"/>
            </w:pPr>
          </w:p>
        </w:tc>
        <w:tc>
          <w:tcPr>
            <w:tcW w:w="1870" w:type="dxa"/>
            <w:vAlign w:val="top"/>
          </w:tcPr>
          <w:p w14:paraId="766714DF">
            <w:pPr>
              <w:pStyle w:val="50"/>
            </w:pPr>
          </w:p>
        </w:tc>
        <w:tc>
          <w:tcPr>
            <w:tcW w:w="2109" w:type="dxa"/>
            <w:vAlign w:val="top"/>
          </w:tcPr>
          <w:p w14:paraId="315681DC">
            <w:pPr>
              <w:pStyle w:val="50"/>
            </w:pPr>
          </w:p>
        </w:tc>
        <w:tc>
          <w:tcPr>
            <w:tcW w:w="583" w:type="dxa"/>
            <w:vAlign w:val="top"/>
          </w:tcPr>
          <w:p w14:paraId="45270A23">
            <w:pPr>
              <w:pStyle w:val="50"/>
            </w:pPr>
          </w:p>
        </w:tc>
        <w:tc>
          <w:tcPr>
            <w:tcW w:w="882" w:type="dxa"/>
            <w:vAlign w:val="top"/>
          </w:tcPr>
          <w:p w14:paraId="56F83F9D">
            <w:pPr>
              <w:pStyle w:val="50"/>
            </w:pPr>
          </w:p>
        </w:tc>
        <w:tc>
          <w:tcPr>
            <w:tcW w:w="1167" w:type="dxa"/>
            <w:vAlign w:val="top"/>
          </w:tcPr>
          <w:p w14:paraId="5484BA9D">
            <w:pPr>
              <w:pStyle w:val="50"/>
            </w:pPr>
          </w:p>
        </w:tc>
        <w:tc>
          <w:tcPr>
            <w:tcW w:w="1256" w:type="dxa"/>
            <w:tcBorders>
              <w:right w:val="single" w:color="000000" w:sz="12" w:space="0"/>
            </w:tcBorders>
            <w:vAlign w:val="top"/>
          </w:tcPr>
          <w:p w14:paraId="6E177255">
            <w:pPr>
              <w:pStyle w:val="50"/>
            </w:pPr>
          </w:p>
        </w:tc>
      </w:tr>
      <w:tr w14:paraId="2E1FA713">
        <w:tblPrEx>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162875DC">
            <w:pPr>
              <w:pStyle w:val="50"/>
            </w:pPr>
          </w:p>
        </w:tc>
        <w:tc>
          <w:tcPr>
            <w:tcW w:w="1406" w:type="dxa"/>
            <w:vAlign w:val="top"/>
          </w:tcPr>
          <w:p w14:paraId="22E63D1D">
            <w:pPr>
              <w:pStyle w:val="50"/>
            </w:pPr>
          </w:p>
        </w:tc>
        <w:tc>
          <w:tcPr>
            <w:tcW w:w="1870" w:type="dxa"/>
            <w:vAlign w:val="top"/>
          </w:tcPr>
          <w:p w14:paraId="65C699DF">
            <w:pPr>
              <w:pStyle w:val="50"/>
            </w:pPr>
          </w:p>
        </w:tc>
        <w:tc>
          <w:tcPr>
            <w:tcW w:w="2109" w:type="dxa"/>
            <w:vAlign w:val="top"/>
          </w:tcPr>
          <w:p w14:paraId="2F9ADA06">
            <w:pPr>
              <w:pStyle w:val="50"/>
            </w:pPr>
          </w:p>
        </w:tc>
        <w:tc>
          <w:tcPr>
            <w:tcW w:w="583" w:type="dxa"/>
            <w:vAlign w:val="top"/>
          </w:tcPr>
          <w:p w14:paraId="304E2E05">
            <w:pPr>
              <w:pStyle w:val="50"/>
            </w:pPr>
          </w:p>
        </w:tc>
        <w:tc>
          <w:tcPr>
            <w:tcW w:w="882" w:type="dxa"/>
            <w:vAlign w:val="top"/>
          </w:tcPr>
          <w:p w14:paraId="77A70B6E">
            <w:pPr>
              <w:pStyle w:val="50"/>
            </w:pPr>
          </w:p>
        </w:tc>
        <w:tc>
          <w:tcPr>
            <w:tcW w:w="1167" w:type="dxa"/>
            <w:vAlign w:val="top"/>
          </w:tcPr>
          <w:p w14:paraId="3572B1AE">
            <w:pPr>
              <w:pStyle w:val="50"/>
            </w:pPr>
          </w:p>
        </w:tc>
        <w:tc>
          <w:tcPr>
            <w:tcW w:w="1256" w:type="dxa"/>
            <w:tcBorders>
              <w:right w:val="single" w:color="000000" w:sz="12" w:space="0"/>
            </w:tcBorders>
            <w:vAlign w:val="top"/>
          </w:tcPr>
          <w:p w14:paraId="7E94C8DC">
            <w:pPr>
              <w:pStyle w:val="50"/>
            </w:pPr>
          </w:p>
        </w:tc>
      </w:tr>
      <w:tr w14:paraId="38972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0AD16D5B">
            <w:pPr>
              <w:pStyle w:val="50"/>
            </w:pPr>
          </w:p>
        </w:tc>
        <w:tc>
          <w:tcPr>
            <w:tcW w:w="1406" w:type="dxa"/>
            <w:vAlign w:val="top"/>
          </w:tcPr>
          <w:p w14:paraId="2B77E7EF">
            <w:pPr>
              <w:pStyle w:val="50"/>
            </w:pPr>
          </w:p>
        </w:tc>
        <w:tc>
          <w:tcPr>
            <w:tcW w:w="1870" w:type="dxa"/>
            <w:vAlign w:val="top"/>
          </w:tcPr>
          <w:p w14:paraId="5DD057A8">
            <w:pPr>
              <w:pStyle w:val="50"/>
            </w:pPr>
          </w:p>
        </w:tc>
        <w:tc>
          <w:tcPr>
            <w:tcW w:w="2109" w:type="dxa"/>
            <w:vAlign w:val="top"/>
          </w:tcPr>
          <w:p w14:paraId="6289A9D1">
            <w:pPr>
              <w:pStyle w:val="50"/>
            </w:pPr>
          </w:p>
        </w:tc>
        <w:tc>
          <w:tcPr>
            <w:tcW w:w="583" w:type="dxa"/>
            <w:vAlign w:val="top"/>
          </w:tcPr>
          <w:p w14:paraId="0D6DAF4F">
            <w:pPr>
              <w:pStyle w:val="50"/>
            </w:pPr>
          </w:p>
        </w:tc>
        <w:tc>
          <w:tcPr>
            <w:tcW w:w="882" w:type="dxa"/>
            <w:vAlign w:val="top"/>
          </w:tcPr>
          <w:p w14:paraId="412DEB0A">
            <w:pPr>
              <w:pStyle w:val="50"/>
            </w:pPr>
          </w:p>
        </w:tc>
        <w:tc>
          <w:tcPr>
            <w:tcW w:w="1167" w:type="dxa"/>
            <w:vAlign w:val="top"/>
          </w:tcPr>
          <w:p w14:paraId="6E3240F5">
            <w:pPr>
              <w:pStyle w:val="50"/>
            </w:pPr>
          </w:p>
        </w:tc>
        <w:tc>
          <w:tcPr>
            <w:tcW w:w="1256" w:type="dxa"/>
            <w:tcBorders>
              <w:right w:val="single" w:color="000000" w:sz="12" w:space="0"/>
            </w:tcBorders>
            <w:vAlign w:val="top"/>
          </w:tcPr>
          <w:p w14:paraId="388DE841">
            <w:pPr>
              <w:pStyle w:val="50"/>
            </w:pPr>
          </w:p>
        </w:tc>
      </w:tr>
      <w:tr w14:paraId="1490B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14ED0BA5">
            <w:pPr>
              <w:pStyle w:val="50"/>
            </w:pPr>
          </w:p>
        </w:tc>
        <w:tc>
          <w:tcPr>
            <w:tcW w:w="1406" w:type="dxa"/>
            <w:vAlign w:val="top"/>
          </w:tcPr>
          <w:p w14:paraId="6C24969C">
            <w:pPr>
              <w:pStyle w:val="50"/>
            </w:pPr>
          </w:p>
        </w:tc>
        <w:tc>
          <w:tcPr>
            <w:tcW w:w="1870" w:type="dxa"/>
            <w:vAlign w:val="top"/>
          </w:tcPr>
          <w:p w14:paraId="591F1762">
            <w:pPr>
              <w:pStyle w:val="50"/>
            </w:pPr>
          </w:p>
        </w:tc>
        <w:tc>
          <w:tcPr>
            <w:tcW w:w="2109" w:type="dxa"/>
            <w:vAlign w:val="top"/>
          </w:tcPr>
          <w:p w14:paraId="405F7CEC">
            <w:pPr>
              <w:pStyle w:val="50"/>
            </w:pPr>
          </w:p>
        </w:tc>
        <w:tc>
          <w:tcPr>
            <w:tcW w:w="583" w:type="dxa"/>
            <w:vAlign w:val="top"/>
          </w:tcPr>
          <w:p w14:paraId="777A5C15">
            <w:pPr>
              <w:pStyle w:val="50"/>
            </w:pPr>
          </w:p>
        </w:tc>
        <w:tc>
          <w:tcPr>
            <w:tcW w:w="882" w:type="dxa"/>
            <w:vAlign w:val="top"/>
          </w:tcPr>
          <w:p w14:paraId="3C6F9786">
            <w:pPr>
              <w:pStyle w:val="50"/>
            </w:pPr>
          </w:p>
        </w:tc>
        <w:tc>
          <w:tcPr>
            <w:tcW w:w="1167" w:type="dxa"/>
            <w:vAlign w:val="top"/>
          </w:tcPr>
          <w:p w14:paraId="461E8AD3">
            <w:pPr>
              <w:pStyle w:val="50"/>
            </w:pPr>
          </w:p>
        </w:tc>
        <w:tc>
          <w:tcPr>
            <w:tcW w:w="1256" w:type="dxa"/>
            <w:tcBorders>
              <w:right w:val="single" w:color="000000" w:sz="12" w:space="0"/>
            </w:tcBorders>
            <w:vAlign w:val="top"/>
          </w:tcPr>
          <w:p w14:paraId="49466C7C">
            <w:pPr>
              <w:pStyle w:val="50"/>
            </w:pPr>
          </w:p>
        </w:tc>
      </w:tr>
      <w:tr w14:paraId="76D2BA7B">
        <w:tblPrEx>
          <w:tblCellMar>
            <w:top w:w="0" w:type="dxa"/>
            <w:left w:w="0" w:type="dxa"/>
            <w:bottom w:w="0" w:type="dxa"/>
            <w:right w:w="0" w:type="dxa"/>
          </w:tblCellMar>
        </w:tblPrEx>
        <w:trPr>
          <w:trHeight w:val="344" w:hRule="atLeast"/>
        </w:trPr>
        <w:tc>
          <w:tcPr>
            <w:tcW w:w="927" w:type="dxa"/>
            <w:tcBorders>
              <w:left w:val="single" w:color="000000" w:sz="12" w:space="0"/>
            </w:tcBorders>
            <w:vAlign w:val="top"/>
          </w:tcPr>
          <w:p w14:paraId="4E96EC99">
            <w:pPr>
              <w:pStyle w:val="50"/>
            </w:pPr>
          </w:p>
        </w:tc>
        <w:tc>
          <w:tcPr>
            <w:tcW w:w="1406" w:type="dxa"/>
            <w:vAlign w:val="top"/>
          </w:tcPr>
          <w:p w14:paraId="27ED6ADF">
            <w:pPr>
              <w:pStyle w:val="50"/>
            </w:pPr>
          </w:p>
        </w:tc>
        <w:tc>
          <w:tcPr>
            <w:tcW w:w="1870" w:type="dxa"/>
            <w:vAlign w:val="top"/>
          </w:tcPr>
          <w:p w14:paraId="052A9EFB">
            <w:pPr>
              <w:pStyle w:val="50"/>
            </w:pPr>
          </w:p>
        </w:tc>
        <w:tc>
          <w:tcPr>
            <w:tcW w:w="2109" w:type="dxa"/>
            <w:vAlign w:val="top"/>
          </w:tcPr>
          <w:p w14:paraId="73CDC4A1">
            <w:pPr>
              <w:pStyle w:val="50"/>
            </w:pPr>
          </w:p>
        </w:tc>
        <w:tc>
          <w:tcPr>
            <w:tcW w:w="583" w:type="dxa"/>
            <w:vAlign w:val="top"/>
          </w:tcPr>
          <w:p w14:paraId="5BCFAE5E">
            <w:pPr>
              <w:pStyle w:val="50"/>
            </w:pPr>
          </w:p>
        </w:tc>
        <w:tc>
          <w:tcPr>
            <w:tcW w:w="882" w:type="dxa"/>
            <w:vAlign w:val="top"/>
          </w:tcPr>
          <w:p w14:paraId="5E6FBFB1">
            <w:pPr>
              <w:pStyle w:val="50"/>
            </w:pPr>
          </w:p>
        </w:tc>
        <w:tc>
          <w:tcPr>
            <w:tcW w:w="1167" w:type="dxa"/>
            <w:vAlign w:val="top"/>
          </w:tcPr>
          <w:p w14:paraId="70A8AA0E">
            <w:pPr>
              <w:pStyle w:val="50"/>
            </w:pPr>
          </w:p>
        </w:tc>
        <w:tc>
          <w:tcPr>
            <w:tcW w:w="1256" w:type="dxa"/>
            <w:tcBorders>
              <w:right w:val="single" w:color="000000" w:sz="12" w:space="0"/>
            </w:tcBorders>
            <w:vAlign w:val="top"/>
          </w:tcPr>
          <w:p w14:paraId="7A18F3A4">
            <w:pPr>
              <w:pStyle w:val="50"/>
            </w:pPr>
          </w:p>
        </w:tc>
      </w:tr>
      <w:tr w14:paraId="095AD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927" w:type="dxa"/>
            <w:tcBorders>
              <w:left w:val="single" w:color="000000" w:sz="12" w:space="0"/>
            </w:tcBorders>
            <w:vAlign w:val="top"/>
          </w:tcPr>
          <w:p w14:paraId="75020554">
            <w:pPr>
              <w:pStyle w:val="50"/>
            </w:pPr>
          </w:p>
        </w:tc>
        <w:tc>
          <w:tcPr>
            <w:tcW w:w="1406" w:type="dxa"/>
            <w:vAlign w:val="top"/>
          </w:tcPr>
          <w:p w14:paraId="4B96F323">
            <w:pPr>
              <w:pStyle w:val="50"/>
            </w:pPr>
          </w:p>
        </w:tc>
        <w:tc>
          <w:tcPr>
            <w:tcW w:w="1870" w:type="dxa"/>
            <w:vAlign w:val="top"/>
          </w:tcPr>
          <w:p w14:paraId="10F073D3">
            <w:pPr>
              <w:pStyle w:val="50"/>
            </w:pPr>
          </w:p>
        </w:tc>
        <w:tc>
          <w:tcPr>
            <w:tcW w:w="2109" w:type="dxa"/>
            <w:vAlign w:val="top"/>
          </w:tcPr>
          <w:p w14:paraId="4E06518A">
            <w:pPr>
              <w:pStyle w:val="50"/>
            </w:pPr>
          </w:p>
        </w:tc>
        <w:tc>
          <w:tcPr>
            <w:tcW w:w="583" w:type="dxa"/>
            <w:vAlign w:val="top"/>
          </w:tcPr>
          <w:p w14:paraId="609AFE09">
            <w:pPr>
              <w:pStyle w:val="50"/>
            </w:pPr>
          </w:p>
        </w:tc>
        <w:tc>
          <w:tcPr>
            <w:tcW w:w="882" w:type="dxa"/>
            <w:vAlign w:val="top"/>
          </w:tcPr>
          <w:p w14:paraId="089E634A">
            <w:pPr>
              <w:pStyle w:val="50"/>
            </w:pPr>
          </w:p>
        </w:tc>
        <w:tc>
          <w:tcPr>
            <w:tcW w:w="1167" w:type="dxa"/>
            <w:vAlign w:val="top"/>
          </w:tcPr>
          <w:p w14:paraId="11AAE498">
            <w:pPr>
              <w:pStyle w:val="50"/>
            </w:pPr>
          </w:p>
        </w:tc>
        <w:tc>
          <w:tcPr>
            <w:tcW w:w="1256" w:type="dxa"/>
            <w:tcBorders>
              <w:right w:val="single" w:color="000000" w:sz="12" w:space="0"/>
            </w:tcBorders>
            <w:vAlign w:val="top"/>
          </w:tcPr>
          <w:p w14:paraId="78C3FC9E">
            <w:pPr>
              <w:pStyle w:val="50"/>
            </w:pPr>
          </w:p>
        </w:tc>
      </w:tr>
      <w:tr w14:paraId="5B138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927" w:type="dxa"/>
            <w:tcBorders>
              <w:left w:val="single" w:color="000000" w:sz="12" w:space="0"/>
            </w:tcBorders>
            <w:vAlign w:val="top"/>
          </w:tcPr>
          <w:p w14:paraId="6388450D">
            <w:pPr>
              <w:pStyle w:val="50"/>
            </w:pPr>
          </w:p>
        </w:tc>
        <w:tc>
          <w:tcPr>
            <w:tcW w:w="1406" w:type="dxa"/>
            <w:vAlign w:val="top"/>
          </w:tcPr>
          <w:p w14:paraId="7D77A704">
            <w:pPr>
              <w:pStyle w:val="50"/>
            </w:pPr>
          </w:p>
        </w:tc>
        <w:tc>
          <w:tcPr>
            <w:tcW w:w="1870" w:type="dxa"/>
            <w:vAlign w:val="top"/>
          </w:tcPr>
          <w:p w14:paraId="7E92E6BF">
            <w:pPr>
              <w:pStyle w:val="50"/>
            </w:pPr>
          </w:p>
        </w:tc>
        <w:tc>
          <w:tcPr>
            <w:tcW w:w="2109" w:type="dxa"/>
            <w:vAlign w:val="top"/>
          </w:tcPr>
          <w:p w14:paraId="51F1213F">
            <w:pPr>
              <w:pStyle w:val="50"/>
            </w:pPr>
          </w:p>
        </w:tc>
        <w:tc>
          <w:tcPr>
            <w:tcW w:w="583" w:type="dxa"/>
            <w:vAlign w:val="top"/>
          </w:tcPr>
          <w:p w14:paraId="4FEE468D">
            <w:pPr>
              <w:pStyle w:val="50"/>
            </w:pPr>
          </w:p>
        </w:tc>
        <w:tc>
          <w:tcPr>
            <w:tcW w:w="882" w:type="dxa"/>
            <w:vAlign w:val="top"/>
          </w:tcPr>
          <w:p w14:paraId="35FD9DC2">
            <w:pPr>
              <w:pStyle w:val="50"/>
            </w:pPr>
          </w:p>
        </w:tc>
        <w:tc>
          <w:tcPr>
            <w:tcW w:w="1167" w:type="dxa"/>
            <w:vAlign w:val="top"/>
          </w:tcPr>
          <w:p w14:paraId="50A7A540">
            <w:pPr>
              <w:pStyle w:val="50"/>
            </w:pPr>
          </w:p>
        </w:tc>
        <w:tc>
          <w:tcPr>
            <w:tcW w:w="1256" w:type="dxa"/>
            <w:tcBorders>
              <w:right w:val="single" w:color="000000" w:sz="12" w:space="0"/>
            </w:tcBorders>
            <w:vAlign w:val="top"/>
          </w:tcPr>
          <w:p w14:paraId="15275766">
            <w:pPr>
              <w:pStyle w:val="50"/>
            </w:pPr>
          </w:p>
        </w:tc>
      </w:tr>
      <w:tr w14:paraId="75466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927" w:type="dxa"/>
            <w:tcBorders>
              <w:left w:val="single" w:color="000000" w:sz="12" w:space="0"/>
            </w:tcBorders>
            <w:vAlign w:val="top"/>
          </w:tcPr>
          <w:p w14:paraId="40E75792">
            <w:pPr>
              <w:pStyle w:val="50"/>
            </w:pPr>
          </w:p>
        </w:tc>
        <w:tc>
          <w:tcPr>
            <w:tcW w:w="1406" w:type="dxa"/>
            <w:vAlign w:val="top"/>
          </w:tcPr>
          <w:p w14:paraId="06BCAF93">
            <w:pPr>
              <w:pStyle w:val="50"/>
            </w:pPr>
          </w:p>
        </w:tc>
        <w:tc>
          <w:tcPr>
            <w:tcW w:w="1870" w:type="dxa"/>
            <w:vAlign w:val="top"/>
          </w:tcPr>
          <w:p w14:paraId="3E444A9A">
            <w:pPr>
              <w:pStyle w:val="50"/>
            </w:pPr>
          </w:p>
        </w:tc>
        <w:tc>
          <w:tcPr>
            <w:tcW w:w="2109" w:type="dxa"/>
            <w:vAlign w:val="top"/>
          </w:tcPr>
          <w:p w14:paraId="27C32A04">
            <w:pPr>
              <w:pStyle w:val="50"/>
            </w:pPr>
          </w:p>
        </w:tc>
        <w:tc>
          <w:tcPr>
            <w:tcW w:w="583" w:type="dxa"/>
            <w:vAlign w:val="top"/>
          </w:tcPr>
          <w:p w14:paraId="277F68A2">
            <w:pPr>
              <w:pStyle w:val="50"/>
            </w:pPr>
          </w:p>
        </w:tc>
        <w:tc>
          <w:tcPr>
            <w:tcW w:w="882" w:type="dxa"/>
            <w:vAlign w:val="top"/>
          </w:tcPr>
          <w:p w14:paraId="70B9780A">
            <w:pPr>
              <w:pStyle w:val="50"/>
            </w:pPr>
          </w:p>
        </w:tc>
        <w:tc>
          <w:tcPr>
            <w:tcW w:w="1167" w:type="dxa"/>
            <w:vAlign w:val="top"/>
          </w:tcPr>
          <w:p w14:paraId="7DB3F0EF">
            <w:pPr>
              <w:pStyle w:val="50"/>
            </w:pPr>
          </w:p>
        </w:tc>
        <w:tc>
          <w:tcPr>
            <w:tcW w:w="1256" w:type="dxa"/>
            <w:tcBorders>
              <w:right w:val="single" w:color="000000" w:sz="12" w:space="0"/>
            </w:tcBorders>
            <w:vAlign w:val="top"/>
          </w:tcPr>
          <w:p w14:paraId="7CFCBDDC">
            <w:pPr>
              <w:pStyle w:val="50"/>
            </w:pPr>
          </w:p>
        </w:tc>
      </w:tr>
      <w:tr w14:paraId="5F543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927" w:type="dxa"/>
            <w:tcBorders>
              <w:left w:val="single" w:color="000000" w:sz="12" w:space="0"/>
            </w:tcBorders>
            <w:vAlign w:val="top"/>
          </w:tcPr>
          <w:p w14:paraId="5BE70541">
            <w:pPr>
              <w:pStyle w:val="50"/>
            </w:pPr>
          </w:p>
        </w:tc>
        <w:tc>
          <w:tcPr>
            <w:tcW w:w="1406" w:type="dxa"/>
            <w:vAlign w:val="top"/>
          </w:tcPr>
          <w:p w14:paraId="49709490">
            <w:pPr>
              <w:pStyle w:val="50"/>
            </w:pPr>
          </w:p>
        </w:tc>
        <w:tc>
          <w:tcPr>
            <w:tcW w:w="1870" w:type="dxa"/>
            <w:vAlign w:val="top"/>
          </w:tcPr>
          <w:p w14:paraId="5FCA8770">
            <w:pPr>
              <w:pStyle w:val="50"/>
            </w:pPr>
          </w:p>
        </w:tc>
        <w:tc>
          <w:tcPr>
            <w:tcW w:w="2109" w:type="dxa"/>
            <w:vAlign w:val="top"/>
          </w:tcPr>
          <w:p w14:paraId="423B5FBE">
            <w:pPr>
              <w:pStyle w:val="50"/>
            </w:pPr>
          </w:p>
        </w:tc>
        <w:tc>
          <w:tcPr>
            <w:tcW w:w="583" w:type="dxa"/>
            <w:vAlign w:val="top"/>
          </w:tcPr>
          <w:p w14:paraId="13DE497D">
            <w:pPr>
              <w:pStyle w:val="50"/>
            </w:pPr>
          </w:p>
        </w:tc>
        <w:tc>
          <w:tcPr>
            <w:tcW w:w="882" w:type="dxa"/>
            <w:vAlign w:val="top"/>
          </w:tcPr>
          <w:p w14:paraId="1A583000">
            <w:pPr>
              <w:pStyle w:val="50"/>
            </w:pPr>
          </w:p>
        </w:tc>
        <w:tc>
          <w:tcPr>
            <w:tcW w:w="1167" w:type="dxa"/>
            <w:vAlign w:val="top"/>
          </w:tcPr>
          <w:p w14:paraId="6399A6A6">
            <w:pPr>
              <w:pStyle w:val="50"/>
            </w:pPr>
          </w:p>
        </w:tc>
        <w:tc>
          <w:tcPr>
            <w:tcW w:w="1256" w:type="dxa"/>
            <w:tcBorders>
              <w:right w:val="single" w:color="000000" w:sz="12" w:space="0"/>
            </w:tcBorders>
            <w:vAlign w:val="top"/>
          </w:tcPr>
          <w:p w14:paraId="53BE76B8">
            <w:pPr>
              <w:pStyle w:val="50"/>
            </w:pPr>
          </w:p>
        </w:tc>
      </w:tr>
      <w:tr w14:paraId="42380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8944" w:type="dxa"/>
            <w:gridSpan w:val="7"/>
            <w:tcBorders>
              <w:left w:val="single" w:color="000000" w:sz="12" w:space="0"/>
              <w:bottom w:val="single" w:color="000000" w:sz="12" w:space="0"/>
            </w:tcBorders>
            <w:vAlign w:val="top"/>
          </w:tcPr>
          <w:p w14:paraId="6EC97DD9">
            <w:pPr>
              <w:spacing w:before="100" w:line="185" w:lineRule="auto"/>
              <w:ind w:left="3577"/>
              <w:rPr>
                <w:rFonts w:ascii="微软雅黑" w:hAnsi="微软雅黑" w:eastAsia="微软雅黑" w:cs="微软雅黑"/>
                <w:sz w:val="18"/>
                <w:szCs w:val="18"/>
              </w:rPr>
            </w:pPr>
            <w:r>
              <w:rPr>
                <w:rFonts w:ascii="微软雅黑" w:hAnsi="微软雅黑" w:eastAsia="微软雅黑" w:cs="微软雅黑"/>
                <w:spacing w:val="-5"/>
                <w:sz w:val="18"/>
                <w:szCs w:val="18"/>
              </w:rPr>
              <w:t>合</w:t>
            </w:r>
            <w:r>
              <w:rPr>
                <w:rFonts w:ascii="微软雅黑" w:hAnsi="微软雅黑" w:eastAsia="微软雅黑" w:cs="微软雅黑"/>
                <w:sz w:val="18"/>
                <w:szCs w:val="18"/>
              </w:rPr>
              <w:t xml:space="preserve">                           </w:t>
            </w:r>
            <w:r>
              <w:rPr>
                <w:rFonts w:ascii="微软雅黑" w:hAnsi="微软雅黑" w:eastAsia="微软雅黑" w:cs="微软雅黑"/>
                <w:spacing w:val="-5"/>
                <w:sz w:val="18"/>
                <w:szCs w:val="18"/>
              </w:rPr>
              <w:t>计</w:t>
            </w:r>
          </w:p>
        </w:tc>
        <w:tc>
          <w:tcPr>
            <w:tcW w:w="1256" w:type="dxa"/>
            <w:tcBorders>
              <w:bottom w:val="single" w:color="000000" w:sz="12" w:space="0"/>
              <w:right w:val="single" w:color="000000" w:sz="12" w:space="0"/>
            </w:tcBorders>
            <w:vAlign w:val="top"/>
          </w:tcPr>
          <w:p w14:paraId="7BE3905E">
            <w:pPr>
              <w:spacing w:before="100" w:line="202" w:lineRule="auto"/>
              <w:jc w:val="right"/>
              <w:rPr>
                <w:rFonts w:ascii="微软雅黑" w:hAnsi="微软雅黑" w:eastAsia="微软雅黑" w:cs="微软雅黑"/>
                <w:sz w:val="18"/>
                <w:szCs w:val="18"/>
              </w:rPr>
            </w:pPr>
          </w:p>
        </w:tc>
      </w:tr>
    </w:tbl>
    <w:p w14:paraId="2366DBF7">
      <w:pPr>
        <w:rPr>
          <w:rFonts w:ascii="Arial"/>
          <w:sz w:val="21"/>
        </w:rPr>
      </w:pPr>
    </w:p>
    <w:p w14:paraId="5C9820F0">
      <w:pPr>
        <w:rPr>
          <w:rFonts w:ascii="Arial" w:hAnsi="Arial" w:eastAsia="Arial" w:cs="Arial"/>
          <w:sz w:val="21"/>
          <w:szCs w:val="21"/>
        </w:rPr>
        <w:sectPr>
          <w:pgSz w:w="11900" w:h="16840"/>
          <w:pgMar w:top="921" w:right="845" w:bottom="400" w:left="825" w:header="0" w:footer="0" w:gutter="0"/>
          <w:cols w:space="720" w:num="1"/>
        </w:sectPr>
      </w:pPr>
    </w:p>
    <w:p w14:paraId="69563D62">
      <w:pPr>
        <w:pStyle w:val="10"/>
        <w:spacing w:before="87" w:line="186" w:lineRule="auto"/>
        <w:ind w:left="2906"/>
        <w:rPr>
          <w:sz w:val="43"/>
          <w:szCs w:val="43"/>
        </w:rPr>
      </w:pPr>
      <w:r>
        <w:rPr>
          <w:b/>
          <w:bCs/>
          <w:spacing w:val="15"/>
          <w:sz w:val="43"/>
          <w:szCs w:val="43"/>
        </w:rPr>
        <w:t>其他项目清单计价表</w:t>
      </w:r>
    </w:p>
    <w:p w14:paraId="2439A40A">
      <w:pPr>
        <w:spacing w:line="299" w:lineRule="auto"/>
        <w:rPr>
          <w:rFonts w:ascii="Arial"/>
          <w:sz w:val="21"/>
        </w:rPr>
      </w:pPr>
    </w:p>
    <w:p w14:paraId="11A8641B">
      <w:pPr>
        <w:spacing w:line="299" w:lineRule="auto"/>
        <w:rPr>
          <w:rFonts w:ascii="Arial"/>
          <w:sz w:val="21"/>
        </w:rPr>
      </w:pPr>
    </w:p>
    <w:p w14:paraId="540CC260">
      <w:pPr>
        <w:pStyle w:val="10"/>
        <w:spacing w:before="81" w:line="188" w:lineRule="auto"/>
        <w:ind w:left="24"/>
      </w:pPr>
      <w:r>
        <w:rPr>
          <w:spacing w:val="1"/>
        </w:rPr>
        <w:t>工程名称：</w:t>
      </w:r>
      <w:r>
        <w:rPr>
          <w:spacing w:val="-32"/>
        </w:rPr>
        <w:t xml:space="preserve"> </w:t>
      </w:r>
      <w:r>
        <w:rPr>
          <w:spacing w:val="1"/>
        </w:rPr>
        <w:t xml:space="preserve">智能交通               </w:t>
      </w:r>
      <w:r>
        <w:t xml:space="preserve">                   专业/标段：通用安装工程                                        第</w:t>
      </w:r>
      <w:r>
        <w:rPr>
          <w:spacing w:val="8"/>
        </w:rPr>
        <w:t xml:space="preserve">  </w:t>
      </w:r>
      <w:r>
        <w:t>1</w:t>
      </w:r>
      <w:r>
        <w:rPr>
          <w:spacing w:val="6"/>
        </w:rPr>
        <w:t xml:space="preserve">  </w:t>
      </w:r>
      <w:r>
        <w:t>页    共</w:t>
      </w:r>
      <w:r>
        <w:rPr>
          <w:spacing w:val="8"/>
        </w:rPr>
        <w:t xml:space="preserve">  </w:t>
      </w:r>
      <w:r>
        <w:t>1</w:t>
      </w:r>
      <w:r>
        <w:rPr>
          <w:spacing w:val="7"/>
        </w:rPr>
        <w:t xml:space="preserve">  </w:t>
      </w:r>
      <w:r>
        <w:t>页</w:t>
      </w:r>
    </w:p>
    <w:p w14:paraId="63BD957C">
      <w:pPr>
        <w:spacing w:line="17" w:lineRule="exact"/>
      </w:pPr>
    </w:p>
    <w:tbl>
      <w:tblPr>
        <w:tblStyle w:val="51"/>
        <w:tblW w:w="9885"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7"/>
        <w:gridCol w:w="3589"/>
        <w:gridCol w:w="1286"/>
        <w:gridCol w:w="1092"/>
        <w:gridCol w:w="1256"/>
        <w:gridCol w:w="1555"/>
      </w:tblGrid>
      <w:tr w14:paraId="4D192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07" w:type="dxa"/>
            <w:vMerge w:val="restart"/>
            <w:tcBorders>
              <w:top w:val="single" w:color="000000" w:sz="12" w:space="0"/>
              <w:left w:val="single" w:color="000000" w:sz="12" w:space="0"/>
              <w:bottom w:val="nil"/>
            </w:tcBorders>
            <w:vAlign w:val="top"/>
          </w:tcPr>
          <w:p w14:paraId="162DEA64">
            <w:pPr>
              <w:spacing w:before="252" w:line="189" w:lineRule="auto"/>
              <w:ind w:left="35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3589" w:type="dxa"/>
            <w:vMerge w:val="restart"/>
            <w:tcBorders>
              <w:top w:val="single" w:color="000000" w:sz="12" w:space="0"/>
              <w:bottom w:val="nil"/>
            </w:tcBorders>
            <w:vAlign w:val="top"/>
          </w:tcPr>
          <w:p w14:paraId="6FF2DEF3">
            <w:pPr>
              <w:spacing w:before="251" w:line="188" w:lineRule="auto"/>
              <w:ind w:left="1408"/>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286" w:type="dxa"/>
            <w:vMerge w:val="restart"/>
            <w:tcBorders>
              <w:top w:val="single" w:color="000000" w:sz="12" w:space="0"/>
              <w:bottom w:val="nil"/>
            </w:tcBorders>
            <w:vAlign w:val="top"/>
          </w:tcPr>
          <w:p w14:paraId="01422977">
            <w:pPr>
              <w:spacing w:before="252" w:line="189" w:lineRule="auto"/>
              <w:ind w:left="261"/>
              <w:rPr>
                <w:rFonts w:ascii="微软雅黑" w:hAnsi="微软雅黑" w:eastAsia="微软雅黑" w:cs="微软雅黑"/>
                <w:sz w:val="19"/>
                <w:szCs w:val="19"/>
              </w:rPr>
            </w:pPr>
            <w:r>
              <w:rPr>
                <w:rFonts w:ascii="微软雅黑" w:hAnsi="微软雅黑" w:eastAsia="微软雅黑" w:cs="微软雅黑"/>
                <w:spacing w:val="2"/>
                <w:sz w:val="19"/>
                <w:szCs w:val="19"/>
              </w:rPr>
              <w:t>计量单位</w:t>
            </w:r>
          </w:p>
        </w:tc>
        <w:tc>
          <w:tcPr>
            <w:tcW w:w="1092" w:type="dxa"/>
            <w:vMerge w:val="restart"/>
            <w:tcBorders>
              <w:top w:val="single" w:color="000000" w:sz="12" w:space="0"/>
              <w:bottom w:val="nil"/>
            </w:tcBorders>
            <w:vAlign w:val="top"/>
          </w:tcPr>
          <w:p w14:paraId="0B754327">
            <w:pPr>
              <w:spacing w:before="253" w:line="187" w:lineRule="auto"/>
              <w:ind w:left="170"/>
              <w:rPr>
                <w:rFonts w:ascii="微软雅黑" w:hAnsi="微软雅黑" w:eastAsia="微软雅黑" w:cs="微软雅黑"/>
                <w:sz w:val="19"/>
                <w:szCs w:val="19"/>
              </w:rPr>
            </w:pPr>
            <w:r>
              <w:rPr>
                <w:rFonts w:ascii="微软雅黑" w:hAnsi="微软雅黑" w:eastAsia="微软雅黑" w:cs="微软雅黑"/>
                <w:spacing w:val="2"/>
                <w:sz w:val="19"/>
                <w:szCs w:val="19"/>
              </w:rPr>
              <w:t>工程数量</w:t>
            </w:r>
          </w:p>
        </w:tc>
        <w:tc>
          <w:tcPr>
            <w:tcW w:w="2811" w:type="dxa"/>
            <w:gridSpan w:val="2"/>
            <w:tcBorders>
              <w:top w:val="single" w:color="000000" w:sz="12" w:space="0"/>
              <w:right w:val="single" w:color="000000" w:sz="12" w:space="0"/>
            </w:tcBorders>
            <w:vAlign w:val="top"/>
          </w:tcPr>
          <w:p w14:paraId="147AAAEE">
            <w:pPr>
              <w:spacing w:before="57" w:line="184" w:lineRule="auto"/>
              <w:ind w:left="825"/>
              <w:rPr>
                <w:rFonts w:ascii="微软雅黑" w:hAnsi="微软雅黑" w:eastAsia="微软雅黑" w:cs="微软雅黑"/>
                <w:sz w:val="19"/>
                <w:szCs w:val="19"/>
              </w:rPr>
            </w:pPr>
            <w:r>
              <w:rPr>
                <w:rFonts w:ascii="微软雅黑" w:hAnsi="微软雅黑" w:eastAsia="微软雅黑" w:cs="微软雅黑"/>
                <w:spacing w:val="1"/>
                <w:sz w:val="19"/>
                <w:szCs w:val="19"/>
              </w:rPr>
              <w:t>金  额</w:t>
            </w:r>
            <w:r>
              <w:rPr>
                <w:rFonts w:ascii="微软雅黑" w:hAnsi="微软雅黑" w:eastAsia="微软雅黑" w:cs="微软雅黑"/>
                <w:spacing w:val="42"/>
                <w:w w:val="101"/>
                <w:sz w:val="19"/>
                <w:szCs w:val="19"/>
              </w:rPr>
              <w:t xml:space="preserve"> </w:t>
            </w:r>
            <w:r>
              <w:rPr>
                <w:rFonts w:ascii="微软雅黑" w:hAnsi="微软雅黑" w:eastAsia="微软雅黑" w:cs="微软雅黑"/>
                <w:spacing w:val="1"/>
                <w:sz w:val="19"/>
                <w:szCs w:val="19"/>
              </w:rPr>
              <w:t>（元）</w:t>
            </w:r>
          </w:p>
        </w:tc>
      </w:tr>
      <w:tr w14:paraId="0693C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vMerge w:val="continue"/>
            <w:tcBorders>
              <w:top w:val="nil"/>
              <w:left w:val="single" w:color="000000" w:sz="12" w:space="0"/>
            </w:tcBorders>
            <w:vAlign w:val="top"/>
          </w:tcPr>
          <w:p w14:paraId="73FC36E4">
            <w:pPr>
              <w:pStyle w:val="50"/>
            </w:pPr>
          </w:p>
        </w:tc>
        <w:tc>
          <w:tcPr>
            <w:tcW w:w="3589" w:type="dxa"/>
            <w:vMerge w:val="continue"/>
            <w:tcBorders>
              <w:top w:val="nil"/>
            </w:tcBorders>
            <w:vAlign w:val="top"/>
          </w:tcPr>
          <w:p w14:paraId="55BDCDBB">
            <w:pPr>
              <w:pStyle w:val="50"/>
            </w:pPr>
          </w:p>
        </w:tc>
        <w:tc>
          <w:tcPr>
            <w:tcW w:w="1286" w:type="dxa"/>
            <w:vMerge w:val="continue"/>
            <w:tcBorders>
              <w:top w:val="nil"/>
            </w:tcBorders>
            <w:vAlign w:val="top"/>
          </w:tcPr>
          <w:p w14:paraId="19BD7CF5">
            <w:pPr>
              <w:pStyle w:val="50"/>
            </w:pPr>
          </w:p>
        </w:tc>
        <w:tc>
          <w:tcPr>
            <w:tcW w:w="1092" w:type="dxa"/>
            <w:vMerge w:val="continue"/>
            <w:tcBorders>
              <w:top w:val="nil"/>
            </w:tcBorders>
            <w:vAlign w:val="top"/>
          </w:tcPr>
          <w:p w14:paraId="5A438C4C">
            <w:pPr>
              <w:pStyle w:val="50"/>
            </w:pPr>
          </w:p>
        </w:tc>
        <w:tc>
          <w:tcPr>
            <w:tcW w:w="1256" w:type="dxa"/>
            <w:vAlign w:val="top"/>
          </w:tcPr>
          <w:p w14:paraId="78111D60">
            <w:pPr>
              <w:spacing w:before="58" w:line="188" w:lineRule="auto"/>
              <w:ind w:left="255"/>
              <w:rPr>
                <w:rFonts w:ascii="微软雅黑" w:hAnsi="微软雅黑" w:eastAsia="微软雅黑" w:cs="微软雅黑"/>
                <w:sz w:val="19"/>
                <w:szCs w:val="19"/>
              </w:rPr>
            </w:pPr>
            <w:r>
              <w:rPr>
                <w:rFonts w:ascii="微软雅黑" w:hAnsi="微软雅黑" w:eastAsia="微软雅黑" w:cs="微软雅黑"/>
                <w:spacing w:val="2"/>
                <w:sz w:val="19"/>
                <w:szCs w:val="19"/>
              </w:rPr>
              <w:t>综合单价</w:t>
            </w:r>
          </w:p>
        </w:tc>
        <w:tc>
          <w:tcPr>
            <w:tcW w:w="1555" w:type="dxa"/>
            <w:tcBorders>
              <w:right w:val="single" w:color="000000" w:sz="12" w:space="0"/>
            </w:tcBorders>
            <w:vAlign w:val="top"/>
          </w:tcPr>
          <w:p w14:paraId="596CB760">
            <w:pPr>
              <w:spacing w:before="58" w:line="188" w:lineRule="auto"/>
              <w:ind w:left="595"/>
              <w:rPr>
                <w:rFonts w:ascii="微软雅黑" w:hAnsi="微软雅黑" w:eastAsia="微软雅黑" w:cs="微软雅黑"/>
                <w:sz w:val="19"/>
                <w:szCs w:val="19"/>
              </w:rPr>
            </w:pPr>
            <w:r>
              <w:rPr>
                <w:rFonts w:ascii="微软雅黑" w:hAnsi="微软雅黑" w:eastAsia="微软雅黑" w:cs="微软雅黑"/>
                <w:sz w:val="19"/>
                <w:szCs w:val="19"/>
              </w:rPr>
              <w:t>合价</w:t>
            </w:r>
          </w:p>
        </w:tc>
      </w:tr>
      <w:tr w14:paraId="5A09C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07" w:type="dxa"/>
            <w:tcBorders>
              <w:left w:val="single" w:color="000000" w:sz="12" w:space="0"/>
            </w:tcBorders>
            <w:vAlign w:val="top"/>
          </w:tcPr>
          <w:p w14:paraId="781EF15E">
            <w:pPr>
              <w:spacing w:before="59" w:line="208" w:lineRule="auto"/>
              <w:ind w:left="509"/>
              <w:rPr>
                <w:rFonts w:ascii="微软雅黑" w:hAnsi="微软雅黑" w:eastAsia="微软雅黑" w:cs="微软雅黑"/>
                <w:sz w:val="19"/>
                <w:szCs w:val="19"/>
              </w:rPr>
            </w:pPr>
            <w:r>
              <w:rPr>
                <w:rFonts w:ascii="微软雅黑" w:hAnsi="微软雅黑" w:eastAsia="微软雅黑" w:cs="微软雅黑"/>
                <w:sz w:val="19"/>
                <w:szCs w:val="19"/>
              </w:rPr>
              <w:t>1</w:t>
            </w:r>
          </w:p>
        </w:tc>
        <w:tc>
          <w:tcPr>
            <w:tcW w:w="7223" w:type="dxa"/>
            <w:gridSpan w:val="4"/>
            <w:vAlign w:val="top"/>
          </w:tcPr>
          <w:p w14:paraId="73A25FD0">
            <w:pPr>
              <w:spacing w:before="59" w:line="188" w:lineRule="auto"/>
              <w:ind w:left="3234"/>
              <w:rPr>
                <w:rFonts w:ascii="微软雅黑" w:hAnsi="微软雅黑" w:eastAsia="微软雅黑" w:cs="微软雅黑"/>
                <w:sz w:val="19"/>
                <w:szCs w:val="19"/>
              </w:rPr>
            </w:pPr>
            <w:r>
              <w:rPr>
                <w:rFonts w:ascii="微软雅黑" w:hAnsi="微软雅黑" w:eastAsia="微软雅黑" w:cs="微软雅黑"/>
                <w:spacing w:val="1"/>
                <w:sz w:val="19"/>
                <w:szCs w:val="19"/>
              </w:rPr>
              <w:t>暂列金额</w:t>
            </w:r>
          </w:p>
        </w:tc>
        <w:tc>
          <w:tcPr>
            <w:tcW w:w="1555" w:type="dxa"/>
            <w:tcBorders>
              <w:right w:val="single" w:color="000000" w:sz="12" w:space="0"/>
            </w:tcBorders>
            <w:vAlign w:val="top"/>
          </w:tcPr>
          <w:p w14:paraId="14A3556A">
            <w:pPr>
              <w:pStyle w:val="50"/>
            </w:pPr>
          </w:p>
        </w:tc>
      </w:tr>
      <w:tr w14:paraId="521E4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46BE10D6">
            <w:pPr>
              <w:spacing w:before="60" w:line="206" w:lineRule="auto"/>
              <w:ind w:left="404"/>
              <w:rPr>
                <w:rFonts w:ascii="微软雅黑" w:hAnsi="微软雅黑" w:eastAsia="微软雅黑" w:cs="微软雅黑"/>
                <w:sz w:val="19"/>
                <w:szCs w:val="19"/>
              </w:rPr>
            </w:pPr>
            <w:r>
              <w:rPr>
                <w:rFonts w:ascii="微软雅黑" w:hAnsi="微软雅黑" w:eastAsia="微软雅黑" w:cs="微软雅黑"/>
                <w:spacing w:val="7"/>
                <w:sz w:val="19"/>
                <w:szCs w:val="19"/>
              </w:rPr>
              <w:t>1.1</w:t>
            </w:r>
          </w:p>
        </w:tc>
        <w:tc>
          <w:tcPr>
            <w:tcW w:w="3589" w:type="dxa"/>
            <w:vAlign w:val="top"/>
          </w:tcPr>
          <w:p w14:paraId="3B85A4D1">
            <w:pPr>
              <w:pStyle w:val="50"/>
            </w:pPr>
          </w:p>
        </w:tc>
        <w:tc>
          <w:tcPr>
            <w:tcW w:w="1286" w:type="dxa"/>
            <w:vAlign w:val="top"/>
          </w:tcPr>
          <w:p w14:paraId="7DC8866B">
            <w:pPr>
              <w:pStyle w:val="50"/>
            </w:pPr>
          </w:p>
        </w:tc>
        <w:tc>
          <w:tcPr>
            <w:tcW w:w="1092" w:type="dxa"/>
            <w:vAlign w:val="top"/>
          </w:tcPr>
          <w:p w14:paraId="0EEE0130">
            <w:pPr>
              <w:pStyle w:val="50"/>
            </w:pPr>
          </w:p>
        </w:tc>
        <w:tc>
          <w:tcPr>
            <w:tcW w:w="1256" w:type="dxa"/>
            <w:vAlign w:val="top"/>
          </w:tcPr>
          <w:p w14:paraId="42BA2C12">
            <w:pPr>
              <w:pStyle w:val="50"/>
            </w:pPr>
          </w:p>
        </w:tc>
        <w:tc>
          <w:tcPr>
            <w:tcW w:w="1555" w:type="dxa"/>
            <w:tcBorders>
              <w:right w:val="single" w:color="000000" w:sz="12" w:space="0"/>
            </w:tcBorders>
            <w:vAlign w:val="top"/>
          </w:tcPr>
          <w:p w14:paraId="6430081C">
            <w:pPr>
              <w:pStyle w:val="50"/>
            </w:pPr>
          </w:p>
        </w:tc>
      </w:tr>
      <w:tr w14:paraId="527DB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07" w:type="dxa"/>
            <w:tcBorders>
              <w:left w:val="single" w:color="000000" w:sz="12" w:space="0"/>
            </w:tcBorders>
            <w:vAlign w:val="top"/>
          </w:tcPr>
          <w:p w14:paraId="65EF21C4">
            <w:pPr>
              <w:spacing w:before="61" w:line="208" w:lineRule="auto"/>
              <w:ind w:left="497"/>
              <w:rPr>
                <w:rFonts w:ascii="微软雅黑" w:hAnsi="微软雅黑" w:eastAsia="微软雅黑" w:cs="微软雅黑"/>
                <w:sz w:val="19"/>
                <w:szCs w:val="19"/>
              </w:rPr>
            </w:pPr>
            <w:r>
              <w:rPr>
                <w:rFonts w:ascii="微软雅黑" w:hAnsi="微软雅黑" w:eastAsia="微软雅黑" w:cs="微软雅黑"/>
                <w:sz w:val="19"/>
                <w:szCs w:val="19"/>
              </w:rPr>
              <w:t>2</w:t>
            </w:r>
          </w:p>
        </w:tc>
        <w:tc>
          <w:tcPr>
            <w:tcW w:w="7223" w:type="dxa"/>
            <w:gridSpan w:val="4"/>
            <w:vAlign w:val="top"/>
          </w:tcPr>
          <w:p w14:paraId="1C972E02">
            <w:pPr>
              <w:spacing w:before="61" w:line="188" w:lineRule="auto"/>
              <w:ind w:left="2936"/>
              <w:rPr>
                <w:rFonts w:ascii="微软雅黑" w:hAnsi="微软雅黑" w:eastAsia="微软雅黑" w:cs="微软雅黑"/>
                <w:sz w:val="19"/>
                <w:szCs w:val="19"/>
              </w:rPr>
            </w:pPr>
            <w:r>
              <w:rPr>
                <w:rFonts w:ascii="微软雅黑" w:hAnsi="微软雅黑" w:eastAsia="微软雅黑" w:cs="微软雅黑"/>
                <w:spacing w:val="3"/>
                <w:sz w:val="19"/>
                <w:szCs w:val="19"/>
              </w:rPr>
              <w:t>专业工程暂估价</w:t>
            </w:r>
          </w:p>
        </w:tc>
        <w:tc>
          <w:tcPr>
            <w:tcW w:w="1555" w:type="dxa"/>
            <w:tcBorders>
              <w:right w:val="single" w:color="000000" w:sz="12" w:space="0"/>
            </w:tcBorders>
            <w:vAlign w:val="top"/>
          </w:tcPr>
          <w:p w14:paraId="01D035FE">
            <w:pPr>
              <w:pStyle w:val="50"/>
            </w:pPr>
          </w:p>
        </w:tc>
      </w:tr>
      <w:tr w14:paraId="21B9C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2D809CB9">
            <w:pPr>
              <w:spacing w:before="62" w:line="206" w:lineRule="auto"/>
              <w:ind w:left="392"/>
              <w:rPr>
                <w:rFonts w:ascii="微软雅黑" w:hAnsi="微软雅黑" w:eastAsia="微软雅黑" w:cs="微软雅黑"/>
                <w:sz w:val="19"/>
                <w:szCs w:val="19"/>
              </w:rPr>
            </w:pPr>
            <w:r>
              <w:rPr>
                <w:rFonts w:ascii="微软雅黑" w:hAnsi="微软雅黑" w:eastAsia="微软雅黑" w:cs="微软雅黑"/>
                <w:spacing w:val="11"/>
                <w:sz w:val="19"/>
                <w:szCs w:val="19"/>
              </w:rPr>
              <w:t>2.1</w:t>
            </w:r>
          </w:p>
        </w:tc>
        <w:tc>
          <w:tcPr>
            <w:tcW w:w="3589" w:type="dxa"/>
            <w:vAlign w:val="top"/>
          </w:tcPr>
          <w:p w14:paraId="2918C179">
            <w:pPr>
              <w:pStyle w:val="50"/>
            </w:pPr>
          </w:p>
        </w:tc>
        <w:tc>
          <w:tcPr>
            <w:tcW w:w="1286" w:type="dxa"/>
            <w:vAlign w:val="top"/>
          </w:tcPr>
          <w:p w14:paraId="07BFFB0C">
            <w:pPr>
              <w:pStyle w:val="50"/>
            </w:pPr>
          </w:p>
        </w:tc>
        <w:tc>
          <w:tcPr>
            <w:tcW w:w="1092" w:type="dxa"/>
            <w:vAlign w:val="top"/>
          </w:tcPr>
          <w:p w14:paraId="2B893AE7">
            <w:pPr>
              <w:pStyle w:val="50"/>
            </w:pPr>
          </w:p>
        </w:tc>
        <w:tc>
          <w:tcPr>
            <w:tcW w:w="1256" w:type="dxa"/>
            <w:vAlign w:val="top"/>
          </w:tcPr>
          <w:p w14:paraId="0FC8FF40">
            <w:pPr>
              <w:pStyle w:val="50"/>
            </w:pPr>
          </w:p>
        </w:tc>
        <w:tc>
          <w:tcPr>
            <w:tcW w:w="1555" w:type="dxa"/>
            <w:tcBorders>
              <w:right w:val="single" w:color="000000" w:sz="12" w:space="0"/>
            </w:tcBorders>
            <w:vAlign w:val="top"/>
          </w:tcPr>
          <w:p w14:paraId="0AC326B0">
            <w:pPr>
              <w:pStyle w:val="50"/>
            </w:pPr>
          </w:p>
        </w:tc>
      </w:tr>
      <w:tr w14:paraId="04C9B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07" w:type="dxa"/>
            <w:tcBorders>
              <w:left w:val="single" w:color="000000" w:sz="12" w:space="0"/>
            </w:tcBorders>
            <w:vAlign w:val="top"/>
          </w:tcPr>
          <w:p w14:paraId="2F0B6491">
            <w:pPr>
              <w:spacing w:before="63" w:line="206" w:lineRule="auto"/>
              <w:ind w:left="499"/>
              <w:rPr>
                <w:rFonts w:ascii="微软雅黑" w:hAnsi="微软雅黑" w:eastAsia="微软雅黑" w:cs="微软雅黑"/>
                <w:sz w:val="19"/>
                <w:szCs w:val="19"/>
              </w:rPr>
            </w:pPr>
            <w:r>
              <w:rPr>
                <w:rFonts w:ascii="微软雅黑" w:hAnsi="微软雅黑" w:eastAsia="微软雅黑" w:cs="微软雅黑"/>
                <w:sz w:val="19"/>
                <w:szCs w:val="19"/>
              </w:rPr>
              <w:t>3</w:t>
            </w:r>
          </w:p>
        </w:tc>
        <w:tc>
          <w:tcPr>
            <w:tcW w:w="7223" w:type="dxa"/>
            <w:gridSpan w:val="4"/>
            <w:vAlign w:val="top"/>
          </w:tcPr>
          <w:p w14:paraId="0A8392FC">
            <w:pPr>
              <w:spacing w:before="63" w:line="190" w:lineRule="auto"/>
              <w:ind w:left="3325"/>
              <w:rPr>
                <w:rFonts w:ascii="微软雅黑" w:hAnsi="微软雅黑" w:eastAsia="微软雅黑" w:cs="微软雅黑"/>
                <w:sz w:val="19"/>
                <w:szCs w:val="19"/>
              </w:rPr>
            </w:pPr>
            <w:r>
              <w:rPr>
                <w:rFonts w:ascii="微软雅黑" w:hAnsi="微软雅黑" w:eastAsia="微软雅黑" w:cs="微软雅黑"/>
                <w:spacing w:val="1"/>
                <w:sz w:val="19"/>
                <w:szCs w:val="19"/>
              </w:rPr>
              <w:t>计日工</w:t>
            </w:r>
          </w:p>
        </w:tc>
        <w:tc>
          <w:tcPr>
            <w:tcW w:w="1555" w:type="dxa"/>
            <w:tcBorders>
              <w:right w:val="single" w:color="000000" w:sz="12" w:space="0"/>
            </w:tcBorders>
            <w:vAlign w:val="top"/>
          </w:tcPr>
          <w:p w14:paraId="5CF59E80">
            <w:pPr>
              <w:pStyle w:val="50"/>
            </w:pPr>
          </w:p>
        </w:tc>
      </w:tr>
      <w:tr w14:paraId="5EBD8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0474DFFC">
            <w:pPr>
              <w:spacing w:before="64" w:line="206" w:lineRule="auto"/>
              <w:ind w:left="394"/>
              <w:rPr>
                <w:rFonts w:ascii="微软雅黑" w:hAnsi="微软雅黑" w:eastAsia="微软雅黑" w:cs="微软雅黑"/>
                <w:sz w:val="19"/>
                <w:szCs w:val="19"/>
              </w:rPr>
            </w:pPr>
            <w:r>
              <w:rPr>
                <w:rFonts w:ascii="微软雅黑" w:hAnsi="微软雅黑" w:eastAsia="微软雅黑" w:cs="微软雅黑"/>
                <w:spacing w:val="11"/>
                <w:sz w:val="19"/>
                <w:szCs w:val="19"/>
              </w:rPr>
              <w:t>3.1</w:t>
            </w:r>
          </w:p>
        </w:tc>
        <w:tc>
          <w:tcPr>
            <w:tcW w:w="3589" w:type="dxa"/>
            <w:vAlign w:val="top"/>
          </w:tcPr>
          <w:p w14:paraId="74A03287">
            <w:pPr>
              <w:pStyle w:val="50"/>
            </w:pPr>
          </w:p>
        </w:tc>
        <w:tc>
          <w:tcPr>
            <w:tcW w:w="1286" w:type="dxa"/>
            <w:vAlign w:val="top"/>
          </w:tcPr>
          <w:p w14:paraId="15237810">
            <w:pPr>
              <w:pStyle w:val="50"/>
            </w:pPr>
          </w:p>
        </w:tc>
        <w:tc>
          <w:tcPr>
            <w:tcW w:w="1092" w:type="dxa"/>
            <w:vAlign w:val="top"/>
          </w:tcPr>
          <w:p w14:paraId="0CC482CE">
            <w:pPr>
              <w:pStyle w:val="50"/>
            </w:pPr>
          </w:p>
        </w:tc>
        <w:tc>
          <w:tcPr>
            <w:tcW w:w="1256" w:type="dxa"/>
            <w:vAlign w:val="top"/>
          </w:tcPr>
          <w:p w14:paraId="36164370">
            <w:pPr>
              <w:pStyle w:val="50"/>
            </w:pPr>
          </w:p>
        </w:tc>
        <w:tc>
          <w:tcPr>
            <w:tcW w:w="1555" w:type="dxa"/>
            <w:tcBorders>
              <w:right w:val="single" w:color="000000" w:sz="12" w:space="0"/>
            </w:tcBorders>
            <w:vAlign w:val="top"/>
          </w:tcPr>
          <w:p w14:paraId="404E8842">
            <w:pPr>
              <w:pStyle w:val="50"/>
            </w:pPr>
          </w:p>
        </w:tc>
      </w:tr>
      <w:tr w14:paraId="3A339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7F787660">
            <w:pPr>
              <w:spacing w:before="65" w:line="206" w:lineRule="auto"/>
              <w:ind w:left="394"/>
              <w:rPr>
                <w:rFonts w:ascii="微软雅黑" w:hAnsi="微软雅黑" w:eastAsia="微软雅黑" w:cs="微软雅黑"/>
                <w:sz w:val="19"/>
                <w:szCs w:val="19"/>
              </w:rPr>
            </w:pPr>
            <w:r>
              <w:rPr>
                <w:rFonts w:ascii="微软雅黑" w:hAnsi="微软雅黑" w:eastAsia="微软雅黑" w:cs="微软雅黑"/>
                <w:spacing w:val="11"/>
                <w:sz w:val="19"/>
                <w:szCs w:val="19"/>
              </w:rPr>
              <w:t>3.2</w:t>
            </w:r>
          </w:p>
        </w:tc>
        <w:tc>
          <w:tcPr>
            <w:tcW w:w="3589" w:type="dxa"/>
            <w:vAlign w:val="top"/>
          </w:tcPr>
          <w:p w14:paraId="168C3D42">
            <w:pPr>
              <w:pStyle w:val="50"/>
            </w:pPr>
          </w:p>
        </w:tc>
        <w:tc>
          <w:tcPr>
            <w:tcW w:w="1286" w:type="dxa"/>
            <w:vAlign w:val="top"/>
          </w:tcPr>
          <w:p w14:paraId="501611B5">
            <w:pPr>
              <w:pStyle w:val="50"/>
            </w:pPr>
          </w:p>
        </w:tc>
        <w:tc>
          <w:tcPr>
            <w:tcW w:w="1092" w:type="dxa"/>
            <w:vAlign w:val="top"/>
          </w:tcPr>
          <w:p w14:paraId="7A9E0895">
            <w:pPr>
              <w:pStyle w:val="50"/>
            </w:pPr>
          </w:p>
        </w:tc>
        <w:tc>
          <w:tcPr>
            <w:tcW w:w="1256" w:type="dxa"/>
            <w:vAlign w:val="top"/>
          </w:tcPr>
          <w:p w14:paraId="0C64B5A6">
            <w:pPr>
              <w:pStyle w:val="50"/>
            </w:pPr>
          </w:p>
        </w:tc>
        <w:tc>
          <w:tcPr>
            <w:tcW w:w="1555" w:type="dxa"/>
            <w:tcBorders>
              <w:right w:val="single" w:color="000000" w:sz="12" w:space="0"/>
            </w:tcBorders>
            <w:vAlign w:val="top"/>
          </w:tcPr>
          <w:p w14:paraId="0644DC1C">
            <w:pPr>
              <w:pStyle w:val="50"/>
            </w:pPr>
          </w:p>
        </w:tc>
      </w:tr>
      <w:tr w14:paraId="52778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25D4EBAD">
            <w:pPr>
              <w:spacing w:before="66" w:line="206" w:lineRule="auto"/>
              <w:ind w:left="394"/>
              <w:rPr>
                <w:rFonts w:ascii="微软雅黑" w:hAnsi="微软雅黑" w:eastAsia="微软雅黑" w:cs="微软雅黑"/>
                <w:sz w:val="19"/>
                <w:szCs w:val="19"/>
              </w:rPr>
            </w:pPr>
            <w:r>
              <w:rPr>
                <w:rFonts w:ascii="微软雅黑" w:hAnsi="微软雅黑" w:eastAsia="微软雅黑" w:cs="微软雅黑"/>
                <w:spacing w:val="11"/>
                <w:sz w:val="19"/>
                <w:szCs w:val="19"/>
              </w:rPr>
              <w:t>3.3</w:t>
            </w:r>
          </w:p>
        </w:tc>
        <w:tc>
          <w:tcPr>
            <w:tcW w:w="3589" w:type="dxa"/>
            <w:vAlign w:val="top"/>
          </w:tcPr>
          <w:p w14:paraId="75AA05E4">
            <w:pPr>
              <w:pStyle w:val="50"/>
            </w:pPr>
          </w:p>
        </w:tc>
        <w:tc>
          <w:tcPr>
            <w:tcW w:w="1286" w:type="dxa"/>
            <w:vAlign w:val="top"/>
          </w:tcPr>
          <w:p w14:paraId="79CCEC47">
            <w:pPr>
              <w:pStyle w:val="50"/>
            </w:pPr>
          </w:p>
        </w:tc>
        <w:tc>
          <w:tcPr>
            <w:tcW w:w="1092" w:type="dxa"/>
            <w:vAlign w:val="top"/>
          </w:tcPr>
          <w:p w14:paraId="0941ACE4">
            <w:pPr>
              <w:pStyle w:val="50"/>
            </w:pPr>
          </w:p>
        </w:tc>
        <w:tc>
          <w:tcPr>
            <w:tcW w:w="1256" w:type="dxa"/>
            <w:vAlign w:val="top"/>
          </w:tcPr>
          <w:p w14:paraId="5691AF7A">
            <w:pPr>
              <w:pStyle w:val="50"/>
            </w:pPr>
          </w:p>
        </w:tc>
        <w:tc>
          <w:tcPr>
            <w:tcW w:w="1555" w:type="dxa"/>
            <w:tcBorders>
              <w:right w:val="single" w:color="000000" w:sz="12" w:space="0"/>
            </w:tcBorders>
            <w:vAlign w:val="top"/>
          </w:tcPr>
          <w:p w14:paraId="1138F411">
            <w:pPr>
              <w:pStyle w:val="50"/>
            </w:pPr>
          </w:p>
        </w:tc>
      </w:tr>
      <w:tr w14:paraId="4FB2C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07" w:type="dxa"/>
            <w:tcBorders>
              <w:left w:val="single" w:color="000000" w:sz="12" w:space="0"/>
            </w:tcBorders>
            <w:vAlign w:val="top"/>
          </w:tcPr>
          <w:p w14:paraId="0C18C04A">
            <w:pPr>
              <w:spacing w:before="67" w:line="208" w:lineRule="auto"/>
              <w:ind w:left="494"/>
              <w:rPr>
                <w:rFonts w:ascii="微软雅黑" w:hAnsi="微软雅黑" w:eastAsia="微软雅黑" w:cs="微软雅黑"/>
                <w:sz w:val="19"/>
                <w:szCs w:val="19"/>
              </w:rPr>
            </w:pPr>
            <w:r>
              <w:rPr>
                <w:rFonts w:ascii="微软雅黑" w:hAnsi="微软雅黑" w:eastAsia="微软雅黑" w:cs="微软雅黑"/>
                <w:sz w:val="19"/>
                <w:szCs w:val="19"/>
              </w:rPr>
              <w:t>4</w:t>
            </w:r>
          </w:p>
        </w:tc>
        <w:tc>
          <w:tcPr>
            <w:tcW w:w="7223" w:type="dxa"/>
            <w:gridSpan w:val="4"/>
            <w:vAlign w:val="top"/>
          </w:tcPr>
          <w:p w14:paraId="6DC61173">
            <w:pPr>
              <w:spacing w:before="67" w:line="188" w:lineRule="auto"/>
              <w:ind w:left="3038"/>
              <w:rPr>
                <w:rFonts w:ascii="微软雅黑" w:hAnsi="微软雅黑" w:eastAsia="微软雅黑" w:cs="微软雅黑"/>
                <w:sz w:val="19"/>
                <w:szCs w:val="19"/>
              </w:rPr>
            </w:pPr>
            <w:r>
              <w:rPr>
                <w:rFonts w:ascii="微软雅黑" w:hAnsi="微软雅黑" w:eastAsia="微软雅黑" w:cs="微软雅黑"/>
                <w:spacing w:val="2"/>
                <w:sz w:val="19"/>
                <w:szCs w:val="19"/>
              </w:rPr>
              <w:t>总承包服务费</w:t>
            </w:r>
          </w:p>
        </w:tc>
        <w:tc>
          <w:tcPr>
            <w:tcW w:w="1555" w:type="dxa"/>
            <w:tcBorders>
              <w:right w:val="single" w:color="000000" w:sz="12" w:space="0"/>
            </w:tcBorders>
            <w:vAlign w:val="top"/>
          </w:tcPr>
          <w:p w14:paraId="126BDE5B">
            <w:pPr>
              <w:pStyle w:val="50"/>
            </w:pPr>
          </w:p>
        </w:tc>
      </w:tr>
      <w:tr w14:paraId="10B6F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2F103E1B">
            <w:pPr>
              <w:spacing w:before="68" w:line="206" w:lineRule="auto"/>
              <w:ind w:left="389"/>
              <w:rPr>
                <w:rFonts w:ascii="微软雅黑" w:hAnsi="微软雅黑" w:eastAsia="微软雅黑" w:cs="微软雅黑"/>
                <w:sz w:val="19"/>
                <w:szCs w:val="19"/>
              </w:rPr>
            </w:pPr>
            <w:r>
              <w:rPr>
                <w:rFonts w:ascii="微软雅黑" w:hAnsi="微软雅黑" w:eastAsia="微软雅黑" w:cs="微软雅黑"/>
                <w:spacing w:val="12"/>
                <w:sz w:val="19"/>
                <w:szCs w:val="19"/>
              </w:rPr>
              <w:t>4.1</w:t>
            </w:r>
          </w:p>
        </w:tc>
        <w:tc>
          <w:tcPr>
            <w:tcW w:w="3589" w:type="dxa"/>
            <w:vAlign w:val="top"/>
          </w:tcPr>
          <w:p w14:paraId="694D021B">
            <w:pPr>
              <w:spacing w:before="67" w:line="189" w:lineRule="auto"/>
              <w:ind w:left="36"/>
              <w:rPr>
                <w:rFonts w:ascii="微软雅黑" w:hAnsi="微软雅黑" w:eastAsia="微软雅黑" w:cs="微软雅黑"/>
                <w:sz w:val="19"/>
                <w:szCs w:val="19"/>
              </w:rPr>
            </w:pPr>
            <w:r>
              <w:rPr>
                <w:rFonts w:ascii="微软雅黑" w:hAnsi="微软雅黑" w:eastAsia="微软雅黑" w:cs="微软雅黑"/>
                <w:spacing w:val="3"/>
                <w:sz w:val="19"/>
                <w:szCs w:val="19"/>
              </w:rPr>
              <w:t>发包人供应材料保管费</w:t>
            </w:r>
          </w:p>
        </w:tc>
        <w:tc>
          <w:tcPr>
            <w:tcW w:w="1286" w:type="dxa"/>
            <w:vAlign w:val="top"/>
          </w:tcPr>
          <w:p w14:paraId="02C45E98">
            <w:pPr>
              <w:pStyle w:val="50"/>
            </w:pPr>
          </w:p>
        </w:tc>
        <w:tc>
          <w:tcPr>
            <w:tcW w:w="1092" w:type="dxa"/>
            <w:vAlign w:val="top"/>
          </w:tcPr>
          <w:p w14:paraId="5D392925">
            <w:pPr>
              <w:pStyle w:val="50"/>
            </w:pPr>
          </w:p>
        </w:tc>
        <w:tc>
          <w:tcPr>
            <w:tcW w:w="1256" w:type="dxa"/>
            <w:vAlign w:val="top"/>
          </w:tcPr>
          <w:p w14:paraId="4A80B711">
            <w:pPr>
              <w:pStyle w:val="50"/>
            </w:pPr>
          </w:p>
        </w:tc>
        <w:tc>
          <w:tcPr>
            <w:tcW w:w="1555" w:type="dxa"/>
            <w:tcBorders>
              <w:right w:val="single" w:color="000000" w:sz="12" w:space="0"/>
            </w:tcBorders>
            <w:vAlign w:val="top"/>
          </w:tcPr>
          <w:p w14:paraId="61ECCA87">
            <w:pPr>
              <w:pStyle w:val="50"/>
            </w:pPr>
          </w:p>
        </w:tc>
      </w:tr>
      <w:tr w14:paraId="628A7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atLeast"/>
        </w:trPr>
        <w:tc>
          <w:tcPr>
            <w:tcW w:w="1107" w:type="dxa"/>
            <w:tcBorders>
              <w:left w:val="single" w:color="000000" w:sz="12" w:space="0"/>
            </w:tcBorders>
            <w:vAlign w:val="top"/>
          </w:tcPr>
          <w:p w14:paraId="66FF456E">
            <w:pPr>
              <w:spacing w:before="174" w:line="206" w:lineRule="auto"/>
              <w:ind w:left="389"/>
              <w:rPr>
                <w:rFonts w:ascii="微软雅黑" w:hAnsi="微软雅黑" w:eastAsia="微软雅黑" w:cs="微软雅黑"/>
                <w:sz w:val="19"/>
                <w:szCs w:val="19"/>
              </w:rPr>
            </w:pPr>
            <w:r>
              <w:rPr>
                <w:rFonts w:ascii="微软雅黑" w:hAnsi="微软雅黑" w:eastAsia="微软雅黑" w:cs="微软雅黑"/>
                <w:spacing w:val="12"/>
                <w:sz w:val="19"/>
                <w:szCs w:val="19"/>
              </w:rPr>
              <w:t>4.2</w:t>
            </w:r>
          </w:p>
        </w:tc>
        <w:tc>
          <w:tcPr>
            <w:tcW w:w="3589" w:type="dxa"/>
            <w:vAlign w:val="top"/>
          </w:tcPr>
          <w:p w14:paraId="2A0195B4">
            <w:pPr>
              <w:spacing w:before="40" w:line="191" w:lineRule="auto"/>
              <w:ind w:left="37" w:right="130" w:hanging="1"/>
              <w:rPr>
                <w:rFonts w:ascii="微软雅黑" w:hAnsi="微软雅黑" w:eastAsia="微软雅黑" w:cs="微软雅黑"/>
                <w:sz w:val="19"/>
                <w:szCs w:val="19"/>
              </w:rPr>
            </w:pPr>
            <w:r>
              <w:rPr>
                <w:rFonts w:ascii="微软雅黑" w:hAnsi="微软雅黑" w:eastAsia="微软雅黑" w:cs="微软雅黑"/>
                <w:spacing w:val="5"/>
                <w:sz w:val="19"/>
                <w:szCs w:val="19"/>
              </w:rPr>
              <w:t>发包人发包专业工程管理服务费_协调与</w:t>
            </w:r>
            <w:r>
              <w:rPr>
                <w:rFonts w:ascii="微软雅黑" w:hAnsi="微软雅黑" w:eastAsia="微软雅黑" w:cs="微软雅黑"/>
                <w:spacing w:val="-2"/>
                <w:sz w:val="19"/>
                <w:szCs w:val="19"/>
              </w:rPr>
              <w:t>管理</w:t>
            </w:r>
          </w:p>
        </w:tc>
        <w:tc>
          <w:tcPr>
            <w:tcW w:w="1286" w:type="dxa"/>
            <w:vAlign w:val="top"/>
          </w:tcPr>
          <w:p w14:paraId="674B53E5">
            <w:pPr>
              <w:pStyle w:val="50"/>
            </w:pPr>
          </w:p>
        </w:tc>
        <w:tc>
          <w:tcPr>
            <w:tcW w:w="1092" w:type="dxa"/>
            <w:vAlign w:val="top"/>
          </w:tcPr>
          <w:p w14:paraId="12583CF8">
            <w:pPr>
              <w:pStyle w:val="50"/>
            </w:pPr>
          </w:p>
        </w:tc>
        <w:tc>
          <w:tcPr>
            <w:tcW w:w="1256" w:type="dxa"/>
            <w:vAlign w:val="top"/>
          </w:tcPr>
          <w:p w14:paraId="47D56CA8">
            <w:pPr>
              <w:pStyle w:val="50"/>
            </w:pPr>
          </w:p>
        </w:tc>
        <w:tc>
          <w:tcPr>
            <w:tcW w:w="1555" w:type="dxa"/>
            <w:tcBorders>
              <w:right w:val="single" w:color="000000" w:sz="12" w:space="0"/>
            </w:tcBorders>
            <w:vAlign w:val="top"/>
          </w:tcPr>
          <w:p w14:paraId="40BE1BB5">
            <w:pPr>
              <w:pStyle w:val="50"/>
            </w:pPr>
          </w:p>
        </w:tc>
      </w:tr>
      <w:tr w14:paraId="0C46A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atLeast"/>
        </w:trPr>
        <w:tc>
          <w:tcPr>
            <w:tcW w:w="1107" w:type="dxa"/>
            <w:tcBorders>
              <w:left w:val="single" w:color="000000" w:sz="12" w:space="0"/>
            </w:tcBorders>
            <w:vAlign w:val="top"/>
          </w:tcPr>
          <w:p w14:paraId="015387F1">
            <w:pPr>
              <w:spacing w:before="175" w:line="206" w:lineRule="auto"/>
              <w:ind w:left="389"/>
              <w:rPr>
                <w:rFonts w:ascii="微软雅黑" w:hAnsi="微软雅黑" w:eastAsia="微软雅黑" w:cs="微软雅黑"/>
                <w:sz w:val="19"/>
                <w:szCs w:val="19"/>
              </w:rPr>
            </w:pPr>
            <w:r>
              <w:rPr>
                <w:rFonts w:ascii="微软雅黑" w:hAnsi="微软雅黑" w:eastAsia="微软雅黑" w:cs="微软雅黑"/>
                <w:spacing w:val="12"/>
                <w:sz w:val="19"/>
                <w:szCs w:val="19"/>
              </w:rPr>
              <w:t>4.3</w:t>
            </w:r>
          </w:p>
        </w:tc>
        <w:tc>
          <w:tcPr>
            <w:tcW w:w="3589" w:type="dxa"/>
            <w:vAlign w:val="top"/>
          </w:tcPr>
          <w:p w14:paraId="2506421E">
            <w:pPr>
              <w:spacing w:before="40" w:line="191" w:lineRule="auto"/>
              <w:ind w:left="37" w:right="159" w:hanging="1"/>
              <w:rPr>
                <w:rFonts w:ascii="微软雅黑" w:hAnsi="微软雅黑" w:eastAsia="微软雅黑" w:cs="微软雅黑"/>
                <w:sz w:val="19"/>
                <w:szCs w:val="19"/>
              </w:rPr>
            </w:pPr>
            <w:r>
              <w:rPr>
                <w:rFonts w:ascii="微软雅黑" w:hAnsi="微软雅黑" w:eastAsia="微软雅黑" w:cs="微软雅黑"/>
                <w:spacing w:val="3"/>
                <w:sz w:val="19"/>
                <w:szCs w:val="19"/>
              </w:rPr>
              <w:t>发包人发包专业工程管理服务费_协调、管理并提供配合服务</w:t>
            </w:r>
          </w:p>
        </w:tc>
        <w:tc>
          <w:tcPr>
            <w:tcW w:w="1286" w:type="dxa"/>
            <w:vAlign w:val="top"/>
          </w:tcPr>
          <w:p w14:paraId="38E2D1DE">
            <w:pPr>
              <w:pStyle w:val="50"/>
            </w:pPr>
          </w:p>
        </w:tc>
        <w:tc>
          <w:tcPr>
            <w:tcW w:w="1092" w:type="dxa"/>
            <w:vAlign w:val="top"/>
          </w:tcPr>
          <w:p w14:paraId="0438CB0D">
            <w:pPr>
              <w:pStyle w:val="50"/>
            </w:pPr>
          </w:p>
        </w:tc>
        <w:tc>
          <w:tcPr>
            <w:tcW w:w="1256" w:type="dxa"/>
            <w:vAlign w:val="top"/>
          </w:tcPr>
          <w:p w14:paraId="6E67483F">
            <w:pPr>
              <w:pStyle w:val="50"/>
            </w:pPr>
          </w:p>
        </w:tc>
        <w:tc>
          <w:tcPr>
            <w:tcW w:w="1555" w:type="dxa"/>
            <w:tcBorders>
              <w:right w:val="single" w:color="000000" w:sz="12" w:space="0"/>
            </w:tcBorders>
            <w:vAlign w:val="top"/>
          </w:tcPr>
          <w:p w14:paraId="26784B5E">
            <w:pPr>
              <w:pStyle w:val="50"/>
            </w:pPr>
          </w:p>
        </w:tc>
      </w:tr>
      <w:tr w14:paraId="5C7CF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107" w:type="dxa"/>
            <w:tcBorders>
              <w:left w:val="single" w:color="000000" w:sz="12" w:space="0"/>
            </w:tcBorders>
            <w:vAlign w:val="top"/>
          </w:tcPr>
          <w:p w14:paraId="0CF32311">
            <w:pPr>
              <w:spacing w:before="71" w:line="206" w:lineRule="auto"/>
              <w:ind w:left="499"/>
              <w:rPr>
                <w:rFonts w:ascii="微软雅黑" w:hAnsi="微软雅黑" w:eastAsia="微软雅黑" w:cs="微软雅黑"/>
                <w:sz w:val="19"/>
                <w:szCs w:val="19"/>
              </w:rPr>
            </w:pPr>
            <w:r>
              <w:rPr>
                <w:rFonts w:ascii="微软雅黑" w:hAnsi="微软雅黑" w:eastAsia="微软雅黑" w:cs="微软雅黑"/>
                <w:sz w:val="19"/>
                <w:szCs w:val="19"/>
              </w:rPr>
              <w:t>5</w:t>
            </w:r>
          </w:p>
        </w:tc>
        <w:tc>
          <w:tcPr>
            <w:tcW w:w="7223" w:type="dxa"/>
            <w:gridSpan w:val="4"/>
            <w:vAlign w:val="top"/>
          </w:tcPr>
          <w:p w14:paraId="4D4CA8E6">
            <w:pPr>
              <w:spacing w:before="70" w:line="188" w:lineRule="auto"/>
              <w:ind w:left="2643"/>
              <w:rPr>
                <w:rFonts w:ascii="微软雅黑" w:hAnsi="微软雅黑" w:eastAsia="微软雅黑" w:cs="微软雅黑"/>
                <w:sz w:val="19"/>
                <w:szCs w:val="19"/>
              </w:rPr>
            </w:pPr>
            <w:r>
              <w:rPr>
                <w:rFonts w:ascii="微软雅黑" w:hAnsi="微软雅黑" w:eastAsia="微软雅黑" w:cs="微软雅黑"/>
                <w:spacing w:val="4"/>
                <w:sz w:val="19"/>
                <w:szCs w:val="19"/>
              </w:rPr>
              <w:t>合同中约定的其他项目</w:t>
            </w:r>
          </w:p>
        </w:tc>
        <w:tc>
          <w:tcPr>
            <w:tcW w:w="1555" w:type="dxa"/>
            <w:tcBorders>
              <w:right w:val="single" w:color="000000" w:sz="12" w:space="0"/>
            </w:tcBorders>
            <w:vAlign w:val="top"/>
          </w:tcPr>
          <w:p w14:paraId="27714994">
            <w:pPr>
              <w:pStyle w:val="50"/>
            </w:pPr>
          </w:p>
        </w:tc>
      </w:tr>
      <w:tr w14:paraId="0098C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1BB2EE39">
            <w:pPr>
              <w:spacing w:before="71" w:line="204" w:lineRule="auto"/>
              <w:ind w:left="394"/>
              <w:rPr>
                <w:rFonts w:ascii="微软雅黑" w:hAnsi="微软雅黑" w:eastAsia="微软雅黑" w:cs="微软雅黑"/>
                <w:sz w:val="19"/>
                <w:szCs w:val="19"/>
              </w:rPr>
            </w:pPr>
            <w:r>
              <w:rPr>
                <w:rFonts w:ascii="微软雅黑" w:hAnsi="微软雅黑" w:eastAsia="微软雅黑" w:cs="微软雅黑"/>
                <w:spacing w:val="11"/>
                <w:sz w:val="19"/>
                <w:szCs w:val="19"/>
              </w:rPr>
              <w:t>5.1</w:t>
            </w:r>
          </w:p>
        </w:tc>
        <w:tc>
          <w:tcPr>
            <w:tcW w:w="3589" w:type="dxa"/>
            <w:vAlign w:val="top"/>
          </w:tcPr>
          <w:p w14:paraId="1A6D5D42">
            <w:pPr>
              <w:spacing w:before="73" w:line="188" w:lineRule="auto"/>
              <w:ind w:left="32"/>
              <w:rPr>
                <w:rFonts w:ascii="微软雅黑" w:hAnsi="微软雅黑" w:eastAsia="微软雅黑" w:cs="微软雅黑"/>
                <w:sz w:val="19"/>
                <w:szCs w:val="19"/>
              </w:rPr>
            </w:pPr>
            <w:r>
              <w:rPr>
                <w:rFonts w:ascii="微软雅黑" w:hAnsi="微软雅黑" w:eastAsia="微软雅黑" w:cs="微软雅黑"/>
                <w:spacing w:val="3"/>
                <w:sz w:val="19"/>
                <w:szCs w:val="19"/>
              </w:rPr>
              <w:t>优质工程增加费</w:t>
            </w:r>
          </w:p>
        </w:tc>
        <w:tc>
          <w:tcPr>
            <w:tcW w:w="1286" w:type="dxa"/>
            <w:vAlign w:val="top"/>
          </w:tcPr>
          <w:p w14:paraId="130554DC">
            <w:pPr>
              <w:pStyle w:val="50"/>
            </w:pPr>
          </w:p>
        </w:tc>
        <w:tc>
          <w:tcPr>
            <w:tcW w:w="1092" w:type="dxa"/>
            <w:vAlign w:val="top"/>
          </w:tcPr>
          <w:p w14:paraId="1DE99872">
            <w:pPr>
              <w:pStyle w:val="50"/>
            </w:pPr>
          </w:p>
        </w:tc>
        <w:tc>
          <w:tcPr>
            <w:tcW w:w="1256" w:type="dxa"/>
            <w:vAlign w:val="top"/>
          </w:tcPr>
          <w:p w14:paraId="3039EE8F">
            <w:pPr>
              <w:pStyle w:val="50"/>
            </w:pPr>
          </w:p>
        </w:tc>
        <w:tc>
          <w:tcPr>
            <w:tcW w:w="1555" w:type="dxa"/>
            <w:tcBorders>
              <w:right w:val="single" w:color="000000" w:sz="12" w:space="0"/>
            </w:tcBorders>
            <w:vAlign w:val="top"/>
          </w:tcPr>
          <w:p w14:paraId="23E82D85">
            <w:pPr>
              <w:pStyle w:val="50"/>
            </w:pPr>
          </w:p>
        </w:tc>
      </w:tr>
      <w:tr w14:paraId="3DDE1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24BC2907">
            <w:pPr>
              <w:spacing w:before="73" w:line="203" w:lineRule="auto"/>
              <w:ind w:left="394"/>
              <w:rPr>
                <w:rFonts w:ascii="微软雅黑" w:hAnsi="微软雅黑" w:eastAsia="微软雅黑" w:cs="微软雅黑"/>
                <w:sz w:val="19"/>
                <w:szCs w:val="19"/>
              </w:rPr>
            </w:pPr>
            <w:r>
              <w:rPr>
                <w:rFonts w:ascii="微软雅黑" w:hAnsi="微软雅黑" w:eastAsia="微软雅黑" w:cs="微软雅黑"/>
                <w:spacing w:val="11"/>
                <w:sz w:val="19"/>
                <w:szCs w:val="19"/>
              </w:rPr>
              <w:t>5.2</w:t>
            </w:r>
          </w:p>
        </w:tc>
        <w:tc>
          <w:tcPr>
            <w:tcW w:w="3589" w:type="dxa"/>
            <w:vAlign w:val="top"/>
          </w:tcPr>
          <w:p w14:paraId="0524D25C">
            <w:pPr>
              <w:spacing w:before="72" w:line="189"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智慧工地增加费</w:t>
            </w:r>
          </w:p>
        </w:tc>
        <w:tc>
          <w:tcPr>
            <w:tcW w:w="1286" w:type="dxa"/>
            <w:vAlign w:val="top"/>
          </w:tcPr>
          <w:p w14:paraId="18A5D8E7">
            <w:pPr>
              <w:pStyle w:val="50"/>
            </w:pPr>
          </w:p>
        </w:tc>
        <w:tc>
          <w:tcPr>
            <w:tcW w:w="1092" w:type="dxa"/>
            <w:vAlign w:val="top"/>
          </w:tcPr>
          <w:p w14:paraId="61559CA2">
            <w:pPr>
              <w:pStyle w:val="50"/>
            </w:pPr>
          </w:p>
        </w:tc>
        <w:tc>
          <w:tcPr>
            <w:tcW w:w="1256" w:type="dxa"/>
            <w:vAlign w:val="top"/>
          </w:tcPr>
          <w:p w14:paraId="5F22DDD4">
            <w:pPr>
              <w:pStyle w:val="50"/>
            </w:pPr>
          </w:p>
        </w:tc>
        <w:tc>
          <w:tcPr>
            <w:tcW w:w="1555" w:type="dxa"/>
            <w:tcBorders>
              <w:right w:val="single" w:color="000000" w:sz="12" w:space="0"/>
            </w:tcBorders>
            <w:vAlign w:val="top"/>
          </w:tcPr>
          <w:p w14:paraId="724D0CA8">
            <w:pPr>
              <w:pStyle w:val="50"/>
            </w:pPr>
          </w:p>
        </w:tc>
      </w:tr>
      <w:tr w14:paraId="45626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227E5A18">
            <w:pPr>
              <w:pStyle w:val="50"/>
            </w:pPr>
          </w:p>
        </w:tc>
        <w:tc>
          <w:tcPr>
            <w:tcW w:w="3589" w:type="dxa"/>
            <w:vAlign w:val="top"/>
          </w:tcPr>
          <w:p w14:paraId="32DF0556">
            <w:pPr>
              <w:pStyle w:val="50"/>
            </w:pPr>
          </w:p>
        </w:tc>
        <w:tc>
          <w:tcPr>
            <w:tcW w:w="1286" w:type="dxa"/>
            <w:vAlign w:val="top"/>
          </w:tcPr>
          <w:p w14:paraId="3E651214">
            <w:pPr>
              <w:pStyle w:val="50"/>
            </w:pPr>
          </w:p>
        </w:tc>
        <w:tc>
          <w:tcPr>
            <w:tcW w:w="1092" w:type="dxa"/>
            <w:vAlign w:val="top"/>
          </w:tcPr>
          <w:p w14:paraId="29D47A56">
            <w:pPr>
              <w:pStyle w:val="50"/>
            </w:pPr>
          </w:p>
        </w:tc>
        <w:tc>
          <w:tcPr>
            <w:tcW w:w="1256" w:type="dxa"/>
            <w:vAlign w:val="top"/>
          </w:tcPr>
          <w:p w14:paraId="7ED389E9">
            <w:pPr>
              <w:pStyle w:val="50"/>
            </w:pPr>
          </w:p>
        </w:tc>
        <w:tc>
          <w:tcPr>
            <w:tcW w:w="1555" w:type="dxa"/>
            <w:tcBorders>
              <w:right w:val="single" w:color="000000" w:sz="12" w:space="0"/>
            </w:tcBorders>
            <w:vAlign w:val="top"/>
          </w:tcPr>
          <w:p w14:paraId="698BD49B">
            <w:pPr>
              <w:pStyle w:val="50"/>
            </w:pPr>
          </w:p>
        </w:tc>
      </w:tr>
      <w:tr w14:paraId="2498E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3C392D38">
            <w:pPr>
              <w:pStyle w:val="50"/>
            </w:pPr>
          </w:p>
        </w:tc>
        <w:tc>
          <w:tcPr>
            <w:tcW w:w="3589" w:type="dxa"/>
            <w:vAlign w:val="top"/>
          </w:tcPr>
          <w:p w14:paraId="6B04F697">
            <w:pPr>
              <w:pStyle w:val="50"/>
            </w:pPr>
          </w:p>
        </w:tc>
        <w:tc>
          <w:tcPr>
            <w:tcW w:w="1286" w:type="dxa"/>
            <w:vAlign w:val="top"/>
          </w:tcPr>
          <w:p w14:paraId="739F998C">
            <w:pPr>
              <w:pStyle w:val="50"/>
            </w:pPr>
          </w:p>
        </w:tc>
        <w:tc>
          <w:tcPr>
            <w:tcW w:w="1092" w:type="dxa"/>
            <w:vAlign w:val="top"/>
          </w:tcPr>
          <w:p w14:paraId="48EBA637">
            <w:pPr>
              <w:pStyle w:val="50"/>
            </w:pPr>
          </w:p>
        </w:tc>
        <w:tc>
          <w:tcPr>
            <w:tcW w:w="1256" w:type="dxa"/>
            <w:vAlign w:val="top"/>
          </w:tcPr>
          <w:p w14:paraId="3B23D694">
            <w:pPr>
              <w:pStyle w:val="50"/>
            </w:pPr>
          </w:p>
        </w:tc>
        <w:tc>
          <w:tcPr>
            <w:tcW w:w="1555" w:type="dxa"/>
            <w:tcBorders>
              <w:right w:val="single" w:color="000000" w:sz="12" w:space="0"/>
            </w:tcBorders>
            <w:vAlign w:val="top"/>
          </w:tcPr>
          <w:p w14:paraId="2CA00551">
            <w:pPr>
              <w:pStyle w:val="50"/>
            </w:pPr>
          </w:p>
        </w:tc>
      </w:tr>
      <w:tr w14:paraId="570FF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7AF7902E">
            <w:pPr>
              <w:pStyle w:val="50"/>
            </w:pPr>
          </w:p>
        </w:tc>
        <w:tc>
          <w:tcPr>
            <w:tcW w:w="3589" w:type="dxa"/>
            <w:vAlign w:val="top"/>
          </w:tcPr>
          <w:p w14:paraId="331078CE">
            <w:pPr>
              <w:pStyle w:val="50"/>
            </w:pPr>
          </w:p>
        </w:tc>
        <w:tc>
          <w:tcPr>
            <w:tcW w:w="1286" w:type="dxa"/>
            <w:vAlign w:val="top"/>
          </w:tcPr>
          <w:p w14:paraId="32A92CA6">
            <w:pPr>
              <w:pStyle w:val="50"/>
            </w:pPr>
          </w:p>
        </w:tc>
        <w:tc>
          <w:tcPr>
            <w:tcW w:w="1092" w:type="dxa"/>
            <w:vAlign w:val="top"/>
          </w:tcPr>
          <w:p w14:paraId="41CA8C37">
            <w:pPr>
              <w:pStyle w:val="50"/>
            </w:pPr>
          </w:p>
        </w:tc>
        <w:tc>
          <w:tcPr>
            <w:tcW w:w="1256" w:type="dxa"/>
            <w:vAlign w:val="top"/>
          </w:tcPr>
          <w:p w14:paraId="0E69E044">
            <w:pPr>
              <w:pStyle w:val="50"/>
            </w:pPr>
          </w:p>
        </w:tc>
        <w:tc>
          <w:tcPr>
            <w:tcW w:w="1555" w:type="dxa"/>
            <w:tcBorders>
              <w:right w:val="single" w:color="000000" w:sz="12" w:space="0"/>
            </w:tcBorders>
            <w:vAlign w:val="top"/>
          </w:tcPr>
          <w:p w14:paraId="5D9088DC">
            <w:pPr>
              <w:pStyle w:val="50"/>
            </w:pPr>
          </w:p>
        </w:tc>
      </w:tr>
      <w:tr w14:paraId="41059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3A4E49DE">
            <w:pPr>
              <w:pStyle w:val="50"/>
            </w:pPr>
          </w:p>
        </w:tc>
        <w:tc>
          <w:tcPr>
            <w:tcW w:w="3589" w:type="dxa"/>
            <w:vAlign w:val="top"/>
          </w:tcPr>
          <w:p w14:paraId="27AA97EC">
            <w:pPr>
              <w:pStyle w:val="50"/>
            </w:pPr>
          </w:p>
        </w:tc>
        <w:tc>
          <w:tcPr>
            <w:tcW w:w="1286" w:type="dxa"/>
            <w:vAlign w:val="top"/>
          </w:tcPr>
          <w:p w14:paraId="7A8E2918">
            <w:pPr>
              <w:pStyle w:val="50"/>
            </w:pPr>
          </w:p>
        </w:tc>
        <w:tc>
          <w:tcPr>
            <w:tcW w:w="1092" w:type="dxa"/>
            <w:vAlign w:val="top"/>
          </w:tcPr>
          <w:p w14:paraId="677FBCA5">
            <w:pPr>
              <w:pStyle w:val="50"/>
            </w:pPr>
          </w:p>
        </w:tc>
        <w:tc>
          <w:tcPr>
            <w:tcW w:w="1256" w:type="dxa"/>
            <w:vAlign w:val="top"/>
          </w:tcPr>
          <w:p w14:paraId="44901BA5">
            <w:pPr>
              <w:pStyle w:val="50"/>
            </w:pPr>
          </w:p>
        </w:tc>
        <w:tc>
          <w:tcPr>
            <w:tcW w:w="1555" w:type="dxa"/>
            <w:tcBorders>
              <w:right w:val="single" w:color="000000" w:sz="12" w:space="0"/>
            </w:tcBorders>
            <w:vAlign w:val="top"/>
          </w:tcPr>
          <w:p w14:paraId="72311D9D">
            <w:pPr>
              <w:pStyle w:val="50"/>
            </w:pPr>
          </w:p>
        </w:tc>
      </w:tr>
      <w:tr w14:paraId="18628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1107" w:type="dxa"/>
            <w:tcBorders>
              <w:left w:val="single" w:color="000000" w:sz="12" w:space="0"/>
            </w:tcBorders>
            <w:vAlign w:val="top"/>
          </w:tcPr>
          <w:p w14:paraId="603EB699">
            <w:pPr>
              <w:pStyle w:val="50"/>
            </w:pPr>
          </w:p>
        </w:tc>
        <w:tc>
          <w:tcPr>
            <w:tcW w:w="3589" w:type="dxa"/>
            <w:vAlign w:val="top"/>
          </w:tcPr>
          <w:p w14:paraId="591B5778">
            <w:pPr>
              <w:pStyle w:val="50"/>
            </w:pPr>
          </w:p>
        </w:tc>
        <w:tc>
          <w:tcPr>
            <w:tcW w:w="1286" w:type="dxa"/>
            <w:vAlign w:val="top"/>
          </w:tcPr>
          <w:p w14:paraId="45E70F99">
            <w:pPr>
              <w:pStyle w:val="50"/>
            </w:pPr>
          </w:p>
        </w:tc>
        <w:tc>
          <w:tcPr>
            <w:tcW w:w="1092" w:type="dxa"/>
            <w:vAlign w:val="top"/>
          </w:tcPr>
          <w:p w14:paraId="7F564669">
            <w:pPr>
              <w:pStyle w:val="50"/>
            </w:pPr>
          </w:p>
        </w:tc>
        <w:tc>
          <w:tcPr>
            <w:tcW w:w="1256" w:type="dxa"/>
            <w:vAlign w:val="top"/>
          </w:tcPr>
          <w:p w14:paraId="01006EE0">
            <w:pPr>
              <w:pStyle w:val="50"/>
            </w:pPr>
          </w:p>
        </w:tc>
        <w:tc>
          <w:tcPr>
            <w:tcW w:w="1555" w:type="dxa"/>
            <w:tcBorders>
              <w:right w:val="single" w:color="000000" w:sz="12" w:space="0"/>
            </w:tcBorders>
            <w:vAlign w:val="top"/>
          </w:tcPr>
          <w:p w14:paraId="190B291D">
            <w:pPr>
              <w:pStyle w:val="50"/>
            </w:pPr>
          </w:p>
        </w:tc>
      </w:tr>
      <w:tr w14:paraId="6CA55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8330" w:type="dxa"/>
            <w:gridSpan w:val="5"/>
            <w:tcBorders>
              <w:left w:val="single" w:color="000000" w:sz="12" w:space="0"/>
              <w:bottom w:val="single" w:color="000000" w:sz="12" w:space="0"/>
            </w:tcBorders>
            <w:vAlign w:val="top"/>
          </w:tcPr>
          <w:p w14:paraId="1573DA3B">
            <w:pPr>
              <w:spacing w:before="86" w:line="189" w:lineRule="auto"/>
              <w:ind w:left="3188"/>
              <w:rPr>
                <w:rFonts w:ascii="微软雅黑" w:hAnsi="微软雅黑" w:eastAsia="微软雅黑" w:cs="微软雅黑"/>
                <w:sz w:val="19"/>
                <w:szCs w:val="19"/>
              </w:rPr>
            </w:pPr>
            <w:r>
              <w:rPr>
                <w:rFonts w:ascii="微软雅黑" w:hAnsi="微软雅黑" w:eastAsia="微软雅黑" w:cs="微软雅黑"/>
                <w:spacing w:val="-3"/>
                <w:sz w:val="19"/>
                <w:szCs w:val="19"/>
              </w:rPr>
              <w:t>合</w:t>
            </w:r>
            <w:r>
              <w:rPr>
                <w:rFonts w:ascii="微软雅黑" w:hAnsi="微软雅黑" w:eastAsia="微软雅黑" w:cs="微软雅黑"/>
                <w:sz w:val="19"/>
                <w:szCs w:val="19"/>
              </w:rPr>
              <w:t xml:space="preserve">                            </w:t>
            </w:r>
            <w:r>
              <w:rPr>
                <w:rFonts w:ascii="微软雅黑" w:hAnsi="微软雅黑" w:eastAsia="微软雅黑" w:cs="微软雅黑"/>
                <w:spacing w:val="-3"/>
                <w:sz w:val="19"/>
                <w:szCs w:val="19"/>
              </w:rPr>
              <w:t>计</w:t>
            </w:r>
          </w:p>
        </w:tc>
        <w:tc>
          <w:tcPr>
            <w:tcW w:w="1555" w:type="dxa"/>
            <w:tcBorders>
              <w:bottom w:val="single" w:color="000000" w:sz="12" w:space="0"/>
              <w:right w:val="single" w:color="000000" w:sz="12" w:space="0"/>
            </w:tcBorders>
            <w:vAlign w:val="top"/>
          </w:tcPr>
          <w:p w14:paraId="11F2FC2B">
            <w:pPr>
              <w:pStyle w:val="50"/>
            </w:pPr>
          </w:p>
        </w:tc>
      </w:tr>
    </w:tbl>
    <w:p w14:paraId="495F05C6">
      <w:pPr>
        <w:pStyle w:val="10"/>
        <w:spacing w:before="85" w:line="180" w:lineRule="exact"/>
        <w:ind w:left="22"/>
        <w:rPr>
          <w:sz w:val="18"/>
          <w:szCs w:val="18"/>
        </w:rPr>
      </w:pPr>
      <w:r>
        <w:rPr>
          <w:spacing w:val="-2"/>
          <w:position w:val="-1"/>
          <w:sz w:val="18"/>
          <w:szCs w:val="18"/>
        </w:rPr>
        <w:t>注：</w:t>
      </w:r>
      <w:r>
        <w:rPr>
          <w:spacing w:val="-24"/>
          <w:position w:val="-1"/>
          <w:sz w:val="18"/>
          <w:szCs w:val="18"/>
        </w:rPr>
        <w:t xml:space="preserve"> </w:t>
      </w:r>
      <w:r>
        <w:rPr>
          <w:spacing w:val="-2"/>
          <w:position w:val="-1"/>
          <w:sz w:val="18"/>
          <w:szCs w:val="18"/>
        </w:rPr>
        <w:t>1     表中“合同中约定的其他项目</w:t>
      </w:r>
      <w:r>
        <w:rPr>
          <w:spacing w:val="-28"/>
          <w:position w:val="-1"/>
          <w:sz w:val="18"/>
          <w:szCs w:val="18"/>
        </w:rPr>
        <w:t xml:space="preserve"> </w:t>
      </w:r>
      <w:r>
        <w:rPr>
          <w:spacing w:val="-2"/>
          <w:position w:val="-1"/>
          <w:sz w:val="18"/>
          <w:szCs w:val="18"/>
        </w:rPr>
        <w:t>”适用于期中支付和工程结算时填写；</w:t>
      </w:r>
    </w:p>
    <w:p w14:paraId="39566C3A">
      <w:pPr>
        <w:pStyle w:val="10"/>
        <w:spacing w:before="2" w:line="161" w:lineRule="auto"/>
        <w:ind w:left="32" w:right="181" w:firstLine="351"/>
        <w:rPr>
          <w:sz w:val="18"/>
          <w:szCs w:val="18"/>
        </w:rPr>
      </w:pPr>
      <w:r>
        <w:rPr>
          <w:spacing w:val="-3"/>
          <w:sz w:val="18"/>
          <w:szCs w:val="18"/>
        </w:rPr>
        <w:t>2     其中采用费率计价方式的</w:t>
      </w:r>
      <w:r>
        <w:rPr>
          <w:spacing w:val="-28"/>
          <w:sz w:val="18"/>
          <w:szCs w:val="18"/>
        </w:rPr>
        <w:t xml:space="preserve"> </w:t>
      </w:r>
      <w:r>
        <w:rPr>
          <w:spacing w:val="-3"/>
          <w:sz w:val="18"/>
          <w:szCs w:val="18"/>
        </w:rPr>
        <w:t>，取费基数填写到“工程数量</w:t>
      </w:r>
      <w:r>
        <w:rPr>
          <w:spacing w:val="-28"/>
          <w:sz w:val="18"/>
          <w:szCs w:val="18"/>
        </w:rPr>
        <w:t xml:space="preserve"> </w:t>
      </w:r>
      <w:r>
        <w:rPr>
          <w:spacing w:val="-3"/>
          <w:sz w:val="18"/>
          <w:szCs w:val="18"/>
        </w:rPr>
        <w:t>”列</w:t>
      </w:r>
      <w:r>
        <w:rPr>
          <w:spacing w:val="-30"/>
          <w:sz w:val="18"/>
          <w:szCs w:val="18"/>
        </w:rPr>
        <w:t xml:space="preserve"> </w:t>
      </w:r>
      <w:r>
        <w:rPr>
          <w:spacing w:val="-3"/>
          <w:sz w:val="18"/>
          <w:szCs w:val="18"/>
        </w:rPr>
        <w:t>，</w:t>
      </w:r>
      <w:r>
        <w:rPr>
          <w:spacing w:val="-32"/>
          <w:sz w:val="18"/>
          <w:szCs w:val="18"/>
        </w:rPr>
        <w:t xml:space="preserve"> </w:t>
      </w:r>
      <w:r>
        <w:rPr>
          <w:spacing w:val="-3"/>
          <w:sz w:val="18"/>
          <w:szCs w:val="18"/>
        </w:rPr>
        <w:t>费率填写到“综合单价</w:t>
      </w:r>
      <w:r>
        <w:rPr>
          <w:spacing w:val="-28"/>
          <w:sz w:val="18"/>
          <w:szCs w:val="18"/>
        </w:rPr>
        <w:t xml:space="preserve"> </w:t>
      </w:r>
      <w:r>
        <w:rPr>
          <w:spacing w:val="-3"/>
          <w:sz w:val="18"/>
          <w:szCs w:val="18"/>
        </w:rPr>
        <w:t>”列</w:t>
      </w:r>
      <w:r>
        <w:rPr>
          <w:spacing w:val="-30"/>
          <w:sz w:val="18"/>
          <w:szCs w:val="18"/>
        </w:rPr>
        <w:t xml:space="preserve"> </w:t>
      </w:r>
      <w:r>
        <w:rPr>
          <w:spacing w:val="-3"/>
          <w:sz w:val="18"/>
          <w:szCs w:val="18"/>
        </w:rPr>
        <w:t>；采用总价计价方式的可</w:t>
      </w:r>
      <w:r>
        <w:rPr>
          <w:spacing w:val="-5"/>
          <w:sz w:val="18"/>
          <w:szCs w:val="18"/>
        </w:rPr>
        <w:t>只填写“合价</w:t>
      </w:r>
      <w:r>
        <w:rPr>
          <w:spacing w:val="-19"/>
          <w:sz w:val="18"/>
          <w:szCs w:val="18"/>
        </w:rPr>
        <w:t xml:space="preserve"> </w:t>
      </w:r>
      <w:r>
        <w:rPr>
          <w:spacing w:val="-5"/>
          <w:sz w:val="18"/>
          <w:szCs w:val="18"/>
        </w:rPr>
        <w:t>”列数值。</w:t>
      </w:r>
    </w:p>
    <w:p w14:paraId="190F4BD6">
      <w:pPr>
        <w:spacing w:line="161" w:lineRule="auto"/>
        <w:rPr>
          <w:sz w:val="18"/>
          <w:szCs w:val="18"/>
        </w:rPr>
        <w:sectPr>
          <w:pgSz w:w="11900" w:h="16840"/>
          <w:pgMar w:top="1174" w:right="1010" w:bottom="400" w:left="975" w:header="0" w:footer="0" w:gutter="0"/>
          <w:cols w:space="720" w:num="1"/>
        </w:sectPr>
      </w:pPr>
    </w:p>
    <w:p w14:paraId="698D6D71">
      <w:pPr>
        <w:pStyle w:val="10"/>
        <w:spacing w:before="81" w:line="185" w:lineRule="auto"/>
        <w:ind w:left="2987"/>
        <w:outlineLvl w:val="0"/>
        <w:rPr>
          <w:sz w:val="40"/>
          <w:szCs w:val="40"/>
        </w:rPr>
      </w:pPr>
      <w:r>
        <w:rPr>
          <w:b/>
          <w:bCs/>
          <w:spacing w:val="16"/>
          <w:sz w:val="40"/>
          <w:szCs w:val="40"/>
        </w:rPr>
        <w:t>专业工程暂估价明细表</w:t>
      </w:r>
    </w:p>
    <w:p w14:paraId="2FC935FB">
      <w:pPr>
        <w:spacing w:line="300" w:lineRule="auto"/>
        <w:rPr>
          <w:rFonts w:ascii="Arial"/>
          <w:sz w:val="21"/>
        </w:rPr>
      </w:pPr>
    </w:p>
    <w:p w14:paraId="45DADD31">
      <w:pPr>
        <w:spacing w:line="300" w:lineRule="auto"/>
        <w:rPr>
          <w:rFonts w:ascii="Arial"/>
          <w:sz w:val="21"/>
        </w:rPr>
      </w:pPr>
    </w:p>
    <w:p w14:paraId="6719BF46">
      <w:pPr>
        <w:pStyle w:val="10"/>
        <w:spacing w:before="81" w:line="188" w:lineRule="auto"/>
        <w:ind w:left="24"/>
      </w:pPr>
      <w:r>
        <w:t>工程名称：</w:t>
      </w:r>
      <w:r>
        <w:rPr>
          <w:spacing w:val="-14"/>
        </w:rPr>
        <w:t xml:space="preserve"> </w:t>
      </w:r>
      <w:r>
        <w:t>智能交通                                     专业/标段：通用安装工程                                           第  1</w:t>
      </w:r>
      <w:r>
        <w:rPr>
          <w:spacing w:val="6"/>
        </w:rPr>
        <w:t xml:space="preserve">  </w:t>
      </w:r>
      <w:r>
        <w:t>页    共</w:t>
      </w:r>
      <w:r>
        <w:rPr>
          <w:spacing w:val="8"/>
        </w:rPr>
        <w:t xml:space="preserve">  </w:t>
      </w:r>
      <w:r>
        <w:t>1</w:t>
      </w:r>
      <w:r>
        <w:rPr>
          <w:spacing w:val="7"/>
        </w:rPr>
        <w:t xml:space="preserve">  </w:t>
      </w:r>
      <w:r>
        <w:t>页</w:t>
      </w:r>
    </w:p>
    <w:p w14:paraId="02526DF2">
      <w:pPr>
        <w:spacing w:line="17" w:lineRule="exact"/>
      </w:pPr>
    </w:p>
    <w:tbl>
      <w:tblPr>
        <w:tblStyle w:val="51"/>
        <w:tblW w:w="1020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3"/>
        <w:gridCol w:w="1331"/>
        <w:gridCol w:w="1092"/>
        <w:gridCol w:w="942"/>
        <w:gridCol w:w="927"/>
        <w:gridCol w:w="1032"/>
        <w:gridCol w:w="972"/>
        <w:gridCol w:w="972"/>
        <w:gridCol w:w="1197"/>
        <w:gridCol w:w="912"/>
      </w:tblGrid>
      <w:tr w14:paraId="440C9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vMerge w:val="restart"/>
            <w:tcBorders>
              <w:top w:val="single" w:color="000000" w:sz="12" w:space="0"/>
              <w:left w:val="single" w:color="000000" w:sz="12" w:space="0"/>
              <w:bottom w:val="nil"/>
            </w:tcBorders>
            <w:vAlign w:val="top"/>
          </w:tcPr>
          <w:p w14:paraId="24B73BED">
            <w:pPr>
              <w:pStyle w:val="50"/>
              <w:spacing w:line="350" w:lineRule="auto"/>
            </w:pPr>
          </w:p>
          <w:p w14:paraId="46ECCEAE">
            <w:pPr>
              <w:spacing w:before="78" w:line="185" w:lineRule="auto"/>
              <w:ind w:left="223"/>
              <w:rPr>
                <w:rFonts w:ascii="微软雅黑" w:hAnsi="微软雅黑" w:eastAsia="微软雅黑" w:cs="微软雅黑"/>
                <w:sz w:val="18"/>
                <w:szCs w:val="18"/>
              </w:rPr>
            </w:pPr>
            <w:r>
              <w:rPr>
                <w:rFonts w:ascii="微软雅黑" w:hAnsi="微软雅黑" w:eastAsia="微软雅黑" w:cs="微软雅黑"/>
                <w:spacing w:val="-4"/>
                <w:sz w:val="18"/>
                <w:szCs w:val="18"/>
              </w:rPr>
              <w:t>序号</w:t>
            </w:r>
          </w:p>
        </w:tc>
        <w:tc>
          <w:tcPr>
            <w:tcW w:w="1331" w:type="dxa"/>
            <w:vMerge w:val="restart"/>
            <w:tcBorders>
              <w:top w:val="single" w:color="000000" w:sz="12" w:space="0"/>
              <w:bottom w:val="nil"/>
            </w:tcBorders>
            <w:vAlign w:val="top"/>
          </w:tcPr>
          <w:p w14:paraId="34AE4AC4">
            <w:pPr>
              <w:pStyle w:val="50"/>
              <w:spacing w:line="350" w:lineRule="auto"/>
            </w:pPr>
          </w:p>
          <w:p w14:paraId="284471D8">
            <w:pPr>
              <w:spacing w:before="77" w:line="185" w:lineRule="auto"/>
              <w:ind w:left="122"/>
              <w:rPr>
                <w:rFonts w:ascii="微软雅黑" w:hAnsi="微软雅黑" w:eastAsia="微软雅黑" w:cs="微软雅黑"/>
                <w:sz w:val="18"/>
                <w:szCs w:val="18"/>
              </w:rPr>
            </w:pPr>
            <w:r>
              <w:rPr>
                <w:rFonts w:ascii="微软雅黑" w:hAnsi="微软雅黑" w:eastAsia="微软雅黑" w:cs="微软雅黑"/>
                <w:spacing w:val="-2"/>
                <w:sz w:val="18"/>
                <w:szCs w:val="18"/>
              </w:rPr>
              <w:t>专业工程名称</w:t>
            </w:r>
          </w:p>
        </w:tc>
        <w:tc>
          <w:tcPr>
            <w:tcW w:w="2961" w:type="dxa"/>
            <w:gridSpan w:val="3"/>
            <w:tcBorders>
              <w:top w:val="single" w:color="000000" w:sz="12" w:space="0"/>
            </w:tcBorders>
            <w:vAlign w:val="top"/>
          </w:tcPr>
          <w:p w14:paraId="3891E44B">
            <w:pPr>
              <w:spacing w:before="55" w:line="180" w:lineRule="auto"/>
              <w:ind w:left="858"/>
              <w:rPr>
                <w:rFonts w:ascii="微软雅黑" w:hAnsi="微软雅黑" w:eastAsia="微软雅黑" w:cs="微软雅黑"/>
                <w:sz w:val="18"/>
                <w:szCs w:val="18"/>
              </w:rPr>
            </w:pPr>
            <w:r>
              <w:rPr>
                <w:rFonts w:ascii="微软雅黑" w:hAnsi="微软雅黑" w:eastAsia="微软雅黑" w:cs="微软雅黑"/>
                <w:spacing w:val="-3"/>
                <w:sz w:val="18"/>
                <w:szCs w:val="18"/>
              </w:rPr>
              <w:t>暂估金额（元）</w:t>
            </w:r>
          </w:p>
        </w:tc>
        <w:tc>
          <w:tcPr>
            <w:tcW w:w="2976" w:type="dxa"/>
            <w:gridSpan w:val="3"/>
            <w:tcBorders>
              <w:top w:val="single" w:color="000000" w:sz="12" w:space="0"/>
            </w:tcBorders>
            <w:vAlign w:val="top"/>
          </w:tcPr>
          <w:p w14:paraId="0D596704">
            <w:pPr>
              <w:spacing w:before="55" w:line="180" w:lineRule="auto"/>
              <w:ind w:left="869"/>
              <w:rPr>
                <w:rFonts w:ascii="微软雅黑" w:hAnsi="微软雅黑" w:eastAsia="微软雅黑" w:cs="微软雅黑"/>
                <w:sz w:val="18"/>
                <w:szCs w:val="18"/>
              </w:rPr>
            </w:pPr>
            <w:r>
              <w:rPr>
                <w:rFonts w:ascii="微软雅黑" w:hAnsi="微软雅黑" w:eastAsia="微软雅黑" w:cs="微软雅黑"/>
                <w:spacing w:val="-2"/>
                <w:sz w:val="18"/>
                <w:szCs w:val="18"/>
              </w:rPr>
              <w:t>确认金额（元）</w:t>
            </w:r>
          </w:p>
        </w:tc>
        <w:tc>
          <w:tcPr>
            <w:tcW w:w="1197" w:type="dxa"/>
            <w:vMerge w:val="restart"/>
            <w:tcBorders>
              <w:top w:val="single" w:color="000000" w:sz="12" w:space="0"/>
              <w:bottom w:val="nil"/>
            </w:tcBorders>
            <w:vAlign w:val="top"/>
          </w:tcPr>
          <w:p w14:paraId="10863E0F">
            <w:pPr>
              <w:spacing w:before="131" w:line="183" w:lineRule="auto"/>
              <w:ind w:left="77" w:right="34" w:firstLine="1"/>
              <w:rPr>
                <w:rFonts w:ascii="微软雅黑" w:hAnsi="微软雅黑" w:eastAsia="微软雅黑" w:cs="微软雅黑"/>
                <w:sz w:val="18"/>
                <w:szCs w:val="18"/>
              </w:rPr>
            </w:pPr>
            <w:r>
              <w:rPr>
                <w:rFonts w:ascii="微软雅黑" w:hAnsi="微软雅黑" w:eastAsia="微软雅黑" w:cs="微软雅黑"/>
                <w:spacing w:val="-2"/>
                <w:sz w:val="18"/>
                <w:szCs w:val="18"/>
              </w:rPr>
              <w:t>不含税的调整</w:t>
            </w:r>
            <w:r>
              <w:rPr>
                <w:rFonts w:ascii="微软雅黑" w:hAnsi="微软雅黑" w:eastAsia="微软雅黑" w:cs="微软雅黑"/>
                <w:spacing w:val="6"/>
                <w:sz w:val="18"/>
                <w:szCs w:val="18"/>
              </w:rPr>
              <w:t>金额±（元）</w:t>
            </w:r>
          </w:p>
        </w:tc>
        <w:tc>
          <w:tcPr>
            <w:tcW w:w="912" w:type="dxa"/>
            <w:vMerge w:val="restart"/>
            <w:tcBorders>
              <w:top w:val="single" w:color="000000" w:sz="12" w:space="0"/>
              <w:bottom w:val="nil"/>
              <w:right w:val="single" w:color="000000" w:sz="12" w:space="0"/>
            </w:tcBorders>
            <w:vAlign w:val="top"/>
          </w:tcPr>
          <w:p w14:paraId="186F3A15">
            <w:pPr>
              <w:pStyle w:val="50"/>
              <w:spacing w:line="351" w:lineRule="auto"/>
            </w:pPr>
          </w:p>
          <w:p w14:paraId="5D824B0B">
            <w:pPr>
              <w:spacing w:before="77" w:line="186" w:lineRule="auto"/>
              <w:ind w:left="291"/>
              <w:rPr>
                <w:rFonts w:ascii="微软雅黑" w:hAnsi="微软雅黑" w:eastAsia="微软雅黑" w:cs="微软雅黑"/>
                <w:sz w:val="18"/>
                <w:szCs w:val="18"/>
              </w:rPr>
            </w:pPr>
            <w:r>
              <w:rPr>
                <w:rFonts w:ascii="微软雅黑" w:hAnsi="微软雅黑" w:eastAsia="微软雅黑" w:cs="微软雅黑"/>
                <w:spacing w:val="-2"/>
                <w:w w:val="98"/>
                <w:sz w:val="18"/>
                <w:szCs w:val="18"/>
              </w:rPr>
              <w:t>备注</w:t>
            </w:r>
          </w:p>
        </w:tc>
      </w:tr>
      <w:tr w14:paraId="4687C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823" w:type="dxa"/>
            <w:vMerge w:val="continue"/>
            <w:tcBorders>
              <w:top w:val="nil"/>
              <w:left w:val="single" w:color="000000" w:sz="12" w:space="0"/>
              <w:bottom w:val="nil"/>
            </w:tcBorders>
            <w:vAlign w:val="top"/>
          </w:tcPr>
          <w:p w14:paraId="2A25335C">
            <w:pPr>
              <w:pStyle w:val="50"/>
            </w:pPr>
          </w:p>
        </w:tc>
        <w:tc>
          <w:tcPr>
            <w:tcW w:w="1331" w:type="dxa"/>
            <w:vMerge w:val="continue"/>
            <w:tcBorders>
              <w:top w:val="nil"/>
              <w:bottom w:val="nil"/>
            </w:tcBorders>
            <w:vAlign w:val="top"/>
          </w:tcPr>
          <w:p w14:paraId="73827A53">
            <w:pPr>
              <w:pStyle w:val="50"/>
            </w:pPr>
          </w:p>
        </w:tc>
        <w:tc>
          <w:tcPr>
            <w:tcW w:w="1092" w:type="dxa"/>
            <w:vAlign w:val="top"/>
          </w:tcPr>
          <w:p w14:paraId="7472F227">
            <w:pPr>
              <w:spacing w:before="70" w:line="185" w:lineRule="auto"/>
              <w:ind w:left="98"/>
              <w:rPr>
                <w:rFonts w:ascii="微软雅黑" w:hAnsi="微软雅黑" w:eastAsia="微软雅黑" w:cs="微软雅黑"/>
                <w:sz w:val="18"/>
                <w:szCs w:val="18"/>
              </w:rPr>
            </w:pPr>
            <w:r>
              <w:rPr>
                <w:rFonts w:ascii="微软雅黑" w:hAnsi="微软雅黑" w:eastAsia="微软雅黑" w:cs="微软雅黑"/>
                <w:spacing w:val="-3"/>
                <w:sz w:val="18"/>
                <w:szCs w:val="18"/>
              </w:rPr>
              <w:t>不含税价格</w:t>
            </w:r>
          </w:p>
        </w:tc>
        <w:tc>
          <w:tcPr>
            <w:tcW w:w="942" w:type="dxa"/>
            <w:vAlign w:val="top"/>
          </w:tcPr>
          <w:p w14:paraId="6891C90E">
            <w:pPr>
              <w:spacing w:before="70" w:line="186" w:lineRule="auto"/>
              <w:ind w:left="204"/>
              <w:rPr>
                <w:rFonts w:ascii="微软雅黑" w:hAnsi="微软雅黑" w:eastAsia="微软雅黑" w:cs="微软雅黑"/>
                <w:sz w:val="18"/>
                <w:szCs w:val="18"/>
              </w:rPr>
            </w:pPr>
            <w:r>
              <w:rPr>
                <w:rFonts w:ascii="微软雅黑" w:hAnsi="微软雅黑" w:eastAsia="微软雅黑" w:cs="微软雅黑"/>
                <w:spacing w:val="-4"/>
                <w:sz w:val="18"/>
                <w:szCs w:val="18"/>
              </w:rPr>
              <w:t>增值税</w:t>
            </w:r>
          </w:p>
        </w:tc>
        <w:tc>
          <w:tcPr>
            <w:tcW w:w="927" w:type="dxa"/>
            <w:vAlign w:val="top"/>
          </w:tcPr>
          <w:p w14:paraId="4F161EB1">
            <w:pPr>
              <w:spacing w:before="70" w:line="185" w:lineRule="auto"/>
              <w:ind w:left="109"/>
              <w:rPr>
                <w:rFonts w:ascii="微软雅黑" w:hAnsi="微软雅黑" w:eastAsia="微软雅黑" w:cs="微软雅黑"/>
                <w:sz w:val="18"/>
                <w:szCs w:val="18"/>
              </w:rPr>
            </w:pPr>
            <w:r>
              <w:rPr>
                <w:rFonts w:ascii="微软雅黑" w:hAnsi="微软雅黑" w:eastAsia="微软雅黑" w:cs="微软雅黑"/>
                <w:spacing w:val="-3"/>
                <w:sz w:val="18"/>
                <w:szCs w:val="18"/>
              </w:rPr>
              <w:t>含税价格</w:t>
            </w:r>
          </w:p>
        </w:tc>
        <w:tc>
          <w:tcPr>
            <w:tcW w:w="1032" w:type="dxa"/>
            <w:vAlign w:val="top"/>
          </w:tcPr>
          <w:p w14:paraId="2F7DB909">
            <w:pPr>
              <w:spacing w:before="70" w:line="185" w:lineRule="auto"/>
              <w:ind w:left="77"/>
              <w:rPr>
                <w:rFonts w:ascii="微软雅黑" w:hAnsi="微软雅黑" w:eastAsia="微软雅黑" w:cs="微软雅黑"/>
                <w:sz w:val="18"/>
                <w:szCs w:val="18"/>
              </w:rPr>
            </w:pPr>
            <w:r>
              <w:rPr>
                <w:rFonts w:ascii="微软雅黑" w:hAnsi="微软雅黑" w:eastAsia="微软雅黑" w:cs="微软雅黑"/>
                <w:spacing w:val="-3"/>
                <w:sz w:val="18"/>
                <w:szCs w:val="18"/>
              </w:rPr>
              <w:t>不含税价格</w:t>
            </w:r>
          </w:p>
        </w:tc>
        <w:tc>
          <w:tcPr>
            <w:tcW w:w="972" w:type="dxa"/>
            <w:vAlign w:val="top"/>
          </w:tcPr>
          <w:p w14:paraId="2EF4FEA6">
            <w:pPr>
              <w:spacing w:before="70" w:line="186" w:lineRule="auto"/>
              <w:ind w:left="228"/>
              <w:rPr>
                <w:rFonts w:ascii="微软雅黑" w:hAnsi="微软雅黑" w:eastAsia="微软雅黑" w:cs="微软雅黑"/>
                <w:sz w:val="18"/>
                <w:szCs w:val="18"/>
              </w:rPr>
            </w:pPr>
            <w:r>
              <w:rPr>
                <w:rFonts w:ascii="微软雅黑" w:hAnsi="微软雅黑" w:eastAsia="微软雅黑" w:cs="微软雅黑"/>
                <w:spacing w:val="-4"/>
                <w:sz w:val="18"/>
                <w:szCs w:val="18"/>
              </w:rPr>
              <w:t>增值税</w:t>
            </w:r>
          </w:p>
        </w:tc>
        <w:tc>
          <w:tcPr>
            <w:tcW w:w="972" w:type="dxa"/>
            <w:vAlign w:val="top"/>
          </w:tcPr>
          <w:p w14:paraId="3BB9E473">
            <w:pPr>
              <w:spacing w:before="70" w:line="185" w:lineRule="auto"/>
              <w:ind w:left="140"/>
              <w:rPr>
                <w:rFonts w:ascii="微软雅黑" w:hAnsi="微软雅黑" w:eastAsia="微软雅黑" w:cs="微软雅黑"/>
                <w:sz w:val="18"/>
                <w:szCs w:val="18"/>
              </w:rPr>
            </w:pPr>
            <w:r>
              <w:rPr>
                <w:rFonts w:ascii="微软雅黑" w:hAnsi="微软雅黑" w:eastAsia="微软雅黑" w:cs="微软雅黑"/>
                <w:spacing w:val="-3"/>
                <w:sz w:val="18"/>
                <w:szCs w:val="18"/>
              </w:rPr>
              <w:t>含税价格</w:t>
            </w:r>
          </w:p>
        </w:tc>
        <w:tc>
          <w:tcPr>
            <w:tcW w:w="1197" w:type="dxa"/>
            <w:vMerge w:val="continue"/>
            <w:tcBorders>
              <w:top w:val="nil"/>
            </w:tcBorders>
            <w:vAlign w:val="top"/>
          </w:tcPr>
          <w:p w14:paraId="27D4BD5F">
            <w:pPr>
              <w:pStyle w:val="50"/>
            </w:pPr>
          </w:p>
        </w:tc>
        <w:tc>
          <w:tcPr>
            <w:tcW w:w="912" w:type="dxa"/>
            <w:vMerge w:val="continue"/>
            <w:tcBorders>
              <w:top w:val="nil"/>
              <w:bottom w:val="nil"/>
              <w:right w:val="single" w:color="000000" w:sz="12" w:space="0"/>
            </w:tcBorders>
            <w:vAlign w:val="top"/>
          </w:tcPr>
          <w:p w14:paraId="675A44CA">
            <w:pPr>
              <w:pStyle w:val="50"/>
            </w:pPr>
          </w:p>
        </w:tc>
      </w:tr>
      <w:tr w14:paraId="575E7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823" w:type="dxa"/>
            <w:vMerge w:val="continue"/>
            <w:tcBorders>
              <w:top w:val="nil"/>
              <w:left w:val="single" w:color="000000" w:sz="12" w:space="0"/>
            </w:tcBorders>
            <w:vAlign w:val="top"/>
          </w:tcPr>
          <w:p w14:paraId="61B91B92">
            <w:pPr>
              <w:pStyle w:val="50"/>
            </w:pPr>
          </w:p>
        </w:tc>
        <w:tc>
          <w:tcPr>
            <w:tcW w:w="1331" w:type="dxa"/>
            <w:vMerge w:val="continue"/>
            <w:tcBorders>
              <w:top w:val="nil"/>
            </w:tcBorders>
            <w:vAlign w:val="top"/>
          </w:tcPr>
          <w:p w14:paraId="45FB73B1">
            <w:pPr>
              <w:pStyle w:val="50"/>
            </w:pPr>
          </w:p>
        </w:tc>
        <w:tc>
          <w:tcPr>
            <w:tcW w:w="1092" w:type="dxa"/>
            <w:vAlign w:val="top"/>
          </w:tcPr>
          <w:p w14:paraId="37D3561F">
            <w:pPr>
              <w:spacing w:before="101" w:line="192" w:lineRule="auto"/>
              <w:ind w:left="449"/>
              <w:rPr>
                <w:rFonts w:ascii="微软雅黑" w:hAnsi="微软雅黑" w:eastAsia="微软雅黑" w:cs="微软雅黑"/>
                <w:sz w:val="18"/>
                <w:szCs w:val="18"/>
              </w:rPr>
            </w:pPr>
            <w:r>
              <w:rPr>
                <w:rFonts w:ascii="微软雅黑" w:hAnsi="微软雅黑" w:eastAsia="微软雅黑" w:cs="微软雅黑"/>
                <w:spacing w:val="-20"/>
                <w:sz w:val="18"/>
                <w:szCs w:val="18"/>
              </w:rPr>
              <w:t>A1</w:t>
            </w:r>
          </w:p>
        </w:tc>
        <w:tc>
          <w:tcPr>
            <w:tcW w:w="942" w:type="dxa"/>
            <w:vAlign w:val="top"/>
          </w:tcPr>
          <w:p w14:paraId="5946BA98">
            <w:pPr>
              <w:spacing w:before="101" w:line="192" w:lineRule="auto"/>
              <w:ind w:left="379"/>
              <w:rPr>
                <w:rFonts w:ascii="微软雅黑" w:hAnsi="微软雅黑" w:eastAsia="微软雅黑" w:cs="微软雅黑"/>
                <w:sz w:val="18"/>
                <w:szCs w:val="18"/>
              </w:rPr>
            </w:pPr>
            <w:r>
              <w:rPr>
                <w:rFonts w:ascii="微软雅黑" w:hAnsi="微软雅黑" w:eastAsia="微软雅黑" w:cs="微软雅黑"/>
                <w:spacing w:val="-14"/>
                <w:sz w:val="18"/>
                <w:szCs w:val="18"/>
              </w:rPr>
              <w:t>B1</w:t>
            </w:r>
          </w:p>
        </w:tc>
        <w:tc>
          <w:tcPr>
            <w:tcW w:w="927" w:type="dxa"/>
            <w:vAlign w:val="top"/>
          </w:tcPr>
          <w:p w14:paraId="1F4B9630">
            <w:pPr>
              <w:spacing w:before="101" w:line="192" w:lineRule="auto"/>
              <w:ind w:left="377"/>
              <w:rPr>
                <w:rFonts w:ascii="微软雅黑" w:hAnsi="微软雅黑" w:eastAsia="微软雅黑" w:cs="微软雅黑"/>
                <w:sz w:val="18"/>
                <w:szCs w:val="18"/>
              </w:rPr>
            </w:pPr>
            <w:r>
              <w:rPr>
                <w:rFonts w:ascii="微软雅黑" w:hAnsi="微软雅黑" w:eastAsia="微软雅黑" w:cs="微软雅黑"/>
                <w:spacing w:val="-19"/>
                <w:sz w:val="18"/>
                <w:szCs w:val="18"/>
              </w:rPr>
              <w:t>C1</w:t>
            </w:r>
          </w:p>
        </w:tc>
        <w:tc>
          <w:tcPr>
            <w:tcW w:w="1032" w:type="dxa"/>
            <w:vAlign w:val="top"/>
          </w:tcPr>
          <w:p w14:paraId="3BAACB9C">
            <w:pPr>
              <w:spacing w:before="101" w:line="192" w:lineRule="auto"/>
              <w:ind w:left="428"/>
              <w:rPr>
                <w:rFonts w:ascii="微软雅黑" w:hAnsi="微软雅黑" w:eastAsia="微软雅黑" w:cs="微软雅黑"/>
                <w:sz w:val="18"/>
                <w:szCs w:val="18"/>
              </w:rPr>
            </w:pPr>
            <w:r>
              <w:rPr>
                <w:rFonts w:ascii="微软雅黑" w:hAnsi="微软雅黑" w:eastAsia="微软雅黑" w:cs="微软雅黑"/>
                <w:spacing w:val="-10"/>
                <w:w w:val="91"/>
                <w:sz w:val="18"/>
                <w:szCs w:val="18"/>
              </w:rPr>
              <w:t>A2</w:t>
            </w:r>
          </w:p>
        </w:tc>
        <w:tc>
          <w:tcPr>
            <w:tcW w:w="972" w:type="dxa"/>
            <w:vAlign w:val="top"/>
          </w:tcPr>
          <w:p w14:paraId="766F3007">
            <w:pPr>
              <w:spacing w:before="101" w:line="192" w:lineRule="auto"/>
              <w:ind w:left="403"/>
              <w:rPr>
                <w:rFonts w:ascii="微软雅黑" w:hAnsi="微软雅黑" w:eastAsia="微软雅黑" w:cs="微软雅黑"/>
                <w:sz w:val="18"/>
                <w:szCs w:val="18"/>
              </w:rPr>
            </w:pPr>
            <w:r>
              <w:rPr>
                <w:rFonts w:ascii="微软雅黑" w:hAnsi="微软雅黑" w:eastAsia="微软雅黑" w:cs="微软雅黑"/>
                <w:spacing w:val="-14"/>
                <w:sz w:val="18"/>
                <w:szCs w:val="18"/>
              </w:rPr>
              <w:t>B2</w:t>
            </w:r>
          </w:p>
        </w:tc>
        <w:tc>
          <w:tcPr>
            <w:tcW w:w="972" w:type="dxa"/>
            <w:vAlign w:val="top"/>
          </w:tcPr>
          <w:p w14:paraId="2CE2F390">
            <w:pPr>
              <w:spacing w:before="101" w:line="192" w:lineRule="auto"/>
              <w:ind w:left="409"/>
              <w:rPr>
                <w:rFonts w:ascii="微软雅黑" w:hAnsi="微软雅黑" w:eastAsia="微软雅黑" w:cs="微软雅黑"/>
                <w:sz w:val="18"/>
                <w:szCs w:val="18"/>
              </w:rPr>
            </w:pPr>
            <w:r>
              <w:rPr>
                <w:rFonts w:ascii="微软雅黑" w:hAnsi="微软雅黑" w:eastAsia="微软雅黑" w:cs="微软雅黑"/>
                <w:spacing w:val="-18"/>
                <w:w w:val="99"/>
                <w:sz w:val="18"/>
                <w:szCs w:val="18"/>
              </w:rPr>
              <w:t>C2</w:t>
            </w:r>
          </w:p>
        </w:tc>
        <w:tc>
          <w:tcPr>
            <w:tcW w:w="1197" w:type="dxa"/>
            <w:vAlign w:val="top"/>
          </w:tcPr>
          <w:p w14:paraId="1C8B3548">
            <w:pPr>
              <w:spacing w:before="101" w:line="192" w:lineRule="auto"/>
              <w:ind w:left="297"/>
              <w:rPr>
                <w:rFonts w:ascii="微软雅黑" w:hAnsi="微软雅黑" w:eastAsia="微软雅黑" w:cs="微软雅黑"/>
                <w:sz w:val="18"/>
                <w:szCs w:val="18"/>
              </w:rPr>
            </w:pPr>
            <w:r>
              <w:rPr>
                <w:rFonts w:ascii="微软雅黑" w:hAnsi="微软雅黑" w:eastAsia="微软雅黑" w:cs="微软雅黑"/>
                <w:spacing w:val="-20"/>
                <w:w w:val="96"/>
                <w:sz w:val="18"/>
                <w:szCs w:val="18"/>
              </w:rPr>
              <w:t>D=A2-A1</w:t>
            </w:r>
          </w:p>
        </w:tc>
        <w:tc>
          <w:tcPr>
            <w:tcW w:w="912" w:type="dxa"/>
            <w:vMerge w:val="continue"/>
            <w:tcBorders>
              <w:top w:val="nil"/>
              <w:right w:val="single" w:color="000000" w:sz="12" w:space="0"/>
            </w:tcBorders>
            <w:vAlign w:val="top"/>
          </w:tcPr>
          <w:p w14:paraId="60DD0942">
            <w:pPr>
              <w:pStyle w:val="50"/>
            </w:pPr>
          </w:p>
        </w:tc>
      </w:tr>
      <w:tr w14:paraId="4AE73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602201B8">
            <w:pPr>
              <w:spacing w:before="45" w:line="208" w:lineRule="auto"/>
              <w:ind w:left="367"/>
              <w:rPr>
                <w:rFonts w:ascii="微软雅黑" w:hAnsi="微软雅黑" w:eastAsia="微软雅黑" w:cs="微软雅黑"/>
                <w:sz w:val="19"/>
                <w:szCs w:val="19"/>
              </w:rPr>
            </w:pPr>
            <w:r>
              <w:rPr>
                <w:rFonts w:ascii="微软雅黑" w:hAnsi="微软雅黑" w:eastAsia="微软雅黑" w:cs="微软雅黑"/>
                <w:sz w:val="19"/>
                <w:szCs w:val="19"/>
              </w:rPr>
              <w:t>1</w:t>
            </w:r>
          </w:p>
        </w:tc>
        <w:tc>
          <w:tcPr>
            <w:tcW w:w="1331" w:type="dxa"/>
            <w:vAlign w:val="top"/>
          </w:tcPr>
          <w:p w14:paraId="68711E02">
            <w:pPr>
              <w:pStyle w:val="50"/>
            </w:pPr>
          </w:p>
        </w:tc>
        <w:tc>
          <w:tcPr>
            <w:tcW w:w="1092" w:type="dxa"/>
            <w:vAlign w:val="top"/>
          </w:tcPr>
          <w:p w14:paraId="3E54D336">
            <w:pPr>
              <w:pStyle w:val="50"/>
            </w:pPr>
          </w:p>
        </w:tc>
        <w:tc>
          <w:tcPr>
            <w:tcW w:w="942" w:type="dxa"/>
            <w:vAlign w:val="top"/>
          </w:tcPr>
          <w:p w14:paraId="6C250108">
            <w:pPr>
              <w:pStyle w:val="50"/>
            </w:pPr>
          </w:p>
        </w:tc>
        <w:tc>
          <w:tcPr>
            <w:tcW w:w="927" w:type="dxa"/>
            <w:vAlign w:val="top"/>
          </w:tcPr>
          <w:p w14:paraId="689627A5">
            <w:pPr>
              <w:pStyle w:val="50"/>
            </w:pPr>
          </w:p>
        </w:tc>
        <w:tc>
          <w:tcPr>
            <w:tcW w:w="1032" w:type="dxa"/>
            <w:vAlign w:val="top"/>
          </w:tcPr>
          <w:p w14:paraId="4BAE29B6">
            <w:pPr>
              <w:pStyle w:val="50"/>
            </w:pPr>
          </w:p>
        </w:tc>
        <w:tc>
          <w:tcPr>
            <w:tcW w:w="972" w:type="dxa"/>
            <w:vAlign w:val="top"/>
          </w:tcPr>
          <w:p w14:paraId="18C94B2A">
            <w:pPr>
              <w:pStyle w:val="50"/>
            </w:pPr>
          </w:p>
        </w:tc>
        <w:tc>
          <w:tcPr>
            <w:tcW w:w="972" w:type="dxa"/>
            <w:vAlign w:val="top"/>
          </w:tcPr>
          <w:p w14:paraId="0E4C115F">
            <w:pPr>
              <w:pStyle w:val="50"/>
            </w:pPr>
          </w:p>
        </w:tc>
        <w:tc>
          <w:tcPr>
            <w:tcW w:w="1197" w:type="dxa"/>
            <w:vAlign w:val="top"/>
          </w:tcPr>
          <w:p w14:paraId="7864ABBB">
            <w:pPr>
              <w:pStyle w:val="50"/>
            </w:pPr>
          </w:p>
        </w:tc>
        <w:tc>
          <w:tcPr>
            <w:tcW w:w="912" w:type="dxa"/>
            <w:tcBorders>
              <w:right w:val="single" w:color="000000" w:sz="12" w:space="0"/>
            </w:tcBorders>
            <w:vAlign w:val="top"/>
          </w:tcPr>
          <w:p w14:paraId="31380D78">
            <w:pPr>
              <w:pStyle w:val="50"/>
            </w:pPr>
          </w:p>
        </w:tc>
      </w:tr>
      <w:tr w14:paraId="6F977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3C9B974B">
            <w:pPr>
              <w:pStyle w:val="50"/>
            </w:pPr>
          </w:p>
        </w:tc>
        <w:tc>
          <w:tcPr>
            <w:tcW w:w="1331" w:type="dxa"/>
            <w:vAlign w:val="top"/>
          </w:tcPr>
          <w:p w14:paraId="5BA83EEE">
            <w:pPr>
              <w:pStyle w:val="50"/>
            </w:pPr>
          </w:p>
        </w:tc>
        <w:tc>
          <w:tcPr>
            <w:tcW w:w="1092" w:type="dxa"/>
            <w:vAlign w:val="top"/>
          </w:tcPr>
          <w:p w14:paraId="3DD442C7">
            <w:pPr>
              <w:pStyle w:val="50"/>
            </w:pPr>
          </w:p>
        </w:tc>
        <w:tc>
          <w:tcPr>
            <w:tcW w:w="942" w:type="dxa"/>
            <w:vAlign w:val="top"/>
          </w:tcPr>
          <w:p w14:paraId="5E669EAB">
            <w:pPr>
              <w:pStyle w:val="50"/>
            </w:pPr>
          </w:p>
        </w:tc>
        <w:tc>
          <w:tcPr>
            <w:tcW w:w="927" w:type="dxa"/>
            <w:vAlign w:val="top"/>
          </w:tcPr>
          <w:p w14:paraId="43CF8F5D">
            <w:pPr>
              <w:pStyle w:val="50"/>
            </w:pPr>
          </w:p>
        </w:tc>
        <w:tc>
          <w:tcPr>
            <w:tcW w:w="1032" w:type="dxa"/>
            <w:vAlign w:val="top"/>
          </w:tcPr>
          <w:p w14:paraId="5A295B11">
            <w:pPr>
              <w:pStyle w:val="50"/>
            </w:pPr>
          </w:p>
        </w:tc>
        <w:tc>
          <w:tcPr>
            <w:tcW w:w="972" w:type="dxa"/>
            <w:vAlign w:val="top"/>
          </w:tcPr>
          <w:p w14:paraId="2D5869FD">
            <w:pPr>
              <w:pStyle w:val="50"/>
            </w:pPr>
          </w:p>
        </w:tc>
        <w:tc>
          <w:tcPr>
            <w:tcW w:w="972" w:type="dxa"/>
            <w:vAlign w:val="top"/>
          </w:tcPr>
          <w:p w14:paraId="0D5FF029">
            <w:pPr>
              <w:pStyle w:val="50"/>
            </w:pPr>
          </w:p>
        </w:tc>
        <w:tc>
          <w:tcPr>
            <w:tcW w:w="1197" w:type="dxa"/>
            <w:vAlign w:val="top"/>
          </w:tcPr>
          <w:p w14:paraId="1C980707">
            <w:pPr>
              <w:pStyle w:val="50"/>
            </w:pPr>
          </w:p>
        </w:tc>
        <w:tc>
          <w:tcPr>
            <w:tcW w:w="912" w:type="dxa"/>
            <w:tcBorders>
              <w:right w:val="single" w:color="000000" w:sz="12" w:space="0"/>
            </w:tcBorders>
            <w:vAlign w:val="top"/>
          </w:tcPr>
          <w:p w14:paraId="2672C5C0">
            <w:pPr>
              <w:pStyle w:val="50"/>
            </w:pPr>
          </w:p>
        </w:tc>
      </w:tr>
      <w:tr w14:paraId="05E7C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155A30D0">
            <w:pPr>
              <w:pStyle w:val="50"/>
            </w:pPr>
          </w:p>
        </w:tc>
        <w:tc>
          <w:tcPr>
            <w:tcW w:w="1331" w:type="dxa"/>
            <w:vAlign w:val="top"/>
          </w:tcPr>
          <w:p w14:paraId="67EC7B9A">
            <w:pPr>
              <w:pStyle w:val="50"/>
            </w:pPr>
          </w:p>
        </w:tc>
        <w:tc>
          <w:tcPr>
            <w:tcW w:w="1092" w:type="dxa"/>
            <w:vAlign w:val="top"/>
          </w:tcPr>
          <w:p w14:paraId="711170BE">
            <w:pPr>
              <w:pStyle w:val="50"/>
            </w:pPr>
          </w:p>
        </w:tc>
        <w:tc>
          <w:tcPr>
            <w:tcW w:w="942" w:type="dxa"/>
            <w:vAlign w:val="top"/>
          </w:tcPr>
          <w:p w14:paraId="175F8EAE">
            <w:pPr>
              <w:pStyle w:val="50"/>
            </w:pPr>
          </w:p>
        </w:tc>
        <w:tc>
          <w:tcPr>
            <w:tcW w:w="927" w:type="dxa"/>
            <w:vAlign w:val="top"/>
          </w:tcPr>
          <w:p w14:paraId="4B0AF3AE">
            <w:pPr>
              <w:pStyle w:val="50"/>
            </w:pPr>
          </w:p>
        </w:tc>
        <w:tc>
          <w:tcPr>
            <w:tcW w:w="1032" w:type="dxa"/>
            <w:vAlign w:val="top"/>
          </w:tcPr>
          <w:p w14:paraId="1347FC15">
            <w:pPr>
              <w:pStyle w:val="50"/>
            </w:pPr>
          </w:p>
        </w:tc>
        <w:tc>
          <w:tcPr>
            <w:tcW w:w="972" w:type="dxa"/>
            <w:vAlign w:val="top"/>
          </w:tcPr>
          <w:p w14:paraId="0F857F59">
            <w:pPr>
              <w:pStyle w:val="50"/>
            </w:pPr>
          </w:p>
        </w:tc>
        <w:tc>
          <w:tcPr>
            <w:tcW w:w="972" w:type="dxa"/>
            <w:vAlign w:val="top"/>
          </w:tcPr>
          <w:p w14:paraId="24D141D6">
            <w:pPr>
              <w:pStyle w:val="50"/>
            </w:pPr>
          </w:p>
        </w:tc>
        <w:tc>
          <w:tcPr>
            <w:tcW w:w="1197" w:type="dxa"/>
            <w:vAlign w:val="top"/>
          </w:tcPr>
          <w:p w14:paraId="4C4C7517">
            <w:pPr>
              <w:pStyle w:val="50"/>
            </w:pPr>
          </w:p>
        </w:tc>
        <w:tc>
          <w:tcPr>
            <w:tcW w:w="912" w:type="dxa"/>
            <w:tcBorders>
              <w:right w:val="single" w:color="000000" w:sz="12" w:space="0"/>
            </w:tcBorders>
            <w:vAlign w:val="top"/>
          </w:tcPr>
          <w:p w14:paraId="31E661C8">
            <w:pPr>
              <w:pStyle w:val="50"/>
            </w:pPr>
          </w:p>
        </w:tc>
      </w:tr>
      <w:tr w14:paraId="47D39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0F5F551E">
            <w:pPr>
              <w:pStyle w:val="50"/>
            </w:pPr>
          </w:p>
        </w:tc>
        <w:tc>
          <w:tcPr>
            <w:tcW w:w="1331" w:type="dxa"/>
            <w:vAlign w:val="top"/>
          </w:tcPr>
          <w:p w14:paraId="485B12B1">
            <w:pPr>
              <w:pStyle w:val="50"/>
            </w:pPr>
          </w:p>
        </w:tc>
        <w:tc>
          <w:tcPr>
            <w:tcW w:w="1092" w:type="dxa"/>
            <w:vAlign w:val="top"/>
          </w:tcPr>
          <w:p w14:paraId="19925BD6">
            <w:pPr>
              <w:pStyle w:val="50"/>
            </w:pPr>
          </w:p>
        </w:tc>
        <w:tc>
          <w:tcPr>
            <w:tcW w:w="942" w:type="dxa"/>
            <w:vAlign w:val="top"/>
          </w:tcPr>
          <w:p w14:paraId="71AC1E82">
            <w:pPr>
              <w:pStyle w:val="50"/>
            </w:pPr>
          </w:p>
        </w:tc>
        <w:tc>
          <w:tcPr>
            <w:tcW w:w="927" w:type="dxa"/>
            <w:vAlign w:val="top"/>
          </w:tcPr>
          <w:p w14:paraId="24BA8AC8">
            <w:pPr>
              <w:pStyle w:val="50"/>
            </w:pPr>
          </w:p>
        </w:tc>
        <w:tc>
          <w:tcPr>
            <w:tcW w:w="1032" w:type="dxa"/>
            <w:vAlign w:val="top"/>
          </w:tcPr>
          <w:p w14:paraId="2E9DABDD">
            <w:pPr>
              <w:pStyle w:val="50"/>
            </w:pPr>
          </w:p>
        </w:tc>
        <w:tc>
          <w:tcPr>
            <w:tcW w:w="972" w:type="dxa"/>
            <w:vAlign w:val="top"/>
          </w:tcPr>
          <w:p w14:paraId="79BD26F2">
            <w:pPr>
              <w:pStyle w:val="50"/>
            </w:pPr>
          </w:p>
        </w:tc>
        <w:tc>
          <w:tcPr>
            <w:tcW w:w="972" w:type="dxa"/>
            <w:vAlign w:val="top"/>
          </w:tcPr>
          <w:p w14:paraId="074A9A6E">
            <w:pPr>
              <w:pStyle w:val="50"/>
            </w:pPr>
          </w:p>
        </w:tc>
        <w:tc>
          <w:tcPr>
            <w:tcW w:w="1197" w:type="dxa"/>
            <w:vAlign w:val="top"/>
          </w:tcPr>
          <w:p w14:paraId="3593F744">
            <w:pPr>
              <w:pStyle w:val="50"/>
            </w:pPr>
          </w:p>
        </w:tc>
        <w:tc>
          <w:tcPr>
            <w:tcW w:w="912" w:type="dxa"/>
            <w:tcBorders>
              <w:right w:val="single" w:color="000000" w:sz="12" w:space="0"/>
            </w:tcBorders>
            <w:vAlign w:val="top"/>
          </w:tcPr>
          <w:p w14:paraId="574D4E41">
            <w:pPr>
              <w:pStyle w:val="50"/>
            </w:pPr>
          </w:p>
        </w:tc>
      </w:tr>
      <w:tr w14:paraId="1E2B0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311D279A">
            <w:pPr>
              <w:pStyle w:val="50"/>
            </w:pPr>
          </w:p>
        </w:tc>
        <w:tc>
          <w:tcPr>
            <w:tcW w:w="1331" w:type="dxa"/>
            <w:vAlign w:val="top"/>
          </w:tcPr>
          <w:p w14:paraId="7D7AEAA8">
            <w:pPr>
              <w:pStyle w:val="50"/>
            </w:pPr>
          </w:p>
        </w:tc>
        <w:tc>
          <w:tcPr>
            <w:tcW w:w="1092" w:type="dxa"/>
            <w:vAlign w:val="top"/>
          </w:tcPr>
          <w:p w14:paraId="39675C98">
            <w:pPr>
              <w:pStyle w:val="50"/>
            </w:pPr>
          </w:p>
        </w:tc>
        <w:tc>
          <w:tcPr>
            <w:tcW w:w="942" w:type="dxa"/>
            <w:vAlign w:val="top"/>
          </w:tcPr>
          <w:p w14:paraId="5ABCA111">
            <w:pPr>
              <w:pStyle w:val="50"/>
            </w:pPr>
          </w:p>
        </w:tc>
        <w:tc>
          <w:tcPr>
            <w:tcW w:w="927" w:type="dxa"/>
            <w:vAlign w:val="top"/>
          </w:tcPr>
          <w:p w14:paraId="4DB9705D">
            <w:pPr>
              <w:pStyle w:val="50"/>
            </w:pPr>
          </w:p>
        </w:tc>
        <w:tc>
          <w:tcPr>
            <w:tcW w:w="1032" w:type="dxa"/>
            <w:vAlign w:val="top"/>
          </w:tcPr>
          <w:p w14:paraId="1F1A2062">
            <w:pPr>
              <w:pStyle w:val="50"/>
            </w:pPr>
          </w:p>
        </w:tc>
        <w:tc>
          <w:tcPr>
            <w:tcW w:w="972" w:type="dxa"/>
            <w:vAlign w:val="top"/>
          </w:tcPr>
          <w:p w14:paraId="4BC8E3C2">
            <w:pPr>
              <w:pStyle w:val="50"/>
            </w:pPr>
          </w:p>
        </w:tc>
        <w:tc>
          <w:tcPr>
            <w:tcW w:w="972" w:type="dxa"/>
            <w:vAlign w:val="top"/>
          </w:tcPr>
          <w:p w14:paraId="5BAB8CB0">
            <w:pPr>
              <w:pStyle w:val="50"/>
            </w:pPr>
          </w:p>
        </w:tc>
        <w:tc>
          <w:tcPr>
            <w:tcW w:w="1197" w:type="dxa"/>
            <w:vAlign w:val="top"/>
          </w:tcPr>
          <w:p w14:paraId="21021630">
            <w:pPr>
              <w:pStyle w:val="50"/>
            </w:pPr>
          </w:p>
        </w:tc>
        <w:tc>
          <w:tcPr>
            <w:tcW w:w="912" w:type="dxa"/>
            <w:tcBorders>
              <w:right w:val="single" w:color="000000" w:sz="12" w:space="0"/>
            </w:tcBorders>
            <w:vAlign w:val="top"/>
          </w:tcPr>
          <w:p w14:paraId="7ED9EB44">
            <w:pPr>
              <w:pStyle w:val="50"/>
            </w:pPr>
          </w:p>
        </w:tc>
      </w:tr>
      <w:tr w14:paraId="08059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7D6D8FA6">
            <w:pPr>
              <w:pStyle w:val="50"/>
            </w:pPr>
          </w:p>
        </w:tc>
        <w:tc>
          <w:tcPr>
            <w:tcW w:w="1331" w:type="dxa"/>
            <w:vAlign w:val="top"/>
          </w:tcPr>
          <w:p w14:paraId="6CBD74EC">
            <w:pPr>
              <w:pStyle w:val="50"/>
            </w:pPr>
          </w:p>
        </w:tc>
        <w:tc>
          <w:tcPr>
            <w:tcW w:w="1092" w:type="dxa"/>
            <w:vAlign w:val="top"/>
          </w:tcPr>
          <w:p w14:paraId="08FD82CA">
            <w:pPr>
              <w:pStyle w:val="50"/>
            </w:pPr>
          </w:p>
        </w:tc>
        <w:tc>
          <w:tcPr>
            <w:tcW w:w="942" w:type="dxa"/>
            <w:vAlign w:val="top"/>
          </w:tcPr>
          <w:p w14:paraId="6297A48C">
            <w:pPr>
              <w:pStyle w:val="50"/>
            </w:pPr>
          </w:p>
        </w:tc>
        <w:tc>
          <w:tcPr>
            <w:tcW w:w="927" w:type="dxa"/>
            <w:vAlign w:val="top"/>
          </w:tcPr>
          <w:p w14:paraId="6551396E">
            <w:pPr>
              <w:pStyle w:val="50"/>
            </w:pPr>
          </w:p>
        </w:tc>
        <w:tc>
          <w:tcPr>
            <w:tcW w:w="1032" w:type="dxa"/>
            <w:vAlign w:val="top"/>
          </w:tcPr>
          <w:p w14:paraId="6E9EB9A3">
            <w:pPr>
              <w:pStyle w:val="50"/>
            </w:pPr>
          </w:p>
        </w:tc>
        <w:tc>
          <w:tcPr>
            <w:tcW w:w="972" w:type="dxa"/>
            <w:vAlign w:val="top"/>
          </w:tcPr>
          <w:p w14:paraId="3E6C6858">
            <w:pPr>
              <w:pStyle w:val="50"/>
            </w:pPr>
          </w:p>
        </w:tc>
        <w:tc>
          <w:tcPr>
            <w:tcW w:w="972" w:type="dxa"/>
            <w:vAlign w:val="top"/>
          </w:tcPr>
          <w:p w14:paraId="26412C55">
            <w:pPr>
              <w:pStyle w:val="50"/>
            </w:pPr>
          </w:p>
        </w:tc>
        <w:tc>
          <w:tcPr>
            <w:tcW w:w="1197" w:type="dxa"/>
            <w:vAlign w:val="top"/>
          </w:tcPr>
          <w:p w14:paraId="313D1E4C">
            <w:pPr>
              <w:pStyle w:val="50"/>
            </w:pPr>
          </w:p>
        </w:tc>
        <w:tc>
          <w:tcPr>
            <w:tcW w:w="912" w:type="dxa"/>
            <w:tcBorders>
              <w:right w:val="single" w:color="000000" w:sz="12" w:space="0"/>
            </w:tcBorders>
            <w:vAlign w:val="top"/>
          </w:tcPr>
          <w:p w14:paraId="4D80138D">
            <w:pPr>
              <w:pStyle w:val="50"/>
            </w:pPr>
          </w:p>
        </w:tc>
      </w:tr>
      <w:tr w14:paraId="4FBAD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4BDE5021">
            <w:pPr>
              <w:pStyle w:val="50"/>
            </w:pPr>
          </w:p>
        </w:tc>
        <w:tc>
          <w:tcPr>
            <w:tcW w:w="1331" w:type="dxa"/>
            <w:vAlign w:val="top"/>
          </w:tcPr>
          <w:p w14:paraId="7C79BBB0">
            <w:pPr>
              <w:pStyle w:val="50"/>
            </w:pPr>
          </w:p>
        </w:tc>
        <w:tc>
          <w:tcPr>
            <w:tcW w:w="1092" w:type="dxa"/>
            <w:vAlign w:val="top"/>
          </w:tcPr>
          <w:p w14:paraId="4B65D274">
            <w:pPr>
              <w:pStyle w:val="50"/>
            </w:pPr>
          </w:p>
        </w:tc>
        <w:tc>
          <w:tcPr>
            <w:tcW w:w="942" w:type="dxa"/>
            <w:vAlign w:val="top"/>
          </w:tcPr>
          <w:p w14:paraId="223FA58B">
            <w:pPr>
              <w:pStyle w:val="50"/>
            </w:pPr>
          </w:p>
        </w:tc>
        <w:tc>
          <w:tcPr>
            <w:tcW w:w="927" w:type="dxa"/>
            <w:vAlign w:val="top"/>
          </w:tcPr>
          <w:p w14:paraId="50A42261">
            <w:pPr>
              <w:pStyle w:val="50"/>
            </w:pPr>
          </w:p>
        </w:tc>
        <w:tc>
          <w:tcPr>
            <w:tcW w:w="1032" w:type="dxa"/>
            <w:vAlign w:val="top"/>
          </w:tcPr>
          <w:p w14:paraId="57B2F45E">
            <w:pPr>
              <w:pStyle w:val="50"/>
            </w:pPr>
          </w:p>
        </w:tc>
        <w:tc>
          <w:tcPr>
            <w:tcW w:w="972" w:type="dxa"/>
            <w:vAlign w:val="top"/>
          </w:tcPr>
          <w:p w14:paraId="0953AEA0">
            <w:pPr>
              <w:pStyle w:val="50"/>
            </w:pPr>
          </w:p>
        </w:tc>
        <w:tc>
          <w:tcPr>
            <w:tcW w:w="972" w:type="dxa"/>
            <w:vAlign w:val="top"/>
          </w:tcPr>
          <w:p w14:paraId="74F4A9F9">
            <w:pPr>
              <w:pStyle w:val="50"/>
            </w:pPr>
          </w:p>
        </w:tc>
        <w:tc>
          <w:tcPr>
            <w:tcW w:w="1197" w:type="dxa"/>
            <w:vAlign w:val="top"/>
          </w:tcPr>
          <w:p w14:paraId="5F6AC464">
            <w:pPr>
              <w:pStyle w:val="50"/>
            </w:pPr>
          </w:p>
        </w:tc>
        <w:tc>
          <w:tcPr>
            <w:tcW w:w="912" w:type="dxa"/>
            <w:tcBorders>
              <w:right w:val="single" w:color="000000" w:sz="12" w:space="0"/>
            </w:tcBorders>
            <w:vAlign w:val="top"/>
          </w:tcPr>
          <w:p w14:paraId="59441E0A">
            <w:pPr>
              <w:pStyle w:val="50"/>
            </w:pPr>
          </w:p>
        </w:tc>
      </w:tr>
      <w:tr w14:paraId="4F18D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7286C0A9">
            <w:pPr>
              <w:pStyle w:val="50"/>
            </w:pPr>
          </w:p>
        </w:tc>
        <w:tc>
          <w:tcPr>
            <w:tcW w:w="1331" w:type="dxa"/>
            <w:vAlign w:val="top"/>
          </w:tcPr>
          <w:p w14:paraId="1593B424">
            <w:pPr>
              <w:pStyle w:val="50"/>
            </w:pPr>
          </w:p>
        </w:tc>
        <w:tc>
          <w:tcPr>
            <w:tcW w:w="1092" w:type="dxa"/>
            <w:vAlign w:val="top"/>
          </w:tcPr>
          <w:p w14:paraId="7AB7FFFB">
            <w:pPr>
              <w:pStyle w:val="50"/>
            </w:pPr>
          </w:p>
        </w:tc>
        <w:tc>
          <w:tcPr>
            <w:tcW w:w="942" w:type="dxa"/>
            <w:vAlign w:val="top"/>
          </w:tcPr>
          <w:p w14:paraId="7FAE8CD3">
            <w:pPr>
              <w:pStyle w:val="50"/>
            </w:pPr>
          </w:p>
        </w:tc>
        <w:tc>
          <w:tcPr>
            <w:tcW w:w="927" w:type="dxa"/>
            <w:vAlign w:val="top"/>
          </w:tcPr>
          <w:p w14:paraId="6FA1C12A">
            <w:pPr>
              <w:pStyle w:val="50"/>
            </w:pPr>
          </w:p>
        </w:tc>
        <w:tc>
          <w:tcPr>
            <w:tcW w:w="1032" w:type="dxa"/>
            <w:vAlign w:val="top"/>
          </w:tcPr>
          <w:p w14:paraId="2987651A">
            <w:pPr>
              <w:pStyle w:val="50"/>
            </w:pPr>
          </w:p>
        </w:tc>
        <w:tc>
          <w:tcPr>
            <w:tcW w:w="972" w:type="dxa"/>
            <w:vAlign w:val="top"/>
          </w:tcPr>
          <w:p w14:paraId="229FA917">
            <w:pPr>
              <w:pStyle w:val="50"/>
            </w:pPr>
          </w:p>
        </w:tc>
        <w:tc>
          <w:tcPr>
            <w:tcW w:w="972" w:type="dxa"/>
            <w:vAlign w:val="top"/>
          </w:tcPr>
          <w:p w14:paraId="6B4F0E1B">
            <w:pPr>
              <w:pStyle w:val="50"/>
            </w:pPr>
          </w:p>
        </w:tc>
        <w:tc>
          <w:tcPr>
            <w:tcW w:w="1197" w:type="dxa"/>
            <w:vAlign w:val="top"/>
          </w:tcPr>
          <w:p w14:paraId="20433DB2">
            <w:pPr>
              <w:pStyle w:val="50"/>
            </w:pPr>
          </w:p>
        </w:tc>
        <w:tc>
          <w:tcPr>
            <w:tcW w:w="912" w:type="dxa"/>
            <w:tcBorders>
              <w:right w:val="single" w:color="000000" w:sz="12" w:space="0"/>
            </w:tcBorders>
            <w:vAlign w:val="top"/>
          </w:tcPr>
          <w:p w14:paraId="703944EF">
            <w:pPr>
              <w:pStyle w:val="50"/>
            </w:pPr>
          </w:p>
        </w:tc>
      </w:tr>
      <w:tr w14:paraId="36FB4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00080AB3">
            <w:pPr>
              <w:pStyle w:val="50"/>
            </w:pPr>
          </w:p>
        </w:tc>
        <w:tc>
          <w:tcPr>
            <w:tcW w:w="1331" w:type="dxa"/>
            <w:vAlign w:val="top"/>
          </w:tcPr>
          <w:p w14:paraId="78892EDA">
            <w:pPr>
              <w:pStyle w:val="50"/>
            </w:pPr>
          </w:p>
        </w:tc>
        <w:tc>
          <w:tcPr>
            <w:tcW w:w="1092" w:type="dxa"/>
            <w:vAlign w:val="top"/>
          </w:tcPr>
          <w:p w14:paraId="47FB6ADB">
            <w:pPr>
              <w:pStyle w:val="50"/>
            </w:pPr>
          </w:p>
        </w:tc>
        <w:tc>
          <w:tcPr>
            <w:tcW w:w="942" w:type="dxa"/>
            <w:vAlign w:val="top"/>
          </w:tcPr>
          <w:p w14:paraId="68FBD1E3">
            <w:pPr>
              <w:pStyle w:val="50"/>
            </w:pPr>
          </w:p>
        </w:tc>
        <w:tc>
          <w:tcPr>
            <w:tcW w:w="927" w:type="dxa"/>
            <w:vAlign w:val="top"/>
          </w:tcPr>
          <w:p w14:paraId="3CA2B508">
            <w:pPr>
              <w:pStyle w:val="50"/>
            </w:pPr>
          </w:p>
        </w:tc>
        <w:tc>
          <w:tcPr>
            <w:tcW w:w="1032" w:type="dxa"/>
            <w:vAlign w:val="top"/>
          </w:tcPr>
          <w:p w14:paraId="1F20290B">
            <w:pPr>
              <w:pStyle w:val="50"/>
            </w:pPr>
          </w:p>
        </w:tc>
        <w:tc>
          <w:tcPr>
            <w:tcW w:w="972" w:type="dxa"/>
            <w:vAlign w:val="top"/>
          </w:tcPr>
          <w:p w14:paraId="571B25EC">
            <w:pPr>
              <w:pStyle w:val="50"/>
            </w:pPr>
          </w:p>
        </w:tc>
        <w:tc>
          <w:tcPr>
            <w:tcW w:w="972" w:type="dxa"/>
            <w:vAlign w:val="top"/>
          </w:tcPr>
          <w:p w14:paraId="77FD8492">
            <w:pPr>
              <w:pStyle w:val="50"/>
            </w:pPr>
          </w:p>
        </w:tc>
        <w:tc>
          <w:tcPr>
            <w:tcW w:w="1197" w:type="dxa"/>
            <w:vAlign w:val="top"/>
          </w:tcPr>
          <w:p w14:paraId="1BFDC139">
            <w:pPr>
              <w:pStyle w:val="50"/>
            </w:pPr>
          </w:p>
        </w:tc>
        <w:tc>
          <w:tcPr>
            <w:tcW w:w="912" w:type="dxa"/>
            <w:tcBorders>
              <w:right w:val="single" w:color="000000" w:sz="12" w:space="0"/>
            </w:tcBorders>
            <w:vAlign w:val="top"/>
          </w:tcPr>
          <w:p w14:paraId="342AA4A1">
            <w:pPr>
              <w:pStyle w:val="50"/>
            </w:pPr>
          </w:p>
        </w:tc>
      </w:tr>
      <w:tr w14:paraId="2710A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243E4AD6">
            <w:pPr>
              <w:pStyle w:val="50"/>
            </w:pPr>
          </w:p>
        </w:tc>
        <w:tc>
          <w:tcPr>
            <w:tcW w:w="1331" w:type="dxa"/>
            <w:vAlign w:val="top"/>
          </w:tcPr>
          <w:p w14:paraId="359042FE">
            <w:pPr>
              <w:pStyle w:val="50"/>
            </w:pPr>
          </w:p>
        </w:tc>
        <w:tc>
          <w:tcPr>
            <w:tcW w:w="1092" w:type="dxa"/>
            <w:vAlign w:val="top"/>
          </w:tcPr>
          <w:p w14:paraId="06BF75C2">
            <w:pPr>
              <w:pStyle w:val="50"/>
            </w:pPr>
          </w:p>
        </w:tc>
        <w:tc>
          <w:tcPr>
            <w:tcW w:w="942" w:type="dxa"/>
            <w:vAlign w:val="top"/>
          </w:tcPr>
          <w:p w14:paraId="0B2CB813">
            <w:pPr>
              <w:pStyle w:val="50"/>
            </w:pPr>
          </w:p>
        </w:tc>
        <w:tc>
          <w:tcPr>
            <w:tcW w:w="927" w:type="dxa"/>
            <w:vAlign w:val="top"/>
          </w:tcPr>
          <w:p w14:paraId="2C3BBE83">
            <w:pPr>
              <w:pStyle w:val="50"/>
            </w:pPr>
          </w:p>
        </w:tc>
        <w:tc>
          <w:tcPr>
            <w:tcW w:w="1032" w:type="dxa"/>
            <w:vAlign w:val="top"/>
          </w:tcPr>
          <w:p w14:paraId="253D0D60">
            <w:pPr>
              <w:pStyle w:val="50"/>
            </w:pPr>
          </w:p>
        </w:tc>
        <w:tc>
          <w:tcPr>
            <w:tcW w:w="972" w:type="dxa"/>
            <w:vAlign w:val="top"/>
          </w:tcPr>
          <w:p w14:paraId="4D3EAEC2">
            <w:pPr>
              <w:pStyle w:val="50"/>
            </w:pPr>
          </w:p>
        </w:tc>
        <w:tc>
          <w:tcPr>
            <w:tcW w:w="972" w:type="dxa"/>
            <w:vAlign w:val="top"/>
          </w:tcPr>
          <w:p w14:paraId="4EBDDF50">
            <w:pPr>
              <w:pStyle w:val="50"/>
            </w:pPr>
          </w:p>
        </w:tc>
        <w:tc>
          <w:tcPr>
            <w:tcW w:w="1197" w:type="dxa"/>
            <w:vAlign w:val="top"/>
          </w:tcPr>
          <w:p w14:paraId="4304F43C">
            <w:pPr>
              <w:pStyle w:val="50"/>
            </w:pPr>
          </w:p>
        </w:tc>
        <w:tc>
          <w:tcPr>
            <w:tcW w:w="912" w:type="dxa"/>
            <w:tcBorders>
              <w:right w:val="single" w:color="000000" w:sz="12" w:space="0"/>
            </w:tcBorders>
            <w:vAlign w:val="top"/>
          </w:tcPr>
          <w:p w14:paraId="655E61DE">
            <w:pPr>
              <w:pStyle w:val="50"/>
            </w:pPr>
          </w:p>
        </w:tc>
      </w:tr>
      <w:tr w14:paraId="089F6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7C82096D">
            <w:pPr>
              <w:pStyle w:val="50"/>
            </w:pPr>
          </w:p>
        </w:tc>
        <w:tc>
          <w:tcPr>
            <w:tcW w:w="1331" w:type="dxa"/>
            <w:vAlign w:val="top"/>
          </w:tcPr>
          <w:p w14:paraId="575002F7">
            <w:pPr>
              <w:pStyle w:val="50"/>
            </w:pPr>
          </w:p>
        </w:tc>
        <w:tc>
          <w:tcPr>
            <w:tcW w:w="1092" w:type="dxa"/>
            <w:vAlign w:val="top"/>
          </w:tcPr>
          <w:p w14:paraId="39550D8B">
            <w:pPr>
              <w:pStyle w:val="50"/>
            </w:pPr>
          </w:p>
        </w:tc>
        <w:tc>
          <w:tcPr>
            <w:tcW w:w="942" w:type="dxa"/>
            <w:vAlign w:val="top"/>
          </w:tcPr>
          <w:p w14:paraId="67F09C69">
            <w:pPr>
              <w:pStyle w:val="50"/>
            </w:pPr>
          </w:p>
        </w:tc>
        <w:tc>
          <w:tcPr>
            <w:tcW w:w="927" w:type="dxa"/>
            <w:vAlign w:val="top"/>
          </w:tcPr>
          <w:p w14:paraId="6295A7AA">
            <w:pPr>
              <w:pStyle w:val="50"/>
            </w:pPr>
          </w:p>
        </w:tc>
        <w:tc>
          <w:tcPr>
            <w:tcW w:w="1032" w:type="dxa"/>
            <w:vAlign w:val="top"/>
          </w:tcPr>
          <w:p w14:paraId="79128DF5">
            <w:pPr>
              <w:pStyle w:val="50"/>
            </w:pPr>
          </w:p>
        </w:tc>
        <w:tc>
          <w:tcPr>
            <w:tcW w:w="972" w:type="dxa"/>
            <w:vAlign w:val="top"/>
          </w:tcPr>
          <w:p w14:paraId="6C559686">
            <w:pPr>
              <w:pStyle w:val="50"/>
            </w:pPr>
          </w:p>
        </w:tc>
        <w:tc>
          <w:tcPr>
            <w:tcW w:w="972" w:type="dxa"/>
            <w:vAlign w:val="top"/>
          </w:tcPr>
          <w:p w14:paraId="33164D56">
            <w:pPr>
              <w:pStyle w:val="50"/>
            </w:pPr>
          </w:p>
        </w:tc>
        <w:tc>
          <w:tcPr>
            <w:tcW w:w="1197" w:type="dxa"/>
            <w:vAlign w:val="top"/>
          </w:tcPr>
          <w:p w14:paraId="669AD8AE">
            <w:pPr>
              <w:pStyle w:val="50"/>
            </w:pPr>
          </w:p>
        </w:tc>
        <w:tc>
          <w:tcPr>
            <w:tcW w:w="912" w:type="dxa"/>
            <w:tcBorders>
              <w:right w:val="single" w:color="000000" w:sz="12" w:space="0"/>
            </w:tcBorders>
            <w:vAlign w:val="top"/>
          </w:tcPr>
          <w:p w14:paraId="6C8AA54A">
            <w:pPr>
              <w:pStyle w:val="50"/>
            </w:pPr>
          </w:p>
        </w:tc>
      </w:tr>
      <w:tr w14:paraId="06DDF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6E76C4CE">
            <w:pPr>
              <w:pStyle w:val="50"/>
            </w:pPr>
          </w:p>
        </w:tc>
        <w:tc>
          <w:tcPr>
            <w:tcW w:w="1331" w:type="dxa"/>
            <w:vAlign w:val="top"/>
          </w:tcPr>
          <w:p w14:paraId="7A46C5EB">
            <w:pPr>
              <w:pStyle w:val="50"/>
            </w:pPr>
          </w:p>
        </w:tc>
        <w:tc>
          <w:tcPr>
            <w:tcW w:w="1092" w:type="dxa"/>
            <w:vAlign w:val="top"/>
          </w:tcPr>
          <w:p w14:paraId="71D6694A">
            <w:pPr>
              <w:pStyle w:val="50"/>
            </w:pPr>
          </w:p>
        </w:tc>
        <w:tc>
          <w:tcPr>
            <w:tcW w:w="942" w:type="dxa"/>
            <w:vAlign w:val="top"/>
          </w:tcPr>
          <w:p w14:paraId="22AB52FD">
            <w:pPr>
              <w:pStyle w:val="50"/>
            </w:pPr>
          </w:p>
        </w:tc>
        <w:tc>
          <w:tcPr>
            <w:tcW w:w="927" w:type="dxa"/>
            <w:vAlign w:val="top"/>
          </w:tcPr>
          <w:p w14:paraId="69BBA47F">
            <w:pPr>
              <w:pStyle w:val="50"/>
            </w:pPr>
          </w:p>
        </w:tc>
        <w:tc>
          <w:tcPr>
            <w:tcW w:w="1032" w:type="dxa"/>
            <w:vAlign w:val="top"/>
          </w:tcPr>
          <w:p w14:paraId="22870F1F">
            <w:pPr>
              <w:pStyle w:val="50"/>
            </w:pPr>
          </w:p>
        </w:tc>
        <w:tc>
          <w:tcPr>
            <w:tcW w:w="972" w:type="dxa"/>
            <w:vAlign w:val="top"/>
          </w:tcPr>
          <w:p w14:paraId="2864E8DB">
            <w:pPr>
              <w:pStyle w:val="50"/>
            </w:pPr>
          </w:p>
        </w:tc>
        <w:tc>
          <w:tcPr>
            <w:tcW w:w="972" w:type="dxa"/>
            <w:vAlign w:val="top"/>
          </w:tcPr>
          <w:p w14:paraId="2577C063">
            <w:pPr>
              <w:pStyle w:val="50"/>
            </w:pPr>
          </w:p>
        </w:tc>
        <w:tc>
          <w:tcPr>
            <w:tcW w:w="1197" w:type="dxa"/>
            <w:vAlign w:val="top"/>
          </w:tcPr>
          <w:p w14:paraId="563A000B">
            <w:pPr>
              <w:pStyle w:val="50"/>
            </w:pPr>
          </w:p>
        </w:tc>
        <w:tc>
          <w:tcPr>
            <w:tcW w:w="912" w:type="dxa"/>
            <w:tcBorders>
              <w:right w:val="single" w:color="000000" w:sz="12" w:space="0"/>
            </w:tcBorders>
            <w:vAlign w:val="top"/>
          </w:tcPr>
          <w:p w14:paraId="4CE237E4">
            <w:pPr>
              <w:pStyle w:val="50"/>
            </w:pPr>
          </w:p>
        </w:tc>
      </w:tr>
      <w:tr w14:paraId="2E289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823" w:type="dxa"/>
            <w:tcBorders>
              <w:left w:val="single" w:color="000000" w:sz="12" w:space="0"/>
            </w:tcBorders>
            <w:vAlign w:val="top"/>
          </w:tcPr>
          <w:p w14:paraId="4F5365DD">
            <w:pPr>
              <w:pStyle w:val="50"/>
            </w:pPr>
          </w:p>
        </w:tc>
        <w:tc>
          <w:tcPr>
            <w:tcW w:w="1331" w:type="dxa"/>
            <w:vAlign w:val="top"/>
          </w:tcPr>
          <w:p w14:paraId="724C416C">
            <w:pPr>
              <w:pStyle w:val="50"/>
            </w:pPr>
          </w:p>
        </w:tc>
        <w:tc>
          <w:tcPr>
            <w:tcW w:w="1092" w:type="dxa"/>
            <w:vAlign w:val="top"/>
          </w:tcPr>
          <w:p w14:paraId="24482103">
            <w:pPr>
              <w:pStyle w:val="50"/>
            </w:pPr>
          </w:p>
        </w:tc>
        <w:tc>
          <w:tcPr>
            <w:tcW w:w="942" w:type="dxa"/>
            <w:vAlign w:val="top"/>
          </w:tcPr>
          <w:p w14:paraId="23AF7B28">
            <w:pPr>
              <w:pStyle w:val="50"/>
            </w:pPr>
          </w:p>
        </w:tc>
        <w:tc>
          <w:tcPr>
            <w:tcW w:w="927" w:type="dxa"/>
            <w:vAlign w:val="top"/>
          </w:tcPr>
          <w:p w14:paraId="61F1ECED">
            <w:pPr>
              <w:pStyle w:val="50"/>
            </w:pPr>
          </w:p>
        </w:tc>
        <w:tc>
          <w:tcPr>
            <w:tcW w:w="1032" w:type="dxa"/>
            <w:vAlign w:val="top"/>
          </w:tcPr>
          <w:p w14:paraId="7CE14AAC">
            <w:pPr>
              <w:pStyle w:val="50"/>
            </w:pPr>
          </w:p>
        </w:tc>
        <w:tc>
          <w:tcPr>
            <w:tcW w:w="972" w:type="dxa"/>
            <w:vAlign w:val="top"/>
          </w:tcPr>
          <w:p w14:paraId="6989591E">
            <w:pPr>
              <w:pStyle w:val="50"/>
            </w:pPr>
          </w:p>
        </w:tc>
        <w:tc>
          <w:tcPr>
            <w:tcW w:w="972" w:type="dxa"/>
            <w:vAlign w:val="top"/>
          </w:tcPr>
          <w:p w14:paraId="6D1ABBB9">
            <w:pPr>
              <w:pStyle w:val="50"/>
            </w:pPr>
          </w:p>
        </w:tc>
        <w:tc>
          <w:tcPr>
            <w:tcW w:w="1197" w:type="dxa"/>
            <w:vAlign w:val="top"/>
          </w:tcPr>
          <w:p w14:paraId="52A7723E">
            <w:pPr>
              <w:pStyle w:val="50"/>
            </w:pPr>
          </w:p>
        </w:tc>
        <w:tc>
          <w:tcPr>
            <w:tcW w:w="912" w:type="dxa"/>
            <w:tcBorders>
              <w:right w:val="single" w:color="000000" w:sz="12" w:space="0"/>
            </w:tcBorders>
            <w:vAlign w:val="top"/>
          </w:tcPr>
          <w:p w14:paraId="4C2FB3C2">
            <w:pPr>
              <w:pStyle w:val="50"/>
            </w:pPr>
          </w:p>
        </w:tc>
      </w:tr>
      <w:tr w14:paraId="09B91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823" w:type="dxa"/>
            <w:tcBorders>
              <w:left w:val="single" w:color="000000" w:sz="12" w:space="0"/>
            </w:tcBorders>
            <w:vAlign w:val="top"/>
          </w:tcPr>
          <w:p w14:paraId="44BE0AD3">
            <w:pPr>
              <w:pStyle w:val="50"/>
            </w:pPr>
          </w:p>
        </w:tc>
        <w:tc>
          <w:tcPr>
            <w:tcW w:w="1331" w:type="dxa"/>
            <w:vAlign w:val="top"/>
          </w:tcPr>
          <w:p w14:paraId="69D4C350">
            <w:pPr>
              <w:pStyle w:val="50"/>
            </w:pPr>
          </w:p>
        </w:tc>
        <w:tc>
          <w:tcPr>
            <w:tcW w:w="1092" w:type="dxa"/>
            <w:vAlign w:val="top"/>
          </w:tcPr>
          <w:p w14:paraId="11091440">
            <w:pPr>
              <w:pStyle w:val="50"/>
            </w:pPr>
          </w:p>
        </w:tc>
        <w:tc>
          <w:tcPr>
            <w:tcW w:w="942" w:type="dxa"/>
            <w:vAlign w:val="top"/>
          </w:tcPr>
          <w:p w14:paraId="45F1079C">
            <w:pPr>
              <w:pStyle w:val="50"/>
            </w:pPr>
          </w:p>
        </w:tc>
        <w:tc>
          <w:tcPr>
            <w:tcW w:w="927" w:type="dxa"/>
            <w:vAlign w:val="top"/>
          </w:tcPr>
          <w:p w14:paraId="2C27472D">
            <w:pPr>
              <w:pStyle w:val="50"/>
            </w:pPr>
          </w:p>
        </w:tc>
        <w:tc>
          <w:tcPr>
            <w:tcW w:w="1032" w:type="dxa"/>
            <w:vAlign w:val="top"/>
          </w:tcPr>
          <w:p w14:paraId="12EBABE8">
            <w:pPr>
              <w:pStyle w:val="50"/>
            </w:pPr>
          </w:p>
        </w:tc>
        <w:tc>
          <w:tcPr>
            <w:tcW w:w="972" w:type="dxa"/>
            <w:vAlign w:val="top"/>
          </w:tcPr>
          <w:p w14:paraId="3A35B2DC">
            <w:pPr>
              <w:pStyle w:val="50"/>
            </w:pPr>
          </w:p>
        </w:tc>
        <w:tc>
          <w:tcPr>
            <w:tcW w:w="972" w:type="dxa"/>
            <w:vAlign w:val="top"/>
          </w:tcPr>
          <w:p w14:paraId="6418B905">
            <w:pPr>
              <w:pStyle w:val="50"/>
            </w:pPr>
          </w:p>
        </w:tc>
        <w:tc>
          <w:tcPr>
            <w:tcW w:w="1197" w:type="dxa"/>
            <w:vAlign w:val="top"/>
          </w:tcPr>
          <w:p w14:paraId="0E21CECD">
            <w:pPr>
              <w:pStyle w:val="50"/>
            </w:pPr>
          </w:p>
        </w:tc>
        <w:tc>
          <w:tcPr>
            <w:tcW w:w="912" w:type="dxa"/>
            <w:tcBorders>
              <w:right w:val="single" w:color="000000" w:sz="12" w:space="0"/>
            </w:tcBorders>
            <w:vAlign w:val="top"/>
          </w:tcPr>
          <w:p w14:paraId="411115E1">
            <w:pPr>
              <w:pStyle w:val="50"/>
            </w:pPr>
          </w:p>
        </w:tc>
      </w:tr>
      <w:tr w14:paraId="512EF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823" w:type="dxa"/>
            <w:tcBorders>
              <w:left w:val="single" w:color="000000" w:sz="12" w:space="0"/>
            </w:tcBorders>
            <w:vAlign w:val="top"/>
          </w:tcPr>
          <w:p w14:paraId="4E6DD0C7">
            <w:pPr>
              <w:pStyle w:val="50"/>
            </w:pPr>
          </w:p>
        </w:tc>
        <w:tc>
          <w:tcPr>
            <w:tcW w:w="1331" w:type="dxa"/>
            <w:vAlign w:val="top"/>
          </w:tcPr>
          <w:p w14:paraId="7EC3DEBF">
            <w:pPr>
              <w:pStyle w:val="50"/>
            </w:pPr>
          </w:p>
        </w:tc>
        <w:tc>
          <w:tcPr>
            <w:tcW w:w="1092" w:type="dxa"/>
            <w:vAlign w:val="top"/>
          </w:tcPr>
          <w:p w14:paraId="23CE16AB">
            <w:pPr>
              <w:pStyle w:val="50"/>
            </w:pPr>
          </w:p>
        </w:tc>
        <w:tc>
          <w:tcPr>
            <w:tcW w:w="942" w:type="dxa"/>
            <w:vAlign w:val="top"/>
          </w:tcPr>
          <w:p w14:paraId="17CCBC2F">
            <w:pPr>
              <w:pStyle w:val="50"/>
            </w:pPr>
          </w:p>
        </w:tc>
        <w:tc>
          <w:tcPr>
            <w:tcW w:w="927" w:type="dxa"/>
            <w:vAlign w:val="top"/>
          </w:tcPr>
          <w:p w14:paraId="6022230C">
            <w:pPr>
              <w:pStyle w:val="50"/>
            </w:pPr>
          </w:p>
        </w:tc>
        <w:tc>
          <w:tcPr>
            <w:tcW w:w="1032" w:type="dxa"/>
            <w:vAlign w:val="top"/>
          </w:tcPr>
          <w:p w14:paraId="1DC811C7">
            <w:pPr>
              <w:pStyle w:val="50"/>
            </w:pPr>
          </w:p>
        </w:tc>
        <w:tc>
          <w:tcPr>
            <w:tcW w:w="972" w:type="dxa"/>
            <w:vAlign w:val="top"/>
          </w:tcPr>
          <w:p w14:paraId="13B96407">
            <w:pPr>
              <w:pStyle w:val="50"/>
            </w:pPr>
          </w:p>
        </w:tc>
        <w:tc>
          <w:tcPr>
            <w:tcW w:w="972" w:type="dxa"/>
            <w:vAlign w:val="top"/>
          </w:tcPr>
          <w:p w14:paraId="06B91940">
            <w:pPr>
              <w:pStyle w:val="50"/>
            </w:pPr>
          </w:p>
        </w:tc>
        <w:tc>
          <w:tcPr>
            <w:tcW w:w="1197" w:type="dxa"/>
            <w:vAlign w:val="top"/>
          </w:tcPr>
          <w:p w14:paraId="0178B7BF">
            <w:pPr>
              <w:pStyle w:val="50"/>
            </w:pPr>
          </w:p>
        </w:tc>
        <w:tc>
          <w:tcPr>
            <w:tcW w:w="912" w:type="dxa"/>
            <w:tcBorders>
              <w:right w:val="single" w:color="000000" w:sz="12" w:space="0"/>
            </w:tcBorders>
            <w:vAlign w:val="top"/>
          </w:tcPr>
          <w:p w14:paraId="5B66513F">
            <w:pPr>
              <w:pStyle w:val="50"/>
            </w:pPr>
          </w:p>
        </w:tc>
      </w:tr>
      <w:tr w14:paraId="3DEAC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823" w:type="dxa"/>
            <w:tcBorders>
              <w:left w:val="single" w:color="000000" w:sz="12" w:space="0"/>
            </w:tcBorders>
            <w:vAlign w:val="top"/>
          </w:tcPr>
          <w:p w14:paraId="3144049A">
            <w:pPr>
              <w:pStyle w:val="50"/>
            </w:pPr>
          </w:p>
        </w:tc>
        <w:tc>
          <w:tcPr>
            <w:tcW w:w="1331" w:type="dxa"/>
            <w:vAlign w:val="top"/>
          </w:tcPr>
          <w:p w14:paraId="2B8B58D8">
            <w:pPr>
              <w:pStyle w:val="50"/>
            </w:pPr>
          </w:p>
        </w:tc>
        <w:tc>
          <w:tcPr>
            <w:tcW w:w="1092" w:type="dxa"/>
            <w:vAlign w:val="top"/>
          </w:tcPr>
          <w:p w14:paraId="6B691FED">
            <w:pPr>
              <w:pStyle w:val="50"/>
            </w:pPr>
          </w:p>
        </w:tc>
        <w:tc>
          <w:tcPr>
            <w:tcW w:w="942" w:type="dxa"/>
            <w:vAlign w:val="top"/>
          </w:tcPr>
          <w:p w14:paraId="0F724993">
            <w:pPr>
              <w:pStyle w:val="50"/>
            </w:pPr>
          </w:p>
        </w:tc>
        <w:tc>
          <w:tcPr>
            <w:tcW w:w="927" w:type="dxa"/>
            <w:vAlign w:val="top"/>
          </w:tcPr>
          <w:p w14:paraId="512B0348">
            <w:pPr>
              <w:pStyle w:val="50"/>
            </w:pPr>
          </w:p>
        </w:tc>
        <w:tc>
          <w:tcPr>
            <w:tcW w:w="1032" w:type="dxa"/>
            <w:vAlign w:val="top"/>
          </w:tcPr>
          <w:p w14:paraId="3DBAF2C0">
            <w:pPr>
              <w:pStyle w:val="50"/>
            </w:pPr>
          </w:p>
        </w:tc>
        <w:tc>
          <w:tcPr>
            <w:tcW w:w="972" w:type="dxa"/>
            <w:vAlign w:val="top"/>
          </w:tcPr>
          <w:p w14:paraId="57CF4DF9">
            <w:pPr>
              <w:pStyle w:val="50"/>
            </w:pPr>
          </w:p>
        </w:tc>
        <w:tc>
          <w:tcPr>
            <w:tcW w:w="972" w:type="dxa"/>
            <w:vAlign w:val="top"/>
          </w:tcPr>
          <w:p w14:paraId="401C96B4">
            <w:pPr>
              <w:pStyle w:val="50"/>
            </w:pPr>
          </w:p>
        </w:tc>
        <w:tc>
          <w:tcPr>
            <w:tcW w:w="1197" w:type="dxa"/>
            <w:vAlign w:val="top"/>
          </w:tcPr>
          <w:p w14:paraId="5C21F2B0">
            <w:pPr>
              <w:pStyle w:val="50"/>
            </w:pPr>
          </w:p>
        </w:tc>
        <w:tc>
          <w:tcPr>
            <w:tcW w:w="912" w:type="dxa"/>
            <w:tcBorders>
              <w:right w:val="single" w:color="000000" w:sz="12" w:space="0"/>
            </w:tcBorders>
            <w:vAlign w:val="top"/>
          </w:tcPr>
          <w:p w14:paraId="61BB2258">
            <w:pPr>
              <w:pStyle w:val="50"/>
            </w:pPr>
          </w:p>
        </w:tc>
      </w:tr>
      <w:tr w14:paraId="29E22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2154" w:type="dxa"/>
            <w:gridSpan w:val="2"/>
            <w:tcBorders>
              <w:left w:val="single" w:color="000000" w:sz="12" w:space="0"/>
            </w:tcBorders>
            <w:vAlign w:val="top"/>
          </w:tcPr>
          <w:p w14:paraId="0145CA0B">
            <w:pPr>
              <w:spacing w:before="99" w:line="184" w:lineRule="auto"/>
              <w:ind w:left="712"/>
              <w:rPr>
                <w:rFonts w:ascii="微软雅黑" w:hAnsi="微软雅黑" w:eastAsia="微软雅黑" w:cs="微软雅黑"/>
                <w:sz w:val="18"/>
                <w:szCs w:val="18"/>
              </w:rPr>
            </w:pPr>
            <w:r>
              <w:rPr>
                <w:rFonts w:ascii="微软雅黑" w:hAnsi="微软雅黑" w:eastAsia="微软雅黑" w:cs="微软雅黑"/>
                <w:spacing w:val="-3"/>
                <w:sz w:val="18"/>
                <w:szCs w:val="18"/>
              </w:rPr>
              <w:t>本页小计</w:t>
            </w:r>
          </w:p>
        </w:tc>
        <w:tc>
          <w:tcPr>
            <w:tcW w:w="1092" w:type="dxa"/>
            <w:vAlign w:val="top"/>
          </w:tcPr>
          <w:p w14:paraId="2DE7996B">
            <w:pPr>
              <w:pStyle w:val="50"/>
            </w:pPr>
          </w:p>
        </w:tc>
        <w:tc>
          <w:tcPr>
            <w:tcW w:w="942" w:type="dxa"/>
            <w:vAlign w:val="top"/>
          </w:tcPr>
          <w:p w14:paraId="4B3F7D21">
            <w:pPr>
              <w:pStyle w:val="50"/>
            </w:pPr>
          </w:p>
        </w:tc>
        <w:tc>
          <w:tcPr>
            <w:tcW w:w="927" w:type="dxa"/>
            <w:vAlign w:val="top"/>
          </w:tcPr>
          <w:p w14:paraId="750AB51A">
            <w:pPr>
              <w:pStyle w:val="50"/>
            </w:pPr>
          </w:p>
        </w:tc>
        <w:tc>
          <w:tcPr>
            <w:tcW w:w="1032" w:type="dxa"/>
            <w:vAlign w:val="top"/>
          </w:tcPr>
          <w:p w14:paraId="6117C68B">
            <w:pPr>
              <w:pStyle w:val="50"/>
            </w:pPr>
          </w:p>
        </w:tc>
        <w:tc>
          <w:tcPr>
            <w:tcW w:w="972" w:type="dxa"/>
            <w:vAlign w:val="top"/>
          </w:tcPr>
          <w:p w14:paraId="747B3C70">
            <w:pPr>
              <w:pStyle w:val="50"/>
            </w:pPr>
          </w:p>
        </w:tc>
        <w:tc>
          <w:tcPr>
            <w:tcW w:w="972" w:type="dxa"/>
            <w:vAlign w:val="top"/>
          </w:tcPr>
          <w:p w14:paraId="0ED334FD">
            <w:pPr>
              <w:pStyle w:val="50"/>
            </w:pPr>
          </w:p>
        </w:tc>
        <w:tc>
          <w:tcPr>
            <w:tcW w:w="1197" w:type="dxa"/>
            <w:vAlign w:val="top"/>
          </w:tcPr>
          <w:p w14:paraId="174D4C55">
            <w:pPr>
              <w:pStyle w:val="50"/>
            </w:pPr>
          </w:p>
        </w:tc>
        <w:tc>
          <w:tcPr>
            <w:tcW w:w="912" w:type="dxa"/>
            <w:tcBorders>
              <w:right w:val="single" w:color="000000" w:sz="12" w:space="0"/>
            </w:tcBorders>
            <w:vAlign w:val="top"/>
          </w:tcPr>
          <w:p w14:paraId="50BA76AA">
            <w:pPr>
              <w:spacing w:before="184" w:line="137" w:lineRule="exact"/>
              <w:ind w:left="422"/>
              <w:rPr>
                <w:rFonts w:ascii="微软雅黑" w:hAnsi="微软雅黑" w:eastAsia="微软雅黑" w:cs="微软雅黑"/>
                <w:sz w:val="18"/>
                <w:szCs w:val="18"/>
              </w:rPr>
            </w:pPr>
            <w:r>
              <w:rPr>
                <w:rFonts w:ascii="微软雅黑" w:hAnsi="微软雅黑" w:eastAsia="微软雅黑" w:cs="微软雅黑"/>
                <w:spacing w:val="5"/>
                <w:position w:val="-7"/>
                <w:sz w:val="18"/>
                <w:szCs w:val="18"/>
              </w:rPr>
              <w:t>-</w:t>
            </w:r>
          </w:p>
        </w:tc>
      </w:tr>
      <w:tr w14:paraId="64E6E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154" w:type="dxa"/>
            <w:gridSpan w:val="2"/>
            <w:tcBorders>
              <w:left w:val="single" w:color="000000" w:sz="12" w:space="0"/>
              <w:bottom w:val="single" w:color="000000" w:sz="12" w:space="0"/>
            </w:tcBorders>
            <w:vAlign w:val="top"/>
          </w:tcPr>
          <w:p w14:paraId="34FF8FFE">
            <w:pPr>
              <w:spacing w:before="100" w:line="185" w:lineRule="auto"/>
              <w:ind w:left="802"/>
              <w:rPr>
                <w:rFonts w:ascii="微软雅黑" w:hAnsi="微软雅黑" w:eastAsia="微软雅黑" w:cs="微软雅黑"/>
                <w:sz w:val="18"/>
                <w:szCs w:val="18"/>
              </w:rPr>
            </w:pPr>
            <w:r>
              <w:rPr>
                <w:rFonts w:ascii="微软雅黑" w:hAnsi="微软雅黑" w:eastAsia="微软雅黑" w:cs="微软雅黑"/>
                <w:spacing w:val="-5"/>
                <w:sz w:val="18"/>
                <w:szCs w:val="18"/>
              </w:rPr>
              <w:t>合</w:t>
            </w:r>
            <w:r>
              <w:rPr>
                <w:rFonts w:ascii="微软雅黑" w:hAnsi="微软雅黑" w:eastAsia="微软雅黑" w:cs="微软雅黑"/>
                <w:spacing w:val="9"/>
                <w:sz w:val="18"/>
                <w:szCs w:val="18"/>
              </w:rPr>
              <w:t xml:space="preserve">   </w:t>
            </w:r>
            <w:r>
              <w:rPr>
                <w:rFonts w:ascii="微软雅黑" w:hAnsi="微软雅黑" w:eastAsia="微软雅黑" w:cs="微软雅黑"/>
                <w:spacing w:val="-5"/>
                <w:sz w:val="18"/>
                <w:szCs w:val="18"/>
              </w:rPr>
              <w:t>计</w:t>
            </w:r>
          </w:p>
        </w:tc>
        <w:tc>
          <w:tcPr>
            <w:tcW w:w="1092" w:type="dxa"/>
            <w:tcBorders>
              <w:bottom w:val="single" w:color="000000" w:sz="12" w:space="0"/>
            </w:tcBorders>
            <w:vAlign w:val="top"/>
          </w:tcPr>
          <w:p w14:paraId="43976AC7">
            <w:pPr>
              <w:pStyle w:val="50"/>
            </w:pPr>
          </w:p>
        </w:tc>
        <w:tc>
          <w:tcPr>
            <w:tcW w:w="942" w:type="dxa"/>
            <w:tcBorders>
              <w:bottom w:val="single" w:color="000000" w:sz="12" w:space="0"/>
            </w:tcBorders>
            <w:vAlign w:val="top"/>
          </w:tcPr>
          <w:p w14:paraId="757941D4">
            <w:pPr>
              <w:pStyle w:val="50"/>
            </w:pPr>
          </w:p>
        </w:tc>
        <w:tc>
          <w:tcPr>
            <w:tcW w:w="927" w:type="dxa"/>
            <w:tcBorders>
              <w:bottom w:val="single" w:color="000000" w:sz="12" w:space="0"/>
            </w:tcBorders>
            <w:vAlign w:val="top"/>
          </w:tcPr>
          <w:p w14:paraId="7F9C27C2">
            <w:pPr>
              <w:pStyle w:val="50"/>
            </w:pPr>
          </w:p>
        </w:tc>
        <w:tc>
          <w:tcPr>
            <w:tcW w:w="1032" w:type="dxa"/>
            <w:tcBorders>
              <w:bottom w:val="single" w:color="000000" w:sz="12" w:space="0"/>
            </w:tcBorders>
            <w:vAlign w:val="top"/>
          </w:tcPr>
          <w:p w14:paraId="56E9E070">
            <w:pPr>
              <w:pStyle w:val="50"/>
            </w:pPr>
          </w:p>
        </w:tc>
        <w:tc>
          <w:tcPr>
            <w:tcW w:w="972" w:type="dxa"/>
            <w:tcBorders>
              <w:bottom w:val="single" w:color="000000" w:sz="12" w:space="0"/>
            </w:tcBorders>
            <w:vAlign w:val="top"/>
          </w:tcPr>
          <w:p w14:paraId="72A41BA2">
            <w:pPr>
              <w:pStyle w:val="50"/>
            </w:pPr>
          </w:p>
        </w:tc>
        <w:tc>
          <w:tcPr>
            <w:tcW w:w="972" w:type="dxa"/>
            <w:tcBorders>
              <w:bottom w:val="single" w:color="000000" w:sz="12" w:space="0"/>
            </w:tcBorders>
            <w:vAlign w:val="top"/>
          </w:tcPr>
          <w:p w14:paraId="66683471">
            <w:pPr>
              <w:pStyle w:val="50"/>
            </w:pPr>
          </w:p>
        </w:tc>
        <w:tc>
          <w:tcPr>
            <w:tcW w:w="1197" w:type="dxa"/>
            <w:tcBorders>
              <w:bottom w:val="single" w:color="000000" w:sz="12" w:space="0"/>
            </w:tcBorders>
            <w:vAlign w:val="top"/>
          </w:tcPr>
          <w:p w14:paraId="0AF06AEB">
            <w:pPr>
              <w:pStyle w:val="50"/>
            </w:pPr>
          </w:p>
        </w:tc>
        <w:tc>
          <w:tcPr>
            <w:tcW w:w="912" w:type="dxa"/>
            <w:tcBorders>
              <w:bottom w:val="single" w:color="000000" w:sz="12" w:space="0"/>
              <w:right w:val="single" w:color="000000" w:sz="12" w:space="0"/>
            </w:tcBorders>
            <w:vAlign w:val="top"/>
          </w:tcPr>
          <w:p w14:paraId="50752252">
            <w:pPr>
              <w:spacing w:before="185" w:line="137" w:lineRule="exact"/>
              <w:ind w:left="422"/>
              <w:rPr>
                <w:rFonts w:ascii="微软雅黑" w:hAnsi="微软雅黑" w:eastAsia="微软雅黑" w:cs="微软雅黑"/>
                <w:sz w:val="18"/>
                <w:szCs w:val="18"/>
              </w:rPr>
            </w:pPr>
            <w:r>
              <w:rPr>
                <w:rFonts w:ascii="微软雅黑" w:hAnsi="微软雅黑" w:eastAsia="微软雅黑" w:cs="微软雅黑"/>
                <w:spacing w:val="5"/>
                <w:position w:val="-7"/>
                <w:sz w:val="18"/>
                <w:szCs w:val="18"/>
              </w:rPr>
              <w:t>-</w:t>
            </w:r>
          </w:p>
        </w:tc>
      </w:tr>
    </w:tbl>
    <w:p w14:paraId="6852DCD3">
      <w:pPr>
        <w:spacing w:line="336" w:lineRule="auto"/>
        <w:rPr>
          <w:rFonts w:ascii="Arial"/>
          <w:sz w:val="21"/>
        </w:rPr>
      </w:pPr>
    </w:p>
    <w:p w14:paraId="3DA95E72">
      <w:pPr>
        <w:pStyle w:val="10"/>
        <w:spacing w:before="77" w:line="197" w:lineRule="exact"/>
        <w:ind w:left="38" w:right="136" w:hanging="16"/>
        <w:rPr>
          <w:sz w:val="18"/>
          <w:szCs w:val="18"/>
        </w:rPr>
      </w:pPr>
      <w:r>
        <w:rPr>
          <w:position w:val="-1"/>
          <w:sz w:val="18"/>
          <w:szCs w:val="18"/>
        </w:rPr>
        <w:t>注</w:t>
      </w:r>
      <w:r>
        <w:rPr>
          <w:spacing w:val="-18"/>
          <w:position w:val="-1"/>
          <w:sz w:val="18"/>
          <w:szCs w:val="18"/>
        </w:rPr>
        <w:t xml:space="preserve"> </w:t>
      </w:r>
      <w:r>
        <w:rPr>
          <w:position w:val="-1"/>
          <w:sz w:val="18"/>
          <w:szCs w:val="18"/>
        </w:rPr>
        <w:t>:本表“暂估金额</w:t>
      </w:r>
      <w:r>
        <w:rPr>
          <w:spacing w:val="-28"/>
          <w:position w:val="-1"/>
          <w:sz w:val="18"/>
          <w:szCs w:val="18"/>
        </w:rPr>
        <w:t xml:space="preserve"> </w:t>
      </w:r>
      <w:r>
        <w:rPr>
          <w:position w:val="-1"/>
          <w:sz w:val="18"/>
          <w:szCs w:val="18"/>
        </w:rPr>
        <w:t>”由招标人填写,投标人应将“暂估金额</w:t>
      </w:r>
      <w:r>
        <w:rPr>
          <w:spacing w:val="-28"/>
          <w:position w:val="-1"/>
          <w:sz w:val="18"/>
          <w:szCs w:val="18"/>
        </w:rPr>
        <w:t xml:space="preserve"> </w:t>
      </w:r>
      <w:r>
        <w:rPr>
          <w:position w:val="-1"/>
          <w:sz w:val="18"/>
          <w:szCs w:val="18"/>
        </w:rPr>
        <w:t>”</w:t>
      </w:r>
      <w:r>
        <w:rPr>
          <w:spacing w:val="-1"/>
          <w:position w:val="-1"/>
          <w:sz w:val="18"/>
          <w:szCs w:val="18"/>
        </w:rPr>
        <w:t>填写并计入投标总价</w:t>
      </w:r>
      <w:r>
        <w:rPr>
          <w:spacing w:val="-27"/>
          <w:position w:val="-1"/>
          <w:sz w:val="18"/>
          <w:szCs w:val="18"/>
        </w:rPr>
        <w:t xml:space="preserve"> </w:t>
      </w:r>
      <w:r>
        <w:rPr>
          <w:spacing w:val="-1"/>
          <w:position w:val="-1"/>
          <w:sz w:val="18"/>
          <w:szCs w:val="18"/>
        </w:rPr>
        <w:t>。结算时应按合同约定的价格填写“确认金额</w:t>
      </w:r>
      <w:r>
        <w:rPr>
          <w:position w:val="-1"/>
          <w:sz w:val="18"/>
          <w:szCs w:val="18"/>
        </w:rPr>
        <w:t xml:space="preserve"> </w:t>
      </w:r>
      <w:r>
        <w:rPr>
          <w:position w:val="1"/>
          <w:sz w:val="18"/>
          <w:szCs w:val="18"/>
        </w:rPr>
        <w:t>”。</w:t>
      </w:r>
    </w:p>
    <w:p w14:paraId="71F4425B">
      <w:pPr>
        <w:spacing w:line="197" w:lineRule="exact"/>
        <w:rPr>
          <w:sz w:val="18"/>
          <w:szCs w:val="18"/>
        </w:rPr>
        <w:sectPr>
          <w:pgSz w:w="11900" w:h="16840"/>
          <w:pgMar w:top="1221" w:right="845" w:bottom="400" w:left="825" w:header="0" w:footer="0" w:gutter="0"/>
          <w:cols w:space="720" w:num="1"/>
        </w:sectPr>
      </w:pPr>
    </w:p>
    <w:p w14:paraId="56AE3747">
      <w:pPr>
        <w:pStyle w:val="10"/>
        <w:spacing w:before="80" w:line="182" w:lineRule="auto"/>
        <w:ind w:left="1310"/>
        <w:rPr>
          <w:sz w:val="40"/>
          <w:szCs w:val="40"/>
        </w:rPr>
      </w:pPr>
      <w:r>
        <w:rPr>
          <w:b/>
          <w:bCs/>
          <w:spacing w:val="16"/>
          <w:sz w:val="40"/>
          <w:szCs w:val="40"/>
        </w:rPr>
        <w:t>工程量清单综合单价分析表（费率计价）</w:t>
      </w:r>
    </w:p>
    <w:p w14:paraId="76EF6626">
      <w:pPr>
        <w:spacing w:line="304" w:lineRule="auto"/>
        <w:rPr>
          <w:rFonts w:ascii="Arial"/>
          <w:sz w:val="21"/>
        </w:rPr>
      </w:pPr>
    </w:p>
    <w:p w14:paraId="356D70A3">
      <w:pPr>
        <w:spacing w:line="305" w:lineRule="auto"/>
        <w:rPr>
          <w:rFonts w:ascii="Arial"/>
          <w:sz w:val="21"/>
        </w:rPr>
      </w:pPr>
    </w:p>
    <w:p w14:paraId="57AB1965">
      <w:pPr>
        <w:pStyle w:val="10"/>
        <w:spacing w:before="82" w:line="188" w:lineRule="auto"/>
        <w:ind w:left="24"/>
      </w:pPr>
      <w:r>
        <w:t>工程名称：</w:t>
      </w:r>
      <w:r>
        <w:rPr>
          <w:spacing w:val="-14"/>
        </w:rPr>
        <w:t xml:space="preserve"> </w:t>
      </w:r>
      <w:r>
        <w:t>智能交通                                      专业/标段：通用安装工程                                          第  1</w:t>
      </w:r>
      <w:r>
        <w:rPr>
          <w:spacing w:val="6"/>
        </w:rPr>
        <w:t xml:space="preserve">  </w:t>
      </w:r>
      <w:r>
        <w:t>页    共</w:t>
      </w:r>
      <w:r>
        <w:rPr>
          <w:spacing w:val="8"/>
        </w:rPr>
        <w:t xml:space="preserve">  </w:t>
      </w:r>
      <w:r>
        <w:t>1</w:t>
      </w:r>
      <w:r>
        <w:rPr>
          <w:spacing w:val="7"/>
        </w:rPr>
        <w:t xml:space="preserve">  </w:t>
      </w:r>
      <w:r>
        <w:t>页</w:t>
      </w:r>
    </w:p>
    <w:p w14:paraId="47CA04A0">
      <w:pPr>
        <w:spacing w:line="17" w:lineRule="exact"/>
      </w:pPr>
    </w:p>
    <w:tbl>
      <w:tblPr>
        <w:tblStyle w:val="51"/>
        <w:tblW w:w="10154"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2"/>
        <w:gridCol w:w="1346"/>
        <w:gridCol w:w="1092"/>
        <w:gridCol w:w="1466"/>
        <w:gridCol w:w="613"/>
        <w:gridCol w:w="867"/>
        <w:gridCol w:w="778"/>
        <w:gridCol w:w="778"/>
        <w:gridCol w:w="927"/>
        <w:gridCol w:w="822"/>
        <w:gridCol w:w="673"/>
      </w:tblGrid>
      <w:tr w14:paraId="17B32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atLeast"/>
        </w:trPr>
        <w:tc>
          <w:tcPr>
            <w:tcW w:w="792" w:type="dxa"/>
            <w:vMerge w:val="restart"/>
            <w:tcBorders>
              <w:top w:val="single" w:color="000000" w:sz="12" w:space="0"/>
              <w:left w:val="single" w:color="000000" w:sz="12" w:space="0"/>
              <w:bottom w:val="nil"/>
            </w:tcBorders>
            <w:vAlign w:val="top"/>
          </w:tcPr>
          <w:p w14:paraId="145379A4">
            <w:pPr>
              <w:pStyle w:val="50"/>
              <w:spacing w:line="244" w:lineRule="auto"/>
            </w:pPr>
          </w:p>
          <w:p w14:paraId="24DEC33A">
            <w:pPr>
              <w:spacing w:before="81" w:line="189" w:lineRule="auto"/>
              <w:ind w:left="194"/>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1346" w:type="dxa"/>
            <w:vMerge w:val="restart"/>
            <w:tcBorders>
              <w:top w:val="single" w:color="000000" w:sz="12" w:space="0"/>
              <w:bottom w:val="nil"/>
            </w:tcBorders>
            <w:vAlign w:val="top"/>
          </w:tcPr>
          <w:p w14:paraId="61CD03BB">
            <w:pPr>
              <w:pStyle w:val="50"/>
              <w:spacing w:line="243" w:lineRule="auto"/>
            </w:pPr>
          </w:p>
          <w:p w14:paraId="5CD3CA1B">
            <w:pPr>
              <w:spacing w:before="82" w:line="188" w:lineRule="auto"/>
              <w:ind w:left="283"/>
              <w:rPr>
                <w:rFonts w:ascii="微软雅黑" w:hAnsi="微软雅黑" w:eastAsia="微软雅黑" w:cs="微软雅黑"/>
                <w:sz w:val="19"/>
                <w:szCs w:val="19"/>
              </w:rPr>
            </w:pPr>
            <w:r>
              <w:rPr>
                <w:rFonts w:ascii="微软雅黑" w:hAnsi="微软雅黑" w:eastAsia="微软雅黑" w:cs="微软雅黑"/>
                <w:spacing w:val="1"/>
                <w:sz w:val="19"/>
                <w:szCs w:val="19"/>
              </w:rPr>
              <w:t>项目编码</w:t>
            </w:r>
          </w:p>
        </w:tc>
        <w:tc>
          <w:tcPr>
            <w:tcW w:w="1092" w:type="dxa"/>
            <w:vMerge w:val="restart"/>
            <w:tcBorders>
              <w:top w:val="single" w:color="000000" w:sz="12" w:space="0"/>
              <w:bottom w:val="nil"/>
            </w:tcBorders>
            <w:vAlign w:val="top"/>
          </w:tcPr>
          <w:p w14:paraId="3747DB8F">
            <w:pPr>
              <w:pStyle w:val="50"/>
              <w:spacing w:line="243" w:lineRule="auto"/>
            </w:pPr>
          </w:p>
          <w:p w14:paraId="127F49FE">
            <w:pPr>
              <w:spacing w:before="82" w:line="188" w:lineRule="auto"/>
              <w:ind w:left="160"/>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1466" w:type="dxa"/>
            <w:vMerge w:val="restart"/>
            <w:tcBorders>
              <w:top w:val="single" w:color="000000" w:sz="12" w:space="0"/>
              <w:bottom w:val="nil"/>
            </w:tcBorders>
            <w:vAlign w:val="top"/>
          </w:tcPr>
          <w:p w14:paraId="7DD0CA3F">
            <w:pPr>
              <w:pStyle w:val="50"/>
              <w:spacing w:line="245" w:lineRule="auto"/>
            </w:pPr>
          </w:p>
          <w:p w14:paraId="216D9551">
            <w:pPr>
              <w:spacing w:before="81" w:line="188" w:lineRule="auto"/>
              <w:ind w:left="347"/>
              <w:rPr>
                <w:rFonts w:ascii="微软雅黑" w:hAnsi="微软雅黑" w:eastAsia="微软雅黑" w:cs="微软雅黑"/>
                <w:sz w:val="19"/>
                <w:szCs w:val="19"/>
              </w:rPr>
            </w:pPr>
            <w:r>
              <w:rPr>
                <w:rFonts w:ascii="微软雅黑" w:hAnsi="微软雅黑" w:eastAsia="微软雅黑" w:cs="微软雅黑"/>
                <w:spacing w:val="2"/>
                <w:sz w:val="19"/>
                <w:szCs w:val="19"/>
              </w:rPr>
              <w:t>计算基础</w:t>
            </w:r>
          </w:p>
        </w:tc>
        <w:tc>
          <w:tcPr>
            <w:tcW w:w="613" w:type="dxa"/>
            <w:vMerge w:val="restart"/>
            <w:tcBorders>
              <w:top w:val="single" w:color="000000" w:sz="12" w:space="0"/>
              <w:bottom w:val="nil"/>
            </w:tcBorders>
            <w:vAlign w:val="top"/>
          </w:tcPr>
          <w:p w14:paraId="4E7F5121">
            <w:pPr>
              <w:spacing w:before="72" w:line="196" w:lineRule="auto"/>
              <w:ind w:left="74" w:right="59" w:firstLine="55"/>
              <w:rPr>
                <w:rFonts w:ascii="微软雅黑" w:hAnsi="微软雅黑" w:eastAsia="微软雅黑" w:cs="微软雅黑"/>
                <w:sz w:val="19"/>
                <w:szCs w:val="19"/>
              </w:rPr>
            </w:pPr>
            <w:r>
              <w:rPr>
                <w:rFonts w:ascii="微软雅黑" w:hAnsi="微软雅黑" w:eastAsia="微软雅黑" w:cs="微软雅黑"/>
                <w:spacing w:val="-5"/>
                <w:sz w:val="19"/>
                <w:szCs w:val="19"/>
              </w:rPr>
              <w:t>费率</w:t>
            </w:r>
            <w:r>
              <w:rPr>
                <w:rFonts w:ascii="微软雅黑" w:hAnsi="微软雅黑" w:eastAsia="微软雅黑" w:cs="微软雅黑"/>
                <w:spacing w:val="-28"/>
                <w:w w:val="99"/>
                <w:sz w:val="19"/>
                <w:szCs w:val="19"/>
              </w:rPr>
              <w:t>（%）</w:t>
            </w:r>
          </w:p>
        </w:tc>
        <w:tc>
          <w:tcPr>
            <w:tcW w:w="867" w:type="dxa"/>
            <w:vMerge w:val="restart"/>
            <w:tcBorders>
              <w:top w:val="single" w:color="000000" w:sz="12" w:space="0"/>
              <w:bottom w:val="nil"/>
            </w:tcBorders>
            <w:vAlign w:val="top"/>
          </w:tcPr>
          <w:p w14:paraId="4CDB0E75">
            <w:pPr>
              <w:spacing w:before="72" w:line="196" w:lineRule="auto"/>
              <w:ind w:left="158" w:right="138" w:firstLine="90"/>
              <w:rPr>
                <w:rFonts w:ascii="微软雅黑" w:hAnsi="微软雅黑" w:eastAsia="微软雅黑" w:cs="微软雅黑"/>
                <w:sz w:val="19"/>
                <w:szCs w:val="19"/>
              </w:rPr>
            </w:pPr>
            <w:r>
              <w:rPr>
                <w:rFonts w:ascii="微软雅黑" w:hAnsi="微软雅黑" w:eastAsia="微软雅黑" w:cs="微软雅黑"/>
                <w:sz w:val="19"/>
                <w:szCs w:val="19"/>
              </w:rPr>
              <w:t>价格</w:t>
            </w:r>
            <w:r>
              <w:rPr>
                <w:rFonts w:ascii="微软雅黑" w:hAnsi="微软雅黑" w:eastAsia="微软雅黑" w:cs="微软雅黑"/>
                <w:spacing w:val="-6"/>
                <w:sz w:val="19"/>
                <w:szCs w:val="19"/>
              </w:rPr>
              <w:t>（元）</w:t>
            </w:r>
          </w:p>
        </w:tc>
        <w:tc>
          <w:tcPr>
            <w:tcW w:w="3978" w:type="dxa"/>
            <w:gridSpan w:val="5"/>
            <w:tcBorders>
              <w:top w:val="single" w:color="000000" w:sz="12" w:space="0"/>
              <w:right w:val="single" w:color="000000" w:sz="12" w:space="0"/>
            </w:tcBorders>
            <w:vAlign w:val="top"/>
          </w:tcPr>
          <w:p w14:paraId="187F1A77">
            <w:pPr>
              <w:spacing w:before="27" w:line="184" w:lineRule="auto"/>
              <w:ind w:left="928"/>
              <w:rPr>
                <w:rFonts w:ascii="微软雅黑" w:hAnsi="微软雅黑" w:eastAsia="微软雅黑" w:cs="微软雅黑"/>
                <w:sz w:val="19"/>
                <w:szCs w:val="19"/>
              </w:rPr>
            </w:pPr>
            <w:r>
              <w:rPr>
                <w:rFonts w:ascii="微软雅黑" w:hAnsi="微软雅黑" w:eastAsia="微软雅黑" w:cs="微软雅黑"/>
                <w:spacing w:val="3"/>
                <w:sz w:val="19"/>
                <w:szCs w:val="19"/>
              </w:rPr>
              <w:t>综合单价构成明细（元）</w:t>
            </w:r>
          </w:p>
        </w:tc>
      </w:tr>
      <w:tr w14:paraId="16ADF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8" w:hRule="atLeast"/>
        </w:trPr>
        <w:tc>
          <w:tcPr>
            <w:tcW w:w="792" w:type="dxa"/>
            <w:vMerge w:val="continue"/>
            <w:tcBorders>
              <w:top w:val="nil"/>
              <w:left w:val="single" w:color="000000" w:sz="12" w:space="0"/>
            </w:tcBorders>
            <w:vAlign w:val="top"/>
          </w:tcPr>
          <w:p w14:paraId="519B8BCA">
            <w:pPr>
              <w:pStyle w:val="50"/>
            </w:pPr>
          </w:p>
        </w:tc>
        <w:tc>
          <w:tcPr>
            <w:tcW w:w="1346" w:type="dxa"/>
            <w:vMerge w:val="continue"/>
            <w:tcBorders>
              <w:top w:val="nil"/>
            </w:tcBorders>
            <w:vAlign w:val="top"/>
          </w:tcPr>
          <w:p w14:paraId="2F7D45E4">
            <w:pPr>
              <w:pStyle w:val="50"/>
            </w:pPr>
          </w:p>
        </w:tc>
        <w:tc>
          <w:tcPr>
            <w:tcW w:w="1092" w:type="dxa"/>
            <w:vMerge w:val="continue"/>
            <w:tcBorders>
              <w:top w:val="nil"/>
            </w:tcBorders>
            <w:vAlign w:val="top"/>
          </w:tcPr>
          <w:p w14:paraId="22C7CD48">
            <w:pPr>
              <w:pStyle w:val="50"/>
            </w:pPr>
          </w:p>
        </w:tc>
        <w:tc>
          <w:tcPr>
            <w:tcW w:w="1466" w:type="dxa"/>
            <w:vMerge w:val="continue"/>
            <w:tcBorders>
              <w:top w:val="nil"/>
            </w:tcBorders>
            <w:vAlign w:val="top"/>
          </w:tcPr>
          <w:p w14:paraId="68087D26">
            <w:pPr>
              <w:pStyle w:val="50"/>
            </w:pPr>
          </w:p>
        </w:tc>
        <w:tc>
          <w:tcPr>
            <w:tcW w:w="613" w:type="dxa"/>
            <w:vMerge w:val="continue"/>
            <w:tcBorders>
              <w:top w:val="nil"/>
            </w:tcBorders>
            <w:vAlign w:val="top"/>
          </w:tcPr>
          <w:p w14:paraId="330C340D">
            <w:pPr>
              <w:pStyle w:val="50"/>
            </w:pPr>
          </w:p>
        </w:tc>
        <w:tc>
          <w:tcPr>
            <w:tcW w:w="867" w:type="dxa"/>
            <w:vMerge w:val="continue"/>
            <w:tcBorders>
              <w:top w:val="nil"/>
            </w:tcBorders>
            <w:vAlign w:val="top"/>
          </w:tcPr>
          <w:p w14:paraId="1BA69956">
            <w:pPr>
              <w:pStyle w:val="50"/>
            </w:pPr>
          </w:p>
        </w:tc>
        <w:tc>
          <w:tcPr>
            <w:tcW w:w="778" w:type="dxa"/>
            <w:vAlign w:val="top"/>
          </w:tcPr>
          <w:p w14:paraId="560D9492">
            <w:pPr>
              <w:spacing w:before="162" w:line="189" w:lineRule="auto"/>
              <w:ind w:left="110"/>
              <w:rPr>
                <w:rFonts w:ascii="微软雅黑" w:hAnsi="微软雅黑" w:eastAsia="微软雅黑" w:cs="微软雅黑"/>
                <w:sz w:val="19"/>
                <w:szCs w:val="19"/>
              </w:rPr>
            </w:pPr>
            <w:r>
              <w:rPr>
                <w:rFonts w:ascii="微软雅黑" w:hAnsi="微软雅黑" w:eastAsia="微软雅黑" w:cs="微软雅黑"/>
                <w:spacing w:val="1"/>
                <w:sz w:val="19"/>
                <w:szCs w:val="19"/>
              </w:rPr>
              <w:t>人工费</w:t>
            </w:r>
          </w:p>
        </w:tc>
        <w:tc>
          <w:tcPr>
            <w:tcW w:w="778" w:type="dxa"/>
            <w:vAlign w:val="top"/>
          </w:tcPr>
          <w:p w14:paraId="698A4AA0">
            <w:pPr>
              <w:spacing w:before="162" w:line="189" w:lineRule="auto"/>
              <w:ind w:left="111"/>
              <w:rPr>
                <w:rFonts w:ascii="微软雅黑" w:hAnsi="微软雅黑" w:eastAsia="微软雅黑" w:cs="微软雅黑"/>
                <w:sz w:val="19"/>
                <w:szCs w:val="19"/>
              </w:rPr>
            </w:pPr>
            <w:r>
              <w:rPr>
                <w:rFonts w:ascii="微软雅黑" w:hAnsi="微软雅黑" w:eastAsia="微软雅黑" w:cs="微软雅黑"/>
                <w:spacing w:val="1"/>
                <w:sz w:val="19"/>
                <w:szCs w:val="19"/>
              </w:rPr>
              <w:t>材料费</w:t>
            </w:r>
          </w:p>
        </w:tc>
        <w:tc>
          <w:tcPr>
            <w:tcW w:w="927" w:type="dxa"/>
            <w:vAlign w:val="top"/>
          </w:tcPr>
          <w:p w14:paraId="06A3AA01">
            <w:pPr>
              <w:spacing w:before="28" w:line="195" w:lineRule="auto"/>
              <w:ind w:left="188" w:right="50" w:hanging="99"/>
              <w:rPr>
                <w:rFonts w:ascii="微软雅黑" w:hAnsi="微软雅黑" w:eastAsia="微软雅黑" w:cs="微软雅黑"/>
                <w:sz w:val="19"/>
                <w:szCs w:val="19"/>
              </w:rPr>
            </w:pPr>
            <w:r>
              <w:rPr>
                <w:rFonts w:ascii="微软雅黑" w:hAnsi="微软雅黑" w:eastAsia="微软雅黑" w:cs="微软雅黑"/>
                <w:spacing w:val="2"/>
                <w:sz w:val="19"/>
                <w:szCs w:val="19"/>
              </w:rPr>
              <w:t>施工机具</w:t>
            </w:r>
            <w:r>
              <w:rPr>
                <w:rFonts w:ascii="微软雅黑" w:hAnsi="微软雅黑" w:eastAsia="微软雅黑" w:cs="微软雅黑"/>
                <w:spacing w:val="1"/>
                <w:sz w:val="19"/>
                <w:szCs w:val="19"/>
              </w:rPr>
              <w:t>使用费</w:t>
            </w:r>
          </w:p>
        </w:tc>
        <w:tc>
          <w:tcPr>
            <w:tcW w:w="822" w:type="dxa"/>
            <w:vAlign w:val="top"/>
          </w:tcPr>
          <w:p w14:paraId="22850EAE">
            <w:pPr>
              <w:spacing w:before="162" w:line="189" w:lineRule="auto"/>
              <w:ind w:left="143"/>
              <w:rPr>
                <w:rFonts w:ascii="微软雅黑" w:hAnsi="微软雅黑" w:eastAsia="微软雅黑" w:cs="微软雅黑"/>
                <w:sz w:val="19"/>
                <w:szCs w:val="19"/>
              </w:rPr>
            </w:pPr>
            <w:r>
              <w:rPr>
                <w:rFonts w:ascii="微软雅黑" w:hAnsi="微软雅黑" w:eastAsia="微软雅黑" w:cs="微软雅黑"/>
                <w:sz w:val="19"/>
                <w:szCs w:val="19"/>
              </w:rPr>
              <w:t>管理费</w:t>
            </w:r>
          </w:p>
        </w:tc>
        <w:tc>
          <w:tcPr>
            <w:tcW w:w="673" w:type="dxa"/>
            <w:tcBorders>
              <w:right w:val="single" w:color="000000" w:sz="12" w:space="0"/>
            </w:tcBorders>
            <w:vAlign w:val="top"/>
          </w:tcPr>
          <w:p w14:paraId="6850A6E3">
            <w:pPr>
              <w:spacing w:before="163" w:line="189" w:lineRule="auto"/>
              <w:ind w:left="157"/>
              <w:rPr>
                <w:rFonts w:ascii="微软雅黑" w:hAnsi="微软雅黑" w:eastAsia="微软雅黑" w:cs="微软雅黑"/>
                <w:sz w:val="19"/>
                <w:szCs w:val="19"/>
              </w:rPr>
            </w:pPr>
            <w:r>
              <w:rPr>
                <w:rFonts w:ascii="微软雅黑" w:hAnsi="微软雅黑" w:eastAsia="微软雅黑" w:cs="微软雅黑"/>
                <w:sz w:val="19"/>
                <w:szCs w:val="19"/>
              </w:rPr>
              <w:t>利润</w:t>
            </w:r>
          </w:p>
        </w:tc>
      </w:tr>
      <w:tr w14:paraId="416B9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3" w:hRule="atLeast"/>
        </w:trPr>
        <w:tc>
          <w:tcPr>
            <w:tcW w:w="792" w:type="dxa"/>
            <w:tcBorders>
              <w:left w:val="single" w:color="000000" w:sz="12" w:space="0"/>
            </w:tcBorders>
            <w:vAlign w:val="top"/>
          </w:tcPr>
          <w:p w14:paraId="20550251">
            <w:pPr>
              <w:spacing w:before="285" w:line="208" w:lineRule="auto"/>
              <w:ind w:left="352"/>
              <w:rPr>
                <w:rFonts w:ascii="微软雅黑" w:hAnsi="微软雅黑" w:eastAsia="微软雅黑" w:cs="微软雅黑"/>
                <w:sz w:val="19"/>
                <w:szCs w:val="19"/>
              </w:rPr>
            </w:pPr>
            <w:r>
              <w:rPr>
                <w:rFonts w:ascii="微软雅黑" w:hAnsi="微软雅黑" w:eastAsia="微软雅黑" w:cs="微软雅黑"/>
                <w:sz w:val="19"/>
                <w:szCs w:val="19"/>
              </w:rPr>
              <w:t>1</w:t>
            </w:r>
          </w:p>
        </w:tc>
        <w:tc>
          <w:tcPr>
            <w:tcW w:w="1346" w:type="dxa"/>
            <w:vAlign w:val="top"/>
          </w:tcPr>
          <w:p w14:paraId="2CAFB14F">
            <w:pPr>
              <w:spacing w:before="285"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031401001001</w:t>
            </w:r>
          </w:p>
        </w:tc>
        <w:tc>
          <w:tcPr>
            <w:tcW w:w="1092" w:type="dxa"/>
            <w:vAlign w:val="top"/>
          </w:tcPr>
          <w:p w14:paraId="02A3AA45">
            <w:pPr>
              <w:spacing w:before="151" w:line="198" w:lineRule="auto"/>
              <w:ind w:left="39" w:right="74" w:firstLine="1"/>
              <w:rPr>
                <w:rFonts w:ascii="微软雅黑" w:hAnsi="微软雅黑" w:eastAsia="微软雅黑" w:cs="微软雅黑"/>
                <w:sz w:val="19"/>
                <w:szCs w:val="19"/>
              </w:rPr>
            </w:pPr>
            <w:r>
              <w:rPr>
                <w:rFonts w:ascii="微软雅黑" w:hAnsi="微软雅黑" w:eastAsia="微软雅黑" w:cs="微软雅黑"/>
                <w:spacing w:val="2"/>
                <w:sz w:val="19"/>
                <w:szCs w:val="19"/>
              </w:rPr>
              <w:t>安全文明施工措施费</w:t>
            </w:r>
          </w:p>
        </w:tc>
        <w:tc>
          <w:tcPr>
            <w:tcW w:w="1466" w:type="dxa"/>
            <w:vAlign w:val="top"/>
          </w:tcPr>
          <w:p w14:paraId="024D2685">
            <w:pPr>
              <w:spacing w:before="30" w:line="192" w:lineRule="auto"/>
              <w:ind w:left="40" w:right="55" w:firstLine="1"/>
              <w:jc w:val="both"/>
              <w:rPr>
                <w:rFonts w:ascii="微软雅黑" w:hAnsi="微软雅黑" w:eastAsia="微软雅黑" w:cs="微软雅黑"/>
                <w:sz w:val="19"/>
                <w:szCs w:val="19"/>
              </w:rPr>
            </w:pPr>
            <w:r>
              <w:rPr>
                <w:rFonts w:ascii="微软雅黑" w:hAnsi="微软雅黑" w:eastAsia="微软雅黑" w:cs="微软雅黑"/>
                <w:spacing w:val="3"/>
                <w:sz w:val="19"/>
                <w:szCs w:val="19"/>
              </w:rPr>
              <w:t>分部分项人工费</w:t>
            </w:r>
            <w:r>
              <w:rPr>
                <w:rFonts w:ascii="微软雅黑" w:hAnsi="微软雅黑" w:eastAsia="微软雅黑" w:cs="微软雅黑"/>
                <w:spacing w:val="-3"/>
                <w:sz w:val="19"/>
                <w:szCs w:val="19"/>
              </w:rPr>
              <w:t>+技术措施项目</w:t>
            </w:r>
            <w:r>
              <w:rPr>
                <w:rFonts w:ascii="微软雅黑" w:hAnsi="微软雅黑" w:eastAsia="微软雅黑" w:cs="微软雅黑"/>
                <w:spacing w:val="1"/>
                <w:sz w:val="19"/>
                <w:szCs w:val="19"/>
              </w:rPr>
              <w:t>人工费</w:t>
            </w:r>
          </w:p>
        </w:tc>
        <w:tc>
          <w:tcPr>
            <w:tcW w:w="613" w:type="dxa"/>
            <w:vAlign w:val="top"/>
          </w:tcPr>
          <w:p w14:paraId="023C7DB7">
            <w:pPr>
              <w:spacing w:before="285" w:line="206" w:lineRule="auto"/>
              <w:ind w:left="73"/>
              <w:rPr>
                <w:rFonts w:ascii="微软雅黑" w:hAnsi="微软雅黑" w:eastAsia="微软雅黑" w:cs="微软雅黑"/>
                <w:sz w:val="19"/>
                <w:szCs w:val="19"/>
              </w:rPr>
            </w:pPr>
          </w:p>
        </w:tc>
        <w:tc>
          <w:tcPr>
            <w:tcW w:w="867" w:type="dxa"/>
            <w:vAlign w:val="top"/>
          </w:tcPr>
          <w:p w14:paraId="1898C6A8">
            <w:pPr>
              <w:spacing w:before="285" w:line="206" w:lineRule="auto"/>
              <w:ind w:left="107"/>
              <w:rPr>
                <w:rFonts w:ascii="微软雅黑" w:hAnsi="微软雅黑" w:eastAsia="微软雅黑" w:cs="微软雅黑"/>
                <w:sz w:val="19"/>
                <w:szCs w:val="19"/>
              </w:rPr>
            </w:pPr>
          </w:p>
        </w:tc>
        <w:tc>
          <w:tcPr>
            <w:tcW w:w="778" w:type="dxa"/>
            <w:vAlign w:val="top"/>
          </w:tcPr>
          <w:p w14:paraId="7076CB45">
            <w:pPr>
              <w:pStyle w:val="50"/>
            </w:pPr>
          </w:p>
        </w:tc>
        <w:tc>
          <w:tcPr>
            <w:tcW w:w="778" w:type="dxa"/>
            <w:vAlign w:val="top"/>
          </w:tcPr>
          <w:p w14:paraId="211C5D0F">
            <w:pPr>
              <w:pStyle w:val="50"/>
            </w:pPr>
          </w:p>
        </w:tc>
        <w:tc>
          <w:tcPr>
            <w:tcW w:w="927" w:type="dxa"/>
            <w:vAlign w:val="top"/>
          </w:tcPr>
          <w:p w14:paraId="7951E1B0">
            <w:pPr>
              <w:pStyle w:val="50"/>
            </w:pPr>
          </w:p>
        </w:tc>
        <w:tc>
          <w:tcPr>
            <w:tcW w:w="822" w:type="dxa"/>
            <w:vAlign w:val="top"/>
          </w:tcPr>
          <w:p w14:paraId="7C5EF76A">
            <w:pPr>
              <w:pStyle w:val="50"/>
            </w:pPr>
          </w:p>
        </w:tc>
        <w:tc>
          <w:tcPr>
            <w:tcW w:w="673" w:type="dxa"/>
            <w:tcBorders>
              <w:right w:val="single" w:color="000000" w:sz="12" w:space="0"/>
            </w:tcBorders>
            <w:vAlign w:val="top"/>
          </w:tcPr>
          <w:p w14:paraId="5382D1B6">
            <w:pPr>
              <w:pStyle w:val="50"/>
            </w:pPr>
          </w:p>
        </w:tc>
      </w:tr>
      <w:tr w14:paraId="10A38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3" w:hRule="atLeast"/>
        </w:trPr>
        <w:tc>
          <w:tcPr>
            <w:tcW w:w="792" w:type="dxa"/>
            <w:tcBorders>
              <w:left w:val="single" w:color="000000" w:sz="12" w:space="0"/>
            </w:tcBorders>
            <w:vAlign w:val="top"/>
          </w:tcPr>
          <w:p w14:paraId="59AE921B">
            <w:pPr>
              <w:spacing w:before="287" w:line="208" w:lineRule="auto"/>
              <w:ind w:left="339"/>
              <w:rPr>
                <w:rFonts w:ascii="微软雅黑" w:hAnsi="微软雅黑" w:eastAsia="微软雅黑" w:cs="微软雅黑"/>
                <w:sz w:val="19"/>
                <w:szCs w:val="19"/>
              </w:rPr>
            </w:pPr>
            <w:r>
              <w:rPr>
                <w:rFonts w:ascii="微软雅黑" w:hAnsi="微软雅黑" w:eastAsia="微软雅黑" w:cs="微软雅黑"/>
                <w:sz w:val="19"/>
                <w:szCs w:val="19"/>
              </w:rPr>
              <w:t>2</w:t>
            </w:r>
          </w:p>
        </w:tc>
        <w:tc>
          <w:tcPr>
            <w:tcW w:w="1346" w:type="dxa"/>
            <w:vAlign w:val="top"/>
          </w:tcPr>
          <w:p w14:paraId="749D86CF">
            <w:pPr>
              <w:spacing w:before="287"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031401004001</w:t>
            </w:r>
          </w:p>
        </w:tc>
        <w:tc>
          <w:tcPr>
            <w:tcW w:w="1092" w:type="dxa"/>
            <w:vAlign w:val="top"/>
          </w:tcPr>
          <w:p w14:paraId="7F5BE705">
            <w:pPr>
              <w:spacing w:before="153" w:line="198" w:lineRule="auto"/>
              <w:ind w:left="37" w:right="74" w:firstLine="3"/>
              <w:rPr>
                <w:rFonts w:ascii="微软雅黑" w:hAnsi="微软雅黑" w:eastAsia="微软雅黑" w:cs="微软雅黑"/>
                <w:sz w:val="19"/>
                <w:szCs w:val="19"/>
              </w:rPr>
            </w:pPr>
            <w:r>
              <w:rPr>
                <w:rFonts w:ascii="微软雅黑" w:hAnsi="微软雅黑" w:eastAsia="微软雅黑" w:cs="微软雅黑"/>
                <w:spacing w:val="2"/>
                <w:sz w:val="19"/>
                <w:szCs w:val="19"/>
              </w:rPr>
              <w:t>冬雨季施工</w:t>
            </w:r>
            <w:r>
              <w:rPr>
                <w:rFonts w:ascii="微软雅黑" w:hAnsi="微软雅黑" w:eastAsia="微软雅黑" w:cs="微软雅黑"/>
                <w:spacing w:val="1"/>
                <w:sz w:val="19"/>
                <w:szCs w:val="19"/>
              </w:rPr>
              <w:t>增加费</w:t>
            </w:r>
          </w:p>
        </w:tc>
        <w:tc>
          <w:tcPr>
            <w:tcW w:w="1466" w:type="dxa"/>
            <w:vAlign w:val="top"/>
          </w:tcPr>
          <w:p w14:paraId="5F7617C8">
            <w:pPr>
              <w:spacing w:before="30" w:line="192" w:lineRule="auto"/>
              <w:ind w:left="40" w:right="55" w:firstLine="1"/>
              <w:jc w:val="both"/>
              <w:rPr>
                <w:rFonts w:ascii="微软雅黑" w:hAnsi="微软雅黑" w:eastAsia="微软雅黑" w:cs="微软雅黑"/>
                <w:sz w:val="19"/>
                <w:szCs w:val="19"/>
              </w:rPr>
            </w:pPr>
            <w:r>
              <w:rPr>
                <w:rFonts w:ascii="微软雅黑" w:hAnsi="微软雅黑" w:eastAsia="微软雅黑" w:cs="微软雅黑"/>
                <w:spacing w:val="3"/>
                <w:sz w:val="19"/>
                <w:szCs w:val="19"/>
              </w:rPr>
              <w:t>分部分项人工费</w:t>
            </w:r>
            <w:r>
              <w:rPr>
                <w:rFonts w:ascii="微软雅黑" w:hAnsi="微软雅黑" w:eastAsia="微软雅黑" w:cs="微软雅黑"/>
                <w:spacing w:val="-3"/>
                <w:sz w:val="19"/>
                <w:szCs w:val="19"/>
              </w:rPr>
              <w:t>+技术措施项目</w:t>
            </w:r>
            <w:r>
              <w:rPr>
                <w:rFonts w:ascii="微软雅黑" w:hAnsi="微软雅黑" w:eastAsia="微软雅黑" w:cs="微软雅黑"/>
                <w:spacing w:val="1"/>
                <w:sz w:val="19"/>
                <w:szCs w:val="19"/>
              </w:rPr>
              <w:t>人工费</w:t>
            </w:r>
          </w:p>
        </w:tc>
        <w:tc>
          <w:tcPr>
            <w:tcW w:w="613" w:type="dxa"/>
            <w:vAlign w:val="top"/>
          </w:tcPr>
          <w:p w14:paraId="26275D3F">
            <w:pPr>
              <w:spacing w:before="287" w:line="206" w:lineRule="auto"/>
              <w:ind w:right="23"/>
              <w:jc w:val="right"/>
              <w:rPr>
                <w:rFonts w:ascii="微软雅黑" w:hAnsi="微软雅黑" w:eastAsia="微软雅黑" w:cs="微软雅黑"/>
                <w:sz w:val="19"/>
                <w:szCs w:val="19"/>
              </w:rPr>
            </w:pPr>
          </w:p>
        </w:tc>
        <w:tc>
          <w:tcPr>
            <w:tcW w:w="867" w:type="dxa"/>
            <w:vAlign w:val="top"/>
          </w:tcPr>
          <w:p w14:paraId="1DA708BD">
            <w:pPr>
              <w:spacing w:before="287" w:line="206" w:lineRule="auto"/>
              <w:ind w:right="20"/>
              <w:jc w:val="right"/>
              <w:rPr>
                <w:rFonts w:ascii="微软雅黑" w:hAnsi="微软雅黑" w:eastAsia="微软雅黑" w:cs="微软雅黑"/>
                <w:sz w:val="19"/>
                <w:szCs w:val="19"/>
              </w:rPr>
            </w:pPr>
          </w:p>
        </w:tc>
        <w:tc>
          <w:tcPr>
            <w:tcW w:w="778" w:type="dxa"/>
            <w:vAlign w:val="top"/>
          </w:tcPr>
          <w:p w14:paraId="3E430036">
            <w:pPr>
              <w:pStyle w:val="50"/>
            </w:pPr>
          </w:p>
        </w:tc>
        <w:tc>
          <w:tcPr>
            <w:tcW w:w="778" w:type="dxa"/>
            <w:vAlign w:val="top"/>
          </w:tcPr>
          <w:p w14:paraId="5AB092B1">
            <w:pPr>
              <w:pStyle w:val="50"/>
            </w:pPr>
          </w:p>
        </w:tc>
        <w:tc>
          <w:tcPr>
            <w:tcW w:w="927" w:type="dxa"/>
            <w:vAlign w:val="top"/>
          </w:tcPr>
          <w:p w14:paraId="0F9A3875">
            <w:pPr>
              <w:pStyle w:val="50"/>
            </w:pPr>
          </w:p>
        </w:tc>
        <w:tc>
          <w:tcPr>
            <w:tcW w:w="822" w:type="dxa"/>
            <w:vAlign w:val="top"/>
          </w:tcPr>
          <w:p w14:paraId="78F43B4B">
            <w:pPr>
              <w:pStyle w:val="50"/>
            </w:pPr>
          </w:p>
        </w:tc>
        <w:tc>
          <w:tcPr>
            <w:tcW w:w="673" w:type="dxa"/>
            <w:tcBorders>
              <w:right w:val="single" w:color="000000" w:sz="12" w:space="0"/>
            </w:tcBorders>
            <w:vAlign w:val="top"/>
          </w:tcPr>
          <w:p w14:paraId="05AE855A">
            <w:pPr>
              <w:pStyle w:val="50"/>
            </w:pPr>
          </w:p>
        </w:tc>
      </w:tr>
      <w:tr w14:paraId="21CEC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3" w:hRule="atLeast"/>
        </w:trPr>
        <w:tc>
          <w:tcPr>
            <w:tcW w:w="792" w:type="dxa"/>
            <w:tcBorders>
              <w:left w:val="single" w:color="000000" w:sz="12" w:space="0"/>
            </w:tcBorders>
            <w:vAlign w:val="top"/>
          </w:tcPr>
          <w:p w14:paraId="67DD93FC">
            <w:pPr>
              <w:spacing w:before="289" w:line="206" w:lineRule="auto"/>
              <w:ind w:left="341"/>
              <w:rPr>
                <w:rFonts w:ascii="微软雅黑" w:hAnsi="微软雅黑" w:eastAsia="微软雅黑" w:cs="微软雅黑"/>
                <w:sz w:val="19"/>
                <w:szCs w:val="19"/>
              </w:rPr>
            </w:pPr>
            <w:r>
              <w:rPr>
                <w:rFonts w:ascii="微软雅黑" w:hAnsi="微软雅黑" w:eastAsia="微软雅黑" w:cs="微软雅黑"/>
                <w:sz w:val="19"/>
                <w:szCs w:val="19"/>
              </w:rPr>
              <w:t>3</w:t>
            </w:r>
          </w:p>
        </w:tc>
        <w:tc>
          <w:tcPr>
            <w:tcW w:w="1346" w:type="dxa"/>
            <w:vAlign w:val="top"/>
          </w:tcPr>
          <w:p w14:paraId="67C734F5">
            <w:pPr>
              <w:spacing w:before="289"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031401003001</w:t>
            </w:r>
          </w:p>
        </w:tc>
        <w:tc>
          <w:tcPr>
            <w:tcW w:w="1092" w:type="dxa"/>
            <w:vAlign w:val="top"/>
          </w:tcPr>
          <w:p w14:paraId="43EFDE7D">
            <w:pPr>
              <w:spacing w:before="155" w:line="198" w:lineRule="auto"/>
              <w:ind w:left="37" w:right="74" w:firstLine="3"/>
              <w:rPr>
                <w:rFonts w:ascii="微软雅黑" w:hAnsi="微软雅黑" w:eastAsia="微软雅黑" w:cs="微软雅黑"/>
                <w:sz w:val="19"/>
                <w:szCs w:val="19"/>
              </w:rPr>
            </w:pPr>
            <w:r>
              <w:rPr>
                <w:rFonts w:ascii="微软雅黑" w:hAnsi="微软雅黑" w:eastAsia="微软雅黑" w:cs="微软雅黑"/>
                <w:spacing w:val="2"/>
                <w:sz w:val="19"/>
                <w:szCs w:val="19"/>
              </w:rPr>
              <w:t>夜间施工增</w:t>
            </w:r>
            <w:r>
              <w:rPr>
                <w:rFonts w:ascii="微软雅黑" w:hAnsi="微软雅黑" w:eastAsia="微软雅黑" w:cs="微软雅黑"/>
                <w:sz w:val="19"/>
                <w:szCs w:val="19"/>
              </w:rPr>
              <w:t>加费</w:t>
            </w:r>
          </w:p>
        </w:tc>
        <w:tc>
          <w:tcPr>
            <w:tcW w:w="1466" w:type="dxa"/>
            <w:vAlign w:val="top"/>
          </w:tcPr>
          <w:p w14:paraId="5E37AD63">
            <w:pPr>
              <w:spacing w:before="34" w:line="191" w:lineRule="auto"/>
              <w:ind w:left="40" w:right="55" w:firstLine="1"/>
              <w:jc w:val="both"/>
              <w:rPr>
                <w:rFonts w:ascii="微软雅黑" w:hAnsi="微软雅黑" w:eastAsia="微软雅黑" w:cs="微软雅黑"/>
                <w:sz w:val="19"/>
                <w:szCs w:val="19"/>
              </w:rPr>
            </w:pPr>
            <w:r>
              <w:rPr>
                <w:rFonts w:ascii="微软雅黑" w:hAnsi="微软雅黑" w:eastAsia="微软雅黑" w:cs="微软雅黑"/>
                <w:spacing w:val="3"/>
                <w:sz w:val="19"/>
                <w:szCs w:val="19"/>
              </w:rPr>
              <w:t>分部分项人工费</w:t>
            </w:r>
            <w:r>
              <w:rPr>
                <w:rFonts w:ascii="微软雅黑" w:hAnsi="微软雅黑" w:eastAsia="微软雅黑" w:cs="微软雅黑"/>
                <w:spacing w:val="-3"/>
                <w:sz w:val="19"/>
                <w:szCs w:val="19"/>
              </w:rPr>
              <w:t>+技术措施项目</w:t>
            </w:r>
            <w:r>
              <w:rPr>
                <w:rFonts w:ascii="微软雅黑" w:hAnsi="微软雅黑" w:eastAsia="微软雅黑" w:cs="微软雅黑"/>
                <w:spacing w:val="1"/>
                <w:sz w:val="19"/>
                <w:szCs w:val="19"/>
              </w:rPr>
              <w:t>人工费</w:t>
            </w:r>
          </w:p>
        </w:tc>
        <w:tc>
          <w:tcPr>
            <w:tcW w:w="613" w:type="dxa"/>
            <w:vAlign w:val="top"/>
          </w:tcPr>
          <w:p w14:paraId="2A30ED32">
            <w:pPr>
              <w:spacing w:before="289" w:line="206" w:lineRule="auto"/>
              <w:ind w:right="23"/>
              <w:jc w:val="right"/>
              <w:rPr>
                <w:rFonts w:ascii="微软雅黑" w:hAnsi="微软雅黑" w:eastAsia="微软雅黑" w:cs="微软雅黑"/>
                <w:sz w:val="19"/>
                <w:szCs w:val="19"/>
              </w:rPr>
            </w:pPr>
          </w:p>
        </w:tc>
        <w:tc>
          <w:tcPr>
            <w:tcW w:w="867" w:type="dxa"/>
            <w:vAlign w:val="top"/>
          </w:tcPr>
          <w:p w14:paraId="3B54DDCF">
            <w:pPr>
              <w:spacing w:before="289" w:line="206" w:lineRule="auto"/>
              <w:ind w:right="20"/>
              <w:jc w:val="right"/>
              <w:rPr>
                <w:rFonts w:ascii="微软雅黑" w:hAnsi="微软雅黑" w:eastAsia="微软雅黑" w:cs="微软雅黑"/>
                <w:sz w:val="19"/>
                <w:szCs w:val="19"/>
              </w:rPr>
            </w:pPr>
          </w:p>
        </w:tc>
        <w:tc>
          <w:tcPr>
            <w:tcW w:w="778" w:type="dxa"/>
            <w:vAlign w:val="top"/>
          </w:tcPr>
          <w:p w14:paraId="05EF78CE">
            <w:pPr>
              <w:pStyle w:val="50"/>
            </w:pPr>
          </w:p>
        </w:tc>
        <w:tc>
          <w:tcPr>
            <w:tcW w:w="778" w:type="dxa"/>
            <w:vAlign w:val="top"/>
          </w:tcPr>
          <w:p w14:paraId="2C130C9A">
            <w:pPr>
              <w:pStyle w:val="50"/>
            </w:pPr>
          </w:p>
        </w:tc>
        <w:tc>
          <w:tcPr>
            <w:tcW w:w="927" w:type="dxa"/>
            <w:vAlign w:val="top"/>
          </w:tcPr>
          <w:p w14:paraId="654E1AD2">
            <w:pPr>
              <w:pStyle w:val="50"/>
            </w:pPr>
          </w:p>
        </w:tc>
        <w:tc>
          <w:tcPr>
            <w:tcW w:w="822" w:type="dxa"/>
            <w:vAlign w:val="top"/>
          </w:tcPr>
          <w:p w14:paraId="43D73897">
            <w:pPr>
              <w:pStyle w:val="50"/>
            </w:pPr>
          </w:p>
        </w:tc>
        <w:tc>
          <w:tcPr>
            <w:tcW w:w="673" w:type="dxa"/>
            <w:tcBorders>
              <w:right w:val="single" w:color="000000" w:sz="12" w:space="0"/>
            </w:tcBorders>
            <w:vAlign w:val="top"/>
          </w:tcPr>
          <w:p w14:paraId="622571B5">
            <w:pPr>
              <w:pStyle w:val="50"/>
            </w:pPr>
          </w:p>
        </w:tc>
      </w:tr>
      <w:tr w14:paraId="74D60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3" w:hRule="atLeast"/>
        </w:trPr>
        <w:tc>
          <w:tcPr>
            <w:tcW w:w="792" w:type="dxa"/>
            <w:tcBorders>
              <w:left w:val="single" w:color="000000" w:sz="12" w:space="0"/>
            </w:tcBorders>
            <w:vAlign w:val="top"/>
          </w:tcPr>
          <w:p w14:paraId="6876F537">
            <w:pPr>
              <w:spacing w:before="291" w:line="208" w:lineRule="auto"/>
              <w:ind w:left="336"/>
              <w:rPr>
                <w:rFonts w:ascii="微软雅黑" w:hAnsi="微软雅黑" w:eastAsia="微软雅黑" w:cs="微软雅黑"/>
                <w:sz w:val="19"/>
                <w:szCs w:val="19"/>
              </w:rPr>
            </w:pPr>
            <w:r>
              <w:rPr>
                <w:rFonts w:ascii="微软雅黑" w:hAnsi="微软雅黑" w:eastAsia="微软雅黑" w:cs="微软雅黑"/>
                <w:sz w:val="19"/>
                <w:szCs w:val="19"/>
              </w:rPr>
              <w:t>4</w:t>
            </w:r>
          </w:p>
        </w:tc>
        <w:tc>
          <w:tcPr>
            <w:tcW w:w="1346" w:type="dxa"/>
            <w:vAlign w:val="top"/>
          </w:tcPr>
          <w:p w14:paraId="69FF6EFA">
            <w:pPr>
              <w:spacing w:before="291"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031401002001</w:t>
            </w:r>
          </w:p>
        </w:tc>
        <w:tc>
          <w:tcPr>
            <w:tcW w:w="1092" w:type="dxa"/>
            <w:vAlign w:val="top"/>
          </w:tcPr>
          <w:p w14:paraId="2C886381">
            <w:pPr>
              <w:spacing w:before="290" w:line="189" w:lineRule="auto"/>
              <w:ind w:left="40"/>
              <w:rPr>
                <w:rFonts w:ascii="微软雅黑" w:hAnsi="微软雅黑" w:eastAsia="微软雅黑" w:cs="微软雅黑"/>
                <w:sz w:val="19"/>
                <w:szCs w:val="19"/>
              </w:rPr>
            </w:pPr>
            <w:r>
              <w:rPr>
                <w:rFonts w:ascii="微软雅黑" w:hAnsi="微软雅黑" w:eastAsia="微软雅黑" w:cs="微软雅黑"/>
                <w:spacing w:val="2"/>
                <w:sz w:val="19"/>
                <w:szCs w:val="19"/>
              </w:rPr>
              <w:t>二次搬运费</w:t>
            </w:r>
          </w:p>
        </w:tc>
        <w:tc>
          <w:tcPr>
            <w:tcW w:w="1466" w:type="dxa"/>
            <w:vAlign w:val="top"/>
          </w:tcPr>
          <w:p w14:paraId="22E36524">
            <w:pPr>
              <w:spacing w:before="34" w:line="191" w:lineRule="auto"/>
              <w:ind w:left="40" w:right="55" w:firstLine="1"/>
              <w:jc w:val="both"/>
              <w:rPr>
                <w:rFonts w:ascii="微软雅黑" w:hAnsi="微软雅黑" w:eastAsia="微软雅黑" w:cs="微软雅黑"/>
                <w:sz w:val="19"/>
                <w:szCs w:val="19"/>
              </w:rPr>
            </w:pPr>
            <w:r>
              <w:rPr>
                <w:rFonts w:ascii="微软雅黑" w:hAnsi="微软雅黑" w:eastAsia="微软雅黑" w:cs="微软雅黑"/>
                <w:spacing w:val="3"/>
                <w:sz w:val="19"/>
                <w:szCs w:val="19"/>
              </w:rPr>
              <w:t>分部分项人工费</w:t>
            </w:r>
            <w:r>
              <w:rPr>
                <w:rFonts w:ascii="微软雅黑" w:hAnsi="微软雅黑" w:eastAsia="微软雅黑" w:cs="微软雅黑"/>
                <w:spacing w:val="-3"/>
                <w:sz w:val="19"/>
                <w:szCs w:val="19"/>
              </w:rPr>
              <w:t>+技术措施项目</w:t>
            </w:r>
            <w:r>
              <w:rPr>
                <w:rFonts w:ascii="微软雅黑" w:hAnsi="微软雅黑" w:eastAsia="微软雅黑" w:cs="微软雅黑"/>
                <w:spacing w:val="1"/>
                <w:sz w:val="19"/>
                <w:szCs w:val="19"/>
              </w:rPr>
              <w:t>人工费</w:t>
            </w:r>
          </w:p>
        </w:tc>
        <w:tc>
          <w:tcPr>
            <w:tcW w:w="613" w:type="dxa"/>
            <w:vAlign w:val="top"/>
          </w:tcPr>
          <w:p w14:paraId="1CA6AEAD">
            <w:pPr>
              <w:spacing w:before="291" w:line="206" w:lineRule="auto"/>
              <w:ind w:right="23"/>
              <w:jc w:val="right"/>
              <w:rPr>
                <w:rFonts w:ascii="微软雅黑" w:hAnsi="微软雅黑" w:eastAsia="微软雅黑" w:cs="微软雅黑"/>
                <w:sz w:val="19"/>
                <w:szCs w:val="19"/>
              </w:rPr>
            </w:pPr>
          </w:p>
        </w:tc>
        <w:tc>
          <w:tcPr>
            <w:tcW w:w="867" w:type="dxa"/>
            <w:vAlign w:val="top"/>
          </w:tcPr>
          <w:p w14:paraId="21FB94D3">
            <w:pPr>
              <w:spacing w:before="291" w:line="206" w:lineRule="auto"/>
              <w:ind w:right="20"/>
              <w:jc w:val="right"/>
              <w:rPr>
                <w:rFonts w:ascii="微软雅黑" w:hAnsi="微软雅黑" w:eastAsia="微软雅黑" w:cs="微软雅黑"/>
                <w:sz w:val="19"/>
                <w:szCs w:val="19"/>
              </w:rPr>
            </w:pPr>
          </w:p>
        </w:tc>
        <w:tc>
          <w:tcPr>
            <w:tcW w:w="778" w:type="dxa"/>
            <w:vAlign w:val="top"/>
          </w:tcPr>
          <w:p w14:paraId="781977BA">
            <w:pPr>
              <w:pStyle w:val="50"/>
            </w:pPr>
          </w:p>
        </w:tc>
        <w:tc>
          <w:tcPr>
            <w:tcW w:w="778" w:type="dxa"/>
            <w:vAlign w:val="top"/>
          </w:tcPr>
          <w:p w14:paraId="475031CF">
            <w:pPr>
              <w:pStyle w:val="50"/>
            </w:pPr>
          </w:p>
        </w:tc>
        <w:tc>
          <w:tcPr>
            <w:tcW w:w="927" w:type="dxa"/>
            <w:vAlign w:val="top"/>
          </w:tcPr>
          <w:p w14:paraId="1AB8D60E">
            <w:pPr>
              <w:pStyle w:val="50"/>
            </w:pPr>
          </w:p>
        </w:tc>
        <w:tc>
          <w:tcPr>
            <w:tcW w:w="822" w:type="dxa"/>
            <w:vAlign w:val="top"/>
          </w:tcPr>
          <w:p w14:paraId="05C2B388">
            <w:pPr>
              <w:pStyle w:val="50"/>
            </w:pPr>
          </w:p>
        </w:tc>
        <w:tc>
          <w:tcPr>
            <w:tcW w:w="673" w:type="dxa"/>
            <w:tcBorders>
              <w:right w:val="single" w:color="000000" w:sz="12" w:space="0"/>
            </w:tcBorders>
            <w:vAlign w:val="top"/>
          </w:tcPr>
          <w:p w14:paraId="46800ED0">
            <w:pPr>
              <w:pStyle w:val="50"/>
            </w:pPr>
          </w:p>
        </w:tc>
      </w:tr>
      <w:tr w14:paraId="2904B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3" w:hRule="atLeast"/>
        </w:trPr>
        <w:tc>
          <w:tcPr>
            <w:tcW w:w="792" w:type="dxa"/>
            <w:tcBorders>
              <w:left w:val="single" w:color="000000" w:sz="12" w:space="0"/>
            </w:tcBorders>
            <w:vAlign w:val="top"/>
          </w:tcPr>
          <w:p w14:paraId="0D3C0633">
            <w:pPr>
              <w:spacing w:before="293" w:line="206" w:lineRule="auto"/>
              <w:ind w:left="341"/>
              <w:rPr>
                <w:rFonts w:ascii="微软雅黑" w:hAnsi="微软雅黑" w:eastAsia="微软雅黑" w:cs="微软雅黑"/>
                <w:sz w:val="19"/>
                <w:szCs w:val="19"/>
              </w:rPr>
            </w:pPr>
            <w:r>
              <w:rPr>
                <w:rFonts w:ascii="微软雅黑" w:hAnsi="微软雅黑" w:eastAsia="微软雅黑" w:cs="微软雅黑"/>
                <w:sz w:val="19"/>
                <w:szCs w:val="19"/>
              </w:rPr>
              <w:t>5</w:t>
            </w:r>
          </w:p>
        </w:tc>
        <w:tc>
          <w:tcPr>
            <w:tcW w:w="1346" w:type="dxa"/>
            <w:vAlign w:val="top"/>
          </w:tcPr>
          <w:p w14:paraId="6F0309F6">
            <w:pPr>
              <w:spacing w:before="293" w:line="206" w:lineRule="auto"/>
              <w:ind w:left="34"/>
              <w:rPr>
                <w:rFonts w:ascii="微软雅黑" w:hAnsi="微软雅黑" w:eastAsia="微软雅黑" w:cs="微软雅黑"/>
                <w:sz w:val="19"/>
                <w:szCs w:val="19"/>
              </w:rPr>
            </w:pPr>
            <w:r>
              <w:rPr>
                <w:rFonts w:ascii="微软雅黑" w:hAnsi="微软雅黑" w:eastAsia="微软雅黑" w:cs="微软雅黑"/>
                <w:spacing w:val="-8"/>
                <w:sz w:val="19"/>
                <w:szCs w:val="19"/>
              </w:rPr>
              <w:t>031401005001</w:t>
            </w:r>
          </w:p>
        </w:tc>
        <w:tc>
          <w:tcPr>
            <w:tcW w:w="1092" w:type="dxa"/>
            <w:vAlign w:val="top"/>
          </w:tcPr>
          <w:p w14:paraId="30B12269">
            <w:pPr>
              <w:spacing w:before="159" w:line="198" w:lineRule="auto"/>
              <w:ind w:left="37" w:right="74"/>
              <w:rPr>
                <w:rFonts w:ascii="微软雅黑" w:hAnsi="微软雅黑" w:eastAsia="微软雅黑" w:cs="微软雅黑"/>
                <w:sz w:val="19"/>
                <w:szCs w:val="19"/>
              </w:rPr>
            </w:pPr>
            <w:r>
              <w:rPr>
                <w:rFonts w:ascii="微软雅黑" w:hAnsi="微软雅黑" w:eastAsia="微软雅黑" w:cs="微软雅黑"/>
                <w:spacing w:val="3"/>
                <w:sz w:val="19"/>
                <w:szCs w:val="19"/>
              </w:rPr>
              <w:t>测量放线定</w:t>
            </w:r>
            <w:r>
              <w:rPr>
                <w:rFonts w:ascii="微软雅黑" w:hAnsi="微软雅黑" w:eastAsia="微软雅黑" w:cs="微软雅黑"/>
                <w:spacing w:val="2"/>
                <w:sz w:val="19"/>
                <w:szCs w:val="19"/>
              </w:rPr>
              <w:t>位复测费</w:t>
            </w:r>
          </w:p>
        </w:tc>
        <w:tc>
          <w:tcPr>
            <w:tcW w:w="1466" w:type="dxa"/>
            <w:vAlign w:val="top"/>
          </w:tcPr>
          <w:p w14:paraId="1F845F89">
            <w:pPr>
              <w:spacing w:before="38" w:line="190" w:lineRule="auto"/>
              <w:ind w:left="40" w:right="55" w:firstLine="1"/>
              <w:jc w:val="both"/>
              <w:rPr>
                <w:rFonts w:ascii="微软雅黑" w:hAnsi="微软雅黑" w:eastAsia="微软雅黑" w:cs="微软雅黑"/>
                <w:sz w:val="19"/>
                <w:szCs w:val="19"/>
              </w:rPr>
            </w:pPr>
            <w:r>
              <w:rPr>
                <w:rFonts w:ascii="微软雅黑" w:hAnsi="微软雅黑" w:eastAsia="微软雅黑" w:cs="微软雅黑"/>
                <w:spacing w:val="3"/>
                <w:sz w:val="19"/>
                <w:szCs w:val="19"/>
              </w:rPr>
              <w:t>分部分项人工费</w:t>
            </w:r>
            <w:r>
              <w:rPr>
                <w:rFonts w:ascii="微软雅黑" w:hAnsi="微软雅黑" w:eastAsia="微软雅黑" w:cs="微软雅黑"/>
                <w:spacing w:val="-3"/>
                <w:sz w:val="19"/>
                <w:szCs w:val="19"/>
              </w:rPr>
              <w:t>+技术措施项目</w:t>
            </w:r>
            <w:r>
              <w:rPr>
                <w:rFonts w:ascii="微软雅黑" w:hAnsi="微软雅黑" w:eastAsia="微软雅黑" w:cs="微软雅黑"/>
                <w:spacing w:val="1"/>
                <w:sz w:val="19"/>
                <w:szCs w:val="19"/>
              </w:rPr>
              <w:t>人工费</w:t>
            </w:r>
          </w:p>
        </w:tc>
        <w:tc>
          <w:tcPr>
            <w:tcW w:w="613" w:type="dxa"/>
            <w:vAlign w:val="top"/>
          </w:tcPr>
          <w:p w14:paraId="0D80A411">
            <w:pPr>
              <w:spacing w:before="293" w:line="206" w:lineRule="auto"/>
              <w:ind w:right="23"/>
              <w:jc w:val="right"/>
              <w:rPr>
                <w:rFonts w:ascii="微软雅黑" w:hAnsi="微软雅黑" w:eastAsia="微软雅黑" w:cs="微软雅黑"/>
                <w:sz w:val="19"/>
                <w:szCs w:val="19"/>
              </w:rPr>
            </w:pPr>
          </w:p>
        </w:tc>
        <w:tc>
          <w:tcPr>
            <w:tcW w:w="867" w:type="dxa"/>
            <w:vAlign w:val="top"/>
          </w:tcPr>
          <w:p w14:paraId="1251E405">
            <w:pPr>
              <w:spacing w:before="293" w:line="206" w:lineRule="auto"/>
              <w:ind w:right="20"/>
              <w:jc w:val="right"/>
              <w:rPr>
                <w:rFonts w:ascii="微软雅黑" w:hAnsi="微软雅黑" w:eastAsia="微软雅黑" w:cs="微软雅黑"/>
                <w:sz w:val="19"/>
                <w:szCs w:val="19"/>
              </w:rPr>
            </w:pPr>
          </w:p>
        </w:tc>
        <w:tc>
          <w:tcPr>
            <w:tcW w:w="778" w:type="dxa"/>
            <w:vAlign w:val="top"/>
          </w:tcPr>
          <w:p w14:paraId="45311BF6">
            <w:pPr>
              <w:pStyle w:val="50"/>
            </w:pPr>
          </w:p>
        </w:tc>
        <w:tc>
          <w:tcPr>
            <w:tcW w:w="778" w:type="dxa"/>
            <w:vAlign w:val="top"/>
          </w:tcPr>
          <w:p w14:paraId="1878500E">
            <w:pPr>
              <w:pStyle w:val="50"/>
            </w:pPr>
          </w:p>
        </w:tc>
        <w:tc>
          <w:tcPr>
            <w:tcW w:w="927" w:type="dxa"/>
            <w:vAlign w:val="top"/>
          </w:tcPr>
          <w:p w14:paraId="49208801">
            <w:pPr>
              <w:pStyle w:val="50"/>
            </w:pPr>
          </w:p>
        </w:tc>
        <w:tc>
          <w:tcPr>
            <w:tcW w:w="822" w:type="dxa"/>
            <w:vAlign w:val="top"/>
          </w:tcPr>
          <w:p w14:paraId="216DE1DA">
            <w:pPr>
              <w:pStyle w:val="50"/>
            </w:pPr>
          </w:p>
        </w:tc>
        <w:tc>
          <w:tcPr>
            <w:tcW w:w="673" w:type="dxa"/>
            <w:tcBorders>
              <w:right w:val="single" w:color="000000" w:sz="12" w:space="0"/>
            </w:tcBorders>
            <w:vAlign w:val="top"/>
          </w:tcPr>
          <w:p w14:paraId="046D39E4">
            <w:pPr>
              <w:pStyle w:val="50"/>
            </w:pPr>
          </w:p>
        </w:tc>
      </w:tr>
      <w:tr w14:paraId="3EA40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792" w:type="dxa"/>
            <w:tcBorders>
              <w:left w:val="single" w:color="000000" w:sz="12" w:space="0"/>
            </w:tcBorders>
            <w:vAlign w:val="top"/>
          </w:tcPr>
          <w:p w14:paraId="26D04CEC">
            <w:pPr>
              <w:pStyle w:val="50"/>
            </w:pPr>
          </w:p>
        </w:tc>
        <w:tc>
          <w:tcPr>
            <w:tcW w:w="1346" w:type="dxa"/>
            <w:vAlign w:val="top"/>
          </w:tcPr>
          <w:p w14:paraId="3164F74C">
            <w:pPr>
              <w:pStyle w:val="50"/>
            </w:pPr>
          </w:p>
        </w:tc>
        <w:tc>
          <w:tcPr>
            <w:tcW w:w="1092" w:type="dxa"/>
            <w:vAlign w:val="top"/>
          </w:tcPr>
          <w:p w14:paraId="0BF5DF8E">
            <w:pPr>
              <w:pStyle w:val="50"/>
            </w:pPr>
          </w:p>
        </w:tc>
        <w:tc>
          <w:tcPr>
            <w:tcW w:w="1466" w:type="dxa"/>
            <w:vAlign w:val="top"/>
          </w:tcPr>
          <w:p w14:paraId="32A2C6A5">
            <w:pPr>
              <w:pStyle w:val="50"/>
            </w:pPr>
          </w:p>
        </w:tc>
        <w:tc>
          <w:tcPr>
            <w:tcW w:w="613" w:type="dxa"/>
            <w:vAlign w:val="top"/>
          </w:tcPr>
          <w:p w14:paraId="044E0A85">
            <w:pPr>
              <w:pStyle w:val="50"/>
            </w:pPr>
          </w:p>
        </w:tc>
        <w:tc>
          <w:tcPr>
            <w:tcW w:w="867" w:type="dxa"/>
            <w:vAlign w:val="top"/>
          </w:tcPr>
          <w:p w14:paraId="3334C20A">
            <w:pPr>
              <w:pStyle w:val="50"/>
            </w:pPr>
          </w:p>
        </w:tc>
        <w:tc>
          <w:tcPr>
            <w:tcW w:w="778" w:type="dxa"/>
            <w:vAlign w:val="top"/>
          </w:tcPr>
          <w:p w14:paraId="0A2F5AB0">
            <w:pPr>
              <w:pStyle w:val="50"/>
            </w:pPr>
          </w:p>
        </w:tc>
        <w:tc>
          <w:tcPr>
            <w:tcW w:w="778" w:type="dxa"/>
            <w:vAlign w:val="top"/>
          </w:tcPr>
          <w:p w14:paraId="4047568D">
            <w:pPr>
              <w:pStyle w:val="50"/>
            </w:pPr>
          </w:p>
        </w:tc>
        <w:tc>
          <w:tcPr>
            <w:tcW w:w="927" w:type="dxa"/>
            <w:vAlign w:val="top"/>
          </w:tcPr>
          <w:p w14:paraId="07A08DFA">
            <w:pPr>
              <w:pStyle w:val="50"/>
            </w:pPr>
          </w:p>
        </w:tc>
        <w:tc>
          <w:tcPr>
            <w:tcW w:w="822" w:type="dxa"/>
            <w:vAlign w:val="top"/>
          </w:tcPr>
          <w:p w14:paraId="1C140C1F">
            <w:pPr>
              <w:pStyle w:val="50"/>
            </w:pPr>
          </w:p>
        </w:tc>
        <w:tc>
          <w:tcPr>
            <w:tcW w:w="673" w:type="dxa"/>
            <w:tcBorders>
              <w:right w:val="single" w:color="000000" w:sz="12" w:space="0"/>
            </w:tcBorders>
            <w:vAlign w:val="top"/>
          </w:tcPr>
          <w:p w14:paraId="7DCD86FF">
            <w:pPr>
              <w:pStyle w:val="50"/>
            </w:pPr>
          </w:p>
        </w:tc>
      </w:tr>
      <w:tr w14:paraId="039F2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792" w:type="dxa"/>
            <w:tcBorders>
              <w:left w:val="single" w:color="000000" w:sz="12" w:space="0"/>
            </w:tcBorders>
            <w:vAlign w:val="top"/>
          </w:tcPr>
          <w:p w14:paraId="6E7F65E7">
            <w:pPr>
              <w:pStyle w:val="50"/>
            </w:pPr>
          </w:p>
        </w:tc>
        <w:tc>
          <w:tcPr>
            <w:tcW w:w="1346" w:type="dxa"/>
            <w:vAlign w:val="top"/>
          </w:tcPr>
          <w:p w14:paraId="45D9B3F2">
            <w:pPr>
              <w:pStyle w:val="50"/>
            </w:pPr>
          </w:p>
        </w:tc>
        <w:tc>
          <w:tcPr>
            <w:tcW w:w="1092" w:type="dxa"/>
            <w:vAlign w:val="top"/>
          </w:tcPr>
          <w:p w14:paraId="6F8293A7">
            <w:pPr>
              <w:pStyle w:val="50"/>
            </w:pPr>
          </w:p>
        </w:tc>
        <w:tc>
          <w:tcPr>
            <w:tcW w:w="1466" w:type="dxa"/>
            <w:vAlign w:val="top"/>
          </w:tcPr>
          <w:p w14:paraId="78569E1D">
            <w:pPr>
              <w:pStyle w:val="50"/>
            </w:pPr>
          </w:p>
        </w:tc>
        <w:tc>
          <w:tcPr>
            <w:tcW w:w="613" w:type="dxa"/>
            <w:vAlign w:val="top"/>
          </w:tcPr>
          <w:p w14:paraId="457E8C88">
            <w:pPr>
              <w:pStyle w:val="50"/>
            </w:pPr>
          </w:p>
        </w:tc>
        <w:tc>
          <w:tcPr>
            <w:tcW w:w="867" w:type="dxa"/>
            <w:vAlign w:val="top"/>
          </w:tcPr>
          <w:p w14:paraId="38043C6A">
            <w:pPr>
              <w:pStyle w:val="50"/>
            </w:pPr>
          </w:p>
        </w:tc>
        <w:tc>
          <w:tcPr>
            <w:tcW w:w="778" w:type="dxa"/>
            <w:vAlign w:val="top"/>
          </w:tcPr>
          <w:p w14:paraId="229C29CE">
            <w:pPr>
              <w:pStyle w:val="50"/>
            </w:pPr>
          </w:p>
        </w:tc>
        <w:tc>
          <w:tcPr>
            <w:tcW w:w="778" w:type="dxa"/>
            <w:vAlign w:val="top"/>
          </w:tcPr>
          <w:p w14:paraId="5583EC27">
            <w:pPr>
              <w:pStyle w:val="50"/>
            </w:pPr>
          </w:p>
        </w:tc>
        <w:tc>
          <w:tcPr>
            <w:tcW w:w="927" w:type="dxa"/>
            <w:vAlign w:val="top"/>
          </w:tcPr>
          <w:p w14:paraId="10F87C40">
            <w:pPr>
              <w:pStyle w:val="50"/>
            </w:pPr>
          </w:p>
        </w:tc>
        <w:tc>
          <w:tcPr>
            <w:tcW w:w="822" w:type="dxa"/>
            <w:vAlign w:val="top"/>
          </w:tcPr>
          <w:p w14:paraId="209D577C">
            <w:pPr>
              <w:pStyle w:val="50"/>
            </w:pPr>
          </w:p>
        </w:tc>
        <w:tc>
          <w:tcPr>
            <w:tcW w:w="673" w:type="dxa"/>
            <w:tcBorders>
              <w:right w:val="single" w:color="000000" w:sz="12" w:space="0"/>
            </w:tcBorders>
            <w:vAlign w:val="top"/>
          </w:tcPr>
          <w:p w14:paraId="625B9570">
            <w:pPr>
              <w:pStyle w:val="50"/>
            </w:pPr>
          </w:p>
        </w:tc>
      </w:tr>
      <w:tr w14:paraId="30CBD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792" w:type="dxa"/>
            <w:tcBorders>
              <w:left w:val="single" w:color="000000" w:sz="12" w:space="0"/>
            </w:tcBorders>
            <w:vAlign w:val="top"/>
          </w:tcPr>
          <w:p w14:paraId="5F295E55">
            <w:pPr>
              <w:pStyle w:val="50"/>
            </w:pPr>
          </w:p>
        </w:tc>
        <w:tc>
          <w:tcPr>
            <w:tcW w:w="1346" w:type="dxa"/>
            <w:vAlign w:val="top"/>
          </w:tcPr>
          <w:p w14:paraId="07740778">
            <w:pPr>
              <w:pStyle w:val="50"/>
            </w:pPr>
          </w:p>
        </w:tc>
        <w:tc>
          <w:tcPr>
            <w:tcW w:w="1092" w:type="dxa"/>
            <w:vAlign w:val="top"/>
          </w:tcPr>
          <w:p w14:paraId="665491BF">
            <w:pPr>
              <w:pStyle w:val="50"/>
            </w:pPr>
          </w:p>
        </w:tc>
        <w:tc>
          <w:tcPr>
            <w:tcW w:w="1466" w:type="dxa"/>
            <w:vAlign w:val="top"/>
          </w:tcPr>
          <w:p w14:paraId="61B6BDBA">
            <w:pPr>
              <w:pStyle w:val="50"/>
            </w:pPr>
          </w:p>
        </w:tc>
        <w:tc>
          <w:tcPr>
            <w:tcW w:w="613" w:type="dxa"/>
            <w:vAlign w:val="top"/>
          </w:tcPr>
          <w:p w14:paraId="680BCB59">
            <w:pPr>
              <w:pStyle w:val="50"/>
            </w:pPr>
          </w:p>
        </w:tc>
        <w:tc>
          <w:tcPr>
            <w:tcW w:w="867" w:type="dxa"/>
            <w:vAlign w:val="top"/>
          </w:tcPr>
          <w:p w14:paraId="4888B3F6">
            <w:pPr>
              <w:pStyle w:val="50"/>
            </w:pPr>
          </w:p>
        </w:tc>
        <w:tc>
          <w:tcPr>
            <w:tcW w:w="778" w:type="dxa"/>
            <w:vAlign w:val="top"/>
          </w:tcPr>
          <w:p w14:paraId="307273BE">
            <w:pPr>
              <w:pStyle w:val="50"/>
            </w:pPr>
          </w:p>
        </w:tc>
        <w:tc>
          <w:tcPr>
            <w:tcW w:w="778" w:type="dxa"/>
            <w:vAlign w:val="top"/>
          </w:tcPr>
          <w:p w14:paraId="41D41321">
            <w:pPr>
              <w:pStyle w:val="50"/>
            </w:pPr>
          </w:p>
        </w:tc>
        <w:tc>
          <w:tcPr>
            <w:tcW w:w="927" w:type="dxa"/>
            <w:vAlign w:val="top"/>
          </w:tcPr>
          <w:p w14:paraId="08EA487F">
            <w:pPr>
              <w:pStyle w:val="50"/>
            </w:pPr>
          </w:p>
        </w:tc>
        <w:tc>
          <w:tcPr>
            <w:tcW w:w="822" w:type="dxa"/>
            <w:vAlign w:val="top"/>
          </w:tcPr>
          <w:p w14:paraId="1B93B1F9">
            <w:pPr>
              <w:pStyle w:val="50"/>
            </w:pPr>
          </w:p>
        </w:tc>
        <w:tc>
          <w:tcPr>
            <w:tcW w:w="673" w:type="dxa"/>
            <w:tcBorders>
              <w:right w:val="single" w:color="000000" w:sz="12" w:space="0"/>
            </w:tcBorders>
            <w:vAlign w:val="top"/>
          </w:tcPr>
          <w:p w14:paraId="56310ACB">
            <w:pPr>
              <w:pStyle w:val="50"/>
            </w:pPr>
          </w:p>
        </w:tc>
      </w:tr>
      <w:tr w14:paraId="6BD3A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792" w:type="dxa"/>
            <w:tcBorders>
              <w:left w:val="single" w:color="000000" w:sz="12" w:space="0"/>
            </w:tcBorders>
            <w:vAlign w:val="top"/>
          </w:tcPr>
          <w:p w14:paraId="5F813B06">
            <w:pPr>
              <w:pStyle w:val="50"/>
            </w:pPr>
          </w:p>
        </w:tc>
        <w:tc>
          <w:tcPr>
            <w:tcW w:w="1346" w:type="dxa"/>
            <w:vAlign w:val="top"/>
          </w:tcPr>
          <w:p w14:paraId="26B329D8">
            <w:pPr>
              <w:pStyle w:val="50"/>
            </w:pPr>
          </w:p>
        </w:tc>
        <w:tc>
          <w:tcPr>
            <w:tcW w:w="1092" w:type="dxa"/>
            <w:vAlign w:val="top"/>
          </w:tcPr>
          <w:p w14:paraId="3AFA5E49">
            <w:pPr>
              <w:pStyle w:val="50"/>
            </w:pPr>
          </w:p>
        </w:tc>
        <w:tc>
          <w:tcPr>
            <w:tcW w:w="1466" w:type="dxa"/>
            <w:vAlign w:val="top"/>
          </w:tcPr>
          <w:p w14:paraId="78870F03">
            <w:pPr>
              <w:pStyle w:val="50"/>
            </w:pPr>
          </w:p>
        </w:tc>
        <w:tc>
          <w:tcPr>
            <w:tcW w:w="613" w:type="dxa"/>
            <w:vAlign w:val="top"/>
          </w:tcPr>
          <w:p w14:paraId="00A2C658">
            <w:pPr>
              <w:pStyle w:val="50"/>
            </w:pPr>
          </w:p>
        </w:tc>
        <w:tc>
          <w:tcPr>
            <w:tcW w:w="867" w:type="dxa"/>
            <w:vAlign w:val="top"/>
          </w:tcPr>
          <w:p w14:paraId="7511DC62">
            <w:pPr>
              <w:pStyle w:val="50"/>
            </w:pPr>
          </w:p>
        </w:tc>
        <w:tc>
          <w:tcPr>
            <w:tcW w:w="778" w:type="dxa"/>
            <w:vAlign w:val="top"/>
          </w:tcPr>
          <w:p w14:paraId="3B46331D">
            <w:pPr>
              <w:pStyle w:val="50"/>
            </w:pPr>
          </w:p>
        </w:tc>
        <w:tc>
          <w:tcPr>
            <w:tcW w:w="778" w:type="dxa"/>
            <w:vAlign w:val="top"/>
          </w:tcPr>
          <w:p w14:paraId="7476DC6E">
            <w:pPr>
              <w:pStyle w:val="50"/>
            </w:pPr>
          </w:p>
        </w:tc>
        <w:tc>
          <w:tcPr>
            <w:tcW w:w="927" w:type="dxa"/>
            <w:vAlign w:val="top"/>
          </w:tcPr>
          <w:p w14:paraId="002F39A8">
            <w:pPr>
              <w:pStyle w:val="50"/>
            </w:pPr>
          </w:p>
        </w:tc>
        <w:tc>
          <w:tcPr>
            <w:tcW w:w="822" w:type="dxa"/>
            <w:vAlign w:val="top"/>
          </w:tcPr>
          <w:p w14:paraId="77C5BD68">
            <w:pPr>
              <w:pStyle w:val="50"/>
            </w:pPr>
          </w:p>
        </w:tc>
        <w:tc>
          <w:tcPr>
            <w:tcW w:w="673" w:type="dxa"/>
            <w:tcBorders>
              <w:right w:val="single" w:color="000000" w:sz="12" w:space="0"/>
            </w:tcBorders>
            <w:vAlign w:val="top"/>
          </w:tcPr>
          <w:p w14:paraId="5D75B400">
            <w:pPr>
              <w:pStyle w:val="50"/>
            </w:pPr>
          </w:p>
        </w:tc>
      </w:tr>
      <w:tr w14:paraId="49126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792" w:type="dxa"/>
            <w:tcBorders>
              <w:left w:val="single" w:color="000000" w:sz="12" w:space="0"/>
            </w:tcBorders>
            <w:vAlign w:val="top"/>
          </w:tcPr>
          <w:p w14:paraId="5BBCF852">
            <w:pPr>
              <w:pStyle w:val="50"/>
            </w:pPr>
          </w:p>
        </w:tc>
        <w:tc>
          <w:tcPr>
            <w:tcW w:w="1346" w:type="dxa"/>
            <w:vAlign w:val="top"/>
          </w:tcPr>
          <w:p w14:paraId="7DC4FF4F">
            <w:pPr>
              <w:pStyle w:val="50"/>
            </w:pPr>
          </w:p>
        </w:tc>
        <w:tc>
          <w:tcPr>
            <w:tcW w:w="1092" w:type="dxa"/>
            <w:vAlign w:val="top"/>
          </w:tcPr>
          <w:p w14:paraId="7F3E7E0A">
            <w:pPr>
              <w:pStyle w:val="50"/>
            </w:pPr>
          </w:p>
        </w:tc>
        <w:tc>
          <w:tcPr>
            <w:tcW w:w="1466" w:type="dxa"/>
            <w:vAlign w:val="top"/>
          </w:tcPr>
          <w:p w14:paraId="7355F117">
            <w:pPr>
              <w:pStyle w:val="50"/>
            </w:pPr>
          </w:p>
        </w:tc>
        <w:tc>
          <w:tcPr>
            <w:tcW w:w="613" w:type="dxa"/>
            <w:vAlign w:val="top"/>
          </w:tcPr>
          <w:p w14:paraId="21970209">
            <w:pPr>
              <w:pStyle w:val="50"/>
            </w:pPr>
          </w:p>
        </w:tc>
        <w:tc>
          <w:tcPr>
            <w:tcW w:w="867" w:type="dxa"/>
            <w:vAlign w:val="top"/>
          </w:tcPr>
          <w:p w14:paraId="4F73D058">
            <w:pPr>
              <w:pStyle w:val="50"/>
            </w:pPr>
          </w:p>
        </w:tc>
        <w:tc>
          <w:tcPr>
            <w:tcW w:w="778" w:type="dxa"/>
            <w:vAlign w:val="top"/>
          </w:tcPr>
          <w:p w14:paraId="570B6A81">
            <w:pPr>
              <w:pStyle w:val="50"/>
            </w:pPr>
          </w:p>
        </w:tc>
        <w:tc>
          <w:tcPr>
            <w:tcW w:w="778" w:type="dxa"/>
            <w:vAlign w:val="top"/>
          </w:tcPr>
          <w:p w14:paraId="3CC67B51">
            <w:pPr>
              <w:pStyle w:val="50"/>
            </w:pPr>
          </w:p>
        </w:tc>
        <w:tc>
          <w:tcPr>
            <w:tcW w:w="927" w:type="dxa"/>
            <w:vAlign w:val="top"/>
          </w:tcPr>
          <w:p w14:paraId="30D174DC">
            <w:pPr>
              <w:pStyle w:val="50"/>
            </w:pPr>
          </w:p>
        </w:tc>
        <w:tc>
          <w:tcPr>
            <w:tcW w:w="822" w:type="dxa"/>
            <w:vAlign w:val="top"/>
          </w:tcPr>
          <w:p w14:paraId="0FBBB8B3">
            <w:pPr>
              <w:pStyle w:val="50"/>
            </w:pPr>
          </w:p>
        </w:tc>
        <w:tc>
          <w:tcPr>
            <w:tcW w:w="673" w:type="dxa"/>
            <w:tcBorders>
              <w:right w:val="single" w:color="000000" w:sz="12" w:space="0"/>
            </w:tcBorders>
            <w:vAlign w:val="top"/>
          </w:tcPr>
          <w:p w14:paraId="194276D6">
            <w:pPr>
              <w:pStyle w:val="50"/>
            </w:pPr>
          </w:p>
        </w:tc>
      </w:tr>
      <w:tr w14:paraId="5D4E5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792" w:type="dxa"/>
            <w:tcBorders>
              <w:left w:val="single" w:color="000000" w:sz="12" w:space="0"/>
            </w:tcBorders>
            <w:vAlign w:val="top"/>
          </w:tcPr>
          <w:p w14:paraId="192CFBB6">
            <w:pPr>
              <w:pStyle w:val="50"/>
            </w:pPr>
          </w:p>
        </w:tc>
        <w:tc>
          <w:tcPr>
            <w:tcW w:w="1346" w:type="dxa"/>
            <w:vAlign w:val="top"/>
          </w:tcPr>
          <w:p w14:paraId="7F2B2C04">
            <w:pPr>
              <w:pStyle w:val="50"/>
            </w:pPr>
          </w:p>
        </w:tc>
        <w:tc>
          <w:tcPr>
            <w:tcW w:w="1092" w:type="dxa"/>
            <w:vAlign w:val="top"/>
          </w:tcPr>
          <w:p w14:paraId="1AA45032">
            <w:pPr>
              <w:pStyle w:val="50"/>
            </w:pPr>
          </w:p>
        </w:tc>
        <w:tc>
          <w:tcPr>
            <w:tcW w:w="1466" w:type="dxa"/>
            <w:vAlign w:val="top"/>
          </w:tcPr>
          <w:p w14:paraId="5EE3B1EB">
            <w:pPr>
              <w:pStyle w:val="50"/>
            </w:pPr>
          </w:p>
        </w:tc>
        <w:tc>
          <w:tcPr>
            <w:tcW w:w="613" w:type="dxa"/>
            <w:vAlign w:val="top"/>
          </w:tcPr>
          <w:p w14:paraId="6932FBC2">
            <w:pPr>
              <w:pStyle w:val="50"/>
            </w:pPr>
          </w:p>
        </w:tc>
        <w:tc>
          <w:tcPr>
            <w:tcW w:w="867" w:type="dxa"/>
            <w:vAlign w:val="top"/>
          </w:tcPr>
          <w:p w14:paraId="1C64552C">
            <w:pPr>
              <w:pStyle w:val="50"/>
            </w:pPr>
          </w:p>
        </w:tc>
        <w:tc>
          <w:tcPr>
            <w:tcW w:w="778" w:type="dxa"/>
            <w:vAlign w:val="top"/>
          </w:tcPr>
          <w:p w14:paraId="6010254B">
            <w:pPr>
              <w:pStyle w:val="50"/>
            </w:pPr>
          </w:p>
        </w:tc>
        <w:tc>
          <w:tcPr>
            <w:tcW w:w="778" w:type="dxa"/>
            <w:vAlign w:val="top"/>
          </w:tcPr>
          <w:p w14:paraId="18059DEE">
            <w:pPr>
              <w:pStyle w:val="50"/>
            </w:pPr>
          </w:p>
        </w:tc>
        <w:tc>
          <w:tcPr>
            <w:tcW w:w="927" w:type="dxa"/>
            <w:vAlign w:val="top"/>
          </w:tcPr>
          <w:p w14:paraId="7F3167B5">
            <w:pPr>
              <w:pStyle w:val="50"/>
            </w:pPr>
          </w:p>
        </w:tc>
        <w:tc>
          <w:tcPr>
            <w:tcW w:w="822" w:type="dxa"/>
            <w:vAlign w:val="top"/>
          </w:tcPr>
          <w:p w14:paraId="11D891D0">
            <w:pPr>
              <w:pStyle w:val="50"/>
            </w:pPr>
          </w:p>
        </w:tc>
        <w:tc>
          <w:tcPr>
            <w:tcW w:w="673" w:type="dxa"/>
            <w:tcBorders>
              <w:right w:val="single" w:color="000000" w:sz="12" w:space="0"/>
            </w:tcBorders>
            <w:vAlign w:val="top"/>
          </w:tcPr>
          <w:p w14:paraId="4E92F827">
            <w:pPr>
              <w:pStyle w:val="50"/>
            </w:pPr>
          </w:p>
        </w:tc>
      </w:tr>
      <w:tr w14:paraId="6DF71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792" w:type="dxa"/>
            <w:tcBorders>
              <w:left w:val="single" w:color="000000" w:sz="12" w:space="0"/>
            </w:tcBorders>
            <w:vAlign w:val="top"/>
          </w:tcPr>
          <w:p w14:paraId="60CDF362">
            <w:pPr>
              <w:pStyle w:val="50"/>
            </w:pPr>
          </w:p>
        </w:tc>
        <w:tc>
          <w:tcPr>
            <w:tcW w:w="1346" w:type="dxa"/>
            <w:vAlign w:val="top"/>
          </w:tcPr>
          <w:p w14:paraId="2C8D398A">
            <w:pPr>
              <w:pStyle w:val="50"/>
            </w:pPr>
          </w:p>
        </w:tc>
        <w:tc>
          <w:tcPr>
            <w:tcW w:w="1092" w:type="dxa"/>
            <w:vAlign w:val="top"/>
          </w:tcPr>
          <w:p w14:paraId="2BA82897">
            <w:pPr>
              <w:pStyle w:val="50"/>
            </w:pPr>
          </w:p>
        </w:tc>
        <w:tc>
          <w:tcPr>
            <w:tcW w:w="1466" w:type="dxa"/>
            <w:vAlign w:val="top"/>
          </w:tcPr>
          <w:p w14:paraId="0534015B">
            <w:pPr>
              <w:pStyle w:val="50"/>
            </w:pPr>
          </w:p>
        </w:tc>
        <w:tc>
          <w:tcPr>
            <w:tcW w:w="613" w:type="dxa"/>
            <w:vAlign w:val="top"/>
          </w:tcPr>
          <w:p w14:paraId="0761C4CF">
            <w:pPr>
              <w:pStyle w:val="50"/>
            </w:pPr>
          </w:p>
        </w:tc>
        <w:tc>
          <w:tcPr>
            <w:tcW w:w="867" w:type="dxa"/>
            <w:vAlign w:val="top"/>
          </w:tcPr>
          <w:p w14:paraId="48FF56A2">
            <w:pPr>
              <w:pStyle w:val="50"/>
            </w:pPr>
          </w:p>
        </w:tc>
        <w:tc>
          <w:tcPr>
            <w:tcW w:w="778" w:type="dxa"/>
            <w:vAlign w:val="top"/>
          </w:tcPr>
          <w:p w14:paraId="71ED0612">
            <w:pPr>
              <w:pStyle w:val="50"/>
            </w:pPr>
          </w:p>
        </w:tc>
        <w:tc>
          <w:tcPr>
            <w:tcW w:w="778" w:type="dxa"/>
            <w:vAlign w:val="top"/>
          </w:tcPr>
          <w:p w14:paraId="63D82574">
            <w:pPr>
              <w:pStyle w:val="50"/>
            </w:pPr>
          </w:p>
        </w:tc>
        <w:tc>
          <w:tcPr>
            <w:tcW w:w="927" w:type="dxa"/>
            <w:vAlign w:val="top"/>
          </w:tcPr>
          <w:p w14:paraId="6517A00B">
            <w:pPr>
              <w:pStyle w:val="50"/>
            </w:pPr>
          </w:p>
        </w:tc>
        <w:tc>
          <w:tcPr>
            <w:tcW w:w="822" w:type="dxa"/>
            <w:vAlign w:val="top"/>
          </w:tcPr>
          <w:p w14:paraId="7BB1A473">
            <w:pPr>
              <w:pStyle w:val="50"/>
            </w:pPr>
          </w:p>
        </w:tc>
        <w:tc>
          <w:tcPr>
            <w:tcW w:w="673" w:type="dxa"/>
            <w:tcBorders>
              <w:right w:val="single" w:color="000000" w:sz="12" w:space="0"/>
            </w:tcBorders>
            <w:vAlign w:val="top"/>
          </w:tcPr>
          <w:p w14:paraId="2CAE06EC">
            <w:pPr>
              <w:pStyle w:val="50"/>
            </w:pPr>
          </w:p>
        </w:tc>
      </w:tr>
      <w:tr w14:paraId="0C32E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792" w:type="dxa"/>
            <w:tcBorders>
              <w:left w:val="single" w:color="000000" w:sz="12" w:space="0"/>
              <w:bottom w:val="single" w:color="000000" w:sz="12" w:space="0"/>
            </w:tcBorders>
            <w:vAlign w:val="top"/>
          </w:tcPr>
          <w:p w14:paraId="1C604849">
            <w:pPr>
              <w:pStyle w:val="50"/>
            </w:pPr>
          </w:p>
        </w:tc>
        <w:tc>
          <w:tcPr>
            <w:tcW w:w="1346" w:type="dxa"/>
            <w:tcBorders>
              <w:bottom w:val="single" w:color="000000" w:sz="12" w:space="0"/>
            </w:tcBorders>
            <w:vAlign w:val="top"/>
          </w:tcPr>
          <w:p w14:paraId="193043DF">
            <w:pPr>
              <w:pStyle w:val="50"/>
            </w:pPr>
          </w:p>
        </w:tc>
        <w:tc>
          <w:tcPr>
            <w:tcW w:w="1092" w:type="dxa"/>
            <w:tcBorders>
              <w:bottom w:val="single" w:color="000000" w:sz="12" w:space="0"/>
            </w:tcBorders>
            <w:vAlign w:val="top"/>
          </w:tcPr>
          <w:p w14:paraId="7F6432EC">
            <w:pPr>
              <w:pStyle w:val="50"/>
            </w:pPr>
          </w:p>
        </w:tc>
        <w:tc>
          <w:tcPr>
            <w:tcW w:w="1466" w:type="dxa"/>
            <w:tcBorders>
              <w:bottom w:val="single" w:color="000000" w:sz="12" w:space="0"/>
            </w:tcBorders>
            <w:vAlign w:val="top"/>
          </w:tcPr>
          <w:p w14:paraId="1AF9E9A1">
            <w:pPr>
              <w:pStyle w:val="50"/>
            </w:pPr>
          </w:p>
        </w:tc>
        <w:tc>
          <w:tcPr>
            <w:tcW w:w="613" w:type="dxa"/>
            <w:tcBorders>
              <w:bottom w:val="single" w:color="000000" w:sz="12" w:space="0"/>
            </w:tcBorders>
            <w:vAlign w:val="top"/>
          </w:tcPr>
          <w:p w14:paraId="2A962D5E">
            <w:pPr>
              <w:pStyle w:val="50"/>
            </w:pPr>
          </w:p>
        </w:tc>
        <w:tc>
          <w:tcPr>
            <w:tcW w:w="867" w:type="dxa"/>
            <w:tcBorders>
              <w:bottom w:val="single" w:color="000000" w:sz="12" w:space="0"/>
            </w:tcBorders>
            <w:vAlign w:val="top"/>
          </w:tcPr>
          <w:p w14:paraId="483D1DC7">
            <w:pPr>
              <w:pStyle w:val="50"/>
            </w:pPr>
          </w:p>
        </w:tc>
        <w:tc>
          <w:tcPr>
            <w:tcW w:w="778" w:type="dxa"/>
            <w:tcBorders>
              <w:bottom w:val="single" w:color="000000" w:sz="12" w:space="0"/>
            </w:tcBorders>
            <w:vAlign w:val="top"/>
          </w:tcPr>
          <w:p w14:paraId="00179DBD">
            <w:pPr>
              <w:pStyle w:val="50"/>
            </w:pPr>
          </w:p>
        </w:tc>
        <w:tc>
          <w:tcPr>
            <w:tcW w:w="778" w:type="dxa"/>
            <w:tcBorders>
              <w:bottom w:val="single" w:color="000000" w:sz="12" w:space="0"/>
            </w:tcBorders>
            <w:vAlign w:val="top"/>
          </w:tcPr>
          <w:p w14:paraId="11A09D41">
            <w:pPr>
              <w:pStyle w:val="50"/>
            </w:pPr>
          </w:p>
        </w:tc>
        <w:tc>
          <w:tcPr>
            <w:tcW w:w="927" w:type="dxa"/>
            <w:tcBorders>
              <w:bottom w:val="single" w:color="000000" w:sz="12" w:space="0"/>
            </w:tcBorders>
            <w:vAlign w:val="top"/>
          </w:tcPr>
          <w:p w14:paraId="27C004F0">
            <w:pPr>
              <w:pStyle w:val="50"/>
            </w:pPr>
          </w:p>
        </w:tc>
        <w:tc>
          <w:tcPr>
            <w:tcW w:w="822" w:type="dxa"/>
            <w:tcBorders>
              <w:bottom w:val="single" w:color="000000" w:sz="12" w:space="0"/>
            </w:tcBorders>
            <w:vAlign w:val="top"/>
          </w:tcPr>
          <w:p w14:paraId="3932EB32">
            <w:pPr>
              <w:pStyle w:val="50"/>
            </w:pPr>
          </w:p>
        </w:tc>
        <w:tc>
          <w:tcPr>
            <w:tcW w:w="673" w:type="dxa"/>
            <w:tcBorders>
              <w:bottom w:val="single" w:color="000000" w:sz="12" w:space="0"/>
              <w:right w:val="single" w:color="000000" w:sz="12" w:space="0"/>
            </w:tcBorders>
            <w:vAlign w:val="top"/>
          </w:tcPr>
          <w:p w14:paraId="7116B52F">
            <w:pPr>
              <w:pStyle w:val="50"/>
            </w:pPr>
          </w:p>
        </w:tc>
      </w:tr>
    </w:tbl>
    <w:p w14:paraId="787979E4">
      <w:pPr>
        <w:spacing w:line="425" w:lineRule="auto"/>
        <w:rPr>
          <w:rFonts w:ascii="Arial"/>
          <w:sz w:val="21"/>
        </w:rPr>
      </w:pPr>
    </w:p>
    <w:p w14:paraId="0672FDA0">
      <w:pPr>
        <w:pStyle w:val="10"/>
        <w:spacing w:before="77" w:line="163" w:lineRule="auto"/>
        <w:ind w:left="22" w:right="91"/>
        <w:rPr>
          <w:sz w:val="18"/>
          <w:szCs w:val="18"/>
        </w:rPr>
      </w:pPr>
      <w:r>
        <w:rPr>
          <w:spacing w:val="-3"/>
          <w:sz w:val="18"/>
          <w:szCs w:val="18"/>
        </w:rPr>
        <w:t>注</w:t>
      </w:r>
      <w:r>
        <w:rPr>
          <w:spacing w:val="-30"/>
          <w:sz w:val="18"/>
          <w:szCs w:val="18"/>
        </w:rPr>
        <w:t xml:space="preserve"> </w:t>
      </w:r>
      <w:r>
        <w:rPr>
          <w:spacing w:val="-3"/>
          <w:sz w:val="18"/>
          <w:szCs w:val="18"/>
        </w:rPr>
        <w:t>：采用费率计价方式的</w:t>
      </w:r>
      <w:r>
        <w:rPr>
          <w:spacing w:val="-30"/>
          <w:sz w:val="18"/>
          <w:szCs w:val="18"/>
        </w:rPr>
        <w:t xml:space="preserve"> </w:t>
      </w:r>
      <w:r>
        <w:rPr>
          <w:spacing w:val="-3"/>
          <w:sz w:val="18"/>
          <w:szCs w:val="18"/>
        </w:rPr>
        <w:t>，应分别填写“计算基础</w:t>
      </w:r>
      <w:r>
        <w:rPr>
          <w:spacing w:val="-27"/>
          <w:sz w:val="18"/>
          <w:szCs w:val="18"/>
        </w:rPr>
        <w:t xml:space="preserve"> </w:t>
      </w:r>
      <w:r>
        <w:rPr>
          <w:spacing w:val="-3"/>
          <w:sz w:val="18"/>
          <w:szCs w:val="18"/>
        </w:rPr>
        <w:t>”、</w:t>
      </w:r>
      <w:r>
        <w:rPr>
          <w:spacing w:val="-4"/>
          <w:sz w:val="18"/>
          <w:szCs w:val="18"/>
        </w:rPr>
        <w:t>“</w:t>
      </w:r>
      <w:r>
        <w:rPr>
          <w:spacing w:val="-35"/>
          <w:sz w:val="18"/>
          <w:szCs w:val="18"/>
        </w:rPr>
        <w:t xml:space="preserve"> </w:t>
      </w:r>
      <w:r>
        <w:rPr>
          <w:spacing w:val="-4"/>
          <w:sz w:val="18"/>
          <w:szCs w:val="18"/>
        </w:rPr>
        <w:t>费率</w:t>
      </w:r>
      <w:r>
        <w:rPr>
          <w:spacing w:val="-28"/>
          <w:sz w:val="18"/>
          <w:szCs w:val="18"/>
        </w:rPr>
        <w:t xml:space="preserve"> </w:t>
      </w:r>
      <w:r>
        <w:rPr>
          <w:spacing w:val="-4"/>
          <w:sz w:val="18"/>
          <w:szCs w:val="18"/>
        </w:rPr>
        <w:t>”、“价格</w:t>
      </w:r>
      <w:r>
        <w:rPr>
          <w:spacing w:val="-28"/>
          <w:sz w:val="18"/>
          <w:szCs w:val="18"/>
        </w:rPr>
        <w:t xml:space="preserve"> </w:t>
      </w:r>
      <w:r>
        <w:rPr>
          <w:spacing w:val="-4"/>
          <w:sz w:val="18"/>
          <w:szCs w:val="18"/>
        </w:rPr>
        <w:t>”列数值；采用总价计价方式的</w:t>
      </w:r>
      <w:r>
        <w:rPr>
          <w:spacing w:val="-30"/>
          <w:sz w:val="18"/>
          <w:szCs w:val="18"/>
        </w:rPr>
        <w:t xml:space="preserve"> </w:t>
      </w:r>
      <w:r>
        <w:rPr>
          <w:spacing w:val="-4"/>
          <w:sz w:val="18"/>
          <w:szCs w:val="18"/>
        </w:rPr>
        <w:t>，可只填“价格</w:t>
      </w:r>
      <w:r>
        <w:rPr>
          <w:spacing w:val="-28"/>
          <w:sz w:val="18"/>
          <w:szCs w:val="18"/>
        </w:rPr>
        <w:t xml:space="preserve"> </w:t>
      </w:r>
      <w:r>
        <w:rPr>
          <w:spacing w:val="-4"/>
          <w:sz w:val="18"/>
          <w:szCs w:val="18"/>
        </w:rPr>
        <w:t>”列数</w:t>
      </w:r>
      <w:r>
        <w:rPr>
          <w:spacing w:val="-5"/>
          <w:sz w:val="18"/>
          <w:szCs w:val="18"/>
        </w:rPr>
        <w:t>值。</w:t>
      </w:r>
    </w:p>
    <w:p w14:paraId="153B565C">
      <w:pPr>
        <w:spacing w:line="163" w:lineRule="auto"/>
        <w:rPr>
          <w:sz w:val="18"/>
          <w:szCs w:val="18"/>
        </w:rPr>
        <w:sectPr>
          <w:pgSz w:w="11900" w:h="16840"/>
          <w:pgMar w:top="921" w:right="890" w:bottom="400" w:left="825" w:header="0" w:footer="0" w:gutter="0"/>
          <w:cols w:space="720" w:num="1"/>
        </w:sectPr>
      </w:pPr>
    </w:p>
    <w:p w14:paraId="45789E1A">
      <w:pPr>
        <w:spacing w:line="318" w:lineRule="auto"/>
        <w:rPr>
          <w:rFonts w:ascii="Arial"/>
          <w:sz w:val="21"/>
        </w:rPr>
      </w:pPr>
    </w:p>
    <w:p w14:paraId="4584DBA3">
      <w:pPr>
        <w:spacing w:line="318" w:lineRule="auto"/>
        <w:rPr>
          <w:rFonts w:ascii="Arial"/>
          <w:sz w:val="21"/>
        </w:rPr>
      </w:pPr>
    </w:p>
    <w:p w14:paraId="45B92A5B">
      <w:pPr>
        <w:spacing w:line="318" w:lineRule="auto"/>
        <w:rPr>
          <w:rFonts w:ascii="Arial"/>
          <w:sz w:val="21"/>
        </w:rPr>
      </w:pPr>
    </w:p>
    <w:p w14:paraId="7C4A0604">
      <w:pPr>
        <w:pStyle w:val="10"/>
        <w:spacing w:before="81" w:line="172" w:lineRule="auto"/>
        <w:ind w:left="24"/>
      </w:pPr>
      <w:r>
        <w:rPr>
          <w:spacing w:val="1"/>
        </w:rPr>
        <w:t>工程名称：</w:t>
      </w:r>
      <w:r>
        <w:rPr>
          <w:spacing w:val="-32"/>
        </w:rPr>
        <w:t xml:space="preserve"> </w:t>
      </w:r>
      <w:r>
        <w:rPr>
          <w:spacing w:val="1"/>
        </w:rPr>
        <w:t>智能交通</w:t>
      </w:r>
    </w:p>
    <w:p w14:paraId="233383B5">
      <w:pPr>
        <w:spacing w:line="14" w:lineRule="auto"/>
        <w:rPr>
          <w:rFonts w:ascii="Arial"/>
          <w:sz w:val="2"/>
        </w:rPr>
      </w:pPr>
      <w:r>
        <w:rPr>
          <w:rFonts w:ascii="Arial" w:hAnsi="Arial" w:eastAsia="Arial" w:cs="Arial"/>
          <w:sz w:val="2"/>
          <w:szCs w:val="2"/>
        </w:rPr>
        <w:br w:type="column"/>
      </w:r>
    </w:p>
    <w:p w14:paraId="3AD8321E">
      <w:pPr>
        <w:pStyle w:val="10"/>
        <w:spacing w:before="80" w:line="186" w:lineRule="auto"/>
        <w:rPr>
          <w:sz w:val="40"/>
          <w:szCs w:val="40"/>
        </w:rPr>
      </w:pPr>
      <w:r>
        <w:rPr>
          <w:b/>
          <w:bCs/>
          <w:spacing w:val="16"/>
          <w:sz w:val="40"/>
          <w:szCs w:val="40"/>
        </w:rPr>
        <w:t>单位工程人材机汇总表</w:t>
      </w:r>
    </w:p>
    <w:p w14:paraId="52DD4935">
      <w:pPr>
        <w:spacing w:line="343" w:lineRule="auto"/>
        <w:rPr>
          <w:rFonts w:ascii="Arial"/>
          <w:sz w:val="21"/>
        </w:rPr>
      </w:pPr>
    </w:p>
    <w:p w14:paraId="26E8CBD3">
      <w:pPr>
        <w:pStyle w:val="10"/>
        <w:spacing w:before="82" w:line="172" w:lineRule="auto"/>
        <w:ind w:left="1729"/>
      </w:pPr>
      <w:r>
        <w:rPr>
          <w:spacing w:val="3"/>
        </w:rPr>
        <w:t>专业：通用安装工程</w:t>
      </w:r>
    </w:p>
    <w:p w14:paraId="0104E5AA">
      <w:pPr>
        <w:spacing w:line="14" w:lineRule="auto"/>
        <w:rPr>
          <w:rFonts w:ascii="Arial"/>
          <w:sz w:val="2"/>
        </w:rPr>
      </w:pPr>
      <w:r>
        <w:rPr>
          <w:rFonts w:ascii="Arial" w:hAnsi="Arial" w:eastAsia="Arial" w:cs="Arial"/>
          <w:sz w:val="2"/>
          <w:szCs w:val="2"/>
        </w:rPr>
        <w:br w:type="column"/>
      </w:r>
    </w:p>
    <w:p w14:paraId="68831E9A">
      <w:pPr>
        <w:spacing w:line="317" w:lineRule="auto"/>
        <w:rPr>
          <w:rFonts w:ascii="Arial"/>
          <w:sz w:val="21"/>
        </w:rPr>
      </w:pPr>
    </w:p>
    <w:p w14:paraId="5E27C9D3">
      <w:pPr>
        <w:spacing w:line="317" w:lineRule="auto"/>
        <w:rPr>
          <w:rFonts w:ascii="Arial"/>
          <w:sz w:val="21"/>
        </w:rPr>
      </w:pPr>
    </w:p>
    <w:p w14:paraId="5B8C5BED">
      <w:pPr>
        <w:spacing w:line="318" w:lineRule="auto"/>
        <w:rPr>
          <w:rFonts w:ascii="Arial"/>
          <w:sz w:val="21"/>
        </w:rPr>
      </w:pPr>
    </w:p>
    <w:p w14:paraId="392B3FEC">
      <w:pPr>
        <w:pStyle w:val="10"/>
        <w:spacing w:before="82" w:line="172" w:lineRule="auto"/>
      </w:pPr>
      <w:r>
        <w:rPr>
          <w:spacing w:val="-14"/>
        </w:rPr>
        <w:t>第</w:t>
      </w:r>
      <w:r>
        <w:rPr>
          <w:spacing w:val="8"/>
        </w:rPr>
        <w:t xml:space="preserve">  </w:t>
      </w:r>
      <w:r>
        <w:rPr>
          <w:spacing w:val="-14"/>
        </w:rPr>
        <w:t>1</w:t>
      </w:r>
      <w:r>
        <w:rPr>
          <w:spacing w:val="6"/>
        </w:rPr>
        <w:t xml:space="preserve">  </w:t>
      </w:r>
      <w:r>
        <w:rPr>
          <w:spacing w:val="-14"/>
        </w:rPr>
        <w:t>页</w:t>
      </w:r>
    </w:p>
    <w:p w14:paraId="2BEF434B">
      <w:pPr>
        <w:spacing w:line="14" w:lineRule="auto"/>
        <w:rPr>
          <w:rFonts w:ascii="Arial"/>
          <w:sz w:val="2"/>
        </w:rPr>
      </w:pPr>
      <w:r>
        <w:rPr>
          <w:rFonts w:ascii="Arial" w:hAnsi="Arial" w:eastAsia="Arial" w:cs="Arial"/>
          <w:sz w:val="2"/>
          <w:szCs w:val="2"/>
        </w:rPr>
        <w:br w:type="column"/>
      </w:r>
    </w:p>
    <w:p w14:paraId="265C3658">
      <w:pPr>
        <w:spacing w:line="317" w:lineRule="auto"/>
        <w:rPr>
          <w:rFonts w:ascii="Arial"/>
          <w:sz w:val="21"/>
        </w:rPr>
      </w:pPr>
    </w:p>
    <w:p w14:paraId="056C30D8">
      <w:pPr>
        <w:spacing w:line="317" w:lineRule="auto"/>
        <w:rPr>
          <w:rFonts w:ascii="Arial"/>
          <w:sz w:val="21"/>
        </w:rPr>
      </w:pPr>
    </w:p>
    <w:p w14:paraId="5B8CD8E3">
      <w:pPr>
        <w:spacing w:line="318" w:lineRule="auto"/>
        <w:rPr>
          <w:rFonts w:ascii="Arial"/>
          <w:sz w:val="21"/>
        </w:rPr>
      </w:pPr>
    </w:p>
    <w:p w14:paraId="3DDC3F7E">
      <w:pPr>
        <w:pStyle w:val="10"/>
        <w:spacing w:before="82" w:line="172" w:lineRule="auto"/>
      </w:pPr>
      <w:r>
        <w:rPr>
          <w:spacing w:val="-10"/>
        </w:rPr>
        <w:t>共</w:t>
      </w:r>
      <w:r>
        <w:rPr>
          <w:spacing w:val="2"/>
        </w:rPr>
        <w:t xml:space="preserve">  </w:t>
      </w:r>
      <w:r>
        <w:rPr>
          <w:spacing w:val="-10"/>
        </w:rPr>
        <w:t>3</w:t>
      </w:r>
      <w:r>
        <w:rPr>
          <w:spacing w:val="7"/>
        </w:rPr>
        <w:t xml:space="preserve">  </w:t>
      </w:r>
      <w:r>
        <w:rPr>
          <w:spacing w:val="-10"/>
        </w:rPr>
        <w:t>页</w:t>
      </w:r>
    </w:p>
    <w:p w14:paraId="509F16B6">
      <w:pPr>
        <w:spacing w:line="172" w:lineRule="auto"/>
        <w:sectPr>
          <w:pgSz w:w="11900" w:h="16840"/>
          <w:pgMar w:top="921" w:right="845" w:bottom="400" w:left="825" w:header="0" w:footer="0" w:gutter="0"/>
          <w:cols w:equalWidth="0" w:num="4">
            <w:col w:w="2890" w:space="100"/>
            <w:col w:w="5439" w:space="100"/>
            <w:col w:w="815" w:space="100"/>
            <w:col w:w="789"/>
          </w:cols>
        </w:sectPr>
      </w:pPr>
    </w:p>
    <w:p w14:paraId="17D6F5D4">
      <w:pPr>
        <w:spacing w:line="38" w:lineRule="exact"/>
      </w:pPr>
    </w:p>
    <w:tbl>
      <w:tblPr>
        <w:tblStyle w:val="51"/>
        <w:tblW w:w="10200"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8"/>
        <w:gridCol w:w="2528"/>
        <w:gridCol w:w="598"/>
        <w:gridCol w:w="1226"/>
        <w:gridCol w:w="1196"/>
        <w:gridCol w:w="1197"/>
        <w:gridCol w:w="1346"/>
        <w:gridCol w:w="1361"/>
      </w:tblGrid>
      <w:tr w14:paraId="75FF9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top w:val="single" w:color="000000" w:sz="10" w:space="0"/>
              <w:left w:val="single" w:color="000000" w:sz="12" w:space="0"/>
              <w:right w:val="single" w:color="000000" w:sz="6" w:space="0"/>
            </w:tcBorders>
            <w:vAlign w:val="top"/>
          </w:tcPr>
          <w:p w14:paraId="2E433E3A">
            <w:pPr>
              <w:spacing w:before="47" w:line="189" w:lineRule="auto"/>
              <w:ind w:left="17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2528" w:type="dxa"/>
            <w:tcBorders>
              <w:top w:val="single" w:color="000000" w:sz="10" w:space="0"/>
              <w:left w:val="single" w:color="000000" w:sz="6" w:space="0"/>
              <w:right w:val="single" w:color="000000" w:sz="6" w:space="0"/>
            </w:tcBorders>
            <w:vAlign w:val="top"/>
          </w:tcPr>
          <w:p w14:paraId="4818118B">
            <w:pPr>
              <w:spacing w:before="46" w:line="189" w:lineRule="auto"/>
              <w:ind w:left="776"/>
              <w:rPr>
                <w:rFonts w:ascii="微软雅黑" w:hAnsi="微软雅黑" w:eastAsia="微软雅黑" w:cs="微软雅黑"/>
                <w:sz w:val="19"/>
                <w:szCs w:val="19"/>
              </w:rPr>
            </w:pPr>
            <w:r>
              <w:rPr>
                <w:rFonts w:ascii="微软雅黑" w:hAnsi="微软雅黑" w:eastAsia="微软雅黑" w:cs="微软雅黑"/>
                <w:spacing w:val="2"/>
                <w:sz w:val="19"/>
                <w:szCs w:val="19"/>
              </w:rPr>
              <w:t>名称及规格</w:t>
            </w:r>
          </w:p>
        </w:tc>
        <w:tc>
          <w:tcPr>
            <w:tcW w:w="598" w:type="dxa"/>
            <w:tcBorders>
              <w:top w:val="single" w:color="000000" w:sz="10" w:space="0"/>
              <w:left w:val="single" w:color="000000" w:sz="6" w:space="0"/>
              <w:right w:val="single" w:color="000000" w:sz="6" w:space="0"/>
            </w:tcBorders>
            <w:vAlign w:val="top"/>
          </w:tcPr>
          <w:p w14:paraId="7DC4B52C">
            <w:pPr>
              <w:spacing w:before="47" w:line="189" w:lineRule="auto"/>
              <w:ind w:left="108"/>
              <w:rPr>
                <w:rFonts w:ascii="微软雅黑" w:hAnsi="微软雅黑" w:eastAsia="微软雅黑" w:cs="微软雅黑"/>
                <w:sz w:val="19"/>
                <w:szCs w:val="19"/>
              </w:rPr>
            </w:pPr>
            <w:r>
              <w:rPr>
                <w:rFonts w:ascii="微软雅黑" w:hAnsi="微软雅黑" w:eastAsia="微软雅黑" w:cs="微软雅黑"/>
                <w:spacing w:val="-1"/>
                <w:sz w:val="19"/>
                <w:szCs w:val="19"/>
              </w:rPr>
              <w:t>单位</w:t>
            </w:r>
          </w:p>
        </w:tc>
        <w:tc>
          <w:tcPr>
            <w:tcW w:w="1226" w:type="dxa"/>
            <w:tcBorders>
              <w:top w:val="single" w:color="000000" w:sz="10" w:space="0"/>
              <w:left w:val="single" w:color="000000" w:sz="6" w:space="0"/>
              <w:right w:val="single" w:color="000000" w:sz="6" w:space="0"/>
            </w:tcBorders>
            <w:vAlign w:val="top"/>
          </w:tcPr>
          <w:p w14:paraId="6966734C">
            <w:pPr>
              <w:spacing w:before="48" w:line="187" w:lineRule="auto"/>
              <w:ind w:left="425"/>
              <w:rPr>
                <w:rFonts w:ascii="微软雅黑" w:hAnsi="微软雅黑" w:eastAsia="微软雅黑" w:cs="微软雅黑"/>
                <w:sz w:val="19"/>
                <w:szCs w:val="19"/>
              </w:rPr>
            </w:pPr>
            <w:r>
              <w:rPr>
                <w:rFonts w:ascii="微软雅黑" w:hAnsi="微软雅黑" w:eastAsia="微软雅黑" w:cs="微软雅黑"/>
                <w:spacing w:val="-1"/>
                <w:sz w:val="19"/>
                <w:szCs w:val="19"/>
              </w:rPr>
              <w:t>数量</w:t>
            </w:r>
          </w:p>
        </w:tc>
        <w:tc>
          <w:tcPr>
            <w:tcW w:w="1196" w:type="dxa"/>
            <w:tcBorders>
              <w:top w:val="single" w:color="000000" w:sz="10" w:space="0"/>
              <w:left w:val="single" w:color="000000" w:sz="6" w:space="0"/>
              <w:right w:val="single" w:color="000000" w:sz="6" w:space="0"/>
            </w:tcBorders>
            <w:vAlign w:val="top"/>
          </w:tcPr>
          <w:p w14:paraId="4832FF27">
            <w:pPr>
              <w:spacing w:before="47" w:line="188" w:lineRule="auto"/>
              <w:ind w:left="316"/>
              <w:rPr>
                <w:rFonts w:ascii="微软雅黑" w:hAnsi="微软雅黑" w:eastAsia="微软雅黑" w:cs="微软雅黑"/>
                <w:sz w:val="19"/>
                <w:szCs w:val="19"/>
              </w:rPr>
            </w:pPr>
            <w:r>
              <w:rPr>
                <w:rFonts w:ascii="微软雅黑" w:hAnsi="微软雅黑" w:eastAsia="微软雅黑" w:cs="微软雅黑"/>
                <w:spacing w:val="1"/>
                <w:sz w:val="19"/>
                <w:szCs w:val="19"/>
              </w:rPr>
              <w:t>预算价</w:t>
            </w:r>
          </w:p>
        </w:tc>
        <w:tc>
          <w:tcPr>
            <w:tcW w:w="1197" w:type="dxa"/>
            <w:tcBorders>
              <w:top w:val="single" w:color="000000" w:sz="10" w:space="0"/>
              <w:left w:val="single" w:color="000000" w:sz="6" w:space="0"/>
              <w:right w:val="single" w:color="000000" w:sz="6" w:space="0"/>
            </w:tcBorders>
            <w:vAlign w:val="top"/>
          </w:tcPr>
          <w:p w14:paraId="2A6CF12C">
            <w:pPr>
              <w:spacing w:before="47" w:line="188" w:lineRule="auto"/>
              <w:ind w:left="324"/>
              <w:rPr>
                <w:rFonts w:ascii="微软雅黑" w:hAnsi="微软雅黑" w:eastAsia="微软雅黑" w:cs="微软雅黑"/>
                <w:sz w:val="19"/>
                <w:szCs w:val="19"/>
              </w:rPr>
            </w:pPr>
            <w:r>
              <w:rPr>
                <w:rFonts w:ascii="微软雅黑" w:hAnsi="微软雅黑" w:eastAsia="微软雅黑" w:cs="微软雅黑"/>
                <w:sz w:val="19"/>
                <w:szCs w:val="19"/>
              </w:rPr>
              <w:t>市场价</w:t>
            </w:r>
          </w:p>
        </w:tc>
        <w:tc>
          <w:tcPr>
            <w:tcW w:w="1346" w:type="dxa"/>
            <w:tcBorders>
              <w:top w:val="single" w:color="000000" w:sz="10" w:space="0"/>
              <w:left w:val="single" w:color="000000" w:sz="6" w:space="0"/>
              <w:right w:val="single" w:color="000000" w:sz="6" w:space="0"/>
            </w:tcBorders>
            <w:vAlign w:val="top"/>
          </w:tcPr>
          <w:p w14:paraId="12D46B86">
            <w:pPr>
              <w:spacing w:before="47" w:line="188" w:lineRule="auto"/>
              <w:ind w:left="203"/>
              <w:rPr>
                <w:rFonts w:ascii="微软雅黑" w:hAnsi="微软雅黑" w:eastAsia="微软雅黑" w:cs="微软雅黑"/>
                <w:sz w:val="19"/>
                <w:szCs w:val="19"/>
              </w:rPr>
            </w:pPr>
            <w:r>
              <w:rPr>
                <w:rFonts w:ascii="微软雅黑" w:hAnsi="微软雅黑" w:eastAsia="微软雅黑" w:cs="微软雅黑"/>
                <w:spacing w:val="2"/>
                <w:sz w:val="19"/>
                <w:szCs w:val="19"/>
              </w:rPr>
              <w:t>预算价合计</w:t>
            </w:r>
          </w:p>
        </w:tc>
        <w:tc>
          <w:tcPr>
            <w:tcW w:w="1361" w:type="dxa"/>
            <w:tcBorders>
              <w:top w:val="single" w:color="000000" w:sz="10" w:space="0"/>
              <w:left w:val="single" w:color="000000" w:sz="6" w:space="0"/>
              <w:right w:val="single" w:color="000000" w:sz="12" w:space="0"/>
            </w:tcBorders>
            <w:vAlign w:val="top"/>
          </w:tcPr>
          <w:p w14:paraId="5DD71BB9">
            <w:pPr>
              <w:spacing w:before="47" w:line="188" w:lineRule="auto"/>
              <w:ind w:left="211"/>
              <w:rPr>
                <w:rFonts w:ascii="微软雅黑" w:hAnsi="微软雅黑" w:eastAsia="微软雅黑" w:cs="微软雅黑"/>
                <w:sz w:val="19"/>
                <w:szCs w:val="19"/>
              </w:rPr>
            </w:pPr>
            <w:r>
              <w:rPr>
                <w:rFonts w:ascii="微软雅黑" w:hAnsi="微软雅黑" w:eastAsia="微软雅黑" w:cs="微软雅黑"/>
                <w:spacing w:val="2"/>
                <w:sz w:val="19"/>
                <w:szCs w:val="19"/>
              </w:rPr>
              <w:t>市场价合计</w:t>
            </w:r>
          </w:p>
        </w:tc>
      </w:tr>
      <w:tr w14:paraId="5B11E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53A55401">
            <w:pPr>
              <w:spacing w:before="121" w:line="172" w:lineRule="exact"/>
              <w:ind w:left="273"/>
              <w:rPr>
                <w:rFonts w:ascii="微软雅黑" w:hAnsi="微软雅黑" w:eastAsia="微软雅黑" w:cs="微软雅黑"/>
                <w:sz w:val="19"/>
                <w:szCs w:val="19"/>
              </w:rPr>
            </w:pPr>
            <w:r>
              <w:rPr>
                <w:rFonts w:ascii="微软雅黑" w:hAnsi="微软雅黑" w:eastAsia="微软雅黑" w:cs="微软雅黑"/>
                <w:position w:val="-2"/>
                <w:sz w:val="19"/>
                <w:szCs w:val="19"/>
              </w:rPr>
              <w:t>一</w:t>
            </w:r>
          </w:p>
        </w:tc>
        <w:tc>
          <w:tcPr>
            <w:tcW w:w="2528" w:type="dxa"/>
            <w:tcBorders>
              <w:left w:val="single" w:color="000000" w:sz="6" w:space="0"/>
              <w:right w:val="single" w:color="000000" w:sz="6" w:space="0"/>
            </w:tcBorders>
            <w:vAlign w:val="top"/>
          </w:tcPr>
          <w:p w14:paraId="28758F7E">
            <w:pPr>
              <w:spacing w:before="48" w:line="188" w:lineRule="auto"/>
              <w:ind w:left="33"/>
              <w:rPr>
                <w:rFonts w:ascii="微软雅黑" w:hAnsi="微软雅黑" w:eastAsia="微软雅黑" w:cs="微软雅黑"/>
                <w:sz w:val="19"/>
                <w:szCs w:val="19"/>
              </w:rPr>
            </w:pPr>
            <w:r>
              <w:rPr>
                <w:rFonts w:ascii="微软雅黑" w:hAnsi="微软雅黑" w:eastAsia="微软雅黑" w:cs="微软雅黑"/>
                <w:spacing w:val="2"/>
                <w:sz w:val="19"/>
                <w:szCs w:val="19"/>
              </w:rPr>
              <w:t>人工类别</w:t>
            </w:r>
          </w:p>
        </w:tc>
        <w:tc>
          <w:tcPr>
            <w:tcW w:w="598" w:type="dxa"/>
            <w:tcBorders>
              <w:left w:val="single" w:color="000000" w:sz="6" w:space="0"/>
              <w:right w:val="single" w:color="000000" w:sz="6" w:space="0"/>
            </w:tcBorders>
            <w:vAlign w:val="top"/>
          </w:tcPr>
          <w:p w14:paraId="6FED8E02">
            <w:pPr>
              <w:pStyle w:val="50"/>
            </w:pPr>
          </w:p>
        </w:tc>
        <w:tc>
          <w:tcPr>
            <w:tcW w:w="1226" w:type="dxa"/>
            <w:tcBorders>
              <w:left w:val="single" w:color="000000" w:sz="6" w:space="0"/>
              <w:right w:val="single" w:color="000000" w:sz="6" w:space="0"/>
            </w:tcBorders>
            <w:vAlign w:val="top"/>
          </w:tcPr>
          <w:p w14:paraId="00736D93">
            <w:pPr>
              <w:pStyle w:val="50"/>
            </w:pPr>
          </w:p>
        </w:tc>
        <w:tc>
          <w:tcPr>
            <w:tcW w:w="1196" w:type="dxa"/>
            <w:tcBorders>
              <w:left w:val="single" w:color="000000" w:sz="6" w:space="0"/>
              <w:right w:val="single" w:color="000000" w:sz="6" w:space="0"/>
            </w:tcBorders>
            <w:vAlign w:val="top"/>
          </w:tcPr>
          <w:p w14:paraId="68F6F236">
            <w:pPr>
              <w:pStyle w:val="50"/>
            </w:pPr>
          </w:p>
        </w:tc>
        <w:tc>
          <w:tcPr>
            <w:tcW w:w="1197" w:type="dxa"/>
            <w:tcBorders>
              <w:left w:val="single" w:color="000000" w:sz="6" w:space="0"/>
              <w:right w:val="single" w:color="000000" w:sz="6" w:space="0"/>
            </w:tcBorders>
            <w:vAlign w:val="top"/>
          </w:tcPr>
          <w:p w14:paraId="0F133B10">
            <w:pPr>
              <w:pStyle w:val="50"/>
            </w:pPr>
          </w:p>
        </w:tc>
        <w:tc>
          <w:tcPr>
            <w:tcW w:w="1346" w:type="dxa"/>
            <w:tcBorders>
              <w:left w:val="single" w:color="000000" w:sz="6" w:space="0"/>
              <w:right w:val="single" w:color="000000" w:sz="6" w:space="0"/>
            </w:tcBorders>
            <w:vAlign w:val="top"/>
          </w:tcPr>
          <w:p w14:paraId="5077FED7">
            <w:pPr>
              <w:pStyle w:val="50"/>
            </w:pPr>
          </w:p>
        </w:tc>
        <w:tc>
          <w:tcPr>
            <w:tcW w:w="1361" w:type="dxa"/>
            <w:tcBorders>
              <w:left w:val="single" w:color="000000" w:sz="6" w:space="0"/>
              <w:right w:val="single" w:color="000000" w:sz="12" w:space="0"/>
            </w:tcBorders>
            <w:vAlign w:val="top"/>
          </w:tcPr>
          <w:p w14:paraId="33364075">
            <w:pPr>
              <w:pStyle w:val="50"/>
            </w:pPr>
          </w:p>
        </w:tc>
      </w:tr>
      <w:tr w14:paraId="78D1E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2133D78B">
            <w:pPr>
              <w:spacing w:before="49" w:line="208" w:lineRule="auto"/>
              <w:ind w:left="329"/>
              <w:rPr>
                <w:rFonts w:ascii="微软雅黑" w:hAnsi="微软雅黑" w:eastAsia="微软雅黑" w:cs="微软雅黑"/>
                <w:sz w:val="19"/>
                <w:szCs w:val="19"/>
              </w:rPr>
            </w:pPr>
            <w:r>
              <w:rPr>
                <w:rFonts w:ascii="微软雅黑" w:hAnsi="微软雅黑" w:eastAsia="微软雅黑" w:cs="微软雅黑"/>
                <w:sz w:val="19"/>
                <w:szCs w:val="19"/>
              </w:rPr>
              <w:t>1</w:t>
            </w:r>
          </w:p>
        </w:tc>
        <w:tc>
          <w:tcPr>
            <w:tcW w:w="2528" w:type="dxa"/>
            <w:tcBorders>
              <w:left w:val="single" w:color="000000" w:sz="6" w:space="0"/>
              <w:right w:val="single" w:color="000000" w:sz="6" w:space="0"/>
            </w:tcBorders>
            <w:vAlign w:val="top"/>
          </w:tcPr>
          <w:p w14:paraId="73170A4E">
            <w:pPr>
              <w:spacing w:before="49" w:line="188" w:lineRule="auto"/>
              <w:ind w:left="34"/>
              <w:rPr>
                <w:rFonts w:ascii="微软雅黑" w:hAnsi="微软雅黑" w:eastAsia="微软雅黑" w:cs="微软雅黑"/>
                <w:sz w:val="19"/>
                <w:szCs w:val="19"/>
              </w:rPr>
            </w:pPr>
            <w:r>
              <w:rPr>
                <w:rFonts w:ascii="微软雅黑" w:hAnsi="微软雅黑" w:eastAsia="微软雅黑" w:cs="微软雅黑"/>
                <w:spacing w:val="2"/>
                <w:sz w:val="19"/>
                <w:szCs w:val="19"/>
              </w:rPr>
              <w:t>综合一类工</w:t>
            </w:r>
          </w:p>
        </w:tc>
        <w:tc>
          <w:tcPr>
            <w:tcW w:w="598" w:type="dxa"/>
            <w:tcBorders>
              <w:left w:val="single" w:color="000000" w:sz="6" w:space="0"/>
              <w:right w:val="single" w:color="000000" w:sz="6" w:space="0"/>
            </w:tcBorders>
            <w:vAlign w:val="top"/>
          </w:tcPr>
          <w:p w14:paraId="1C52ED9E">
            <w:pPr>
              <w:spacing w:before="49" w:line="191" w:lineRule="auto"/>
              <w:ind w:left="108"/>
              <w:rPr>
                <w:rFonts w:ascii="微软雅黑" w:hAnsi="微软雅黑" w:eastAsia="微软雅黑" w:cs="微软雅黑"/>
                <w:sz w:val="19"/>
                <w:szCs w:val="19"/>
              </w:rPr>
            </w:pPr>
            <w:r>
              <w:rPr>
                <w:rFonts w:ascii="微软雅黑" w:hAnsi="微软雅黑" w:eastAsia="微软雅黑" w:cs="微软雅黑"/>
                <w:spacing w:val="-1"/>
                <w:sz w:val="19"/>
                <w:szCs w:val="19"/>
              </w:rPr>
              <w:t>工日</w:t>
            </w:r>
          </w:p>
        </w:tc>
        <w:tc>
          <w:tcPr>
            <w:tcW w:w="1226" w:type="dxa"/>
            <w:tcBorders>
              <w:left w:val="single" w:color="000000" w:sz="6" w:space="0"/>
              <w:right w:val="single" w:color="000000" w:sz="6" w:space="0"/>
            </w:tcBorders>
            <w:vAlign w:val="top"/>
          </w:tcPr>
          <w:p w14:paraId="181D5C95">
            <w:pPr>
              <w:spacing w:before="49"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29.6222</w:t>
            </w:r>
          </w:p>
        </w:tc>
        <w:tc>
          <w:tcPr>
            <w:tcW w:w="1196" w:type="dxa"/>
            <w:tcBorders>
              <w:left w:val="single" w:color="000000" w:sz="6" w:space="0"/>
              <w:right w:val="single" w:color="000000" w:sz="6" w:space="0"/>
            </w:tcBorders>
            <w:vAlign w:val="top"/>
          </w:tcPr>
          <w:p w14:paraId="58B60367">
            <w:pPr>
              <w:spacing w:before="49"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36B348EE">
            <w:pPr>
              <w:spacing w:before="49"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03839F67">
            <w:pPr>
              <w:spacing w:before="49"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789637EA">
            <w:pPr>
              <w:spacing w:before="49" w:line="206" w:lineRule="auto"/>
              <w:ind w:right="16"/>
              <w:jc w:val="right"/>
              <w:rPr>
                <w:rFonts w:ascii="微软雅黑" w:hAnsi="微软雅黑" w:eastAsia="微软雅黑" w:cs="微软雅黑"/>
                <w:sz w:val="19"/>
                <w:szCs w:val="19"/>
              </w:rPr>
            </w:pPr>
          </w:p>
        </w:tc>
      </w:tr>
      <w:tr w14:paraId="3406F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4C2E8C9B">
            <w:pPr>
              <w:spacing w:before="49" w:line="208" w:lineRule="auto"/>
              <w:ind w:left="317"/>
              <w:rPr>
                <w:rFonts w:ascii="微软雅黑" w:hAnsi="微软雅黑" w:eastAsia="微软雅黑" w:cs="微软雅黑"/>
                <w:sz w:val="19"/>
                <w:szCs w:val="19"/>
              </w:rPr>
            </w:pPr>
            <w:r>
              <w:rPr>
                <w:rFonts w:ascii="微软雅黑" w:hAnsi="微软雅黑" w:eastAsia="微软雅黑" w:cs="微软雅黑"/>
                <w:sz w:val="19"/>
                <w:szCs w:val="19"/>
              </w:rPr>
              <w:t>2</w:t>
            </w:r>
          </w:p>
        </w:tc>
        <w:tc>
          <w:tcPr>
            <w:tcW w:w="2528" w:type="dxa"/>
            <w:tcBorders>
              <w:left w:val="single" w:color="000000" w:sz="6" w:space="0"/>
              <w:right w:val="single" w:color="000000" w:sz="6" w:space="0"/>
            </w:tcBorders>
            <w:vAlign w:val="top"/>
          </w:tcPr>
          <w:p w14:paraId="58BACD64">
            <w:pPr>
              <w:spacing w:before="50" w:line="188" w:lineRule="auto"/>
              <w:ind w:left="34"/>
              <w:rPr>
                <w:rFonts w:ascii="微软雅黑" w:hAnsi="微软雅黑" w:eastAsia="微软雅黑" w:cs="微软雅黑"/>
                <w:sz w:val="19"/>
                <w:szCs w:val="19"/>
              </w:rPr>
            </w:pPr>
            <w:r>
              <w:rPr>
                <w:rFonts w:ascii="微软雅黑" w:hAnsi="微软雅黑" w:eastAsia="微软雅黑" w:cs="微软雅黑"/>
                <w:spacing w:val="2"/>
                <w:sz w:val="19"/>
                <w:szCs w:val="19"/>
              </w:rPr>
              <w:t>综合二类工</w:t>
            </w:r>
          </w:p>
        </w:tc>
        <w:tc>
          <w:tcPr>
            <w:tcW w:w="598" w:type="dxa"/>
            <w:tcBorders>
              <w:left w:val="single" w:color="000000" w:sz="6" w:space="0"/>
              <w:right w:val="single" w:color="000000" w:sz="6" w:space="0"/>
            </w:tcBorders>
            <w:vAlign w:val="top"/>
          </w:tcPr>
          <w:p w14:paraId="3A79DA6F">
            <w:pPr>
              <w:spacing w:before="50" w:line="191" w:lineRule="auto"/>
              <w:ind w:left="108"/>
              <w:rPr>
                <w:rFonts w:ascii="微软雅黑" w:hAnsi="微软雅黑" w:eastAsia="微软雅黑" w:cs="微软雅黑"/>
                <w:sz w:val="19"/>
                <w:szCs w:val="19"/>
              </w:rPr>
            </w:pPr>
            <w:r>
              <w:rPr>
                <w:rFonts w:ascii="微软雅黑" w:hAnsi="微软雅黑" w:eastAsia="微软雅黑" w:cs="微软雅黑"/>
                <w:spacing w:val="-1"/>
                <w:sz w:val="19"/>
                <w:szCs w:val="19"/>
              </w:rPr>
              <w:t>工日</w:t>
            </w:r>
          </w:p>
        </w:tc>
        <w:tc>
          <w:tcPr>
            <w:tcW w:w="1226" w:type="dxa"/>
            <w:tcBorders>
              <w:left w:val="single" w:color="000000" w:sz="6" w:space="0"/>
              <w:right w:val="single" w:color="000000" w:sz="6" w:space="0"/>
            </w:tcBorders>
            <w:vAlign w:val="top"/>
          </w:tcPr>
          <w:p w14:paraId="0B375222">
            <w:pPr>
              <w:spacing w:before="50"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173.9387</w:t>
            </w:r>
          </w:p>
        </w:tc>
        <w:tc>
          <w:tcPr>
            <w:tcW w:w="1196" w:type="dxa"/>
            <w:tcBorders>
              <w:left w:val="single" w:color="000000" w:sz="6" w:space="0"/>
              <w:right w:val="single" w:color="000000" w:sz="6" w:space="0"/>
            </w:tcBorders>
            <w:vAlign w:val="top"/>
          </w:tcPr>
          <w:p w14:paraId="0AC24CC7">
            <w:pPr>
              <w:spacing w:before="50"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34D220B7">
            <w:pPr>
              <w:spacing w:before="50"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59D02739">
            <w:pPr>
              <w:spacing w:before="50"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1BD8DB6B">
            <w:pPr>
              <w:spacing w:before="50" w:line="206" w:lineRule="auto"/>
              <w:ind w:right="16"/>
              <w:jc w:val="right"/>
              <w:rPr>
                <w:rFonts w:ascii="微软雅黑" w:hAnsi="微软雅黑" w:eastAsia="微软雅黑" w:cs="微软雅黑"/>
                <w:sz w:val="19"/>
                <w:szCs w:val="19"/>
              </w:rPr>
            </w:pPr>
          </w:p>
        </w:tc>
      </w:tr>
      <w:tr w14:paraId="3C866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35B8C339">
            <w:pPr>
              <w:spacing w:before="50" w:line="206" w:lineRule="auto"/>
              <w:ind w:left="319"/>
              <w:rPr>
                <w:rFonts w:ascii="微软雅黑" w:hAnsi="微软雅黑" w:eastAsia="微软雅黑" w:cs="微软雅黑"/>
                <w:sz w:val="19"/>
                <w:szCs w:val="19"/>
              </w:rPr>
            </w:pPr>
            <w:r>
              <w:rPr>
                <w:rFonts w:ascii="微软雅黑" w:hAnsi="微软雅黑" w:eastAsia="微软雅黑" w:cs="微软雅黑"/>
                <w:sz w:val="19"/>
                <w:szCs w:val="19"/>
              </w:rPr>
              <w:t>3</w:t>
            </w:r>
          </w:p>
        </w:tc>
        <w:tc>
          <w:tcPr>
            <w:tcW w:w="2528" w:type="dxa"/>
            <w:tcBorders>
              <w:left w:val="single" w:color="000000" w:sz="6" w:space="0"/>
              <w:right w:val="single" w:color="000000" w:sz="6" w:space="0"/>
            </w:tcBorders>
            <w:vAlign w:val="top"/>
          </w:tcPr>
          <w:p w14:paraId="1EA35195">
            <w:pPr>
              <w:spacing w:before="50" w:line="188" w:lineRule="auto"/>
              <w:ind w:left="34"/>
              <w:rPr>
                <w:rFonts w:ascii="微软雅黑" w:hAnsi="微软雅黑" w:eastAsia="微软雅黑" w:cs="微软雅黑"/>
                <w:sz w:val="19"/>
                <w:szCs w:val="19"/>
              </w:rPr>
            </w:pPr>
            <w:r>
              <w:rPr>
                <w:rFonts w:ascii="微软雅黑" w:hAnsi="微软雅黑" w:eastAsia="微软雅黑" w:cs="微软雅黑"/>
                <w:spacing w:val="2"/>
                <w:sz w:val="19"/>
                <w:szCs w:val="19"/>
              </w:rPr>
              <w:t>综合二类工</w:t>
            </w:r>
          </w:p>
        </w:tc>
        <w:tc>
          <w:tcPr>
            <w:tcW w:w="598" w:type="dxa"/>
            <w:tcBorders>
              <w:left w:val="single" w:color="000000" w:sz="6" w:space="0"/>
              <w:right w:val="single" w:color="000000" w:sz="6" w:space="0"/>
            </w:tcBorders>
            <w:vAlign w:val="top"/>
          </w:tcPr>
          <w:p w14:paraId="6A0827B4">
            <w:pPr>
              <w:spacing w:before="50" w:line="191" w:lineRule="auto"/>
              <w:ind w:left="108"/>
              <w:rPr>
                <w:rFonts w:ascii="微软雅黑" w:hAnsi="微软雅黑" w:eastAsia="微软雅黑" w:cs="微软雅黑"/>
                <w:sz w:val="19"/>
                <w:szCs w:val="19"/>
              </w:rPr>
            </w:pPr>
            <w:r>
              <w:rPr>
                <w:rFonts w:ascii="微软雅黑" w:hAnsi="微软雅黑" w:eastAsia="微软雅黑" w:cs="微软雅黑"/>
                <w:spacing w:val="-1"/>
                <w:sz w:val="19"/>
                <w:szCs w:val="19"/>
              </w:rPr>
              <w:t>工日</w:t>
            </w:r>
          </w:p>
        </w:tc>
        <w:tc>
          <w:tcPr>
            <w:tcW w:w="1226" w:type="dxa"/>
            <w:tcBorders>
              <w:left w:val="single" w:color="000000" w:sz="6" w:space="0"/>
              <w:right w:val="single" w:color="000000" w:sz="6" w:space="0"/>
            </w:tcBorders>
            <w:vAlign w:val="top"/>
          </w:tcPr>
          <w:p w14:paraId="4FD614FA">
            <w:pPr>
              <w:spacing w:before="50"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51.9928</w:t>
            </w:r>
          </w:p>
        </w:tc>
        <w:tc>
          <w:tcPr>
            <w:tcW w:w="1196" w:type="dxa"/>
            <w:tcBorders>
              <w:left w:val="single" w:color="000000" w:sz="6" w:space="0"/>
              <w:right w:val="single" w:color="000000" w:sz="6" w:space="0"/>
            </w:tcBorders>
            <w:vAlign w:val="top"/>
          </w:tcPr>
          <w:p w14:paraId="7CA6082D">
            <w:pPr>
              <w:spacing w:before="50"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7259FD3B">
            <w:pPr>
              <w:spacing w:before="50"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38C7CCE">
            <w:pPr>
              <w:spacing w:before="50"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DAC0B7A">
            <w:pPr>
              <w:spacing w:before="50" w:line="206" w:lineRule="auto"/>
              <w:ind w:right="16"/>
              <w:jc w:val="right"/>
              <w:rPr>
                <w:rFonts w:ascii="微软雅黑" w:hAnsi="微软雅黑" w:eastAsia="微软雅黑" w:cs="微软雅黑"/>
                <w:sz w:val="19"/>
                <w:szCs w:val="19"/>
              </w:rPr>
            </w:pPr>
          </w:p>
        </w:tc>
      </w:tr>
      <w:tr w14:paraId="16734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65295E91">
            <w:pPr>
              <w:pStyle w:val="50"/>
            </w:pPr>
          </w:p>
        </w:tc>
        <w:tc>
          <w:tcPr>
            <w:tcW w:w="2528" w:type="dxa"/>
            <w:tcBorders>
              <w:left w:val="single" w:color="000000" w:sz="6" w:space="0"/>
              <w:right w:val="single" w:color="000000" w:sz="6" w:space="0"/>
            </w:tcBorders>
            <w:vAlign w:val="top"/>
          </w:tcPr>
          <w:p w14:paraId="25796DA0">
            <w:pPr>
              <w:spacing w:before="50" w:line="190"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小计</w:t>
            </w:r>
          </w:p>
        </w:tc>
        <w:tc>
          <w:tcPr>
            <w:tcW w:w="598" w:type="dxa"/>
            <w:tcBorders>
              <w:left w:val="single" w:color="000000" w:sz="6" w:space="0"/>
              <w:right w:val="single" w:color="000000" w:sz="6" w:space="0"/>
            </w:tcBorders>
            <w:vAlign w:val="top"/>
          </w:tcPr>
          <w:p w14:paraId="3AB39782">
            <w:pPr>
              <w:pStyle w:val="50"/>
            </w:pPr>
          </w:p>
        </w:tc>
        <w:tc>
          <w:tcPr>
            <w:tcW w:w="1226" w:type="dxa"/>
            <w:tcBorders>
              <w:left w:val="single" w:color="000000" w:sz="6" w:space="0"/>
              <w:right w:val="single" w:color="000000" w:sz="6" w:space="0"/>
            </w:tcBorders>
            <w:vAlign w:val="top"/>
          </w:tcPr>
          <w:p w14:paraId="2BF74D60">
            <w:pPr>
              <w:pStyle w:val="50"/>
            </w:pPr>
          </w:p>
        </w:tc>
        <w:tc>
          <w:tcPr>
            <w:tcW w:w="1196" w:type="dxa"/>
            <w:tcBorders>
              <w:left w:val="single" w:color="000000" w:sz="6" w:space="0"/>
              <w:right w:val="single" w:color="000000" w:sz="6" w:space="0"/>
            </w:tcBorders>
            <w:vAlign w:val="top"/>
          </w:tcPr>
          <w:p w14:paraId="5771AA6E">
            <w:pPr>
              <w:pStyle w:val="50"/>
            </w:pPr>
          </w:p>
        </w:tc>
        <w:tc>
          <w:tcPr>
            <w:tcW w:w="1197" w:type="dxa"/>
            <w:tcBorders>
              <w:left w:val="single" w:color="000000" w:sz="6" w:space="0"/>
              <w:right w:val="single" w:color="000000" w:sz="6" w:space="0"/>
            </w:tcBorders>
            <w:vAlign w:val="top"/>
          </w:tcPr>
          <w:p w14:paraId="14335A47">
            <w:pPr>
              <w:pStyle w:val="50"/>
            </w:pPr>
          </w:p>
        </w:tc>
        <w:tc>
          <w:tcPr>
            <w:tcW w:w="1346" w:type="dxa"/>
            <w:tcBorders>
              <w:left w:val="single" w:color="000000" w:sz="6" w:space="0"/>
              <w:right w:val="single" w:color="000000" w:sz="6" w:space="0"/>
            </w:tcBorders>
            <w:vAlign w:val="top"/>
          </w:tcPr>
          <w:p w14:paraId="6F9AD29A">
            <w:pPr>
              <w:spacing w:before="51"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319E1D3">
            <w:pPr>
              <w:spacing w:before="51" w:line="206" w:lineRule="auto"/>
              <w:ind w:right="16"/>
              <w:jc w:val="right"/>
              <w:rPr>
                <w:rFonts w:ascii="微软雅黑" w:hAnsi="微软雅黑" w:eastAsia="微软雅黑" w:cs="微软雅黑"/>
                <w:sz w:val="19"/>
                <w:szCs w:val="19"/>
              </w:rPr>
            </w:pPr>
          </w:p>
        </w:tc>
      </w:tr>
      <w:tr w14:paraId="7B589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711D5BE4">
            <w:pPr>
              <w:spacing w:before="88" w:line="209" w:lineRule="exact"/>
              <w:ind w:left="273"/>
              <w:rPr>
                <w:rFonts w:ascii="微软雅黑" w:hAnsi="微软雅黑" w:eastAsia="微软雅黑" w:cs="微软雅黑"/>
                <w:sz w:val="19"/>
                <w:szCs w:val="19"/>
              </w:rPr>
            </w:pPr>
            <w:r>
              <w:rPr>
                <w:rFonts w:ascii="微软雅黑" w:hAnsi="微软雅黑" w:eastAsia="微软雅黑" w:cs="微软雅黑"/>
                <w:position w:val="-4"/>
                <w:sz w:val="19"/>
                <w:szCs w:val="19"/>
              </w:rPr>
              <w:t>二</w:t>
            </w:r>
          </w:p>
        </w:tc>
        <w:tc>
          <w:tcPr>
            <w:tcW w:w="2528" w:type="dxa"/>
            <w:tcBorders>
              <w:left w:val="single" w:color="000000" w:sz="6" w:space="0"/>
              <w:right w:val="single" w:color="000000" w:sz="6" w:space="0"/>
            </w:tcBorders>
            <w:vAlign w:val="top"/>
          </w:tcPr>
          <w:p w14:paraId="58D5FAA7">
            <w:pPr>
              <w:spacing w:before="52" w:line="188" w:lineRule="auto"/>
              <w:ind w:left="32"/>
              <w:rPr>
                <w:rFonts w:ascii="微软雅黑" w:hAnsi="微软雅黑" w:eastAsia="微软雅黑" w:cs="微软雅黑"/>
                <w:sz w:val="19"/>
                <w:szCs w:val="19"/>
              </w:rPr>
            </w:pPr>
            <w:r>
              <w:rPr>
                <w:rFonts w:ascii="微软雅黑" w:hAnsi="微软雅黑" w:eastAsia="微软雅黑" w:cs="微软雅黑"/>
                <w:spacing w:val="2"/>
                <w:sz w:val="19"/>
                <w:szCs w:val="19"/>
              </w:rPr>
              <w:t>材料类别</w:t>
            </w:r>
          </w:p>
        </w:tc>
        <w:tc>
          <w:tcPr>
            <w:tcW w:w="598" w:type="dxa"/>
            <w:tcBorders>
              <w:left w:val="single" w:color="000000" w:sz="6" w:space="0"/>
              <w:right w:val="single" w:color="000000" w:sz="6" w:space="0"/>
            </w:tcBorders>
            <w:vAlign w:val="top"/>
          </w:tcPr>
          <w:p w14:paraId="22571F23">
            <w:pPr>
              <w:pStyle w:val="50"/>
            </w:pPr>
          </w:p>
        </w:tc>
        <w:tc>
          <w:tcPr>
            <w:tcW w:w="1226" w:type="dxa"/>
            <w:tcBorders>
              <w:left w:val="single" w:color="000000" w:sz="6" w:space="0"/>
              <w:right w:val="single" w:color="000000" w:sz="6" w:space="0"/>
            </w:tcBorders>
            <w:vAlign w:val="top"/>
          </w:tcPr>
          <w:p w14:paraId="54DD7F24">
            <w:pPr>
              <w:pStyle w:val="50"/>
            </w:pPr>
          </w:p>
        </w:tc>
        <w:tc>
          <w:tcPr>
            <w:tcW w:w="1196" w:type="dxa"/>
            <w:tcBorders>
              <w:left w:val="single" w:color="000000" w:sz="6" w:space="0"/>
              <w:right w:val="single" w:color="000000" w:sz="6" w:space="0"/>
            </w:tcBorders>
            <w:vAlign w:val="top"/>
          </w:tcPr>
          <w:p w14:paraId="3083E767">
            <w:pPr>
              <w:pStyle w:val="50"/>
            </w:pPr>
          </w:p>
        </w:tc>
        <w:tc>
          <w:tcPr>
            <w:tcW w:w="1197" w:type="dxa"/>
            <w:tcBorders>
              <w:left w:val="single" w:color="000000" w:sz="6" w:space="0"/>
              <w:right w:val="single" w:color="000000" w:sz="6" w:space="0"/>
            </w:tcBorders>
            <w:vAlign w:val="top"/>
          </w:tcPr>
          <w:p w14:paraId="6D2C6FDC">
            <w:pPr>
              <w:pStyle w:val="50"/>
            </w:pPr>
          </w:p>
        </w:tc>
        <w:tc>
          <w:tcPr>
            <w:tcW w:w="1346" w:type="dxa"/>
            <w:tcBorders>
              <w:left w:val="single" w:color="000000" w:sz="6" w:space="0"/>
              <w:right w:val="single" w:color="000000" w:sz="6" w:space="0"/>
            </w:tcBorders>
            <w:vAlign w:val="top"/>
          </w:tcPr>
          <w:p w14:paraId="1EC0F132">
            <w:pPr>
              <w:pStyle w:val="50"/>
            </w:pPr>
          </w:p>
        </w:tc>
        <w:tc>
          <w:tcPr>
            <w:tcW w:w="1361" w:type="dxa"/>
            <w:tcBorders>
              <w:left w:val="single" w:color="000000" w:sz="6" w:space="0"/>
              <w:right w:val="single" w:color="000000" w:sz="12" w:space="0"/>
            </w:tcBorders>
            <w:vAlign w:val="top"/>
          </w:tcPr>
          <w:p w14:paraId="0667F8A7">
            <w:pPr>
              <w:pStyle w:val="50"/>
            </w:pPr>
          </w:p>
        </w:tc>
      </w:tr>
      <w:tr w14:paraId="00580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403303AF">
            <w:pPr>
              <w:spacing w:before="51" w:line="208" w:lineRule="auto"/>
              <w:ind w:left="329"/>
              <w:rPr>
                <w:rFonts w:ascii="微软雅黑" w:hAnsi="微软雅黑" w:eastAsia="微软雅黑" w:cs="微软雅黑"/>
                <w:sz w:val="19"/>
                <w:szCs w:val="19"/>
              </w:rPr>
            </w:pPr>
            <w:r>
              <w:rPr>
                <w:rFonts w:ascii="微软雅黑" w:hAnsi="微软雅黑" w:eastAsia="微软雅黑" w:cs="微软雅黑"/>
                <w:sz w:val="19"/>
                <w:szCs w:val="19"/>
              </w:rPr>
              <w:t>1</w:t>
            </w:r>
          </w:p>
        </w:tc>
        <w:tc>
          <w:tcPr>
            <w:tcW w:w="2528" w:type="dxa"/>
            <w:tcBorders>
              <w:left w:val="single" w:color="000000" w:sz="6" w:space="0"/>
              <w:right w:val="single" w:color="000000" w:sz="6" w:space="0"/>
            </w:tcBorders>
            <w:vAlign w:val="top"/>
          </w:tcPr>
          <w:p w14:paraId="4B03A5B5">
            <w:pPr>
              <w:spacing w:before="51" w:line="184" w:lineRule="auto"/>
              <w:ind w:left="31"/>
              <w:rPr>
                <w:rFonts w:ascii="微软雅黑" w:hAnsi="微软雅黑" w:eastAsia="微软雅黑" w:cs="微软雅黑"/>
                <w:sz w:val="19"/>
                <w:szCs w:val="19"/>
              </w:rPr>
            </w:pPr>
            <w:r>
              <w:rPr>
                <w:rFonts w:ascii="微软雅黑" w:hAnsi="微软雅黑" w:eastAsia="微软雅黑" w:cs="微软雅黑"/>
                <w:spacing w:val="12"/>
                <w:sz w:val="19"/>
                <w:szCs w:val="19"/>
              </w:rPr>
              <w:t>镀锌扁钢(综合)</w:t>
            </w:r>
          </w:p>
        </w:tc>
        <w:tc>
          <w:tcPr>
            <w:tcW w:w="598" w:type="dxa"/>
            <w:tcBorders>
              <w:left w:val="single" w:color="000000" w:sz="6" w:space="0"/>
              <w:right w:val="single" w:color="000000" w:sz="6" w:space="0"/>
            </w:tcBorders>
            <w:vAlign w:val="top"/>
          </w:tcPr>
          <w:p w14:paraId="62D82DAB">
            <w:pPr>
              <w:spacing w:before="52"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2518ECBF">
            <w:pPr>
              <w:spacing w:before="52"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222.716</w:t>
            </w:r>
          </w:p>
        </w:tc>
        <w:tc>
          <w:tcPr>
            <w:tcW w:w="1196" w:type="dxa"/>
            <w:tcBorders>
              <w:left w:val="single" w:color="000000" w:sz="6" w:space="0"/>
              <w:right w:val="single" w:color="000000" w:sz="6" w:space="0"/>
            </w:tcBorders>
            <w:vAlign w:val="top"/>
          </w:tcPr>
          <w:p w14:paraId="40303979">
            <w:pPr>
              <w:spacing w:before="52"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54AD341B">
            <w:pPr>
              <w:spacing w:before="52"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4118C639">
            <w:pPr>
              <w:spacing w:before="52"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7D669A99">
            <w:pPr>
              <w:spacing w:before="52" w:line="206" w:lineRule="auto"/>
              <w:ind w:right="16"/>
              <w:jc w:val="right"/>
              <w:rPr>
                <w:rFonts w:ascii="微软雅黑" w:hAnsi="微软雅黑" w:eastAsia="微软雅黑" w:cs="微软雅黑"/>
                <w:sz w:val="19"/>
                <w:szCs w:val="19"/>
              </w:rPr>
            </w:pPr>
          </w:p>
        </w:tc>
      </w:tr>
      <w:tr w14:paraId="2D8A2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43D959A7">
            <w:pPr>
              <w:spacing w:before="52" w:line="208" w:lineRule="auto"/>
              <w:ind w:left="317"/>
              <w:rPr>
                <w:rFonts w:ascii="微软雅黑" w:hAnsi="微软雅黑" w:eastAsia="微软雅黑" w:cs="微软雅黑"/>
                <w:sz w:val="19"/>
                <w:szCs w:val="19"/>
              </w:rPr>
            </w:pPr>
            <w:r>
              <w:rPr>
                <w:rFonts w:ascii="微软雅黑" w:hAnsi="微软雅黑" w:eastAsia="微软雅黑" w:cs="微软雅黑"/>
                <w:sz w:val="19"/>
                <w:szCs w:val="19"/>
              </w:rPr>
              <w:t>2</w:t>
            </w:r>
          </w:p>
        </w:tc>
        <w:tc>
          <w:tcPr>
            <w:tcW w:w="2528" w:type="dxa"/>
            <w:tcBorders>
              <w:left w:val="single" w:color="000000" w:sz="6" w:space="0"/>
              <w:right w:val="single" w:color="000000" w:sz="6" w:space="0"/>
            </w:tcBorders>
            <w:vAlign w:val="top"/>
          </w:tcPr>
          <w:p w14:paraId="2A23951F">
            <w:pPr>
              <w:spacing w:before="52" w:line="184" w:lineRule="auto"/>
              <w:ind w:left="35"/>
              <w:rPr>
                <w:rFonts w:ascii="微软雅黑" w:hAnsi="微软雅黑" w:eastAsia="微软雅黑" w:cs="微软雅黑"/>
                <w:sz w:val="19"/>
                <w:szCs w:val="19"/>
              </w:rPr>
            </w:pPr>
            <w:r>
              <w:rPr>
                <w:rFonts w:ascii="微软雅黑" w:hAnsi="微软雅黑" w:eastAsia="微软雅黑" w:cs="微软雅黑"/>
                <w:spacing w:val="14"/>
                <w:sz w:val="19"/>
                <w:szCs w:val="19"/>
              </w:rPr>
              <w:t>角钢(综合)</w:t>
            </w:r>
          </w:p>
        </w:tc>
        <w:tc>
          <w:tcPr>
            <w:tcW w:w="598" w:type="dxa"/>
            <w:tcBorders>
              <w:left w:val="single" w:color="000000" w:sz="6" w:space="0"/>
              <w:right w:val="single" w:color="000000" w:sz="6" w:space="0"/>
            </w:tcBorders>
            <w:vAlign w:val="top"/>
          </w:tcPr>
          <w:p w14:paraId="70B9529A">
            <w:pPr>
              <w:spacing w:before="53"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123BD081">
            <w:pPr>
              <w:spacing w:before="53"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6"/>
                <w:sz w:val="19"/>
                <w:szCs w:val="19"/>
              </w:rPr>
              <w:t>3.38</w:t>
            </w:r>
          </w:p>
        </w:tc>
        <w:tc>
          <w:tcPr>
            <w:tcW w:w="1196" w:type="dxa"/>
            <w:tcBorders>
              <w:left w:val="single" w:color="000000" w:sz="6" w:space="0"/>
              <w:right w:val="single" w:color="000000" w:sz="6" w:space="0"/>
            </w:tcBorders>
            <w:vAlign w:val="top"/>
          </w:tcPr>
          <w:p w14:paraId="7A0550CE">
            <w:pPr>
              <w:spacing w:before="53"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7EA69C12">
            <w:pPr>
              <w:spacing w:before="53"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3F8F34F0">
            <w:pPr>
              <w:spacing w:before="53"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787E9B40">
            <w:pPr>
              <w:spacing w:before="53" w:line="206" w:lineRule="auto"/>
              <w:ind w:right="16"/>
              <w:jc w:val="right"/>
              <w:rPr>
                <w:rFonts w:ascii="微软雅黑" w:hAnsi="微软雅黑" w:eastAsia="微软雅黑" w:cs="微软雅黑"/>
                <w:sz w:val="19"/>
                <w:szCs w:val="19"/>
              </w:rPr>
            </w:pPr>
          </w:p>
        </w:tc>
      </w:tr>
      <w:tr w14:paraId="748D3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3222E842">
            <w:pPr>
              <w:spacing w:before="54" w:line="206" w:lineRule="auto"/>
              <w:ind w:left="319"/>
              <w:rPr>
                <w:rFonts w:ascii="微软雅黑" w:hAnsi="微软雅黑" w:eastAsia="微软雅黑" w:cs="微软雅黑"/>
                <w:sz w:val="19"/>
                <w:szCs w:val="19"/>
              </w:rPr>
            </w:pPr>
            <w:r>
              <w:rPr>
                <w:rFonts w:ascii="微软雅黑" w:hAnsi="微软雅黑" w:eastAsia="微软雅黑" w:cs="微软雅黑"/>
                <w:sz w:val="19"/>
                <w:szCs w:val="19"/>
              </w:rPr>
              <w:t>3</w:t>
            </w:r>
          </w:p>
        </w:tc>
        <w:tc>
          <w:tcPr>
            <w:tcW w:w="2528" w:type="dxa"/>
            <w:tcBorders>
              <w:left w:val="single" w:color="000000" w:sz="6" w:space="0"/>
              <w:right w:val="single" w:color="000000" w:sz="6" w:space="0"/>
            </w:tcBorders>
            <w:vAlign w:val="top"/>
          </w:tcPr>
          <w:p w14:paraId="71883C56">
            <w:pPr>
              <w:spacing w:before="53" w:line="189" w:lineRule="auto"/>
              <w:ind w:left="64"/>
              <w:rPr>
                <w:rFonts w:ascii="微软雅黑" w:hAnsi="微软雅黑" w:eastAsia="微软雅黑" w:cs="微软雅黑"/>
                <w:sz w:val="19"/>
                <w:szCs w:val="19"/>
              </w:rPr>
            </w:pPr>
            <w:r>
              <w:rPr>
                <w:rFonts w:ascii="微软雅黑" w:hAnsi="微软雅黑" w:eastAsia="微软雅黑" w:cs="微软雅黑"/>
                <w:spacing w:val="-10"/>
                <w:sz w:val="19"/>
                <w:szCs w:val="19"/>
              </w:rPr>
              <w:t>自粘性塑料带20mm×20m</w:t>
            </w:r>
          </w:p>
        </w:tc>
        <w:tc>
          <w:tcPr>
            <w:tcW w:w="598" w:type="dxa"/>
            <w:tcBorders>
              <w:left w:val="single" w:color="000000" w:sz="6" w:space="0"/>
              <w:right w:val="single" w:color="000000" w:sz="6" w:space="0"/>
            </w:tcBorders>
            <w:vAlign w:val="top"/>
          </w:tcPr>
          <w:p w14:paraId="5AAE0C11">
            <w:pPr>
              <w:spacing w:before="53" w:line="193" w:lineRule="auto"/>
              <w:ind w:left="205"/>
              <w:rPr>
                <w:rFonts w:ascii="微软雅黑" w:hAnsi="微软雅黑" w:eastAsia="微软雅黑" w:cs="微软雅黑"/>
                <w:sz w:val="19"/>
                <w:szCs w:val="19"/>
              </w:rPr>
            </w:pPr>
            <w:r>
              <w:rPr>
                <w:rFonts w:ascii="微软雅黑" w:hAnsi="微软雅黑" w:eastAsia="微软雅黑" w:cs="微软雅黑"/>
                <w:sz w:val="19"/>
                <w:szCs w:val="19"/>
              </w:rPr>
              <w:t>卷</w:t>
            </w:r>
          </w:p>
        </w:tc>
        <w:tc>
          <w:tcPr>
            <w:tcW w:w="1226" w:type="dxa"/>
            <w:tcBorders>
              <w:left w:val="single" w:color="000000" w:sz="6" w:space="0"/>
              <w:right w:val="single" w:color="000000" w:sz="6" w:space="0"/>
            </w:tcBorders>
            <w:vAlign w:val="top"/>
          </w:tcPr>
          <w:p w14:paraId="785C6848">
            <w:pPr>
              <w:spacing w:before="54"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1.836</w:t>
            </w:r>
          </w:p>
        </w:tc>
        <w:tc>
          <w:tcPr>
            <w:tcW w:w="1196" w:type="dxa"/>
            <w:tcBorders>
              <w:left w:val="single" w:color="000000" w:sz="6" w:space="0"/>
              <w:right w:val="single" w:color="000000" w:sz="6" w:space="0"/>
            </w:tcBorders>
            <w:vAlign w:val="top"/>
          </w:tcPr>
          <w:p w14:paraId="6F1401FB">
            <w:pPr>
              <w:spacing w:before="53"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51717C87">
            <w:pPr>
              <w:spacing w:before="53"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F1E67B6">
            <w:pPr>
              <w:spacing w:before="54"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581D208">
            <w:pPr>
              <w:spacing w:before="54" w:line="206" w:lineRule="auto"/>
              <w:ind w:right="16"/>
              <w:jc w:val="right"/>
              <w:rPr>
                <w:rFonts w:ascii="微软雅黑" w:hAnsi="微软雅黑" w:eastAsia="微软雅黑" w:cs="微软雅黑"/>
                <w:sz w:val="19"/>
                <w:szCs w:val="19"/>
              </w:rPr>
            </w:pPr>
          </w:p>
        </w:tc>
      </w:tr>
      <w:tr w14:paraId="4699E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2F7B79E7">
            <w:pPr>
              <w:spacing w:before="53" w:line="208" w:lineRule="auto"/>
              <w:ind w:left="314"/>
              <w:rPr>
                <w:rFonts w:ascii="微软雅黑" w:hAnsi="微软雅黑" w:eastAsia="微软雅黑" w:cs="微软雅黑"/>
                <w:sz w:val="19"/>
                <w:szCs w:val="19"/>
              </w:rPr>
            </w:pPr>
            <w:r>
              <w:rPr>
                <w:rFonts w:ascii="微软雅黑" w:hAnsi="微软雅黑" w:eastAsia="微软雅黑" w:cs="微软雅黑"/>
                <w:sz w:val="19"/>
                <w:szCs w:val="19"/>
              </w:rPr>
              <w:t>4</w:t>
            </w:r>
          </w:p>
        </w:tc>
        <w:tc>
          <w:tcPr>
            <w:tcW w:w="2528" w:type="dxa"/>
            <w:tcBorders>
              <w:left w:val="single" w:color="000000" w:sz="6" w:space="0"/>
              <w:right w:val="single" w:color="000000" w:sz="6" w:space="0"/>
            </w:tcBorders>
            <w:vAlign w:val="top"/>
          </w:tcPr>
          <w:p w14:paraId="46129277">
            <w:pPr>
              <w:spacing w:before="54" w:line="188" w:lineRule="auto"/>
              <w:ind w:left="33"/>
              <w:rPr>
                <w:rFonts w:ascii="微软雅黑" w:hAnsi="微软雅黑" w:eastAsia="微软雅黑" w:cs="微软雅黑"/>
                <w:sz w:val="19"/>
                <w:szCs w:val="19"/>
              </w:rPr>
            </w:pPr>
            <w:r>
              <w:rPr>
                <w:rFonts w:ascii="微软雅黑" w:hAnsi="微软雅黑" w:eastAsia="微软雅黑" w:cs="微软雅黑"/>
                <w:spacing w:val="2"/>
                <w:sz w:val="19"/>
                <w:szCs w:val="19"/>
              </w:rPr>
              <w:t>无纺土工布</w:t>
            </w:r>
          </w:p>
        </w:tc>
        <w:tc>
          <w:tcPr>
            <w:tcW w:w="598" w:type="dxa"/>
            <w:tcBorders>
              <w:left w:val="single" w:color="000000" w:sz="6" w:space="0"/>
              <w:right w:val="single" w:color="000000" w:sz="6" w:space="0"/>
            </w:tcBorders>
            <w:vAlign w:val="top"/>
          </w:tcPr>
          <w:p w14:paraId="04D5DF0F">
            <w:pPr>
              <w:spacing w:before="53" w:line="208" w:lineRule="auto"/>
              <w:ind w:left="191"/>
              <w:rPr>
                <w:rFonts w:ascii="微软雅黑" w:hAnsi="微软雅黑" w:eastAsia="微软雅黑" w:cs="微软雅黑"/>
                <w:sz w:val="19"/>
                <w:szCs w:val="19"/>
              </w:rPr>
            </w:pPr>
            <w:r>
              <w:rPr>
                <w:rFonts w:ascii="微软雅黑" w:hAnsi="微软雅黑" w:eastAsia="微软雅黑" w:cs="微软雅黑"/>
                <w:spacing w:val="-20"/>
                <w:w w:val="84"/>
                <w:sz w:val="19"/>
                <w:szCs w:val="19"/>
              </w:rPr>
              <w:t>m2</w:t>
            </w:r>
          </w:p>
        </w:tc>
        <w:tc>
          <w:tcPr>
            <w:tcW w:w="1226" w:type="dxa"/>
            <w:tcBorders>
              <w:left w:val="single" w:color="000000" w:sz="6" w:space="0"/>
              <w:right w:val="single" w:color="000000" w:sz="6" w:space="0"/>
            </w:tcBorders>
            <w:vAlign w:val="top"/>
          </w:tcPr>
          <w:p w14:paraId="20EFF30A">
            <w:pPr>
              <w:spacing w:before="54"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11.7962</w:t>
            </w:r>
          </w:p>
        </w:tc>
        <w:tc>
          <w:tcPr>
            <w:tcW w:w="1196" w:type="dxa"/>
            <w:tcBorders>
              <w:left w:val="single" w:color="000000" w:sz="6" w:space="0"/>
              <w:right w:val="single" w:color="000000" w:sz="6" w:space="0"/>
            </w:tcBorders>
            <w:vAlign w:val="top"/>
          </w:tcPr>
          <w:p w14:paraId="049B6A2F">
            <w:pPr>
              <w:spacing w:before="53"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64F42E03">
            <w:pPr>
              <w:spacing w:before="53"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398F0A26">
            <w:pPr>
              <w:spacing w:before="54"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6CECD293">
            <w:pPr>
              <w:spacing w:before="54" w:line="206" w:lineRule="auto"/>
              <w:ind w:right="16"/>
              <w:jc w:val="right"/>
              <w:rPr>
                <w:rFonts w:ascii="微软雅黑" w:hAnsi="微软雅黑" w:eastAsia="微软雅黑" w:cs="微软雅黑"/>
                <w:sz w:val="19"/>
                <w:szCs w:val="19"/>
              </w:rPr>
            </w:pPr>
          </w:p>
        </w:tc>
      </w:tr>
      <w:tr w14:paraId="1A876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35B91D72">
            <w:pPr>
              <w:spacing w:before="54" w:line="206" w:lineRule="auto"/>
              <w:ind w:left="319"/>
              <w:rPr>
                <w:rFonts w:ascii="微软雅黑" w:hAnsi="微软雅黑" w:eastAsia="微软雅黑" w:cs="微软雅黑"/>
                <w:sz w:val="19"/>
                <w:szCs w:val="19"/>
              </w:rPr>
            </w:pPr>
            <w:r>
              <w:rPr>
                <w:rFonts w:ascii="微软雅黑" w:hAnsi="微软雅黑" w:eastAsia="微软雅黑" w:cs="微软雅黑"/>
                <w:sz w:val="19"/>
                <w:szCs w:val="19"/>
              </w:rPr>
              <w:t>5</w:t>
            </w:r>
          </w:p>
        </w:tc>
        <w:tc>
          <w:tcPr>
            <w:tcW w:w="2528" w:type="dxa"/>
            <w:tcBorders>
              <w:left w:val="single" w:color="000000" w:sz="6" w:space="0"/>
              <w:right w:val="single" w:color="000000" w:sz="6" w:space="0"/>
            </w:tcBorders>
            <w:vAlign w:val="top"/>
          </w:tcPr>
          <w:p w14:paraId="351E6C4B">
            <w:pPr>
              <w:spacing w:before="54" w:line="189" w:lineRule="auto"/>
              <w:ind w:left="37"/>
              <w:rPr>
                <w:rFonts w:ascii="微软雅黑" w:hAnsi="微软雅黑" w:eastAsia="微软雅黑" w:cs="微软雅黑"/>
                <w:sz w:val="19"/>
                <w:szCs w:val="19"/>
              </w:rPr>
            </w:pPr>
            <w:r>
              <w:rPr>
                <w:rFonts w:ascii="微软雅黑" w:hAnsi="微软雅黑" w:eastAsia="微软雅黑" w:cs="微软雅黑"/>
                <w:spacing w:val="1"/>
                <w:sz w:val="19"/>
                <w:szCs w:val="19"/>
              </w:rPr>
              <w:t>高强螺栓</w:t>
            </w:r>
          </w:p>
        </w:tc>
        <w:tc>
          <w:tcPr>
            <w:tcW w:w="598" w:type="dxa"/>
            <w:tcBorders>
              <w:left w:val="single" w:color="000000" w:sz="6" w:space="0"/>
              <w:right w:val="single" w:color="000000" w:sz="6" w:space="0"/>
            </w:tcBorders>
            <w:vAlign w:val="top"/>
          </w:tcPr>
          <w:p w14:paraId="4C379DAA">
            <w:pPr>
              <w:spacing w:before="54"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套</w:t>
            </w:r>
          </w:p>
        </w:tc>
        <w:tc>
          <w:tcPr>
            <w:tcW w:w="1226" w:type="dxa"/>
            <w:tcBorders>
              <w:left w:val="single" w:color="000000" w:sz="6" w:space="0"/>
              <w:right w:val="single" w:color="000000" w:sz="6" w:space="0"/>
            </w:tcBorders>
            <w:vAlign w:val="top"/>
          </w:tcPr>
          <w:p w14:paraId="681788DC">
            <w:pPr>
              <w:spacing w:before="54"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520.08</w:t>
            </w:r>
          </w:p>
        </w:tc>
        <w:tc>
          <w:tcPr>
            <w:tcW w:w="1196" w:type="dxa"/>
            <w:tcBorders>
              <w:left w:val="single" w:color="000000" w:sz="6" w:space="0"/>
              <w:right w:val="single" w:color="000000" w:sz="6" w:space="0"/>
            </w:tcBorders>
            <w:vAlign w:val="top"/>
          </w:tcPr>
          <w:p w14:paraId="5C60F5B2">
            <w:pPr>
              <w:spacing w:before="54"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61D52DD8">
            <w:pPr>
              <w:spacing w:before="54"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7CC04B4A">
            <w:pPr>
              <w:spacing w:before="54"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BD1706E">
            <w:pPr>
              <w:spacing w:before="54" w:line="206" w:lineRule="auto"/>
              <w:ind w:right="16"/>
              <w:jc w:val="right"/>
              <w:rPr>
                <w:rFonts w:ascii="微软雅黑" w:hAnsi="微软雅黑" w:eastAsia="微软雅黑" w:cs="微软雅黑"/>
                <w:sz w:val="19"/>
                <w:szCs w:val="19"/>
              </w:rPr>
            </w:pPr>
          </w:p>
        </w:tc>
      </w:tr>
      <w:tr w14:paraId="7B7FF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022A5502">
            <w:pPr>
              <w:spacing w:before="55" w:line="206" w:lineRule="auto"/>
              <w:ind w:left="316"/>
              <w:rPr>
                <w:rFonts w:ascii="微软雅黑" w:hAnsi="微软雅黑" w:eastAsia="微软雅黑" w:cs="微软雅黑"/>
                <w:sz w:val="19"/>
                <w:szCs w:val="19"/>
              </w:rPr>
            </w:pPr>
            <w:r>
              <w:rPr>
                <w:rFonts w:ascii="微软雅黑" w:hAnsi="微软雅黑" w:eastAsia="微软雅黑" w:cs="微软雅黑"/>
                <w:sz w:val="19"/>
                <w:szCs w:val="19"/>
              </w:rPr>
              <w:t>6</w:t>
            </w:r>
          </w:p>
        </w:tc>
        <w:tc>
          <w:tcPr>
            <w:tcW w:w="2528" w:type="dxa"/>
            <w:tcBorders>
              <w:left w:val="single" w:color="000000" w:sz="6" w:space="0"/>
              <w:right w:val="single" w:color="000000" w:sz="6" w:space="0"/>
            </w:tcBorders>
            <w:vAlign w:val="top"/>
          </w:tcPr>
          <w:p w14:paraId="2125271C">
            <w:pPr>
              <w:spacing w:before="55" w:line="184" w:lineRule="auto"/>
              <w:ind w:left="33"/>
              <w:rPr>
                <w:rFonts w:ascii="微软雅黑" w:hAnsi="微软雅黑" w:eastAsia="微软雅黑" w:cs="微软雅黑"/>
                <w:sz w:val="19"/>
                <w:szCs w:val="19"/>
              </w:rPr>
            </w:pPr>
            <w:r>
              <w:rPr>
                <w:rFonts w:ascii="微软雅黑" w:hAnsi="微软雅黑" w:eastAsia="微软雅黑" w:cs="微软雅黑"/>
                <w:spacing w:val="11"/>
                <w:sz w:val="19"/>
                <w:szCs w:val="19"/>
              </w:rPr>
              <w:t>六角螺母(综合)</w:t>
            </w:r>
          </w:p>
        </w:tc>
        <w:tc>
          <w:tcPr>
            <w:tcW w:w="598" w:type="dxa"/>
            <w:tcBorders>
              <w:left w:val="single" w:color="000000" w:sz="6" w:space="0"/>
              <w:right w:val="single" w:color="000000" w:sz="6" w:space="0"/>
            </w:tcBorders>
            <w:vAlign w:val="top"/>
          </w:tcPr>
          <w:p w14:paraId="60C10C35">
            <w:pPr>
              <w:spacing w:before="56" w:line="189" w:lineRule="auto"/>
              <w:ind w:left="113"/>
              <w:rPr>
                <w:rFonts w:ascii="微软雅黑" w:hAnsi="微软雅黑" w:eastAsia="微软雅黑" w:cs="微软雅黑"/>
                <w:sz w:val="19"/>
                <w:szCs w:val="19"/>
              </w:rPr>
            </w:pPr>
            <w:r>
              <w:rPr>
                <w:rFonts w:ascii="微软雅黑" w:hAnsi="微软雅黑" w:eastAsia="微软雅黑" w:cs="微软雅黑"/>
                <w:spacing w:val="-11"/>
                <w:sz w:val="19"/>
                <w:szCs w:val="19"/>
              </w:rPr>
              <w:t>10个</w:t>
            </w:r>
          </w:p>
        </w:tc>
        <w:tc>
          <w:tcPr>
            <w:tcW w:w="1226" w:type="dxa"/>
            <w:tcBorders>
              <w:left w:val="single" w:color="000000" w:sz="6" w:space="0"/>
              <w:right w:val="single" w:color="000000" w:sz="6" w:space="0"/>
            </w:tcBorders>
            <w:vAlign w:val="top"/>
          </w:tcPr>
          <w:p w14:paraId="6FDDAD7C">
            <w:pPr>
              <w:spacing w:before="55" w:line="206" w:lineRule="auto"/>
              <w:ind w:right="24"/>
              <w:jc w:val="right"/>
              <w:rPr>
                <w:rFonts w:ascii="微软雅黑" w:hAnsi="微软雅黑" w:eastAsia="微软雅黑" w:cs="微软雅黑"/>
                <w:sz w:val="19"/>
                <w:szCs w:val="19"/>
              </w:rPr>
            </w:pPr>
            <w:r>
              <w:rPr>
                <w:rFonts w:ascii="微软雅黑" w:hAnsi="微软雅黑" w:eastAsia="微软雅黑" w:cs="微软雅黑"/>
                <w:sz w:val="19"/>
                <w:szCs w:val="19"/>
              </w:rPr>
              <w:t>10.608</w:t>
            </w:r>
          </w:p>
        </w:tc>
        <w:tc>
          <w:tcPr>
            <w:tcW w:w="1196" w:type="dxa"/>
            <w:tcBorders>
              <w:left w:val="single" w:color="000000" w:sz="6" w:space="0"/>
              <w:right w:val="single" w:color="000000" w:sz="6" w:space="0"/>
            </w:tcBorders>
            <w:vAlign w:val="top"/>
          </w:tcPr>
          <w:p w14:paraId="1B439AF1">
            <w:pPr>
              <w:spacing w:before="55"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E7213F3">
            <w:pPr>
              <w:spacing w:before="55"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64C03BA4">
            <w:pPr>
              <w:spacing w:before="55"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0649419">
            <w:pPr>
              <w:spacing w:before="55" w:line="206" w:lineRule="auto"/>
              <w:ind w:right="16"/>
              <w:jc w:val="right"/>
              <w:rPr>
                <w:rFonts w:ascii="微软雅黑" w:hAnsi="微软雅黑" w:eastAsia="微软雅黑" w:cs="微软雅黑"/>
                <w:sz w:val="19"/>
                <w:szCs w:val="19"/>
              </w:rPr>
            </w:pPr>
          </w:p>
        </w:tc>
      </w:tr>
      <w:tr w14:paraId="6B60A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4F42F153">
            <w:pPr>
              <w:spacing w:before="56" w:line="208" w:lineRule="auto"/>
              <w:ind w:left="319"/>
              <w:rPr>
                <w:rFonts w:ascii="微软雅黑" w:hAnsi="微软雅黑" w:eastAsia="微软雅黑" w:cs="微软雅黑"/>
                <w:sz w:val="19"/>
                <w:szCs w:val="19"/>
              </w:rPr>
            </w:pPr>
            <w:r>
              <w:rPr>
                <w:rFonts w:ascii="微软雅黑" w:hAnsi="微软雅黑" w:eastAsia="微软雅黑" w:cs="微软雅黑"/>
                <w:sz w:val="19"/>
                <w:szCs w:val="19"/>
              </w:rPr>
              <w:t>7</w:t>
            </w:r>
          </w:p>
        </w:tc>
        <w:tc>
          <w:tcPr>
            <w:tcW w:w="2528" w:type="dxa"/>
            <w:tcBorders>
              <w:left w:val="single" w:color="000000" w:sz="6" w:space="0"/>
              <w:right w:val="single" w:color="000000" w:sz="6" w:space="0"/>
            </w:tcBorders>
            <w:vAlign w:val="top"/>
          </w:tcPr>
          <w:p w14:paraId="782EEEB5">
            <w:pPr>
              <w:spacing w:before="56" w:line="184" w:lineRule="auto"/>
              <w:ind w:left="33"/>
              <w:rPr>
                <w:rFonts w:ascii="微软雅黑" w:hAnsi="微软雅黑" w:eastAsia="微软雅黑" w:cs="微软雅黑"/>
                <w:sz w:val="19"/>
                <w:szCs w:val="19"/>
              </w:rPr>
            </w:pPr>
            <w:r>
              <w:rPr>
                <w:rFonts w:ascii="微软雅黑" w:hAnsi="微软雅黑" w:eastAsia="微软雅黑" w:cs="微软雅黑"/>
                <w:spacing w:val="14"/>
                <w:sz w:val="19"/>
                <w:szCs w:val="19"/>
              </w:rPr>
              <w:t>垫圈(综合)</w:t>
            </w:r>
          </w:p>
        </w:tc>
        <w:tc>
          <w:tcPr>
            <w:tcW w:w="598" w:type="dxa"/>
            <w:tcBorders>
              <w:left w:val="single" w:color="000000" w:sz="6" w:space="0"/>
              <w:right w:val="single" w:color="000000" w:sz="6" w:space="0"/>
            </w:tcBorders>
            <w:vAlign w:val="top"/>
          </w:tcPr>
          <w:p w14:paraId="30DC3408">
            <w:pPr>
              <w:spacing w:before="57" w:line="189" w:lineRule="auto"/>
              <w:ind w:left="113"/>
              <w:rPr>
                <w:rFonts w:ascii="微软雅黑" w:hAnsi="微软雅黑" w:eastAsia="微软雅黑" w:cs="微软雅黑"/>
                <w:sz w:val="19"/>
                <w:szCs w:val="19"/>
              </w:rPr>
            </w:pPr>
            <w:r>
              <w:rPr>
                <w:rFonts w:ascii="微软雅黑" w:hAnsi="微软雅黑" w:eastAsia="微软雅黑" w:cs="微软雅黑"/>
                <w:spacing w:val="-11"/>
                <w:sz w:val="19"/>
                <w:szCs w:val="19"/>
              </w:rPr>
              <w:t>10个</w:t>
            </w:r>
          </w:p>
        </w:tc>
        <w:tc>
          <w:tcPr>
            <w:tcW w:w="1226" w:type="dxa"/>
            <w:tcBorders>
              <w:left w:val="single" w:color="000000" w:sz="6" w:space="0"/>
              <w:right w:val="single" w:color="000000" w:sz="6" w:space="0"/>
            </w:tcBorders>
            <w:vAlign w:val="top"/>
          </w:tcPr>
          <w:p w14:paraId="63F3B2A2">
            <w:pPr>
              <w:spacing w:before="56" w:line="206" w:lineRule="auto"/>
              <w:ind w:right="24"/>
              <w:jc w:val="right"/>
              <w:rPr>
                <w:rFonts w:ascii="微软雅黑" w:hAnsi="微软雅黑" w:eastAsia="微软雅黑" w:cs="微软雅黑"/>
                <w:sz w:val="19"/>
                <w:szCs w:val="19"/>
              </w:rPr>
            </w:pPr>
            <w:r>
              <w:rPr>
                <w:rFonts w:ascii="微软雅黑" w:hAnsi="微软雅黑" w:eastAsia="微软雅黑" w:cs="微软雅黑"/>
                <w:sz w:val="19"/>
                <w:szCs w:val="19"/>
              </w:rPr>
              <w:t>10.608</w:t>
            </w:r>
          </w:p>
        </w:tc>
        <w:tc>
          <w:tcPr>
            <w:tcW w:w="1196" w:type="dxa"/>
            <w:tcBorders>
              <w:left w:val="single" w:color="000000" w:sz="6" w:space="0"/>
              <w:right w:val="single" w:color="000000" w:sz="6" w:space="0"/>
            </w:tcBorders>
            <w:vAlign w:val="top"/>
          </w:tcPr>
          <w:p w14:paraId="06F051D4">
            <w:pPr>
              <w:spacing w:before="56" w:line="208"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6EEDF4BF">
            <w:pPr>
              <w:spacing w:before="56" w:line="208"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61EC61CF">
            <w:pPr>
              <w:spacing w:before="56"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12305D61">
            <w:pPr>
              <w:spacing w:before="56" w:line="206" w:lineRule="auto"/>
              <w:ind w:right="16"/>
              <w:jc w:val="right"/>
              <w:rPr>
                <w:rFonts w:ascii="微软雅黑" w:hAnsi="微软雅黑" w:eastAsia="微软雅黑" w:cs="微软雅黑"/>
                <w:sz w:val="19"/>
                <w:szCs w:val="19"/>
              </w:rPr>
            </w:pPr>
          </w:p>
        </w:tc>
      </w:tr>
      <w:tr w14:paraId="4D412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34939BB3">
            <w:pPr>
              <w:spacing w:before="57" w:line="206" w:lineRule="auto"/>
              <w:ind w:left="315"/>
              <w:rPr>
                <w:rFonts w:ascii="微软雅黑" w:hAnsi="微软雅黑" w:eastAsia="微软雅黑" w:cs="微软雅黑"/>
                <w:sz w:val="19"/>
                <w:szCs w:val="19"/>
              </w:rPr>
            </w:pPr>
            <w:r>
              <w:rPr>
                <w:rFonts w:ascii="微软雅黑" w:hAnsi="微软雅黑" w:eastAsia="微软雅黑" w:cs="微软雅黑"/>
                <w:sz w:val="19"/>
                <w:szCs w:val="19"/>
              </w:rPr>
              <w:t>8</w:t>
            </w:r>
          </w:p>
        </w:tc>
        <w:tc>
          <w:tcPr>
            <w:tcW w:w="2528" w:type="dxa"/>
            <w:tcBorders>
              <w:left w:val="single" w:color="000000" w:sz="6" w:space="0"/>
              <w:right w:val="single" w:color="000000" w:sz="6" w:space="0"/>
            </w:tcBorders>
            <w:vAlign w:val="top"/>
          </w:tcPr>
          <w:p w14:paraId="04C41A7A">
            <w:pPr>
              <w:spacing w:before="58" w:line="188" w:lineRule="auto"/>
              <w:ind w:left="35"/>
              <w:rPr>
                <w:rFonts w:ascii="微软雅黑" w:hAnsi="微软雅黑" w:eastAsia="微软雅黑" w:cs="微软雅黑"/>
                <w:sz w:val="19"/>
                <w:szCs w:val="19"/>
              </w:rPr>
            </w:pPr>
            <w:r>
              <w:rPr>
                <w:rFonts w:ascii="微软雅黑" w:hAnsi="微软雅黑" w:eastAsia="微软雅黑" w:cs="微软雅黑"/>
                <w:spacing w:val="-14"/>
                <w:sz w:val="19"/>
                <w:szCs w:val="19"/>
              </w:rPr>
              <w:t>弹簧垫圈M16~30</w:t>
            </w:r>
          </w:p>
        </w:tc>
        <w:tc>
          <w:tcPr>
            <w:tcW w:w="598" w:type="dxa"/>
            <w:tcBorders>
              <w:left w:val="single" w:color="000000" w:sz="6" w:space="0"/>
              <w:right w:val="single" w:color="000000" w:sz="6" w:space="0"/>
            </w:tcBorders>
            <w:vAlign w:val="top"/>
          </w:tcPr>
          <w:p w14:paraId="6D41577C">
            <w:pPr>
              <w:spacing w:before="58" w:line="189" w:lineRule="auto"/>
              <w:ind w:left="113"/>
              <w:rPr>
                <w:rFonts w:ascii="微软雅黑" w:hAnsi="微软雅黑" w:eastAsia="微软雅黑" w:cs="微软雅黑"/>
                <w:sz w:val="19"/>
                <w:szCs w:val="19"/>
              </w:rPr>
            </w:pPr>
            <w:r>
              <w:rPr>
                <w:rFonts w:ascii="微软雅黑" w:hAnsi="微软雅黑" w:eastAsia="微软雅黑" w:cs="微软雅黑"/>
                <w:spacing w:val="-11"/>
                <w:sz w:val="19"/>
                <w:szCs w:val="19"/>
              </w:rPr>
              <w:t>10个</w:t>
            </w:r>
          </w:p>
        </w:tc>
        <w:tc>
          <w:tcPr>
            <w:tcW w:w="1226" w:type="dxa"/>
            <w:tcBorders>
              <w:left w:val="single" w:color="000000" w:sz="6" w:space="0"/>
              <w:right w:val="single" w:color="000000" w:sz="6" w:space="0"/>
            </w:tcBorders>
            <w:vAlign w:val="top"/>
          </w:tcPr>
          <w:p w14:paraId="0274B2FB">
            <w:pPr>
              <w:spacing w:before="57" w:line="206" w:lineRule="auto"/>
              <w:ind w:right="24"/>
              <w:jc w:val="right"/>
              <w:rPr>
                <w:rFonts w:ascii="微软雅黑" w:hAnsi="微软雅黑" w:eastAsia="微软雅黑" w:cs="微软雅黑"/>
                <w:sz w:val="19"/>
                <w:szCs w:val="19"/>
              </w:rPr>
            </w:pPr>
            <w:r>
              <w:rPr>
                <w:rFonts w:ascii="微软雅黑" w:hAnsi="微软雅黑" w:eastAsia="微软雅黑" w:cs="微软雅黑"/>
                <w:sz w:val="19"/>
                <w:szCs w:val="19"/>
              </w:rPr>
              <w:t>10.608</w:t>
            </w:r>
          </w:p>
        </w:tc>
        <w:tc>
          <w:tcPr>
            <w:tcW w:w="1196" w:type="dxa"/>
            <w:tcBorders>
              <w:left w:val="single" w:color="000000" w:sz="6" w:space="0"/>
              <w:right w:val="single" w:color="000000" w:sz="6" w:space="0"/>
            </w:tcBorders>
            <w:vAlign w:val="top"/>
          </w:tcPr>
          <w:p w14:paraId="0B7F1726">
            <w:pPr>
              <w:spacing w:before="57"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0CC4D388">
            <w:pPr>
              <w:spacing w:before="57"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0F8683B4">
            <w:pPr>
              <w:spacing w:before="57"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BBE82C0">
            <w:pPr>
              <w:spacing w:before="57" w:line="206" w:lineRule="auto"/>
              <w:ind w:right="16"/>
              <w:jc w:val="right"/>
              <w:rPr>
                <w:rFonts w:ascii="微软雅黑" w:hAnsi="微软雅黑" w:eastAsia="微软雅黑" w:cs="微软雅黑"/>
                <w:sz w:val="19"/>
                <w:szCs w:val="19"/>
              </w:rPr>
            </w:pPr>
          </w:p>
        </w:tc>
      </w:tr>
      <w:tr w14:paraId="0DC5E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576C9257">
            <w:pPr>
              <w:spacing w:before="58" w:line="206" w:lineRule="auto"/>
              <w:ind w:left="315"/>
              <w:rPr>
                <w:rFonts w:ascii="微软雅黑" w:hAnsi="微软雅黑" w:eastAsia="微软雅黑" w:cs="微软雅黑"/>
                <w:sz w:val="19"/>
                <w:szCs w:val="19"/>
              </w:rPr>
            </w:pPr>
            <w:r>
              <w:rPr>
                <w:rFonts w:ascii="微软雅黑" w:hAnsi="微软雅黑" w:eastAsia="微软雅黑" w:cs="微软雅黑"/>
                <w:sz w:val="19"/>
                <w:szCs w:val="19"/>
              </w:rPr>
              <w:t>9</w:t>
            </w:r>
          </w:p>
        </w:tc>
        <w:tc>
          <w:tcPr>
            <w:tcW w:w="2528" w:type="dxa"/>
            <w:tcBorders>
              <w:left w:val="single" w:color="000000" w:sz="6" w:space="0"/>
              <w:right w:val="single" w:color="000000" w:sz="6" w:space="0"/>
            </w:tcBorders>
            <w:vAlign w:val="top"/>
          </w:tcPr>
          <w:p w14:paraId="392A1FD1">
            <w:pPr>
              <w:spacing w:before="58" w:line="184" w:lineRule="auto"/>
              <w:ind w:left="32"/>
              <w:rPr>
                <w:rFonts w:ascii="微软雅黑" w:hAnsi="微软雅黑" w:eastAsia="微软雅黑" w:cs="微软雅黑"/>
                <w:sz w:val="19"/>
                <w:szCs w:val="19"/>
              </w:rPr>
            </w:pPr>
            <w:r>
              <w:rPr>
                <w:rFonts w:ascii="微软雅黑" w:hAnsi="微软雅黑" w:eastAsia="微软雅黑" w:cs="微软雅黑"/>
                <w:spacing w:val="14"/>
                <w:sz w:val="19"/>
                <w:szCs w:val="19"/>
              </w:rPr>
              <w:t>托架(综合)</w:t>
            </w:r>
          </w:p>
        </w:tc>
        <w:tc>
          <w:tcPr>
            <w:tcW w:w="598" w:type="dxa"/>
            <w:tcBorders>
              <w:left w:val="single" w:color="000000" w:sz="6" w:space="0"/>
              <w:right w:val="single" w:color="000000" w:sz="6" w:space="0"/>
            </w:tcBorders>
            <w:vAlign w:val="top"/>
          </w:tcPr>
          <w:p w14:paraId="7BDEA1EC">
            <w:pPr>
              <w:spacing w:before="59"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个</w:t>
            </w:r>
          </w:p>
        </w:tc>
        <w:tc>
          <w:tcPr>
            <w:tcW w:w="1226" w:type="dxa"/>
            <w:tcBorders>
              <w:left w:val="single" w:color="000000" w:sz="6" w:space="0"/>
              <w:right w:val="single" w:color="000000" w:sz="6" w:space="0"/>
            </w:tcBorders>
            <w:vAlign w:val="top"/>
          </w:tcPr>
          <w:p w14:paraId="5B525D75">
            <w:pPr>
              <w:spacing w:before="58" w:line="206" w:lineRule="auto"/>
              <w:ind w:right="4"/>
              <w:jc w:val="right"/>
              <w:rPr>
                <w:rFonts w:ascii="微软雅黑" w:hAnsi="微软雅黑" w:eastAsia="微软雅黑" w:cs="微软雅黑"/>
                <w:sz w:val="19"/>
                <w:szCs w:val="19"/>
              </w:rPr>
            </w:pPr>
            <w:r>
              <w:rPr>
                <w:rFonts w:ascii="微软雅黑" w:hAnsi="微软雅黑" w:eastAsia="微软雅黑" w:cs="微软雅黑"/>
                <w:sz w:val="19"/>
                <w:szCs w:val="19"/>
              </w:rPr>
              <w:t>3</w:t>
            </w:r>
          </w:p>
        </w:tc>
        <w:tc>
          <w:tcPr>
            <w:tcW w:w="1196" w:type="dxa"/>
            <w:tcBorders>
              <w:left w:val="single" w:color="000000" w:sz="6" w:space="0"/>
              <w:right w:val="single" w:color="000000" w:sz="6" w:space="0"/>
            </w:tcBorders>
            <w:vAlign w:val="top"/>
          </w:tcPr>
          <w:p w14:paraId="08D52BF5">
            <w:pPr>
              <w:spacing w:before="58"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B3AE170">
            <w:pPr>
              <w:spacing w:before="58"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79B999F3">
            <w:pPr>
              <w:spacing w:before="58"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7FFCB2B3">
            <w:pPr>
              <w:spacing w:before="58" w:line="206" w:lineRule="auto"/>
              <w:ind w:right="16"/>
              <w:jc w:val="right"/>
              <w:rPr>
                <w:rFonts w:ascii="微软雅黑" w:hAnsi="微软雅黑" w:eastAsia="微软雅黑" w:cs="微软雅黑"/>
                <w:sz w:val="19"/>
                <w:szCs w:val="19"/>
              </w:rPr>
            </w:pPr>
          </w:p>
        </w:tc>
      </w:tr>
      <w:tr w14:paraId="18DA9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21D39B10">
            <w:pPr>
              <w:spacing w:before="60" w:line="205"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10</w:t>
            </w:r>
          </w:p>
        </w:tc>
        <w:tc>
          <w:tcPr>
            <w:tcW w:w="2528" w:type="dxa"/>
            <w:tcBorders>
              <w:left w:val="single" w:color="000000" w:sz="6" w:space="0"/>
              <w:right w:val="single" w:color="000000" w:sz="6" w:space="0"/>
            </w:tcBorders>
            <w:vAlign w:val="top"/>
          </w:tcPr>
          <w:p w14:paraId="4EBE7291">
            <w:pPr>
              <w:spacing w:before="59" w:line="184" w:lineRule="auto"/>
              <w:ind w:left="31"/>
              <w:rPr>
                <w:rFonts w:ascii="微软雅黑" w:hAnsi="微软雅黑" w:eastAsia="微软雅黑" w:cs="微软雅黑"/>
                <w:sz w:val="19"/>
                <w:szCs w:val="19"/>
              </w:rPr>
            </w:pPr>
            <w:r>
              <w:rPr>
                <w:rFonts w:ascii="微软雅黑" w:hAnsi="微软雅黑" w:eastAsia="微软雅黑" w:cs="微软雅黑"/>
                <w:spacing w:val="11"/>
                <w:sz w:val="19"/>
                <w:szCs w:val="19"/>
              </w:rPr>
              <w:t>低碳钢焊条(综合)</w:t>
            </w:r>
          </w:p>
        </w:tc>
        <w:tc>
          <w:tcPr>
            <w:tcW w:w="598" w:type="dxa"/>
            <w:tcBorders>
              <w:left w:val="single" w:color="000000" w:sz="6" w:space="0"/>
              <w:right w:val="single" w:color="000000" w:sz="6" w:space="0"/>
            </w:tcBorders>
            <w:vAlign w:val="top"/>
          </w:tcPr>
          <w:p w14:paraId="1540D1FE">
            <w:pPr>
              <w:spacing w:before="60"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0D061C4E">
            <w:pPr>
              <w:spacing w:before="60" w:line="205"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10.8116</w:t>
            </w:r>
          </w:p>
        </w:tc>
        <w:tc>
          <w:tcPr>
            <w:tcW w:w="1196" w:type="dxa"/>
            <w:tcBorders>
              <w:left w:val="single" w:color="000000" w:sz="6" w:space="0"/>
              <w:right w:val="single" w:color="000000" w:sz="6" w:space="0"/>
            </w:tcBorders>
            <w:vAlign w:val="top"/>
          </w:tcPr>
          <w:p w14:paraId="068D7AE4">
            <w:pPr>
              <w:spacing w:before="60" w:line="205"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0577E495">
            <w:pPr>
              <w:spacing w:before="60" w:line="205"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5EE14719">
            <w:pPr>
              <w:spacing w:before="60" w:line="205"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4A06BE04">
            <w:pPr>
              <w:spacing w:before="60" w:line="205" w:lineRule="auto"/>
              <w:ind w:right="16"/>
              <w:jc w:val="right"/>
              <w:rPr>
                <w:rFonts w:ascii="微软雅黑" w:hAnsi="微软雅黑" w:eastAsia="微软雅黑" w:cs="微软雅黑"/>
                <w:sz w:val="19"/>
                <w:szCs w:val="19"/>
              </w:rPr>
            </w:pPr>
          </w:p>
        </w:tc>
      </w:tr>
      <w:tr w14:paraId="05E43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75715BA9">
            <w:pPr>
              <w:spacing w:before="60" w:line="205"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11</w:t>
            </w:r>
          </w:p>
        </w:tc>
        <w:tc>
          <w:tcPr>
            <w:tcW w:w="2528" w:type="dxa"/>
            <w:tcBorders>
              <w:left w:val="single" w:color="000000" w:sz="6" w:space="0"/>
              <w:right w:val="single" w:color="000000" w:sz="6" w:space="0"/>
            </w:tcBorders>
            <w:vAlign w:val="top"/>
          </w:tcPr>
          <w:p w14:paraId="529C27D0">
            <w:pPr>
              <w:spacing w:before="60" w:line="184" w:lineRule="auto"/>
              <w:ind w:left="54"/>
              <w:rPr>
                <w:rFonts w:ascii="微软雅黑" w:hAnsi="微软雅黑" w:eastAsia="微软雅黑" w:cs="微软雅黑"/>
                <w:sz w:val="19"/>
                <w:szCs w:val="19"/>
              </w:rPr>
            </w:pPr>
            <w:r>
              <w:rPr>
                <w:rFonts w:ascii="微软雅黑" w:hAnsi="微软雅黑" w:eastAsia="微软雅黑" w:cs="微软雅黑"/>
                <w:spacing w:val="6"/>
                <w:sz w:val="19"/>
                <w:szCs w:val="19"/>
              </w:rPr>
              <w:t>电焊条L60(综合)</w:t>
            </w:r>
          </w:p>
        </w:tc>
        <w:tc>
          <w:tcPr>
            <w:tcW w:w="598" w:type="dxa"/>
            <w:tcBorders>
              <w:left w:val="single" w:color="000000" w:sz="6" w:space="0"/>
              <w:right w:val="single" w:color="000000" w:sz="6" w:space="0"/>
            </w:tcBorders>
            <w:vAlign w:val="top"/>
          </w:tcPr>
          <w:p w14:paraId="774FB56A">
            <w:pPr>
              <w:spacing w:before="61"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3965EC78">
            <w:pPr>
              <w:spacing w:before="60" w:line="205" w:lineRule="auto"/>
              <w:ind w:right="24"/>
              <w:jc w:val="right"/>
              <w:rPr>
                <w:rFonts w:ascii="微软雅黑" w:hAnsi="微软雅黑" w:eastAsia="微软雅黑" w:cs="微软雅黑"/>
                <w:sz w:val="19"/>
                <w:szCs w:val="19"/>
              </w:rPr>
            </w:pPr>
            <w:r>
              <w:rPr>
                <w:rFonts w:ascii="微软雅黑" w:hAnsi="微软雅黑" w:eastAsia="微软雅黑" w:cs="微软雅黑"/>
                <w:spacing w:val="6"/>
                <w:sz w:val="19"/>
                <w:szCs w:val="19"/>
              </w:rPr>
              <w:t>3.25</w:t>
            </w:r>
          </w:p>
        </w:tc>
        <w:tc>
          <w:tcPr>
            <w:tcW w:w="1196" w:type="dxa"/>
            <w:tcBorders>
              <w:left w:val="single" w:color="000000" w:sz="6" w:space="0"/>
              <w:right w:val="single" w:color="000000" w:sz="6" w:space="0"/>
            </w:tcBorders>
            <w:vAlign w:val="top"/>
          </w:tcPr>
          <w:p w14:paraId="70634B9D">
            <w:pPr>
              <w:spacing w:before="60" w:line="205"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1B05B098">
            <w:pPr>
              <w:spacing w:before="60" w:line="205"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7B31F3D2">
            <w:pPr>
              <w:spacing w:before="60" w:line="205"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4D340A75">
            <w:pPr>
              <w:spacing w:before="60" w:line="205" w:lineRule="auto"/>
              <w:ind w:right="16"/>
              <w:jc w:val="right"/>
              <w:rPr>
                <w:rFonts w:ascii="微软雅黑" w:hAnsi="微软雅黑" w:eastAsia="微软雅黑" w:cs="微软雅黑"/>
                <w:sz w:val="19"/>
                <w:szCs w:val="19"/>
              </w:rPr>
            </w:pPr>
          </w:p>
        </w:tc>
      </w:tr>
      <w:tr w14:paraId="1C875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79C5437C">
            <w:pPr>
              <w:spacing w:before="61" w:line="205"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12</w:t>
            </w:r>
          </w:p>
        </w:tc>
        <w:tc>
          <w:tcPr>
            <w:tcW w:w="2528" w:type="dxa"/>
            <w:tcBorders>
              <w:left w:val="single" w:color="000000" w:sz="6" w:space="0"/>
              <w:right w:val="single" w:color="000000" w:sz="6" w:space="0"/>
            </w:tcBorders>
            <w:vAlign w:val="top"/>
          </w:tcPr>
          <w:p w14:paraId="219FD4E6">
            <w:pPr>
              <w:spacing w:before="61" w:line="184" w:lineRule="auto"/>
              <w:ind w:left="32"/>
              <w:rPr>
                <w:rFonts w:ascii="微软雅黑" w:hAnsi="微软雅黑" w:eastAsia="微软雅黑" w:cs="微软雅黑"/>
                <w:sz w:val="19"/>
                <w:szCs w:val="19"/>
              </w:rPr>
            </w:pPr>
            <w:r>
              <w:rPr>
                <w:rFonts w:ascii="微软雅黑" w:hAnsi="微软雅黑" w:eastAsia="微软雅黑" w:cs="微软雅黑"/>
                <w:spacing w:val="11"/>
                <w:sz w:val="19"/>
                <w:szCs w:val="19"/>
              </w:rPr>
              <w:t>松香焊锡丝(综合)</w:t>
            </w:r>
          </w:p>
        </w:tc>
        <w:tc>
          <w:tcPr>
            <w:tcW w:w="598" w:type="dxa"/>
            <w:tcBorders>
              <w:left w:val="single" w:color="000000" w:sz="6" w:space="0"/>
              <w:right w:val="single" w:color="000000" w:sz="6" w:space="0"/>
            </w:tcBorders>
            <w:vAlign w:val="top"/>
          </w:tcPr>
          <w:p w14:paraId="3A8652C2">
            <w:pPr>
              <w:spacing w:before="61" w:line="205" w:lineRule="auto"/>
              <w:ind w:left="243"/>
              <w:rPr>
                <w:rFonts w:ascii="微软雅黑" w:hAnsi="微软雅黑" w:eastAsia="微软雅黑" w:cs="微软雅黑"/>
                <w:sz w:val="19"/>
                <w:szCs w:val="19"/>
              </w:rPr>
            </w:pPr>
            <w:r>
              <w:rPr>
                <w:rFonts w:ascii="微软雅黑" w:hAnsi="微软雅黑" w:eastAsia="微软雅黑" w:cs="微软雅黑"/>
                <w:sz w:val="19"/>
                <w:szCs w:val="19"/>
              </w:rPr>
              <w:t>m</w:t>
            </w:r>
          </w:p>
        </w:tc>
        <w:tc>
          <w:tcPr>
            <w:tcW w:w="1226" w:type="dxa"/>
            <w:tcBorders>
              <w:left w:val="single" w:color="000000" w:sz="6" w:space="0"/>
              <w:right w:val="single" w:color="000000" w:sz="6" w:space="0"/>
            </w:tcBorders>
            <w:vAlign w:val="top"/>
          </w:tcPr>
          <w:p w14:paraId="110EEE1B">
            <w:pPr>
              <w:spacing w:before="61" w:line="205"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1.033</w:t>
            </w:r>
          </w:p>
        </w:tc>
        <w:tc>
          <w:tcPr>
            <w:tcW w:w="1196" w:type="dxa"/>
            <w:tcBorders>
              <w:left w:val="single" w:color="000000" w:sz="6" w:space="0"/>
              <w:right w:val="single" w:color="000000" w:sz="6" w:space="0"/>
            </w:tcBorders>
            <w:vAlign w:val="top"/>
          </w:tcPr>
          <w:p w14:paraId="35372B53">
            <w:pPr>
              <w:spacing w:before="61" w:line="205"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1C09EB3C">
            <w:pPr>
              <w:spacing w:before="61" w:line="205"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5A6137FC">
            <w:pPr>
              <w:spacing w:before="61" w:line="205"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4113FF85">
            <w:pPr>
              <w:spacing w:before="61" w:line="205" w:lineRule="auto"/>
              <w:ind w:right="16"/>
              <w:jc w:val="right"/>
              <w:rPr>
                <w:rFonts w:ascii="微软雅黑" w:hAnsi="微软雅黑" w:eastAsia="微软雅黑" w:cs="微软雅黑"/>
                <w:sz w:val="19"/>
                <w:szCs w:val="19"/>
              </w:rPr>
            </w:pPr>
          </w:p>
        </w:tc>
      </w:tr>
      <w:tr w14:paraId="0BEE0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5B37072A">
            <w:pPr>
              <w:spacing w:before="61" w:line="205"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13</w:t>
            </w:r>
          </w:p>
        </w:tc>
        <w:tc>
          <w:tcPr>
            <w:tcW w:w="2528" w:type="dxa"/>
            <w:tcBorders>
              <w:left w:val="single" w:color="000000" w:sz="6" w:space="0"/>
              <w:right w:val="single" w:color="000000" w:sz="6" w:space="0"/>
            </w:tcBorders>
            <w:vAlign w:val="top"/>
          </w:tcPr>
          <w:p w14:paraId="0E74768A">
            <w:pPr>
              <w:spacing w:before="61" w:line="172" w:lineRule="auto"/>
              <w:ind w:left="31"/>
              <w:rPr>
                <w:rFonts w:ascii="微软雅黑" w:hAnsi="微软雅黑" w:eastAsia="微软雅黑" w:cs="微软雅黑"/>
                <w:sz w:val="19"/>
                <w:szCs w:val="19"/>
              </w:rPr>
            </w:pPr>
            <w:r>
              <w:rPr>
                <w:rFonts w:ascii="微软雅黑" w:hAnsi="微软雅黑" w:eastAsia="微软雅黑" w:cs="微软雅黑"/>
                <w:spacing w:val="7"/>
                <w:sz w:val="19"/>
                <w:szCs w:val="19"/>
              </w:rPr>
              <w:t>镀锌铁丝φ0.7~</w:t>
            </w:r>
            <w:r>
              <w:rPr>
                <w:rFonts w:ascii="微软雅黑" w:hAnsi="微软雅黑" w:eastAsia="微软雅黑" w:cs="微软雅黑"/>
                <w:spacing w:val="-23"/>
                <w:sz w:val="19"/>
                <w:szCs w:val="19"/>
              </w:rPr>
              <w:t xml:space="preserve"> </w:t>
            </w:r>
            <w:r>
              <w:rPr>
                <w:rFonts w:ascii="微软雅黑" w:hAnsi="微软雅黑" w:eastAsia="微软雅黑" w:cs="微软雅黑"/>
                <w:spacing w:val="7"/>
                <w:sz w:val="19"/>
                <w:szCs w:val="19"/>
              </w:rPr>
              <w:t>1.2</w:t>
            </w:r>
          </w:p>
        </w:tc>
        <w:tc>
          <w:tcPr>
            <w:tcW w:w="598" w:type="dxa"/>
            <w:tcBorders>
              <w:left w:val="single" w:color="000000" w:sz="6" w:space="0"/>
              <w:right w:val="single" w:color="000000" w:sz="6" w:space="0"/>
            </w:tcBorders>
            <w:vAlign w:val="top"/>
          </w:tcPr>
          <w:p w14:paraId="5457765A">
            <w:pPr>
              <w:spacing w:before="61"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4C8A4C2B">
            <w:pPr>
              <w:spacing w:before="61" w:line="205"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3.4264</w:t>
            </w:r>
          </w:p>
        </w:tc>
        <w:tc>
          <w:tcPr>
            <w:tcW w:w="1196" w:type="dxa"/>
            <w:tcBorders>
              <w:left w:val="single" w:color="000000" w:sz="6" w:space="0"/>
              <w:right w:val="single" w:color="000000" w:sz="6" w:space="0"/>
            </w:tcBorders>
            <w:vAlign w:val="top"/>
          </w:tcPr>
          <w:p w14:paraId="5F95C97D">
            <w:pPr>
              <w:spacing w:before="61" w:line="205"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0A64D45C">
            <w:pPr>
              <w:spacing w:before="61" w:line="205"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3BFDC5BA">
            <w:pPr>
              <w:spacing w:before="61" w:line="205"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2E6A19B">
            <w:pPr>
              <w:spacing w:before="61" w:line="205" w:lineRule="auto"/>
              <w:ind w:right="16"/>
              <w:jc w:val="right"/>
              <w:rPr>
                <w:rFonts w:ascii="微软雅黑" w:hAnsi="微软雅黑" w:eastAsia="微软雅黑" w:cs="微软雅黑"/>
                <w:sz w:val="19"/>
                <w:szCs w:val="19"/>
              </w:rPr>
            </w:pPr>
          </w:p>
        </w:tc>
      </w:tr>
      <w:tr w14:paraId="72038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51DFAB34">
            <w:pPr>
              <w:spacing w:before="61" w:line="204"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14</w:t>
            </w:r>
          </w:p>
        </w:tc>
        <w:tc>
          <w:tcPr>
            <w:tcW w:w="2528" w:type="dxa"/>
            <w:tcBorders>
              <w:left w:val="single" w:color="000000" w:sz="6" w:space="0"/>
              <w:right w:val="single" w:color="000000" w:sz="6" w:space="0"/>
            </w:tcBorders>
            <w:vAlign w:val="top"/>
          </w:tcPr>
          <w:p w14:paraId="0CF18153">
            <w:pPr>
              <w:spacing w:before="61" w:line="184" w:lineRule="auto"/>
              <w:ind w:left="31"/>
              <w:rPr>
                <w:rFonts w:ascii="微软雅黑" w:hAnsi="微软雅黑" w:eastAsia="微软雅黑" w:cs="微软雅黑"/>
                <w:sz w:val="19"/>
                <w:szCs w:val="19"/>
              </w:rPr>
            </w:pPr>
            <w:r>
              <w:rPr>
                <w:rFonts w:ascii="微软雅黑" w:hAnsi="微软雅黑" w:eastAsia="微软雅黑" w:cs="微软雅黑"/>
                <w:spacing w:val="13"/>
                <w:sz w:val="19"/>
                <w:szCs w:val="19"/>
              </w:rPr>
              <w:t>平垫铁(综合)</w:t>
            </w:r>
          </w:p>
        </w:tc>
        <w:tc>
          <w:tcPr>
            <w:tcW w:w="598" w:type="dxa"/>
            <w:tcBorders>
              <w:left w:val="single" w:color="000000" w:sz="6" w:space="0"/>
              <w:right w:val="single" w:color="000000" w:sz="6" w:space="0"/>
            </w:tcBorders>
            <w:vAlign w:val="top"/>
          </w:tcPr>
          <w:p w14:paraId="29BAF58A">
            <w:pPr>
              <w:spacing w:before="61"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38DD0E93">
            <w:pPr>
              <w:spacing w:before="61" w:line="204"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1.989</w:t>
            </w:r>
          </w:p>
        </w:tc>
        <w:tc>
          <w:tcPr>
            <w:tcW w:w="1196" w:type="dxa"/>
            <w:tcBorders>
              <w:left w:val="single" w:color="000000" w:sz="6" w:space="0"/>
              <w:right w:val="single" w:color="000000" w:sz="6" w:space="0"/>
            </w:tcBorders>
            <w:vAlign w:val="top"/>
          </w:tcPr>
          <w:p w14:paraId="4788B5C9">
            <w:pPr>
              <w:spacing w:before="61" w:line="204"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1E490355">
            <w:pPr>
              <w:spacing w:before="61" w:line="204"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4FE5B2D4">
            <w:pPr>
              <w:spacing w:before="61" w:line="204"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6669B1E3">
            <w:pPr>
              <w:spacing w:before="61" w:line="204" w:lineRule="auto"/>
              <w:ind w:right="16"/>
              <w:jc w:val="right"/>
              <w:rPr>
                <w:rFonts w:ascii="微软雅黑" w:hAnsi="微软雅黑" w:eastAsia="微软雅黑" w:cs="微软雅黑"/>
                <w:sz w:val="19"/>
                <w:szCs w:val="19"/>
              </w:rPr>
            </w:pPr>
          </w:p>
        </w:tc>
      </w:tr>
      <w:tr w14:paraId="1C803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011E7A0B">
            <w:pPr>
              <w:spacing w:before="62" w:line="204"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15</w:t>
            </w:r>
          </w:p>
        </w:tc>
        <w:tc>
          <w:tcPr>
            <w:tcW w:w="2528" w:type="dxa"/>
            <w:tcBorders>
              <w:left w:val="single" w:color="000000" w:sz="6" w:space="0"/>
              <w:right w:val="single" w:color="000000" w:sz="6" w:space="0"/>
            </w:tcBorders>
            <w:vAlign w:val="top"/>
          </w:tcPr>
          <w:p w14:paraId="027051FB">
            <w:pPr>
              <w:spacing w:before="63" w:line="190" w:lineRule="auto"/>
              <w:ind w:left="30"/>
              <w:rPr>
                <w:rFonts w:ascii="微软雅黑" w:hAnsi="微软雅黑" w:eastAsia="微软雅黑" w:cs="微软雅黑"/>
                <w:sz w:val="19"/>
                <w:szCs w:val="19"/>
              </w:rPr>
            </w:pPr>
            <w:r>
              <w:rPr>
                <w:rFonts w:ascii="微软雅黑" w:hAnsi="微软雅黑" w:eastAsia="微软雅黑" w:cs="微软雅黑"/>
                <w:spacing w:val="2"/>
                <w:sz w:val="19"/>
                <w:szCs w:val="19"/>
              </w:rPr>
              <w:t>钢锯条</w:t>
            </w:r>
          </w:p>
        </w:tc>
        <w:tc>
          <w:tcPr>
            <w:tcW w:w="598" w:type="dxa"/>
            <w:tcBorders>
              <w:left w:val="single" w:color="000000" w:sz="6" w:space="0"/>
              <w:right w:val="single" w:color="000000" w:sz="6" w:space="0"/>
            </w:tcBorders>
            <w:vAlign w:val="top"/>
          </w:tcPr>
          <w:p w14:paraId="0CC9D0F0">
            <w:pPr>
              <w:spacing w:before="62" w:line="192" w:lineRule="auto"/>
              <w:ind w:left="205"/>
              <w:rPr>
                <w:rFonts w:ascii="微软雅黑" w:hAnsi="微软雅黑" w:eastAsia="微软雅黑" w:cs="微软雅黑"/>
                <w:sz w:val="19"/>
                <w:szCs w:val="19"/>
              </w:rPr>
            </w:pPr>
            <w:r>
              <w:rPr>
                <w:rFonts w:ascii="微软雅黑" w:hAnsi="微软雅黑" w:eastAsia="微软雅黑" w:cs="微软雅黑"/>
                <w:sz w:val="19"/>
                <w:szCs w:val="19"/>
              </w:rPr>
              <w:t>条</w:t>
            </w:r>
          </w:p>
        </w:tc>
        <w:tc>
          <w:tcPr>
            <w:tcW w:w="1226" w:type="dxa"/>
            <w:tcBorders>
              <w:left w:val="single" w:color="000000" w:sz="6" w:space="0"/>
              <w:right w:val="single" w:color="000000" w:sz="6" w:space="0"/>
            </w:tcBorders>
            <w:vAlign w:val="top"/>
          </w:tcPr>
          <w:p w14:paraId="4A1FB4B4">
            <w:pPr>
              <w:spacing w:before="62" w:line="204" w:lineRule="auto"/>
              <w:ind w:right="24"/>
              <w:jc w:val="right"/>
              <w:rPr>
                <w:rFonts w:ascii="微软雅黑" w:hAnsi="微软雅黑" w:eastAsia="微软雅黑" w:cs="微软雅黑"/>
                <w:sz w:val="19"/>
                <w:szCs w:val="19"/>
              </w:rPr>
            </w:pPr>
            <w:r>
              <w:rPr>
                <w:rFonts w:ascii="微软雅黑" w:hAnsi="微软雅黑" w:eastAsia="微软雅黑" w:cs="微软雅黑"/>
                <w:spacing w:val="4"/>
                <w:sz w:val="19"/>
                <w:szCs w:val="19"/>
              </w:rPr>
              <w:t>19.5</w:t>
            </w:r>
          </w:p>
        </w:tc>
        <w:tc>
          <w:tcPr>
            <w:tcW w:w="1196" w:type="dxa"/>
            <w:tcBorders>
              <w:left w:val="single" w:color="000000" w:sz="6" w:space="0"/>
              <w:right w:val="single" w:color="000000" w:sz="6" w:space="0"/>
            </w:tcBorders>
            <w:vAlign w:val="top"/>
          </w:tcPr>
          <w:p w14:paraId="33A43C77">
            <w:pPr>
              <w:spacing w:before="62" w:line="204"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37BA438E">
            <w:pPr>
              <w:spacing w:before="62" w:line="204"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1F98998C">
            <w:pPr>
              <w:spacing w:before="62" w:line="204"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417A6097">
            <w:pPr>
              <w:spacing w:before="62" w:line="204" w:lineRule="auto"/>
              <w:ind w:right="16"/>
              <w:jc w:val="right"/>
              <w:rPr>
                <w:rFonts w:ascii="微软雅黑" w:hAnsi="微软雅黑" w:eastAsia="微软雅黑" w:cs="微软雅黑"/>
                <w:sz w:val="19"/>
                <w:szCs w:val="19"/>
              </w:rPr>
            </w:pPr>
          </w:p>
        </w:tc>
      </w:tr>
      <w:tr w14:paraId="0270C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1556A6C7">
            <w:pPr>
              <w:spacing w:before="62" w:line="204"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16</w:t>
            </w:r>
          </w:p>
        </w:tc>
        <w:tc>
          <w:tcPr>
            <w:tcW w:w="2528" w:type="dxa"/>
            <w:tcBorders>
              <w:left w:val="single" w:color="000000" w:sz="6" w:space="0"/>
              <w:right w:val="single" w:color="000000" w:sz="6" w:space="0"/>
            </w:tcBorders>
            <w:vAlign w:val="top"/>
          </w:tcPr>
          <w:p w14:paraId="397A7D20">
            <w:pPr>
              <w:spacing w:before="63" w:line="189" w:lineRule="auto"/>
              <w:ind w:left="34"/>
              <w:rPr>
                <w:rFonts w:ascii="微软雅黑" w:hAnsi="微软雅黑" w:eastAsia="微软雅黑" w:cs="微软雅黑"/>
                <w:sz w:val="19"/>
                <w:szCs w:val="19"/>
              </w:rPr>
            </w:pPr>
            <w:r>
              <w:rPr>
                <w:rFonts w:ascii="微软雅黑" w:hAnsi="微软雅黑" w:eastAsia="微软雅黑" w:cs="微软雅黑"/>
                <w:spacing w:val="6"/>
                <w:sz w:val="19"/>
                <w:szCs w:val="19"/>
              </w:rPr>
              <w:t>水泥32.5</w:t>
            </w:r>
          </w:p>
        </w:tc>
        <w:tc>
          <w:tcPr>
            <w:tcW w:w="598" w:type="dxa"/>
            <w:tcBorders>
              <w:left w:val="single" w:color="000000" w:sz="6" w:space="0"/>
              <w:right w:val="single" w:color="000000" w:sz="6" w:space="0"/>
            </w:tcBorders>
            <w:vAlign w:val="top"/>
          </w:tcPr>
          <w:p w14:paraId="5E9C7ACF">
            <w:pPr>
              <w:spacing w:before="62" w:line="204" w:lineRule="auto"/>
              <w:ind w:left="253"/>
              <w:rPr>
                <w:rFonts w:ascii="微软雅黑" w:hAnsi="微软雅黑" w:eastAsia="微软雅黑" w:cs="微软雅黑"/>
                <w:sz w:val="19"/>
                <w:szCs w:val="19"/>
              </w:rPr>
            </w:pPr>
            <w:r>
              <w:rPr>
                <w:rFonts w:ascii="微软雅黑" w:hAnsi="微软雅黑" w:eastAsia="微软雅黑" w:cs="微软雅黑"/>
                <w:spacing w:val="13"/>
                <w:sz w:val="19"/>
                <w:szCs w:val="19"/>
              </w:rPr>
              <w:t>t</w:t>
            </w:r>
          </w:p>
        </w:tc>
        <w:tc>
          <w:tcPr>
            <w:tcW w:w="1226" w:type="dxa"/>
            <w:tcBorders>
              <w:left w:val="single" w:color="000000" w:sz="6" w:space="0"/>
              <w:right w:val="single" w:color="000000" w:sz="6" w:space="0"/>
            </w:tcBorders>
            <w:vAlign w:val="top"/>
          </w:tcPr>
          <w:p w14:paraId="25325951">
            <w:pPr>
              <w:spacing w:before="62" w:line="204" w:lineRule="auto"/>
              <w:ind w:right="24"/>
              <w:jc w:val="right"/>
              <w:rPr>
                <w:rFonts w:ascii="微软雅黑" w:hAnsi="微软雅黑" w:eastAsia="微软雅黑" w:cs="微软雅黑"/>
                <w:sz w:val="19"/>
                <w:szCs w:val="19"/>
              </w:rPr>
            </w:pPr>
            <w:r>
              <w:rPr>
                <w:rFonts w:ascii="微软雅黑" w:hAnsi="微软雅黑" w:eastAsia="微软雅黑" w:cs="微软雅黑"/>
                <w:spacing w:val="11"/>
                <w:sz w:val="19"/>
                <w:szCs w:val="19"/>
              </w:rPr>
              <w:t>0.7</w:t>
            </w:r>
          </w:p>
        </w:tc>
        <w:tc>
          <w:tcPr>
            <w:tcW w:w="1196" w:type="dxa"/>
            <w:tcBorders>
              <w:left w:val="single" w:color="000000" w:sz="6" w:space="0"/>
              <w:right w:val="single" w:color="000000" w:sz="6" w:space="0"/>
            </w:tcBorders>
            <w:vAlign w:val="top"/>
          </w:tcPr>
          <w:p w14:paraId="777126F2">
            <w:pPr>
              <w:spacing w:before="62" w:line="204"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21647183">
            <w:pPr>
              <w:spacing w:before="62" w:line="204"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00D1E389">
            <w:pPr>
              <w:spacing w:before="62" w:line="204"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40CA3E88">
            <w:pPr>
              <w:spacing w:before="62" w:line="204" w:lineRule="auto"/>
              <w:ind w:right="16"/>
              <w:jc w:val="right"/>
              <w:rPr>
                <w:rFonts w:ascii="微软雅黑" w:hAnsi="微软雅黑" w:eastAsia="微软雅黑" w:cs="微软雅黑"/>
                <w:sz w:val="19"/>
                <w:szCs w:val="19"/>
              </w:rPr>
            </w:pPr>
          </w:p>
        </w:tc>
      </w:tr>
      <w:tr w14:paraId="5A40A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3A129945">
            <w:pPr>
              <w:spacing w:before="63" w:line="203"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17</w:t>
            </w:r>
          </w:p>
        </w:tc>
        <w:tc>
          <w:tcPr>
            <w:tcW w:w="2528" w:type="dxa"/>
            <w:tcBorders>
              <w:left w:val="single" w:color="000000" w:sz="6" w:space="0"/>
              <w:right w:val="single" w:color="000000" w:sz="6" w:space="0"/>
            </w:tcBorders>
            <w:vAlign w:val="top"/>
          </w:tcPr>
          <w:p w14:paraId="1F389132">
            <w:pPr>
              <w:spacing w:before="63" w:line="188" w:lineRule="auto"/>
              <w:ind w:left="32"/>
              <w:rPr>
                <w:rFonts w:ascii="微软雅黑" w:hAnsi="微软雅黑" w:eastAsia="微软雅黑" w:cs="微软雅黑"/>
                <w:sz w:val="19"/>
                <w:szCs w:val="19"/>
              </w:rPr>
            </w:pPr>
            <w:r>
              <w:rPr>
                <w:rFonts w:ascii="微软雅黑" w:hAnsi="微软雅黑" w:eastAsia="微软雅黑" w:cs="微软雅黑"/>
                <w:sz w:val="19"/>
                <w:szCs w:val="19"/>
              </w:rPr>
              <w:t>粗砂</w:t>
            </w:r>
          </w:p>
        </w:tc>
        <w:tc>
          <w:tcPr>
            <w:tcW w:w="598" w:type="dxa"/>
            <w:tcBorders>
              <w:left w:val="single" w:color="000000" w:sz="6" w:space="0"/>
              <w:right w:val="single" w:color="000000" w:sz="6" w:space="0"/>
            </w:tcBorders>
            <w:vAlign w:val="top"/>
          </w:tcPr>
          <w:p w14:paraId="6C4D34A8">
            <w:pPr>
              <w:spacing w:before="63" w:line="203" w:lineRule="auto"/>
              <w:ind w:left="253"/>
              <w:rPr>
                <w:rFonts w:ascii="微软雅黑" w:hAnsi="微软雅黑" w:eastAsia="微软雅黑" w:cs="微软雅黑"/>
                <w:sz w:val="19"/>
                <w:szCs w:val="19"/>
              </w:rPr>
            </w:pPr>
            <w:r>
              <w:rPr>
                <w:rFonts w:ascii="微软雅黑" w:hAnsi="微软雅黑" w:eastAsia="微软雅黑" w:cs="微软雅黑"/>
                <w:spacing w:val="13"/>
                <w:sz w:val="19"/>
                <w:szCs w:val="19"/>
              </w:rPr>
              <w:t>t</w:t>
            </w:r>
          </w:p>
        </w:tc>
        <w:tc>
          <w:tcPr>
            <w:tcW w:w="1226" w:type="dxa"/>
            <w:tcBorders>
              <w:left w:val="single" w:color="000000" w:sz="6" w:space="0"/>
              <w:right w:val="single" w:color="000000" w:sz="6" w:space="0"/>
            </w:tcBorders>
            <w:vAlign w:val="top"/>
          </w:tcPr>
          <w:p w14:paraId="7B257135">
            <w:pPr>
              <w:spacing w:before="63" w:line="203" w:lineRule="auto"/>
              <w:ind w:right="24"/>
              <w:jc w:val="right"/>
              <w:rPr>
                <w:rFonts w:ascii="微软雅黑" w:hAnsi="微软雅黑" w:eastAsia="微软雅黑" w:cs="微软雅黑"/>
                <w:sz w:val="19"/>
                <w:szCs w:val="19"/>
              </w:rPr>
            </w:pPr>
            <w:r>
              <w:rPr>
                <w:rFonts w:ascii="微软雅黑" w:hAnsi="微软雅黑" w:eastAsia="微软雅黑" w:cs="微软雅黑"/>
                <w:spacing w:val="11"/>
                <w:sz w:val="19"/>
                <w:szCs w:val="19"/>
              </w:rPr>
              <w:t>3.2</w:t>
            </w:r>
          </w:p>
        </w:tc>
        <w:tc>
          <w:tcPr>
            <w:tcW w:w="1196" w:type="dxa"/>
            <w:tcBorders>
              <w:left w:val="single" w:color="000000" w:sz="6" w:space="0"/>
              <w:right w:val="single" w:color="000000" w:sz="6" w:space="0"/>
            </w:tcBorders>
            <w:vAlign w:val="top"/>
          </w:tcPr>
          <w:p w14:paraId="3716137B">
            <w:pPr>
              <w:spacing w:before="63" w:line="203"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2B5D484">
            <w:pPr>
              <w:spacing w:before="63" w:line="203"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7BC0890F">
            <w:pPr>
              <w:spacing w:before="63" w:line="203"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F10E1FB">
            <w:pPr>
              <w:spacing w:before="63" w:line="203" w:lineRule="auto"/>
              <w:ind w:right="16"/>
              <w:jc w:val="right"/>
              <w:rPr>
                <w:rFonts w:ascii="微软雅黑" w:hAnsi="微软雅黑" w:eastAsia="微软雅黑" w:cs="微软雅黑"/>
                <w:sz w:val="19"/>
                <w:szCs w:val="19"/>
              </w:rPr>
            </w:pPr>
          </w:p>
        </w:tc>
      </w:tr>
      <w:tr w14:paraId="5005F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6B9F214E">
            <w:pPr>
              <w:spacing w:before="64" w:line="203"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18</w:t>
            </w:r>
          </w:p>
        </w:tc>
        <w:tc>
          <w:tcPr>
            <w:tcW w:w="2528" w:type="dxa"/>
            <w:tcBorders>
              <w:left w:val="single" w:color="000000" w:sz="6" w:space="0"/>
              <w:right w:val="single" w:color="000000" w:sz="6" w:space="0"/>
            </w:tcBorders>
            <w:vAlign w:val="top"/>
          </w:tcPr>
          <w:p w14:paraId="281133F7">
            <w:pPr>
              <w:spacing w:before="63" w:line="190" w:lineRule="auto"/>
              <w:ind w:left="31"/>
              <w:rPr>
                <w:rFonts w:ascii="微软雅黑" w:hAnsi="微软雅黑" w:eastAsia="微软雅黑" w:cs="微软雅黑"/>
                <w:sz w:val="19"/>
                <w:szCs w:val="19"/>
              </w:rPr>
            </w:pPr>
            <w:r>
              <w:rPr>
                <w:rFonts w:ascii="微软雅黑" w:hAnsi="微软雅黑" w:eastAsia="微软雅黑" w:cs="微软雅黑"/>
                <w:spacing w:val="-9"/>
                <w:sz w:val="19"/>
                <w:szCs w:val="19"/>
              </w:rPr>
              <w:t>碎石5~32</w:t>
            </w:r>
          </w:p>
        </w:tc>
        <w:tc>
          <w:tcPr>
            <w:tcW w:w="598" w:type="dxa"/>
            <w:tcBorders>
              <w:left w:val="single" w:color="000000" w:sz="6" w:space="0"/>
              <w:right w:val="single" w:color="000000" w:sz="6" w:space="0"/>
            </w:tcBorders>
            <w:vAlign w:val="top"/>
          </w:tcPr>
          <w:p w14:paraId="7244B82A">
            <w:pPr>
              <w:spacing w:before="64" w:line="203" w:lineRule="auto"/>
              <w:ind w:left="253"/>
              <w:rPr>
                <w:rFonts w:ascii="微软雅黑" w:hAnsi="微软雅黑" w:eastAsia="微软雅黑" w:cs="微软雅黑"/>
                <w:sz w:val="19"/>
                <w:szCs w:val="19"/>
              </w:rPr>
            </w:pPr>
            <w:r>
              <w:rPr>
                <w:rFonts w:ascii="微软雅黑" w:hAnsi="微软雅黑" w:eastAsia="微软雅黑" w:cs="微软雅黑"/>
                <w:spacing w:val="13"/>
                <w:sz w:val="19"/>
                <w:szCs w:val="19"/>
              </w:rPr>
              <w:t>t</w:t>
            </w:r>
          </w:p>
        </w:tc>
        <w:tc>
          <w:tcPr>
            <w:tcW w:w="1226" w:type="dxa"/>
            <w:tcBorders>
              <w:left w:val="single" w:color="000000" w:sz="6" w:space="0"/>
              <w:right w:val="single" w:color="000000" w:sz="6" w:space="0"/>
            </w:tcBorders>
            <w:vAlign w:val="top"/>
          </w:tcPr>
          <w:p w14:paraId="7B6BE83E">
            <w:pPr>
              <w:spacing w:before="64" w:line="203" w:lineRule="auto"/>
              <w:ind w:right="24"/>
              <w:jc w:val="right"/>
              <w:rPr>
                <w:rFonts w:ascii="微软雅黑" w:hAnsi="微软雅黑" w:eastAsia="微软雅黑" w:cs="微软雅黑"/>
                <w:sz w:val="19"/>
                <w:szCs w:val="19"/>
              </w:rPr>
            </w:pPr>
            <w:r>
              <w:rPr>
                <w:rFonts w:ascii="微软雅黑" w:hAnsi="微软雅黑" w:eastAsia="微软雅黑" w:cs="微软雅黑"/>
                <w:spacing w:val="11"/>
                <w:sz w:val="19"/>
                <w:szCs w:val="19"/>
              </w:rPr>
              <w:t>2.3</w:t>
            </w:r>
          </w:p>
        </w:tc>
        <w:tc>
          <w:tcPr>
            <w:tcW w:w="1196" w:type="dxa"/>
            <w:tcBorders>
              <w:left w:val="single" w:color="000000" w:sz="6" w:space="0"/>
              <w:right w:val="single" w:color="000000" w:sz="6" w:space="0"/>
            </w:tcBorders>
            <w:vAlign w:val="top"/>
          </w:tcPr>
          <w:p w14:paraId="573C90FF">
            <w:pPr>
              <w:spacing w:before="64" w:line="203"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00FF746C">
            <w:pPr>
              <w:spacing w:before="64" w:line="203"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3D6CBCD">
            <w:pPr>
              <w:spacing w:before="64" w:line="203"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DF57FE2">
            <w:pPr>
              <w:spacing w:before="64" w:line="203" w:lineRule="auto"/>
              <w:ind w:right="16"/>
              <w:jc w:val="right"/>
              <w:rPr>
                <w:rFonts w:ascii="微软雅黑" w:hAnsi="微软雅黑" w:eastAsia="微软雅黑" w:cs="微软雅黑"/>
                <w:sz w:val="19"/>
                <w:szCs w:val="19"/>
              </w:rPr>
            </w:pPr>
          </w:p>
        </w:tc>
      </w:tr>
      <w:tr w14:paraId="1CD6C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2798E23E">
            <w:pPr>
              <w:spacing w:before="62" w:line="204"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19</w:t>
            </w:r>
          </w:p>
        </w:tc>
        <w:tc>
          <w:tcPr>
            <w:tcW w:w="2528" w:type="dxa"/>
            <w:tcBorders>
              <w:left w:val="single" w:color="000000" w:sz="6" w:space="0"/>
              <w:right w:val="single" w:color="000000" w:sz="6" w:space="0"/>
            </w:tcBorders>
            <w:vAlign w:val="top"/>
          </w:tcPr>
          <w:p w14:paraId="2AE4C850">
            <w:pPr>
              <w:spacing w:before="63" w:line="189" w:lineRule="auto"/>
              <w:ind w:left="32"/>
              <w:rPr>
                <w:rFonts w:ascii="微软雅黑" w:hAnsi="微软雅黑" w:eastAsia="微软雅黑" w:cs="微软雅黑"/>
                <w:sz w:val="19"/>
                <w:szCs w:val="19"/>
              </w:rPr>
            </w:pPr>
            <w:r>
              <w:rPr>
                <w:rFonts w:ascii="微软雅黑" w:hAnsi="微软雅黑" w:eastAsia="微软雅黑" w:cs="微软雅黑"/>
                <w:spacing w:val="2"/>
                <w:sz w:val="19"/>
                <w:szCs w:val="19"/>
              </w:rPr>
              <w:t>标准砖240×</w:t>
            </w:r>
            <w:r>
              <w:rPr>
                <w:rFonts w:ascii="微软雅黑" w:hAnsi="微软雅黑" w:eastAsia="微软雅黑" w:cs="微软雅黑"/>
                <w:spacing w:val="-22"/>
                <w:sz w:val="19"/>
                <w:szCs w:val="19"/>
              </w:rPr>
              <w:t xml:space="preserve"> </w:t>
            </w:r>
            <w:r>
              <w:rPr>
                <w:rFonts w:ascii="微软雅黑" w:hAnsi="微软雅黑" w:eastAsia="微软雅黑" w:cs="微软雅黑"/>
                <w:spacing w:val="2"/>
                <w:sz w:val="19"/>
                <w:szCs w:val="19"/>
              </w:rPr>
              <w:t>115×53</w:t>
            </w:r>
          </w:p>
        </w:tc>
        <w:tc>
          <w:tcPr>
            <w:tcW w:w="598" w:type="dxa"/>
            <w:tcBorders>
              <w:left w:val="single" w:color="000000" w:sz="6" w:space="0"/>
              <w:right w:val="single" w:color="000000" w:sz="6" w:space="0"/>
            </w:tcBorders>
            <w:vAlign w:val="top"/>
          </w:tcPr>
          <w:p w14:paraId="1F4D1685">
            <w:pPr>
              <w:spacing w:before="63" w:line="189" w:lineRule="auto"/>
              <w:ind w:left="106"/>
              <w:rPr>
                <w:rFonts w:ascii="微软雅黑" w:hAnsi="微软雅黑" w:eastAsia="微软雅黑" w:cs="微软雅黑"/>
                <w:sz w:val="19"/>
                <w:szCs w:val="19"/>
              </w:rPr>
            </w:pPr>
            <w:r>
              <w:rPr>
                <w:rFonts w:ascii="微软雅黑" w:hAnsi="微软雅黑" w:eastAsia="微软雅黑" w:cs="微软雅黑"/>
                <w:sz w:val="19"/>
                <w:szCs w:val="19"/>
              </w:rPr>
              <w:t>千块</w:t>
            </w:r>
          </w:p>
        </w:tc>
        <w:tc>
          <w:tcPr>
            <w:tcW w:w="1226" w:type="dxa"/>
            <w:tcBorders>
              <w:left w:val="single" w:color="000000" w:sz="6" w:space="0"/>
              <w:right w:val="single" w:color="000000" w:sz="6" w:space="0"/>
            </w:tcBorders>
            <w:vAlign w:val="top"/>
          </w:tcPr>
          <w:p w14:paraId="526BA30C">
            <w:pPr>
              <w:spacing w:before="62" w:line="204" w:lineRule="auto"/>
              <w:ind w:right="24"/>
              <w:jc w:val="right"/>
              <w:rPr>
                <w:rFonts w:ascii="微软雅黑" w:hAnsi="微软雅黑" w:eastAsia="微软雅黑" w:cs="微软雅黑"/>
                <w:sz w:val="19"/>
                <w:szCs w:val="19"/>
              </w:rPr>
            </w:pPr>
            <w:r>
              <w:rPr>
                <w:rFonts w:ascii="微软雅黑" w:hAnsi="微软雅黑" w:eastAsia="微软雅黑" w:cs="微软雅黑"/>
                <w:spacing w:val="7"/>
                <w:sz w:val="19"/>
                <w:szCs w:val="19"/>
              </w:rPr>
              <w:t>1.5</w:t>
            </w:r>
          </w:p>
        </w:tc>
        <w:tc>
          <w:tcPr>
            <w:tcW w:w="1196" w:type="dxa"/>
            <w:tcBorders>
              <w:left w:val="single" w:color="000000" w:sz="6" w:space="0"/>
              <w:right w:val="single" w:color="000000" w:sz="6" w:space="0"/>
            </w:tcBorders>
            <w:vAlign w:val="top"/>
          </w:tcPr>
          <w:p w14:paraId="599EFD74">
            <w:pPr>
              <w:spacing w:before="62" w:line="204"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F577571">
            <w:pPr>
              <w:spacing w:before="62" w:line="204"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75BF3F21">
            <w:pPr>
              <w:spacing w:before="62" w:line="204"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638A15C">
            <w:pPr>
              <w:spacing w:before="62" w:line="204" w:lineRule="auto"/>
              <w:ind w:right="16"/>
              <w:jc w:val="right"/>
              <w:rPr>
                <w:rFonts w:ascii="微软雅黑" w:hAnsi="微软雅黑" w:eastAsia="微软雅黑" w:cs="微软雅黑"/>
                <w:sz w:val="19"/>
                <w:szCs w:val="19"/>
              </w:rPr>
            </w:pPr>
          </w:p>
        </w:tc>
      </w:tr>
      <w:tr w14:paraId="6B1100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784FD2D5">
            <w:pPr>
              <w:spacing w:before="63" w:line="203" w:lineRule="auto"/>
              <w:ind w:left="264"/>
              <w:rPr>
                <w:rFonts w:ascii="微软雅黑" w:hAnsi="微软雅黑" w:eastAsia="微软雅黑" w:cs="微软雅黑"/>
                <w:sz w:val="19"/>
                <w:szCs w:val="19"/>
              </w:rPr>
            </w:pPr>
            <w:r>
              <w:rPr>
                <w:rFonts w:ascii="微软雅黑" w:hAnsi="微软雅黑" w:eastAsia="微软雅黑" w:cs="微软雅黑"/>
                <w:spacing w:val="-13"/>
                <w:sz w:val="19"/>
                <w:szCs w:val="19"/>
              </w:rPr>
              <w:t>20</w:t>
            </w:r>
          </w:p>
        </w:tc>
        <w:tc>
          <w:tcPr>
            <w:tcW w:w="2528" w:type="dxa"/>
            <w:tcBorders>
              <w:left w:val="single" w:color="000000" w:sz="6" w:space="0"/>
              <w:right w:val="single" w:color="000000" w:sz="6" w:space="0"/>
            </w:tcBorders>
            <w:vAlign w:val="top"/>
          </w:tcPr>
          <w:p w14:paraId="54569A70">
            <w:pPr>
              <w:spacing w:before="63" w:line="189" w:lineRule="auto"/>
              <w:ind w:left="32"/>
              <w:rPr>
                <w:rFonts w:ascii="微软雅黑" w:hAnsi="微软雅黑" w:eastAsia="微软雅黑" w:cs="微软雅黑"/>
                <w:sz w:val="19"/>
                <w:szCs w:val="19"/>
              </w:rPr>
            </w:pPr>
            <w:r>
              <w:rPr>
                <w:rFonts w:ascii="微软雅黑" w:hAnsi="微软雅黑" w:eastAsia="微软雅黑" w:cs="微软雅黑"/>
                <w:spacing w:val="3"/>
                <w:sz w:val="19"/>
                <w:szCs w:val="19"/>
              </w:rPr>
              <w:t>板枋材Ⅲ等</w:t>
            </w:r>
          </w:p>
        </w:tc>
        <w:tc>
          <w:tcPr>
            <w:tcW w:w="598" w:type="dxa"/>
            <w:tcBorders>
              <w:left w:val="single" w:color="000000" w:sz="6" w:space="0"/>
              <w:right w:val="single" w:color="000000" w:sz="6" w:space="0"/>
            </w:tcBorders>
            <w:vAlign w:val="top"/>
          </w:tcPr>
          <w:p w14:paraId="1503A656">
            <w:pPr>
              <w:spacing w:before="63" w:line="203" w:lineRule="auto"/>
              <w:ind w:left="191"/>
              <w:rPr>
                <w:rFonts w:ascii="微软雅黑" w:hAnsi="微软雅黑" w:eastAsia="微软雅黑" w:cs="微软雅黑"/>
                <w:sz w:val="19"/>
                <w:szCs w:val="19"/>
              </w:rPr>
            </w:pPr>
            <w:r>
              <w:rPr>
                <w:rFonts w:ascii="微软雅黑" w:hAnsi="微软雅黑" w:eastAsia="微软雅黑" w:cs="微软雅黑"/>
                <w:spacing w:val="-23"/>
                <w:w w:val="86"/>
                <w:sz w:val="19"/>
                <w:szCs w:val="19"/>
              </w:rPr>
              <w:t>m3</w:t>
            </w:r>
          </w:p>
        </w:tc>
        <w:tc>
          <w:tcPr>
            <w:tcW w:w="1226" w:type="dxa"/>
            <w:tcBorders>
              <w:left w:val="single" w:color="000000" w:sz="6" w:space="0"/>
              <w:right w:val="single" w:color="000000" w:sz="6" w:space="0"/>
            </w:tcBorders>
            <w:vAlign w:val="top"/>
          </w:tcPr>
          <w:p w14:paraId="02D82A33">
            <w:pPr>
              <w:spacing w:before="63" w:line="203" w:lineRule="auto"/>
              <w:ind w:right="24"/>
              <w:jc w:val="right"/>
              <w:rPr>
                <w:rFonts w:ascii="微软雅黑" w:hAnsi="微软雅黑" w:eastAsia="微软雅黑" w:cs="微软雅黑"/>
                <w:sz w:val="19"/>
                <w:szCs w:val="19"/>
              </w:rPr>
            </w:pPr>
            <w:r>
              <w:rPr>
                <w:rFonts w:ascii="微软雅黑" w:hAnsi="微软雅黑" w:eastAsia="微软雅黑" w:cs="微软雅黑"/>
                <w:spacing w:val="11"/>
                <w:sz w:val="19"/>
                <w:szCs w:val="19"/>
              </w:rPr>
              <w:t>0.1</w:t>
            </w:r>
          </w:p>
        </w:tc>
        <w:tc>
          <w:tcPr>
            <w:tcW w:w="1196" w:type="dxa"/>
            <w:tcBorders>
              <w:left w:val="single" w:color="000000" w:sz="6" w:space="0"/>
              <w:right w:val="single" w:color="000000" w:sz="6" w:space="0"/>
            </w:tcBorders>
            <w:vAlign w:val="top"/>
          </w:tcPr>
          <w:p w14:paraId="0D025097">
            <w:pPr>
              <w:spacing w:before="63" w:line="203"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12B012C4">
            <w:pPr>
              <w:spacing w:before="63" w:line="203"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14F264D8">
            <w:pPr>
              <w:spacing w:before="63" w:line="203"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EC4115D">
            <w:pPr>
              <w:spacing w:before="63" w:line="203" w:lineRule="auto"/>
              <w:ind w:right="16"/>
              <w:jc w:val="right"/>
              <w:rPr>
                <w:rFonts w:ascii="微软雅黑" w:hAnsi="微软雅黑" w:eastAsia="微软雅黑" w:cs="微软雅黑"/>
                <w:sz w:val="19"/>
                <w:szCs w:val="19"/>
              </w:rPr>
            </w:pPr>
          </w:p>
        </w:tc>
      </w:tr>
      <w:tr w14:paraId="0D95A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080DE7A5">
            <w:pPr>
              <w:spacing w:before="64" w:line="202" w:lineRule="auto"/>
              <w:ind w:left="264"/>
              <w:rPr>
                <w:rFonts w:ascii="微软雅黑" w:hAnsi="微软雅黑" w:eastAsia="微软雅黑" w:cs="微软雅黑"/>
                <w:sz w:val="19"/>
                <w:szCs w:val="19"/>
              </w:rPr>
            </w:pPr>
            <w:r>
              <w:rPr>
                <w:rFonts w:ascii="微软雅黑" w:hAnsi="微软雅黑" w:eastAsia="微软雅黑" w:cs="微软雅黑"/>
                <w:spacing w:val="-13"/>
                <w:sz w:val="19"/>
                <w:szCs w:val="19"/>
              </w:rPr>
              <w:t>21</w:t>
            </w:r>
          </w:p>
        </w:tc>
        <w:tc>
          <w:tcPr>
            <w:tcW w:w="2528" w:type="dxa"/>
            <w:tcBorders>
              <w:left w:val="single" w:color="000000" w:sz="6" w:space="0"/>
              <w:right w:val="single" w:color="000000" w:sz="6" w:space="0"/>
            </w:tcBorders>
            <w:vAlign w:val="top"/>
          </w:tcPr>
          <w:p w14:paraId="6589E028">
            <w:pPr>
              <w:spacing w:before="63" w:line="190" w:lineRule="auto"/>
              <w:ind w:left="31"/>
              <w:rPr>
                <w:rFonts w:ascii="微软雅黑" w:hAnsi="微软雅黑" w:eastAsia="微软雅黑" w:cs="微软雅黑"/>
                <w:sz w:val="19"/>
                <w:szCs w:val="19"/>
              </w:rPr>
            </w:pPr>
            <w:r>
              <w:rPr>
                <w:rFonts w:ascii="微软雅黑" w:hAnsi="微软雅黑" w:eastAsia="微软雅黑" w:cs="微软雅黑"/>
                <w:sz w:val="19"/>
                <w:szCs w:val="19"/>
              </w:rPr>
              <w:t>碎布</w:t>
            </w:r>
          </w:p>
        </w:tc>
        <w:tc>
          <w:tcPr>
            <w:tcW w:w="598" w:type="dxa"/>
            <w:tcBorders>
              <w:left w:val="single" w:color="000000" w:sz="6" w:space="0"/>
              <w:right w:val="single" w:color="000000" w:sz="6" w:space="0"/>
            </w:tcBorders>
            <w:vAlign w:val="top"/>
          </w:tcPr>
          <w:p w14:paraId="1C9BEB53">
            <w:pPr>
              <w:spacing w:before="64"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11866EB4">
            <w:pPr>
              <w:spacing w:before="64" w:line="202"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1.326</w:t>
            </w:r>
          </w:p>
        </w:tc>
        <w:tc>
          <w:tcPr>
            <w:tcW w:w="1196" w:type="dxa"/>
            <w:tcBorders>
              <w:left w:val="single" w:color="000000" w:sz="6" w:space="0"/>
              <w:right w:val="single" w:color="000000" w:sz="6" w:space="0"/>
            </w:tcBorders>
            <w:vAlign w:val="top"/>
          </w:tcPr>
          <w:p w14:paraId="0D660D19">
            <w:pPr>
              <w:spacing w:before="64" w:line="202"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7B8EB3A0">
            <w:pPr>
              <w:spacing w:before="64" w:line="202"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569A5393">
            <w:pPr>
              <w:spacing w:before="64" w:line="202"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4F78C0F4">
            <w:pPr>
              <w:spacing w:before="64" w:line="202" w:lineRule="auto"/>
              <w:ind w:right="16"/>
              <w:jc w:val="right"/>
              <w:rPr>
                <w:rFonts w:ascii="微软雅黑" w:hAnsi="微软雅黑" w:eastAsia="微软雅黑" w:cs="微软雅黑"/>
                <w:sz w:val="19"/>
                <w:szCs w:val="19"/>
              </w:rPr>
            </w:pPr>
          </w:p>
        </w:tc>
      </w:tr>
      <w:tr w14:paraId="2E377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7DF5D093">
            <w:pPr>
              <w:spacing w:before="65" w:line="202" w:lineRule="auto"/>
              <w:ind w:left="264"/>
              <w:rPr>
                <w:rFonts w:ascii="微软雅黑" w:hAnsi="微软雅黑" w:eastAsia="微软雅黑" w:cs="微软雅黑"/>
                <w:sz w:val="19"/>
                <w:szCs w:val="19"/>
              </w:rPr>
            </w:pPr>
            <w:r>
              <w:rPr>
                <w:rFonts w:ascii="微软雅黑" w:hAnsi="微软雅黑" w:eastAsia="微软雅黑" w:cs="微软雅黑"/>
                <w:spacing w:val="-13"/>
                <w:sz w:val="19"/>
                <w:szCs w:val="19"/>
              </w:rPr>
              <w:t>22</w:t>
            </w:r>
          </w:p>
        </w:tc>
        <w:tc>
          <w:tcPr>
            <w:tcW w:w="2528" w:type="dxa"/>
            <w:tcBorders>
              <w:left w:val="single" w:color="000000" w:sz="6" w:space="0"/>
              <w:right w:val="single" w:color="000000" w:sz="6" w:space="0"/>
            </w:tcBorders>
            <w:vAlign w:val="top"/>
          </w:tcPr>
          <w:p w14:paraId="4BAD85AE">
            <w:pPr>
              <w:spacing w:before="64" w:line="189" w:lineRule="auto"/>
              <w:ind w:left="32"/>
              <w:rPr>
                <w:rFonts w:ascii="微软雅黑" w:hAnsi="微软雅黑" w:eastAsia="微软雅黑" w:cs="微软雅黑"/>
                <w:sz w:val="19"/>
                <w:szCs w:val="19"/>
              </w:rPr>
            </w:pPr>
            <w:r>
              <w:rPr>
                <w:rFonts w:ascii="微软雅黑" w:hAnsi="微软雅黑" w:eastAsia="微软雅黑" w:cs="微软雅黑"/>
                <w:spacing w:val="3"/>
                <w:sz w:val="19"/>
                <w:szCs w:val="19"/>
              </w:rPr>
              <w:t>酚醛调和漆各色</w:t>
            </w:r>
          </w:p>
        </w:tc>
        <w:tc>
          <w:tcPr>
            <w:tcW w:w="598" w:type="dxa"/>
            <w:tcBorders>
              <w:left w:val="single" w:color="000000" w:sz="6" w:space="0"/>
              <w:right w:val="single" w:color="000000" w:sz="6" w:space="0"/>
            </w:tcBorders>
            <w:vAlign w:val="top"/>
          </w:tcPr>
          <w:p w14:paraId="33581C8B">
            <w:pPr>
              <w:spacing w:before="65"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6B4CBCA1">
            <w:pPr>
              <w:spacing w:before="65" w:line="202" w:lineRule="auto"/>
              <w:ind w:right="24"/>
              <w:jc w:val="right"/>
              <w:rPr>
                <w:rFonts w:ascii="微软雅黑" w:hAnsi="微软雅黑" w:eastAsia="微软雅黑" w:cs="微软雅黑"/>
                <w:sz w:val="19"/>
                <w:szCs w:val="19"/>
              </w:rPr>
            </w:pPr>
            <w:r>
              <w:rPr>
                <w:rFonts w:ascii="微软雅黑" w:hAnsi="微软雅黑" w:eastAsia="微软雅黑" w:cs="微软雅黑"/>
                <w:spacing w:val="4"/>
                <w:sz w:val="19"/>
                <w:szCs w:val="19"/>
              </w:rPr>
              <w:t>0.403</w:t>
            </w:r>
          </w:p>
        </w:tc>
        <w:tc>
          <w:tcPr>
            <w:tcW w:w="1196" w:type="dxa"/>
            <w:tcBorders>
              <w:left w:val="single" w:color="000000" w:sz="6" w:space="0"/>
              <w:right w:val="single" w:color="000000" w:sz="6" w:space="0"/>
            </w:tcBorders>
            <w:vAlign w:val="top"/>
          </w:tcPr>
          <w:p w14:paraId="5E491324">
            <w:pPr>
              <w:spacing w:before="65" w:line="202"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00DB72F">
            <w:pPr>
              <w:spacing w:before="65" w:line="202"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41C534D2">
            <w:pPr>
              <w:spacing w:before="65" w:line="202"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6417270B">
            <w:pPr>
              <w:spacing w:before="65" w:line="202" w:lineRule="auto"/>
              <w:ind w:right="16"/>
              <w:jc w:val="right"/>
              <w:rPr>
                <w:rFonts w:ascii="微软雅黑" w:hAnsi="微软雅黑" w:eastAsia="微软雅黑" w:cs="微软雅黑"/>
                <w:sz w:val="19"/>
                <w:szCs w:val="19"/>
              </w:rPr>
            </w:pPr>
          </w:p>
        </w:tc>
      </w:tr>
      <w:tr w14:paraId="5113C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6BED0281">
            <w:pPr>
              <w:spacing w:before="65" w:line="201" w:lineRule="auto"/>
              <w:ind w:left="264"/>
              <w:rPr>
                <w:rFonts w:ascii="微软雅黑" w:hAnsi="微软雅黑" w:eastAsia="微软雅黑" w:cs="微软雅黑"/>
                <w:sz w:val="19"/>
                <w:szCs w:val="19"/>
              </w:rPr>
            </w:pPr>
            <w:r>
              <w:rPr>
                <w:rFonts w:ascii="微软雅黑" w:hAnsi="微软雅黑" w:eastAsia="微软雅黑" w:cs="微软雅黑"/>
                <w:spacing w:val="-13"/>
                <w:sz w:val="19"/>
                <w:szCs w:val="19"/>
              </w:rPr>
              <w:t>23</w:t>
            </w:r>
          </w:p>
        </w:tc>
        <w:tc>
          <w:tcPr>
            <w:tcW w:w="2528" w:type="dxa"/>
            <w:tcBorders>
              <w:left w:val="single" w:color="000000" w:sz="6" w:space="0"/>
              <w:right w:val="single" w:color="000000" w:sz="6" w:space="0"/>
            </w:tcBorders>
            <w:vAlign w:val="top"/>
          </w:tcPr>
          <w:p w14:paraId="0266A8DA">
            <w:pPr>
              <w:spacing w:before="64" w:line="189" w:lineRule="auto"/>
              <w:ind w:left="32"/>
              <w:rPr>
                <w:rFonts w:ascii="微软雅黑" w:hAnsi="微软雅黑" w:eastAsia="微软雅黑" w:cs="微软雅黑"/>
                <w:sz w:val="19"/>
                <w:szCs w:val="19"/>
              </w:rPr>
            </w:pPr>
            <w:r>
              <w:rPr>
                <w:rFonts w:ascii="微软雅黑" w:hAnsi="微软雅黑" w:eastAsia="微软雅黑" w:cs="微软雅黑"/>
                <w:spacing w:val="1"/>
                <w:sz w:val="19"/>
                <w:szCs w:val="19"/>
              </w:rPr>
              <w:t>沥青漆</w:t>
            </w:r>
          </w:p>
        </w:tc>
        <w:tc>
          <w:tcPr>
            <w:tcW w:w="598" w:type="dxa"/>
            <w:tcBorders>
              <w:left w:val="single" w:color="000000" w:sz="6" w:space="0"/>
              <w:right w:val="single" w:color="000000" w:sz="6" w:space="0"/>
            </w:tcBorders>
            <w:vAlign w:val="top"/>
          </w:tcPr>
          <w:p w14:paraId="418D1BD2">
            <w:pPr>
              <w:spacing w:before="65"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4A9FFF31">
            <w:pPr>
              <w:spacing w:before="65" w:line="201" w:lineRule="auto"/>
              <w:ind w:right="24"/>
              <w:jc w:val="right"/>
              <w:rPr>
                <w:rFonts w:ascii="微软雅黑" w:hAnsi="微软雅黑" w:eastAsia="微软雅黑" w:cs="微软雅黑"/>
                <w:sz w:val="19"/>
                <w:szCs w:val="19"/>
              </w:rPr>
            </w:pPr>
            <w:r>
              <w:rPr>
                <w:rFonts w:ascii="微软雅黑" w:hAnsi="微软雅黑" w:eastAsia="微软雅黑" w:cs="微软雅黑"/>
                <w:spacing w:val="4"/>
                <w:sz w:val="19"/>
                <w:szCs w:val="19"/>
              </w:rPr>
              <w:t>0.325</w:t>
            </w:r>
          </w:p>
        </w:tc>
        <w:tc>
          <w:tcPr>
            <w:tcW w:w="1196" w:type="dxa"/>
            <w:tcBorders>
              <w:left w:val="single" w:color="000000" w:sz="6" w:space="0"/>
              <w:right w:val="single" w:color="000000" w:sz="6" w:space="0"/>
            </w:tcBorders>
            <w:vAlign w:val="top"/>
          </w:tcPr>
          <w:p w14:paraId="592B3D4C">
            <w:pPr>
              <w:spacing w:before="65" w:line="201"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6EF9E4D8">
            <w:pPr>
              <w:spacing w:before="65" w:line="201"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01EF5E09">
            <w:pPr>
              <w:spacing w:before="65" w:line="201"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49E5050C">
            <w:pPr>
              <w:spacing w:before="65" w:line="201" w:lineRule="auto"/>
              <w:ind w:right="16"/>
              <w:jc w:val="right"/>
              <w:rPr>
                <w:rFonts w:ascii="微软雅黑" w:hAnsi="微软雅黑" w:eastAsia="微软雅黑" w:cs="微软雅黑"/>
                <w:sz w:val="19"/>
                <w:szCs w:val="19"/>
              </w:rPr>
            </w:pPr>
          </w:p>
        </w:tc>
      </w:tr>
      <w:tr w14:paraId="589C5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6FB8CCB4">
            <w:pPr>
              <w:spacing w:before="65" w:line="201" w:lineRule="auto"/>
              <w:ind w:left="264"/>
              <w:rPr>
                <w:rFonts w:ascii="微软雅黑" w:hAnsi="微软雅黑" w:eastAsia="微软雅黑" w:cs="微软雅黑"/>
                <w:sz w:val="19"/>
                <w:szCs w:val="19"/>
              </w:rPr>
            </w:pPr>
            <w:r>
              <w:rPr>
                <w:rFonts w:ascii="微软雅黑" w:hAnsi="微软雅黑" w:eastAsia="微软雅黑" w:cs="微软雅黑"/>
                <w:spacing w:val="-10"/>
                <w:w w:val="97"/>
                <w:sz w:val="19"/>
                <w:szCs w:val="19"/>
              </w:rPr>
              <w:t>24</w:t>
            </w:r>
          </w:p>
        </w:tc>
        <w:tc>
          <w:tcPr>
            <w:tcW w:w="2528" w:type="dxa"/>
            <w:tcBorders>
              <w:left w:val="single" w:color="000000" w:sz="6" w:space="0"/>
              <w:right w:val="single" w:color="000000" w:sz="6" w:space="0"/>
            </w:tcBorders>
            <w:vAlign w:val="top"/>
          </w:tcPr>
          <w:p w14:paraId="3A7C6797">
            <w:pPr>
              <w:spacing w:before="66" w:line="188" w:lineRule="auto"/>
              <w:ind w:left="44"/>
              <w:rPr>
                <w:rFonts w:ascii="微软雅黑" w:hAnsi="微软雅黑" w:eastAsia="微软雅黑" w:cs="微软雅黑"/>
                <w:sz w:val="19"/>
                <w:szCs w:val="19"/>
              </w:rPr>
            </w:pPr>
            <w:r>
              <w:rPr>
                <w:rFonts w:ascii="微软雅黑" w:hAnsi="微软雅黑" w:eastAsia="微软雅黑" w:cs="微软雅黑"/>
                <w:spacing w:val="-3"/>
                <w:sz w:val="19"/>
                <w:szCs w:val="19"/>
              </w:rPr>
              <w:t>防锈漆</w:t>
            </w:r>
          </w:p>
        </w:tc>
        <w:tc>
          <w:tcPr>
            <w:tcW w:w="598" w:type="dxa"/>
            <w:tcBorders>
              <w:left w:val="single" w:color="000000" w:sz="6" w:space="0"/>
              <w:right w:val="single" w:color="000000" w:sz="6" w:space="0"/>
            </w:tcBorders>
            <w:vAlign w:val="top"/>
          </w:tcPr>
          <w:p w14:paraId="49C4E9F1">
            <w:pPr>
              <w:spacing w:before="66"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4E0B79F9">
            <w:pPr>
              <w:spacing w:before="65" w:line="201" w:lineRule="auto"/>
              <w:ind w:right="24"/>
              <w:jc w:val="right"/>
              <w:rPr>
                <w:rFonts w:ascii="微软雅黑" w:hAnsi="微软雅黑" w:eastAsia="微软雅黑" w:cs="微软雅黑"/>
                <w:sz w:val="19"/>
                <w:szCs w:val="19"/>
              </w:rPr>
            </w:pPr>
            <w:r>
              <w:rPr>
                <w:rFonts w:ascii="微软雅黑" w:hAnsi="微软雅黑" w:eastAsia="微软雅黑" w:cs="微软雅黑"/>
                <w:spacing w:val="7"/>
                <w:sz w:val="19"/>
                <w:szCs w:val="19"/>
              </w:rPr>
              <w:t>0.13</w:t>
            </w:r>
          </w:p>
        </w:tc>
        <w:tc>
          <w:tcPr>
            <w:tcW w:w="1196" w:type="dxa"/>
            <w:tcBorders>
              <w:left w:val="single" w:color="000000" w:sz="6" w:space="0"/>
              <w:right w:val="single" w:color="000000" w:sz="6" w:space="0"/>
            </w:tcBorders>
            <w:vAlign w:val="top"/>
          </w:tcPr>
          <w:p w14:paraId="06161727">
            <w:pPr>
              <w:spacing w:before="65" w:line="201"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C93CE47">
            <w:pPr>
              <w:spacing w:before="65" w:line="201"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77193F69">
            <w:pPr>
              <w:spacing w:before="65" w:line="201"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26936C9">
            <w:pPr>
              <w:spacing w:before="65" w:line="201" w:lineRule="auto"/>
              <w:ind w:right="16"/>
              <w:jc w:val="right"/>
              <w:rPr>
                <w:rFonts w:ascii="微软雅黑" w:hAnsi="微软雅黑" w:eastAsia="微软雅黑" w:cs="微软雅黑"/>
                <w:sz w:val="19"/>
                <w:szCs w:val="19"/>
              </w:rPr>
            </w:pPr>
          </w:p>
        </w:tc>
      </w:tr>
      <w:tr w14:paraId="0C2C9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75C2F3D5">
            <w:pPr>
              <w:spacing w:before="67" w:line="200" w:lineRule="auto"/>
              <w:ind w:left="264"/>
              <w:rPr>
                <w:rFonts w:ascii="微软雅黑" w:hAnsi="微软雅黑" w:eastAsia="微软雅黑" w:cs="微软雅黑"/>
                <w:sz w:val="19"/>
                <w:szCs w:val="19"/>
              </w:rPr>
            </w:pPr>
            <w:r>
              <w:rPr>
                <w:rFonts w:ascii="微软雅黑" w:hAnsi="微软雅黑" w:eastAsia="微软雅黑" w:cs="微软雅黑"/>
                <w:spacing w:val="-13"/>
                <w:sz w:val="19"/>
                <w:szCs w:val="19"/>
              </w:rPr>
              <w:t>25</w:t>
            </w:r>
          </w:p>
        </w:tc>
        <w:tc>
          <w:tcPr>
            <w:tcW w:w="2528" w:type="dxa"/>
            <w:tcBorders>
              <w:left w:val="single" w:color="000000" w:sz="6" w:space="0"/>
              <w:right w:val="single" w:color="000000" w:sz="6" w:space="0"/>
            </w:tcBorders>
            <w:vAlign w:val="top"/>
          </w:tcPr>
          <w:p w14:paraId="70493A4E">
            <w:pPr>
              <w:spacing w:before="66" w:line="189" w:lineRule="auto"/>
              <w:ind w:left="54"/>
              <w:rPr>
                <w:rFonts w:ascii="微软雅黑" w:hAnsi="微软雅黑" w:eastAsia="微软雅黑" w:cs="微软雅黑"/>
                <w:sz w:val="19"/>
                <w:szCs w:val="19"/>
              </w:rPr>
            </w:pPr>
            <w:r>
              <w:rPr>
                <w:rFonts w:ascii="微软雅黑" w:hAnsi="微软雅黑" w:eastAsia="微软雅黑" w:cs="微软雅黑"/>
                <w:spacing w:val="-2"/>
                <w:sz w:val="19"/>
                <w:szCs w:val="19"/>
              </w:rPr>
              <w:t>电力复合脂</w:t>
            </w:r>
          </w:p>
        </w:tc>
        <w:tc>
          <w:tcPr>
            <w:tcW w:w="598" w:type="dxa"/>
            <w:tcBorders>
              <w:left w:val="single" w:color="000000" w:sz="6" w:space="0"/>
              <w:right w:val="single" w:color="000000" w:sz="6" w:space="0"/>
            </w:tcBorders>
            <w:vAlign w:val="top"/>
          </w:tcPr>
          <w:p w14:paraId="75EE9260">
            <w:pPr>
              <w:spacing w:before="67"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6778F2BF">
            <w:pPr>
              <w:spacing w:before="67" w:line="200" w:lineRule="auto"/>
              <w:ind w:right="24"/>
              <w:jc w:val="right"/>
              <w:rPr>
                <w:rFonts w:ascii="微软雅黑" w:hAnsi="微软雅黑" w:eastAsia="微软雅黑" w:cs="微软雅黑"/>
                <w:sz w:val="19"/>
                <w:szCs w:val="19"/>
              </w:rPr>
            </w:pPr>
            <w:r>
              <w:rPr>
                <w:rFonts w:ascii="微软雅黑" w:hAnsi="微软雅黑" w:eastAsia="微软雅黑" w:cs="微软雅黑"/>
                <w:spacing w:val="4"/>
                <w:sz w:val="19"/>
                <w:szCs w:val="19"/>
              </w:rPr>
              <w:t>5.434</w:t>
            </w:r>
          </w:p>
        </w:tc>
        <w:tc>
          <w:tcPr>
            <w:tcW w:w="1196" w:type="dxa"/>
            <w:tcBorders>
              <w:left w:val="single" w:color="000000" w:sz="6" w:space="0"/>
              <w:right w:val="single" w:color="000000" w:sz="6" w:space="0"/>
            </w:tcBorders>
            <w:vAlign w:val="top"/>
          </w:tcPr>
          <w:p w14:paraId="3EB93C23">
            <w:pPr>
              <w:spacing w:before="67" w:line="200"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7B448074">
            <w:pPr>
              <w:spacing w:before="67" w:line="200"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0929A384">
            <w:pPr>
              <w:spacing w:before="67" w:line="200"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46FA4B26">
            <w:pPr>
              <w:spacing w:before="67" w:line="200" w:lineRule="auto"/>
              <w:ind w:right="16"/>
              <w:jc w:val="right"/>
              <w:rPr>
                <w:rFonts w:ascii="微软雅黑" w:hAnsi="微软雅黑" w:eastAsia="微软雅黑" w:cs="微软雅黑"/>
                <w:sz w:val="19"/>
                <w:szCs w:val="19"/>
              </w:rPr>
            </w:pPr>
          </w:p>
        </w:tc>
      </w:tr>
      <w:tr w14:paraId="30E3F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51952018">
            <w:pPr>
              <w:spacing w:before="68" w:line="200" w:lineRule="auto"/>
              <w:ind w:left="264"/>
              <w:rPr>
                <w:rFonts w:ascii="微软雅黑" w:hAnsi="微软雅黑" w:eastAsia="微软雅黑" w:cs="微软雅黑"/>
                <w:sz w:val="19"/>
                <w:szCs w:val="19"/>
              </w:rPr>
            </w:pPr>
            <w:r>
              <w:rPr>
                <w:rFonts w:ascii="微软雅黑" w:hAnsi="微软雅黑" w:eastAsia="微软雅黑" w:cs="微软雅黑"/>
                <w:spacing w:val="-13"/>
                <w:sz w:val="19"/>
                <w:szCs w:val="19"/>
              </w:rPr>
              <w:t>26</w:t>
            </w:r>
          </w:p>
        </w:tc>
        <w:tc>
          <w:tcPr>
            <w:tcW w:w="2528" w:type="dxa"/>
            <w:tcBorders>
              <w:left w:val="single" w:color="000000" w:sz="6" w:space="0"/>
              <w:right w:val="single" w:color="000000" w:sz="6" w:space="0"/>
            </w:tcBorders>
            <w:vAlign w:val="top"/>
          </w:tcPr>
          <w:p w14:paraId="7567D50D">
            <w:pPr>
              <w:spacing w:before="68" w:line="188" w:lineRule="auto"/>
              <w:ind w:left="32"/>
              <w:rPr>
                <w:rFonts w:ascii="微软雅黑" w:hAnsi="微软雅黑" w:eastAsia="微软雅黑" w:cs="微软雅黑"/>
                <w:sz w:val="19"/>
                <w:szCs w:val="19"/>
              </w:rPr>
            </w:pPr>
            <w:r>
              <w:rPr>
                <w:rFonts w:ascii="微软雅黑" w:hAnsi="微软雅黑" w:eastAsia="微软雅黑" w:cs="微软雅黑"/>
                <w:spacing w:val="3"/>
                <w:sz w:val="19"/>
                <w:szCs w:val="19"/>
              </w:rPr>
              <w:t>酚醛树脂稀释剂</w:t>
            </w:r>
          </w:p>
        </w:tc>
        <w:tc>
          <w:tcPr>
            <w:tcW w:w="598" w:type="dxa"/>
            <w:tcBorders>
              <w:left w:val="single" w:color="000000" w:sz="6" w:space="0"/>
              <w:right w:val="single" w:color="000000" w:sz="6" w:space="0"/>
            </w:tcBorders>
            <w:vAlign w:val="top"/>
          </w:tcPr>
          <w:p w14:paraId="5739C891">
            <w:pPr>
              <w:spacing w:before="68"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72417492">
            <w:pPr>
              <w:spacing w:before="68" w:line="200" w:lineRule="auto"/>
              <w:ind w:right="24"/>
              <w:jc w:val="right"/>
              <w:rPr>
                <w:rFonts w:ascii="微软雅黑" w:hAnsi="微软雅黑" w:eastAsia="微软雅黑" w:cs="微软雅黑"/>
                <w:sz w:val="19"/>
                <w:szCs w:val="19"/>
              </w:rPr>
            </w:pPr>
            <w:r>
              <w:rPr>
                <w:rFonts w:ascii="微软雅黑" w:hAnsi="微软雅黑" w:eastAsia="微软雅黑" w:cs="微软雅黑"/>
                <w:spacing w:val="4"/>
                <w:sz w:val="19"/>
                <w:szCs w:val="19"/>
              </w:rPr>
              <w:t>0.273</w:t>
            </w:r>
          </w:p>
        </w:tc>
        <w:tc>
          <w:tcPr>
            <w:tcW w:w="1196" w:type="dxa"/>
            <w:tcBorders>
              <w:left w:val="single" w:color="000000" w:sz="6" w:space="0"/>
              <w:right w:val="single" w:color="000000" w:sz="6" w:space="0"/>
            </w:tcBorders>
            <w:vAlign w:val="top"/>
          </w:tcPr>
          <w:p w14:paraId="50C6C7FB">
            <w:pPr>
              <w:spacing w:before="68" w:line="200"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AE1F22F">
            <w:pPr>
              <w:spacing w:before="68" w:line="200"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D19BE6F">
            <w:pPr>
              <w:spacing w:before="68" w:line="200"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EE96BF4">
            <w:pPr>
              <w:spacing w:before="68" w:line="200" w:lineRule="auto"/>
              <w:ind w:right="16"/>
              <w:jc w:val="right"/>
              <w:rPr>
                <w:rFonts w:ascii="微软雅黑" w:hAnsi="微软雅黑" w:eastAsia="微软雅黑" w:cs="微软雅黑"/>
                <w:sz w:val="19"/>
                <w:szCs w:val="19"/>
              </w:rPr>
            </w:pPr>
          </w:p>
        </w:tc>
      </w:tr>
      <w:tr w14:paraId="1A1CC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22953CDF">
            <w:pPr>
              <w:spacing w:before="68" w:line="199" w:lineRule="auto"/>
              <w:ind w:left="264"/>
              <w:rPr>
                <w:rFonts w:ascii="微软雅黑" w:hAnsi="微软雅黑" w:eastAsia="微软雅黑" w:cs="微软雅黑"/>
                <w:sz w:val="19"/>
                <w:szCs w:val="19"/>
              </w:rPr>
            </w:pPr>
            <w:r>
              <w:rPr>
                <w:rFonts w:ascii="微软雅黑" w:hAnsi="微软雅黑" w:eastAsia="微软雅黑" w:cs="微软雅黑"/>
                <w:spacing w:val="-13"/>
                <w:sz w:val="19"/>
                <w:szCs w:val="19"/>
              </w:rPr>
              <w:t>27</w:t>
            </w:r>
          </w:p>
        </w:tc>
        <w:tc>
          <w:tcPr>
            <w:tcW w:w="2528" w:type="dxa"/>
            <w:tcBorders>
              <w:left w:val="single" w:color="000000" w:sz="6" w:space="0"/>
              <w:right w:val="single" w:color="000000" w:sz="6" w:space="0"/>
            </w:tcBorders>
            <w:vAlign w:val="top"/>
          </w:tcPr>
          <w:p w14:paraId="0DB3CFDD">
            <w:pPr>
              <w:spacing w:before="67" w:line="184" w:lineRule="auto"/>
              <w:ind w:left="36"/>
              <w:rPr>
                <w:rFonts w:ascii="微软雅黑" w:hAnsi="微软雅黑" w:eastAsia="微软雅黑" w:cs="微软雅黑"/>
                <w:sz w:val="19"/>
                <w:szCs w:val="19"/>
              </w:rPr>
            </w:pPr>
            <w:r>
              <w:rPr>
                <w:rFonts w:ascii="微软雅黑" w:hAnsi="微软雅黑" w:eastAsia="微软雅黑" w:cs="微软雅黑"/>
                <w:spacing w:val="12"/>
                <w:sz w:val="19"/>
                <w:szCs w:val="19"/>
              </w:rPr>
              <w:t>塑料管(综合)</w:t>
            </w:r>
          </w:p>
        </w:tc>
        <w:tc>
          <w:tcPr>
            <w:tcW w:w="598" w:type="dxa"/>
            <w:tcBorders>
              <w:left w:val="single" w:color="000000" w:sz="6" w:space="0"/>
              <w:right w:val="single" w:color="000000" w:sz="6" w:space="0"/>
            </w:tcBorders>
            <w:vAlign w:val="top"/>
          </w:tcPr>
          <w:p w14:paraId="34E3974F">
            <w:pPr>
              <w:spacing w:before="68"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39219138">
            <w:pPr>
              <w:spacing w:before="68" w:line="199" w:lineRule="auto"/>
              <w:ind w:right="24"/>
              <w:jc w:val="right"/>
              <w:rPr>
                <w:rFonts w:ascii="微软雅黑" w:hAnsi="微软雅黑" w:eastAsia="微软雅黑" w:cs="微软雅黑"/>
                <w:sz w:val="19"/>
                <w:szCs w:val="19"/>
              </w:rPr>
            </w:pPr>
            <w:r>
              <w:rPr>
                <w:rFonts w:ascii="微软雅黑" w:hAnsi="微软雅黑" w:eastAsia="微软雅黑" w:cs="微软雅黑"/>
                <w:spacing w:val="4"/>
                <w:sz w:val="19"/>
                <w:szCs w:val="19"/>
              </w:rPr>
              <w:t>2.299</w:t>
            </w:r>
          </w:p>
        </w:tc>
        <w:tc>
          <w:tcPr>
            <w:tcW w:w="1196" w:type="dxa"/>
            <w:tcBorders>
              <w:left w:val="single" w:color="000000" w:sz="6" w:space="0"/>
              <w:right w:val="single" w:color="000000" w:sz="6" w:space="0"/>
            </w:tcBorders>
            <w:vAlign w:val="top"/>
          </w:tcPr>
          <w:p w14:paraId="7FDA9BC1">
            <w:pPr>
              <w:spacing w:before="68" w:line="199"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09A19DC1">
            <w:pPr>
              <w:spacing w:before="68" w:line="199"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176A25C8">
            <w:pPr>
              <w:spacing w:before="68" w:line="199"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73C36D76">
            <w:pPr>
              <w:spacing w:before="68" w:line="199" w:lineRule="auto"/>
              <w:ind w:right="16"/>
              <w:jc w:val="right"/>
              <w:rPr>
                <w:rFonts w:ascii="微软雅黑" w:hAnsi="微软雅黑" w:eastAsia="微软雅黑" w:cs="微软雅黑"/>
                <w:sz w:val="19"/>
                <w:szCs w:val="19"/>
              </w:rPr>
            </w:pPr>
          </w:p>
        </w:tc>
      </w:tr>
      <w:tr w14:paraId="1B57B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32D02FBD">
            <w:pPr>
              <w:spacing w:before="68" w:line="199" w:lineRule="auto"/>
              <w:ind w:left="264"/>
              <w:rPr>
                <w:rFonts w:ascii="微软雅黑" w:hAnsi="微软雅黑" w:eastAsia="微软雅黑" w:cs="微软雅黑"/>
                <w:sz w:val="19"/>
                <w:szCs w:val="19"/>
              </w:rPr>
            </w:pPr>
            <w:r>
              <w:rPr>
                <w:rFonts w:ascii="微软雅黑" w:hAnsi="微软雅黑" w:eastAsia="微软雅黑" w:cs="微软雅黑"/>
                <w:spacing w:val="-13"/>
                <w:sz w:val="19"/>
                <w:szCs w:val="19"/>
              </w:rPr>
              <w:t>28</w:t>
            </w:r>
          </w:p>
        </w:tc>
        <w:tc>
          <w:tcPr>
            <w:tcW w:w="2528" w:type="dxa"/>
            <w:tcBorders>
              <w:left w:val="single" w:color="000000" w:sz="6" w:space="0"/>
              <w:right w:val="single" w:color="000000" w:sz="6" w:space="0"/>
            </w:tcBorders>
            <w:vAlign w:val="top"/>
          </w:tcPr>
          <w:p w14:paraId="3EC193AA">
            <w:pPr>
              <w:spacing w:before="68" w:line="191" w:lineRule="auto"/>
              <w:ind w:left="33"/>
              <w:rPr>
                <w:rFonts w:ascii="微软雅黑" w:hAnsi="微软雅黑" w:eastAsia="微软雅黑" w:cs="微软雅黑"/>
                <w:sz w:val="19"/>
                <w:szCs w:val="19"/>
              </w:rPr>
            </w:pPr>
            <w:r>
              <w:rPr>
                <w:rFonts w:ascii="微软雅黑" w:hAnsi="微软雅黑" w:eastAsia="微软雅黑" w:cs="微软雅黑"/>
                <w:spacing w:val="2"/>
                <w:sz w:val="19"/>
                <w:szCs w:val="19"/>
              </w:rPr>
              <w:t>绝缘导线</w:t>
            </w:r>
          </w:p>
        </w:tc>
        <w:tc>
          <w:tcPr>
            <w:tcW w:w="598" w:type="dxa"/>
            <w:tcBorders>
              <w:left w:val="single" w:color="000000" w:sz="6" w:space="0"/>
              <w:right w:val="single" w:color="000000" w:sz="6" w:space="0"/>
            </w:tcBorders>
            <w:vAlign w:val="top"/>
          </w:tcPr>
          <w:p w14:paraId="1BBFF218">
            <w:pPr>
              <w:spacing w:before="68" w:line="199" w:lineRule="auto"/>
              <w:ind w:left="243"/>
              <w:rPr>
                <w:rFonts w:ascii="微软雅黑" w:hAnsi="微软雅黑" w:eastAsia="微软雅黑" w:cs="微软雅黑"/>
                <w:sz w:val="19"/>
                <w:szCs w:val="19"/>
              </w:rPr>
            </w:pPr>
            <w:r>
              <w:rPr>
                <w:rFonts w:ascii="微软雅黑" w:hAnsi="微软雅黑" w:eastAsia="微软雅黑" w:cs="微软雅黑"/>
                <w:sz w:val="19"/>
                <w:szCs w:val="19"/>
              </w:rPr>
              <w:t>m</w:t>
            </w:r>
          </w:p>
        </w:tc>
        <w:tc>
          <w:tcPr>
            <w:tcW w:w="1226" w:type="dxa"/>
            <w:tcBorders>
              <w:left w:val="single" w:color="000000" w:sz="6" w:space="0"/>
              <w:right w:val="single" w:color="000000" w:sz="6" w:space="0"/>
            </w:tcBorders>
            <w:vAlign w:val="top"/>
          </w:tcPr>
          <w:p w14:paraId="05F57EA9">
            <w:pPr>
              <w:spacing w:before="68" w:line="199" w:lineRule="auto"/>
              <w:ind w:right="24"/>
              <w:jc w:val="right"/>
              <w:rPr>
                <w:rFonts w:ascii="微软雅黑" w:hAnsi="微软雅黑" w:eastAsia="微软雅黑" w:cs="微软雅黑"/>
                <w:sz w:val="19"/>
                <w:szCs w:val="19"/>
              </w:rPr>
            </w:pPr>
            <w:r>
              <w:rPr>
                <w:rFonts w:ascii="微软雅黑" w:hAnsi="微软雅黑" w:eastAsia="微软雅黑" w:cs="微软雅黑"/>
                <w:spacing w:val="-15"/>
                <w:sz w:val="19"/>
                <w:szCs w:val="19"/>
              </w:rPr>
              <w:t>180</w:t>
            </w:r>
          </w:p>
        </w:tc>
        <w:tc>
          <w:tcPr>
            <w:tcW w:w="1196" w:type="dxa"/>
            <w:tcBorders>
              <w:left w:val="single" w:color="000000" w:sz="6" w:space="0"/>
              <w:right w:val="single" w:color="000000" w:sz="6" w:space="0"/>
            </w:tcBorders>
            <w:vAlign w:val="top"/>
          </w:tcPr>
          <w:p w14:paraId="3DE19EC6">
            <w:pPr>
              <w:spacing w:before="68" w:line="199"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7332F95D">
            <w:pPr>
              <w:spacing w:before="68" w:line="199"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60C38474">
            <w:pPr>
              <w:spacing w:before="68" w:line="199"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A838C4B">
            <w:pPr>
              <w:spacing w:before="68" w:line="199" w:lineRule="auto"/>
              <w:ind w:right="16"/>
              <w:jc w:val="right"/>
              <w:rPr>
                <w:rFonts w:ascii="微软雅黑" w:hAnsi="微软雅黑" w:eastAsia="微软雅黑" w:cs="微软雅黑"/>
                <w:sz w:val="19"/>
                <w:szCs w:val="19"/>
              </w:rPr>
            </w:pPr>
          </w:p>
        </w:tc>
      </w:tr>
      <w:tr w14:paraId="145D3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35E9B063">
            <w:pPr>
              <w:spacing w:before="70" w:line="198" w:lineRule="auto"/>
              <w:ind w:left="264"/>
              <w:rPr>
                <w:rFonts w:ascii="微软雅黑" w:hAnsi="微软雅黑" w:eastAsia="微软雅黑" w:cs="微软雅黑"/>
                <w:sz w:val="19"/>
                <w:szCs w:val="19"/>
              </w:rPr>
            </w:pPr>
            <w:r>
              <w:rPr>
                <w:rFonts w:ascii="微软雅黑" w:hAnsi="微软雅黑" w:eastAsia="微软雅黑" w:cs="微软雅黑"/>
                <w:spacing w:val="-13"/>
                <w:sz w:val="19"/>
                <w:szCs w:val="19"/>
              </w:rPr>
              <w:t>29</w:t>
            </w:r>
          </w:p>
        </w:tc>
        <w:tc>
          <w:tcPr>
            <w:tcW w:w="2528" w:type="dxa"/>
            <w:tcBorders>
              <w:left w:val="single" w:color="000000" w:sz="6" w:space="0"/>
              <w:right w:val="single" w:color="000000" w:sz="6" w:space="0"/>
            </w:tcBorders>
            <w:vAlign w:val="top"/>
          </w:tcPr>
          <w:p w14:paraId="75B768B1">
            <w:pPr>
              <w:spacing w:before="70" w:line="188" w:lineRule="auto"/>
              <w:ind w:left="32"/>
              <w:rPr>
                <w:rFonts w:ascii="微软雅黑" w:hAnsi="微软雅黑" w:eastAsia="微软雅黑" w:cs="微软雅黑"/>
                <w:sz w:val="19"/>
                <w:szCs w:val="19"/>
              </w:rPr>
            </w:pPr>
            <w:r>
              <w:rPr>
                <w:rFonts w:ascii="微软雅黑" w:hAnsi="微软雅黑" w:eastAsia="微软雅黑" w:cs="微软雅黑"/>
                <w:spacing w:val="-6"/>
                <w:sz w:val="19"/>
                <w:szCs w:val="19"/>
              </w:rPr>
              <w:t>硬铜绞线TJ-2.5~4mm2</w:t>
            </w:r>
          </w:p>
        </w:tc>
        <w:tc>
          <w:tcPr>
            <w:tcW w:w="598" w:type="dxa"/>
            <w:tcBorders>
              <w:left w:val="single" w:color="000000" w:sz="6" w:space="0"/>
              <w:right w:val="single" w:color="000000" w:sz="6" w:space="0"/>
            </w:tcBorders>
            <w:vAlign w:val="top"/>
          </w:tcPr>
          <w:p w14:paraId="6882CEE3">
            <w:pPr>
              <w:spacing w:before="70" w:line="198" w:lineRule="auto"/>
              <w:ind w:left="243"/>
              <w:rPr>
                <w:rFonts w:ascii="微软雅黑" w:hAnsi="微软雅黑" w:eastAsia="微软雅黑" w:cs="微软雅黑"/>
                <w:sz w:val="19"/>
                <w:szCs w:val="19"/>
              </w:rPr>
            </w:pPr>
            <w:r>
              <w:rPr>
                <w:rFonts w:ascii="微软雅黑" w:hAnsi="微软雅黑" w:eastAsia="微软雅黑" w:cs="微软雅黑"/>
                <w:sz w:val="19"/>
                <w:szCs w:val="19"/>
              </w:rPr>
              <w:t>m</w:t>
            </w:r>
          </w:p>
        </w:tc>
        <w:tc>
          <w:tcPr>
            <w:tcW w:w="1226" w:type="dxa"/>
            <w:tcBorders>
              <w:left w:val="single" w:color="000000" w:sz="6" w:space="0"/>
              <w:right w:val="single" w:color="000000" w:sz="6" w:space="0"/>
            </w:tcBorders>
            <w:vAlign w:val="top"/>
          </w:tcPr>
          <w:p w14:paraId="24D62751">
            <w:pPr>
              <w:spacing w:before="70" w:line="198" w:lineRule="auto"/>
              <w:ind w:right="24"/>
              <w:jc w:val="right"/>
              <w:rPr>
                <w:rFonts w:ascii="微软雅黑" w:hAnsi="微软雅黑" w:eastAsia="微软雅黑" w:cs="微软雅黑"/>
                <w:sz w:val="19"/>
                <w:szCs w:val="19"/>
              </w:rPr>
            </w:pPr>
            <w:r>
              <w:rPr>
                <w:rFonts w:ascii="微软雅黑" w:hAnsi="微软雅黑" w:eastAsia="微软雅黑" w:cs="微软雅黑"/>
                <w:spacing w:val="4"/>
                <w:sz w:val="19"/>
                <w:szCs w:val="19"/>
              </w:rPr>
              <w:t>83.09</w:t>
            </w:r>
          </w:p>
        </w:tc>
        <w:tc>
          <w:tcPr>
            <w:tcW w:w="1196" w:type="dxa"/>
            <w:tcBorders>
              <w:left w:val="single" w:color="000000" w:sz="6" w:space="0"/>
              <w:right w:val="single" w:color="000000" w:sz="6" w:space="0"/>
            </w:tcBorders>
            <w:vAlign w:val="top"/>
          </w:tcPr>
          <w:p w14:paraId="37837AF4">
            <w:pPr>
              <w:spacing w:before="70" w:line="198"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0B8DC0D0">
            <w:pPr>
              <w:spacing w:before="70" w:line="198"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9847D06">
            <w:pPr>
              <w:spacing w:before="70" w:line="198"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F52BBB9">
            <w:pPr>
              <w:spacing w:before="70" w:line="198" w:lineRule="auto"/>
              <w:ind w:right="16"/>
              <w:jc w:val="right"/>
              <w:rPr>
                <w:rFonts w:ascii="微软雅黑" w:hAnsi="微软雅黑" w:eastAsia="微软雅黑" w:cs="微软雅黑"/>
                <w:sz w:val="19"/>
                <w:szCs w:val="19"/>
              </w:rPr>
            </w:pPr>
          </w:p>
        </w:tc>
      </w:tr>
      <w:tr w14:paraId="6D34A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243E0F7F">
            <w:pPr>
              <w:spacing w:before="71" w:line="197" w:lineRule="auto"/>
              <w:ind w:left="266"/>
              <w:rPr>
                <w:rFonts w:ascii="微软雅黑" w:hAnsi="微软雅黑" w:eastAsia="微软雅黑" w:cs="微软雅黑"/>
                <w:sz w:val="19"/>
                <w:szCs w:val="19"/>
              </w:rPr>
            </w:pPr>
            <w:r>
              <w:rPr>
                <w:rFonts w:ascii="微软雅黑" w:hAnsi="微软雅黑" w:eastAsia="微软雅黑" w:cs="微软雅黑"/>
                <w:spacing w:val="-14"/>
                <w:sz w:val="19"/>
                <w:szCs w:val="19"/>
              </w:rPr>
              <w:t>30</w:t>
            </w:r>
          </w:p>
        </w:tc>
        <w:tc>
          <w:tcPr>
            <w:tcW w:w="2528" w:type="dxa"/>
            <w:tcBorders>
              <w:left w:val="single" w:color="000000" w:sz="6" w:space="0"/>
              <w:right w:val="single" w:color="000000" w:sz="6" w:space="0"/>
            </w:tcBorders>
            <w:vAlign w:val="top"/>
          </w:tcPr>
          <w:p w14:paraId="037BA083">
            <w:pPr>
              <w:spacing w:before="71" w:line="189" w:lineRule="auto"/>
              <w:ind w:left="32"/>
              <w:rPr>
                <w:rFonts w:ascii="微软雅黑" w:hAnsi="微软雅黑" w:eastAsia="微软雅黑" w:cs="微软雅黑"/>
                <w:sz w:val="19"/>
                <w:szCs w:val="19"/>
              </w:rPr>
            </w:pPr>
            <w:r>
              <w:rPr>
                <w:rFonts w:ascii="微软雅黑" w:hAnsi="微软雅黑" w:eastAsia="微软雅黑" w:cs="微软雅黑"/>
                <w:spacing w:val="-10"/>
                <w:sz w:val="19"/>
                <w:szCs w:val="19"/>
              </w:rPr>
              <w:t>铜芯塑料绝缘电线BV-6mm2</w:t>
            </w:r>
          </w:p>
        </w:tc>
        <w:tc>
          <w:tcPr>
            <w:tcW w:w="598" w:type="dxa"/>
            <w:tcBorders>
              <w:left w:val="single" w:color="000000" w:sz="6" w:space="0"/>
              <w:right w:val="single" w:color="000000" w:sz="6" w:space="0"/>
            </w:tcBorders>
            <w:vAlign w:val="top"/>
          </w:tcPr>
          <w:p w14:paraId="675B67B7">
            <w:pPr>
              <w:spacing w:before="71" w:line="197" w:lineRule="auto"/>
              <w:ind w:left="243"/>
              <w:rPr>
                <w:rFonts w:ascii="微软雅黑" w:hAnsi="微软雅黑" w:eastAsia="微软雅黑" w:cs="微软雅黑"/>
                <w:sz w:val="19"/>
                <w:szCs w:val="19"/>
              </w:rPr>
            </w:pPr>
            <w:r>
              <w:rPr>
                <w:rFonts w:ascii="微软雅黑" w:hAnsi="微软雅黑" w:eastAsia="微软雅黑" w:cs="微软雅黑"/>
                <w:sz w:val="19"/>
                <w:szCs w:val="19"/>
              </w:rPr>
              <w:t>m</w:t>
            </w:r>
          </w:p>
        </w:tc>
        <w:tc>
          <w:tcPr>
            <w:tcW w:w="1226" w:type="dxa"/>
            <w:tcBorders>
              <w:left w:val="single" w:color="000000" w:sz="6" w:space="0"/>
              <w:right w:val="single" w:color="000000" w:sz="6" w:space="0"/>
            </w:tcBorders>
            <w:vAlign w:val="top"/>
          </w:tcPr>
          <w:p w14:paraId="7B69E3A3">
            <w:pPr>
              <w:spacing w:before="71" w:line="197" w:lineRule="auto"/>
              <w:ind w:right="24"/>
              <w:jc w:val="right"/>
              <w:rPr>
                <w:rFonts w:ascii="微软雅黑" w:hAnsi="微软雅黑" w:eastAsia="微软雅黑" w:cs="微软雅黑"/>
                <w:sz w:val="19"/>
                <w:szCs w:val="19"/>
              </w:rPr>
            </w:pPr>
            <w:r>
              <w:rPr>
                <w:rFonts w:ascii="微软雅黑" w:hAnsi="微软雅黑" w:eastAsia="微软雅黑" w:cs="微软雅黑"/>
                <w:spacing w:val="7"/>
                <w:sz w:val="19"/>
                <w:szCs w:val="19"/>
              </w:rPr>
              <w:t>20.4</w:t>
            </w:r>
          </w:p>
        </w:tc>
        <w:tc>
          <w:tcPr>
            <w:tcW w:w="1196" w:type="dxa"/>
            <w:tcBorders>
              <w:left w:val="single" w:color="000000" w:sz="6" w:space="0"/>
              <w:right w:val="single" w:color="000000" w:sz="6" w:space="0"/>
            </w:tcBorders>
            <w:vAlign w:val="top"/>
          </w:tcPr>
          <w:p w14:paraId="4E9173EA">
            <w:pPr>
              <w:spacing w:before="71" w:line="197"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69D3C24">
            <w:pPr>
              <w:spacing w:before="71" w:line="197"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AE377D9">
            <w:pPr>
              <w:spacing w:before="71" w:line="197"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4ADD842E">
            <w:pPr>
              <w:spacing w:before="71" w:line="197" w:lineRule="auto"/>
              <w:ind w:right="16"/>
              <w:jc w:val="right"/>
              <w:rPr>
                <w:rFonts w:ascii="微软雅黑" w:hAnsi="微软雅黑" w:eastAsia="微软雅黑" w:cs="微软雅黑"/>
                <w:sz w:val="19"/>
                <w:szCs w:val="19"/>
              </w:rPr>
            </w:pPr>
          </w:p>
        </w:tc>
      </w:tr>
      <w:tr w14:paraId="04493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8" w:type="dxa"/>
            <w:tcBorders>
              <w:left w:val="single" w:color="000000" w:sz="12" w:space="0"/>
              <w:bottom w:val="single" w:color="000000" w:sz="10" w:space="0"/>
              <w:right w:val="single" w:color="000000" w:sz="6" w:space="0"/>
            </w:tcBorders>
            <w:vAlign w:val="top"/>
          </w:tcPr>
          <w:p w14:paraId="192B027E">
            <w:pPr>
              <w:spacing w:before="72" w:line="206" w:lineRule="auto"/>
              <w:ind w:left="266"/>
              <w:rPr>
                <w:rFonts w:ascii="微软雅黑" w:hAnsi="微软雅黑" w:eastAsia="微软雅黑" w:cs="微软雅黑"/>
                <w:sz w:val="19"/>
                <w:szCs w:val="19"/>
              </w:rPr>
            </w:pPr>
            <w:r>
              <w:rPr>
                <w:rFonts w:ascii="微软雅黑" w:hAnsi="微软雅黑" w:eastAsia="微软雅黑" w:cs="微软雅黑"/>
                <w:spacing w:val="-14"/>
                <w:sz w:val="19"/>
                <w:szCs w:val="19"/>
              </w:rPr>
              <w:t>31</w:t>
            </w:r>
          </w:p>
        </w:tc>
        <w:tc>
          <w:tcPr>
            <w:tcW w:w="2528" w:type="dxa"/>
            <w:tcBorders>
              <w:left w:val="single" w:color="000000" w:sz="6" w:space="0"/>
              <w:bottom w:val="single" w:color="000000" w:sz="10" w:space="0"/>
              <w:right w:val="single" w:color="000000" w:sz="6" w:space="0"/>
            </w:tcBorders>
            <w:vAlign w:val="top"/>
          </w:tcPr>
          <w:p w14:paraId="6C13733F">
            <w:pPr>
              <w:spacing w:before="72" w:line="172" w:lineRule="auto"/>
              <w:ind w:left="42"/>
              <w:rPr>
                <w:rFonts w:ascii="微软雅黑" w:hAnsi="微软雅黑" w:eastAsia="微软雅黑" w:cs="微软雅黑"/>
                <w:sz w:val="19"/>
                <w:szCs w:val="19"/>
              </w:rPr>
            </w:pPr>
            <w:r>
              <w:rPr>
                <w:rFonts w:ascii="微软雅黑" w:hAnsi="微软雅黑" w:eastAsia="微软雅黑" w:cs="微软雅黑"/>
                <w:spacing w:val="5"/>
                <w:sz w:val="19"/>
                <w:szCs w:val="19"/>
              </w:rPr>
              <w:t>穿线管φ60</w:t>
            </w:r>
          </w:p>
        </w:tc>
        <w:tc>
          <w:tcPr>
            <w:tcW w:w="598" w:type="dxa"/>
            <w:tcBorders>
              <w:left w:val="single" w:color="000000" w:sz="6" w:space="0"/>
              <w:bottom w:val="single" w:color="000000" w:sz="10" w:space="0"/>
              <w:right w:val="single" w:color="000000" w:sz="6" w:space="0"/>
            </w:tcBorders>
            <w:vAlign w:val="top"/>
          </w:tcPr>
          <w:p w14:paraId="58B25E14">
            <w:pPr>
              <w:spacing w:before="71"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根</w:t>
            </w:r>
          </w:p>
        </w:tc>
        <w:tc>
          <w:tcPr>
            <w:tcW w:w="1226" w:type="dxa"/>
            <w:tcBorders>
              <w:left w:val="single" w:color="000000" w:sz="6" w:space="0"/>
              <w:bottom w:val="single" w:color="000000" w:sz="10" w:space="0"/>
              <w:right w:val="single" w:color="000000" w:sz="6" w:space="0"/>
            </w:tcBorders>
            <w:vAlign w:val="top"/>
          </w:tcPr>
          <w:p w14:paraId="5DEBDF90">
            <w:pPr>
              <w:spacing w:before="72" w:line="206" w:lineRule="auto"/>
              <w:ind w:right="4"/>
              <w:jc w:val="right"/>
              <w:rPr>
                <w:rFonts w:ascii="微软雅黑" w:hAnsi="微软雅黑" w:eastAsia="微软雅黑" w:cs="微软雅黑"/>
                <w:sz w:val="19"/>
                <w:szCs w:val="19"/>
              </w:rPr>
            </w:pPr>
            <w:r>
              <w:rPr>
                <w:rFonts w:ascii="微软雅黑" w:hAnsi="微软雅黑" w:eastAsia="微软雅黑" w:cs="微软雅黑"/>
                <w:sz w:val="19"/>
                <w:szCs w:val="19"/>
              </w:rPr>
              <w:t>3</w:t>
            </w:r>
          </w:p>
        </w:tc>
        <w:tc>
          <w:tcPr>
            <w:tcW w:w="1196" w:type="dxa"/>
            <w:tcBorders>
              <w:left w:val="single" w:color="000000" w:sz="6" w:space="0"/>
              <w:bottom w:val="single" w:color="000000" w:sz="10" w:space="0"/>
              <w:right w:val="single" w:color="000000" w:sz="6" w:space="0"/>
            </w:tcBorders>
            <w:vAlign w:val="top"/>
          </w:tcPr>
          <w:p w14:paraId="76D95400">
            <w:pPr>
              <w:spacing w:before="72" w:line="206" w:lineRule="auto"/>
              <w:ind w:right="20"/>
              <w:jc w:val="right"/>
              <w:rPr>
                <w:rFonts w:ascii="微软雅黑" w:hAnsi="微软雅黑" w:eastAsia="微软雅黑" w:cs="微软雅黑"/>
                <w:sz w:val="19"/>
                <w:szCs w:val="19"/>
              </w:rPr>
            </w:pPr>
          </w:p>
        </w:tc>
        <w:tc>
          <w:tcPr>
            <w:tcW w:w="1197" w:type="dxa"/>
            <w:tcBorders>
              <w:left w:val="single" w:color="000000" w:sz="6" w:space="0"/>
              <w:bottom w:val="single" w:color="000000" w:sz="10" w:space="0"/>
              <w:right w:val="single" w:color="000000" w:sz="6" w:space="0"/>
            </w:tcBorders>
            <w:vAlign w:val="top"/>
          </w:tcPr>
          <w:p w14:paraId="606FA07C">
            <w:pPr>
              <w:spacing w:before="72" w:line="206" w:lineRule="auto"/>
              <w:ind w:right="17"/>
              <w:jc w:val="right"/>
              <w:rPr>
                <w:rFonts w:ascii="微软雅黑" w:hAnsi="微软雅黑" w:eastAsia="微软雅黑" w:cs="微软雅黑"/>
                <w:sz w:val="19"/>
                <w:szCs w:val="19"/>
              </w:rPr>
            </w:pPr>
          </w:p>
        </w:tc>
        <w:tc>
          <w:tcPr>
            <w:tcW w:w="1346" w:type="dxa"/>
            <w:tcBorders>
              <w:left w:val="single" w:color="000000" w:sz="6" w:space="0"/>
              <w:bottom w:val="single" w:color="000000" w:sz="10" w:space="0"/>
              <w:right w:val="single" w:color="000000" w:sz="6" w:space="0"/>
            </w:tcBorders>
            <w:vAlign w:val="top"/>
          </w:tcPr>
          <w:p w14:paraId="5A93E28B">
            <w:pPr>
              <w:spacing w:before="72" w:line="206" w:lineRule="auto"/>
              <w:ind w:right="13"/>
              <w:jc w:val="right"/>
              <w:rPr>
                <w:rFonts w:ascii="微软雅黑" w:hAnsi="微软雅黑" w:eastAsia="微软雅黑" w:cs="微软雅黑"/>
                <w:sz w:val="19"/>
                <w:szCs w:val="19"/>
              </w:rPr>
            </w:pPr>
          </w:p>
        </w:tc>
        <w:tc>
          <w:tcPr>
            <w:tcW w:w="1361" w:type="dxa"/>
            <w:tcBorders>
              <w:left w:val="single" w:color="000000" w:sz="6" w:space="0"/>
              <w:bottom w:val="single" w:color="000000" w:sz="10" w:space="0"/>
              <w:right w:val="single" w:color="000000" w:sz="12" w:space="0"/>
            </w:tcBorders>
            <w:vAlign w:val="top"/>
          </w:tcPr>
          <w:p w14:paraId="1C125067">
            <w:pPr>
              <w:spacing w:before="72" w:line="206" w:lineRule="auto"/>
              <w:ind w:right="16"/>
              <w:jc w:val="right"/>
              <w:rPr>
                <w:rFonts w:ascii="微软雅黑" w:hAnsi="微软雅黑" w:eastAsia="微软雅黑" w:cs="微软雅黑"/>
                <w:sz w:val="19"/>
                <w:szCs w:val="19"/>
              </w:rPr>
            </w:pPr>
          </w:p>
        </w:tc>
      </w:tr>
    </w:tbl>
    <w:p w14:paraId="2FEFFCDC">
      <w:pPr>
        <w:spacing w:line="14" w:lineRule="auto"/>
        <w:rPr>
          <w:rFonts w:ascii="Arial"/>
          <w:sz w:val="2"/>
        </w:rPr>
      </w:pPr>
    </w:p>
    <w:p w14:paraId="634D99A7">
      <w:pPr>
        <w:spacing w:line="14" w:lineRule="auto"/>
        <w:rPr>
          <w:rFonts w:ascii="Arial" w:hAnsi="Arial" w:eastAsia="Arial" w:cs="Arial"/>
          <w:sz w:val="2"/>
          <w:szCs w:val="2"/>
        </w:rPr>
        <w:sectPr>
          <w:type w:val="continuous"/>
          <w:pgSz w:w="11900" w:h="16840"/>
          <w:pgMar w:top="921" w:right="845" w:bottom="400" w:left="825" w:header="0" w:footer="0" w:gutter="0"/>
          <w:cols w:equalWidth="0" w:num="1">
            <w:col w:w="10230"/>
          </w:cols>
        </w:sectPr>
      </w:pPr>
    </w:p>
    <w:p w14:paraId="7E907469">
      <w:pPr>
        <w:spacing w:line="318" w:lineRule="auto"/>
        <w:rPr>
          <w:rFonts w:ascii="Arial"/>
          <w:sz w:val="21"/>
        </w:rPr>
      </w:pPr>
    </w:p>
    <w:p w14:paraId="683F86D5">
      <w:pPr>
        <w:spacing w:line="318" w:lineRule="auto"/>
        <w:rPr>
          <w:rFonts w:ascii="Arial"/>
          <w:sz w:val="21"/>
        </w:rPr>
      </w:pPr>
    </w:p>
    <w:p w14:paraId="71C3BC3B">
      <w:pPr>
        <w:spacing w:line="318" w:lineRule="auto"/>
        <w:rPr>
          <w:rFonts w:ascii="Arial"/>
          <w:sz w:val="21"/>
        </w:rPr>
      </w:pPr>
    </w:p>
    <w:p w14:paraId="2478D005">
      <w:pPr>
        <w:pStyle w:val="10"/>
        <w:spacing w:before="81" w:line="172" w:lineRule="auto"/>
        <w:ind w:left="24"/>
      </w:pPr>
      <w:r>
        <w:rPr>
          <w:spacing w:val="1"/>
        </w:rPr>
        <w:t>工程名称：</w:t>
      </w:r>
      <w:r>
        <w:rPr>
          <w:spacing w:val="-32"/>
        </w:rPr>
        <w:t xml:space="preserve"> </w:t>
      </w:r>
      <w:r>
        <w:rPr>
          <w:spacing w:val="1"/>
        </w:rPr>
        <w:t>智能交通</w:t>
      </w:r>
    </w:p>
    <w:p w14:paraId="05064DCE">
      <w:pPr>
        <w:spacing w:line="14" w:lineRule="auto"/>
        <w:rPr>
          <w:rFonts w:ascii="Arial"/>
          <w:sz w:val="2"/>
        </w:rPr>
      </w:pPr>
      <w:r>
        <w:rPr>
          <w:rFonts w:ascii="Arial" w:hAnsi="Arial" w:eastAsia="Arial" w:cs="Arial"/>
          <w:sz w:val="2"/>
          <w:szCs w:val="2"/>
        </w:rPr>
        <w:br w:type="column"/>
      </w:r>
    </w:p>
    <w:p w14:paraId="7D577D2D">
      <w:pPr>
        <w:pStyle w:val="10"/>
        <w:spacing w:before="80" w:line="186" w:lineRule="auto"/>
        <w:rPr>
          <w:sz w:val="40"/>
          <w:szCs w:val="40"/>
        </w:rPr>
      </w:pPr>
      <w:r>
        <w:rPr>
          <w:b/>
          <w:bCs/>
          <w:spacing w:val="16"/>
          <w:sz w:val="40"/>
          <w:szCs w:val="40"/>
        </w:rPr>
        <w:t>单位工程人材机汇总表</w:t>
      </w:r>
    </w:p>
    <w:p w14:paraId="7B2B1393">
      <w:pPr>
        <w:spacing w:line="343" w:lineRule="auto"/>
        <w:rPr>
          <w:rFonts w:ascii="Arial"/>
          <w:sz w:val="21"/>
        </w:rPr>
      </w:pPr>
    </w:p>
    <w:p w14:paraId="18C5A602">
      <w:pPr>
        <w:pStyle w:val="10"/>
        <w:spacing w:before="82" w:line="172" w:lineRule="auto"/>
        <w:ind w:left="1729"/>
      </w:pPr>
      <w:r>
        <w:rPr>
          <w:spacing w:val="3"/>
        </w:rPr>
        <w:t>专业：通用安装工程</w:t>
      </w:r>
    </w:p>
    <w:p w14:paraId="1E169E31">
      <w:pPr>
        <w:spacing w:line="14" w:lineRule="auto"/>
        <w:rPr>
          <w:rFonts w:ascii="Arial"/>
          <w:sz w:val="2"/>
        </w:rPr>
      </w:pPr>
      <w:r>
        <w:rPr>
          <w:rFonts w:ascii="Arial" w:hAnsi="Arial" w:eastAsia="Arial" w:cs="Arial"/>
          <w:sz w:val="2"/>
          <w:szCs w:val="2"/>
        </w:rPr>
        <w:br w:type="column"/>
      </w:r>
    </w:p>
    <w:p w14:paraId="3445A3EA">
      <w:pPr>
        <w:spacing w:line="317" w:lineRule="auto"/>
        <w:rPr>
          <w:rFonts w:ascii="Arial"/>
          <w:sz w:val="21"/>
        </w:rPr>
      </w:pPr>
    </w:p>
    <w:p w14:paraId="50FF54C2">
      <w:pPr>
        <w:spacing w:line="317" w:lineRule="auto"/>
        <w:rPr>
          <w:rFonts w:ascii="Arial"/>
          <w:sz w:val="21"/>
        </w:rPr>
      </w:pPr>
    </w:p>
    <w:p w14:paraId="71EA74E8">
      <w:pPr>
        <w:spacing w:line="318" w:lineRule="auto"/>
        <w:rPr>
          <w:rFonts w:ascii="Arial"/>
          <w:sz w:val="21"/>
        </w:rPr>
      </w:pPr>
    </w:p>
    <w:p w14:paraId="7FF96BBA">
      <w:pPr>
        <w:pStyle w:val="10"/>
        <w:spacing w:before="82" w:line="172" w:lineRule="auto"/>
      </w:pPr>
      <w:r>
        <w:rPr>
          <w:spacing w:val="-9"/>
          <w:w w:val="99"/>
        </w:rPr>
        <w:t>第</w:t>
      </w:r>
      <w:r>
        <w:rPr>
          <w:spacing w:val="3"/>
        </w:rPr>
        <w:t xml:space="preserve">  </w:t>
      </w:r>
      <w:r>
        <w:rPr>
          <w:spacing w:val="-9"/>
          <w:w w:val="99"/>
        </w:rPr>
        <w:t>2</w:t>
      </w:r>
      <w:r>
        <w:rPr>
          <w:spacing w:val="6"/>
        </w:rPr>
        <w:t xml:space="preserve">  </w:t>
      </w:r>
      <w:r>
        <w:rPr>
          <w:spacing w:val="-9"/>
          <w:w w:val="99"/>
        </w:rPr>
        <w:t>页</w:t>
      </w:r>
    </w:p>
    <w:p w14:paraId="6A0B5841">
      <w:pPr>
        <w:spacing w:line="14" w:lineRule="auto"/>
        <w:rPr>
          <w:rFonts w:ascii="Arial"/>
          <w:sz w:val="2"/>
        </w:rPr>
      </w:pPr>
      <w:r>
        <w:rPr>
          <w:rFonts w:ascii="Arial" w:hAnsi="Arial" w:eastAsia="Arial" w:cs="Arial"/>
          <w:sz w:val="2"/>
          <w:szCs w:val="2"/>
        </w:rPr>
        <w:br w:type="column"/>
      </w:r>
    </w:p>
    <w:p w14:paraId="1F59608A">
      <w:pPr>
        <w:spacing w:line="317" w:lineRule="auto"/>
        <w:rPr>
          <w:rFonts w:ascii="Arial"/>
          <w:sz w:val="21"/>
        </w:rPr>
      </w:pPr>
    </w:p>
    <w:p w14:paraId="73B4AFB6">
      <w:pPr>
        <w:spacing w:line="317" w:lineRule="auto"/>
        <w:rPr>
          <w:rFonts w:ascii="Arial"/>
          <w:sz w:val="21"/>
        </w:rPr>
      </w:pPr>
    </w:p>
    <w:p w14:paraId="092C4102">
      <w:pPr>
        <w:spacing w:line="318" w:lineRule="auto"/>
        <w:rPr>
          <w:rFonts w:ascii="Arial"/>
          <w:sz w:val="21"/>
        </w:rPr>
      </w:pPr>
    </w:p>
    <w:p w14:paraId="2B682B6B">
      <w:pPr>
        <w:pStyle w:val="10"/>
        <w:spacing w:before="82" w:line="172" w:lineRule="auto"/>
      </w:pPr>
      <w:r>
        <w:rPr>
          <w:spacing w:val="-10"/>
        </w:rPr>
        <w:t>共</w:t>
      </w:r>
      <w:r>
        <w:rPr>
          <w:spacing w:val="2"/>
        </w:rPr>
        <w:t xml:space="preserve">  </w:t>
      </w:r>
      <w:r>
        <w:rPr>
          <w:spacing w:val="-10"/>
        </w:rPr>
        <w:t>3</w:t>
      </w:r>
      <w:r>
        <w:rPr>
          <w:spacing w:val="7"/>
        </w:rPr>
        <w:t xml:space="preserve">  </w:t>
      </w:r>
      <w:r>
        <w:rPr>
          <w:spacing w:val="-10"/>
        </w:rPr>
        <w:t>页</w:t>
      </w:r>
    </w:p>
    <w:p w14:paraId="30DB9E3D">
      <w:pPr>
        <w:spacing w:line="172" w:lineRule="auto"/>
        <w:sectPr>
          <w:pgSz w:w="11900" w:h="16840"/>
          <w:pgMar w:top="921" w:right="845" w:bottom="400" w:left="825" w:header="0" w:footer="0" w:gutter="0"/>
          <w:cols w:equalWidth="0" w:num="4">
            <w:col w:w="2890" w:space="100"/>
            <w:col w:w="5439" w:space="100"/>
            <w:col w:w="815" w:space="100"/>
            <w:col w:w="789"/>
          </w:cols>
        </w:sectPr>
      </w:pPr>
    </w:p>
    <w:p w14:paraId="4E4AF01D">
      <w:pPr>
        <w:spacing w:line="38" w:lineRule="exact"/>
      </w:pPr>
    </w:p>
    <w:tbl>
      <w:tblPr>
        <w:tblStyle w:val="51"/>
        <w:tblW w:w="10200"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8"/>
        <w:gridCol w:w="2528"/>
        <w:gridCol w:w="598"/>
        <w:gridCol w:w="1226"/>
        <w:gridCol w:w="1196"/>
        <w:gridCol w:w="1197"/>
        <w:gridCol w:w="1346"/>
        <w:gridCol w:w="1361"/>
      </w:tblGrid>
      <w:tr w14:paraId="7C589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top w:val="single" w:color="000000" w:sz="10" w:space="0"/>
              <w:left w:val="single" w:color="000000" w:sz="12" w:space="0"/>
              <w:right w:val="single" w:color="000000" w:sz="6" w:space="0"/>
            </w:tcBorders>
            <w:vAlign w:val="top"/>
          </w:tcPr>
          <w:p w14:paraId="6AEEC4D9">
            <w:pPr>
              <w:spacing w:before="83" w:line="210" w:lineRule="exact"/>
              <w:ind w:left="273"/>
              <w:rPr>
                <w:rFonts w:ascii="微软雅黑" w:hAnsi="微软雅黑" w:eastAsia="微软雅黑" w:cs="微软雅黑"/>
                <w:sz w:val="19"/>
                <w:szCs w:val="19"/>
              </w:rPr>
            </w:pPr>
            <w:r>
              <w:rPr>
                <w:rFonts w:ascii="微软雅黑" w:hAnsi="微软雅黑" w:eastAsia="微软雅黑" w:cs="微软雅黑"/>
                <w:position w:val="-4"/>
                <w:sz w:val="19"/>
                <w:szCs w:val="19"/>
              </w:rPr>
              <w:t>二</w:t>
            </w:r>
          </w:p>
        </w:tc>
        <w:tc>
          <w:tcPr>
            <w:tcW w:w="2528" w:type="dxa"/>
            <w:tcBorders>
              <w:top w:val="single" w:color="000000" w:sz="10" w:space="0"/>
              <w:left w:val="single" w:color="000000" w:sz="6" w:space="0"/>
              <w:right w:val="single" w:color="000000" w:sz="6" w:space="0"/>
            </w:tcBorders>
            <w:vAlign w:val="top"/>
          </w:tcPr>
          <w:p w14:paraId="21F8A334">
            <w:pPr>
              <w:spacing w:before="47" w:line="188" w:lineRule="auto"/>
              <w:ind w:left="32"/>
              <w:rPr>
                <w:rFonts w:ascii="微软雅黑" w:hAnsi="微软雅黑" w:eastAsia="微软雅黑" w:cs="微软雅黑"/>
                <w:sz w:val="19"/>
                <w:szCs w:val="19"/>
              </w:rPr>
            </w:pPr>
            <w:r>
              <w:rPr>
                <w:rFonts w:ascii="微软雅黑" w:hAnsi="微软雅黑" w:eastAsia="微软雅黑" w:cs="微软雅黑"/>
                <w:spacing w:val="2"/>
                <w:sz w:val="19"/>
                <w:szCs w:val="19"/>
              </w:rPr>
              <w:t>材料类别</w:t>
            </w:r>
          </w:p>
        </w:tc>
        <w:tc>
          <w:tcPr>
            <w:tcW w:w="598" w:type="dxa"/>
            <w:tcBorders>
              <w:top w:val="single" w:color="000000" w:sz="10" w:space="0"/>
              <w:left w:val="single" w:color="000000" w:sz="6" w:space="0"/>
              <w:right w:val="single" w:color="000000" w:sz="6" w:space="0"/>
            </w:tcBorders>
            <w:vAlign w:val="top"/>
          </w:tcPr>
          <w:p w14:paraId="175B4001">
            <w:pPr>
              <w:pStyle w:val="50"/>
            </w:pPr>
          </w:p>
        </w:tc>
        <w:tc>
          <w:tcPr>
            <w:tcW w:w="1226" w:type="dxa"/>
            <w:tcBorders>
              <w:top w:val="single" w:color="000000" w:sz="10" w:space="0"/>
              <w:left w:val="single" w:color="000000" w:sz="6" w:space="0"/>
              <w:right w:val="single" w:color="000000" w:sz="6" w:space="0"/>
            </w:tcBorders>
            <w:vAlign w:val="top"/>
          </w:tcPr>
          <w:p w14:paraId="3982E62E">
            <w:pPr>
              <w:pStyle w:val="50"/>
            </w:pPr>
          </w:p>
        </w:tc>
        <w:tc>
          <w:tcPr>
            <w:tcW w:w="1196" w:type="dxa"/>
            <w:tcBorders>
              <w:top w:val="single" w:color="000000" w:sz="10" w:space="0"/>
              <w:left w:val="single" w:color="000000" w:sz="6" w:space="0"/>
              <w:right w:val="single" w:color="000000" w:sz="6" w:space="0"/>
            </w:tcBorders>
            <w:vAlign w:val="top"/>
          </w:tcPr>
          <w:p w14:paraId="65D12DB2">
            <w:pPr>
              <w:pStyle w:val="50"/>
            </w:pPr>
          </w:p>
        </w:tc>
        <w:tc>
          <w:tcPr>
            <w:tcW w:w="1197" w:type="dxa"/>
            <w:tcBorders>
              <w:top w:val="single" w:color="000000" w:sz="10" w:space="0"/>
              <w:left w:val="single" w:color="000000" w:sz="6" w:space="0"/>
              <w:right w:val="single" w:color="000000" w:sz="6" w:space="0"/>
            </w:tcBorders>
            <w:vAlign w:val="top"/>
          </w:tcPr>
          <w:p w14:paraId="76B572F4">
            <w:pPr>
              <w:pStyle w:val="50"/>
            </w:pPr>
          </w:p>
        </w:tc>
        <w:tc>
          <w:tcPr>
            <w:tcW w:w="1346" w:type="dxa"/>
            <w:tcBorders>
              <w:top w:val="single" w:color="000000" w:sz="10" w:space="0"/>
              <w:left w:val="single" w:color="000000" w:sz="6" w:space="0"/>
              <w:right w:val="single" w:color="000000" w:sz="6" w:space="0"/>
            </w:tcBorders>
            <w:vAlign w:val="top"/>
          </w:tcPr>
          <w:p w14:paraId="68FDCE4D">
            <w:pPr>
              <w:pStyle w:val="50"/>
            </w:pPr>
          </w:p>
        </w:tc>
        <w:tc>
          <w:tcPr>
            <w:tcW w:w="1361" w:type="dxa"/>
            <w:tcBorders>
              <w:top w:val="single" w:color="000000" w:sz="10" w:space="0"/>
              <w:left w:val="single" w:color="000000" w:sz="6" w:space="0"/>
              <w:right w:val="single" w:color="000000" w:sz="12" w:space="0"/>
            </w:tcBorders>
            <w:vAlign w:val="top"/>
          </w:tcPr>
          <w:p w14:paraId="3D0B484A">
            <w:pPr>
              <w:pStyle w:val="50"/>
            </w:pPr>
          </w:p>
        </w:tc>
      </w:tr>
      <w:tr w14:paraId="16074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2B164598">
            <w:pPr>
              <w:spacing w:before="48" w:line="206" w:lineRule="auto"/>
              <w:ind w:left="266"/>
              <w:rPr>
                <w:rFonts w:ascii="微软雅黑" w:hAnsi="微软雅黑" w:eastAsia="微软雅黑" w:cs="微软雅黑"/>
                <w:sz w:val="19"/>
                <w:szCs w:val="19"/>
              </w:rPr>
            </w:pPr>
            <w:r>
              <w:rPr>
                <w:rFonts w:ascii="微软雅黑" w:hAnsi="微软雅黑" w:eastAsia="微软雅黑" w:cs="微软雅黑"/>
                <w:spacing w:val="-14"/>
                <w:sz w:val="19"/>
                <w:szCs w:val="19"/>
              </w:rPr>
              <w:t>32</w:t>
            </w:r>
          </w:p>
        </w:tc>
        <w:tc>
          <w:tcPr>
            <w:tcW w:w="2528" w:type="dxa"/>
            <w:tcBorders>
              <w:left w:val="single" w:color="000000" w:sz="6" w:space="0"/>
              <w:right w:val="single" w:color="000000" w:sz="6" w:space="0"/>
            </w:tcBorders>
            <w:vAlign w:val="top"/>
          </w:tcPr>
          <w:p w14:paraId="613AD5DE">
            <w:pPr>
              <w:spacing w:before="49" w:line="189" w:lineRule="auto"/>
              <w:ind w:left="32"/>
              <w:rPr>
                <w:rFonts w:ascii="微软雅黑" w:hAnsi="微软雅黑" w:eastAsia="微软雅黑" w:cs="微软雅黑"/>
                <w:sz w:val="19"/>
                <w:szCs w:val="19"/>
              </w:rPr>
            </w:pPr>
            <w:r>
              <w:rPr>
                <w:rFonts w:ascii="微软雅黑" w:hAnsi="微软雅黑" w:eastAsia="微软雅黑" w:cs="微软雅黑"/>
                <w:spacing w:val="-15"/>
                <w:w w:val="95"/>
                <w:sz w:val="19"/>
                <w:szCs w:val="19"/>
              </w:rPr>
              <w:t>铜端子6mm2</w:t>
            </w:r>
          </w:p>
        </w:tc>
        <w:tc>
          <w:tcPr>
            <w:tcW w:w="598" w:type="dxa"/>
            <w:tcBorders>
              <w:left w:val="single" w:color="000000" w:sz="6" w:space="0"/>
              <w:right w:val="single" w:color="000000" w:sz="6" w:space="0"/>
            </w:tcBorders>
            <w:vAlign w:val="top"/>
          </w:tcPr>
          <w:p w14:paraId="6F09C7C6">
            <w:pPr>
              <w:spacing w:before="48"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个</w:t>
            </w:r>
          </w:p>
        </w:tc>
        <w:tc>
          <w:tcPr>
            <w:tcW w:w="1226" w:type="dxa"/>
            <w:tcBorders>
              <w:left w:val="single" w:color="000000" w:sz="6" w:space="0"/>
              <w:right w:val="single" w:color="000000" w:sz="6" w:space="0"/>
            </w:tcBorders>
            <w:vAlign w:val="top"/>
          </w:tcPr>
          <w:p w14:paraId="6294BC41">
            <w:pPr>
              <w:spacing w:before="48"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7"/>
                <w:sz w:val="19"/>
                <w:szCs w:val="19"/>
              </w:rPr>
              <w:t>20.4</w:t>
            </w:r>
          </w:p>
        </w:tc>
        <w:tc>
          <w:tcPr>
            <w:tcW w:w="1196" w:type="dxa"/>
            <w:tcBorders>
              <w:left w:val="single" w:color="000000" w:sz="6" w:space="0"/>
              <w:right w:val="single" w:color="000000" w:sz="6" w:space="0"/>
            </w:tcBorders>
            <w:vAlign w:val="top"/>
          </w:tcPr>
          <w:p w14:paraId="280FBC68">
            <w:pPr>
              <w:spacing w:before="48"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1D243705">
            <w:pPr>
              <w:spacing w:before="48"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24120BA">
            <w:pPr>
              <w:spacing w:before="48"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549234F2">
            <w:pPr>
              <w:spacing w:before="48" w:line="206" w:lineRule="auto"/>
              <w:ind w:right="16"/>
              <w:jc w:val="right"/>
              <w:rPr>
                <w:rFonts w:ascii="微软雅黑" w:hAnsi="微软雅黑" w:eastAsia="微软雅黑" w:cs="微软雅黑"/>
                <w:sz w:val="19"/>
                <w:szCs w:val="19"/>
              </w:rPr>
            </w:pPr>
          </w:p>
        </w:tc>
      </w:tr>
      <w:tr w14:paraId="30546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5FCC3BC8">
            <w:pPr>
              <w:spacing w:before="49" w:line="206" w:lineRule="auto"/>
              <w:ind w:left="266"/>
              <w:rPr>
                <w:rFonts w:ascii="微软雅黑" w:hAnsi="微软雅黑" w:eastAsia="微软雅黑" w:cs="微软雅黑"/>
                <w:sz w:val="19"/>
                <w:szCs w:val="19"/>
              </w:rPr>
            </w:pPr>
            <w:r>
              <w:rPr>
                <w:rFonts w:ascii="微软雅黑" w:hAnsi="微软雅黑" w:eastAsia="微软雅黑" w:cs="微软雅黑"/>
                <w:spacing w:val="-14"/>
                <w:sz w:val="19"/>
                <w:szCs w:val="19"/>
              </w:rPr>
              <w:t>33</w:t>
            </w:r>
          </w:p>
        </w:tc>
        <w:tc>
          <w:tcPr>
            <w:tcW w:w="2528" w:type="dxa"/>
            <w:tcBorders>
              <w:left w:val="single" w:color="000000" w:sz="6" w:space="0"/>
              <w:right w:val="single" w:color="000000" w:sz="6" w:space="0"/>
            </w:tcBorders>
            <w:vAlign w:val="top"/>
          </w:tcPr>
          <w:p w14:paraId="6C7E12D2">
            <w:pPr>
              <w:spacing w:before="49" w:line="189" w:lineRule="auto"/>
              <w:ind w:left="32"/>
              <w:rPr>
                <w:rFonts w:ascii="微软雅黑" w:hAnsi="微软雅黑" w:eastAsia="微软雅黑" w:cs="微软雅黑"/>
                <w:sz w:val="19"/>
                <w:szCs w:val="19"/>
              </w:rPr>
            </w:pPr>
            <w:r>
              <w:rPr>
                <w:rFonts w:ascii="微软雅黑" w:hAnsi="微软雅黑" w:eastAsia="微软雅黑" w:cs="微软雅黑"/>
                <w:spacing w:val="-14"/>
                <w:sz w:val="19"/>
                <w:szCs w:val="19"/>
              </w:rPr>
              <w:t>铜接线端子DT-6mm2</w:t>
            </w:r>
          </w:p>
        </w:tc>
        <w:tc>
          <w:tcPr>
            <w:tcW w:w="598" w:type="dxa"/>
            <w:tcBorders>
              <w:left w:val="single" w:color="000000" w:sz="6" w:space="0"/>
              <w:right w:val="single" w:color="000000" w:sz="6" w:space="0"/>
            </w:tcBorders>
            <w:vAlign w:val="top"/>
          </w:tcPr>
          <w:p w14:paraId="2C37643A">
            <w:pPr>
              <w:spacing w:before="49"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个</w:t>
            </w:r>
          </w:p>
        </w:tc>
        <w:tc>
          <w:tcPr>
            <w:tcW w:w="1226" w:type="dxa"/>
            <w:tcBorders>
              <w:left w:val="single" w:color="000000" w:sz="6" w:space="0"/>
              <w:right w:val="single" w:color="000000" w:sz="6" w:space="0"/>
            </w:tcBorders>
            <w:vAlign w:val="top"/>
          </w:tcPr>
          <w:p w14:paraId="129B9A2A">
            <w:pPr>
              <w:spacing w:before="49"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26.923</w:t>
            </w:r>
          </w:p>
        </w:tc>
        <w:tc>
          <w:tcPr>
            <w:tcW w:w="1196" w:type="dxa"/>
            <w:tcBorders>
              <w:left w:val="single" w:color="000000" w:sz="6" w:space="0"/>
              <w:right w:val="single" w:color="000000" w:sz="6" w:space="0"/>
            </w:tcBorders>
            <w:vAlign w:val="top"/>
          </w:tcPr>
          <w:p w14:paraId="0F376F1F">
            <w:pPr>
              <w:spacing w:before="49"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77AB47A6">
            <w:pPr>
              <w:spacing w:before="49"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4AACC347">
            <w:pPr>
              <w:spacing w:before="49"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487D274">
            <w:pPr>
              <w:spacing w:before="49" w:line="206" w:lineRule="auto"/>
              <w:ind w:right="16"/>
              <w:jc w:val="right"/>
              <w:rPr>
                <w:rFonts w:ascii="微软雅黑" w:hAnsi="微软雅黑" w:eastAsia="微软雅黑" w:cs="微软雅黑"/>
                <w:sz w:val="19"/>
                <w:szCs w:val="19"/>
              </w:rPr>
            </w:pPr>
          </w:p>
        </w:tc>
      </w:tr>
      <w:tr w14:paraId="19E51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7CC0AC28">
            <w:pPr>
              <w:spacing w:before="50" w:line="206" w:lineRule="auto"/>
              <w:ind w:left="266"/>
              <w:rPr>
                <w:rFonts w:ascii="微软雅黑" w:hAnsi="微软雅黑" w:eastAsia="微软雅黑" w:cs="微软雅黑"/>
                <w:sz w:val="19"/>
                <w:szCs w:val="19"/>
              </w:rPr>
            </w:pPr>
            <w:r>
              <w:rPr>
                <w:rFonts w:ascii="微软雅黑" w:hAnsi="微软雅黑" w:eastAsia="微软雅黑" w:cs="微软雅黑"/>
                <w:spacing w:val="-14"/>
                <w:sz w:val="19"/>
                <w:szCs w:val="19"/>
              </w:rPr>
              <w:t>34</w:t>
            </w:r>
          </w:p>
        </w:tc>
        <w:tc>
          <w:tcPr>
            <w:tcW w:w="2528" w:type="dxa"/>
            <w:tcBorders>
              <w:left w:val="single" w:color="000000" w:sz="6" w:space="0"/>
              <w:right w:val="single" w:color="000000" w:sz="6" w:space="0"/>
            </w:tcBorders>
            <w:vAlign w:val="top"/>
          </w:tcPr>
          <w:p w14:paraId="7A3771FF">
            <w:pPr>
              <w:spacing w:before="50" w:line="191" w:lineRule="auto"/>
              <w:ind w:left="30"/>
              <w:rPr>
                <w:rFonts w:ascii="微软雅黑" w:hAnsi="微软雅黑" w:eastAsia="微软雅黑" w:cs="微软雅黑"/>
                <w:sz w:val="19"/>
                <w:szCs w:val="19"/>
              </w:rPr>
            </w:pPr>
            <w:r>
              <w:rPr>
                <w:rFonts w:ascii="微软雅黑" w:hAnsi="微软雅黑" w:eastAsia="微软雅黑" w:cs="微软雅黑"/>
                <w:spacing w:val="-8"/>
                <w:sz w:val="19"/>
                <w:szCs w:val="19"/>
              </w:rPr>
              <w:t>抱箍U型</w:t>
            </w:r>
          </w:p>
        </w:tc>
        <w:tc>
          <w:tcPr>
            <w:tcW w:w="598" w:type="dxa"/>
            <w:tcBorders>
              <w:left w:val="single" w:color="000000" w:sz="6" w:space="0"/>
              <w:right w:val="single" w:color="000000" w:sz="6" w:space="0"/>
            </w:tcBorders>
            <w:vAlign w:val="top"/>
          </w:tcPr>
          <w:p w14:paraId="1F67DFCE">
            <w:pPr>
              <w:spacing w:before="50"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套</w:t>
            </w:r>
          </w:p>
        </w:tc>
        <w:tc>
          <w:tcPr>
            <w:tcW w:w="1226" w:type="dxa"/>
            <w:tcBorders>
              <w:left w:val="single" w:color="000000" w:sz="6" w:space="0"/>
              <w:right w:val="single" w:color="000000" w:sz="6" w:space="0"/>
            </w:tcBorders>
            <w:vAlign w:val="top"/>
          </w:tcPr>
          <w:p w14:paraId="17071920">
            <w:pPr>
              <w:spacing w:before="50"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242.64</w:t>
            </w:r>
          </w:p>
        </w:tc>
        <w:tc>
          <w:tcPr>
            <w:tcW w:w="1196" w:type="dxa"/>
            <w:tcBorders>
              <w:left w:val="single" w:color="000000" w:sz="6" w:space="0"/>
              <w:right w:val="single" w:color="000000" w:sz="6" w:space="0"/>
            </w:tcBorders>
            <w:vAlign w:val="top"/>
          </w:tcPr>
          <w:p w14:paraId="4209DFCF">
            <w:pPr>
              <w:spacing w:before="50"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03DAC2D1">
            <w:pPr>
              <w:spacing w:before="50"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4DCB60BF">
            <w:pPr>
              <w:spacing w:before="50"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E6B4C83">
            <w:pPr>
              <w:spacing w:before="50" w:line="206" w:lineRule="auto"/>
              <w:ind w:right="16"/>
              <w:jc w:val="right"/>
              <w:rPr>
                <w:rFonts w:ascii="微软雅黑" w:hAnsi="微软雅黑" w:eastAsia="微软雅黑" w:cs="微软雅黑"/>
                <w:sz w:val="19"/>
                <w:szCs w:val="19"/>
              </w:rPr>
            </w:pPr>
          </w:p>
        </w:tc>
      </w:tr>
      <w:tr w14:paraId="48DAE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362AF4EE">
            <w:pPr>
              <w:spacing w:before="51" w:line="206" w:lineRule="auto"/>
              <w:ind w:left="266"/>
              <w:rPr>
                <w:rFonts w:ascii="微软雅黑" w:hAnsi="微软雅黑" w:eastAsia="微软雅黑" w:cs="微软雅黑"/>
                <w:sz w:val="19"/>
                <w:szCs w:val="19"/>
              </w:rPr>
            </w:pPr>
            <w:r>
              <w:rPr>
                <w:rFonts w:ascii="微软雅黑" w:hAnsi="微软雅黑" w:eastAsia="微软雅黑" w:cs="微软雅黑"/>
                <w:spacing w:val="-14"/>
                <w:sz w:val="19"/>
                <w:szCs w:val="19"/>
              </w:rPr>
              <w:t>35</w:t>
            </w:r>
          </w:p>
        </w:tc>
        <w:tc>
          <w:tcPr>
            <w:tcW w:w="2528" w:type="dxa"/>
            <w:tcBorders>
              <w:left w:val="single" w:color="000000" w:sz="6" w:space="0"/>
              <w:right w:val="single" w:color="000000" w:sz="6" w:space="0"/>
            </w:tcBorders>
            <w:vAlign w:val="top"/>
          </w:tcPr>
          <w:p w14:paraId="19DD1362">
            <w:pPr>
              <w:spacing w:before="51" w:line="189" w:lineRule="auto"/>
              <w:ind w:left="48"/>
              <w:rPr>
                <w:rFonts w:ascii="微软雅黑" w:hAnsi="微软雅黑" w:eastAsia="微软雅黑" w:cs="微软雅黑"/>
                <w:sz w:val="19"/>
                <w:szCs w:val="19"/>
              </w:rPr>
            </w:pPr>
            <w:r>
              <w:rPr>
                <w:rFonts w:ascii="微软雅黑" w:hAnsi="微软雅黑" w:eastAsia="微软雅黑" w:cs="微软雅黑"/>
                <w:spacing w:val="-8"/>
                <w:sz w:val="19"/>
                <w:szCs w:val="19"/>
              </w:rPr>
              <w:t>圆箍</w:t>
            </w:r>
          </w:p>
        </w:tc>
        <w:tc>
          <w:tcPr>
            <w:tcW w:w="598" w:type="dxa"/>
            <w:tcBorders>
              <w:left w:val="single" w:color="000000" w:sz="6" w:space="0"/>
              <w:right w:val="single" w:color="000000" w:sz="6" w:space="0"/>
            </w:tcBorders>
            <w:vAlign w:val="top"/>
          </w:tcPr>
          <w:p w14:paraId="11640BCB">
            <w:pPr>
              <w:spacing w:before="50" w:line="190" w:lineRule="auto"/>
              <w:ind w:left="208"/>
              <w:rPr>
                <w:rFonts w:ascii="微软雅黑" w:hAnsi="微软雅黑" w:eastAsia="微软雅黑" w:cs="微软雅黑"/>
                <w:sz w:val="19"/>
                <w:szCs w:val="19"/>
              </w:rPr>
            </w:pPr>
            <w:r>
              <w:rPr>
                <w:rFonts w:ascii="微软雅黑" w:hAnsi="微软雅黑" w:eastAsia="微软雅黑" w:cs="微软雅黑"/>
                <w:sz w:val="19"/>
                <w:szCs w:val="19"/>
              </w:rPr>
              <w:t>副</w:t>
            </w:r>
          </w:p>
        </w:tc>
        <w:tc>
          <w:tcPr>
            <w:tcW w:w="1226" w:type="dxa"/>
            <w:tcBorders>
              <w:left w:val="single" w:color="000000" w:sz="6" w:space="0"/>
              <w:right w:val="single" w:color="000000" w:sz="6" w:space="0"/>
            </w:tcBorders>
            <w:vAlign w:val="top"/>
          </w:tcPr>
          <w:p w14:paraId="05E36891">
            <w:pPr>
              <w:spacing w:before="51" w:line="206" w:lineRule="auto"/>
              <w:ind w:right="4"/>
              <w:jc w:val="right"/>
              <w:rPr>
                <w:rFonts w:ascii="微软雅黑" w:hAnsi="微软雅黑" w:eastAsia="微软雅黑" w:cs="微软雅黑"/>
                <w:sz w:val="19"/>
                <w:szCs w:val="19"/>
              </w:rPr>
            </w:pPr>
            <w:r>
              <w:rPr>
                <w:rFonts w:ascii="微软雅黑" w:hAnsi="微软雅黑" w:eastAsia="微软雅黑" w:cs="微软雅黑"/>
                <w:sz w:val="19"/>
                <w:szCs w:val="19"/>
              </w:rPr>
              <w:t>3</w:t>
            </w:r>
          </w:p>
        </w:tc>
        <w:tc>
          <w:tcPr>
            <w:tcW w:w="1196" w:type="dxa"/>
            <w:tcBorders>
              <w:left w:val="single" w:color="000000" w:sz="6" w:space="0"/>
              <w:right w:val="single" w:color="000000" w:sz="6" w:space="0"/>
            </w:tcBorders>
            <w:vAlign w:val="top"/>
          </w:tcPr>
          <w:p w14:paraId="3D94FCF7">
            <w:pPr>
              <w:spacing w:before="51"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1FC80A1">
            <w:pPr>
              <w:spacing w:before="51"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45E02351">
            <w:pPr>
              <w:spacing w:before="51"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CD936E3">
            <w:pPr>
              <w:spacing w:before="51" w:line="206" w:lineRule="auto"/>
              <w:ind w:right="16"/>
              <w:jc w:val="right"/>
              <w:rPr>
                <w:rFonts w:ascii="微软雅黑" w:hAnsi="微软雅黑" w:eastAsia="微软雅黑" w:cs="微软雅黑"/>
                <w:sz w:val="19"/>
                <w:szCs w:val="19"/>
              </w:rPr>
            </w:pPr>
          </w:p>
        </w:tc>
      </w:tr>
      <w:tr w14:paraId="641FE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52D89D89">
            <w:pPr>
              <w:spacing w:before="52" w:line="206" w:lineRule="auto"/>
              <w:ind w:left="266"/>
              <w:rPr>
                <w:rFonts w:ascii="微软雅黑" w:hAnsi="微软雅黑" w:eastAsia="微软雅黑" w:cs="微软雅黑"/>
                <w:sz w:val="19"/>
                <w:szCs w:val="19"/>
              </w:rPr>
            </w:pPr>
            <w:r>
              <w:rPr>
                <w:rFonts w:ascii="微软雅黑" w:hAnsi="微软雅黑" w:eastAsia="微软雅黑" w:cs="微软雅黑"/>
                <w:spacing w:val="-14"/>
                <w:sz w:val="19"/>
                <w:szCs w:val="19"/>
              </w:rPr>
              <w:t>36</w:t>
            </w:r>
          </w:p>
        </w:tc>
        <w:tc>
          <w:tcPr>
            <w:tcW w:w="2528" w:type="dxa"/>
            <w:tcBorders>
              <w:left w:val="single" w:color="000000" w:sz="6" w:space="0"/>
              <w:right w:val="single" w:color="000000" w:sz="6" w:space="0"/>
            </w:tcBorders>
            <w:vAlign w:val="top"/>
          </w:tcPr>
          <w:p w14:paraId="4F6AA1DC">
            <w:pPr>
              <w:spacing w:before="51" w:line="190" w:lineRule="auto"/>
              <w:ind w:left="32"/>
              <w:rPr>
                <w:rFonts w:ascii="微软雅黑" w:hAnsi="微软雅黑" w:eastAsia="微软雅黑" w:cs="微软雅黑"/>
                <w:sz w:val="19"/>
                <w:szCs w:val="19"/>
              </w:rPr>
            </w:pPr>
            <w:r>
              <w:rPr>
                <w:rFonts w:ascii="微软雅黑" w:hAnsi="微软雅黑" w:eastAsia="微软雅黑" w:cs="微软雅黑"/>
                <w:spacing w:val="2"/>
                <w:sz w:val="19"/>
                <w:szCs w:val="19"/>
              </w:rPr>
              <w:t>手孔口圈</w:t>
            </w:r>
          </w:p>
        </w:tc>
        <w:tc>
          <w:tcPr>
            <w:tcW w:w="598" w:type="dxa"/>
            <w:tcBorders>
              <w:left w:val="single" w:color="000000" w:sz="6" w:space="0"/>
              <w:right w:val="single" w:color="000000" w:sz="6" w:space="0"/>
            </w:tcBorders>
            <w:vAlign w:val="top"/>
          </w:tcPr>
          <w:p w14:paraId="720F506D">
            <w:pPr>
              <w:spacing w:before="52"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套</w:t>
            </w:r>
          </w:p>
        </w:tc>
        <w:tc>
          <w:tcPr>
            <w:tcW w:w="1226" w:type="dxa"/>
            <w:tcBorders>
              <w:left w:val="single" w:color="000000" w:sz="6" w:space="0"/>
              <w:right w:val="single" w:color="000000" w:sz="6" w:space="0"/>
            </w:tcBorders>
            <w:vAlign w:val="top"/>
          </w:tcPr>
          <w:p w14:paraId="4E2F098E">
            <w:pPr>
              <w:spacing w:before="52"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4"/>
                <w:sz w:val="19"/>
                <w:szCs w:val="19"/>
              </w:rPr>
              <w:t>10.1</w:t>
            </w:r>
          </w:p>
        </w:tc>
        <w:tc>
          <w:tcPr>
            <w:tcW w:w="1196" w:type="dxa"/>
            <w:tcBorders>
              <w:left w:val="single" w:color="000000" w:sz="6" w:space="0"/>
              <w:right w:val="single" w:color="000000" w:sz="6" w:space="0"/>
            </w:tcBorders>
            <w:vAlign w:val="top"/>
          </w:tcPr>
          <w:p w14:paraId="66537B8E">
            <w:pPr>
              <w:spacing w:before="52"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23EC0D15">
            <w:pPr>
              <w:spacing w:before="52"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3A98F325">
            <w:pPr>
              <w:spacing w:before="52"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D4094C8">
            <w:pPr>
              <w:spacing w:before="52" w:line="206" w:lineRule="auto"/>
              <w:ind w:right="16"/>
              <w:jc w:val="right"/>
              <w:rPr>
                <w:rFonts w:ascii="微软雅黑" w:hAnsi="微软雅黑" w:eastAsia="微软雅黑" w:cs="微软雅黑"/>
                <w:sz w:val="19"/>
                <w:szCs w:val="19"/>
              </w:rPr>
            </w:pPr>
          </w:p>
        </w:tc>
      </w:tr>
      <w:tr w14:paraId="3F24B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40D119D7">
            <w:pPr>
              <w:spacing w:before="53" w:line="206" w:lineRule="auto"/>
              <w:ind w:left="266"/>
              <w:rPr>
                <w:rFonts w:ascii="微软雅黑" w:hAnsi="微软雅黑" w:eastAsia="微软雅黑" w:cs="微软雅黑"/>
                <w:sz w:val="19"/>
                <w:szCs w:val="19"/>
              </w:rPr>
            </w:pPr>
            <w:r>
              <w:rPr>
                <w:rFonts w:ascii="微软雅黑" w:hAnsi="微软雅黑" w:eastAsia="微软雅黑" w:cs="微软雅黑"/>
                <w:spacing w:val="-14"/>
                <w:sz w:val="19"/>
                <w:szCs w:val="19"/>
              </w:rPr>
              <w:t>37</w:t>
            </w:r>
          </w:p>
        </w:tc>
        <w:tc>
          <w:tcPr>
            <w:tcW w:w="2528" w:type="dxa"/>
            <w:tcBorders>
              <w:left w:val="single" w:color="000000" w:sz="6" w:space="0"/>
              <w:right w:val="single" w:color="000000" w:sz="6" w:space="0"/>
            </w:tcBorders>
            <w:vAlign w:val="top"/>
          </w:tcPr>
          <w:p w14:paraId="53DA4975">
            <w:pPr>
              <w:spacing w:before="52" w:line="192" w:lineRule="auto"/>
              <w:ind w:left="34"/>
              <w:rPr>
                <w:rFonts w:ascii="微软雅黑" w:hAnsi="微软雅黑" w:eastAsia="微软雅黑" w:cs="微软雅黑"/>
                <w:sz w:val="19"/>
                <w:szCs w:val="19"/>
              </w:rPr>
            </w:pPr>
            <w:r>
              <w:rPr>
                <w:rFonts w:ascii="微软雅黑" w:hAnsi="微软雅黑" w:eastAsia="微软雅黑" w:cs="微软雅黑"/>
                <w:sz w:val="19"/>
                <w:szCs w:val="19"/>
              </w:rPr>
              <w:t>水</w:t>
            </w:r>
          </w:p>
        </w:tc>
        <w:tc>
          <w:tcPr>
            <w:tcW w:w="598" w:type="dxa"/>
            <w:tcBorders>
              <w:left w:val="single" w:color="000000" w:sz="6" w:space="0"/>
              <w:right w:val="single" w:color="000000" w:sz="6" w:space="0"/>
            </w:tcBorders>
            <w:vAlign w:val="top"/>
          </w:tcPr>
          <w:p w14:paraId="2788ECE0">
            <w:pPr>
              <w:spacing w:before="53" w:line="206" w:lineRule="auto"/>
              <w:ind w:left="191"/>
              <w:rPr>
                <w:rFonts w:ascii="微软雅黑" w:hAnsi="微软雅黑" w:eastAsia="微软雅黑" w:cs="微软雅黑"/>
                <w:sz w:val="19"/>
                <w:szCs w:val="19"/>
              </w:rPr>
            </w:pPr>
            <w:r>
              <w:rPr>
                <w:rFonts w:ascii="微软雅黑" w:hAnsi="微软雅黑" w:eastAsia="微软雅黑" w:cs="微软雅黑"/>
                <w:spacing w:val="-23"/>
                <w:w w:val="86"/>
                <w:sz w:val="19"/>
                <w:szCs w:val="19"/>
              </w:rPr>
              <w:t>m3</w:t>
            </w:r>
          </w:p>
        </w:tc>
        <w:tc>
          <w:tcPr>
            <w:tcW w:w="1226" w:type="dxa"/>
            <w:tcBorders>
              <w:left w:val="single" w:color="000000" w:sz="6" w:space="0"/>
              <w:right w:val="single" w:color="000000" w:sz="6" w:space="0"/>
            </w:tcBorders>
            <w:vAlign w:val="top"/>
          </w:tcPr>
          <w:p w14:paraId="4C1EA16A">
            <w:pPr>
              <w:spacing w:before="53"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25.8009</w:t>
            </w:r>
          </w:p>
        </w:tc>
        <w:tc>
          <w:tcPr>
            <w:tcW w:w="1196" w:type="dxa"/>
            <w:tcBorders>
              <w:left w:val="single" w:color="000000" w:sz="6" w:space="0"/>
              <w:right w:val="single" w:color="000000" w:sz="6" w:space="0"/>
            </w:tcBorders>
            <w:vAlign w:val="top"/>
          </w:tcPr>
          <w:p w14:paraId="73E1CE5B">
            <w:pPr>
              <w:spacing w:before="53"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E87F09C">
            <w:pPr>
              <w:spacing w:before="53"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6DFD6CE4">
            <w:pPr>
              <w:spacing w:before="53"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49CBFDF">
            <w:pPr>
              <w:spacing w:before="53" w:line="206" w:lineRule="auto"/>
              <w:ind w:right="16"/>
              <w:jc w:val="right"/>
              <w:rPr>
                <w:rFonts w:ascii="微软雅黑" w:hAnsi="微软雅黑" w:eastAsia="微软雅黑" w:cs="微软雅黑"/>
                <w:sz w:val="19"/>
                <w:szCs w:val="19"/>
              </w:rPr>
            </w:pPr>
          </w:p>
        </w:tc>
      </w:tr>
      <w:tr w14:paraId="2C46B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071D49D">
            <w:pPr>
              <w:spacing w:before="54" w:line="206" w:lineRule="auto"/>
              <w:ind w:left="266"/>
              <w:rPr>
                <w:rFonts w:ascii="微软雅黑" w:hAnsi="微软雅黑" w:eastAsia="微软雅黑" w:cs="微软雅黑"/>
                <w:sz w:val="19"/>
                <w:szCs w:val="19"/>
              </w:rPr>
            </w:pPr>
            <w:r>
              <w:rPr>
                <w:rFonts w:ascii="微软雅黑" w:hAnsi="微软雅黑" w:eastAsia="微软雅黑" w:cs="微软雅黑"/>
                <w:spacing w:val="-14"/>
                <w:sz w:val="19"/>
                <w:szCs w:val="19"/>
              </w:rPr>
              <w:t>38</w:t>
            </w:r>
          </w:p>
        </w:tc>
        <w:tc>
          <w:tcPr>
            <w:tcW w:w="2528" w:type="dxa"/>
            <w:tcBorders>
              <w:left w:val="single" w:color="000000" w:sz="6" w:space="0"/>
              <w:right w:val="single" w:color="000000" w:sz="6" w:space="0"/>
            </w:tcBorders>
            <w:vAlign w:val="top"/>
          </w:tcPr>
          <w:p w14:paraId="65784DAD">
            <w:pPr>
              <w:spacing w:before="53" w:line="195" w:lineRule="auto"/>
              <w:ind w:left="54"/>
              <w:rPr>
                <w:rFonts w:ascii="微软雅黑" w:hAnsi="微软雅黑" w:eastAsia="微软雅黑" w:cs="微软雅黑"/>
                <w:sz w:val="19"/>
                <w:szCs w:val="19"/>
              </w:rPr>
            </w:pPr>
            <w:r>
              <w:rPr>
                <w:rFonts w:ascii="微软雅黑" w:hAnsi="微软雅黑" w:eastAsia="微软雅黑" w:cs="微软雅黑"/>
                <w:sz w:val="19"/>
                <w:szCs w:val="19"/>
              </w:rPr>
              <w:t>电</w:t>
            </w:r>
          </w:p>
        </w:tc>
        <w:tc>
          <w:tcPr>
            <w:tcW w:w="598" w:type="dxa"/>
            <w:tcBorders>
              <w:left w:val="single" w:color="000000" w:sz="6" w:space="0"/>
              <w:right w:val="single" w:color="000000" w:sz="6" w:space="0"/>
            </w:tcBorders>
            <w:vAlign w:val="top"/>
          </w:tcPr>
          <w:p w14:paraId="4EE89FD1">
            <w:pPr>
              <w:spacing w:before="53" w:line="208" w:lineRule="auto"/>
              <w:ind w:left="45"/>
              <w:rPr>
                <w:rFonts w:ascii="微软雅黑" w:hAnsi="微软雅黑" w:eastAsia="微软雅黑" w:cs="微软雅黑"/>
                <w:sz w:val="19"/>
                <w:szCs w:val="19"/>
              </w:rPr>
            </w:pPr>
            <w:r>
              <w:rPr>
                <w:rFonts w:ascii="微软雅黑" w:hAnsi="微软雅黑" w:eastAsia="微软雅黑" w:cs="微软雅黑"/>
                <w:spacing w:val="-8"/>
                <w:sz w:val="19"/>
                <w:szCs w:val="19"/>
              </w:rPr>
              <w:t>kW</w:t>
            </w:r>
            <w:r>
              <w:rPr>
                <w:rFonts w:ascii="微软雅黑" w:hAnsi="微软雅黑" w:eastAsia="微软雅黑" w:cs="微软雅黑"/>
                <w:spacing w:val="29"/>
                <w:w w:val="101"/>
                <w:sz w:val="19"/>
                <w:szCs w:val="19"/>
              </w:rPr>
              <w:t xml:space="preserve"> </w:t>
            </w:r>
            <w:r>
              <w:rPr>
                <w:rFonts w:ascii="微软雅黑" w:hAnsi="微软雅黑" w:eastAsia="微软雅黑" w:cs="微软雅黑"/>
                <w:spacing w:val="-8"/>
                <w:sz w:val="19"/>
                <w:szCs w:val="19"/>
              </w:rPr>
              <w:t>·h</w:t>
            </w:r>
          </w:p>
        </w:tc>
        <w:tc>
          <w:tcPr>
            <w:tcW w:w="1226" w:type="dxa"/>
            <w:tcBorders>
              <w:left w:val="single" w:color="000000" w:sz="6" w:space="0"/>
              <w:right w:val="single" w:color="000000" w:sz="6" w:space="0"/>
            </w:tcBorders>
            <w:vAlign w:val="top"/>
          </w:tcPr>
          <w:p w14:paraId="678528EF">
            <w:pPr>
              <w:spacing w:before="54"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41.1069</w:t>
            </w:r>
          </w:p>
        </w:tc>
        <w:tc>
          <w:tcPr>
            <w:tcW w:w="1196" w:type="dxa"/>
            <w:tcBorders>
              <w:left w:val="single" w:color="000000" w:sz="6" w:space="0"/>
              <w:right w:val="single" w:color="000000" w:sz="6" w:space="0"/>
            </w:tcBorders>
            <w:vAlign w:val="top"/>
          </w:tcPr>
          <w:p w14:paraId="6BE4A32A">
            <w:pPr>
              <w:spacing w:before="54"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6176E2CD">
            <w:pPr>
              <w:spacing w:before="54"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602BEAE6">
            <w:pPr>
              <w:spacing w:before="54"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E13637B">
            <w:pPr>
              <w:spacing w:before="54" w:line="206" w:lineRule="auto"/>
              <w:ind w:right="16"/>
              <w:jc w:val="right"/>
              <w:rPr>
                <w:rFonts w:ascii="微软雅黑" w:hAnsi="微软雅黑" w:eastAsia="微软雅黑" w:cs="微软雅黑"/>
                <w:sz w:val="19"/>
                <w:szCs w:val="19"/>
              </w:rPr>
            </w:pPr>
          </w:p>
        </w:tc>
      </w:tr>
      <w:tr w14:paraId="4D2BA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5CC3A8D2">
            <w:pPr>
              <w:spacing w:before="55" w:line="206" w:lineRule="auto"/>
              <w:ind w:left="266"/>
              <w:rPr>
                <w:rFonts w:ascii="微软雅黑" w:hAnsi="微软雅黑" w:eastAsia="微软雅黑" w:cs="微软雅黑"/>
                <w:sz w:val="19"/>
                <w:szCs w:val="19"/>
              </w:rPr>
            </w:pPr>
            <w:r>
              <w:rPr>
                <w:rFonts w:ascii="微软雅黑" w:hAnsi="微软雅黑" w:eastAsia="微软雅黑" w:cs="微软雅黑"/>
                <w:spacing w:val="-14"/>
                <w:sz w:val="19"/>
                <w:szCs w:val="19"/>
              </w:rPr>
              <w:t>39</w:t>
            </w:r>
          </w:p>
        </w:tc>
        <w:tc>
          <w:tcPr>
            <w:tcW w:w="2528" w:type="dxa"/>
            <w:tcBorders>
              <w:left w:val="single" w:color="000000" w:sz="6" w:space="0"/>
              <w:right w:val="single" w:color="000000" w:sz="6" w:space="0"/>
            </w:tcBorders>
            <w:vAlign w:val="top"/>
          </w:tcPr>
          <w:p w14:paraId="316A5F6B">
            <w:pPr>
              <w:spacing w:before="54" w:line="189" w:lineRule="auto"/>
              <w:ind w:left="32"/>
              <w:rPr>
                <w:rFonts w:ascii="微软雅黑" w:hAnsi="微软雅黑" w:eastAsia="微软雅黑" w:cs="微软雅黑"/>
                <w:sz w:val="19"/>
                <w:szCs w:val="19"/>
              </w:rPr>
            </w:pPr>
            <w:r>
              <w:rPr>
                <w:rFonts w:ascii="微软雅黑" w:hAnsi="微软雅黑" w:eastAsia="微软雅黑" w:cs="微软雅黑"/>
                <w:spacing w:val="3"/>
                <w:sz w:val="19"/>
                <w:szCs w:val="19"/>
              </w:rPr>
              <w:t>其他材料费</w:t>
            </w:r>
          </w:p>
        </w:tc>
        <w:tc>
          <w:tcPr>
            <w:tcW w:w="598" w:type="dxa"/>
            <w:tcBorders>
              <w:left w:val="single" w:color="000000" w:sz="6" w:space="0"/>
              <w:right w:val="single" w:color="000000" w:sz="6" w:space="0"/>
            </w:tcBorders>
            <w:vAlign w:val="top"/>
          </w:tcPr>
          <w:p w14:paraId="493982E4">
            <w:pPr>
              <w:spacing w:before="55"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10D2EF41">
            <w:pPr>
              <w:spacing w:before="55"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288.904</w:t>
            </w:r>
          </w:p>
        </w:tc>
        <w:tc>
          <w:tcPr>
            <w:tcW w:w="1196" w:type="dxa"/>
            <w:tcBorders>
              <w:left w:val="single" w:color="000000" w:sz="6" w:space="0"/>
              <w:right w:val="single" w:color="000000" w:sz="6" w:space="0"/>
            </w:tcBorders>
            <w:vAlign w:val="top"/>
          </w:tcPr>
          <w:p w14:paraId="2BF7732D">
            <w:pPr>
              <w:spacing w:before="54" w:line="208"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5D939CE8">
            <w:pPr>
              <w:spacing w:before="54" w:line="208"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7D15ADAC">
            <w:pPr>
              <w:spacing w:before="55"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82FB946">
            <w:pPr>
              <w:spacing w:before="55" w:line="206" w:lineRule="auto"/>
              <w:ind w:right="16"/>
              <w:jc w:val="right"/>
              <w:rPr>
                <w:rFonts w:ascii="微软雅黑" w:hAnsi="微软雅黑" w:eastAsia="微软雅黑" w:cs="微软雅黑"/>
                <w:sz w:val="19"/>
                <w:szCs w:val="19"/>
              </w:rPr>
            </w:pPr>
          </w:p>
        </w:tc>
      </w:tr>
      <w:tr w14:paraId="479C4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2B4BE0D6">
            <w:pPr>
              <w:spacing w:before="56" w:line="206" w:lineRule="auto"/>
              <w:ind w:left="261"/>
              <w:rPr>
                <w:rFonts w:ascii="微软雅黑" w:hAnsi="微软雅黑" w:eastAsia="微软雅黑" w:cs="微软雅黑"/>
                <w:sz w:val="19"/>
                <w:szCs w:val="19"/>
              </w:rPr>
            </w:pPr>
            <w:r>
              <w:rPr>
                <w:rFonts w:ascii="微软雅黑" w:hAnsi="微软雅黑" w:eastAsia="微软雅黑" w:cs="微软雅黑"/>
                <w:spacing w:val="-8"/>
                <w:w w:val="97"/>
                <w:sz w:val="19"/>
                <w:szCs w:val="19"/>
              </w:rPr>
              <w:t>40</w:t>
            </w:r>
          </w:p>
        </w:tc>
        <w:tc>
          <w:tcPr>
            <w:tcW w:w="2528" w:type="dxa"/>
            <w:tcBorders>
              <w:left w:val="single" w:color="000000" w:sz="6" w:space="0"/>
              <w:right w:val="single" w:color="000000" w:sz="6" w:space="0"/>
            </w:tcBorders>
            <w:vAlign w:val="top"/>
          </w:tcPr>
          <w:p w14:paraId="490D4F59">
            <w:pPr>
              <w:spacing w:before="55" w:line="184" w:lineRule="auto"/>
              <w:ind w:left="32"/>
              <w:rPr>
                <w:rFonts w:ascii="微软雅黑" w:hAnsi="微软雅黑" w:eastAsia="微软雅黑" w:cs="微软雅黑"/>
                <w:sz w:val="19"/>
                <w:szCs w:val="19"/>
              </w:rPr>
            </w:pPr>
            <w:r>
              <w:rPr>
                <w:rFonts w:ascii="微软雅黑" w:hAnsi="微软雅黑" w:eastAsia="微软雅黑" w:cs="微软雅黑"/>
                <w:spacing w:val="10"/>
                <w:sz w:val="19"/>
                <w:szCs w:val="19"/>
              </w:rPr>
              <w:t>其他材料费(占材料费)</w:t>
            </w:r>
          </w:p>
        </w:tc>
        <w:tc>
          <w:tcPr>
            <w:tcW w:w="598" w:type="dxa"/>
            <w:tcBorders>
              <w:left w:val="single" w:color="000000" w:sz="6" w:space="0"/>
              <w:right w:val="single" w:color="000000" w:sz="6" w:space="0"/>
            </w:tcBorders>
            <w:vAlign w:val="top"/>
          </w:tcPr>
          <w:p w14:paraId="30C5F874">
            <w:pPr>
              <w:spacing w:before="56"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648520B6">
            <w:pPr>
              <w:spacing w:before="56"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120.7326</w:t>
            </w:r>
          </w:p>
        </w:tc>
        <w:tc>
          <w:tcPr>
            <w:tcW w:w="1196" w:type="dxa"/>
            <w:tcBorders>
              <w:left w:val="single" w:color="000000" w:sz="6" w:space="0"/>
              <w:right w:val="single" w:color="000000" w:sz="6" w:space="0"/>
            </w:tcBorders>
            <w:vAlign w:val="top"/>
          </w:tcPr>
          <w:p w14:paraId="712BA5F9">
            <w:pPr>
              <w:spacing w:before="55" w:line="208"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66658AB7">
            <w:pPr>
              <w:spacing w:before="55" w:line="208"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6BD66DEB">
            <w:pPr>
              <w:spacing w:before="56"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3343B62">
            <w:pPr>
              <w:spacing w:before="56" w:line="206" w:lineRule="auto"/>
              <w:ind w:right="16"/>
              <w:jc w:val="right"/>
              <w:rPr>
                <w:rFonts w:ascii="微软雅黑" w:hAnsi="微软雅黑" w:eastAsia="微软雅黑" w:cs="微软雅黑"/>
                <w:sz w:val="19"/>
                <w:szCs w:val="19"/>
              </w:rPr>
            </w:pPr>
          </w:p>
        </w:tc>
      </w:tr>
      <w:tr w14:paraId="2698A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338D758D">
            <w:pPr>
              <w:spacing w:before="55" w:line="208" w:lineRule="auto"/>
              <w:ind w:left="261"/>
              <w:rPr>
                <w:rFonts w:ascii="微软雅黑" w:hAnsi="微软雅黑" w:eastAsia="微软雅黑" w:cs="微软雅黑"/>
                <w:sz w:val="19"/>
                <w:szCs w:val="19"/>
              </w:rPr>
            </w:pPr>
            <w:r>
              <w:rPr>
                <w:rFonts w:ascii="微软雅黑" w:hAnsi="微软雅黑" w:eastAsia="微软雅黑" w:cs="微软雅黑"/>
                <w:spacing w:val="-11"/>
                <w:sz w:val="19"/>
                <w:szCs w:val="19"/>
              </w:rPr>
              <w:t>41</w:t>
            </w:r>
          </w:p>
        </w:tc>
        <w:tc>
          <w:tcPr>
            <w:tcW w:w="2528" w:type="dxa"/>
            <w:tcBorders>
              <w:left w:val="single" w:color="000000" w:sz="6" w:space="0"/>
              <w:right w:val="single" w:color="000000" w:sz="6" w:space="0"/>
            </w:tcBorders>
            <w:vAlign w:val="top"/>
          </w:tcPr>
          <w:p w14:paraId="6A13D00A">
            <w:pPr>
              <w:spacing w:before="56" w:line="189" w:lineRule="auto"/>
              <w:ind w:left="32"/>
              <w:rPr>
                <w:rFonts w:ascii="微软雅黑" w:hAnsi="微软雅黑" w:eastAsia="微软雅黑" w:cs="微软雅黑"/>
                <w:sz w:val="19"/>
                <w:szCs w:val="19"/>
              </w:rPr>
            </w:pPr>
            <w:r>
              <w:rPr>
                <w:rFonts w:ascii="微软雅黑" w:hAnsi="微软雅黑" w:eastAsia="微软雅黑" w:cs="微软雅黑"/>
                <w:spacing w:val="2"/>
                <w:sz w:val="19"/>
                <w:szCs w:val="19"/>
              </w:rPr>
              <w:t>配套辅材</w:t>
            </w:r>
          </w:p>
        </w:tc>
        <w:tc>
          <w:tcPr>
            <w:tcW w:w="598" w:type="dxa"/>
            <w:tcBorders>
              <w:left w:val="single" w:color="000000" w:sz="6" w:space="0"/>
              <w:right w:val="single" w:color="000000" w:sz="6" w:space="0"/>
            </w:tcBorders>
            <w:vAlign w:val="top"/>
          </w:tcPr>
          <w:p w14:paraId="4CA90ADE">
            <w:pPr>
              <w:spacing w:before="55" w:line="188" w:lineRule="auto"/>
              <w:ind w:left="207"/>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1226" w:type="dxa"/>
            <w:tcBorders>
              <w:left w:val="single" w:color="000000" w:sz="6" w:space="0"/>
              <w:right w:val="single" w:color="000000" w:sz="6" w:space="0"/>
            </w:tcBorders>
            <w:vAlign w:val="top"/>
          </w:tcPr>
          <w:p w14:paraId="66D2CB38">
            <w:pPr>
              <w:spacing w:before="56" w:line="206" w:lineRule="auto"/>
              <w:ind w:right="7"/>
              <w:jc w:val="right"/>
              <w:rPr>
                <w:rFonts w:ascii="微软雅黑" w:hAnsi="微软雅黑" w:eastAsia="微软雅黑" w:cs="微软雅黑"/>
                <w:sz w:val="19"/>
                <w:szCs w:val="19"/>
              </w:rPr>
            </w:pPr>
            <w:r>
              <w:rPr>
                <w:rFonts w:ascii="微软雅黑" w:hAnsi="微软雅黑" w:eastAsia="微软雅黑" w:cs="微软雅黑"/>
                <w:sz w:val="19"/>
                <w:szCs w:val="19"/>
              </w:rPr>
              <w:t>8</w:t>
            </w:r>
          </w:p>
        </w:tc>
        <w:tc>
          <w:tcPr>
            <w:tcW w:w="1196" w:type="dxa"/>
            <w:tcBorders>
              <w:left w:val="single" w:color="000000" w:sz="6" w:space="0"/>
              <w:right w:val="single" w:color="000000" w:sz="6" w:space="0"/>
            </w:tcBorders>
            <w:vAlign w:val="top"/>
          </w:tcPr>
          <w:p w14:paraId="57FBDFA2">
            <w:pPr>
              <w:spacing w:before="56"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B0ECFE1">
            <w:pPr>
              <w:spacing w:before="56"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50700916">
            <w:pPr>
              <w:spacing w:before="56"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A824486">
            <w:pPr>
              <w:spacing w:before="56" w:line="206" w:lineRule="auto"/>
              <w:ind w:right="16"/>
              <w:jc w:val="right"/>
              <w:rPr>
                <w:rFonts w:ascii="微软雅黑" w:hAnsi="微软雅黑" w:eastAsia="微软雅黑" w:cs="微软雅黑"/>
                <w:sz w:val="19"/>
                <w:szCs w:val="19"/>
              </w:rPr>
            </w:pPr>
          </w:p>
        </w:tc>
      </w:tr>
      <w:tr w14:paraId="5379F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442956CA">
            <w:pPr>
              <w:spacing w:before="56" w:line="208" w:lineRule="auto"/>
              <w:ind w:left="261"/>
              <w:rPr>
                <w:rFonts w:ascii="微软雅黑" w:hAnsi="微软雅黑" w:eastAsia="微软雅黑" w:cs="微软雅黑"/>
                <w:sz w:val="19"/>
                <w:szCs w:val="19"/>
              </w:rPr>
            </w:pPr>
            <w:r>
              <w:rPr>
                <w:rFonts w:ascii="微软雅黑" w:hAnsi="微软雅黑" w:eastAsia="微软雅黑" w:cs="微软雅黑"/>
                <w:spacing w:val="-11"/>
                <w:sz w:val="19"/>
                <w:szCs w:val="19"/>
              </w:rPr>
              <w:t>42</w:t>
            </w:r>
          </w:p>
        </w:tc>
        <w:tc>
          <w:tcPr>
            <w:tcW w:w="2528" w:type="dxa"/>
            <w:tcBorders>
              <w:left w:val="single" w:color="000000" w:sz="6" w:space="0"/>
              <w:right w:val="single" w:color="000000" w:sz="6" w:space="0"/>
            </w:tcBorders>
            <w:vAlign w:val="top"/>
          </w:tcPr>
          <w:p w14:paraId="2BB7979E">
            <w:pPr>
              <w:spacing w:before="57" w:line="188" w:lineRule="auto"/>
              <w:ind w:left="47"/>
              <w:rPr>
                <w:rFonts w:ascii="微软雅黑" w:hAnsi="微软雅黑" w:eastAsia="微软雅黑" w:cs="微软雅黑"/>
                <w:sz w:val="19"/>
                <w:szCs w:val="19"/>
              </w:rPr>
            </w:pPr>
            <w:r>
              <w:rPr>
                <w:rFonts w:ascii="微软雅黑" w:hAnsi="微软雅黑" w:eastAsia="微软雅黑" w:cs="微软雅黑"/>
                <w:sz w:val="19"/>
                <w:szCs w:val="19"/>
              </w:rPr>
              <w:t>网络传输费用</w:t>
            </w:r>
          </w:p>
        </w:tc>
        <w:tc>
          <w:tcPr>
            <w:tcW w:w="598" w:type="dxa"/>
            <w:tcBorders>
              <w:left w:val="single" w:color="000000" w:sz="6" w:space="0"/>
              <w:right w:val="single" w:color="000000" w:sz="6" w:space="0"/>
            </w:tcBorders>
            <w:vAlign w:val="top"/>
          </w:tcPr>
          <w:p w14:paraId="0FBB4F76">
            <w:pPr>
              <w:spacing w:before="56" w:line="188" w:lineRule="auto"/>
              <w:ind w:left="207"/>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1226" w:type="dxa"/>
            <w:tcBorders>
              <w:left w:val="single" w:color="000000" w:sz="6" w:space="0"/>
              <w:right w:val="single" w:color="000000" w:sz="6" w:space="0"/>
            </w:tcBorders>
            <w:vAlign w:val="top"/>
          </w:tcPr>
          <w:p w14:paraId="314EFE1F">
            <w:pPr>
              <w:spacing w:before="56" w:line="208" w:lineRule="auto"/>
              <w:ind w:right="3"/>
              <w:jc w:val="right"/>
              <w:rPr>
                <w:rFonts w:ascii="微软雅黑" w:hAnsi="微软雅黑" w:eastAsia="微软雅黑" w:cs="微软雅黑"/>
                <w:sz w:val="19"/>
                <w:szCs w:val="19"/>
              </w:rPr>
            </w:pPr>
            <w:r>
              <w:rPr>
                <w:rFonts w:ascii="微软雅黑" w:hAnsi="微软雅黑" w:eastAsia="微软雅黑" w:cs="微软雅黑"/>
                <w:sz w:val="19"/>
                <w:szCs w:val="19"/>
              </w:rPr>
              <w:t>7</w:t>
            </w:r>
          </w:p>
        </w:tc>
        <w:tc>
          <w:tcPr>
            <w:tcW w:w="1196" w:type="dxa"/>
            <w:tcBorders>
              <w:left w:val="single" w:color="000000" w:sz="6" w:space="0"/>
              <w:right w:val="single" w:color="000000" w:sz="6" w:space="0"/>
            </w:tcBorders>
            <w:vAlign w:val="top"/>
          </w:tcPr>
          <w:p w14:paraId="211BD70D">
            <w:pPr>
              <w:spacing w:before="56"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0CFC00BD">
            <w:pPr>
              <w:spacing w:before="56"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15B90FC5">
            <w:pPr>
              <w:spacing w:before="56"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51BE8CF2">
            <w:pPr>
              <w:spacing w:before="56" w:line="206" w:lineRule="auto"/>
              <w:ind w:right="16"/>
              <w:jc w:val="right"/>
              <w:rPr>
                <w:rFonts w:ascii="微软雅黑" w:hAnsi="微软雅黑" w:eastAsia="微软雅黑" w:cs="微软雅黑"/>
                <w:sz w:val="19"/>
                <w:szCs w:val="19"/>
              </w:rPr>
            </w:pPr>
          </w:p>
        </w:tc>
      </w:tr>
      <w:tr w14:paraId="0C850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5ED96A76">
            <w:pPr>
              <w:spacing w:before="56" w:line="206" w:lineRule="auto"/>
              <w:ind w:left="261"/>
              <w:rPr>
                <w:rFonts w:ascii="微软雅黑" w:hAnsi="微软雅黑" w:eastAsia="微软雅黑" w:cs="微软雅黑"/>
                <w:sz w:val="19"/>
                <w:szCs w:val="19"/>
              </w:rPr>
            </w:pPr>
            <w:r>
              <w:rPr>
                <w:rFonts w:ascii="微软雅黑" w:hAnsi="微软雅黑" w:eastAsia="微软雅黑" w:cs="微软雅黑"/>
                <w:spacing w:val="-11"/>
                <w:sz w:val="19"/>
                <w:szCs w:val="19"/>
              </w:rPr>
              <w:t>43</w:t>
            </w:r>
          </w:p>
        </w:tc>
        <w:tc>
          <w:tcPr>
            <w:tcW w:w="2528" w:type="dxa"/>
            <w:tcBorders>
              <w:left w:val="single" w:color="000000" w:sz="6" w:space="0"/>
              <w:right w:val="single" w:color="000000" w:sz="6" w:space="0"/>
            </w:tcBorders>
            <w:vAlign w:val="top"/>
          </w:tcPr>
          <w:p w14:paraId="2548D21A">
            <w:pPr>
              <w:spacing w:before="56" w:line="189" w:lineRule="auto"/>
              <w:ind w:left="32"/>
              <w:rPr>
                <w:rFonts w:ascii="微软雅黑" w:hAnsi="微软雅黑" w:eastAsia="微软雅黑" w:cs="微软雅黑"/>
                <w:sz w:val="19"/>
                <w:szCs w:val="19"/>
              </w:rPr>
            </w:pPr>
            <w:r>
              <w:rPr>
                <w:rFonts w:ascii="微软雅黑" w:hAnsi="微软雅黑" w:eastAsia="微软雅黑" w:cs="微软雅黑"/>
                <w:spacing w:val="3"/>
                <w:sz w:val="19"/>
                <w:szCs w:val="19"/>
              </w:rPr>
              <w:t>诱导屏主电源接入</w:t>
            </w:r>
          </w:p>
        </w:tc>
        <w:tc>
          <w:tcPr>
            <w:tcW w:w="598" w:type="dxa"/>
            <w:tcBorders>
              <w:left w:val="single" w:color="000000" w:sz="6" w:space="0"/>
              <w:right w:val="single" w:color="000000" w:sz="6" w:space="0"/>
            </w:tcBorders>
            <w:vAlign w:val="top"/>
          </w:tcPr>
          <w:p w14:paraId="786FF12A">
            <w:pPr>
              <w:spacing w:before="56" w:line="188" w:lineRule="auto"/>
              <w:ind w:left="207"/>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1226" w:type="dxa"/>
            <w:tcBorders>
              <w:left w:val="single" w:color="000000" w:sz="6" w:space="0"/>
              <w:right w:val="single" w:color="000000" w:sz="6" w:space="0"/>
            </w:tcBorders>
            <w:vAlign w:val="top"/>
          </w:tcPr>
          <w:p w14:paraId="7235B051">
            <w:pPr>
              <w:spacing w:before="56" w:line="208" w:lineRule="auto"/>
              <w:ind w:right="9"/>
              <w:jc w:val="right"/>
              <w:rPr>
                <w:rFonts w:ascii="微软雅黑" w:hAnsi="微软雅黑" w:eastAsia="微软雅黑" w:cs="微软雅黑"/>
                <w:sz w:val="19"/>
                <w:szCs w:val="19"/>
              </w:rPr>
            </w:pPr>
            <w:r>
              <w:rPr>
                <w:rFonts w:ascii="微软雅黑" w:hAnsi="微软雅黑" w:eastAsia="微软雅黑" w:cs="微软雅黑"/>
                <w:sz w:val="19"/>
                <w:szCs w:val="19"/>
              </w:rPr>
              <w:t>4</w:t>
            </w:r>
          </w:p>
        </w:tc>
        <w:tc>
          <w:tcPr>
            <w:tcW w:w="1196" w:type="dxa"/>
            <w:tcBorders>
              <w:left w:val="single" w:color="000000" w:sz="6" w:space="0"/>
              <w:right w:val="single" w:color="000000" w:sz="6" w:space="0"/>
            </w:tcBorders>
            <w:vAlign w:val="top"/>
          </w:tcPr>
          <w:p w14:paraId="79680616">
            <w:pPr>
              <w:spacing w:before="56"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20201C9">
            <w:pPr>
              <w:spacing w:before="56"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41C693C7">
            <w:pPr>
              <w:spacing w:before="56"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11591304">
            <w:pPr>
              <w:spacing w:before="56" w:line="206" w:lineRule="auto"/>
              <w:ind w:right="16"/>
              <w:jc w:val="right"/>
              <w:rPr>
                <w:rFonts w:ascii="微软雅黑" w:hAnsi="微软雅黑" w:eastAsia="微软雅黑" w:cs="微软雅黑"/>
                <w:sz w:val="19"/>
                <w:szCs w:val="19"/>
              </w:rPr>
            </w:pPr>
          </w:p>
        </w:tc>
      </w:tr>
      <w:tr w14:paraId="573C0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7B384855">
            <w:pPr>
              <w:spacing w:before="56" w:line="208" w:lineRule="auto"/>
              <w:ind w:left="261"/>
              <w:rPr>
                <w:rFonts w:ascii="微软雅黑" w:hAnsi="微软雅黑" w:eastAsia="微软雅黑" w:cs="微软雅黑"/>
                <w:sz w:val="19"/>
                <w:szCs w:val="19"/>
              </w:rPr>
            </w:pPr>
            <w:r>
              <w:rPr>
                <w:rFonts w:ascii="微软雅黑" w:hAnsi="微软雅黑" w:eastAsia="微软雅黑" w:cs="微软雅黑"/>
                <w:spacing w:val="-2"/>
                <w:w w:val="92"/>
                <w:sz w:val="19"/>
                <w:szCs w:val="19"/>
              </w:rPr>
              <w:t>44</w:t>
            </w:r>
          </w:p>
        </w:tc>
        <w:tc>
          <w:tcPr>
            <w:tcW w:w="2528" w:type="dxa"/>
            <w:tcBorders>
              <w:left w:val="single" w:color="000000" w:sz="6" w:space="0"/>
              <w:right w:val="single" w:color="000000" w:sz="6" w:space="0"/>
            </w:tcBorders>
            <w:vAlign w:val="top"/>
          </w:tcPr>
          <w:p w14:paraId="1A08B8C2">
            <w:pPr>
              <w:spacing w:before="57" w:line="189" w:lineRule="auto"/>
              <w:ind w:left="33"/>
              <w:rPr>
                <w:rFonts w:ascii="微软雅黑" w:hAnsi="微软雅黑" w:eastAsia="微软雅黑" w:cs="微软雅黑"/>
                <w:sz w:val="19"/>
                <w:szCs w:val="19"/>
              </w:rPr>
            </w:pPr>
            <w:r>
              <w:rPr>
                <w:rFonts w:ascii="微软雅黑" w:hAnsi="微软雅黑" w:eastAsia="微软雅黑" w:cs="微软雅黑"/>
                <w:spacing w:val="2"/>
                <w:sz w:val="19"/>
                <w:szCs w:val="19"/>
              </w:rPr>
              <w:t>主电源接入</w:t>
            </w:r>
          </w:p>
        </w:tc>
        <w:tc>
          <w:tcPr>
            <w:tcW w:w="598" w:type="dxa"/>
            <w:tcBorders>
              <w:left w:val="single" w:color="000000" w:sz="6" w:space="0"/>
              <w:right w:val="single" w:color="000000" w:sz="6" w:space="0"/>
            </w:tcBorders>
            <w:vAlign w:val="top"/>
          </w:tcPr>
          <w:p w14:paraId="49EF066A">
            <w:pPr>
              <w:spacing w:before="56" w:line="188" w:lineRule="auto"/>
              <w:ind w:left="207"/>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1226" w:type="dxa"/>
            <w:tcBorders>
              <w:left w:val="single" w:color="000000" w:sz="6" w:space="0"/>
              <w:right w:val="single" w:color="000000" w:sz="6" w:space="0"/>
            </w:tcBorders>
            <w:vAlign w:val="top"/>
          </w:tcPr>
          <w:p w14:paraId="20C549F6">
            <w:pPr>
              <w:spacing w:before="56" w:line="206" w:lineRule="auto"/>
              <w:ind w:right="4"/>
              <w:jc w:val="right"/>
              <w:rPr>
                <w:rFonts w:ascii="微软雅黑" w:hAnsi="微软雅黑" w:eastAsia="微软雅黑" w:cs="微软雅黑"/>
                <w:sz w:val="19"/>
                <w:szCs w:val="19"/>
              </w:rPr>
            </w:pPr>
            <w:r>
              <w:rPr>
                <w:rFonts w:ascii="微软雅黑" w:hAnsi="微软雅黑" w:eastAsia="微软雅黑" w:cs="微软雅黑"/>
                <w:sz w:val="19"/>
                <w:szCs w:val="19"/>
              </w:rPr>
              <w:t>3</w:t>
            </w:r>
          </w:p>
        </w:tc>
        <w:tc>
          <w:tcPr>
            <w:tcW w:w="1196" w:type="dxa"/>
            <w:tcBorders>
              <w:left w:val="single" w:color="000000" w:sz="6" w:space="0"/>
              <w:right w:val="single" w:color="000000" w:sz="6" w:space="0"/>
            </w:tcBorders>
            <w:vAlign w:val="top"/>
          </w:tcPr>
          <w:p w14:paraId="55FAB072">
            <w:pPr>
              <w:spacing w:before="56"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F8F0169">
            <w:pPr>
              <w:spacing w:before="56"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4C5828B4">
            <w:pPr>
              <w:spacing w:before="56"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7C3ABB4C">
            <w:pPr>
              <w:spacing w:before="56" w:line="206" w:lineRule="auto"/>
              <w:ind w:right="16"/>
              <w:jc w:val="right"/>
              <w:rPr>
                <w:rFonts w:ascii="微软雅黑" w:hAnsi="微软雅黑" w:eastAsia="微软雅黑" w:cs="微软雅黑"/>
                <w:sz w:val="19"/>
                <w:szCs w:val="19"/>
              </w:rPr>
            </w:pPr>
          </w:p>
        </w:tc>
      </w:tr>
      <w:tr w14:paraId="53B9B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59B20239">
            <w:pPr>
              <w:spacing w:before="57" w:line="206" w:lineRule="auto"/>
              <w:ind w:left="261"/>
              <w:rPr>
                <w:rFonts w:ascii="微软雅黑" w:hAnsi="微软雅黑" w:eastAsia="微软雅黑" w:cs="微软雅黑"/>
                <w:sz w:val="19"/>
                <w:szCs w:val="19"/>
              </w:rPr>
            </w:pPr>
            <w:r>
              <w:rPr>
                <w:rFonts w:ascii="微软雅黑" w:hAnsi="微软雅黑" w:eastAsia="微软雅黑" w:cs="微软雅黑"/>
                <w:spacing w:val="-11"/>
                <w:sz w:val="19"/>
                <w:szCs w:val="19"/>
              </w:rPr>
              <w:t>45</w:t>
            </w:r>
          </w:p>
        </w:tc>
        <w:tc>
          <w:tcPr>
            <w:tcW w:w="2528" w:type="dxa"/>
            <w:tcBorders>
              <w:left w:val="single" w:color="000000" w:sz="6" w:space="0"/>
              <w:right w:val="single" w:color="000000" w:sz="6" w:space="0"/>
            </w:tcBorders>
            <w:vAlign w:val="top"/>
          </w:tcPr>
          <w:p w14:paraId="5B97883E">
            <w:pPr>
              <w:spacing w:before="57" w:line="189" w:lineRule="auto"/>
              <w:ind w:left="32"/>
              <w:rPr>
                <w:rFonts w:ascii="微软雅黑" w:hAnsi="微软雅黑" w:eastAsia="微软雅黑" w:cs="微软雅黑"/>
                <w:sz w:val="19"/>
                <w:szCs w:val="19"/>
              </w:rPr>
            </w:pPr>
            <w:r>
              <w:rPr>
                <w:rFonts w:ascii="微软雅黑" w:hAnsi="微软雅黑" w:eastAsia="微软雅黑" w:cs="微软雅黑"/>
                <w:spacing w:val="2"/>
                <w:sz w:val="19"/>
                <w:szCs w:val="19"/>
              </w:rPr>
              <w:t>配套辅材</w:t>
            </w:r>
          </w:p>
        </w:tc>
        <w:tc>
          <w:tcPr>
            <w:tcW w:w="598" w:type="dxa"/>
            <w:tcBorders>
              <w:left w:val="single" w:color="000000" w:sz="6" w:space="0"/>
              <w:right w:val="single" w:color="000000" w:sz="6" w:space="0"/>
            </w:tcBorders>
            <w:vAlign w:val="top"/>
          </w:tcPr>
          <w:p w14:paraId="3552BF93">
            <w:pPr>
              <w:spacing w:before="57" w:line="188" w:lineRule="auto"/>
              <w:ind w:left="207"/>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1226" w:type="dxa"/>
            <w:tcBorders>
              <w:left w:val="single" w:color="000000" w:sz="6" w:space="0"/>
              <w:right w:val="single" w:color="000000" w:sz="6" w:space="0"/>
            </w:tcBorders>
            <w:vAlign w:val="top"/>
          </w:tcPr>
          <w:p w14:paraId="4858AB3E">
            <w:pPr>
              <w:spacing w:before="57" w:line="206" w:lineRule="auto"/>
              <w:ind w:right="4"/>
              <w:jc w:val="right"/>
              <w:rPr>
                <w:rFonts w:ascii="微软雅黑" w:hAnsi="微软雅黑" w:eastAsia="微软雅黑" w:cs="微软雅黑"/>
                <w:sz w:val="19"/>
                <w:szCs w:val="19"/>
              </w:rPr>
            </w:pPr>
            <w:r>
              <w:rPr>
                <w:rFonts w:ascii="微软雅黑" w:hAnsi="微软雅黑" w:eastAsia="微软雅黑" w:cs="微软雅黑"/>
                <w:sz w:val="19"/>
                <w:szCs w:val="19"/>
              </w:rPr>
              <w:t>3</w:t>
            </w:r>
          </w:p>
        </w:tc>
        <w:tc>
          <w:tcPr>
            <w:tcW w:w="1196" w:type="dxa"/>
            <w:tcBorders>
              <w:left w:val="single" w:color="000000" w:sz="6" w:space="0"/>
              <w:right w:val="single" w:color="000000" w:sz="6" w:space="0"/>
            </w:tcBorders>
            <w:vAlign w:val="top"/>
          </w:tcPr>
          <w:p w14:paraId="74B8B439">
            <w:pPr>
              <w:spacing w:before="57"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71A2E9F6">
            <w:pPr>
              <w:spacing w:before="57"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7B09C968">
            <w:pPr>
              <w:spacing w:before="57"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7FACBB2">
            <w:pPr>
              <w:spacing w:before="57" w:line="206" w:lineRule="auto"/>
              <w:ind w:right="16"/>
              <w:jc w:val="right"/>
              <w:rPr>
                <w:rFonts w:ascii="微软雅黑" w:hAnsi="微软雅黑" w:eastAsia="微软雅黑" w:cs="微软雅黑"/>
                <w:sz w:val="19"/>
                <w:szCs w:val="19"/>
              </w:rPr>
            </w:pPr>
          </w:p>
        </w:tc>
      </w:tr>
      <w:tr w14:paraId="59F8A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3A20D33F">
            <w:pPr>
              <w:spacing w:before="57" w:line="206" w:lineRule="auto"/>
              <w:ind w:left="261"/>
              <w:rPr>
                <w:rFonts w:ascii="微软雅黑" w:hAnsi="微软雅黑" w:eastAsia="微软雅黑" w:cs="微软雅黑"/>
                <w:sz w:val="19"/>
                <w:szCs w:val="19"/>
              </w:rPr>
            </w:pPr>
            <w:r>
              <w:rPr>
                <w:rFonts w:ascii="微软雅黑" w:hAnsi="微软雅黑" w:eastAsia="微软雅黑" w:cs="微软雅黑"/>
                <w:spacing w:val="-8"/>
                <w:w w:val="97"/>
                <w:sz w:val="19"/>
                <w:szCs w:val="19"/>
              </w:rPr>
              <w:t>46</w:t>
            </w:r>
          </w:p>
        </w:tc>
        <w:tc>
          <w:tcPr>
            <w:tcW w:w="2528" w:type="dxa"/>
            <w:tcBorders>
              <w:left w:val="single" w:color="000000" w:sz="6" w:space="0"/>
              <w:right w:val="single" w:color="000000" w:sz="6" w:space="0"/>
            </w:tcBorders>
            <w:vAlign w:val="top"/>
          </w:tcPr>
          <w:p w14:paraId="3EE63260">
            <w:pPr>
              <w:spacing w:before="58" w:line="189" w:lineRule="auto"/>
              <w:ind w:left="33"/>
              <w:rPr>
                <w:rFonts w:ascii="微软雅黑" w:hAnsi="微软雅黑" w:eastAsia="微软雅黑" w:cs="微软雅黑"/>
                <w:sz w:val="19"/>
                <w:szCs w:val="19"/>
              </w:rPr>
            </w:pPr>
            <w:r>
              <w:rPr>
                <w:rFonts w:ascii="微软雅黑" w:hAnsi="微软雅黑" w:eastAsia="微软雅黑" w:cs="微软雅黑"/>
                <w:spacing w:val="2"/>
                <w:sz w:val="19"/>
                <w:szCs w:val="19"/>
              </w:rPr>
              <w:t>主电源接入</w:t>
            </w:r>
          </w:p>
        </w:tc>
        <w:tc>
          <w:tcPr>
            <w:tcW w:w="598" w:type="dxa"/>
            <w:tcBorders>
              <w:left w:val="single" w:color="000000" w:sz="6" w:space="0"/>
              <w:right w:val="single" w:color="000000" w:sz="6" w:space="0"/>
            </w:tcBorders>
            <w:vAlign w:val="top"/>
          </w:tcPr>
          <w:p w14:paraId="3FB8623B">
            <w:pPr>
              <w:spacing w:before="57" w:line="188" w:lineRule="auto"/>
              <w:ind w:left="207"/>
              <w:rPr>
                <w:rFonts w:ascii="微软雅黑" w:hAnsi="微软雅黑" w:eastAsia="微软雅黑" w:cs="微软雅黑"/>
                <w:sz w:val="19"/>
                <w:szCs w:val="19"/>
              </w:rPr>
            </w:pPr>
            <w:r>
              <w:rPr>
                <w:rFonts w:ascii="微软雅黑" w:hAnsi="微软雅黑" w:eastAsia="微软雅黑" w:cs="微软雅黑"/>
                <w:sz w:val="19"/>
                <w:szCs w:val="19"/>
              </w:rPr>
              <w:t>项</w:t>
            </w:r>
          </w:p>
        </w:tc>
        <w:tc>
          <w:tcPr>
            <w:tcW w:w="1226" w:type="dxa"/>
            <w:tcBorders>
              <w:left w:val="single" w:color="000000" w:sz="6" w:space="0"/>
              <w:right w:val="single" w:color="000000" w:sz="6" w:space="0"/>
            </w:tcBorders>
            <w:vAlign w:val="top"/>
          </w:tcPr>
          <w:p w14:paraId="2A4334A3">
            <w:pPr>
              <w:spacing w:before="57" w:line="206" w:lineRule="auto"/>
              <w:ind w:right="4"/>
              <w:jc w:val="right"/>
              <w:rPr>
                <w:rFonts w:ascii="微软雅黑" w:hAnsi="微软雅黑" w:eastAsia="微软雅黑" w:cs="微软雅黑"/>
                <w:sz w:val="19"/>
                <w:szCs w:val="19"/>
              </w:rPr>
            </w:pPr>
            <w:r>
              <w:rPr>
                <w:rFonts w:ascii="微软雅黑" w:hAnsi="微软雅黑" w:eastAsia="微软雅黑" w:cs="微软雅黑"/>
                <w:sz w:val="19"/>
                <w:szCs w:val="19"/>
              </w:rPr>
              <w:t>3</w:t>
            </w:r>
          </w:p>
        </w:tc>
        <w:tc>
          <w:tcPr>
            <w:tcW w:w="1196" w:type="dxa"/>
            <w:tcBorders>
              <w:left w:val="single" w:color="000000" w:sz="6" w:space="0"/>
              <w:right w:val="single" w:color="000000" w:sz="6" w:space="0"/>
            </w:tcBorders>
            <w:vAlign w:val="top"/>
          </w:tcPr>
          <w:p w14:paraId="7A79C218">
            <w:pPr>
              <w:spacing w:before="57"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1A476D84">
            <w:pPr>
              <w:spacing w:before="57"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453A6580">
            <w:pPr>
              <w:spacing w:before="57"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009FAEB">
            <w:pPr>
              <w:spacing w:before="57" w:line="206" w:lineRule="auto"/>
              <w:ind w:right="16"/>
              <w:jc w:val="right"/>
              <w:rPr>
                <w:rFonts w:ascii="微软雅黑" w:hAnsi="微软雅黑" w:eastAsia="微软雅黑" w:cs="微软雅黑"/>
                <w:sz w:val="19"/>
                <w:szCs w:val="19"/>
              </w:rPr>
            </w:pPr>
          </w:p>
        </w:tc>
      </w:tr>
      <w:tr w14:paraId="5DC25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27833A89">
            <w:pPr>
              <w:spacing w:before="58" w:line="207" w:lineRule="auto"/>
              <w:ind w:left="261"/>
              <w:rPr>
                <w:rFonts w:ascii="微软雅黑" w:hAnsi="微软雅黑" w:eastAsia="微软雅黑" w:cs="微软雅黑"/>
                <w:sz w:val="19"/>
                <w:szCs w:val="19"/>
              </w:rPr>
            </w:pPr>
            <w:r>
              <w:rPr>
                <w:rFonts w:ascii="微软雅黑" w:hAnsi="微软雅黑" w:eastAsia="微软雅黑" w:cs="微软雅黑"/>
                <w:spacing w:val="-11"/>
                <w:sz w:val="19"/>
                <w:szCs w:val="19"/>
              </w:rPr>
              <w:t>47</w:t>
            </w:r>
          </w:p>
        </w:tc>
        <w:tc>
          <w:tcPr>
            <w:tcW w:w="2528" w:type="dxa"/>
            <w:tcBorders>
              <w:left w:val="single" w:color="000000" w:sz="6" w:space="0"/>
              <w:right w:val="single" w:color="000000" w:sz="6" w:space="0"/>
            </w:tcBorders>
            <w:vAlign w:val="top"/>
          </w:tcPr>
          <w:p w14:paraId="35C5B469">
            <w:pPr>
              <w:spacing w:before="59" w:line="188" w:lineRule="auto"/>
              <w:ind w:left="33"/>
              <w:rPr>
                <w:rFonts w:ascii="微软雅黑" w:hAnsi="微软雅黑" w:eastAsia="微软雅黑" w:cs="微软雅黑"/>
                <w:sz w:val="19"/>
                <w:szCs w:val="19"/>
              </w:rPr>
            </w:pPr>
            <w:r>
              <w:rPr>
                <w:rFonts w:ascii="微软雅黑" w:hAnsi="微软雅黑" w:eastAsia="微软雅黑" w:cs="微软雅黑"/>
                <w:spacing w:val="-3"/>
                <w:sz w:val="19"/>
                <w:szCs w:val="19"/>
              </w:rPr>
              <w:t>预拌混凝土C30</w:t>
            </w:r>
          </w:p>
        </w:tc>
        <w:tc>
          <w:tcPr>
            <w:tcW w:w="598" w:type="dxa"/>
            <w:tcBorders>
              <w:left w:val="single" w:color="000000" w:sz="6" w:space="0"/>
              <w:right w:val="single" w:color="000000" w:sz="6" w:space="0"/>
            </w:tcBorders>
            <w:vAlign w:val="top"/>
          </w:tcPr>
          <w:p w14:paraId="3450AAAD">
            <w:pPr>
              <w:spacing w:before="58" w:line="206" w:lineRule="auto"/>
              <w:ind w:left="191"/>
              <w:rPr>
                <w:rFonts w:ascii="微软雅黑" w:hAnsi="微软雅黑" w:eastAsia="微软雅黑" w:cs="微软雅黑"/>
                <w:sz w:val="19"/>
                <w:szCs w:val="19"/>
              </w:rPr>
            </w:pPr>
            <w:r>
              <w:rPr>
                <w:rFonts w:ascii="微软雅黑" w:hAnsi="微软雅黑" w:eastAsia="微软雅黑" w:cs="微软雅黑"/>
                <w:spacing w:val="-23"/>
                <w:w w:val="86"/>
                <w:sz w:val="19"/>
                <w:szCs w:val="19"/>
              </w:rPr>
              <w:t>m3</w:t>
            </w:r>
          </w:p>
        </w:tc>
        <w:tc>
          <w:tcPr>
            <w:tcW w:w="1226" w:type="dxa"/>
            <w:tcBorders>
              <w:left w:val="single" w:color="000000" w:sz="6" w:space="0"/>
              <w:right w:val="single" w:color="000000" w:sz="6" w:space="0"/>
            </w:tcBorders>
            <w:vAlign w:val="top"/>
          </w:tcPr>
          <w:p w14:paraId="407980A1">
            <w:pPr>
              <w:spacing w:before="58"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93.1523</w:t>
            </w:r>
          </w:p>
        </w:tc>
        <w:tc>
          <w:tcPr>
            <w:tcW w:w="1196" w:type="dxa"/>
            <w:tcBorders>
              <w:left w:val="single" w:color="000000" w:sz="6" w:space="0"/>
              <w:right w:val="single" w:color="000000" w:sz="6" w:space="0"/>
            </w:tcBorders>
            <w:vAlign w:val="top"/>
          </w:tcPr>
          <w:p w14:paraId="606484C1">
            <w:pPr>
              <w:spacing w:before="58"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325AAD64">
            <w:pPr>
              <w:spacing w:before="58"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1687B5EC">
            <w:pPr>
              <w:spacing w:before="58"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1BBC25DE">
            <w:pPr>
              <w:spacing w:before="58" w:line="206" w:lineRule="auto"/>
              <w:ind w:right="16"/>
              <w:jc w:val="right"/>
              <w:rPr>
                <w:rFonts w:ascii="微软雅黑" w:hAnsi="微软雅黑" w:eastAsia="微软雅黑" w:cs="微软雅黑"/>
                <w:sz w:val="19"/>
                <w:szCs w:val="19"/>
              </w:rPr>
            </w:pPr>
          </w:p>
        </w:tc>
      </w:tr>
      <w:tr w14:paraId="65E4A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C444004">
            <w:pPr>
              <w:pStyle w:val="50"/>
            </w:pPr>
          </w:p>
        </w:tc>
        <w:tc>
          <w:tcPr>
            <w:tcW w:w="2528" w:type="dxa"/>
            <w:tcBorders>
              <w:left w:val="single" w:color="000000" w:sz="6" w:space="0"/>
              <w:right w:val="single" w:color="000000" w:sz="6" w:space="0"/>
            </w:tcBorders>
            <w:vAlign w:val="top"/>
          </w:tcPr>
          <w:p w14:paraId="7AE23D72">
            <w:pPr>
              <w:spacing w:before="58" w:line="190"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小计</w:t>
            </w:r>
          </w:p>
        </w:tc>
        <w:tc>
          <w:tcPr>
            <w:tcW w:w="598" w:type="dxa"/>
            <w:tcBorders>
              <w:left w:val="single" w:color="000000" w:sz="6" w:space="0"/>
              <w:right w:val="single" w:color="000000" w:sz="6" w:space="0"/>
            </w:tcBorders>
            <w:vAlign w:val="top"/>
          </w:tcPr>
          <w:p w14:paraId="549581B3">
            <w:pPr>
              <w:pStyle w:val="50"/>
            </w:pPr>
          </w:p>
        </w:tc>
        <w:tc>
          <w:tcPr>
            <w:tcW w:w="1226" w:type="dxa"/>
            <w:tcBorders>
              <w:left w:val="single" w:color="000000" w:sz="6" w:space="0"/>
              <w:right w:val="single" w:color="000000" w:sz="6" w:space="0"/>
            </w:tcBorders>
            <w:vAlign w:val="top"/>
          </w:tcPr>
          <w:p w14:paraId="6E6532C2">
            <w:pPr>
              <w:pStyle w:val="50"/>
            </w:pPr>
          </w:p>
        </w:tc>
        <w:tc>
          <w:tcPr>
            <w:tcW w:w="1196" w:type="dxa"/>
            <w:tcBorders>
              <w:left w:val="single" w:color="000000" w:sz="6" w:space="0"/>
              <w:right w:val="single" w:color="000000" w:sz="6" w:space="0"/>
            </w:tcBorders>
            <w:vAlign w:val="top"/>
          </w:tcPr>
          <w:p w14:paraId="1FF6B148">
            <w:pPr>
              <w:pStyle w:val="50"/>
            </w:pPr>
          </w:p>
        </w:tc>
        <w:tc>
          <w:tcPr>
            <w:tcW w:w="1197" w:type="dxa"/>
            <w:tcBorders>
              <w:left w:val="single" w:color="000000" w:sz="6" w:space="0"/>
              <w:right w:val="single" w:color="000000" w:sz="6" w:space="0"/>
            </w:tcBorders>
            <w:vAlign w:val="top"/>
          </w:tcPr>
          <w:p w14:paraId="7321F004">
            <w:pPr>
              <w:pStyle w:val="50"/>
            </w:pPr>
          </w:p>
        </w:tc>
        <w:tc>
          <w:tcPr>
            <w:tcW w:w="1346" w:type="dxa"/>
            <w:tcBorders>
              <w:left w:val="single" w:color="000000" w:sz="6" w:space="0"/>
              <w:right w:val="single" w:color="000000" w:sz="6" w:space="0"/>
            </w:tcBorders>
            <w:vAlign w:val="top"/>
          </w:tcPr>
          <w:p w14:paraId="16321F4E">
            <w:pPr>
              <w:spacing w:before="58"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656A0133">
            <w:pPr>
              <w:spacing w:before="58" w:line="206" w:lineRule="auto"/>
              <w:ind w:right="16"/>
              <w:jc w:val="right"/>
              <w:rPr>
                <w:rFonts w:ascii="微软雅黑" w:hAnsi="微软雅黑" w:eastAsia="微软雅黑" w:cs="微软雅黑"/>
                <w:sz w:val="19"/>
                <w:szCs w:val="19"/>
              </w:rPr>
            </w:pPr>
          </w:p>
        </w:tc>
      </w:tr>
      <w:tr w14:paraId="36A67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3947B585">
            <w:pPr>
              <w:spacing w:before="59" w:line="200" w:lineRule="auto"/>
              <w:ind w:left="270"/>
              <w:rPr>
                <w:rFonts w:ascii="微软雅黑" w:hAnsi="微软雅黑" w:eastAsia="微软雅黑" w:cs="微软雅黑"/>
                <w:sz w:val="19"/>
                <w:szCs w:val="19"/>
              </w:rPr>
            </w:pPr>
            <w:r>
              <w:rPr>
                <w:rFonts w:ascii="微软雅黑" w:hAnsi="微软雅黑" w:eastAsia="微软雅黑" w:cs="微软雅黑"/>
                <w:sz w:val="19"/>
                <w:szCs w:val="19"/>
              </w:rPr>
              <w:t>三</w:t>
            </w:r>
          </w:p>
        </w:tc>
        <w:tc>
          <w:tcPr>
            <w:tcW w:w="2528" w:type="dxa"/>
            <w:tcBorders>
              <w:left w:val="single" w:color="000000" w:sz="6" w:space="0"/>
              <w:right w:val="single" w:color="000000" w:sz="6" w:space="0"/>
            </w:tcBorders>
            <w:vAlign w:val="top"/>
          </w:tcPr>
          <w:p w14:paraId="47A485BC">
            <w:pPr>
              <w:spacing w:before="59" w:line="188" w:lineRule="auto"/>
              <w:ind w:left="31"/>
              <w:rPr>
                <w:rFonts w:ascii="微软雅黑" w:hAnsi="微软雅黑" w:eastAsia="微软雅黑" w:cs="微软雅黑"/>
                <w:sz w:val="19"/>
                <w:szCs w:val="19"/>
              </w:rPr>
            </w:pPr>
            <w:r>
              <w:rPr>
                <w:rFonts w:ascii="微软雅黑" w:hAnsi="微软雅黑" w:eastAsia="微软雅黑" w:cs="微软雅黑"/>
                <w:spacing w:val="2"/>
                <w:sz w:val="19"/>
                <w:szCs w:val="19"/>
              </w:rPr>
              <w:t>机械类别</w:t>
            </w:r>
          </w:p>
        </w:tc>
        <w:tc>
          <w:tcPr>
            <w:tcW w:w="598" w:type="dxa"/>
            <w:tcBorders>
              <w:left w:val="single" w:color="000000" w:sz="6" w:space="0"/>
              <w:right w:val="single" w:color="000000" w:sz="6" w:space="0"/>
            </w:tcBorders>
            <w:vAlign w:val="top"/>
          </w:tcPr>
          <w:p w14:paraId="141BE0C2">
            <w:pPr>
              <w:pStyle w:val="50"/>
            </w:pPr>
          </w:p>
        </w:tc>
        <w:tc>
          <w:tcPr>
            <w:tcW w:w="1226" w:type="dxa"/>
            <w:tcBorders>
              <w:left w:val="single" w:color="000000" w:sz="6" w:space="0"/>
              <w:right w:val="single" w:color="000000" w:sz="6" w:space="0"/>
            </w:tcBorders>
            <w:vAlign w:val="top"/>
          </w:tcPr>
          <w:p w14:paraId="7598BB55">
            <w:pPr>
              <w:pStyle w:val="50"/>
            </w:pPr>
          </w:p>
        </w:tc>
        <w:tc>
          <w:tcPr>
            <w:tcW w:w="1196" w:type="dxa"/>
            <w:tcBorders>
              <w:left w:val="single" w:color="000000" w:sz="6" w:space="0"/>
              <w:right w:val="single" w:color="000000" w:sz="6" w:space="0"/>
            </w:tcBorders>
            <w:vAlign w:val="top"/>
          </w:tcPr>
          <w:p w14:paraId="3950FD94">
            <w:pPr>
              <w:pStyle w:val="50"/>
            </w:pPr>
          </w:p>
        </w:tc>
        <w:tc>
          <w:tcPr>
            <w:tcW w:w="1197" w:type="dxa"/>
            <w:tcBorders>
              <w:left w:val="single" w:color="000000" w:sz="6" w:space="0"/>
              <w:right w:val="single" w:color="000000" w:sz="6" w:space="0"/>
            </w:tcBorders>
            <w:vAlign w:val="top"/>
          </w:tcPr>
          <w:p w14:paraId="5206E1A0">
            <w:pPr>
              <w:pStyle w:val="50"/>
            </w:pPr>
          </w:p>
        </w:tc>
        <w:tc>
          <w:tcPr>
            <w:tcW w:w="1346" w:type="dxa"/>
            <w:tcBorders>
              <w:left w:val="single" w:color="000000" w:sz="6" w:space="0"/>
              <w:right w:val="single" w:color="000000" w:sz="6" w:space="0"/>
            </w:tcBorders>
            <w:vAlign w:val="top"/>
          </w:tcPr>
          <w:p w14:paraId="258E1D10">
            <w:pPr>
              <w:pStyle w:val="50"/>
            </w:pPr>
          </w:p>
        </w:tc>
        <w:tc>
          <w:tcPr>
            <w:tcW w:w="1361" w:type="dxa"/>
            <w:tcBorders>
              <w:left w:val="single" w:color="000000" w:sz="6" w:space="0"/>
              <w:right w:val="single" w:color="000000" w:sz="12" w:space="0"/>
            </w:tcBorders>
            <w:vAlign w:val="top"/>
          </w:tcPr>
          <w:p w14:paraId="61B7A9A9">
            <w:pPr>
              <w:pStyle w:val="50"/>
            </w:pPr>
          </w:p>
        </w:tc>
      </w:tr>
      <w:tr w14:paraId="6615C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63F1CB17">
            <w:pPr>
              <w:spacing w:before="60" w:line="206" w:lineRule="auto"/>
              <w:ind w:left="329"/>
              <w:rPr>
                <w:rFonts w:ascii="微软雅黑" w:hAnsi="微软雅黑" w:eastAsia="微软雅黑" w:cs="微软雅黑"/>
                <w:sz w:val="19"/>
                <w:szCs w:val="19"/>
              </w:rPr>
            </w:pPr>
            <w:r>
              <w:rPr>
                <w:rFonts w:ascii="微软雅黑" w:hAnsi="微软雅黑" w:eastAsia="微软雅黑" w:cs="微软雅黑"/>
                <w:sz w:val="19"/>
                <w:szCs w:val="19"/>
              </w:rPr>
              <w:t>1</w:t>
            </w:r>
          </w:p>
        </w:tc>
        <w:tc>
          <w:tcPr>
            <w:tcW w:w="2528" w:type="dxa"/>
            <w:tcBorders>
              <w:left w:val="single" w:color="000000" w:sz="6" w:space="0"/>
              <w:right w:val="single" w:color="000000" w:sz="6" w:space="0"/>
            </w:tcBorders>
            <w:vAlign w:val="top"/>
          </w:tcPr>
          <w:p w14:paraId="365D9794">
            <w:pPr>
              <w:spacing w:before="60" w:line="189" w:lineRule="auto"/>
              <w:ind w:left="31"/>
              <w:rPr>
                <w:rFonts w:ascii="微软雅黑" w:hAnsi="微软雅黑" w:eastAsia="微软雅黑" w:cs="微软雅黑"/>
                <w:sz w:val="19"/>
                <w:szCs w:val="19"/>
              </w:rPr>
            </w:pPr>
            <w:r>
              <w:rPr>
                <w:rFonts w:ascii="微软雅黑" w:hAnsi="微软雅黑" w:eastAsia="微软雅黑" w:cs="微软雅黑"/>
                <w:spacing w:val="2"/>
                <w:sz w:val="19"/>
                <w:szCs w:val="19"/>
              </w:rPr>
              <w:t>机械人工</w:t>
            </w:r>
          </w:p>
        </w:tc>
        <w:tc>
          <w:tcPr>
            <w:tcW w:w="598" w:type="dxa"/>
            <w:tcBorders>
              <w:left w:val="single" w:color="000000" w:sz="6" w:space="0"/>
              <w:right w:val="single" w:color="000000" w:sz="6" w:space="0"/>
            </w:tcBorders>
            <w:vAlign w:val="top"/>
          </w:tcPr>
          <w:p w14:paraId="66EB9B0D">
            <w:pPr>
              <w:spacing w:before="60" w:line="191" w:lineRule="auto"/>
              <w:ind w:left="108"/>
              <w:rPr>
                <w:rFonts w:ascii="微软雅黑" w:hAnsi="微软雅黑" w:eastAsia="微软雅黑" w:cs="微软雅黑"/>
                <w:sz w:val="19"/>
                <w:szCs w:val="19"/>
              </w:rPr>
            </w:pPr>
            <w:r>
              <w:rPr>
                <w:rFonts w:ascii="微软雅黑" w:hAnsi="微软雅黑" w:eastAsia="微软雅黑" w:cs="微软雅黑"/>
                <w:spacing w:val="-1"/>
                <w:sz w:val="19"/>
                <w:szCs w:val="19"/>
              </w:rPr>
              <w:t>工日</w:t>
            </w:r>
          </w:p>
        </w:tc>
        <w:tc>
          <w:tcPr>
            <w:tcW w:w="1226" w:type="dxa"/>
            <w:tcBorders>
              <w:left w:val="single" w:color="000000" w:sz="6" w:space="0"/>
              <w:right w:val="single" w:color="000000" w:sz="6" w:space="0"/>
            </w:tcBorders>
            <w:vAlign w:val="top"/>
          </w:tcPr>
          <w:p w14:paraId="00AEADB0">
            <w:pPr>
              <w:spacing w:before="60"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15.5618</w:t>
            </w:r>
          </w:p>
        </w:tc>
        <w:tc>
          <w:tcPr>
            <w:tcW w:w="1196" w:type="dxa"/>
            <w:tcBorders>
              <w:left w:val="single" w:color="000000" w:sz="6" w:space="0"/>
              <w:right w:val="single" w:color="000000" w:sz="6" w:space="0"/>
            </w:tcBorders>
            <w:vAlign w:val="top"/>
          </w:tcPr>
          <w:p w14:paraId="30DB3DBB">
            <w:pPr>
              <w:spacing w:before="60"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7C94C2A8">
            <w:pPr>
              <w:spacing w:before="60"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7BA3D23A">
            <w:pPr>
              <w:spacing w:before="60"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F97B34A">
            <w:pPr>
              <w:spacing w:before="60" w:line="206" w:lineRule="auto"/>
              <w:ind w:right="16"/>
              <w:jc w:val="right"/>
              <w:rPr>
                <w:rFonts w:ascii="微软雅黑" w:hAnsi="微软雅黑" w:eastAsia="微软雅黑" w:cs="微软雅黑"/>
                <w:sz w:val="19"/>
                <w:szCs w:val="19"/>
              </w:rPr>
            </w:pPr>
          </w:p>
        </w:tc>
      </w:tr>
      <w:tr w14:paraId="158E5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3BCD6705">
            <w:pPr>
              <w:spacing w:before="60" w:line="205" w:lineRule="auto"/>
              <w:ind w:left="317"/>
              <w:rPr>
                <w:rFonts w:ascii="微软雅黑" w:hAnsi="微软雅黑" w:eastAsia="微软雅黑" w:cs="微软雅黑"/>
                <w:sz w:val="19"/>
                <w:szCs w:val="19"/>
              </w:rPr>
            </w:pPr>
            <w:r>
              <w:rPr>
                <w:rFonts w:ascii="微软雅黑" w:hAnsi="微软雅黑" w:eastAsia="微软雅黑" w:cs="微软雅黑"/>
                <w:sz w:val="19"/>
                <w:szCs w:val="19"/>
              </w:rPr>
              <w:t>2</w:t>
            </w:r>
          </w:p>
        </w:tc>
        <w:tc>
          <w:tcPr>
            <w:tcW w:w="2528" w:type="dxa"/>
            <w:tcBorders>
              <w:left w:val="single" w:color="000000" w:sz="6" w:space="0"/>
              <w:right w:val="single" w:color="000000" w:sz="6" w:space="0"/>
            </w:tcBorders>
            <w:vAlign w:val="top"/>
          </w:tcPr>
          <w:p w14:paraId="5086A67D">
            <w:pPr>
              <w:spacing w:before="60" w:line="190" w:lineRule="auto"/>
              <w:ind w:left="32"/>
              <w:rPr>
                <w:rFonts w:ascii="微软雅黑" w:hAnsi="微软雅黑" w:eastAsia="微软雅黑" w:cs="微软雅黑"/>
                <w:sz w:val="19"/>
                <w:szCs w:val="19"/>
              </w:rPr>
            </w:pPr>
            <w:r>
              <w:rPr>
                <w:rFonts w:ascii="微软雅黑" w:hAnsi="微软雅黑" w:eastAsia="微软雅黑" w:cs="微软雅黑"/>
                <w:sz w:val="19"/>
                <w:szCs w:val="19"/>
              </w:rPr>
              <w:t>汽油</w:t>
            </w:r>
          </w:p>
        </w:tc>
        <w:tc>
          <w:tcPr>
            <w:tcW w:w="598" w:type="dxa"/>
            <w:tcBorders>
              <w:left w:val="single" w:color="000000" w:sz="6" w:space="0"/>
              <w:right w:val="single" w:color="000000" w:sz="6" w:space="0"/>
            </w:tcBorders>
            <w:vAlign w:val="top"/>
          </w:tcPr>
          <w:p w14:paraId="0CDBE8B4">
            <w:pPr>
              <w:spacing w:before="60"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33D85CD1">
            <w:pPr>
              <w:spacing w:before="60" w:line="205"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14.9058</w:t>
            </w:r>
          </w:p>
        </w:tc>
        <w:tc>
          <w:tcPr>
            <w:tcW w:w="1196" w:type="dxa"/>
            <w:tcBorders>
              <w:left w:val="single" w:color="000000" w:sz="6" w:space="0"/>
              <w:right w:val="single" w:color="000000" w:sz="6" w:space="0"/>
            </w:tcBorders>
            <w:vAlign w:val="top"/>
          </w:tcPr>
          <w:p w14:paraId="1E6C953E">
            <w:pPr>
              <w:spacing w:before="60" w:line="205"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3E82A015">
            <w:pPr>
              <w:spacing w:before="60" w:line="205"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4C4933B9">
            <w:pPr>
              <w:spacing w:before="60" w:line="205"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5B0FC508">
            <w:pPr>
              <w:spacing w:before="60" w:line="205" w:lineRule="auto"/>
              <w:ind w:right="16"/>
              <w:jc w:val="right"/>
              <w:rPr>
                <w:rFonts w:ascii="微软雅黑" w:hAnsi="微软雅黑" w:eastAsia="微软雅黑" w:cs="微软雅黑"/>
                <w:sz w:val="19"/>
                <w:szCs w:val="19"/>
              </w:rPr>
            </w:pPr>
          </w:p>
        </w:tc>
      </w:tr>
      <w:tr w14:paraId="4B22C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6D77A94C">
            <w:pPr>
              <w:spacing w:before="61" w:line="205" w:lineRule="auto"/>
              <w:ind w:left="319"/>
              <w:rPr>
                <w:rFonts w:ascii="微软雅黑" w:hAnsi="微软雅黑" w:eastAsia="微软雅黑" w:cs="微软雅黑"/>
                <w:sz w:val="19"/>
                <w:szCs w:val="19"/>
              </w:rPr>
            </w:pPr>
            <w:r>
              <w:rPr>
                <w:rFonts w:ascii="微软雅黑" w:hAnsi="微软雅黑" w:eastAsia="微软雅黑" w:cs="微软雅黑"/>
                <w:sz w:val="19"/>
                <w:szCs w:val="19"/>
              </w:rPr>
              <w:t>3</w:t>
            </w:r>
          </w:p>
        </w:tc>
        <w:tc>
          <w:tcPr>
            <w:tcW w:w="2528" w:type="dxa"/>
            <w:tcBorders>
              <w:left w:val="single" w:color="000000" w:sz="6" w:space="0"/>
              <w:right w:val="single" w:color="000000" w:sz="6" w:space="0"/>
            </w:tcBorders>
            <w:vAlign w:val="top"/>
          </w:tcPr>
          <w:p w14:paraId="11280FA4">
            <w:pPr>
              <w:spacing w:before="61" w:line="190" w:lineRule="auto"/>
              <w:ind w:left="32"/>
              <w:rPr>
                <w:rFonts w:ascii="微软雅黑" w:hAnsi="微软雅黑" w:eastAsia="微软雅黑" w:cs="微软雅黑"/>
                <w:sz w:val="19"/>
                <w:szCs w:val="19"/>
              </w:rPr>
            </w:pPr>
            <w:r>
              <w:rPr>
                <w:rFonts w:ascii="微软雅黑" w:hAnsi="微软雅黑" w:eastAsia="微软雅黑" w:cs="微软雅黑"/>
                <w:sz w:val="19"/>
                <w:szCs w:val="19"/>
              </w:rPr>
              <w:t>柴油</w:t>
            </w:r>
          </w:p>
        </w:tc>
        <w:tc>
          <w:tcPr>
            <w:tcW w:w="598" w:type="dxa"/>
            <w:tcBorders>
              <w:left w:val="single" w:color="000000" w:sz="6" w:space="0"/>
              <w:right w:val="single" w:color="000000" w:sz="6" w:space="0"/>
            </w:tcBorders>
            <w:vAlign w:val="top"/>
          </w:tcPr>
          <w:p w14:paraId="2C8B3D1C">
            <w:pPr>
              <w:spacing w:before="61"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1F69A2C6">
            <w:pPr>
              <w:spacing w:before="61" w:line="205"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167.9933</w:t>
            </w:r>
          </w:p>
        </w:tc>
        <w:tc>
          <w:tcPr>
            <w:tcW w:w="1196" w:type="dxa"/>
            <w:tcBorders>
              <w:left w:val="single" w:color="000000" w:sz="6" w:space="0"/>
              <w:right w:val="single" w:color="000000" w:sz="6" w:space="0"/>
            </w:tcBorders>
            <w:vAlign w:val="top"/>
          </w:tcPr>
          <w:p w14:paraId="2A07F195">
            <w:pPr>
              <w:spacing w:before="61" w:line="205"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673E390C">
            <w:pPr>
              <w:spacing w:before="61" w:line="205"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5607904C">
            <w:pPr>
              <w:spacing w:before="61" w:line="205"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59A76F7">
            <w:pPr>
              <w:spacing w:before="61" w:line="205" w:lineRule="auto"/>
              <w:ind w:right="16"/>
              <w:jc w:val="right"/>
              <w:rPr>
                <w:rFonts w:ascii="微软雅黑" w:hAnsi="微软雅黑" w:eastAsia="微软雅黑" w:cs="微软雅黑"/>
                <w:sz w:val="19"/>
                <w:szCs w:val="19"/>
              </w:rPr>
            </w:pPr>
          </w:p>
        </w:tc>
      </w:tr>
      <w:tr w14:paraId="7CDD2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61CAB5A1">
            <w:pPr>
              <w:spacing w:before="61" w:line="204" w:lineRule="auto"/>
              <w:ind w:left="314"/>
              <w:rPr>
                <w:rFonts w:ascii="微软雅黑" w:hAnsi="微软雅黑" w:eastAsia="微软雅黑" w:cs="微软雅黑"/>
                <w:sz w:val="19"/>
                <w:szCs w:val="19"/>
              </w:rPr>
            </w:pPr>
            <w:r>
              <w:rPr>
                <w:rFonts w:ascii="微软雅黑" w:hAnsi="微软雅黑" w:eastAsia="微软雅黑" w:cs="微软雅黑"/>
                <w:sz w:val="19"/>
                <w:szCs w:val="19"/>
              </w:rPr>
              <w:t>4</w:t>
            </w:r>
          </w:p>
        </w:tc>
        <w:tc>
          <w:tcPr>
            <w:tcW w:w="2528" w:type="dxa"/>
            <w:tcBorders>
              <w:left w:val="single" w:color="000000" w:sz="6" w:space="0"/>
              <w:right w:val="single" w:color="000000" w:sz="6" w:space="0"/>
            </w:tcBorders>
            <w:vAlign w:val="top"/>
          </w:tcPr>
          <w:p w14:paraId="024A94CE">
            <w:pPr>
              <w:spacing w:before="61" w:line="195" w:lineRule="auto"/>
              <w:ind w:left="54"/>
              <w:rPr>
                <w:rFonts w:ascii="微软雅黑" w:hAnsi="微软雅黑" w:eastAsia="微软雅黑" w:cs="微软雅黑"/>
                <w:sz w:val="19"/>
                <w:szCs w:val="19"/>
              </w:rPr>
            </w:pPr>
            <w:r>
              <w:rPr>
                <w:rFonts w:ascii="微软雅黑" w:hAnsi="微软雅黑" w:eastAsia="微软雅黑" w:cs="微软雅黑"/>
                <w:sz w:val="19"/>
                <w:szCs w:val="19"/>
              </w:rPr>
              <w:t>电</w:t>
            </w:r>
          </w:p>
        </w:tc>
        <w:tc>
          <w:tcPr>
            <w:tcW w:w="598" w:type="dxa"/>
            <w:tcBorders>
              <w:left w:val="single" w:color="000000" w:sz="6" w:space="0"/>
              <w:right w:val="single" w:color="000000" w:sz="6" w:space="0"/>
            </w:tcBorders>
            <w:vAlign w:val="top"/>
          </w:tcPr>
          <w:p w14:paraId="44F575DD">
            <w:pPr>
              <w:spacing w:before="61" w:line="204" w:lineRule="auto"/>
              <w:ind w:left="45"/>
              <w:rPr>
                <w:rFonts w:ascii="微软雅黑" w:hAnsi="微软雅黑" w:eastAsia="微软雅黑" w:cs="微软雅黑"/>
                <w:sz w:val="19"/>
                <w:szCs w:val="19"/>
              </w:rPr>
            </w:pPr>
            <w:r>
              <w:rPr>
                <w:rFonts w:ascii="微软雅黑" w:hAnsi="微软雅黑" w:eastAsia="微软雅黑" w:cs="微软雅黑"/>
                <w:spacing w:val="-8"/>
                <w:sz w:val="19"/>
                <w:szCs w:val="19"/>
              </w:rPr>
              <w:t>kW</w:t>
            </w:r>
            <w:r>
              <w:rPr>
                <w:rFonts w:ascii="微软雅黑" w:hAnsi="微软雅黑" w:eastAsia="微软雅黑" w:cs="微软雅黑"/>
                <w:spacing w:val="29"/>
                <w:w w:val="101"/>
                <w:sz w:val="19"/>
                <w:szCs w:val="19"/>
              </w:rPr>
              <w:t xml:space="preserve"> </w:t>
            </w:r>
            <w:r>
              <w:rPr>
                <w:rFonts w:ascii="微软雅黑" w:hAnsi="微软雅黑" w:eastAsia="微软雅黑" w:cs="微软雅黑"/>
                <w:spacing w:val="-8"/>
                <w:sz w:val="19"/>
                <w:szCs w:val="19"/>
              </w:rPr>
              <w:t>·h</w:t>
            </w:r>
          </w:p>
        </w:tc>
        <w:tc>
          <w:tcPr>
            <w:tcW w:w="1226" w:type="dxa"/>
            <w:tcBorders>
              <w:left w:val="single" w:color="000000" w:sz="6" w:space="0"/>
              <w:right w:val="single" w:color="000000" w:sz="6" w:space="0"/>
            </w:tcBorders>
            <w:vAlign w:val="top"/>
          </w:tcPr>
          <w:p w14:paraId="2564CF14">
            <w:pPr>
              <w:spacing w:before="61" w:line="204" w:lineRule="auto"/>
              <w:ind w:right="24"/>
              <w:jc w:val="right"/>
              <w:rPr>
                <w:rFonts w:ascii="微软雅黑" w:hAnsi="微软雅黑" w:eastAsia="微软雅黑" w:cs="微软雅黑"/>
                <w:sz w:val="19"/>
                <w:szCs w:val="19"/>
              </w:rPr>
            </w:pPr>
            <w:r>
              <w:rPr>
                <w:rFonts w:ascii="微软雅黑" w:hAnsi="微软雅黑" w:eastAsia="微软雅黑" w:cs="微软雅黑"/>
                <w:sz w:val="19"/>
                <w:szCs w:val="19"/>
              </w:rPr>
              <w:t>807.0457</w:t>
            </w:r>
          </w:p>
        </w:tc>
        <w:tc>
          <w:tcPr>
            <w:tcW w:w="1196" w:type="dxa"/>
            <w:tcBorders>
              <w:left w:val="single" w:color="000000" w:sz="6" w:space="0"/>
              <w:right w:val="single" w:color="000000" w:sz="6" w:space="0"/>
            </w:tcBorders>
            <w:vAlign w:val="top"/>
          </w:tcPr>
          <w:p w14:paraId="1A99B399">
            <w:pPr>
              <w:spacing w:before="61" w:line="204"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179CE0DA">
            <w:pPr>
              <w:spacing w:before="61" w:line="204"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789FFD7A">
            <w:pPr>
              <w:spacing w:before="61" w:line="204"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F8C32E8">
            <w:pPr>
              <w:spacing w:before="61" w:line="204" w:lineRule="auto"/>
              <w:ind w:right="16"/>
              <w:jc w:val="right"/>
              <w:rPr>
                <w:rFonts w:ascii="微软雅黑" w:hAnsi="微软雅黑" w:eastAsia="微软雅黑" w:cs="微软雅黑"/>
                <w:sz w:val="19"/>
                <w:szCs w:val="19"/>
              </w:rPr>
            </w:pPr>
          </w:p>
        </w:tc>
      </w:tr>
      <w:tr w14:paraId="4B9B9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08A22376">
            <w:pPr>
              <w:spacing w:before="62" w:line="204" w:lineRule="auto"/>
              <w:ind w:left="319"/>
              <w:rPr>
                <w:rFonts w:ascii="微软雅黑" w:hAnsi="微软雅黑" w:eastAsia="微软雅黑" w:cs="微软雅黑"/>
                <w:sz w:val="19"/>
                <w:szCs w:val="19"/>
              </w:rPr>
            </w:pPr>
            <w:r>
              <w:rPr>
                <w:rFonts w:ascii="微软雅黑" w:hAnsi="微软雅黑" w:eastAsia="微软雅黑" w:cs="微软雅黑"/>
                <w:sz w:val="19"/>
                <w:szCs w:val="19"/>
              </w:rPr>
              <w:t>5</w:t>
            </w:r>
          </w:p>
        </w:tc>
        <w:tc>
          <w:tcPr>
            <w:tcW w:w="2528" w:type="dxa"/>
            <w:tcBorders>
              <w:left w:val="single" w:color="000000" w:sz="6" w:space="0"/>
              <w:right w:val="single" w:color="000000" w:sz="6" w:space="0"/>
            </w:tcBorders>
            <w:vAlign w:val="top"/>
          </w:tcPr>
          <w:p w14:paraId="2A010A15">
            <w:pPr>
              <w:spacing w:before="61" w:line="189" w:lineRule="auto"/>
              <w:ind w:left="32"/>
              <w:rPr>
                <w:rFonts w:ascii="微软雅黑" w:hAnsi="微软雅黑" w:eastAsia="微软雅黑" w:cs="微软雅黑"/>
                <w:sz w:val="19"/>
                <w:szCs w:val="19"/>
              </w:rPr>
            </w:pPr>
            <w:r>
              <w:rPr>
                <w:rFonts w:ascii="微软雅黑" w:hAnsi="微软雅黑" w:eastAsia="微软雅黑" w:cs="微软雅黑"/>
                <w:spacing w:val="1"/>
                <w:sz w:val="19"/>
                <w:szCs w:val="19"/>
              </w:rPr>
              <w:t>动力费</w:t>
            </w:r>
          </w:p>
        </w:tc>
        <w:tc>
          <w:tcPr>
            <w:tcW w:w="598" w:type="dxa"/>
            <w:tcBorders>
              <w:left w:val="single" w:color="000000" w:sz="6" w:space="0"/>
              <w:right w:val="single" w:color="000000" w:sz="6" w:space="0"/>
            </w:tcBorders>
            <w:vAlign w:val="top"/>
          </w:tcPr>
          <w:p w14:paraId="6D7B00CF">
            <w:pPr>
              <w:spacing w:before="62"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452EF92B">
            <w:pPr>
              <w:spacing w:before="62" w:line="204"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20.8602</w:t>
            </w:r>
          </w:p>
        </w:tc>
        <w:tc>
          <w:tcPr>
            <w:tcW w:w="1196" w:type="dxa"/>
            <w:tcBorders>
              <w:left w:val="single" w:color="000000" w:sz="6" w:space="0"/>
              <w:right w:val="single" w:color="000000" w:sz="6" w:space="0"/>
            </w:tcBorders>
            <w:vAlign w:val="top"/>
          </w:tcPr>
          <w:p w14:paraId="62D5A257">
            <w:pPr>
              <w:spacing w:before="62" w:line="204"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6C517C4">
            <w:pPr>
              <w:spacing w:before="62" w:line="204"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165AB2EE">
            <w:pPr>
              <w:spacing w:before="62" w:line="204"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4BEC8101">
            <w:pPr>
              <w:spacing w:before="62" w:line="204" w:lineRule="auto"/>
              <w:ind w:right="16"/>
              <w:jc w:val="right"/>
              <w:rPr>
                <w:rFonts w:ascii="微软雅黑" w:hAnsi="微软雅黑" w:eastAsia="微软雅黑" w:cs="微软雅黑"/>
                <w:sz w:val="19"/>
                <w:szCs w:val="19"/>
              </w:rPr>
            </w:pPr>
          </w:p>
        </w:tc>
      </w:tr>
      <w:tr w14:paraId="48C80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FAB842C">
            <w:pPr>
              <w:spacing w:before="63" w:line="203" w:lineRule="auto"/>
              <w:ind w:left="316"/>
              <w:rPr>
                <w:rFonts w:ascii="微软雅黑" w:hAnsi="微软雅黑" w:eastAsia="微软雅黑" w:cs="微软雅黑"/>
                <w:sz w:val="19"/>
                <w:szCs w:val="19"/>
              </w:rPr>
            </w:pPr>
            <w:r>
              <w:rPr>
                <w:rFonts w:ascii="微软雅黑" w:hAnsi="微软雅黑" w:eastAsia="微软雅黑" w:cs="微软雅黑"/>
                <w:sz w:val="19"/>
                <w:szCs w:val="19"/>
              </w:rPr>
              <w:t>6</w:t>
            </w:r>
          </w:p>
        </w:tc>
        <w:tc>
          <w:tcPr>
            <w:tcW w:w="2528" w:type="dxa"/>
            <w:tcBorders>
              <w:left w:val="single" w:color="000000" w:sz="6" w:space="0"/>
              <w:right w:val="single" w:color="000000" w:sz="6" w:space="0"/>
            </w:tcBorders>
            <w:vAlign w:val="top"/>
          </w:tcPr>
          <w:p w14:paraId="6D9F1EFB">
            <w:pPr>
              <w:spacing w:before="61" w:line="189" w:lineRule="auto"/>
              <w:ind w:left="36"/>
              <w:rPr>
                <w:rFonts w:ascii="微软雅黑" w:hAnsi="微软雅黑" w:eastAsia="微软雅黑" w:cs="微软雅黑"/>
                <w:sz w:val="19"/>
                <w:szCs w:val="19"/>
              </w:rPr>
            </w:pPr>
            <w:r>
              <w:rPr>
                <w:rFonts w:ascii="微软雅黑" w:hAnsi="微软雅黑" w:eastAsia="微软雅黑" w:cs="微软雅黑"/>
                <w:spacing w:val="3"/>
                <w:sz w:val="19"/>
                <w:szCs w:val="19"/>
              </w:rPr>
              <w:t>安拆费及场外运费</w:t>
            </w:r>
          </w:p>
        </w:tc>
        <w:tc>
          <w:tcPr>
            <w:tcW w:w="598" w:type="dxa"/>
            <w:tcBorders>
              <w:left w:val="single" w:color="000000" w:sz="6" w:space="0"/>
              <w:right w:val="single" w:color="000000" w:sz="6" w:space="0"/>
            </w:tcBorders>
            <w:vAlign w:val="top"/>
          </w:tcPr>
          <w:p w14:paraId="60AD746D">
            <w:pPr>
              <w:spacing w:before="62"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06EF0A46">
            <w:pPr>
              <w:spacing w:before="63" w:line="203"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152.3967</w:t>
            </w:r>
          </w:p>
        </w:tc>
        <w:tc>
          <w:tcPr>
            <w:tcW w:w="1196" w:type="dxa"/>
            <w:tcBorders>
              <w:left w:val="single" w:color="000000" w:sz="6" w:space="0"/>
              <w:right w:val="single" w:color="000000" w:sz="6" w:space="0"/>
            </w:tcBorders>
            <w:vAlign w:val="top"/>
          </w:tcPr>
          <w:p w14:paraId="0CA73674">
            <w:pPr>
              <w:spacing w:before="63" w:line="203"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3F04A076">
            <w:pPr>
              <w:spacing w:before="63" w:line="203"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5F0156BD">
            <w:pPr>
              <w:spacing w:before="63" w:line="203"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1B84A4B">
            <w:pPr>
              <w:spacing w:before="63" w:line="203" w:lineRule="auto"/>
              <w:ind w:right="16"/>
              <w:jc w:val="right"/>
              <w:rPr>
                <w:rFonts w:ascii="微软雅黑" w:hAnsi="微软雅黑" w:eastAsia="微软雅黑" w:cs="微软雅黑"/>
                <w:sz w:val="19"/>
                <w:szCs w:val="19"/>
              </w:rPr>
            </w:pPr>
          </w:p>
        </w:tc>
      </w:tr>
      <w:tr w14:paraId="5F4F6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6B1A345C">
            <w:pPr>
              <w:spacing w:before="62" w:line="204" w:lineRule="auto"/>
              <w:ind w:left="319"/>
              <w:rPr>
                <w:rFonts w:ascii="微软雅黑" w:hAnsi="微软雅黑" w:eastAsia="微软雅黑" w:cs="微软雅黑"/>
                <w:sz w:val="19"/>
                <w:szCs w:val="19"/>
              </w:rPr>
            </w:pPr>
            <w:r>
              <w:rPr>
                <w:rFonts w:ascii="微软雅黑" w:hAnsi="微软雅黑" w:eastAsia="微软雅黑" w:cs="微软雅黑"/>
                <w:sz w:val="19"/>
                <w:szCs w:val="19"/>
              </w:rPr>
              <w:t>7</w:t>
            </w:r>
          </w:p>
        </w:tc>
        <w:tc>
          <w:tcPr>
            <w:tcW w:w="2528" w:type="dxa"/>
            <w:tcBorders>
              <w:left w:val="single" w:color="000000" w:sz="6" w:space="0"/>
              <w:right w:val="single" w:color="000000" w:sz="6" w:space="0"/>
            </w:tcBorders>
            <w:vAlign w:val="top"/>
          </w:tcPr>
          <w:p w14:paraId="7B77D6D5">
            <w:pPr>
              <w:spacing w:before="62" w:line="189" w:lineRule="auto"/>
              <w:ind w:left="33"/>
              <w:rPr>
                <w:rFonts w:ascii="微软雅黑" w:hAnsi="微软雅黑" w:eastAsia="微软雅黑" w:cs="微软雅黑"/>
                <w:sz w:val="19"/>
                <w:szCs w:val="19"/>
              </w:rPr>
            </w:pPr>
            <w:r>
              <w:rPr>
                <w:rFonts w:ascii="微软雅黑" w:hAnsi="微软雅黑" w:eastAsia="微软雅黑" w:cs="微软雅黑"/>
                <w:spacing w:val="1"/>
                <w:sz w:val="19"/>
                <w:szCs w:val="19"/>
              </w:rPr>
              <w:t>折旧费</w:t>
            </w:r>
          </w:p>
        </w:tc>
        <w:tc>
          <w:tcPr>
            <w:tcW w:w="598" w:type="dxa"/>
            <w:tcBorders>
              <w:left w:val="single" w:color="000000" w:sz="6" w:space="0"/>
              <w:right w:val="single" w:color="000000" w:sz="6" w:space="0"/>
            </w:tcBorders>
            <w:vAlign w:val="top"/>
          </w:tcPr>
          <w:p w14:paraId="5813346E">
            <w:pPr>
              <w:spacing w:before="63"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4BF270B7">
            <w:pPr>
              <w:spacing w:before="62" w:line="204" w:lineRule="auto"/>
              <w:ind w:right="24"/>
              <w:jc w:val="right"/>
              <w:rPr>
                <w:rFonts w:ascii="微软雅黑" w:hAnsi="微软雅黑" w:eastAsia="微软雅黑" w:cs="微软雅黑"/>
                <w:sz w:val="19"/>
                <w:szCs w:val="19"/>
              </w:rPr>
            </w:pPr>
            <w:r>
              <w:rPr>
                <w:rFonts w:ascii="微软雅黑" w:hAnsi="微软雅黑" w:eastAsia="微软雅黑" w:cs="微软雅黑"/>
                <w:sz w:val="19"/>
                <w:szCs w:val="19"/>
              </w:rPr>
              <w:t>855.8887</w:t>
            </w:r>
          </w:p>
        </w:tc>
        <w:tc>
          <w:tcPr>
            <w:tcW w:w="1196" w:type="dxa"/>
            <w:tcBorders>
              <w:left w:val="single" w:color="000000" w:sz="6" w:space="0"/>
              <w:right w:val="single" w:color="000000" w:sz="6" w:space="0"/>
            </w:tcBorders>
            <w:vAlign w:val="top"/>
          </w:tcPr>
          <w:p w14:paraId="3DDCC686">
            <w:pPr>
              <w:spacing w:before="62" w:line="204"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1ABD4B0D">
            <w:pPr>
              <w:spacing w:before="62" w:line="204"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086B3005">
            <w:pPr>
              <w:spacing w:before="62" w:line="204"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41284D22">
            <w:pPr>
              <w:spacing w:before="62" w:line="204" w:lineRule="auto"/>
              <w:ind w:right="16"/>
              <w:jc w:val="right"/>
              <w:rPr>
                <w:rFonts w:ascii="微软雅黑" w:hAnsi="微软雅黑" w:eastAsia="微软雅黑" w:cs="微软雅黑"/>
                <w:sz w:val="19"/>
                <w:szCs w:val="19"/>
              </w:rPr>
            </w:pPr>
          </w:p>
        </w:tc>
      </w:tr>
      <w:tr w14:paraId="59882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0314FCFE">
            <w:pPr>
              <w:spacing w:before="63" w:line="203" w:lineRule="auto"/>
              <w:ind w:left="315"/>
              <w:rPr>
                <w:rFonts w:ascii="微软雅黑" w:hAnsi="微软雅黑" w:eastAsia="微软雅黑" w:cs="微软雅黑"/>
                <w:sz w:val="19"/>
                <w:szCs w:val="19"/>
              </w:rPr>
            </w:pPr>
            <w:r>
              <w:rPr>
                <w:rFonts w:ascii="微软雅黑" w:hAnsi="微软雅黑" w:eastAsia="微软雅黑" w:cs="微软雅黑"/>
                <w:sz w:val="19"/>
                <w:szCs w:val="19"/>
              </w:rPr>
              <w:t>8</w:t>
            </w:r>
          </w:p>
        </w:tc>
        <w:tc>
          <w:tcPr>
            <w:tcW w:w="2528" w:type="dxa"/>
            <w:tcBorders>
              <w:left w:val="single" w:color="000000" w:sz="6" w:space="0"/>
              <w:right w:val="single" w:color="000000" w:sz="6" w:space="0"/>
            </w:tcBorders>
            <w:vAlign w:val="top"/>
          </w:tcPr>
          <w:p w14:paraId="39A1BE74">
            <w:pPr>
              <w:spacing w:before="63" w:line="188" w:lineRule="auto"/>
              <w:ind w:left="32"/>
              <w:rPr>
                <w:rFonts w:ascii="微软雅黑" w:hAnsi="微软雅黑" w:eastAsia="微软雅黑" w:cs="微软雅黑"/>
                <w:sz w:val="19"/>
                <w:szCs w:val="19"/>
              </w:rPr>
            </w:pPr>
            <w:r>
              <w:rPr>
                <w:rFonts w:ascii="微软雅黑" w:hAnsi="微软雅黑" w:eastAsia="微软雅黑" w:cs="微软雅黑"/>
                <w:spacing w:val="1"/>
                <w:sz w:val="19"/>
                <w:szCs w:val="19"/>
              </w:rPr>
              <w:t>校验费</w:t>
            </w:r>
          </w:p>
        </w:tc>
        <w:tc>
          <w:tcPr>
            <w:tcW w:w="598" w:type="dxa"/>
            <w:tcBorders>
              <w:left w:val="single" w:color="000000" w:sz="6" w:space="0"/>
              <w:right w:val="single" w:color="000000" w:sz="6" w:space="0"/>
            </w:tcBorders>
            <w:vAlign w:val="top"/>
          </w:tcPr>
          <w:p w14:paraId="35EC137A">
            <w:pPr>
              <w:spacing w:before="63"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3736D73D">
            <w:pPr>
              <w:spacing w:before="63" w:line="203"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93.6097</w:t>
            </w:r>
          </w:p>
        </w:tc>
        <w:tc>
          <w:tcPr>
            <w:tcW w:w="1196" w:type="dxa"/>
            <w:tcBorders>
              <w:left w:val="single" w:color="000000" w:sz="6" w:space="0"/>
              <w:right w:val="single" w:color="000000" w:sz="6" w:space="0"/>
            </w:tcBorders>
            <w:vAlign w:val="top"/>
          </w:tcPr>
          <w:p w14:paraId="27ED863A">
            <w:pPr>
              <w:spacing w:before="63" w:line="203"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3953FF19">
            <w:pPr>
              <w:spacing w:before="63" w:line="203"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4C60EF24">
            <w:pPr>
              <w:spacing w:before="63" w:line="203"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8C43656">
            <w:pPr>
              <w:spacing w:before="63" w:line="203" w:lineRule="auto"/>
              <w:ind w:right="16"/>
              <w:jc w:val="right"/>
              <w:rPr>
                <w:rFonts w:ascii="微软雅黑" w:hAnsi="微软雅黑" w:eastAsia="微软雅黑" w:cs="微软雅黑"/>
                <w:sz w:val="19"/>
                <w:szCs w:val="19"/>
              </w:rPr>
            </w:pPr>
          </w:p>
        </w:tc>
      </w:tr>
      <w:tr w14:paraId="3C93B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013AA91">
            <w:pPr>
              <w:spacing w:before="64" w:line="202" w:lineRule="auto"/>
              <w:ind w:left="315"/>
              <w:rPr>
                <w:rFonts w:ascii="微软雅黑" w:hAnsi="微软雅黑" w:eastAsia="微软雅黑" w:cs="微软雅黑"/>
                <w:sz w:val="19"/>
                <w:szCs w:val="19"/>
              </w:rPr>
            </w:pPr>
            <w:r>
              <w:rPr>
                <w:rFonts w:ascii="微软雅黑" w:hAnsi="微软雅黑" w:eastAsia="微软雅黑" w:cs="微软雅黑"/>
                <w:sz w:val="19"/>
                <w:szCs w:val="19"/>
              </w:rPr>
              <w:t>9</w:t>
            </w:r>
          </w:p>
        </w:tc>
        <w:tc>
          <w:tcPr>
            <w:tcW w:w="2528" w:type="dxa"/>
            <w:tcBorders>
              <w:left w:val="single" w:color="000000" w:sz="6" w:space="0"/>
              <w:right w:val="single" w:color="000000" w:sz="6" w:space="0"/>
            </w:tcBorders>
            <w:vAlign w:val="top"/>
          </w:tcPr>
          <w:p w14:paraId="7EB35DE7">
            <w:pPr>
              <w:spacing w:before="64" w:line="188" w:lineRule="auto"/>
              <w:ind w:left="32"/>
              <w:rPr>
                <w:rFonts w:ascii="微软雅黑" w:hAnsi="微软雅黑" w:eastAsia="微软雅黑" w:cs="微软雅黑"/>
                <w:sz w:val="19"/>
                <w:szCs w:val="19"/>
              </w:rPr>
            </w:pPr>
            <w:r>
              <w:rPr>
                <w:rFonts w:ascii="微软雅黑" w:hAnsi="微软雅黑" w:eastAsia="微软雅黑" w:cs="微软雅黑"/>
                <w:spacing w:val="1"/>
                <w:sz w:val="19"/>
                <w:szCs w:val="19"/>
              </w:rPr>
              <w:t>检修费</w:t>
            </w:r>
          </w:p>
        </w:tc>
        <w:tc>
          <w:tcPr>
            <w:tcW w:w="598" w:type="dxa"/>
            <w:tcBorders>
              <w:left w:val="single" w:color="000000" w:sz="6" w:space="0"/>
              <w:right w:val="single" w:color="000000" w:sz="6" w:space="0"/>
            </w:tcBorders>
            <w:vAlign w:val="top"/>
          </w:tcPr>
          <w:p w14:paraId="0B46C54B">
            <w:pPr>
              <w:spacing w:before="64"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0F135A62">
            <w:pPr>
              <w:spacing w:before="64" w:line="202" w:lineRule="auto"/>
              <w:ind w:right="24"/>
              <w:jc w:val="right"/>
              <w:rPr>
                <w:rFonts w:ascii="微软雅黑" w:hAnsi="微软雅黑" w:eastAsia="微软雅黑" w:cs="微软雅黑"/>
                <w:sz w:val="19"/>
                <w:szCs w:val="19"/>
              </w:rPr>
            </w:pPr>
            <w:r>
              <w:rPr>
                <w:rFonts w:ascii="微软雅黑" w:hAnsi="微软雅黑" w:eastAsia="微软雅黑" w:cs="微软雅黑"/>
                <w:spacing w:val="1"/>
                <w:sz w:val="19"/>
                <w:szCs w:val="19"/>
              </w:rPr>
              <w:t>226.984</w:t>
            </w:r>
          </w:p>
        </w:tc>
        <w:tc>
          <w:tcPr>
            <w:tcW w:w="1196" w:type="dxa"/>
            <w:tcBorders>
              <w:left w:val="single" w:color="000000" w:sz="6" w:space="0"/>
              <w:right w:val="single" w:color="000000" w:sz="6" w:space="0"/>
            </w:tcBorders>
            <w:vAlign w:val="top"/>
          </w:tcPr>
          <w:p w14:paraId="1A378BEA">
            <w:pPr>
              <w:spacing w:before="64" w:line="202"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71A1E929">
            <w:pPr>
              <w:spacing w:before="64" w:line="202"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37C1124C">
            <w:pPr>
              <w:spacing w:before="64" w:line="202"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B685609">
            <w:pPr>
              <w:spacing w:before="64" w:line="202" w:lineRule="auto"/>
              <w:ind w:right="16"/>
              <w:jc w:val="right"/>
              <w:rPr>
                <w:rFonts w:ascii="微软雅黑" w:hAnsi="微软雅黑" w:eastAsia="微软雅黑" w:cs="微软雅黑"/>
                <w:sz w:val="19"/>
                <w:szCs w:val="19"/>
              </w:rPr>
            </w:pPr>
          </w:p>
        </w:tc>
      </w:tr>
      <w:tr w14:paraId="1E721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27065500">
            <w:pPr>
              <w:spacing w:before="65" w:line="201"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10</w:t>
            </w:r>
          </w:p>
        </w:tc>
        <w:tc>
          <w:tcPr>
            <w:tcW w:w="2528" w:type="dxa"/>
            <w:tcBorders>
              <w:left w:val="single" w:color="000000" w:sz="6" w:space="0"/>
              <w:right w:val="single" w:color="000000" w:sz="6" w:space="0"/>
            </w:tcBorders>
            <w:vAlign w:val="top"/>
          </w:tcPr>
          <w:p w14:paraId="7659AF56">
            <w:pPr>
              <w:spacing w:before="64" w:line="189" w:lineRule="auto"/>
              <w:ind w:left="35"/>
              <w:rPr>
                <w:rFonts w:ascii="微软雅黑" w:hAnsi="微软雅黑" w:eastAsia="微软雅黑" w:cs="微软雅黑"/>
                <w:sz w:val="19"/>
                <w:szCs w:val="19"/>
              </w:rPr>
            </w:pPr>
            <w:r>
              <w:rPr>
                <w:rFonts w:ascii="微软雅黑" w:hAnsi="微软雅黑" w:eastAsia="微软雅黑" w:cs="微软雅黑"/>
                <w:sz w:val="19"/>
                <w:szCs w:val="19"/>
              </w:rPr>
              <w:t>维护费</w:t>
            </w:r>
          </w:p>
        </w:tc>
        <w:tc>
          <w:tcPr>
            <w:tcW w:w="598" w:type="dxa"/>
            <w:tcBorders>
              <w:left w:val="single" w:color="000000" w:sz="6" w:space="0"/>
              <w:right w:val="single" w:color="000000" w:sz="6" w:space="0"/>
            </w:tcBorders>
            <w:vAlign w:val="top"/>
          </w:tcPr>
          <w:p w14:paraId="2E545641">
            <w:pPr>
              <w:spacing w:before="65"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791F1BD4">
            <w:pPr>
              <w:spacing w:before="65" w:line="201"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538.85</w:t>
            </w:r>
          </w:p>
        </w:tc>
        <w:tc>
          <w:tcPr>
            <w:tcW w:w="1196" w:type="dxa"/>
            <w:tcBorders>
              <w:left w:val="single" w:color="000000" w:sz="6" w:space="0"/>
              <w:right w:val="single" w:color="000000" w:sz="6" w:space="0"/>
            </w:tcBorders>
            <w:vAlign w:val="top"/>
          </w:tcPr>
          <w:p w14:paraId="2266D3E1">
            <w:pPr>
              <w:spacing w:before="65" w:line="201"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2FEB98AF">
            <w:pPr>
              <w:spacing w:before="65" w:line="201"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30A1C22A">
            <w:pPr>
              <w:spacing w:before="65" w:line="201"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12AFD940">
            <w:pPr>
              <w:spacing w:before="65" w:line="201" w:lineRule="auto"/>
              <w:ind w:right="16"/>
              <w:jc w:val="right"/>
              <w:rPr>
                <w:rFonts w:ascii="微软雅黑" w:hAnsi="微软雅黑" w:eastAsia="微软雅黑" w:cs="微软雅黑"/>
                <w:sz w:val="19"/>
                <w:szCs w:val="19"/>
              </w:rPr>
            </w:pPr>
          </w:p>
        </w:tc>
      </w:tr>
      <w:tr w14:paraId="0FE73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03168F18">
            <w:pPr>
              <w:spacing w:before="65" w:line="201"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11</w:t>
            </w:r>
          </w:p>
        </w:tc>
        <w:tc>
          <w:tcPr>
            <w:tcW w:w="2528" w:type="dxa"/>
            <w:tcBorders>
              <w:left w:val="single" w:color="000000" w:sz="6" w:space="0"/>
              <w:right w:val="single" w:color="000000" w:sz="6" w:space="0"/>
            </w:tcBorders>
            <w:vAlign w:val="top"/>
          </w:tcPr>
          <w:p w14:paraId="2E3C970C">
            <w:pPr>
              <w:spacing w:before="65" w:line="189" w:lineRule="auto"/>
              <w:ind w:left="32"/>
              <w:rPr>
                <w:rFonts w:ascii="微软雅黑" w:hAnsi="微软雅黑" w:eastAsia="微软雅黑" w:cs="微软雅黑"/>
                <w:sz w:val="19"/>
                <w:szCs w:val="19"/>
              </w:rPr>
            </w:pPr>
            <w:r>
              <w:rPr>
                <w:rFonts w:ascii="微软雅黑" w:hAnsi="微软雅黑" w:eastAsia="微软雅黑" w:cs="微软雅黑"/>
                <w:spacing w:val="1"/>
                <w:sz w:val="19"/>
                <w:szCs w:val="19"/>
              </w:rPr>
              <w:t>其他费</w:t>
            </w:r>
          </w:p>
        </w:tc>
        <w:tc>
          <w:tcPr>
            <w:tcW w:w="598" w:type="dxa"/>
            <w:tcBorders>
              <w:left w:val="single" w:color="000000" w:sz="6" w:space="0"/>
              <w:right w:val="single" w:color="000000" w:sz="6" w:space="0"/>
            </w:tcBorders>
            <w:vAlign w:val="top"/>
          </w:tcPr>
          <w:p w14:paraId="4952EEFB">
            <w:pPr>
              <w:spacing w:before="66" w:line="189" w:lineRule="auto"/>
              <w:ind w:left="205"/>
              <w:rPr>
                <w:rFonts w:ascii="微软雅黑" w:hAnsi="微软雅黑" w:eastAsia="微软雅黑" w:cs="微软雅黑"/>
                <w:sz w:val="19"/>
                <w:szCs w:val="19"/>
              </w:rPr>
            </w:pPr>
            <w:r>
              <w:rPr>
                <w:rFonts w:ascii="微软雅黑" w:hAnsi="微软雅黑" w:eastAsia="微软雅黑" w:cs="微软雅黑"/>
                <w:sz w:val="19"/>
                <w:szCs w:val="19"/>
              </w:rPr>
              <w:t>元</w:t>
            </w:r>
          </w:p>
        </w:tc>
        <w:tc>
          <w:tcPr>
            <w:tcW w:w="1226" w:type="dxa"/>
            <w:tcBorders>
              <w:left w:val="single" w:color="000000" w:sz="6" w:space="0"/>
              <w:right w:val="single" w:color="000000" w:sz="6" w:space="0"/>
            </w:tcBorders>
            <w:vAlign w:val="top"/>
          </w:tcPr>
          <w:p w14:paraId="4B3D9B81">
            <w:pPr>
              <w:spacing w:before="65" w:line="201" w:lineRule="auto"/>
              <w:ind w:right="24"/>
              <w:jc w:val="right"/>
              <w:rPr>
                <w:rFonts w:ascii="微软雅黑" w:hAnsi="微软雅黑" w:eastAsia="微软雅黑" w:cs="微软雅黑"/>
                <w:sz w:val="19"/>
                <w:szCs w:val="19"/>
              </w:rPr>
            </w:pPr>
            <w:r>
              <w:rPr>
                <w:rFonts w:ascii="微软雅黑" w:hAnsi="微软雅黑" w:eastAsia="微软雅黑" w:cs="微软雅黑"/>
                <w:spacing w:val="-2"/>
                <w:sz w:val="19"/>
                <w:szCs w:val="19"/>
              </w:rPr>
              <w:t>106.0361</w:t>
            </w:r>
          </w:p>
        </w:tc>
        <w:tc>
          <w:tcPr>
            <w:tcW w:w="1196" w:type="dxa"/>
            <w:tcBorders>
              <w:left w:val="single" w:color="000000" w:sz="6" w:space="0"/>
              <w:right w:val="single" w:color="000000" w:sz="6" w:space="0"/>
            </w:tcBorders>
            <w:vAlign w:val="top"/>
          </w:tcPr>
          <w:p w14:paraId="522C5F58">
            <w:pPr>
              <w:spacing w:before="65" w:line="201" w:lineRule="auto"/>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5509818C">
            <w:pPr>
              <w:spacing w:before="65" w:line="201" w:lineRule="auto"/>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3E0B8334">
            <w:pPr>
              <w:spacing w:before="65" w:line="201"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5F46F9F">
            <w:pPr>
              <w:spacing w:before="65" w:line="201" w:lineRule="auto"/>
              <w:ind w:right="16"/>
              <w:jc w:val="right"/>
              <w:rPr>
                <w:rFonts w:ascii="微软雅黑" w:hAnsi="微软雅黑" w:eastAsia="微软雅黑" w:cs="微软雅黑"/>
                <w:sz w:val="19"/>
                <w:szCs w:val="19"/>
              </w:rPr>
            </w:pPr>
          </w:p>
        </w:tc>
      </w:tr>
      <w:tr w14:paraId="57B52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731CF52F">
            <w:pPr>
              <w:pStyle w:val="50"/>
            </w:pPr>
          </w:p>
        </w:tc>
        <w:tc>
          <w:tcPr>
            <w:tcW w:w="2528" w:type="dxa"/>
            <w:tcBorders>
              <w:left w:val="single" w:color="000000" w:sz="6" w:space="0"/>
              <w:right w:val="single" w:color="000000" w:sz="6" w:space="0"/>
            </w:tcBorders>
            <w:vAlign w:val="top"/>
          </w:tcPr>
          <w:p w14:paraId="79183215">
            <w:pPr>
              <w:spacing w:before="67" w:line="190"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小计</w:t>
            </w:r>
          </w:p>
        </w:tc>
        <w:tc>
          <w:tcPr>
            <w:tcW w:w="598" w:type="dxa"/>
            <w:tcBorders>
              <w:left w:val="single" w:color="000000" w:sz="6" w:space="0"/>
              <w:right w:val="single" w:color="000000" w:sz="6" w:space="0"/>
            </w:tcBorders>
            <w:vAlign w:val="top"/>
          </w:tcPr>
          <w:p w14:paraId="2871DE1D">
            <w:pPr>
              <w:pStyle w:val="50"/>
            </w:pPr>
          </w:p>
        </w:tc>
        <w:tc>
          <w:tcPr>
            <w:tcW w:w="1226" w:type="dxa"/>
            <w:tcBorders>
              <w:left w:val="single" w:color="000000" w:sz="6" w:space="0"/>
              <w:right w:val="single" w:color="000000" w:sz="6" w:space="0"/>
            </w:tcBorders>
            <w:vAlign w:val="top"/>
          </w:tcPr>
          <w:p w14:paraId="6C8F4E2C">
            <w:pPr>
              <w:pStyle w:val="50"/>
            </w:pPr>
          </w:p>
        </w:tc>
        <w:tc>
          <w:tcPr>
            <w:tcW w:w="1196" w:type="dxa"/>
            <w:tcBorders>
              <w:left w:val="single" w:color="000000" w:sz="6" w:space="0"/>
              <w:right w:val="single" w:color="000000" w:sz="6" w:space="0"/>
            </w:tcBorders>
            <w:vAlign w:val="top"/>
          </w:tcPr>
          <w:p w14:paraId="073B02A5">
            <w:pPr>
              <w:pStyle w:val="50"/>
            </w:pPr>
          </w:p>
        </w:tc>
        <w:tc>
          <w:tcPr>
            <w:tcW w:w="1197" w:type="dxa"/>
            <w:tcBorders>
              <w:left w:val="single" w:color="000000" w:sz="6" w:space="0"/>
              <w:right w:val="single" w:color="000000" w:sz="6" w:space="0"/>
            </w:tcBorders>
            <w:vAlign w:val="top"/>
          </w:tcPr>
          <w:p w14:paraId="56EA1E90">
            <w:pPr>
              <w:pStyle w:val="50"/>
            </w:pPr>
          </w:p>
        </w:tc>
        <w:tc>
          <w:tcPr>
            <w:tcW w:w="1346" w:type="dxa"/>
            <w:tcBorders>
              <w:left w:val="single" w:color="000000" w:sz="6" w:space="0"/>
              <w:right w:val="single" w:color="000000" w:sz="6" w:space="0"/>
            </w:tcBorders>
            <w:vAlign w:val="top"/>
          </w:tcPr>
          <w:p w14:paraId="63CA7A1F">
            <w:pPr>
              <w:spacing w:before="67" w:line="200"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FDB5750">
            <w:pPr>
              <w:spacing w:before="67" w:line="200" w:lineRule="auto"/>
              <w:ind w:right="16"/>
              <w:jc w:val="right"/>
              <w:rPr>
                <w:rFonts w:ascii="微软雅黑" w:hAnsi="微软雅黑" w:eastAsia="微软雅黑" w:cs="微软雅黑"/>
                <w:sz w:val="19"/>
                <w:szCs w:val="19"/>
              </w:rPr>
            </w:pPr>
          </w:p>
        </w:tc>
      </w:tr>
      <w:tr w14:paraId="3D960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390C572B">
            <w:pPr>
              <w:spacing w:before="68" w:line="190" w:lineRule="auto"/>
              <w:ind w:left="288"/>
              <w:rPr>
                <w:rFonts w:ascii="微软雅黑" w:hAnsi="微软雅黑" w:eastAsia="微软雅黑" w:cs="微软雅黑"/>
                <w:sz w:val="19"/>
                <w:szCs w:val="19"/>
              </w:rPr>
            </w:pPr>
            <w:r>
              <w:rPr>
                <w:rFonts w:ascii="微软雅黑" w:hAnsi="微软雅黑" w:eastAsia="微软雅黑" w:cs="微软雅黑"/>
                <w:sz w:val="19"/>
                <w:szCs w:val="19"/>
              </w:rPr>
              <w:t>四</w:t>
            </w:r>
          </w:p>
        </w:tc>
        <w:tc>
          <w:tcPr>
            <w:tcW w:w="2528" w:type="dxa"/>
            <w:tcBorders>
              <w:left w:val="single" w:color="000000" w:sz="6" w:space="0"/>
              <w:right w:val="single" w:color="000000" w:sz="6" w:space="0"/>
            </w:tcBorders>
            <w:vAlign w:val="top"/>
          </w:tcPr>
          <w:p w14:paraId="79EBB478">
            <w:pPr>
              <w:spacing w:before="68" w:line="188" w:lineRule="auto"/>
              <w:ind w:left="33"/>
              <w:rPr>
                <w:rFonts w:ascii="微软雅黑" w:hAnsi="微软雅黑" w:eastAsia="微软雅黑" w:cs="微软雅黑"/>
                <w:sz w:val="19"/>
                <w:szCs w:val="19"/>
              </w:rPr>
            </w:pPr>
            <w:r>
              <w:rPr>
                <w:rFonts w:ascii="微软雅黑" w:hAnsi="微软雅黑" w:eastAsia="微软雅黑" w:cs="微软雅黑"/>
                <w:spacing w:val="2"/>
                <w:sz w:val="19"/>
                <w:szCs w:val="19"/>
              </w:rPr>
              <w:t>主材类别</w:t>
            </w:r>
          </w:p>
        </w:tc>
        <w:tc>
          <w:tcPr>
            <w:tcW w:w="598" w:type="dxa"/>
            <w:tcBorders>
              <w:left w:val="single" w:color="000000" w:sz="6" w:space="0"/>
              <w:right w:val="single" w:color="000000" w:sz="6" w:space="0"/>
            </w:tcBorders>
            <w:vAlign w:val="top"/>
          </w:tcPr>
          <w:p w14:paraId="603732D2">
            <w:pPr>
              <w:pStyle w:val="50"/>
            </w:pPr>
          </w:p>
        </w:tc>
        <w:tc>
          <w:tcPr>
            <w:tcW w:w="1226" w:type="dxa"/>
            <w:tcBorders>
              <w:left w:val="single" w:color="000000" w:sz="6" w:space="0"/>
              <w:right w:val="single" w:color="000000" w:sz="6" w:space="0"/>
            </w:tcBorders>
            <w:vAlign w:val="top"/>
          </w:tcPr>
          <w:p w14:paraId="5EBE433B">
            <w:pPr>
              <w:pStyle w:val="50"/>
            </w:pPr>
          </w:p>
        </w:tc>
        <w:tc>
          <w:tcPr>
            <w:tcW w:w="1196" w:type="dxa"/>
            <w:tcBorders>
              <w:left w:val="single" w:color="000000" w:sz="6" w:space="0"/>
              <w:right w:val="single" w:color="000000" w:sz="6" w:space="0"/>
            </w:tcBorders>
            <w:vAlign w:val="top"/>
          </w:tcPr>
          <w:p w14:paraId="4FEA01F1">
            <w:pPr>
              <w:pStyle w:val="50"/>
            </w:pPr>
          </w:p>
        </w:tc>
        <w:tc>
          <w:tcPr>
            <w:tcW w:w="1197" w:type="dxa"/>
            <w:tcBorders>
              <w:left w:val="single" w:color="000000" w:sz="6" w:space="0"/>
              <w:right w:val="single" w:color="000000" w:sz="6" w:space="0"/>
            </w:tcBorders>
            <w:vAlign w:val="top"/>
          </w:tcPr>
          <w:p w14:paraId="237129AB">
            <w:pPr>
              <w:pStyle w:val="50"/>
            </w:pPr>
          </w:p>
        </w:tc>
        <w:tc>
          <w:tcPr>
            <w:tcW w:w="1346" w:type="dxa"/>
            <w:tcBorders>
              <w:left w:val="single" w:color="000000" w:sz="6" w:space="0"/>
              <w:right w:val="single" w:color="000000" w:sz="6" w:space="0"/>
            </w:tcBorders>
            <w:vAlign w:val="top"/>
          </w:tcPr>
          <w:p w14:paraId="42A2E2BC">
            <w:pPr>
              <w:pStyle w:val="50"/>
            </w:pPr>
          </w:p>
        </w:tc>
        <w:tc>
          <w:tcPr>
            <w:tcW w:w="1361" w:type="dxa"/>
            <w:tcBorders>
              <w:left w:val="single" w:color="000000" w:sz="6" w:space="0"/>
              <w:right w:val="single" w:color="000000" w:sz="12" w:space="0"/>
            </w:tcBorders>
            <w:vAlign w:val="top"/>
          </w:tcPr>
          <w:p w14:paraId="5847BF37">
            <w:pPr>
              <w:pStyle w:val="50"/>
            </w:pPr>
          </w:p>
        </w:tc>
      </w:tr>
      <w:tr w14:paraId="4F834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3A2C82A4">
            <w:pPr>
              <w:spacing w:before="68" w:line="199" w:lineRule="auto"/>
              <w:ind w:left="329"/>
              <w:rPr>
                <w:rFonts w:ascii="微软雅黑" w:hAnsi="微软雅黑" w:eastAsia="微软雅黑" w:cs="微软雅黑"/>
                <w:sz w:val="19"/>
                <w:szCs w:val="19"/>
              </w:rPr>
            </w:pPr>
            <w:r>
              <w:rPr>
                <w:rFonts w:ascii="微软雅黑" w:hAnsi="微软雅黑" w:eastAsia="微软雅黑" w:cs="微软雅黑"/>
                <w:sz w:val="19"/>
                <w:szCs w:val="19"/>
              </w:rPr>
              <w:t>1</w:t>
            </w:r>
          </w:p>
        </w:tc>
        <w:tc>
          <w:tcPr>
            <w:tcW w:w="2528" w:type="dxa"/>
            <w:tcBorders>
              <w:left w:val="single" w:color="000000" w:sz="6" w:space="0"/>
              <w:right w:val="single" w:color="000000" w:sz="6" w:space="0"/>
            </w:tcBorders>
            <w:vAlign w:val="top"/>
          </w:tcPr>
          <w:p w14:paraId="4D700298">
            <w:pPr>
              <w:spacing w:before="69" w:line="172" w:lineRule="auto"/>
              <w:ind w:left="30"/>
              <w:rPr>
                <w:rFonts w:ascii="微软雅黑" w:hAnsi="微软雅黑" w:eastAsia="微软雅黑" w:cs="微软雅黑"/>
                <w:sz w:val="19"/>
                <w:szCs w:val="19"/>
              </w:rPr>
            </w:pPr>
            <w:r>
              <w:rPr>
                <w:rFonts w:ascii="微软雅黑" w:hAnsi="微软雅黑" w:eastAsia="微软雅黑" w:cs="微软雅黑"/>
                <w:spacing w:val="7"/>
                <w:sz w:val="19"/>
                <w:szCs w:val="19"/>
              </w:rPr>
              <w:t>钢筋φ10以外</w:t>
            </w:r>
          </w:p>
        </w:tc>
        <w:tc>
          <w:tcPr>
            <w:tcW w:w="598" w:type="dxa"/>
            <w:tcBorders>
              <w:left w:val="single" w:color="000000" w:sz="6" w:space="0"/>
              <w:right w:val="single" w:color="000000" w:sz="6" w:space="0"/>
            </w:tcBorders>
            <w:vAlign w:val="top"/>
          </w:tcPr>
          <w:p w14:paraId="202EC7BD">
            <w:pPr>
              <w:spacing w:before="69" w:line="172" w:lineRule="auto"/>
              <w:ind w:left="195"/>
              <w:rPr>
                <w:rFonts w:ascii="微软雅黑" w:hAnsi="微软雅黑" w:eastAsia="微软雅黑" w:cs="微软雅黑"/>
                <w:sz w:val="19"/>
                <w:szCs w:val="19"/>
              </w:rPr>
            </w:pPr>
            <w:r>
              <w:rPr>
                <w:rFonts w:ascii="微软雅黑" w:hAnsi="微软雅黑" w:eastAsia="微软雅黑" w:cs="微软雅黑"/>
                <w:spacing w:val="-7"/>
                <w:sz w:val="19"/>
                <w:szCs w:val="19"/>
              </w:rPr>
              <w:t>kg</w:t>
            </w:r>
          </w:p>
        </w:tc>
        <w:tc>
          <w:tcPr>
            <w:tcW w:w="1226" w:type="dxa"/>
            <w:tcBorders>
              <w:left w:val="single" w:color="000000" w:sz="6" w:space="0"/>
              <w:right w:val="single" w:color="000000" w:sz="6" w:space="0"/>
            </w:tcBorders>
            <w:vAlign w:val="top"/>
          </w:tcPr>
          <w:p w14:paraId="1D95FB7F">
            <w:pPr>
              <w:spacing w:before="68" w:line="199" w:lineRule="auto"/>
              <w:ind w:right="24"/>
              <w:jc w:val="right"/>
              <w:rPr>
                <w:rFonts w:ascii="微软雅黑" w:hAnsi="微软雅黑" w:eastAsia="微软雅黑" w:cs="微软雅黑"/>
                <w:sz w:val="19"/>
                <w:szCs w:val="19"/>
              </w:rPr>
            </w:pPr>
            <w:r>
              <w:rPr>
                <w:rFonts w:ascii="微软雅黑" w:hAnsi="微软雅黑" w:eastAsia="微软雅黑" w:cs="微软雅黑"/>
                <w:sz w:val="19"/>
                <w:szCs w:val="19"/>
              </w:rPr>
              <w:t>1380.5</w:t>
            </w:r>
          </w:p>
        </w:tc>
        <w:tc>
          <w:tcPr>
            <w:tcW w:w="1196" w:type="dxa"/>
            <w:tcBorders>
              <w:left w:val="single" w:color="000000" w:sz="6" w:space="0"/>
              <w:right w:val="single" w:color="000000" w:sz="6" w:space="0"/>
            </w:tcBorders>
            <w:vAlign w:val="top"/>
          </w:tcPr>
          <w:p w14:paraId="05814427">
            <w:pPr>
              <w:spacing w:before="68" w:line="199"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6608133B">
            <w:pPr>
              <w:spacing w:before="68" w:line="199"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E2DF189">
            <w:pPr>
              <w:spacing w:before="68" w:line="199"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63DD332F">
            <w:pPr>
              <w:spacing w:before="68" w:line="199" w:lineRule="auto"/>
              <w:ind w:right="16"/>
              <w:jc w:val="right"/>
              <w:rPr>
                <w:rFonts w:ascii="微软雅黑" w:hAnsi="微软雅黑" w:eastAsia="微软雅黑" w:cs="微软雅黑"/>
                <w:sz w:val="19"/>
                <w:szCs w:val="19"/>
              </w:rPr>
            </w:pPr>
          </w:p>
        </w:tc>
      </w:tr>
      <w:tr w14:paraId="28073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60C302D">
            <w:pPr>
              <w:spacing w:before="70" w:line="198" w:lineRule="auto"/>
              <w:ind w:left="317"/>
              <w:rPr>
                <w:rFonts w:ascii="微软雅黑" w:hAnsi="微软雅黑" w:eastAsia="微软雅黑" w:cs="微软雅黑"/>
                <w:sz w:val="19"/>
                <w:szCs w:val="19"/>
              </w:rPr>
            </w:pPr>
            <w:r>
              <w:rPr>
                <w:rFonts w:ascii="微软雅黑" w:hAnsi="微软雅黑" w:eastAsia="微软雅黑" w:cs="微软雅黑"/>
                <w:sz w:val="19"/>
                <w:szCs w:val="19"/>
              </w:rPr>
              <w:t>2</w:t>
            </w:r>
          </w:p>
        </w:tc>
        <w:tc>
          <w:tcPr>
            <w:tcW w:w="2528" w:type="dxa"/>
            <w:tcBorders>
              <w:left w:val="single" w:color="000000" w:sz="6" w:space="0"/>
              <w:right w:val="single" w:color="000000" w:sz="6" w:space="0"/>
            </w:tcBorders>
            <w:vAlign w:val="top"/>
          </w:tcPr>
          <w:p w14:paraId="7CA1B091">
            <w:pPr>
              <w:spacing w:before="69" w:line="184" w:lineRule="auto"/>
              <w:ind w:left="31"/>
              <w:rPr>
                <w:rFonts w:ascii="微软雅黑" w:hAnsi="微软雅黑" w:eastAsia="微软雅黑" w:cs="微软雅黑"/>
                <w:sz w:val="19"/>
                <w:szCs w:val="19"/>
              </w:rPr>
            </w:pPr>
            <w:r>
              <w:rPr>
                <w:rFonts w:ascii="微软雅黑" w:hAnsi="微软雅黑" w:eastAsia="微软雅黑" w:cs="微软雅黑"/>
                <w:spacing w:val="12"/>
                <w:sz w:val="19"/>
                <w:szCs w:val="19"/>
              </w:rPr>
              <w:t>镀锌角钢(综合)</w:t>
            </w:r>
          </w:p>
        </w:tc>
        <w:tc>
          <w:tcPr>
            <w:tcW w:w="598" w:type="dxa"/>
            <w:tcBorders>
              <w:left w:val="single" w:color="000000" w:sz="6" w:space="0"/>
              <w:right w:val="single" w:color="000000" w:sz="6" w:space="0"/>
            </w:tcBorders>
            <w:vAlign w:val="top"/>
          </w:tcPr>
          <w:p w14:paraId="5E006814">
            <w:pPr>
              <w:spacing w:before="69"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根</w:t>
            </w:r>
          </w:p>
        </w:tc>
        <w:tc>
          <w:tcPr>
            <w:tcW w:w="1226" w:type="dxa"/>
            <w:tcBorders>
              <w:left w:val="single" w:color="000000" w:sz="6" w:space="0"/>
              <w:right w:val="single" w:color="000000" w:sz="6" w:space="0"/>
            </w:tcBorders>
            <w:vAlign w:val="top"/>
          </w:tcPr>
          <w:p w14:paraId="7E7BCCB6">
            <w:pPr>
              <w:spacing w:before="70" w:line="198" w:lineRule="auto"/>
              <w:ind w:right="24"/>
              <w:jc w:val="right"/>
              <w:rPr>
                <w:rFonts w:ascii="微软雅黑" w:hAnsi="微软雅黑" w:eastAsia="微软雅黑" w:cs="微软雅黑"/>
                <w:sz w:val="19"/>
                <w:szCs w:val="19"/>
              </w:rPr>
            </w:pPr>
            <w:r>
              <w:rPr>
                <w:rFonts w:ascii="微软雅黑" w:hAnsi="微软雅黑" w:eastAsia="微软雅黑" w:cs="微软雅黑"/>
                <w:spacing w:val="-19"/>
                <w:sz w:val="19"/>
                <w:szCs w:val="19"/>
              </w:rPr>
              <w:t>13</w:t>
            </w:r>
          </w:p>
        </w:tc>
        <w:tc>
          <w:tcPr>
            <w:tcW w:w="1196" w:type="dxa"/>
            <w:tcBorders>
              <w:left w:val="single" w:color="000000" w:sz="6" w:space="0"/>
              <w:right w:val="single" w:color="000000" w:sz="6" w:space="0"/>
            </w:tcBorders>
            <w:vAlign w:val="top"/>
          </w:tcPr>
          <w:p w14:paraId="123F481D">
            <w:pPr>
              <w:spacing w:before="70" w:line="198"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0557E27F">
            <w:pPr>
              <w:spacing w:before="70" w:line="198"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77022FA4">
            <w:pPr>
              <w:spacing w:before="70" w:line="198"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7741D239">
            <w:pPr>
              <w:spacing w:before="70" w:line="198" w:lineRule="auto"/>
              <w:ind w:right="16"/>
              <w:jc w:val="right"/>
              <w:rPr>
                <w:rFonts w:ascii="微软雅黑" w:hAnsi="微软雅黑" w:eastAsia="微软雅黑" w:cs="微软雅黑"/>
                <w:sz w:val="19"/>
                <w:szCs w:val="19"/>
              </w:rPr>
            </w:pPr>
          </w:p>
        </w:tc>
      </w:tr>
      <w:tr w14:paraId="0643B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8" w:type="dxa"/>
            <w:tcBorders>
              <w:left w:val="single" w:color="000000" w:sz="12" w:space="0"/>
              <w:right w:val="single" w:color="000000" w:sz="6" w:space="0"/>
            </w:tcBorders>
            <w:vAlign w:val="top"/>
          </w:tcPr>
          <w:p w14:paraId="0AE58FCF">
            <w:pPr>
              <w:spacing w:before="191" w:line="206" w:lineRule="auto"/>
              <w:ind w:left="319"/>
              <w:rPr>
                <w:rFonts w:ascii="微软雅黑" w:hAnsi="微软雅黑" w:eastAsia="微软雅黑" w:cs="微软雅黑"/>
                <w:sz w:val="19"/>
                <w:szCs w:val="19"/>
              </w:rPr>
            </w:pPr>
            <w:r>
              <w:rPr>
                <w:rFonts w:ascii="微软雅黑" w:hAnsi="微软雅黑" w:eastAsia="微软雅黑" w:cs="微软雅黑"/>
                <w:sz w:val="19"/>
                <w:szCs w:val="19"/>
              </w:rPr>
              <w:t>3</w:t>
            </w:r>
          </w:p>
        </w:tc>
        <w:tc>
          <w:tcPr>
            <w:tcW w:w="2528" w:type="dxa"/>
            <w:tcBorders>
              <w:left w:val="single" w:color="000000" w:sz="6" w:space="0"/>
              <w:right w:val="single" w:color="000000" w:sz="6" w:space="0"/>
            </w:tcBorders>
            <w:vAlign w:val="top"/>
          </w:tcPr>
          <w:p w14:paraId="662EEB7C">
            <w:pPr>
              <w:spacing w:before="55" w:line="187" w:lineRule="auto"/>
              <w:ind w:left="31" w:right="126" w:hanging="3"/>
              <w:rPr>
                <w:rFonts w:ascii="微软雅黑" w:hAnsi="微软雅黑" w:eastAsia="微软雅黑" w:cs="微软雅黑"/>
                <w:sz w:val="19"/>
                <w:szCs w:val="19"/>
              </w:rPr>
            </w:pPr>
            <w:r>
              <w:rPr>
                <w:rFonts w:ascii="微软雅黑" w:hAnsi="微软雅黑" w:eastAsia="微软雅黑" w:cs="微软雅黑"/>
                <w:spacing w:val="6"/>
                <w:sz w:val="19"/>
                <w:szCs w:val="19"/>
              </w:rPr>
              <w:t>F型悬臂框架适配不小于7.3</w:t>
            </w:r>
            <w:r>
              <w:rPr>
                <w:rFonts w:ascii="微软雅黑" w:hAnsi="微软雅黑" w:eastAsia="微软雅黑" w:cs="微软雅黑"/>
                <w:spacing w:val="2"/>
                <w:sz w:val="19"/>
                <w:szCs w:val="19"/>
              </w:rPr>
              <w:t xml:space="preserve"> </w:t>
            </w:r>
            <w:r>
              <w:rPr>
                <w:rFonts w:ascii="微软雅黑" w:hAnsi="微软雅黑" w:eastAsia="微软雅黑" w:cs="微软雅黑"/>
                <w:spacing w:val="1"/>
                <w:sz w:val="19"/>
                <w:szCs w:val="19"/>
              </w:rPr>
              <w:t>8㎡屏体框架</w:t>
            </w:r>
          </w:p>
        </w:tc>
        <w:tc>
          <w:tcPr>
            <w:tcW w:w="598" w:type="dxa"/>
            <w:tcBorders>
              <w:left w:val="single" w:color="000000" w:sz="6" w:space="0"/>
              <w:right w:val="single" w:color="000000" w:sz="6" w:space="0"/>
            </w:tcBorders>
            <w:vAlign w:val="top"/>
          </w:tcPr>
          <w:p w14:paraId="2DD48653">
            <w:pPr>
              <w:spacing w:before="191"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块</w:t>
            </w:r>
          </w:p>
        </w:tc>
        <w:tc>
          <w:tcPr>
            <w:tcW w:w="1226" w:type="dxa"/>
            <w:tcBorders>
              <w:left w:val="single" w:color="000000" w:sz="6" w:space="0"/>
              <w:right w:val="single" w:color="000000" w:sz="6" w:space="0"/>
            </w:tcBorders>
            <w:vAlign w:val="top"/>
          </w:tcPr>
          <w:p w14:paraId="363F372E">
            <w:pPr>
              <w:spacing w:before="190" w:line="208" w:lineRule="auto"/>
              <w:ind w:right="9"/>
              <w:jc w:val="right"/>
              <w:rPr>
                <w:rFonts w:ascii="微软雅黑" w:hAnsi="微软雅黑" w:eastAsia="微软雅黑" w:cs="微软雅黑"/>
                <w:sz w:val="19"/>
                <w:szCs w:val="19"/>
              </w:rPr>
            </w:pPr>
            <w:r>
              <w:rPr>
                <w:rFonts w:ascii="微软雅黑" w:hAnsi="微软雅黑" w:eastAsia="微软雅黑" w:cs="微软雅黑"/>
                <w:sz w:val="19"/>
                <w:szCs w:val="19"/>
              </w:rPr>
              <w:t>4</w:t>
            </w:r>
          </w:p>
        </w:tc>
        <w:tc>
          <w:tcPr>
            <w:tcW w:w="1196" w:type="dxa"/>
            <w:tcBorders>
              <w:left w:val="single" w:color="000000" w:sz="6" w:space="0"/>
              <w:right w:val="single" w:color="000000" w:sz="6" w:space="0"/>
            </w:tcBorders>
            <w:vAlign w:val="top"/>
          </w:tcPr>
          <w:p w14:paraId="6302BB6B">
            <w:pPr>
              <w:spacing w:before="191"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0FBD1937">
            <w:pPr>
              <w:spacing w:before="191"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77381A9B">
            <w:pPr>
              <w:spacing w:before="191"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1DF3419">
            <w:pPr>
              <w:spacing w:before="191" w:line="206" w:lineRule="auto"/>
              <w:ind w:right="16"/>
              <w:jc w:val="right"/>
              <w:rPr>
                <w:rFonts w:ascii="微软雅黑" w:hAnsi="微软雅黑" w:eastAsia="微软雅黑" w:cs="微软雅黑"/>
                <w:sz w:val="19"/>
                <w:szCs w:val="19"/>
              </w:rPr>
            </w:pPr>
          </w:p>
        </w:tc>
      </w:tr>
      <w:tr w14:paraId="4969A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748" w:type="dxa"/>
            <w:tcBorders>
              <w:left w:val="single" w:color="000000" w:sz="12" w:space="0"/>
              <w:bottom w:val="single" w:color="000000" w:sz="10" w:space="0"/>
              <w:right w:val="single" w:color="000000" w:sz="6" w:space="0"/>
            </w:tcBorders>
            <w:vAlign w:val="top"/>
          </w:tcPr>
          <w:p w14:paraId="73B9FBD7">
            <w:pPr>
              <w:spacing w:before="191" w:line="208" w:lineRule="auto"/>
              <w:ind w:left="314"/>
              <w:rPr>
                <w:rFonts w:ascii="微软雅黑" w:hAnsi="微软雅黑" w:eastAsia="微软雅黑" w:cs="微软雅黑"/>
                <w:sz w:val="19"/>
                <w:szCs w:val="19"/>
              </w:rPr>
            </w:pPr>
            <w:r>
              <w:rPr>
                <w:rFonts w:ascii="微软雅黑" w:hAnsi="微软雅黑" w:eastAsia="微软雅黑" w:cs="微软雅黑"/>
                <w:sz w:val="19"/>
                <w:szCs w:val="19"/>
              </w:rPr>
              <w:t>4</w:t>
            </w:r>
          </w:p>
        </w:tc>
        <w:tc>
          <w:tcPr>
            <w:tcW w:w="2528" w:type="dxa"/>
            <w:tcBorders>
              <w:left w:val="single" w:color="000000" w:sz="6" w:space="0"/>
              <w:bottom w:val="single" w:color="000000" w:sz="10" w:space="0"/>
              <w:right w:val="single" w:color="000000" w:sz="6" w:space="0"/>
            </w:tcBorders>
            <w:vAlign w:val="top"/>
          </w:tcPr>
          <w:p w14:paraId="647304BF">
            <w:pPr>
              <w:spacing w:before="57" w:line="192" w:lineRule="auto"/>
              <w:ind w:left="31" w:right="135"/>
              <w:rPr>
                <w:rFonts w:ascii="微软雅黑" w:hAnsi="微软雅黑" w:eastAsia="微软雅黑" w:cs="微软雅黑"/>
                <w:sz w:val="19"/>
                <w:szCs w:val="19"/>
              </w:rPr>
            </w:pPr>
            <w:r>
              <w:rPr>
                <w:rFonts w:ascii="微软雅黑" w:hAnsi="微软雅黑" w:eastAsia="微软雅黑" w:cs="微软雅黑"/>
                <w:spacing w:val="-4"/>
                <w:sz w:val="19"/>
                <w:szCs w:val="19"/>
              </w:rPr>
              <w:t>违法抓拍提示牌（含3M反光</w:t>
            </w:r>
            <w:r>
              <w:rPr>
                <w:rFonts w:ascii="微软雅黑" w:hAnsi="微软雅黑" w:eastAsia="微软雅黑" w:cs="微软雅黑"/>
                <w:spacing w:val="-2"/>
                <w:sz w:val="19"/>
                <w:szCs w:val="19"/>
              </w:rPr>
              <w:t>膜）</w:t>
            </w:r>
          </w:p>
        </w:tc>
        <w:tc>
          <w:tcPr>
            <w:tcW w:w="598" w:type="dxa"/>
            <w:tcBorders>
              <w:left w:val="single" w:color="000000" w:sz="6" w:space="0"/>
              <w:bottom w:val="single" w:color="000000" w:sz="10" w:space="0"/>
              <w:right w:val="single" w:color="000000" w:sz="6" w:space="0"/>
            </w:tcBorders>
            <w:vAlign w:val="top"/>
          </w:tcPr>
          <w:p w14:paraId="1E09C0BE">
            <w:pPr>
              <w:spacing w:before="192"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块</w:t>
            </w:r>
          </w:p>
        </w:tc>
        <w:tc>
          <w:tcPr>
            <w:tcW w:w="1226" w:type="dxa"/>
            <w:tcBorders>
              <w:left w:val="single" w:color="000000" w:sz="6" w:space="0"/>
              <w:bottom w:val="single" w:color="000000" w:sz="10" w:space="0"/>
              <w:right w:val="single" w:color="000000" w:sz="6" w:space="0"/>
            </w:tcBorders>
            <w:vAlign w:val="top"/>
          </w:tcPr>
          <w:p w14:paraId="70E8B81D">
            <w:pPr>
              <w:spacing w:before="192" w:line="206" w:lineRule="auto"/>
              <w:ind w:right="4"/>
              <w:jc w:val="right"/>
              <w:rPr>
                <w:rFonts w:ascii="微软雅黑" w:hAnsi="微软雅黑" w:eastAsia="微软雅黑" w:cs="微软雅黑"/>
                <w:sz w:val="19"/>
                <w:szCs w:val="19"/>
              </w:rPr>
            </w:pPr>
            <w:r>
              <w:rPr>
                <w:rFonts w:ascii="微软雅黑" w:hAnsi="微软雅黑" w:eastAsia="微软雅黑" w:cs="微软雅黑"/>
                <w:sz w:val="19"/>
                <w:szCs w:val="19"/>
              </w:rPr>
              <w:t>3</w:t>
            </w:r>
          </w:p>
        </w:tc>
        <w:tc>
          <w:tcPr>
            <w:tcW w:w="1196" w:type="dxa"/>
            <w:tcBorders>
              <w:left w:val="single" w:color="000000" w:sz="6" w:space="0"/>
              <w:bottom w:val="single" w:color="000000" w:sz="10" w:space="0"/>
              <w:right w:val="single" w:color="000000" w:sz="6" w:space="0"/>
            </w:tcBorders>
            <w:vAlign w:val="top"/>
          </w:tcPr>
          <w:p w14:paraId="4E2E76FC">
            <w:pPr>
              <w:spacing w:before="192" w:line="206" w:lineRule="auto"/>
              <w:ind w:right="20"/>
              <w:jc w:val="right"/>
              <w:rPr>
                <w:rFonts w:ascii="微软雅黑" w:hAnsi="微软雅黑" w:eastAsia="微软雅黑" w:cs="微软雅黑"/>
                <w:sz w:val="19"/>
                <w:szCs w:val="19"/>
              </w:rPr>
            </w:pPr>
          </w:p>
        </w:tc>
        <w:tc>
          <w:tcPr>
            <w:tcW w:w="1197" w:type="dxa"/>
            <w:tcBorders>
              <w:left w:val="single" w:color="000000" w:sz="6" w:space="0"/>
              <w:bottom w:val="single" w:color="000000" w:sz="10" w:space="0"/>
              <w:right w:val="single" w:color="000000" w:sz="6" w:space="0"/>
            </w:tcBorders>
            <w:vAlign w:val="top"/>
          </w:tcPr>
          <w:p w14:paraId="5AA2E9F0">
            <w:pPr>
              <w:spacing w:before="192" w:line="206" w:lineRule="auto"/>
              <w:ind w:right="17"/>
              <w:jc w:val="right"/>
              <w:rPr>
                <w:rFonts w:ascii="微软雅黑" w:hAnsi="微软雅黑" w:eastAsia="微软雅黑" w:cs="微软雅黑"/>
                <w:sz w:val="19"/>
                <w:szCs w:val="19"/>
              </w:rPr>
            </w:pPr>
          </w:p>
        </w:tc>
        <w:tc>
          <w:tcPr>
            <w:tcW w:w="1346" w:type="dxa"/>
            <w:tcBorders>
              <w:left w:val="single" w:color="000000" w:sz="6" w:space="0"/>
              <w:bottom w:val="single" w:color="000000" w:sz="10" w:space="0"/>
              <w:right w:val="single" w:color="000000" w:sz="6" w:space="0"/>
            </w:tcBorders>
            <w:vAlign w:val="top"/>
          </w:tcPr>
          <w:p w14:paraId="17912A0F">
            <w:pPr>
              <w:spacing w:before="192" w:line="206" w:lineRule="auto"/>
              <w:ind w:right="13"/>
              <w:jc w:val="right"/>
              <w:rPr>
                <w:rFonts w:ascii="微软雅黑" w:hAnsi="微软雅黑" w:eastAsia="微软雅黑" w:cs="微软雅黑"/>
                <w:sz w:val="19"/>
                <w:szCs w:val="19"/>
              </w:rPr>
            </w:pPr>
          </w:p>
        </w:tc>
        <w:tc>
          <w:tcPr>
            <w:tcW w:w="1361" w:type="dxa"/>
            <w:tcBorders>
              <w:left w:val="single" w:color="000000" w:sz="6" w:space="0"/>
              <w:bottom w:val="single" w:color="000000" w:sz="10" w:space="0"/>
              <w:right w:val="single" w:color="000000" w:sz="12" w:space="0"/>
            </w:tcBorders>
            <w:vAlign w:val="top"/>
          </w:tcPr>
          <w:p w14:paraId="6C06FE2D">
            <w:pPr>
              <w:spacing w:before="192" w:line="206" w:lineRule="auto"/>
              <w:ind w:right="16"/>
              <w:jc w:val="right"/>
              <w:rPr>
                <w:rFonts w:ascii="微软雅黑" w:hAnsi="微软雅黑" w:eastAsia="微软雅黑" w:cs="微软雅黑"/>
                <w:sz w:val="19"/>
                <w:szCs w:val="19"/>
              </w:rPr>
            </w:pPr>
          </w:p>
        </w:tc>
      </w:tr>
    </w:tbl>
    <w:p w14:paraId="0EF29695">
      <w:pPr>
        <w:spacing w:line="14" w:lineRule="auto"/>
        <w:rPr>
          <w:rFonts w:ascii="Arial"/>
          <w:sz w:val="2"/>
        </w:rPr>
      </w:pPr>
    </w:p>
    <w:p w14:paraId="41BA0D71">
      <w:pPr>
        <w:spacing w:line="14" w:lineRule="auto"/>
        <w:rPr>
          <w:rFonts w:ascii="Arial" w:hAnsi="Arial" w:eastAsia="Arial" w:cs="Arial"/>
          <w:sz w:val="2"/>
          <w:szCs w:val="2"/>
        </w:rPr>
        <w:sectPr>
          <w:type w:val="continuous"/>
          <w:pgSz w:w="11900" w:h="16840"/>
          <w:pgMar w:top="921" w:right="845" w:bottom="400" w:left="825" w:header="0" w:footer="0" w:gutter="0"/>
          <w:cols w:equalWidth="0" w:num="1">
            <w:col w:w="10230"/>
          </w:cols>
        </w:sectPr>
      </w:pPr>
    </w:p>
    <w:p w14:paraId="0D679CBC">
      <w:pPr>
        <w:spacing w:line="318" w:lineRule="auto"/>
        <w:rPr>
          <w:rFonts w:ascii="Arial"/>
          <w:sz w:val="21"/>
        </w:rPr>
      </w:pPr>
    </w:p>
    <w:p w14:paraId="7D825C55">
      <w:pPr>
        <w:spacing w:line="318" w:lineRule="auto"/>
        <w:rPr>
          <w:rFonts w:ascii="Arial"/>
          <w:sz w:val="21"/>
        </w:rPr>
      </w:pPr>
    </w:p>
    <w:p w14:paraId="5CBF6D43">
      <w:pPr>
        <w:spacing w:line="318" w:lineRule="auto"/>
        <w:rPr>
          <w:rFonts w:ascii="Arial"/>
          <w:sz w:val="21"/>
        </w:rPr>
      </w:pPr>
    </w:p>
    <w:p w14:paraId="0BD15D75">
      <w:pPr>
        <w:pStyle w:val="10"/>
        <w:spacing w:before="81" w:line="172" w:lineRule="auto"/>
        <w:ind w:left="24"/>
      </w:pPr>
      <w:r>
        <w:rPr>
          <w:spacing w:val="1"/>
        </w:rPr>
        <w:t>工程名称：</w:t>
      </w:r>
      <w:r>
        <w:rPr>
          <w:spacing w:val="-32"/>
        </w:rPr>
        <w:t xml:space="preserve"> </w:t>
      </w:r>
      <w:r>
        <w:rPr>
          <w:spacing w:val="1"/>
        </w:rPr>
        <w:t>智能交通</w:t>
      </w:r>
    </w:p>
    <w:p w14:paraId="0D2CE192">
      <w:pPr>
        <w:spacing w:line="14" w:lineRule="auto"/>
        <w:rPr>
          <w:rFonts w:ascii="Arial"/>
          <w:sz w:val="2"/>
        </w:rPr>
      </w:pPr>
      <w:r>
        <w:rPr>
          <w:rFonts w:ascii="Arial" w:hAnsi="Arial" w:eastAsia="Arial" w:cs="Arial"/>
          <w:sz w:val="2"/>
          <w:szCs w:val="2"/>
        </w:rPr>
        <w:br w:type="column"/>
      </w:r>
    </w:p>
    <w:p w14:paraId="39FC22E2">
      <w:pPr>
        <w:pStyle w:val="10"/>
        <w:spacing w:before="80" w:line="186" w:lineRule="auto"/>
        <w:rPr>
          <w:sz w:val="40"/>
          <w:szCs w:val="40"/>
        </w:rPr>
      </w:pPr>
      <w:r>
        <w:rPr>
          <w:b/>
          <w:bCs/>
          <w:spacing w:val="16"/>
          <w:sz w:val="40"/>
          <w:szCs w:val="40"/>
        </w:rPr>
        <w:t>单位工程人材机汇总表</w:t>
      </w:r>
    </w:p>
    <w:p w14:paraId="1B3217CD">
      <w:pPr>
        <w:spacing w:line="343" w:lineRule="auto"/>
        <w:rPr>
          <w:rFonts w:ascii="Arial"/>
          <w:sz w:val="21"/>
        </w:rPr>
      </w:pPr>
    </w:p>
    <w:p w14:paraId="12EF5AA5">
      <w:pPr>
        <w:pStyle w:val="10"/>
        <w:spacing w:before="82" w:line="172" w:lineRule="auto"/>
        <w:ind w:left="1729"/>
      </w:pPr>
      <w:r>
        <w:rPr>
          <w:spacing w:val="3"/>
        </w:rPr>
        <w:t>专业：通用安装工程</w:t>
      </w:r>
    </w:p>
    <w:p w14:paraId="23E5F0CB">
      <w:pPr>
        <w:spacing w:line="14" w:lineRule="auto"/>
        <w:rPr>
          <w:rFonts w:ascii="Arial"/>
          <w:sz w:val="2"/>
        </w:rPr>
      </w:pPr>
      <w:r>
        <w:rPr>
          <w:rFonts w:ascii="Arial" w:hAnsi="Arial" w:eastAsia="Arial" w:cs="Arial"/>
          <w:sz w:val="2"/>
          <w:szCs w:val="2"/>
        </w:rPr>
        <w:br w:type="column"/>
      </w:r>
    </w:p>
    <w:p w14:paraId="23BF471F">
      <w:pPr>
        <w:spacing w:line="317" w:lineRule="auto"/>
        <w:rPr>
          <w:rFonts w:ascii="Arial"/>
          <w:sz w:val="21"/>
        </w:rPr>
      </w:pPr>
    </w:p>
    <w:p w14:paraId="39A73205">
      <w:pPr>
        <w:spacing w:line="317" w:lineRule="auto"/>
        <w:rPr>
          <w:rFonts w:ascii="Arial"/>
          <w:sz w:val="21"/>
        </w:rPr>
      </w:pPr>
    </w:p>
    <w:p w14:paraId="51965C3E">
      <w:pPr>
        <w:spacing w:line="318" w:lineRule="auto"/>
        <w:rPr>
          <w:rFonts w:ascii="Arial"/>
          <w:sz w:val="21"/>
        </w:rPr>
      </w:pPr>
    </w:p>
    <w:p w14:paraId="25681C9F">
      <w:pPr>
        <w:pStyle w:val="10"/>
        <w:spacing w:before="82" w:line="172" w:lineRule="auto"/>
      </w:pPr>
      <w:r>
        <w:rPr>
          <w:spacing w:val="-11"/>
        </w:rPr>
        <w:t>第</w:t>
      </w:r>
      <w:r>
        <w:rPr>
          <w:spacing w:val="3"/>
        </w:rPr>
        <w:t xml:space="preserve">  </w:t>
      </w:r>
      <w:r>
        <w:rPr>
          <w:spacing w:val="-11"/>
        </w:rPr>
        <w:t>3</w:t>
      </w:r>
      <w:r>
        <w:rPr>
          <w:spacing w:val="7"/>
        </w:rPr>
        <w:t xml:space="preserve">  </w:t>
      </w:r>
      <w:r>
        <w:rPr>
          <w:spacing w:val="-11"/>
        </w:rPr>
        <w:t>页</w:t>
      </w:r>
    </w:p>
    <w:p w14:paraId="77E1F9B9">
      <w:pPr>
        <w:spacing w:line="14" w:lineRule="auto"/>
        <w:rPr>
          <w:rFonts w:ascii="Arial"/>
          <w:sz w:val="2"/>
        </w:rPr>
      </w:pPr>
      <w:r>
        <w:rPr>
          <w:rFonts w:ascii="Arial" w:hAnsi="Arial" w:eastAsia="Arial" w:cs="Arial"/>
          <w:sz w:val="2"/>
          <w:szCs w:val="2"/>
        </w:rPr>
        <w:br w:type="column"/>
      </w:r>
    </w:p>
    <w:p w14:paraId="0DCA8EA6">
      <w:pPr>
        <w:spacing w:line="317" w:lineRule="auto"/>
        <w:rPr>
          <w:rFonts w:ascii="Arial"/>
          <w:sz w:val="21"/>
        </w:rPr>
      </w:pPr>
    </w:p>
    <w:p w14:paraId="229C9B78">
      <w:pPr>
        <w:spacing w:line="317" w:lineRule="auto"/>
        <w:rPr>
          <w:rFonts w:ascii="Arial"/>
          <w:sz w:val="21"/>
        </w:rPr>
      </w:pPr>
    </w:p>
    <w:p w14:paraId="73F1254D">
      <w:pPr>
        <w:spacing w:line="318" w:lineRule="auto"/>
        <w:rPr>
          <w:rFonts w:ascii="Arial"/>
          <w:sz w:val="21"/>
        </w:rPr>
      </w:pPr>
    </w:p>
    <w:p w14:paraId="014C7BA9">
      <w:pPr>
        <w:pStyle w:val="10"/>
        <w:spacing w:before="82" w:line="172" w:lineRule="auto"/>
      </w:pPr>
      <w:r>
        <w:rPr>
          <w:spacing w:val="-10"/>
        </w:rPr>
        <w:t>共</w:t>
      </w:r>
      <w:r>
        <w:rPr>
          <w:spacing w:val="2"/>
        </w:rPr>
        <w:t xml:space="preserve">  </w:t>
      </w:r>
      <w:r>
        <w:rPr>
          <w:spacing w:val="-10"/>
        </w:rPr>
        <w:t>3</w:t>
      </w:r>
      <w:r>
        <w:rPr>
          <w:spacing w:val="7"/>
        </w:rPr>
        <w:t xml:space="preserve">  </w:t>
      </w:r>
      <w:r>
        <w:rPr>
          <w:spacing w:val="-10"/>
        </w:rPr>
        <w:t>页</w:t>
      </w:r>
    </w:p>
    <w:p w14:paraId="2499DA66">
      <w:pPr>
        <w:spacing w:line="172" w:lineRule="auto"/>
        <w:sectPr>
          <w:pgSz w:w="11900" w:h="16840"/>
          <w:pgMar w:top="921" w:right="845" w:bottom="400" w:left="825" w:header="0" w:footer="0" w:gutter="0"/>
          <w:cols w:equalWidth="0" w:num="4">
            <w:col w:w="2890" w:space="100"/>
            <w:col w:w="5439" w:space="100"/>
            <w:col w:w="815" w:space="100"/>
            <w:col w:w="789"/>
          </w:cols>
        </w:sectPr>
      </w:pPr>
    </w:p>
    <w:p w14:paraId="1CE13016">
      <w:pPr>
        <w:spacing w:line="38" w:lineRule="exact"/>
      </w:pPr>
    </w:p>
    <w:tbl>
      <w:tblPr>
        <w:tblStyle w:val="51"/>
        <w:tblW w:w="10200"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8"/>
        <w:gridCol w:w="2528"/>
        <w:gridCol w:w="598"/>
        <w:gridCol w:w="1226"/>
        <w:gridCol w:w="1196"/>
        <w:gridCol w:w="1197"/>
        <w:gridCol w:w="1346"/>
        <w:gridCol w:w="1361"/>
      </w:tblGrid>
      <w:tr w14:paraId="363BD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top w:val="single" w:color="000000" w:sz="10" w:space="0"/>
              <w:left w:val="single" w:color="000000" w:sz="12" w:space="0"/>
              <w:right w:val="single" w:color="000000" w:sz="6" w:space="0"/>
            </w:tcBorders>
            <w:vAlign w:val="top"/>
          </w:tcPr>
          <w:p w14:paraId="639E9282">
            <w:pPr>
              <w:spacing w:before="47" w:line="190" w:lineRule="auto"/>
              <w:ind w:left="288"/>
              <w:rPr>
                <w:rFonts w:ascii="微软雅黑" w:hAnsi="微软雅黑" w:eastAsia="微软雅黑" w:cs="微软雅黑"/>
                <w:sz w:val="19"/>
                <w:szCs w:val="19"/>
              </w:rPr>
            </w:pPr>
            <w:r>
              <w:rPr>
                <w:rFonts w:ascii="微软雅黑" w:hAnsi="微软雅黑" w:eastAsia="微软雅黑" w:cs="微软雅黑"/>
                <w:sz w:val="19"/>
                <w:szCs w:val="19"/>
              </w:rPr>
              <w:t>四</w:t>
            </w:r>
          </w:p>
        </w:tc>
        <w:tc>
          <w:tcPr>
            <w:tcW w:w="2528" w:type="dxa"/>
            <w:tcBorders>
              <w:top w:val="single" w:color="000000" w:sz="10" w:space="0"/>
              <w:left w:val="single" w:color="000000" w:sz="6" w:space="0"/>
              <w:right w:val="single" w:color="000000" w:sz="6" w:space="0"/>
            </w:tcBorders>
            <w:vAlign w:val="top"/>
          </w:tcPr>
          <w:p w14:paraId="2D80B120">
            <w:pPr>
              <w:spacing w:before="47" w:line="188" w:lineRule="auto"/>
              <w:ind w:left="33"/>
              <w:rPr>
                <w:rFonts w:ascii="微软雅黑" w:hAnsi="微软雅黑" w:eastAsia="微软雅黑" w:cs="微软雅黑"/>
                <w:sz w:val="19"/>
                <w:szCs w:val="19"/>
              </w:rPr>
            </w:pPr>
            <w:r>
              <w:rPr>
                <w:rFonts w:ascii="微软雅黑" w:hAnsi="微软雅黑" w:eastAsia="微软雅黑" w:cs="微软雅黑"/>
                <w:spacing w:val="2"/>
                <w:sz w:val="19"/>
                <w:szCs w:val="19"/>
              </w:rPr>
              <w:t>主材类别</w:t>
            </w:r>
          </w:p>
        </w:tc>
        <w:tc>
          <w:tcPr>
            <w:tcW w:w="598" w:type="dxa"/>
            <w:tcBorders>
              <w:top w:val="single" w:color="000000" w:sz="10" w:space="0"/>
              <w:left w:val="single" w:color="000000" w:sz="6" w:space="0"/>
              <w:right w:val="single" w:color="000000" w:sz="6" w:space="0"/>
            </w:tcBorders>
            <w:vAlign w:val="top"/>
          </w:tcPr>
          <w:p w14:paraId="2E9B85EC">
            <w:pPr>
              <w:pStyle w:val="50"/>
            </w:pPr>
          </w:p>
        </w:tc>
        <w:tc>
          <w:tcPr>
            <w:tcW w:w="1226" w:type="dxa"/>
            <w:tcBorders>
              <w:top w:val="single" w:color="000000" w:sz="10" w:space="0"/>
              <w:left w:val="single" w:color="000000" w:sz="6" w:space="0"/>
              <w:right w:val="single" w:color="000000" w:sz="6" w:space="0"/>
            </w:tcBorders>
            <w:vAlign w:val="top"/>
          </w:tcPr>
          <w:p w14:paraId="4C65B759">
            <w:pPr>
              <w:pStyle w:val="50"/>
            </w:pPr>
          </w:p>
        </w:tc>
        <w:tc>
          <w:tcPr>
            <w:tcW w:w="1196" w:type="dxa"/>
            <w:tcBorders>
              <w:top w:val="single" w:color="000000" w:sz="10" w:space="0"/>
              <w:left w:val="single" w:color="000000" w:sz="6" w:space="0"/>
              <w:right w:val="single" w:color="000000" w:sz="6" w:space="0"/>
            </w:tcBorders>
            <w:vAlign w:val="top"/>
          </w:tcPr>
          <w:p w14:paraId="4A221044">
            <w:pPr>
              <w:pStyle w:val="50"/>
            </w:pPr>
          </w:p>
        </w:tc>
        <w:tc>
          <w:tcPr>
            <w:tcW w:w="1197" w:type="dxa"/>
            <w:tcBorders>
              <w:top w:val="single" w:color="000000" w:sz="10" w:space="0"/>
              <w:left w:val="single" w:color="000000" w:sz="6" w:space="0"/>
              <w:right w:val="single" w:color="000000" w:sz="6" w:space="0"/>
            </w:tcBorders>
            <w:vAlign w:val="top"/>
          </w:tcPr>
          <w:p w14:paraId="4256AB11">
            <w:pPr>
              <w:pStyle w:val="50"/>
            </w:pPr>
          </w:p>
        </w:tc>
        <w:tc>
          <w:tcPr>
            <w:tcW w:w="1346" w:type="dxa"/>
            <w:tcBorders>
              <w:top w:val="single" w:color="000000" w:sz="10" w:space="0"/>
              <w:left w:val="single" w:color="000000" w:sz="6" w:space="0"/>
              <w:right w:val="single" w:color="000000" w:sz="6" w:space="0"/>
            </w:tcBorders>
            <w:vAlign w:val="top"/>
          </w:tcPr>
          <w:p w14:paraId="72F9C401">
            <w:pPr>
              <w:pStyle w:val="50"/>
            </w:pPr>
          </w:p>
        </w:tc>
        <w:tc>
          <w:tcPr>
            <w:tcW w:w="1361" w:type="dxa"/>
            <w:tcBorders>
              <w:top w:val="single" w:color="000000" w:sz="10" w:space="0"/>
              <w:left w:val="single" w:color="000000" w:sz="6" w:space="0"/>
              <w:right w:val="single" w:color="000000" w:sz="12" w:space="0"/>
            </w:tcBorders>
            <w:vAlign w:val="top"/>
          </w:tcPr>
          <w:p w14:paraId="3FA89BB4">
            <w:pPr>
              <w:pStyle w:val="50"/>
            </w:pPr>
          </w:p>
        </w:tc>
      </w:tr>
      <w:tr w14:paraId="04010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DEC3239">
            <w:pPr>
              <w:spacing w:before="48" w:line="206" w:lineRule="auto"/>
              <w:ind w:left="319"/>
              <w:rPr>
                <w:rFonts w:ascii="微软雅黑" w:hAnsi="微软雅黑" w:eastAsia="微软雅黑" w:cs="微软雅黑"/>
                <w:sz w:val="19"/>
                <w:szCs w:val="19"/>
              </w:rPr>
            </w:pPr>
            <w:r>
              <w:rPr>
                <w:rFonts w:ascii="微软雅黑" w:hAnsi="微软雅黑" w:eastAsia="微软雅黑" w:cs="微软雅黑"/>
                <w:sz w:val="19"/>
                <w:szCs w:val="19"/>
              </w:rPr>
              <w:t>5</w:t>
            </w:r>
          </w:p>
        </w:tc>
        <w:tc>
          <w:tcPr>
            <w:tcW w:w="2528" w:type="dxa"/>
            <w:tcBorders>
              <w:left w:val="single" w:color="000000" w:sz="6" w:space="0"/>
              <w:right w:val="single" w:color="000000" w:sz="6" w:space="0"/>
            </w:tcBorders>
            <w:vAlign w:val="top"/>
          </w:tcPr>
          <w:p w14:paraId="04BC1EE4">
            <w:pPr>
              <w:spacing w:before="48" w:line="189" w:lineRule="auto"/>
              <w:ind w:left="32"/>
              <w:rPr>
                <w:rFonts w:ascii="微软雅黑" w:hAnsi="微软雅黑" w:eastAsia="微软雅黑" w:cs="微软雅黑"/>
                <w:sz w:val="19"/>
                <w:szCs w:val="19"/>
              </w:rPr>
            </w:pPr>
            <w:r>
              <w:rPr>
                <w:rFonts w:ascii="微软雅黑" w:hAnsi="微软雅黑" w:eastAsia="微软雅黑" w:cs="微软雅黑"/>
                <w:spacing w:val="3"/>
                <w:sz w:val="19"/>
                <w:szCs w:val="19"/>
              </w:rPr>
              <w:t>违停抓拍杆件</w:t>
            </w:r>
          </w:p>
        </w:tc>
        <w:tc>
          <w:tcPr>
            <w:tcW w:w="598" w:type="dxa"/>
            <w:tcBorders>
              <w:left w:val="single" w:color="000000" w:sz="6" w:space="0"/>
              <w:right w:val="single" w:color="000000" w:sz="6" w:space="0"/>
            </w:tcBorders>
            <w:vAlign w:val="top"/>
          </w:tcPr>
          <w:p w14:paraId="0DEEF52D">
            <w:pPr>
              <w:spacing w:before="48"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根</w:t>
            </w:r>
          </w:p>
        </w:tc>
        <w:tc>
          <w:tcPr>
            <w:tcW w:w="1226" w:type="dxa"/>
            <w:tcBorders>
              <w:left w:val="single" w:color="000000" w:sz="6" w:space="0"/>
              <w:right w:val="single" w:color="000000" w:sz="6" w:space="0"/>
            </w:tcBorders>
            <w:vAlign w:val="top"/>
          </w:tcPr>
          <w:p w14:paraId="705A4E8F">
            <w:pPr>
              <w:spacing w:before="48" w:line="206" w:lineRule="auto"/>
              <w:ind w:right="4"/>
              <w:jc w:val="right"/>
              <w:rPr>
                <w:rFonts w:ascii="微软雅黑" w:hAnsi="微软雅黑" w:eastAsia="微软雅黑" w:cs="微软雅黑"/>
                <w:sz w:val="19"/>
                <w:szCs w:val="19"/>
              </w:rPr>
            </w:pPr>
            <w:r>
              <w:rPr>
                <w:rFonts w:ascii="微软雅黑" w:hAnsi="微软雅黑" w:eastAsia="微软雅黑" w:cs="微软雅黑"/>
                <w:sz w:val="19"/>
                <w:szCs w:val="19"/>
              </w:rPr>
              <w:t>3</w:t>
            </w:r>
          </w:p>
        </w:tc>
        <w:tc>
          <w:tcPr>
            <w:tcW w:w="1196" w:type="dxa"/>
            <w:tcBorders>
              <w:left w:val="single" w:color="000000" w:sz="6" w:space="0"/>
              <w:right w:val="single" w:color="000000" w:sz="6" w:space="0"/>
            </w:tcBorders>
            <w:vAlign w:val="top"/>
          </w:tcPr>
          <w:p w14:paraId="7A147D69">
            <w:pPr>
              <w:spacing w:before="48"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2C7CE1E9">
            <w:pPr>
              <w:spacing w:before="48"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B2B257A">
            <w:pPr>
              <w:spacing w:before="48"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1A575B41">
            <w:pPr>
              <w:spacing w:before="48" w:line="206" w:lineRule="auto"/>
              <w:ind w:right="16"/>
              <w:jc w:val="right"/>
              <w:rPr>
                <w:rFonts w:ascii="微软雅黑" w:hAnsi="微软雅黑" w:eastAsia="微软雅黑" w:cs="微软雅黑"/>
                <w:sz w:val="19"/>
                <w:szCs w:val="19"/>
              </w:rPr>
            </w:pPr>
          </w:p>
        </w:tc>
      </w:tr>
      <w:tr w14:paraId="7FA62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3" w:hRule="atLeast"/>
        </w:trPr>
        <w:tc>
          <w:tcPr>
            <w:tcW w:w="748" w:type="dxa"/>
            <w:tcBorders>
              <w:left w:val="single" w:color="000000" w:sz="12" w:space="0"/>
              <w:right w:val="single" w:color="000000" w:sz="6" w:space="0"/>
            </w:tcBorders>
            <w:vAlign w:val="top"/>
          </w:tcPr>
          <w:p w14:paraId="358CE48F">
            <w:pPr>
              <w:pStyle w:val="50"/>
              <w:spacing w:line="340" w:lineRule="auto"/>
            </w:pPr>
          </w:p>
          <w:p w14:paraId="6532E9F7">
            <w:pPr>
              <w:spacing w:before="82" w:line="206" w:lineRule="auto"/>
              <w:ind w:left="316"/>
              <w:rPr>
                <w:rFonts w:ascii="微软雅黑" w:hAnsi="微软雅黑" w:eastAsia="微软雅黑" w:cs="微软雅黑"/>
                <w:sz w:val="19"/>
                <w:szCs w:val="19"/>
              </w:rPr>
            </w:pPr>
            <w:r>
              <w:rPr>
                <w:rFonts w:ascii="微软雅黑" w:hAnsi="微软雅黑" w:eastAsia="微软雅黑" w:cs="微软雅黑"/>
                <w:sz w:val="19"/>
                <w:szCs w:val="19"/>
              </w:rPr>
              <w:t>6</w:t>
            </w:r>
          </w:p>
        </w:tc>
        <w:tc>
          <w:tcPr>
            <w:tcW w:w="2528" w:type="dxa"/>
            <w:tcBorders>
              <w:left w:val="single" w:color="000000" w:sz="6" w:space="0"/>
              <w:right w:val="single" w:color="000000" w:sz="6" w:space="0"/>
            </w:tcBorders>
            <w:vAlign w:val="top"/>
          </w:tcPr>
          <w:p w14:paraId="671CD4DE">
            <w:pPr>
              <w:spacing w:before="170" w:line="193" w:lineRule="auto"/>
              <w:ind w:left="34" w:right="195" w:hanging="2"/>
              <w:jc w:val="both"/>
              <w:rPr>
                <w:rFonts w:ascii="微软雅黑" w:hAnsi="微软雅黑" w:eastAsia="微软雅黑" w:cs="微软雅黑"/>
                <w:sz w:val="19"/>
                <w:szCs w:val="19"/>
              </w:rPr>
            </w:pPr>
            <w:r>
              <w:rPr>
                <w:rFonts w:ascii="微软雅黑" w:hAnsi="微软雅黑" w:eastAsia="微软雅黑" w:cs="微软雅黑"/>
                <w:spacing w:val="-1"/>
                <w:sz w:val="19"/>
                <w:szCs w:val="19"/>
              </w:rPr>
              <w:t>立杆F6.8-6m</w:t>
            </w:r>
            <w:r>
              <w:rPr>
                <w:rFonts w:ascii="微软雅黑" w:hAnsi="微软雅黑" w:eastAsia="微软雅黑" w:cs="微软雅黑"/>
                <w:spacing w:val="-18"/>
                <w:sz w:val="19"/>
                <w:szCs w:val="19"/>
              </w:rPr>
              <w:t xml:space="preserve"> </w:t>
            </w:r>
            <w:r>
              <w:rPr>
                <w:rFonts w:ascii="微软雅黑" w:hAnsi="微软雅黑" w:eastAsia="微软雅黑" w:cs="微软雅黑"/>
                <w:spacing w:val="-1"/>
                <w:sz w:val="19"/>
                <w:szCs w:val="19"/>
              </w:rPr>
              <w:t>，八棱热镀锌</w:t>
            </w:r>
            <w:r>
              <w:rPr>
                <w:rFonts w:ascii="微软雅黑" w:hAnsi="微软雅黑" w:eastAsia="微软雅黑" w:cs="微软雅黑"/>
                <w:sz w:val="19"/>
                <w:szCs w:val="19"/>
              </w:rPr>
              <w:t xml:space="preserve"> </w:t>
            </w:r>
            <w:r>
              <w:rPr>
                <w:rFonts w:ascii="微软雅黑" w:hAnsi="微软雅黑" w:eastAsia="微软雅黑" w:cs="微软雅黑"/>
                <w:spacing w:val="-11"/>
                <w:sz w:val="19"/>
                <w:szCs w:val="19"/>
              </w:rPr>
              <w:t>,</w:t>
            </w:r>
            <w:r>
              <w:rPr>
                <w:rFonts w:ascii="微软雅黑" w:hAnsi="微软雅黑" w:eastAsia="微软雅黑" w:cs="微软雅黑"/>
                <w:spacing w:val="18"/>
                <w:sz w:val="19"/>
                <w:szCs w:val="19"/>
              </w:rPr>
              <w:t xml:space="preserve">  </w:t>
            </w:r>
            <w:r>
              <w:rPr>
                <w:rFonts w:ascii="微软雅黑" w:hAnsi="微软雅黑" w:eastAsia="微软雅黑" w:cs="微软雅黑"/>
                <w:spacing w:val="-11"/>
                <w:sz w:val="19"/>
                <w:szCs w:val="19"/>
              </w:rPr>
              <w:t>立柱（230-275）</w:t>
            </w:r>
            <w:r>
              <w:rPr>
                <w:rFonts w:ascii="微软雅黑" w:hAnsi="微软雅黑" w:eastAsia="微软雅黑" w:cs="微软雅黑"/>
                <w:spacing w:val="-36"/>
                <w:sz w:val="19"/>
                <w:szCs w:val="19"/>
              </w:rPr>
              <w:t xml:space="preserve"> </w:t>
            </w:r>
            <w:r>
              <w:rPr>
                <w:rFonts w:ascii="微软雅黑" w:hAnsi="微软雅黑" w:eastAsia="微软雅黑" w:cs="微软雅黑"/>
                <w:spacing w:val="-11"/>
                <w:sz w:val="19"/>
                <w:szCs w:val="19"/>
              </w:rPr>
              <w:t>*6mm，</w:t>
            </w:r>
            <w:r>
              <w:rPr>
                <w:rFonts w:ascii="微软雅黑" w:hAnsi="微软雅黑" w:eastAsia="微软雅黑" w:cs="微软雅黑"/>
                <w:spacing w:val="-7"/>
                <w:sz w:val="19"/>
                <w:szCs w:val="19"/>
              </w:rPr>
              <w:t>悬臂（100-215）</w:t>
            </w:r>
            <w:r>
              <w:rPr>
                <w:rFonts w:ascii="微软雅黑" w:hAnsi="微软雅黑" w:eastAsia="微软雅黑" w:cs="微软雅黑"/>
                <w:spacing w:val="-28"/>
                <w:sz w:val="19"/>
                <w:szCs w:val="19"/>
              </w:rPr>
              <w:t xml:space="preserve"> </w:t>
            </w:r>
            <w:r>
              <w:rPr>
                <w:rFonts w:ascii="微软雅黑" w:hAnsi="微软雅黑" w:eastAsia="微软雅黑" w:cs="微软雅黑"/>
                <w:spacing w:val="-7"/>
                <w:sz w:val="19"/>
                <w:szCs w:val="19"/>
              </w:rPr>
              <w:t>*5mm</w:t>
            </w:r>
          </w:p>
        </w:tc>
        <w:tc>
          <w:tcPr>
            <w:tcW w:w="598" w:type="dxa"/>
            <w:tcBorders>
              <w:left w:val="single" w:color="000000" w:sz="6" w:space="0"/>
              <w:right w:val="single" w:color="000000" w:sz="6" w:space="0"/>
            </w:tcBorders>
            <w:vAlign w:val="top"/>
          </w:tcPr>
          <w:p w14:paraId="17D0305A">
            <w:pPr>
              <w:pStyle w:val="50"/>
              <w:spacing w:line="340" w:lineRule="auto"/>
            </w:pPr>
          </w:p>
          <w:p w14:paraId="229D59F8">
            <w:pPr>
              <w:spacing w:before="81"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根</w:t>
            </w:r>
          </w:p>
        </w:tc>
        <w:tc>
          <w:tcPr>
            <w:tcW w:w="1226" w:type="dxa"/>
            <w:tcBorders>
              <w:left w:val="single" w:color="000000" w:sz="6" w:space="0"/>
              <w:right w:val="single" w:color="000000" w:sz="6" w:space="0"/>
            </w:tcBorders>
            <w:vAlign w:val="top"/>
          </w:tcPr>
          <w:p w14:paraId="0DAB0933">
            <w:pPr>
              <w:pStyle w:val="50"/>
              <w:spacing w:line="340" w:lineRule="auto"/>
            </w:pPr>
          </w:p>
          <w:p w14:paraId="680E7031">
            <w:pPr>
              <w:spacing w:before="82" w:line="206" w:lineRule="auto"/>
              <w:ind w:right="6"/>
              <w:jc w:val="right"/>
              <w:rPr>
                <w:rFonts w:ascii="微软雅黑" w:hAnsi="微软雅黑" w:eastAsia="微软雅黑" w:cs="微软雅黑"/>
                <w:sz w:val="19"/>
                <w:szCs w:val="19"/>
              </w:rPr>
            </w:pPr>
            <w:r>
              <w:rPr>
                <w:rFonts w:ascii="微软雅黑" w:hAnsi="微软雅黑" w:eastAsia="微软雅黑" w:cs="微软雅黑"/>
                <w:sz w:val="19"/>
                <w:szCs w:val="19"/>
              </w:rPr>
              <w:t>6</w:t>
            </w:r>
          </w:p>
        </w:tc>
        <w:tc>
          <w:tcPr>
            <w:tcW w:w="1196" w:type="dxa"/>
            <w:tcBorders>
              <w:left w:val="single" w:color="000000" w:sz="6" w:space="0"/>
              <w:right w:val="single" w:color="000000" w:sz="6" w:space="0"/>
            </w:tcBorders>
            <w:vAlign w:val="top"/>
          </w:tcPr>
          <w:p w14:paraId="66E456CB">
            <w:pPr>
              <w:spacing w:before="82"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1C2825A0">
            <w:pPr>
              <w:spacing w:before="82"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6713BE17">
            <w:pPr>
              <w:spacing w:before="82"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7685B7B9">
            <w:pPr>
              <w:spacing w:before="82" w:line="206" w:lineRule="auto"/>
              <w:ind w:right="16"/>
              <w:jc w:val="right"/>
              <w:rPr>
                <w:rFonts w:ascii="微软雅黑" w:hAnsi="微软雅黑" w:eastAsia="微软雅黑" w:cs="微软雅黑"/>
                <w:sz w:val="19"/>
                <w:szCs w:val="19"/>
              </w:rPr>
            </w:pPr>
          </w:p>
        </w:tc>
      </w:tr>
      <w:tr w14:paraId="64BBC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56321B7A">
            <w:pPr>
              <w:spacing w:before="50" w:line="208" w:lineRule="auto"/>
              <w:ind w:left="319"/>
              <w:rPr>
                <w:rFonts w:ascii="微软雅黑" w:hAnsi="微软雅黑" w:eastAsia="微软雅黑" w:cs="微软雅黑"/>
                <w:sz w:val="19"/>
                <w:szCs w:val="19"/>
              </w:rPr>
            </w:pPr>
            <w:r>
              <w:rPr>
                <w:rFonts w:ascii="微软雅黑" w:hAnsi="微软雅黑" w:eastAsia="微软雅黑" w:cs="微软雅黑"/>
                <w:sz w:val="19"/>
                <w:szCs w:val="19"/>
              </w:rPr>
              <w:t>7</w:t>
            </w:r>
          </w:p>
        </w:tc>
        <w:tc>
          <w:tcPr>
            <w:tcW w:w="2528" w:type="dxa"/>
            <w:tcBorders>
              <w:left w:val="single" w:color="000000" w:sz="6" w:space="0"/>
              <w:right w:val="single" w:color="000000" w:sz="6" w:space="0"/>
            </w:tcBorders>
            <w:vAlign w:val="top"/>
          </w:tcPr>
          <w:p w14:paraId="48333FB3">
            <w:pPr>
              <w:spacing w:before="51" w:line="189" w:lineRule="auto"/>
              <w:ind w:left="31"/>
              <w:rPr>
                <w:rFonts w:ascii="微软雅黑" w:hAnsi="微软雅黑" w:eastAsia="微软雅黑" w:cs="微软雅黑"/>
                <w:sz w:val="19"/>
                <w:szCs w:val="19"/>
              </w:rPr>
            </w:pPr>
            <w:r>
              <w:rPr>
                <w:rFonts w:ascii="微软雅黑" w:hAnsi="微软雅黑" w:eastAsia="微软雅黑" w:cs="微软雅黑"/>
                <w:spacing w:val="2"/>
                <w:sz w:val="19"/>
                <w:szCs w:val="19"/>
              </w:rPr>
              <w:t>4路智能终端管理盒</w:t>
            </w:r>
          </w:p>
        </w:tc>
        <w:tc>
          <w:tcPr>
            <w:tcW w:w="598" w:type="dxa"/>
            <w:tcBorders>
              <w:left w:val="single" w:color="000000" w:sz="6" w:space="0"/>
              <w:right w:val="single" w:color="000000" w:sz="6" w:space="0"/>
            </w:tcBorders>
            <w:vAlign w:val="top"/>
          </w:tcPr>
          <w:p w14:paraId="0556459D">
            <w:pPr>
              <w:spacing w:before="51"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套</w:t>
            </w:r>
          </w:p>
        </w:tc>
        <w:tc>
          <w:tcPr>
            <w:tcW w:w="1226" w:type="dxa"/>
            <w:tcBorders>
              <w:left w:val="single" w:color="000000" w:sz="6" w:space="0"/>
              <w:right w:val="single" w:color="000000" w:sz="6" w:space="0"/>
            </w:tcBorders>
            <w:vAlign w:val="top"/>
          </w:tcPr>
          <w:p w14:paraId="1E36F731">
            <w:pPr>
              <w:spacing w:before="51" w:line="206" w:lineRule="auto"/>
              <w:ind w:right="4"/>
              <w:jc w:val="right"/>
              <w:rPr>
                <w:rFonts w:ascii="微软雅黑" w:hAnsi="微软雅黑" w:eastAsia="微软雅黑" w:cs="微软雅黑"/>
                <w:sz w:val="19"/>
                <w:szCs w:val="19"/>
              </w:rPr>
            </w:pPr>
            <w:r>
              <w:rPr>
                <w:rFonts w:ascii="微软雅黑" w:hAnsi="微软雅黑" w:eastAsia="微软雅黑" w:cs="微软雅黑"/>
                <w:sz w:val="19"/>
                <w:szCs w:val="19"/>
              </w:rPr>
              <w:t>3</w:t>
            </w:r>
          </w:p>
        </w:tc>
        <w:tc>
          <w:tcPr>
            <w:tcW w:w="1196" w:type="dxa"/>
            <w:tcBorders>
              <w:left w:val="single" w:color="000000" w:sz="6" w:space="0"/>
              <w:right w:val="single" w:color="000000" w:sz="6" w:space="0"/>
            </w:tcBorders>
            <w:vAlign w:val="top"/>
          </w:tcPr>
          <w:p w14:paraId="4A50F661">
            <w:pPr>
              <w:spacing w:before="51"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2FAFBC83">
            <w:pPr>
              <w:spacing w:before="51"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7D82D055">
            <w:pPr>
              <w:spacing w:before="51"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5588A62">
            <w:pPr>
              <w:spacing w:before="51" w:line="206" w:lineRule="auto"/>
              <w:ind w:right="16"/>
              <w:jc w:val="right"/>
              <w:rPr>
                <w:rFonts w:ascii="微软雅黑" w:hAnsi="微软雅黑" w:eastAsia="微软雅黑" w:cs="微软雅黑"/>
                <w:sz w:val="19"/>
                <w:szCs w:val="19"/>
              </w:rPr>
            </w:pPr>
          </w:p>
        </w:tc>
      </w:tr>
      <w:tr w14:paraId="7B2CD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6B7C24B">
            <w:pPr>
              <w:spacing w:before="52" w:line="206" w:lineRule="auto"/>
              <w:ind w:left="315"/>
              <w:rPr>
                <w:rFonts w:ascii="微软雅黑" w:hAnsi="微软雅黑" w:eastAsia="微软雅黑" w:cs="微软雅黑"/>
                <w:sz w:val="19"/>
                <w:szCs w:val="19"/>
              </w:rPr>
            </w:pPr>
            <w:r>
              <w:rPr>
                <w:rFonts w:ascii="微软雅黑" w:hAnsi="微软雅黑" w:eastAsia="微软雅黑" w:cs="微软雅黑"/>
                <w:sz w:val="19"/>
                <w:szCs w:val="19"/>
              </w:rPr>
              <w:t>8</w:t>
            </w:r>
          </w:p>
        </w:tc>
        <w:tc>
          <w:tcPr>
            <w:tcW w:w="2528" w:type="dxa"/>
            <w:tcBorders>
              <w:left w:val="single" w:color="000000" w:sz="6" w:space="0"/>
              <w:right w:val="single" w:color="000000" w:sz="6" w:space="0"/>
            </w:tcBorders>
            <w:vAlign w:val="top"/>
          </w:tcPr>
          <w:p w14:paraId="50BCA444">
            <w:pPr>
              <w:spacing w:before="52" w:line="189" w:lineRule="auto"/>
              <w:ind w:left="30"/>
              <w:rPr>
                <w:rFonts w:ascii="微软雅黑" w:hAnsi="微软雅黑" w:eastAsia="微软雅黑" w:cs="微软雅黑"/>
                <w:sz w:val="19"/>
                <w:szCs w:val="19"/>
              </w:rPr>
            </w:pPr>
            <w:r>
              <w:rPr>
                <w:rFonts w:ascii="微软雅黑" w:hAnsi="微软雅黑" w:eastAsia="微软雅黑" w:cs="微软雅黑"/>
                <w:spacing w:val="-2"/>
                <w:sz w:val="19"/>
                <w:szCs w:val="19"/>
              </w:rPr>
              <w:t>LED交通诱导屏</w:t>
            </w:r>
          </w:p>
        </w:tc>
        <w:tc>
          <w:tcPr>
            <w:tcW w:w="598" w:type="dxa"/>
            <w:tcBorders>
              <w:left w:val="single" w:color="000000" w:sz="6" w:space="0"/>
              <w:right w:val="single" w:color="000000" w:sz="6" w:space="0"/>
            </w:tcBorders>
            <w:vAlign w:val="top"/>
          </w:tcPr>
          <w:p w14:paraId="4BE523D6">
            <w:pPr>
              <w:spacing w:before="51" w:line="208" w:lineRule="auto"/>
              <w:ind w:left="191"/>
              <w:rPr>
                <w:rFonts w:ascii="微软雅黑" w:hAnsi="微软雅黑" w:eastAsia="微软雅黑" w:cs="微软雅黑"/>
                <w:sz w:val="19"/>
                <w:szCs w:val="19"/>
              </w:rPr>
            </w:pPr>
            <w:r>
              <w:rPr>
                <w:rFonts w:ascii="微软雅黑" w:hAnsi="微软雅黑" w:eastAsia="微软雅黑" w:cs="微软雅黑"/>
                <w:spacing w:val="-20"/>
                <w:w w:val="84"/>
                <w:sz w:val="19"/>
                <w:szCs w:val="19"/>
              </w:rPr>
              <w:t>m2</w:t>
            </w:r>
          </w:p>
        </w:tc>
        <w:tc>
          <w:tcPr>
            <w:tcW w:w="1226" w:type="dxa"/>
            <w:tcBorders>
              <w:left w:val="single" w:color="000000" w:sz="6" w:space="0"/>
              <w:right w:val="single" w:color="000000" w:sz="6" w:space="0"/>
            </w:tcBorders>
            <w:vAlign w:val="top"/>
          </w:tcPr>
          <w:p w14:paraId="0DE8D20B">
            <w:pPr>
              <w:spacing w:before="52"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4"/>
                <w:sz w:val="19"/>
                <w:szCs w:val="19"/>
              </w:rPr>
              <w:t>29.52</w:t>
            </w:r>
          </w:p>
        </w:tc>
        <w:tc>
          <w:tcPr>
            <w:tcW w:w="1196" w:type="dxa"/>
            <w:tcBorders>
              <w:left w:val="single" w:color="000000" w:sz="6" w:space="0"/>
              <w:right w:val="single" w:color="000000" w:sz="6" w:space="0"/>
            </w:tcBorders>
            <w:vAlign w:val="top"/>
          </w:tcPr>
          <w:p w14:paraId="78DF7605">
            <w:pPr>
              <w:spacing w:before="52"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7952E391">
            <w:pPr>
              <w:spacing w:before="52"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1876DDDC">
            <w:pPr>
              <w:spacing w:before="52"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7958E728">
            <w:pPr>
              <w:spacing w:before="52" w:line="206" w:lineRule="auto"/>
              <w:ind w:right="16"/>
              <w:jc w:val="right"/>
              <w:rPr>
                <w:rFonts w:ascii="微软雅黑" w:hAnsi="微软雅黑" w:eastAsia="微软雅黑" w:cs="微软雅黑"/>
                <w:sz w:val="19"/>
                <w:szCs w:val="19"/>
              </w:rPr>
            </w:pPr>
          </w:p>
        </w:tc>
      </w:tr>
      <w:tr w14:paraId="39353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536528D5">
            <w:pPr>
              <w:spacing w:before="53" w:line="206" w:lineRule="auto"/>
              <w:ind w:left="315"/>
              <w:rPr>
                <w:rFonts w:ascii="微软雅黑" w:hAnsi="微软雅黑" w:eastAsia="微软雅黑" w:cs="微软雅黑"/>
                <w:sz w:val="19"/>
                <w:szCs w:val="19"/>
              </w:rPr>
            </w:pPr>
            <w:r>
              <w:rPr>
                <w:rFonts w:ascii="微软雅黑" w:hAnsi="微软雅黑" w:eastAsia="微软雅黑" w:cs="微软雅黑"/>
                <w:sz w:val="19"/>
                <w:szCs w:val="19"/>
              </w:rPr>
              <w:t>9</w:t>
            </w:r>
          </w:p>
        </w:tc>
        <w:tc>
          <w:tcPr>
            <w:tcW w:w="2528" w:type="dxa"/>
            <w:tcBorders>
              <w:left w:val="single" w:color="000000" w:sz="6" w:space="0"/>
              <w:right w:val="single" w:color="000000" w:sz="6" w:space="0"/>
            </w:tcBorders>
            <w:vAlign w:val="top"/>
          </w:tcPr>
          <w:p w14:paraId="7632DD84">
            <w:pPr>
              <w:spacing w:before="52" w:line="188" w:lineRule="auto"/>
              <w:ind w:left="31"/>
              <w:rPr>
                <w:rFonts w:ascii="微软雅黑" w:hAnsi="微软雅黑" w:eastAsia="微软雅黑" w:cs="微软雅黑"/>
                <w:sz w:val="19"/>
                <w:szCs w:val="19"/>
              </w:rPr>
            </w:pPr>
            <w:r>
              <w:rPr>
                <w:rFonts w:ascii="微软雅黑" w:hAnsi="微软雅黑" w:eastAsia="微软雅黑" w:cs="微软雅黑"/>
                <w:spacing w:val="3"/>
                <w:sz w:val="19"/>
                <w:szCs w:val="19"/>
              </w:rPr>
              <w:t>视频采集单元</w:t>
            </w:r>
          </w:p>
        </w:tc>
        <w:tc>
          <w:tcPr>
            <w:tcW w:w="598" w:type="dxa"/>
            <w:tcBorders>
              <w:left w:val="single" w:color="000000" w:sz="6" w:space="0"/>
              <w:right w:val="single" w:color="000000" w:sz="6" w:space="0"/>
            </w:tcBorders>
            <w:vAlign w:val="top"/>
          </w:tcPr>
          <w:p w14:paraId="7B3F229D">
            <w:pPr>
              <w:spacing w:before="53" w:line="190" w:lineRule="auto"/>
              <w:ind w:left="219"/>
              <w:rPr>
                <w:rFonts w:ascii="微软雅黑" w:hAnsi="微软雅黑" w:eastAsia="微软雅黑" w:cs="微软雅黑"/>
                <w:sz w:val="19"/>
                <w:szCs w:val="19"/>
              </w:rPr>
            </w:pPr>
            <w:r>
              <w:rPr>
                <w:rFonts w:ascii="微软雅黑" w:hAnsi="微软雅黑" w:eastAsia="微软雅黑" w:cs="微软雅黑"/>
                <w:sz w:val="19"/>
                <w:szCs w:val="19"/>
              </w:rPr>
              <w:t>台</w:t>
            </w:r>
          </w:p>
        </w:tc>
        <w:tc>
          <w:tcPr>
            <w:tcW w:w="1226" w:type="dxa"/>
            <w:tcBorders>
              <w:left w:val="single" w:color="000000" w:sz="6" w:space="0"/>
              <w:right w:val="single" w:color="000000" w:sz="6" w:space="0"/>
            </w:tcBorders>
            <w:vAlign w:val="top"/>
          </w:tcPr>
          <w:p w14:paraId="58BE5F6E">
            <w:pPr>
              <w:spacing w:before="52" w:line="208" w:lineRule="auto"/>
              <w:ind w:right="9"/>
              <w:jc w:val="right"/>
              <w:rPr>
                <w:rFonts w:ascii="微软雅黑" w:hAnsi="微软雅黑" w:eastAsia="微软雅黑" w:cs="微软雅黑"/>
                <w:sz w:val="19"/>
                <w:szCs w:val="19"/>
              </w:rPr>
            </w:pPr>
            <w:r>
              <w:rPr>
                <w:rFonts w:ascii="微软雅黑" w:hAnsi="微软雅黑" w:eastAsia="微软雅黑" w:cs="微软雅黑"/>
                <w:sz w:val="19"/>
                <w:szCs w:val="19"/>
              </w:rPr>
              <w:t>4</w:t>
            </w:r>
          </w:p>
        </w:tc>
        <w:tc>
          <w:tcPr>
            <w:tcW w:w="1196" w:type="dxa"/>
            <w:tcBorders>
              <w:left w:val="single" w:color="000000" w:sz="6" w:space="0"/>
              <w:right w:val="single" w:color="000000" w:sz="6" w:space="0"/>
            </w:tcBorders>
            <w:vAlign w:val="top"/>
          </w:tcPr>
          <w:p w14:paraId="4B1DD207">
            <w:pPr>
              <w:spacing w:before="53"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26A92870">
            <w:pPr>
              <w:spacing w:before="53"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1D2FF77E">
            <w:pPr>
              <w:spacing w:before="53"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08586E25">
            <w:pPr>
              <w:spacing w:before="53" w:line="206" w:lineRule="auto"/>
              <w:ind w:right="16"/>
              <w:jc w:val="right"/>
              <w:rPr>
                <w:rFonts w:ascii="微软雅黑" w:hAnsi="微软雅黑" w:eastAsia="微软雅黑" w:cs="微软雅黑"/>
                <w:sz w:val="19"/>
                <w:szCs w:val="19"/>
              </w:rPr>
            </w:pPr>
          </w:p>
        </w:tc>
      </w:tr>
      <w:tr w14:paraId="4B5C7B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0E8F32F0">
            <w:pPr>
              <w:spacing w:before="54" w:line="206"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10</w:t>
            </w:r>
          </w:p>
        </w:tc>
        <w:tc>
          <w:tcPr>
            <w:tcW w:w="2528" w:type="dxa"/>
            <w:tcBorders>
              <w:left w:val="single" w:color="000000" w:sz="6" w:space="0"/>
              <w:right w:val="single" w:color="000000" w:sz="6" w:space="0"/>
            </w:tcBorders>
            <w:vAlign w:val="top"/>
          </w:tcPr>
          <w:p w14:paraId="2D30E8C9">
            <w:pPr>
              <w:spacing w:before="53" w:line="189" w:lineRule="auto"/>
              <w:ind w:left="32"/>
              <w:rPr>
                <w:rFonts w:ascii="微软雅黑" w:hAnsi="微软雅黑" w:eastAsia="微软雅黑" w:cs="微软雅黑"/>
                <w:sz w:val="19"/>
                <w:szCs w:val="19"/>
              </w:rPr>
            </w:pPr>
            <w:r>
              <w:rPr>
                <w:rFonts w:ascii="微软雅黑" w:hAnsi="微软雅黑" w:eastAsia="微软雅黑" w:cs="微软雅黑"/>
                <w:spacing w:val="3"/>
                <w:sz w:val="19"/>
                <w:szCs w:val="19"/>
              </w:rPr>
              <w:t>违停抓拍系统</w:t>
            </w:r>
          </w:p>
        </w:tc>
        <w:tc>
          <w:tcPr>
            <w:tcW w:w="598" w:type="dxa"/>
            <w:tcBorders>
              <w:left w:val="single" w:color="000000" w:sz="6" w:space="0"/>
              <w:right w:val="single" w:color="000000" w:sz="6" w:space="0"/>
            </w:tcBorders>
            <w:vAlign w:val="top"/>
          </w:tcPr>
          <w:p w14:paraId="1ED7EC05">
            <w:pPr>
              <w:spacing w:before="54" w:line="190" w:lineRule="auto"/>
              <w:ind w:left="219"/>
              <w:rPr>
                <w:rFonts w:ascii="微软雅黑" w:hAnsi="微软雅黑" w:eastAsia="微软雅黑" w:cs="微软雅黑"/>
                <w:sz w:val="19"/>
                <w:szCs w:val="19"/>
              </w:rPr>
            </w:pPr>
            <w:r>
              <w:rPr>
                <w:rFonts w:ascii="微软雅黑" w:hAnsi="微软雅黑" w:eastAsia="微软雅黑" w:cs="微软雅黑"/>
                <w:sz w:val="19"/>
                <w:szCs w:val="19"/>
              </w:rPr>
              <w:t>台</w:t>
            </w:r>
          </w:p>
        </w:tc>
        <w:tc>
          <w:tcPr>
            <w:tcW w:w="1226" w:type="dxa"/>
            <w:tcBorders>
              <w:left w:val="single" w:color="000000" w:sz="6" w:space="0"/>
              <w:right w:val="single" w:color="000000" w:sz="6" w:space="0"/>
            </w:tcBorders>
            <w:vAlign w:val="top"/>
          </w:tcPr>
          <w:p w14:paraId="7EB78D4A">
            <w:pPr>
              <w:spacing w:before="53" w:line="208" w:lineRule="auto"/>
              <w:ind w:right="9"/>
              <w:jc w:val="right"/>
              <w:rPr>
                <w:rFonts w:ascii="微软雅黑" w:hAnsi="微软雅黑" w:eastAsia="微软雅黑" w:cs="微软雅黑"/>
                <w:sz w:val="19"/>
                <w:szCs w:val="19"/>
              </w:rPr>
            </w:pPr>
            <w:r>
              <w:rPr>
                <w:rFonts w:ascii="微软雅黑" w:hAnsi="微软雅黑" w:eastAsia="微软雅黑" w:cs="微软雅黑"/>
                <w:sz w:val="19"/>
                <w:szCs w:val="19"/>
              </w:rPr>
              <w:t>4</w:t>
            </w:r>
          </w:p>
        </w:tc>
        <w:tc>
          <w:tcPr>
            <w:tcW w:w="1196" w:type="dxa"/>
            <w:tcBorders>
              <w:left w:val="single" w:color="000000" w:sz="6" w:space="0"/>
              <w:right w:val="single" w:color="000000" w:sz="6" w:space="0"/>
            </w:tcBorders>
            <w:vAlign w:val="top"/>
          </w:tcPr>
          <w:p w14:paraId="47C0ECEB">
            <w:pPr>
              <w:spacing w:before="53"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1E73D1EC">
            <w:pPr>
              <w:spacing w:before="53"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7B6A17F2">
            <w:pPr>
              <w:spacing w:before="53"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10FAD32">
            <w:pPr>
              <w:spacing w:before="53" w:line="206" w:lineRule="auto"/>
              <w:ind w:right="16"/>
              <w:jc w:val="right"/>
              <w:rPr>
                <w:rFonts w:ascii="微软雅黑" w:hAnsi="微软雅黑" w:eastAsia="微软雅黑" w:cs="微软雅黑"/>
                <w:sz w:val="19"/>
                <w:szCs w:val="19"/>
              </w:rPr>
            </w:pPr>
          </w:p>
        </w:tc>
      </w:tr>
      <w:tr w14:paraId="0A669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3C14C27C">
            <w:pPr>
              <w:spacing w:before="54" w:line="208"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11</w:t>
            </w:r>
          </w:p>
        </w:tc>
        <w:tc>
          <w:tcPr>
            <w:tcW w:w="2528" w:type="dxa"/>
            <w:tcBorders>
              <w:left w:val="single" w:color="000000" w:sz="6" w:space="0"/>
              <w:right w:val="single" w:color="000000" w:sz="6" w:space="0"/>
            </w:tcBorders>
            <w:vAlign w:val="top"/>
          </w:tcPr>
          <w:p w14:paraId="3C4436C6">
            <w:pPr>
              <w:spacing w:before="55" w:line="188" w:lineRule="auto"/>
              <w:ind w:left="36"/>
              <w:rPr>
                <w:rFonts w:ascii="微软雅黑" w:hAnsi="微软雅黑" w:eastAsia="微软雅黑" w:cs="微软雅黑"/>
                <w:sz w:val="19"/>
                <w:szCs w:val="19"/>
              </w:rPr>
            </w:pPr>
            <w:r>
              <w:rPr>
                <w:rFonts w:ascii="微软雅黑" w:hAnsi="微软雅黑" w:eastAsia="微软雅黑" w:cs="微软雅黑"/>
                <w:spacing w:val="3"/>
                <w:sz w:val="19"/>
                <w:szCs w:val="19"/>
              </w:rPr>
              <w:t>雷视道路安全预警一体机</w:t>
            </w:r>
          </w:p>
        </w:tc>
        <w:tc>
          <w:tcPr>
            <w:tcW w:w="598" w:type="dxa"/>
            <w:tcBorders>
              <w:left w:val="single" w:color="000000" w:sz="6" w:space="0"/>
              <w:right w:val="single" w:color="000000" w:sz="6" w:space="0"/>
            </w:tcBorders>
            <w:vAlign w:val="top"/>
          </w:tcPr>
          <w:p w14:paraId="322E6C3D">
            <w:pPr>
              <w:spacing w:before="54" w:line="190" w:lineRule="auto"/>
              <w:ind w:left="219"/>
              <w:rPr>
                <w:rFonts w:ascii="微软雅黑" w:hAnsi="微软雅黑" w:eastAsia="微软雅黑" w:cs="微软雅黑"/>
                <w:sz w:val="19"/>
                <w:szCs w:val="19"/>
              </w:rPr>
            </w:pPr>
            <w:r>
              <w:rPr>
                <w:rFonts w:ascii="微软雅黑" w:hAnsi="微软雅黑" w:eastAsia="微软雅黑" w:cs="微软雅黑"/>
                <w:sz w:val="19"/>
                <w:szCs w:val="19"/>
              </w:rPr>
              <w:t>台</w:t>
            </w:r>
          </w:p>
        </w:tc>
        <w:tc>
          <w:tcPr>
            <w:tcW w:w="1226" w:type="dxa"/>
            <w:tcBorders>
              <w:left w:val="single" w:color="000000" w:sz="6" w:space="0"/>
              <w:right w:val="single" w:color="000000" w:sz="6" w:space="0"/>
            </w:tcBorders>
            <w:vAlign w:val="top"/>
          </w:tcPr>
          <w:p w14:paraId="0CCCC925">
            <w:pPr>
              <w:spacing w:before="55" w:line="206" w:lineRule="auto"/>
              <w:ind w:right="6"/>
              <w:jc w:val="right"/>
              <w:rPr>
                <w:rFonts w:ascii="微软雅黑" w:hAnsi="微软雅黑" w:eastAsia="微软雅黑" w:cs="微软雅黑"/>
                <w:sz w:val="19"/>
                <w:szCs w:val="19"/>
              </w:rPr>
            </w:pPr>
            <w:r>
              <w:rPr>
                <w:rFonts w:ascii="微软雅黑" w:hAnsi="微软雅黑" w:eastAsia="微软雅黑" w:cs="微软雅黑"/>
                <w:sz w:val="19"/>
                <w:szCs w:val="19"/>
              </w:rPr>
              <w:t>6</w:t>
            </w:r>
          </w:p>
        </w:tc>
        <w:tc>
          <w:tcPr>
            <w:tcW w:w="1196" w:type="dxa"/>
            <w:tcBorders>
              <w:left w:val="single" w:color="000000" w:sz="6" w:space="0"/>
              <w:right w:val="single" w:color="000000" w:sz="6" w:space="0"/>
            </w:tcBorders>
            <w:vAlign w:val="top"/>
          </w:tcPr>
          <w:p w14:paraId="1C3CC1B5">
            <w:pPr>
              <w:spacing w:before="55"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99E10F4">
            <w:pPr>
              <w:spacing w:before="55"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1DCD817D">
            <w:pPr>
              <w:spacing w:before="55"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649204BB">
            <w:pPr>
              <w:spacing w:before="55" w:line="206" w:lineRule="auto"/>
              <w:ind w:right="16"/>
              <w:jc w:val="right"/>
              <w:rPr>
                <w:rFonts w:ascii="微软雅黑" w:hAnsi="微软雅黑" w:eastAsia="微软雅黑" w:cs="微软雅黑"/>
                <w:sz w:val="19"/>
                <w:szCs w:val="19"/>
              </w:rPr>
            </w:pPr>
          </w:p>
        </w:tc>
      </w:tr>
      <w:tr w14:paraId="179E3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0D138145">
            <w:pPr>
              <w:spacing w:before="55" w:line="208"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12</w:t>
            </w:r>
          </w:p>
        </w:tc>
        <w:tc>
          <w:tcPr>
            <w:tcW w:w="2528" w:type="dxa"/>
            <w:tcBorders>
              <w:left w:val="single" w:color="000000" w:sz="6" w:space="0"/>
              <w:right w:val="single" w:color="000000" w:sz="6" w:space="0"/>
            </w:tcBorders>
            <w:vAlign w:val="top"/>
          </w:tcPr>
          <w:p w14:paraId="03E5EB2B">
            <w:pPr>
              <w:spacing w:before="55" w:line="189" w:lineRule="auto"/>
              <w:ind w:left="35"/>
              <w:rPr>
                <w:rFonts w:ascii="微软雅黑" w:hAnsi="微软雅黑" w:eastAsia="微软雅黑" w:cs="微软雅黑"/>
                <w:sz w:val="19"/>
                <w:szCs w:val="19"/>
              </w:rPr>
            </w:pPr>
            <w:r>
              <w:rPr>
                <w:rFonts w:ascii="微软雅黑" w:hAnsi="微软雅黑" w:eastAsia="微软雅黑" w:cs="微软雅黑"/>
                <w:sz w:val="19"/>
                <w:szCs w:val="19"/>
              </w:rPr>
              <w:t>警示屏</w:t>
            </w:r>
          </w:p>
        </w:tc>
        <w:tc>
          <w:tcPr>
            <w:tcW w:w="598" w:type="dxa"/>
            <w:tcBorders>
              <w:left w:val="single" w:color="000000" w:sz="6" w:space="0"/>
              <w:right w:val="single" w:color="000000" w:sz="6" w:space="0"/>
            </w:tcBorders>
            <w:vAlign w:val="top"/>
          </w:tcPr>
          <w:p w14:paraId="2AEC8E06">
            <w:pPr>
              <w:spacing w:before="55" w:line="190" w:lineRule="auto"/>
              <w:ind w:left="219"/>
              <w:rPr>
                <w:rFonts w:ascii="微软雅黑" w:hAnsi="微软雅黑" w:eastAsia="微软雅黑" w:cs="微软雅黑"/>
                <w:sz w:val="19"/>
                <w:szCs w:val="19"/>
              </w:rPr>
            </w:pPr>
            <w:r>
              <w:rPr>
                <w:rFonts w:ascii="微软雅黑" w:hAnsi="微软雅黑" w:eastAsia="微软雅黑" w:cs="微软雅黑"/>
                <w:sz w:val="19"/>
                <w:szCs w:val="19"/>
              </w:rPr>
              <w:t>台</w:t>
            </w:r>
          </w:p>
        </w:tc>
        <w:tc>
          <w:tcPr>
            <w:tcW w:w="1226" w:type="dxa"/>
            <w:tcBorders>
              <w:left w:val="single" w:color="000000" w:sz="6" w:space="0"/>
              <w:right w:val="single" w:color="000000" w:sz="6" w:space="0"/>
            </w:tcBorders>
            <w:vAlign w:val="top"/>
          </w:tcPr>
          <w:p w14:paraId="18F09A4C">
            <w:pPr>
              <w:spacing w:before="56" w:line="206" w:lineRule="auto"/>
              <w:ind w:right="6"/>
              <w:jc w:val="right"/>
              <w:rPr>
                <w:rFonts w:ascii="微软雅黑" w:hAnsi="微软雅黑" w:eastAsia="微软雅黑" w:cs="微软雅黑"/>
                <w:sz w:val="19"/>
                <w:szCs w:val="19"/>
              </w:rPr>
            </w:pPr>
            <w:r>
              <w:rPr>
                <w:rFonts w:ascii="微软雅黑" w:hAnsi="微软雅黑" w:eastAsia="微软雅黑" w:cs="微软雅黑"/>
                <w:sz w:val="19"/>
                <w:szCs w:val="19"/>
              </w:rPr>
              <w:t>6</w:t>
            </w:r>
          </w:p>
        </w:tc>
        <w:tc>
          <w:tcPr>
            <w:tcW w:w="1196" w:type="dxa"/>
            <w:tcBorders>
              <w:left w:val="single" w:color="000000" w:sz="6" w:space="0"/>
              <w:right w:val="single" w:color="000000" w:sz="6" w:space="0"/>
            </w:tcBorders>
            <w:vAlign w:val="top"/>
          </w:tcPr>
          <w:p w14:paraId="64BFBB47">
            <w:pPr>
              <w:spacing w:before="56"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4DC0167E">
            <w:pPr>
              <w:spacing w:before="56"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43CB14D8">
            <w:pPr>
              <w:spacing w:before="56"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69FD056A">
            <w:pPr>
              <w:spacing w:before="56" w:line="206" w:lineRule="auto"/>
              <w:ind w:right="16"/>
              <w:jc w:val="right"/>
              <w:rPr>
                <w:rFonts w:ascii="微软雅黑" w:hAnsi="微软雅黑" w:eastAsia="微软雅黑" w:cs="微软雅黑"/>
                <w:sz w:val="19"/>
                <w:szCs w:val="19"/>
              </w:rPr>
            </w:pPr>
          </w:p>
        </w:tc>
      </w:tr>
      <w:tr w14:paraId="13F0E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3C05E327">
            <w:pPr>
              <w:spacing w:before="56" w:line="206"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13</w:t>
            </w:r>
          </w:p>
        </w:tc>
        <w:tc>
          <w:tcPr>
            <w:tcW w:w="2528" w:type="dxa"/>
            <w:tcBorders>
              <w:left w:val="single" w:color="000000" w:sz="6" w:space="0"/>
              <w:right w:val="single" w:color="000000" w:sz="6" w:space="0"/>
            </w:tcBorders>
            <w:vAlign w:val="top"/>
          </w:tcPr>
          <w:p w14:paraId="6A8B8A81">
            <w:pPr>
              <w:spacing w:before="56" w:line="189" w:lineRule="auto"/>
              <w:ind w:left="32"/>
              <w:rPr>
                <w:rFonts w:ascii="微软雅黑" w:hAnsi="微软雅黑" w:eastAsia="微软雅黑" w:cs="微软雅黑"/>
                <w:sz w:val="19"/>
                <w:szCs w:val="19"/>
              </w:rPr>
            </w:pPr>
            <w:r>
              <w:rPr>
                <w:rFonts w:ascii="微软雅黑" w:hAnsi="微软雅黑" w:eastAsia="微软雅黑" w:cs="微软雅黑"/>
                <w:spacing w:val="3"/>
                <w:sz w:val="19"/>
                <w:szCs w:val="19"/>
              </w:rPr>
              <w:t>千兆工业交换机</w:t>
            </w:r>
          </w:p>
        </w:tc>
        <w:tc>
          <w:tcPr>
            <w:tcW w:w="598" w:type="dxa"/>
            <w:tcBorders>
              <w:left w:val="single" w:color="000000" w:sz="6" w:space="0"/>
              <w:right w:val="single" w:color="000000" w:sz="6" w:space="0"/>
            </w:tcBorders>
            <w:vAlign w:val="top"/>
          </w:tcPr>
          <w:p w14:paraId="64E01F12">
            <w:pPr>
              <w:spacing w:before="56" w:line="190" w:lineRule="auto"/>
              <w:ind w:left="219"/>
              <w:rPr>
                <w:rFonts w:ascii="微软雅黑" w:hAnsi="微软雅黑" w:eastAsia="微软雅黑" w:cs="微软雅黑"/>
                <w:sz w:val="19"/>
                <w:szCs w:val="19"/>
              </w:rPr>
            </w:pPr>
            <w:r>
              <w:rPr>
                <w:rFonts w:ascii="微软雅黑" w:hAnsi="微软雅黑" w:eastAsia="微软雅黑" w:cs="微软雅黑"/>
                <w:sz w:val="19"/>
                <w:szCs w:val="19"/>
              </w:rPr>
              <w:t>台</w:t>
            </w:r>
          </w:p>
        </w:tc>
        <w:tc>
          <w:tcPr>
            <w:tcW w:w="1226" w:type="dxa"/>
            <w:tcBorders>
              <w:left w:val="single" w:color="000000" w:sz="6" w:space="0"/>
              <w:right w:val="single" w:color="000000" w:sz="6" w:space="0"/>
            </w:tcBorders>
            <w:vAlign w:val="top"/>
          </w:tcPr>
          <w:p w14:paraId="7EC5C21B">
            <w:pPr>
              <w:spacing w:before="56" w:line="206" w:lineRule="auto"/>
              <w:ind w:right="24"/>
              <w:jc w:val="right"/>
              <w:rPr>
                <w:rFonts w:ascii="微软雅黑" w:hAnsi="微软雅黑" w:eastAsia="微软雅黑" w:cs="微软雅黑"/>
                <w:sz w:val="19"/>
                <w:szCs w:val="19"/>
              </w:rPr>
            </w:pPr>
            <w:r>
              <w:rPr>
                <w:rFonts w:ascii="微软雅黑" w:hAnsi="微软雅黑" w:eastAsia="微软雅黑" w:cs="微软雅黑"/>
                <w:spacing w:val="-19"/>
                <w:sz w:val="19"/>
                <w:szCs w:val="19"/>
              </w:rPr>
              <w:t>10</w:t>
            </w:r>
          </w:p>
        </w:tc>
        <w:tc>
          <w:tcPr>
            <w:tcW w:w="1196" w:type="dxa"/>
            <w:tcBorders>
              <w:left w:val="single" w:color="000000" w:sz="6" w:space="0"/>
              <w:right w:val="single" w:color="000000" w:sz="6" w:space="0"/>
            </w:tcBorders>
            <w:vAlign w:val="top"/>
          </w:tcPr>
          <w:p w14:paraId="441FB3D4">
            <w:pPr>
              <w:spacing w:before="56"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0FDCEBB9">
            <w:pPr>
              <w:spacing w:before="56"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7E858BE2">
            <w:pPr>
              <w:spacing w:before="56"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943E8B5">
            <w:pPr>
              <w:spacing w:before="56" w:line="206" w:lineRule="auto"/>
              <w:ind w:right="16"/>
              <w:jc w:val="right"/>
              <w:rPr>
                <w:rFonts w:ascii="微软雅黑" w:hAnsi="微软雅黑" w:eastAsia="微软雅黑" w:cs="微软雅黑"/>
                <w:sz w:val="19"/>
                <w:szCs w:val="19"/>
              </w:rPr>
            </w:pPr>
          </w:p>
        </w:tc>
      </w:tr>
      <w:tr w14:paraId="694B4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8C2C6B5">
            <w:pPr>
              <w:spacing w:before="57" w:line="207"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14</w:t>
            </w:r>
          </w:p>
        </w:tc>
        <w:tc>
          <w:tcPr>
            <w:tcW w:w="2528" w:type="dxa"/>
            <w:tcBorders>
              <w:left w:val="single" w:color="000000" w:sz="6" w:space="0"/>
              <w:right w:val="single" w:color="000000" w:sz="6" w:space="0"/>
            </w:tcBorders>
            <w:vAlign w:val="top"/>
          </w:tcPr>
          <w:p w14:paraId="7B47F7FA">
            <w:pPr>
              <w:spacing w:before="57" w:line="189" w:lineRule="auto"/>
              <w:ind w:left="31"/>
              <w:rPr>
                <w:rFonts w:ascii="微软雅黑" w:hAnsi="微软雅黑" w:eastAsia="微软雅黑" w:cs="微软雅黑"/>
                <w:sz w:val="19"/>
                <w:szCs w:val="19"/>
              </w:rPr>
            </w:pPr>
            <w:r>
              <w:rPr>
                <w:rFonts w:ascii="微软雅黑" w:hAnsi="微软雅黑" w:eastAsia="微软雅黑" w:cs="微软雅黑"/>
                <w:spacing w:val="2"/>
                <w:sz w:val="19"/>
                <w:szCs w:val="19"/>
              </w:rPr>
              <w:t>接入授权</w:t>
            </w:r>
          </w:p>
        </w:tc>
        <w:tc>
          <w:tcPr>
            <w:tcW w:w="598" w:type="dxa"/>
            <w:tcBorders>
              <w:left w:val="single" w:color="000000" w:sz="6" w:space="0"/>
              <w:right w:val="single" w:color="000000" w:sz="6" w:space="0"/>
            </w:tcBorders>
            <w:vAlign w:val="top"/>
          </w:tcPr>
          <w:p w14:paraId="4D11A192">
            <w:pPr>
              <w:spacing w:before="57"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套</w:t>
            </w:r>
          </w:p>
        </w:tc>
        <w:tc>
          <w:tcPr>
            <w:tcW w:w="1226" w:type="dxa"/>
            <w:tcBorders>
              <w:left w:val="single" w:color="000000" w:sz="6" w:space="0"/>
              <w:right w:val="single" w:color="000000" w:sz="6" w:space="0"/>
            </w:tcBorders>
            <w:vAlign w:val="top"/>
          </w:tcPr>
          <w:p w14:paraId="4F1158DB">
            <w:pPr>
              <w:spacing w:before="57" w:line="207" w:lineRule="auto"/>
              <w:jc w:val="right"/>
              <w:rPr>
                <w:rFonts w:ascii="微软雅黑" w:hAnsi="微软雅黑" w:eastAsia="微软雅黑" w:cs="微软雅黑"/>
                <w:sz w:val="19"/>
                <w:szCs w:val="19"/>
              </w:rPr>
            </w:pPr>
            <w:r>
              <w:rPr>
                <w:rFonts w:ascii="微软雅黑" w:hAnsi="微软雅黑" w:eastAsia="微软雅黑" w:cs="微软雅黑"/>
                <w:spacing w:val="-37"/>
                <w:sz w:val="19"/>
                <w:szCs w:val="19"/>
              </w:rPr>
              <w:t>1</w:t>
            </w:r>
          </w:p>
        </w:tc>
        <w:tc>
          <w:tcPr>
            <w:tcW w:w="1196" w:type="dxa"/>
            <w:tcBorders>
              <w:left w:val="single" w:color="000000" w:sz="6" w:space="0"/>
              <w:right w:val="single" w:color="000000" w:sz="6" w:space="0"/>
            </w:tcBorders>
            <w:vAlign w:val="top"/>
          </w:tcPr>
          <w:p w14:paraId="0764EF00">
            <w:pPr>
              <w:spacing w:before="57"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74187E48">
            <w:pPr>
              <w:spacing w:before="57"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375D68EB">
            <w:pPr>
              <w:spacing w:before="57"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597BAFE7">
            <w:pPr>
              <w:spacing w:before="57" w:line="206" w:lineRule="auto"/>
              <w:ind w:right="16"/>
              <w:jc w:val="right"/>
              <w:rPr>
                <w:rFonts w:ascii="微软雅黑" w:hAnsi="微软雅黑" w:eastAsia="微软雅黑" w:cs="微软雅黑"/>
                <w:sz w:val="19"/>
                <w:szCs w:val="19"/>
              </w:rPr>
            </w:pPr>
          </w:p>
        </w:tc>
      </w:tr>
      <w:tr w14:paraId="18EA9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3E486A39">
            <w:pPr>
              <w:spacing w:before="58" w:line="206"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15</w:t>
            </w:r>
          </w:p>
        </w:tc>
        <w:tc>
          <w:tcPr>
            <w:tcW w:w="2528" w:type="dxa"/>
            <w:tcBorders>
              <w:left w:val="single" w:color="000000" w:sz="6" w:space="0"/>
              <w:right w:val="single" w:color="000000" w:sz="6" w:space="0"/>
            </w:tcBorders>
            <w:vAlign w:val="top"/>
          </w:tcPr>
          <w:p w14:paraId="6F9EC0C3">
            <w:pPr>
              <w:spacing w:before="59" w:line="189" w:lineRule="auto"/>
              <w:ind w:left="32"/>
              <w:rPr>
                <w:rFonts w:ascii="微软雅黑" w:hAnsi="微软雅黑" w:eastAsia="微软雅黑" w:cs="微软雅黑"/>
                <w:sz w:val="19"/>
                <w:szCs w:val="19"/>
              </w:rPr>
            </w:pPr>
            <w:r>
              <w:rPr>
                <w:rFonts w:ascii="微软雅黑" w:hAnsi="微软雅黑" w:eastAsia="微软雅黑" w:cs="微软雅黑"/>
                <w:spacing w:val="1"/>
                <w:sz w:val="19"/>
                <w:szCs w:val="19"/>
              </w:rPr>
              <w:t>配电箱</w:t>
            </w:r>
          </w:p>
        </w:tc>
        <w:tc>
          <w:tcPr>
            <w:tcW w:w="598" w:type="dxa"/>
            <w:tcBorders>
              <w:left w:val="single" w:color="000000" w:sz="6" w:space="0"/>
              <w:right w:val="single" w:color="000000" w:sz="6" w:space="0"/>
            </w:tcBorders>
            <w:vAlign w:val="top"/>
          </w:tcPr>
          <w:p w14:paraId="770C9D1F">
            <w:pPr>
              <w:spacing w:before="58" w:line="190" w:lineRule="auto"/>
              <w:ind w:left="219"/>
              <w:rPr>
                <w:rFonts w:ascii="微软雅黑" w:hAnsi="微软雅黑" w:eastAsia="微软雅黑" w:cs="微软雅黑"/>
                <w:sz w:val="19"/>
                <w:szCs w:val="19"/>
              </w:rPr>
            </w:pPr>
            <w:r>
              <w:rPr>
                <w:rFonts w:ascii="微软雅黑" w:hAnsi="微软雅黑" w:eastAsia="微软雅黑" w:cs="微软雅黑"/>
                <w:sz w:val="19"/>
                <w:szCs w:val="19"/>
              </w:rPr>
              <w:t>台</w:t>
            </w:r>
          </w:p>
        </w:tc>
        <w:tc>
          <w:tcPr>
            <w:tcW w:w="1226" w:type="dxa"/>
            <w:tcBorders>
              <w:left w:val="single" w:color="000000" w:sz="6" w:space="0"/>
              <w:right w:val="single" w:color="000000" w:sz="6" w:space="0"/>
            </w:tcBorders>
            <w:vAlign w:val="top"/>
          </w:tcPr>
          <w:p w14:paraId="7219F8CC">
            <w:pPr>
              <w:spacing w:before="59" w:line="206" w:lineRule="auto"/>
              <w:ind w:right="9"/>
              <w:jc w:val="right"/>
              <w:rPr>
                <w:rFonts w:ascii="微软雅黑" w:hAnsi="微软雅黑" w:eastAsia="微软雅黑" w:cs="微软雅黑"/>
                <w:sz w:val="19"/>
                <w:szCs w:val="19"/>
              </w:rPr>
            </w:pPr>
            <w:r>
              <w:rPr>
                <w:rFonts w:ascii="微软雅黑" w:hAnsi="微软雅黑" w:eastAsia="微软雅黑" w:cs="微软雅黑"/>
                <w:sz w:val="19"/>
                <w:szCs w:val="19"/>
              </w:rPr>
              <w:t>4</w:t>
            </w:r>
          </w:p>
        </w:tc>
        <w:tc>
          <w:tcPr>
            <w:tcW w:w="1196" w:type="dxa"/>
            <w:tcBorders>
              <w:left w:val="single" w:color="000000" w:sz="6" w:space="0"/>
              <w:right w:val="single" w:color="000000" w:sz="6" w:space="0"/>
            </w:tcBorders>
            <w:vAlign w:val="top"/>
          </w:tcPr>
          <w:p w14:paraId="1673D108">
            <w:pPr>
              <w:spacing w:before="58"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5FE6E969">
            <w:pPr>
              <w:spacing w:before="58"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F232D02">
            <w:pPr>
              <w:spacing w:before="58"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249EB8B4">
            <w:pPr>
              <w:spacing w:before="58" w:line="206" w:lineRule="auto"/>
              <w:ind w:right="16"/>
              <w:jc w:val="right"/>
              <w:rPr>
                <w:rFonts w:ascii="微软雅黑" w:hAnsi="微软雅黑" w:eastAsia="微软雅黑" w:cs="微软雅黑"/>
                <w:sz w:val="19"/>
                <w:szCs w:val="19"/>
              </w:rPr>
            </w:pPr>
          </w:p>
        </w:tc>
      </w:tr>
      <w:tr w14:paraId="6D305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5466B67D">
            <w:pPr>
              <w:spacing w:before="59" w:line="206"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16</w:t>
            </w:r>
          </w:p>
        </w:tc>
        <w:tc>
          <w:tcPr>
            <w:tcW w:w="2528" w:type="dxa"/>
            <w:tcBorders>
              <w:left w:val="single" w:color="000000" w:sz="6" w:space="0"/>
              <w:right w:val="single" w:color="000000" w:sz="6" w:space="0"/>
            </w:tcBorders>
            <w:vAlign w:val="top"/>
          </w:tcPr>
          <w:p w14:paraId="7C2BF537">
            <w:pPr>
              <w:spacing w:before="59" w:line="189" w:lineRule="auto"/>
              <w:ind w:left="32"/>
              <w:rPr>
                <w:rFonts w:ascii="微软雅黑" w:hAnsi="微软雅黑" w:eastAsia="微软雅黑" w:cs="微软雅黑"/>
                <w:sz w:val="19"/>
                <w:szCs w:val="19"/>
              </w:rPr>
            </w:pPr>
            <w:r>
              <w:rPr>
                <w:rFonts w:ascii="微软雅黑" w:hAnsi="微软雅黑" w:eastAsia="微软雅黑" w:cs="微软雅黑"/>
                <w:spacing w:val="2"/>
                <w:sz w:val="19"/>
                <w:szCs w:val="19"/>
              </w:rPr>
              <w:t>球机支架</w:t>
            </w:r>
          </w:p>
        </w:tc>
        <w:tc>
          <w:tcPr>
            <w:tcW w:w="598" w:type="dxa"/>
            <w:tcBorders>
              <w:left w:val="single" w:color="000000" w:sz="6" w:space="0"/>
              <w:right w:val="single" w:color="000000" w:sz="6" w:space="0"/>
            </w:tcBorders>
            <w:vAlign w:val="top"/>
          </w:tcPr>
          <w:p w14:paraId="138BF6AC">
            <w:pPr>
              <w:spacing w:before="59"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套</w:t>
            </w:r>
          </w:p>
        </w:tc>
        <w:tc>
          <w:tcPr>
            <w:tcW w:w="1226" w:type="dxa"/>
            <w:tcBorders>
              <w:left w:val="single" w:color="000000" w:sz="6" w:space="0"/>
              <w:right w:val="single" w:color="000000" w:sz="6" w:space="0"/>
            </w:tcBorders>
            <w:vAlign w:val="top"/>
          </w:tcPr>
          <w:p w14:paraId="6DA1444C">
            <w:pPr>
              <w:spacing w:before="60" w:line="206" w:lineRule="auto"/>
              <w:ind w:right="9"/>
              <w:jc w:val="right"/>
              <w:rPr>
                <w:rFonts w:ascii="微软雅黑" w:hAnsi="微软雅黑" w:eastAsia="微软雅黑" w:cs="微软雅黑"/>
                <w:sz w:val="19"/>
                <w:szCs w:val="19"/>
              </w:rPr>
            </w:pPr>
            <w:r>
              <w:rPr>
                <w:rFonts w:ascii="微软雅黑" w:hAnsi="微软雅黑" w:eastAsia="微软雅黑" w:cs="微软雅黑"/>
                <w:sz w:val="19"/>
                <w:szCs w:val="19"/>
              </w:rPr>
              <w:t>4</w:t>
            </w:r>
          </w:p>
        </w:tc>
        <w:tc>
          <w:tcPr>
            <w:tcW w:w="1196" w:type="dxa"/>
            <w:tcBorders>
              <w:left w:val="single" w:color="000000" w:sz="6" w:space="0"/>
              <w:right w:val="single" w:color="000000" w:sz="6" w:space="0"/>
            </w:tcBorders>
            <w:vAlign w:val="top"/>
          </w:tcPr>
          <w:p w14:paraId="41B53A6E">
            <w:pPr>
              <w:spacing w:before="59"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27AD33BE">
            <w:pPr>
              <w:spacing w:before="59"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7852C893">
            <w:pPr>
              <w:spacing w:before="59"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5FAFEA77">
            <w:pPr>
              <w:spacing w:before="59" w:line="206" w:lineRule="auto"/>
              <w:ind w:right="16"/>
              <w:jc w:val="right"/>
              <w:rPr>
                <w:rFonts w:ascii="微软雅黑" w:hAnsi="微软雅黑" w:eastAsia="微软雅黑" w:cs="微软雅黑"/>
                <w:sz w:val="19"/>
                <w:szCs w:val="19"/>
              </w:rPr>
            </w:pPr>
          </w:p>
        </w:tc>
      </w:tr>
      <w:tr w14:paraId="78D19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45B96EC4">
            <w:pPr>
              <w:spacing w:before="60" w:line="206"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17</w:t>
            </w:r>
          </w:p>
        </w:tc>
        <w:tc>
          <w:tcPr>
            <w:tcW w:w="2528" w:type="dxa"/>
            <w:tcBorders>
              <w:left w:val="single" w:color="000000" w:sz="6" w:space="0"/>
              <w:right w:val="single" w:color="000000" w:sz="6" w:space="0"/>
            </w:tcBorders>
            <w:vAlign w:val="top"/>
          </w:tcPr>
          <w:p w14:paraId="732892F2">
            <w:pPr>
              <w:spacing w:before="59" w:line="190" w:lineRule="auto"/>
              <w:ind w:left="32"/>
              <w:rPr>
                <w:rFonts w:ascii="微软雅黑" w:hAnsi="微软雅黑" w:eastAsia="微软雅黑" w:cs="微软雅黑"/>
                <w:sz w:val="19"/>
                <w:szCs w:val="19"/>
              </w:rPr>
            </w:pPr>
            <w:r>
              <w:rPr>
                <w:rFonts w:ascii="微软雅黑" w:hAnsi="微软雅黑" w:eastAsia="微软雅黑" w:cs="微软雅黑"/>
                <w:spacing w:val="2"/>
                <w:sz w:val="19"/>
                <w:szCs w:val="19"/>
              </w:rPr>
              <w:t>语音音柱</w:t>
            </w:r>
          </w:p>
        </w:tc>
        <w:tc>
          <w:tcPr>
            <w:tcW w:w="598" w:type="dxa"/>
            <w:tcBorders>
              <w:left w:val="single" w:color="000000" w:sz="6" w:space="0"/>
              <w:right w:val="single" w:color="000000" w:sz="6" w:space="0"/>
            </w:tcBorders>
            <w:vAlign w:val="top"/>
          </w:tcPr>
          <w:p w14:paraId="1B1111AB">
            <w:pPr>
              <w:spacing w:before="59" w:line="190" w:lineRule="auto"/>
              <w:ind w:left="219"/>
              <w:rPr>
                <w:rFonts w:ascii="微软雅黑" w:hAnsi="微软雅黑" w:eastAsia="微软雅黑" w:cs="微软雅黑"/>
                <w:sz w:val="19"/>
                <w:szCs w:val="19"/>
              </w:rPr>
            </w:pPr>
            <w:r>
              <w:rPr>
                <w:rFonts w:ascii="微软雅黑" w:hAnsi="微软雅黑" w:eastAsia="微软雅黑" w:cs="微软雅黑"/>
                <w:sz w:val="19"/>
                <w:szCs w:val="19"/>
              </w:rPr>
              <w:t>台</w:t>
            </w:r>
          </w:p>
        </w:tc>
        <w:tc>
          <w:tcPr>
            <w:tcW w:w="1226" w:type="dxa"/>
            <w:tcBorders>
              <w:left w:val="single" w:color="000000" w:sz="6" w:space="0"/>
              <w:right w:val="single" w:color="000000" w:sz="6" w:space="0"/>
            </w:tcBorders>
            <w:vAlign w:val="top"/>
          </w:tcPr>
          <w:p w14:paraId="19735931">
            <w:pPr>
              <w:spacing w:before="60" w:line="206" w:lineRule="auto"/>
              <w:ind w:right="9"/>
              <w:jc w:val="right"/>
              <w:rPr>
                <w:rFonts w:ascii="微软雅黑" w:hAnsi="微软雅黑" w:eastAsia="微软雅黑" w:cs="微软雅黑"/>
                <w:sz w:val="19"/>
                <w:szCs w:val="19"/>
              </w:rPr>
            </w:pPr>
            <w:r>
              <w:rPr>
                <w:rFonts w:ascii="微软雅黑" w:hAnsi="微软雅黑" w:eastAsia="微软雅黑" w:cs="微软雅黑"/>
                <w:sz w:val="19"/>
                <w:szCs w:val="19"/>
              </w:rPr>
              <w:t>4</w:t>
            </w:r>
          </w:p>
        </w:tc>
        <w:tc>
          <w:tcPr>
            <w:tcW w:w="1196" w:type="dxa"/>
            <w:tcBorders>
              <w:left w:val="single" w:color="000000" w:sz="6" w:space="0"/>
              <w:right w:val="single" w:color="000000" w:sz="6" w:space="0"/>
            </w:tcBorders>
            <w:vAlign w:val="top"/>
          </w:tcPr>
          <w:p w14:paraId="204EC76E">
            <w:pPr>
              <w:spacing w:before="59"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1A080DF9">
            <w:pPr>
              <w:spacing w:before="59"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7AB9B4B8">
            <w:pPr>
              <w:spacing w:before="59"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6A37AE9D">
            <w:pPr>
              <w:spacing w:before="59" w:line="206" w:lineRule="auto"/>
              <w:ind w:right="16"/>
              <w:jc w:val="right"/>
              <w:rPr>
                <w:rFonts w:ascii="微软雅黑" w:hAnsi="微软雅黑" w:eastAsia="微软雅黑" w:cs="微软雅黑"/>
                <w:sz w:val="19"/>
                <w:szCs w:val="19"/>
              </w:rPr>
            </w:pPr>
          </w:p>
        </w:tc>
      </w:tr>
      <w:tr w14:paraId="780F3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8" w:type="dxa"/>
            <w:tcBorders>
              <w:left w:val="single" w:color="000000" w:sz="12" w:space="0"/>
              <w:right w:val="single" w:color="000000" w:sz="6" w:space="0"/>
            </w:tcBorders>
            <w:vAlign w:val="top"/>
          </w:tcPr>
          <w:p w14:paraId="6E7FB12C">
            <w:pPr>
              <w:spacing w:before="179" w:line="206"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18</w:t>
            </w:r>
          </w:p>
        </w:tc>
        <w:tc>
          <w:tcPr>
            <w:tcW w:w="2528" w:type="dxa"/>
            <w:tcBorders>
              <w:left w:val="single" w:color="000000" w:sz="6" w:space="0"/>
              <w:right w:val="single" w:color="000000" w:sz="6" w:space="0"/>
            </w:tcBorders>
            <w:vAlign w:val="top"/>
          </w:tcPr>
          <w:p w14:paraId="6279ACE4">
            <w:pPr>
              <w:spacing w:before="45" w:line="191" w:lineRule="auto"/>
              <w:ind w:left="32" w:right="120" w:hanging="2"/>
              <w:rPr>
                <w:rFonts w:ascii="微软雅黑" w:hAnsi="微软雅黑" w:eastAsia="微软雅黑" w:cs="微软雅黑"/>
                <w:sz w:val="19"/>
                <w:szCs w:val="19"/>
              </w:rPr>
            </w:pPr>
            <w:r>
              <w:rPr>
                <w:rFonts w:ascii="微软雅黑" w:hAnsi="微软雅黑" w:eastAsia="微软雅黑" w:cs="微软雅黑"/>
                <w:sz w:val="19"/>
                <w:szCs w:val="19"/>
              </w:rPr>
              <w:t>LED</w:t>
            </w:r>
            <w:r>
              <w:rPr>
                <w:rFonts w:ascii="微软雅黑" w:hAnsi="微软雅黑" w:eastAsia="微软雅黑" w:cs="微软雅黑"/>
                <w:spacing w:val="4"/>
                <w:sz w:val="19"/>
                <w:szCs w:val="19"/>
              </w:rPr>
              <w:t>控制卡(交通专用控制卡</w:t>
            </w:r>
            <w:r>
              <w:rPr>
                <w:rFonts w:ascii="微软雅黑" w:hAnsi="微软雅黑" w:eastAsia="微软雅黑" w:cs="微软雅黑"/>
                <w:spacing w:val="7"/>
                <w:sz w:val="19"/>
                <w:szCs w:val="19"/>
              </w:rPr>
              <w:t xml:space="preserve"> </w:t>
            </w:r>
            <w:r>
              <w:rPr>
                <w:rFonts w:ascii="微软雅黑" w:hAnsi="微软雅黑" w:eastAsia="微软雅黑" w:cs="微软雅黑"/>
                <w:spacing w:val="8"/>
                <w:w w:val="126"/>
                <w:sz w:val="19"/>
                <w:szCs w:val="19"/>
              </w:rPr>
              <w:t>)</w:t>
            </w:r>
          </w:p>
        </w:tc>
        <w:tc>
          <w:tcPr>
            <w:tcW w:w="598" w:type="dxa"/>
            <w:tcBorders>
              <w:left w:val="single" w:color="000000" w:sz="6" w:space="0"/>
              <w:right w:val="single" w:color="000000" w:sz="6" w:space="0"/>
            </w:tcBorders>
            <w:vAlign w:val="top"/>
          </w:tcPr>
          <w:p w14:paraId="3378E9F6">
            <w:pPr>
              <w:spacing w:before="179" w:line="190" w:lineRule="auto"/>
              <w:ind w:left="219"/>
              <w:rPr>
                <w:rFonts w:ascii="微软雅黑" w:hAnsi="微软雅黑" w:eastAsia="微软雅黑" w:cs="微软雅黑"/>
                <w:sz w:val="19"/>
                <w:szCs w:val="19"/>
              </w:rPr>
            </w:pPr>
            <w:r>
              <w:rPr>
                <w:rFonts w:ascii="微软雅黑" w:hAnsi="微软雅黑" w:eastAsia="微软雅黑" w:cs="微软雅黑"/>
                <w:sz w:val="19"/>
                <w:szCs w:val="19"/>
              </w:rPr>
              <w:t>台</w:t>
            </w:r>
          </w:p>
        </w:tc>
        <w:tc>
          <w:tcPr>
            <w:tcW w:w="1226" w:type="dxa"/>
            <w:tcBorders>
              <w:left w:val="single" w:color="000000" w:sz="6" w:space="0"/>
              <w:right w:val="single" w:color="000000" w:sz="6" w:space="0"/>
            </w:tcBorders>
            <w:vAlign w:val="top"/>
          </w:tcPr>
          <w:p w14:paraId="4E9C8D9E">
            <w:pPr>
              <w:spacing w:before="179" w:line="208" w:lineRule="auto"/>
              <w:ind w:right="9"/>
              <w:jc w:val="right"/>
              <w:rPr>
                <w:rFonts w:ascii="微软雅黑" w:hAnsi="微软雅黑" w:eastAsia="微软雅黑" w:cs="微软雅黑"/>
                <w:sz w:val="19"/>
                <w:szCs w:val="19"/>
              </w:rPr>
            </w:pPr>
            <w:r>
              <w:rPr>
                <w:rFonts w:ascii="微软雅黑" w:hAnsi="微软雅黑" w:eastAsia="微软雅黑" w:cs="微软雅黑"/>
                <w:sz w:val="19"/>
                <w:szCs w:val="19"/>
              </w:rPr>
              <w:t>4</w:t>
            </w:r>
          </w:p>
        </w:tc>
        <w:tc>
          <w:tcPr>
            <w:tcW w:w="1196" w:type="dxa"/>
            <w:tcBorders>
              <w:left w:val="single" w:color="000000" w:sz="6" w:space="0"/>
              <w:right w:val="single" w:color="000000" w:sz="6" w:space="0"/>
            </w:tcBorders>
            <w:vAlign w:val="top"/>
          </w:tcPr>
          <w:p w14:paraId="34752C0F">
            <w:pPr>
              <w:spacing w:before="179"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3A48E12B">
            <w:pPr>
              <w:spacing w:before="179"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2AC6F3EE">
            <w:pPr>
              <w:spacing w:before="179"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D0243A5">
            <w:pPr>
              <w:spacing w:before="179" w:line="206" w:lineRule="auto"/>
              <w:ind w:right="16"/>
              <w:jc w:val="right"/>
              <w:rPr>
                <w:rFonts w:ascii="微软雅黑" w:hAnsi="微软雅黑" w:eastAsia="微软雅黑" w:cs="微软雅黑"/>
                <w:sz w:val="19"/>
                <w:szCs w:val="19"/>
              </w:rPr>
            </w:pPr>
          </w:p>
        </w:tc>
      </w:tr>
      <w:tr w14:paraId="5DE44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748" w:type="dxa"/>
            <w:tcBorders>
              <w:left w:val="single" w:color="000000" w:sz="12" w:space="0"/>
              <w:right w:val="single" w:color="000000" w:sz="6" w:space="0"/>
            </w:tcBorders>
            <w:vAlign w:val="top"/>
          </w:tcPr>
          <w:p w14:paraId="29EC18DB">
            <w:pPr>
              <w:spacing w:before="300" w:line="206" w:lineRule="auto"/>
              <w:ind w:left="277"/>
              <w:rPr>
                <w:rFonts w:ascii="微软雅黑" w:hAnsi="微软雅黑" w:eastAsia="微软雅黑" w:cs="微软雅黑"/>
                <w:sz w:val="19"/>
                <w:szCs w:val="19"/>
              </w:rPr>
            </w:pPr>
            <w:r>
              <w:rPr>
                <w:rFonts w:ascii="微软雅黑" w:hAnsi="微软雅黑" w:eastAsia="微软雅黑" w:cs="微软雅黑"/>
                <w:spacing w:val="-19"/>
                <w:sz w:val="19"/>
                <w:szCs w:val="19"/>
              </w:rPr>
              <w:t>19</w:t>
            </w:r>
          </w:p>
        </w:tc>
        <w:tc>
          <w:tcPr>
            <w:tcW w:w="2528" w:type="dxa"/>
            <w:tcBorders>
              <w:left w:val="single" w:color="000000" w:sz="6" w:space="0"/>
              <w:right w:val="single" w:color="000000" w:sz="6" w:space="0"/>
            </w:tcBorders>
            <w:vAlign w:val="top"/>
          </w:tcPr>
          <w:p w14:paraId="1F5F754A">
            <w:pPr>
              <w:spacing w:before="165" w:line="196" w:lineRule="auto"/>
              <w:ind w:left="36" w:right="66" w:hanging="6"/>
              <w:rPr>
                <w:rFonts w:ascii="微软雅黑" w:hAnsi="微软雅黑" w:eastAsia="微软雅黑" w:cs="微软雅黑"/>
                <w:sz w:val="19"/>
                <w:szCs w:val="19"/>
              </w:rPr>
            </w:pPr>
            <w:r>
              <w:rPr>
                <w:rFonts w:ascii="微软雅黑" w:hAnsi="微软雅黑" w:eastAsia="微软雅黑" w:cs="微软雅黑"/>
                <w:spacing w:val="-3"/>
                <w:sz w:val="19"/>
                <w:szCs w:val="19"/>
              </w:rPr>
              <w:t>抱杆机柜500.0mm (宽)×350</w:t>
            </w:r>
            <w:r>
              <w:rPr>
                <w:rFonts w:ascii="微软雅黑" w:hAnsi="微软雅黑" w:eastAsia="微软雅黑" w:cs="微软雅黑"/>
                <w:spacing w:val="15"/>
                <w:w w:val="101"/>
                <w:sz w:val="19"/>
                <w:szCs w:val="19"/>
              </w:rPr>
              <w:t xml:space="preserve"> </w:t>
            </w:r>
            <w:r>
              <w:rPr>
                <w:rFonts w:ascii="微软雅黑" w:hAnsi="微软雅黑" w:eastAsia="微软雅黑" w:cs="微软雅黑"/>
                <w:spacing w:val="-8"/>
                <w:sz w:val="19"/>
                <w:szCs w:val="19"/>
              </w:rPr>
              <w:t>.0mm (深)</w:t>
            </w:r>
            <w:r>
              <w:rPr>
                <w:rFonts w:ascii="微软雅黑" w:hAnsi="微软雅黑" w:eastAsia="微软雅黑" w:cs="微软雅黑"/>
                <w:spacing w:val="-7"/>
                <w:sz w:val="19"/>
                <w:szCs w:val="19"/>
              </w:rPr>
              <w:t xml:space="preserve"> </w:t>
            </w:r>
            <w:r>
              <w:rPr>
                <w:rFonts w:ascii="微软雅黑" w:hAnsi="微软雅黑" w:eastAsia="微软雅黑" w:cs="微软雅黑"/>
                <w:spacing w:val="-8"/>
                <w:sz w:val="19"/>
                <w:szCs w:val="19"/>
              </w:rPr>
              <w:t>×550.0mm (高)</w:t>
            </w:r>
          </w:p>
        </w:tc>
        <w:tc>
          <w:tcPr>
            <w:tcW w:w="598" w:type="dxa"/>
            <w:tcBorders>
              <w:left w:val="single" w:color="000000" w:sz="6" w:space="0"/>
              <w:right w:val="single" w:color="000000" w:sz="6" w:space="0"/>
            </w:tcBorders>
            <w:vAlign w:val="top"/>
          </w:tcPr>
          <w:p w14:paraId="26AB8E42">
            <w:pPr>
              <w:spacing w:before="300" w:line="190" w:lineRule="auto"/>
              <w:ind w:left="219"/>
              <w:rPr>
                <w:rFonts w:ascii="微软雅黑" w:hAnsi="微软雅黑" w:eastAsia="微软雅黑" w:cs="微软雅黑"/>
                <w:sz w:val="19"/>
                <w:szCs w:val="19"/>
              </w:rPr>
            </w:pPr>
            <w:r>
              <w:rPr>
                <w:rFonts w:ascii="微软雅黑" w:hAnsi="微软雅黑" w:eastAsia="微软雅黑" w:cs="微软雅黑"/>
                <w:sz w:val="19"/>
                <w:szCs w:val="19"/>
              </w:rPr>
              <w:t>台</w:t>
            </w:r>
          </w:p>
        </w:tc>
        <w:tc>
          <w:tcPr>
            <w:tcW w:w="1226" w:type="dxa"/>
            <w:tcBorders>
              <w:left w:val="single" w:color="000000" w:sz="6" w:space="0"/>
              <w:right w:val="single" w:color="000000" w:sz="6" w:space="0"/>
            </w:tcBorders>
            <w:vAlign w:val="top"/>
          </w:tcPr>
          <w:p w14:paraId="3FE1FF0A">
            <w:pPr>
              <w:spacing w:before="300" w:line="206" w:lineRule="auto"/>
              <w:ind w:right="6"/>
              <w:jc w:val="right"/>
              <w:rPr>
                <w:rFonts w:ascii="微软雅黑" w:hAnsi="微软雅黑" w:eastAsia="微软雅黑" w:cs="微软雅黑"/>
                <w:sz w:val="19"/>
                <w:szCs w:val="19"/>
              </w:rPr>
            </w:pPr>
            <w:r>
              <w:rPr>
                <w:rFonts w:ascii="微软雅黑" w:hAnsi="微软雅黑" w:eastAsia="微软雅黑" w:cs="微软雅黑"/>
                <w:sz w:val="19"/>
                <w:szCs w:val="19"/>
              </w:rPr>
              <w:t>6</w:t>
            </w:r>
          </w:p>
        </w:tc>
        <w:tc>
          <w:tcPr>
            <w:tcW w:w="1196" w:type="dxa"/>
            <w:tcBorders>
              <w:left w:val="single" w:color="000000" w:sz="6" w:space="0"/>
              <w:right w:val="single" w:color="000000" w:sz="6" w:space="0"/>
            </w:tcBorders>
            <w:vAlign w:val="top"/>
          </w:tcPr>
          <w:p w14:paraId="3CC8D6CC">
            <w:pPr>
              <w:spacing w:before="300"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6C7A09FC">
            <w:pPr>
              <w:spacing w:before="300"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3BD3C19E">
            <w:pPr>
              <w:spacing w:before="300"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1F6E3AAC">
            <w:pPr>
              <w:spacing w:before="300" w:line="206" w:lineRule="auto"/>
              <w:ind w:right="16"/>
              <w:jc w:val="right"/>
              <w:rPr>
                <w:rFonts w:ascii="微软雅黑" w:hAnsi="微软雅黑" w:eastAsia="微软雅黑" w:cs="微软雅黑"/>
                <w:sz w:val="19"/>
                <w:szCs w:val="19"/>
              </w:rPr>
            </w:pPr>
          </w:p>
        </w:tc>
      </w:tr>
      <w:tr w14:paraId="004CC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748" w:type="dxa"/>
            <w:tcBorders>
              <w:left w:val="single" w:color="000000" w:sz="12" w:space="0"/>
              <w:right w:val="single" w:color="000000" w:sz="6" w:space="0"/>
            </w:tcBorders>
            <w:vAlign w:val="top"/>
          </w:tcPr>
          <w:p w14:paraId="5C4BF1CD">
            <w:pPr>
              <w:spacing w:before="301" w:line="206" w:lineRule="auto"/>
              <w:ind w:left="264"/>
              <w:rPr>
                <w:rFonts w:ascii="微软雅黑" w:hAnsi="微软雅黑" w:eastAsia="微软雅黑" w:cs="微软雅黑"/>
                <w:sz w:val="19"/>
                <w:szCs w:val="19"/>
              </w:rPr>
            </w:pPr>
            <w:r>
              <w:rPr>
                <w:rFonts w:ascii="微软雅黑" w:hAnsi="微软雅黑" w:eastAsia="微软雅黑" w:cs="微软雅黑"/>
                <w:spacing w:val="-13"/>
                <w:sz w:val="19"/>
                <w:szCs w:val="19"/>
              </w:rPr>
              <w:t>20</w:t>
            </w:r>
          </w:p>
        </w:tc>
        <w:tc>
          <w:tcPr>
            <w:tcW w:w="2528" w:type="dxa"/>
            <w:tcBorders>
              <w:left w:val="single" w:color="000000" w:sz="6" w:space="0"/>
              <w:right w:val="single" w:color="000000" w:sz="6" w:space="0"/>
            </w:tcBorders>
            <w:vAlign w:val="top"/>
          </w:tcPr>
          <w:p w14:paraId="20597171">
            <w:pPr>
              <w:spacing w:before="166" w:line="196" w:lineRule="auto"/>
              <w:ind w:left="26" w:right="51" w:firstLine="3"/>
              <w:rPr>
                <w:rFonts w:ascii="微软雅黑" w:hAnsi="微软雅黑" w:eastAsia="微软雅黑" w:cs="微软雅黑"/>
                <w:sz w:val="19"/>
                <w:szCs w:val="19"/>
              </w:rPr>
            </w:pPr>
            <w:r>
              <w:rPr>
                <w:rFonts w:ascii="微软雅黑" w:hAnsi="微软雅黑" w:eastAsia="微软雅黑" w:cs="微软雅黑"/>
                <w:sz w:val="19"/>
                <w:szCs w:val="19"/>
              </w:rPr>
              <w:t>抱杆箱500.0mm (宽)×350.0</w:t>
            </w:r>
            <w:r>
              <w:rPr>
                <w:rFonts w:ascii="微软雅黑" w:hAnsi="微软雅黑" w:eastAsia="微软雅黑" w:cs="微软雅黑"/>
                <w:spacing w:val="6"/>
                <w:sz w:val="19"/>
                <w:szCs w:val="19"/>
              </w:rPr>
              <w:t xml:space="preserve"> </w:t>
            </w:r>
            <w:r>
              <w:rPr>
                <w:rFonts w:ascii="微软雅黑" w:hAnsi="微软雅黑" w:eastAsia="微软雅黑" w:cs="微软雅黑"/>
                <w:spacing w:val="-11"/>
                <w:sz w:val="19"/>
                <w:szCs w:val="19"/>
              </w:rPr>
              <w:t>mm (深) ×550.0mm (高)</w:t>
            </w:r>
          </w:p>
        </w:tc>
        <w:tc>
          <w:tcPr>
            <w:tcW w:w="598" w:type="dxa"/>
            <w:tcBorders>
              <w:left w:val="single" w:color="000000" w:sz="6" w:space="0"/>
              <w:right w:val="single" w:color="000000" w:sz="6" w:space="0"/>
            </w:tcBorders>
            <w:vAlign w:val="top"/>
          </w:tcPr>
          <w:p w14:paraId="67EC798C">
            <w:pPr>
              <w:spacing w:before="301" w:line="190" w:lineRule="auto"/>
              <w:ind w:left="219"/>
              <w:rPr>
                <w:rFonts w:ascii="微软雅黑" w:hAnsi="微软雅黑" w:eastAsia="微软雅黑" w:cs="微软雅黑"/>
                <w:sz w:val="19"/>
                <w:szCs w:val="19"/>
              </w:rPr>
            </w:pPr>
            <w:r>
              <w:rPr>
                <w:rFonts w:ascii="微软雅黑" w:hAnsi="微软雅黑" w:eastAsia="微软雅黑" w:cs="微软雅黑"/>
                <w:sz w:val="19"/>
                <w:szCs w:val="19"/>
              </w:rPr>
              <w:t>台</w:t>
            </w:r>
          </w:p>
        </w:tc>
        <w:tc>
          <w:tcPr>
            <w:tcW w:w="1226" w:type="dxa"/>
            <w:tcBorders>
              <w:left w:val="single" w:color="000000" w:sz="6" w:space="0"/>
              <w:right w:val="single" w:color="000000" w:sz="6" w:space="0"/>
            </w:tcBorders>
            <w:vAlign w:val="top"/>
          </w:tcPr>
          <w:p w14:paraId="34D75152">
            <w:pPr>
              <w:spacing w:before="301" w:line="206" w:lineRule="auto"/>
              <w:ind w:right="4"/>
              <w:jc w:val="right"/>
              <w:rPr>
                <w:rFonts w:ascii="微软雅黑" w:hAnsi="微软雅黑" w:eastAsia="微软雅黑" w:cs="微软雅黑"/>
                <w:sz w:val="19"/>
                <w:szCs w:val="19"/>
              </w:rPr>
            </w:pPr>
            <w:r>
              <w:rPr>
                <w:rFonts w:ascii="微软雅黑" w:hAnsi="微软雅黑" w:eastAsia="微软雅黑" w:cs="微软雅黑"/>
                <w:sz w:val="19"/>
                <w:szCs w:val="19"/>
              </w:rPr>
              <w:t>3</w:t>
            </w:r>
          </w:p>
        </w:tc>
        <w:tc>
          <w:tcPr>
            <w:tcW w:w="1196" w:type="dxa"/>
            <w:tcBorders>
              <w:left w:val="single" w:color="000000" w:sz="6" w:space="0"/>
              <w:right w:val="single" w:color="000000" w:sz="6" w:space="0"/>
            </w:tcBorders>
            <w:vAlign w:val="top"/>
          </w:tcPr>
          <w:p w14:paraId="3CC5ABC2">
            <w:pPr>
              <w:spacing w:before="301" w:line="206"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5B911DEF">
            <w:pPr>
              <w:spacing w:before="301" w:line="206"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087B42C7">
            <w:pPr>
              <w:spacing w:before="301" w:line="206"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50DE223D">
            <w:pPr>
              <w:spacing w:before="301" w:line="206" w:lineRule="auto"/>
              <w:ind w:right="16"/>
              <w:jc w:val="right"/>
              <w:rPr>
                <w:rFonts w:ascii="微软雅黑" w:hAnsi="微软雅黑" w:eastAsia="微软雅黑" w:cs="微软雅黑"/>
                <w:sz w:val="19"/>
                <w:szCs w:val="19"/>
              </w:rPr>
            </w:pPr>
          </w:p>
        </w:tc>
      </w:tr>
      <w:tr w14:paraId="1C1DB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6C60DE25">
            <w:pPr>
              <w:spacing w:before="63" w:line="203" w:lineRule="auto"/>
              <w:ind w:left="264"/>
              <w:rPr>
                <w:rFonts w:ascii="微软雅黑" w:hAnsi="微软雅黑" w:eastAsia="微软雅黑" w:cs="微软雅黑"/>
                <w:sz w:val="19"/>
                <w:szCs w:val="19"/>
              </w:rPr>
            </w:pPr>
            <w:r>
              <w:rPr>
                <w:rFonts w:ascii="微软雅黑" w:hAnsi="微软雅黑" w:eastAsia="微软雅黑" w:cs="微软雅黑"/>
                <w:spacing w:val="-13"/>
                <w:sz w:val="19"/>
                <w:szCs w:val="19"/>
              </w:rPr>
              <w:t>21</w:t>
            </w:r>
          </w:p>
        </w:tc>
        <w:tc>
          <w:tcPr>
            <w:tcW w:w="2528" w:type="dxa"/>
            <w:tcBorders>
              <w:left w:val="single" w:color="000000" w:sz="6" w:space="0"/>
              <w:right w:val="single" w:color="000000" w:sz="6" w:space="0"/>
            </w:tcBorders>
            <w:vAlign w:val="top"/>
          </w:tcPr>
          <w:p w14:paraId="75664E67">
            <w:pPr>
              <w:spacing w:before="62" w:line="189" w:lineRule="auto"/>
              <w:ind w:left="32"/>
              <w:rPr>
                <w:rFonts w:ascii="微软雅黑" w:hAnsi="微软雅黑" w:eastAsia="微软雅黑" w:cs="微软雅黑"/>
                <w:sz w:val="19"/>
                <w:szCs w:val="19"/>
              </w:rPr>
            </w:pPr>
            <w:r>
              <w:rPr>
                <w:rFonts w:ascii="微软雅黑" w:hAnsi="微软雅黑" w:eastAsia="微软雅黑" w:cs="微软雅黑"/>
                <w:spacing w:val="1"/>
                <w:sz w:val="19"/>
                <w:szCs w:val="19"/>
              </w:rPr>
              <w:t>双悬杆</w:t>
            </w:r>
          </w:p>
        </w:tc>
        <w:tc>
          <w:tcPr>
            <w:tcW w:w="598" w:type="dxa"/>
            <w:tcBorders>
              <w:left w:val="single" w:color="000000" w:sz="6" w:space="0"/>
              <w:right w:val="single" w:color="000000" w:sz="6" w:space="0"/>
            </w:tcBorders>
            <w:vAlign w:val="top"/>
          </w:tcPr>
          <w:p w14:paraId="0FCF1274">
            <w:pPr>
              <w:spacing w:before="62" w:line="189" w:lineRule="auto"/>
              <w:ind w:left="204"/>
              <w:rPr>
                <w:rFonts w:ascii="微软雅黑" w:hAnsi="微软雅黑" w:eastAsia="微软雅黑" w:cs="微软雅黑"/>
                <w:sz w:val="19"/>
                <w:szCs w:val="19"/>
              </w:rPr>
            </w:pPr>
            <w:r>
              <w:rPr>
                <w:rFonts w:ascii="微软雅黑" w:hAnsi="微软雅黑" w:eastAsia="微软雅黑" w:cs="微软雅黑"/>
                <w:sz w:val="19"/>
                <w:szCs w:val="19"/>
              </w:rPr>
              <w:t>根</w:t>
            </w:r>
          </w:p>
        </w:tc>
        <w:tc>
          <w:tcPr>
            <w:tcW w:w="1226" w:type="dxa"/>
            <w:tcBorders>
              <w:left w:val="single" w:color="000000" w:sz="6" w:space="0"/>
              <w:right w:val="single" w:color="000000" w:sz="6" w:space="0"/>
            </w:tcBorders>
            <w:vAlign w:val="top"/>
          </w:tcPr>
          <w:p w14:paraId="1CB62C89">
            <w:pPr>
              <w:spacing w:before="63" w:line="203" w:lineRule="auto"/>
              <w:ind w:right="9"/>
              <w:jc w:val="right"/>
              <w:rPr>
                <w:rFonts w:ascii="微软雅黑" w:hAnsi="微软雅黑" w:eastAsia="微软雅黑" w:cs="微软雅黑"/>
                <w:sz w:val="19"/>
                <w:szCs w:val="19"/>
              </w:rPr>
            </w:pPr>
            <w:r>
              <w:rPr>
                <w:rFonts w:ascii="微软雅黑" w:hAnsi="微软雅黑" w:eastAsia="微软雅黑" w:cs="微软雅黑"/>
                <w:sz w:val="19"/>
                <w:szCs w:val="19"/>
              </w:rPr>
              <w:t>4</w:t>
            </w:r>
          </w:p>
        </w:tc>
        <w:tc>
          <w:tcPr>
            <w:tcW w:w="1196" w:type="dxa"/>
            <w:tcBorders>
              <w:left w:val="single" w:color="000000" w:sz="6" w:space="0"/>
              <w:right w:val="single" w:color="000000" w:sz="6" w:space="0"/>
            </w:tcBorders>
            <w:vAlign w:val="top"/>
          </w:tcPr>
          <w:p w14:paraId="35B7790C">
            <w:pPr>
              <w:spacing w:before="63" w:line="203" w:lineRule="auto"/>
              <w:ind w:right="20"/>
              <w:jc w:val="right"/>
              <w:rPr>
                <w:rFonts w:ascii="微软雅黑" w:hAnsi="微软雅黑" w:eastAsia="微软雅黑" w:cs="微软雅黑"/>
                <w:sz w:val="19"/>
                <w:szCs w:val="19"/>
              </w:rPr>
            </w:pPr>
          </w:p>
        </w:tc>
        <w:tc>
          <w:tcPr>
            <w:tcW w:w="1197" w:type="dxa"/>
            <w:tcBorders>
              <w:left w:val="single" w:color="000000" w:sz="6" w:space="0"/>
              <w:right w:val="single" w:color="000000" w:sz="6" w:space="0"/>
            </w:tcBorders>
            <w:vAlign w:val="top"/>
          </w:tcPr>
          <w:p w14:paraId="19A1B1DE">
            <w:pPr>
              <w:spacing w:before="63" w:line="203" w:lineRule="auto"/>
              <w:ind w:right="17"/>
              <w:jc w:val="right"/>
              <w:rPr>
                <w:rFonts w:ascii="微软雅黑" w:hAnsi="微软雅黑" w:eastAsia="微软雅黑" w:cs="微软雅黑"/>
                <w:sz w:val="19"/>
                <w:szCs w:val="19"/>
              </w:rPr>
            </w:pPr>
          </w:p>
        </w:tc>
        <w:tc>
          <w:tcPr>
            <w:tcW w:w="1346" w:type="dxa"/>
            <w:tcBorders>
              <w:left w:val="single" w:color="000000" w:sz="6" w:space="0"/>
              <w:right w:val="single" w:color="000000" w:sz="6" w:space="0"/>
            </w:tcBorders>
            <w:vAlign w:val="top"/>
          </w:tcPr>
          <w:p w14:paraId="11A25F12">
            <w:pPr>
              <w:spacing w:before="63" w:line="203"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6C3AAD25">
            <w:pPr>
              <w:spacing w:before="63" w:line="203" w:lineRule="auto"/>
              <w:ind w:right="16"/>
              <w:jc w:val="right"/>
              <w:rPr>
                <w:rFonts w:ascii="微软雅黑" w:hAnsi="微软雅黑" w:eastAsia="微软雅黑" w:cs="微软雅黑"/>
                <w:sz w:val="19"/>
                <w:szCs w:val="19"/>
              </w:rPr>
            </w:pPr>
          </w:p>
        </w:tc>
      </w:tr>
      <w:tr w14:paraId="67D53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796905BC">
            <w:pPr>
              <w:pStyle w:val="50"/>
            </w:pPr>
          </w:p>
        </w:tc>
        <w:tc>
          <w:tcPr>
            <w:tcW w:w="2528" w:type="dxa"/>
            <w:tcBorders>
              <w:left w:val="single" w:color="000000" w:sz="6" w:space="0"/>
              <w:right w:val="single" w:color="000000" w:sz="6" w:space="0"/>
            </w:tcBorders>
            <w:vAlign w:val="top"/>
          </w:tcPr>
          <w:p w14:paraId="2DE16A9D">
            <w:pPr>
              <w:spacing w:before="63" w:line="190" w:lineRule="auto"/>
              <w:ind w:left="37"/>
              <w:rPr>
                <w:rFonts w:ascii="微软雅黑" w:hAnsi="微软雅黑" w:eastAsia="微软雅黑" w:cs="微软雅黑"/>
                <w:sz w:val="19"/>
                <w:szCs w:val="19"/>
              </w:rPr>
            </w:pPr>
            <w:r>
              <w:rPr>
                <w:rFonts w:ascii="微软雅黑" w:hAnsi="微软雅黑" w:eastAsia="微软雅黑" w:cs="微软雅黑"/>
                <w:spacing w:val="-3"/>
                <w:sz w:val="19"/>
                <w:szCs w:val="19"/>
              </w:rPr>
              <w:t>小计</w:t>
            </w:r>
          </w:p>
        </w:tc>
        <w:tc>
          <w:tcPr>
            <w:tcW w:w="598" w:type="dxa"/>
            <w:tcBorders>
              <w:left w:val="single" w:color="000000" w:sz="6" w:space="0"/>
              <w:right w:val="single" w:color="000000" w:sz="6" w:space="0"/>
            </w:tcBorders>
            <w:vAlign w:val="top"/>
          </w:tcPr>
          <w:p w14:paraId="6E6F1672">
            <w:pPr>
              <w:pStyle w:val="50"/>
            </w:pPr>
          </w:p>
        </w:tc>
        <w:tc>
          <w:tcPr>
            <w:tcW w:w="1226" w:type="dxa"/>
            <w:tcBorders>
              <w:left w:val="single" w:color="000000" w:sz="6" w:space="0"/>
              <w:right w:val="single" w:color="000000" w:sz="6" w:space="0"/>
            </w:tcBorders>
            <w:vAlign w:val="top"/>
          </w:tcPr>
          <w:p w14:paraId="0B88DF7A">
            <w:pPr>
              <w:pStyle w:val="50"/>
            </w:pPr>
          </w:p>
        </w:tc>
        <w:tc>
          <w:tcPr>
            <w:tcW w:w="1196" w:type="dxa"/>
            <w:tcBorders>
              <w:left w:val="single" w:color="000000" w:sz="6" w:space="0"/>
              <w:right w:val="single" w:color="000000" w:sz="6" w:space="0"/>
            </w:tcBorders>
            <w:vAlign w:val="top"/>
          </w:tcPr>
          <w:p w14:paraId="4E895614">
            <w:pPr>
              <w:pStyle w:val="50"/>
            </w:pPr>
          </w:p>
        </w:tc>
        <w:tc>
          <w:tcPr>
            <w:tcW w:w="1197" w:type="dxa"/>
            <w:tcBorders>
              <w:left w:val="single" w:color="000000" w:sz="6" w:space="0"/>
              <w:right w:val="single" w:color="000000" w:sz="6" w:space="0"/>
            </w:tcBorders>
            <w:vAlign w:val="top"/>
          </w:tcPr>
          <w:p w14:paraId="121CDC1A">
            <w:pPr>
              <w:pStyle w:val="50"/>
            </w:pPr>
          </w:p>
        </w:tc>
        <w:tc>
          <w:tcPr>
            <w:tcW w:w="1346" w:type="dxa"/>
            <w:tcBorders>
              <w:left w:val="single" w:color="000000" w:sz="6" w:space="0"/>
              <w:right w:val="single" w:color="000000" w:sz="6" w:space="0"/>
            </w:tcBorders>
            <w:vAlign w:val="top"/>
          </w:tcPr>
          <w:p w14:paraId="0624671F">
            <w:pPr>
              <w:spacing w:before="64" w:line="203" w:lineRule="auto"/>
              <w:ind w:right="13"/>
              <w:jc w:val="right"/>
              <w:rPr>
                <w:rFonts w:ascii="微软雅黑" w:hAnsi="微软雅黑" w:eastAsia="微软雅黑" w:cs="微软雅黑"/>
                <w:sz w:val="19"/>
                <w:szCs w:val="19"/>
              </w:rPr>
            </w:pPr>
          </w:p>
        </w:tc>
        <w:tc>
          <w:tcPr>
            <w:tcW w:w="1361" w:type="dxa"/>
            <w:tcBorders>
              <w:left w:val="single" w:color="000000" w:sz="6" w:space="0"/>
              <w:right w:val="single" w:color="000000" w:sz="12" w:space="0"/>
            </w:tcBorders>
            <w:vAlign w:val="top"/>
          </w:tcPr>
          <w:p w14:paraId="3BC121FD">
            <w:pPr>
              <w:spacing w:before="64" w:line="203" w:lineRule="auto"/>
              <w:ind w:right="16"/>
              <w:jc w:val="right"/>
              <w:rPr>
                <w:rFonts w:ascii="微软雅黑" w:hAnsi="微软雅黑" w:eastAsia="微软雅黑" w:cs="微软雅黑"/>
                <w:sz w:val="19"/>
                <w:szCs w:val="19"/>
              </w:rPr>
            </w:pPr>
          </w:p>
        </w:tc>
      </w:tr>
      <w:tr w14:paraId="66D56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C03CFBB">
            <w:pPr>
              <w:pStyle w:val="50"/>
            </w:pPr>
          </w:p>
        </w:tc>
        <w:tc>
          <w:tcPr>
            <w:tcW w:w="2528" w:type="dxa"/>
            <w:tcBorders>
              <w:left w:val="single" w:color="000000" w:sz="6" w:space="0"/>
              <w:right w:val="single" w:color="000000" w:sz="6" w:space="0"/>
            </w:tcBorders>
            <w:vAlign w:val="top"/>
          </w:tcPr>
          <w:p w14:paraId="2E14657C">
            <w:pPr>
              <w:pStyle w:val="50"/>
            </w:pPr>
          </w:p>
        </w:tc>
        <w:tc>
          <w:tcPr>
            <w:tcW w:w="598" w:type="dxa"/>
            <w:tcBorders>
              <w:left w:val="single" w:color="000000" w:sz="6" w:space="0"/>
              <w:right w:val="single" w:color="000000" w:sz="6" w:space="0"/>
            </w:tcBorders>
            <w:vAlign w:val="top"/>
          </w:tcPr>
          <w:p w14:paraId="04A7965E">
            <w:pPr>
              <w:pStyle w:val="50"/>
            </w:pPr>
          </w:p>
        </w:tc>
        <w:tc>
          <w:tcPr>
            <w:tcW w:w="1226" w:type="dxa"/>
            <w:tcBorders>
              <w:left w:val="single" w:color="000000" w:sz="6" w:space="0"/>
              <w:right w:val="single" w:color="000000" w:sz="6" w:space="0"/>
            </w:tcBorders>
            <w:vAlign w:val="top"/>
          </w:tcPr>
          <w:p w14:paraId="0E988340">
            <w:pPr>
              <w:pStyle w:val="50"/>
            </w:pPr>
          </w:p>
        </w:tc>
        <w:tc>
          <w:tcPr>
            <w:tcW w:w="1196" w:type="dxa"/>
            <w:tcBorders>
              <w:left w:val="single" w:color="000000" w:sz="6" w:space="0"/>
              <w:right w:val="single" w:color="000000" w:sz="6" w:space="0"/>
            </w:tcBorders>
            <w:vAlign w:val="top"/>
          </w:tcPr>
          <w:p w14:paraId="12CD6B29">
            <w:pPr>
              <w:pStyle w:val="50"/>
            </w:pPr>
          </w:p>
        </w:tc>
        <w:tc>
          <w:tcPr>
            <w:tcW w:w="1197" w:type="dxa"/>
            <w:tcBorders>
              <w:left w:val="single" w:color="000000" w:sz="6" w:space="0"/>
              <w:right w:val="single" w:color="000000" w:sz="6" w:space="0"/>
            </w:tcBorders>
            <w:vAlign w:val="top"/>
          </w:tcPr>
          <w:p w14:paraId="5C86948C">
            <w:pPr>
              <w:pStyle w:val="50"/>
            </w:pPr>
          </w:p>
        </w:tc>
        <w:tc>
          <w:tcPr>
            <w:tcW w:w="1346" w:type="dxa"/>
            <w:tcBorders>
              <w:left w:val="single" w:color="000000" w:sz="6" w:space="0"/>
              <w:right w:val="single" w:color="000000" w:sz="6" w:space="0"/>
            </w:tcBorders>
            <w:vAlign w:val="top"/>
          </w:tcPr>
          <w:p w14:paraId="09679C21">
            <w:pPr>
              <w:pStyle w:val="50"/>
            </w:pPr>
          </w:p>
        </w:tc>
        <w:tc>
          <w:tcPr>
            <w:tcW w:w="1361" w:type="dxa"/>
            <w:tcBorders>
              <w:left w:val="single" w:color="000000" w:sz="6" w:space="0"/>
              <w:right w:val="single" w:color="000000" w:sz="12" w:space="0"/>
            </w:tcBorders>
            <w:vAlign w:val="top"/>
          </w:tcPr>
          <w:p w14:paraId="509534E2">
            <w:pPr>
              <w:pStyle w:val="50"/>
            </w:pPr>
          </w:p>
        </w:tc>
      </w:tr>
      <w:tr w14:paraId="33173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8" w:type="dxa"/>
            <w:tcBorders>
              <w:left w:val="single" w:color="000000" w:sz="12" w:space="0"/>
              <w:right w:val="single" w:color="000000" w:sz="6" w:space="0"/>
            </w:tcBorders>
            <w:vAlign w:val="top"/>
          </w:tcPr>
          <w:p w14:paraId="4C866FC2">
            <w:pPr>
              <w:pStyle w:val="50"/>
            </w:pPr>
          </w:p>
        </w:tc>
        <w:tc>
          <w:tcPr>
            <w:tcW w:w="2528" w:type="dxa"/>
            <w:tcBorders>
              <w:left w:val="single" w:color="000000" w:sz="6" w:space="0"/>
              <w:right w:val="single" w:color="000000" w:sz="6" w:space="0"/>
            </w:tcBorders>
            <w:vAlign w:val="top"/>
          </w:tcPr>
          <w:p w14:paraId="53838D23">
            <w:pPr>
              <w:pStyle w:val="50"/>
            </w:pPr>
          </w:p>
        </w:tc>
        <w:tc>
          <w:tcPr>
            <w:tcW w:w="598" w:type="dxa"/>
            <w:tcBorders>
              <w:left w:val="single" w:color="000000" w:sz="6" w:space="0"/>
              <w:right w:val="single" w:color="000000" w:sz="6" w:space="0"/>
            </w:tcBorders>
            <w:vAlign w:val="top"/>
          </w:tcPr>
          <w:p w14:paraId="70848887">
            <w:pPr>
              <w:pStyle w:val="50"/>
            </w:pPr>
          </w:p>
        </w:tc>
        <w:tc>
          <w:tcPr>
            <w:tcW w:w="1226" w:type="dxa"/>
            <w:tcBorders>
              <w:left w:val="single" w:color="000000" w:sz="6" w:space="0"/>
              <w:right w:val="single" w:color="000000" w:sz="6" w:space="0"/>
            </w:tcBorders>
            <w:vAlign w:val="top"/>
          </w:tcPr>
          <w:p w14:paraId="0369BCA5">
            <w:pPr>
              <w:pStyle w:val="50"/>
            </w:pPr>
          </w:p>
        </w:tc>
        <w:tc>
          <w:tcPr>
            <w:tcW w:w="1196" w:type="dxa"/>
            <w:tcBorders>
              <w:left w:val="single" w:color="000000" w:sz="6" w:space="0"/>
              <w:right w:val="single" w:color="000000" w:sz="6" w:space="0"/>
            </w:tcBorders>
            <w:vAlign w:val="top"/>
          </w:tcPr>
          <w:p w14:paraId="47A61FBB">
            <w:pPr>
              <w:pStyle w:val="50"/>
            </w:pPr>
          </w:p>
        </w:tc>
        <w:tc>
          <w:tcPr>
            <w:tcW w:w="1197" w:type="dxa"/>
            <w:tcBorders>
              <w:left w:val="single" w:color="000000" w:sz="6" w:space="0"/>
              <w:right w:val="single" w:color="000000" w:sz="6" w:space="0"/>
            </w:tcBorders>
            <w:vAlign w:val="top"/>
          </w:tcPr>
          <w:p w14:paraId="21ACA0EA">
            <w:pPr>
              <w:pStyle w:val="50"/>
            </w:pPr>
          </w:p>
        </w:tc>
        <w:tc>
          <w:tcPr>
            <w:tcW w:w="1346" w:type="dxa"/>
            <w:tcBorders>
              <w:left w:val="single" w:color="000000" w:sz="6" w:space="0"/>
              <w:right w:val="single" w:color="000000" w:sz="6" w:space="0"/>
            </w:tcBorders>
            <w:vAlign w:val="top"/>
          </w:tcPr>
          <w:p w14:paraId="3EEBE797">
            <w:pPr>
              <w:pStyle w:val="50"/>
            </w:pPr>
          </w:p>
        </w:tc>
        <w:tc>
          <w:tcPr>
            <w:tcW w:w="1361" w:type="dxa"/>
            <w:tcBorders>
              <w:left w:val="single" w:color="000000" w:sz="6" w:space="0"/>
              <w:right w:val="single" w:color="000000" w:sz="12" w:space="0"/>
            </w:tcBorders>
            <w:vAlign w:val="top"/>
          </w:tcPr>
          <w:p w14:paraId="65532846">
            <w:pPr>
              <w:pStyle w:val="50"/>
            </w:pPr>
          </w:p>
        </w:tc>
      </w:tr>
      <w:tr w14:paraId="67B6A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0E1B7C17">
            <w:pPr>
              <w:pStyle w:val="50"/>
            </w:pPr>
          </w:p>
        </w:tc>
        <w:tc>
          <w:tcPr>
            <w:tcW w:w="2528" w:type="dxa"/>
            <w:tcBorders>
              <w:left w:val="single" w:color="000000" w:sz="6" w:space="0"/>
              <w:right w:val="single" w:color="000000" w:sz="6" w:space="0"/>
            </w:tcBorders>
            <w:vAlign w:val="top"/>
          </w:tcPr>
          <w:p w14:paraId="0350DB81">
            <w:pPr>
              <w:pStyle w:val="50"/>
            </w:pPr>
          </w:p>
        </w:tc>
        <w:tc>
          <w:tcPr>
            <w:tcW w:w="598" w:type="dxa"/>
            <w:tcBorders>
              <w:left w:val="single" w:color="000000" w:sz="6" w:space="0"/>
              <w:right w:val="single" w:color="000000" w:sz="6" w:space="0"/>
            </w:tcBorders>
            <w:vAlign w:val="top"/>
          </w:tcPr>
          <w:p w14:paraId="1903D8CF">
            <w:pPr>
              <w:pStyle w:val="50"/>
            </w:pPr>
          </w:p>
        </w:tc>
        <w:tc>
          <w:tcPr>
            <w:tcW w:w="1226" w:type="dxa"/>
            <w:tcBorders>
              <w:left w:val="single" w:color="000000" w:sz="6" w:space="0"/>
              <w:right w:val="single" w:color="000000" w:sz="6" w:space="0"/>
            </w:tcBorders>
            <w:vAlign w:val="top"/>
          </w:tcPr>
          <w:p w14:paraId="2E231151">
            <w:pPr>
              <w:pStyle w:val="50"/>
            </w:pPr>
          </w:p>
        </w:tc>
        <w:tc>
          <w:tcPr>
            <w:tcW w:w="1196" w:type="dxa"/>
            <w:tcBorders>
              <w:left w:val="single" w:color="000000" w:sz="6" w:space="0"/>
              <w:right w:val="single" w:color="000000" w:sz="6" w:space="0"/>
            </w:tcBorders>
            <w:vAlign w:val="top"/>
          </w:tcPr>
          <w:p w14:paraId="2D10DF63">
            <w:pPr>
              <w:pStyle w:val="50"/>
            </w:pPr>
          </w:p>
        </w:tc>
        <w:tc>
          <w:tcPr>
            <w:tcW w:w="1197" w:type="dxa"/>
            <w:tcBorders>
              <w:left w:val="single" w:color="000000" w:sz="6" w:space="0"/>
              <w:right w:val="single" w:color="000000" w:sz="6" w:space="0"/>
            </w:tcBorders>
            <w:vAlign w:val="top"/>
          </w:tcPr>
          <w:p w14:paraId="4279CE34">
            <w:pPr>
              <w:pStyle w:val="50"/>
            </w:pPr>
          </w:p>
        </w:tc>
        <w:tc>
          <w:tcPr>
            <w:tcW w:w="1346" w:type="dxa"/>
            <w:tcBorders>
              <w:left w:val="single" w:color="000000" w:sz="6" w:space="0"/>
              <w:right w:val="single" w:color="000000" w:sz="6" w:space="0"/>
            </w:tcBorders>
            <w:vAlign w:val="top"/>
          </w:tcPr>
          <w:p w14:paraId="7005D33D">
            <w:pPr>
              <w:pStyle w:val="50"/>
            </w:pPr>
          </w:p>
        </w:tc>
        <w:tc>
          <w:tcPr>
            <w:tcW w:w="1361" w:type="dxa"/>
            <w:tcBorders>
              <w:left w:val="single" w:color="000000" w:sz="6" w:space="0"/>
              <w:right w:val="single" w:color="000000" w:sz="12" w:space="0"/>
            </w:tcBorders>
            <w:vAlign w:val="top"/>
          </w:tcPr>
          <w:p w14:paraId="18CF2E20">
            <w:pPr>
              <w:pStyle w:val="50"/>
            </w:pPr>
          </w:p>
        </w:tc>
      </w:tr>
      <w:tr w14:paraId="03162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8" w:type="dxa"/>
            <w:tcBorders>
              <w:left w:val="single" w:color="000000" w:sz="12" w:space="0"/>
              <w:right w:val="single" w:color="000000" w:sz="6" w:space="0"/>
            </w:tcBorders>
            <w:vAlign w:val="top"/>
          </w:tcPr>
          <w:p w14:paraId="15A749A1">
            <w:pPr>
              <w:pStyle w:val="50"/>
            </w:pPr>
          </w:p>
        </w:tc>
        <w:tc>
          <w:tcPr>
            <w:tcW w:w="2528" w:type="dxa"/>
            <w:tcBorders>
              <w:left w:val="single" w:color="000000" w:sz="6" w:space="0"/>
              <w:right w:val="single" w:color="000000" w:sz="6" w:space="0"/>
            </w:tcBorders>
            <w:vAlign w:val="top"/>
          </w:tcPr>
          <w:p w14:paraId="18B49478">
            <w:pPr>
              <w:pStyle w:val="50"/>
            </w:pPr>
          </w:p>
        </w:tc>
        <w:tc>
          <w:tcPr>
            <w:tcW w:w="598" w:type="dxa"/>
            <w:tcBorders>
              <w:left w:val="single" w:color="000000" w:sz="6" w:space="0"/>
              <w:right w:val="single" w:color="000000" w:sz="6" w:space="0"/>
            </w:tcBorders>
            <w:vAlign w:val="top"/>
          </w:tcPr>
          <w:p w14:paraId="7C689CCC">
            <w:pPr>
              <w:pStyle w:val="50"/>
            </w:pPr>
          </w:p>
        </w:tc>
        <w:tc>
          <w:tcPr>
            <w:tcW w:w="1226" w:type="dxa"/>
            <w:tcBorders>
              <w:left w:val="single" w:color="000000" w:sz="6" w:space="0"/>
              <w:right w:val="single" w:color="000000" w:sz="6" w:space="0"/>
            </w:tcBorders>
            <w:vAlign w:val="top"/>
          </w:tcPr>
          <w:p w14:paraId="000062FB">
            <w:pPr>
              <w:pStyle w:val="50"/>
            </w:pPr>
          </w:p>
        </w:tc>
        <w:tc>
          <w:tcPr>
            <w:tcW w:w="1196" w:type="dxa"/>
            <w:tcBorders>
              <w:left w:val="single" w:color="000000" w:sz="6" w:space="0"/>
              <w:right w:val="single" w:color="000000" w:sz="6" w:space="0"/>
            </w:tcBorders>
            <w:vAlign w:val="top"/>
          </w:tcPr>
          <w:p w14:paraId="4F21D74A">
            <w:pPr>
              <w:pStyle w:val="50"/>
            </w:pPr>
          </w:p>
        </w:tc>
        <w:tc>
          <w:tcPr>
            <w:tcW w:w="1197" w:type="dxa"/>
            <w:tcBorders>
              <w:left w:val="single" w:color="000000" w:sz="6" w:space="0"/>
              <w:right w:val="single" w:color="000000" w:sz="6" w:space="0"/>
            </w:tcBorders>
            <w:vAlign w:val="top"/>
          </w:tcPr>
          <w:p w14:paraId="7D540D17">
            <w:pPr>
              <w:pStyle w:val="50"/>
            </w:pPr>
          </w:p>
        </w:tc>
        <w:tc>
          <w:tcPr>
            <w:tcW w:w="1346" w:type="dxa"/>
            <w:tcBorders>
              <w:left w:val="single" w:color="000000" w:sz="6" w:space="0"/>
              <w:right w:val="single" w:color="000000" w:sz="6" w:space="0"/>
            </w:tcBorders>
            <w:vAlign w:val="top"/>
          </w:tcPr>
          <w:p w14:paraId="24CB4589">
            <w:pPr>
              <w:pStyle w:val="50"/>
            </w:pPr>
          </w:p>
        </w:tc>
        <w:tc>
          <w:tcPr>
            <w:tcW w:w="1361" w:type="dxa"/>
            <w:tcBorders>
              <w:left w:val="single" w:color="000000" w:sz="6" w:space="0"/>
              <w:right w:val="single" w:color="000000" w:sz="12" w:space="0"/>
            </w:tcBorders>
            <w:vAlign w:val="top"/>
          </w:tcPr>
          <w:p w14:paraId="13AFE322">
            <w:pPr>
              <w:pStyle w:val="50"/>
            </w:pPr>
          </w:p>
        </w:tc>
      </w:tr>
      <w:tr w14:paraId="1B9D8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8" w:type="dxa"/>
            <w:tcBorders>
              <w:left w:val="single" w:color="000000" w:sz="12" w:space="0"/>
              <w:bottom w:val="single" w:color="000000" w:sz="10" w:space="0"/>
              <w:right w:val="single" w:color="000000" w:sz="6" w:space="0"/>
            </w:tcBorders>
            <w:vAlign w:val="top"/>
          </w:tcPr>
          <w:p w14:paraId="0705E1A7">
            <w:pPr>
              <w:pStyle w:val="50"/>
            </w:pPr>
          </w:p>
        </w:tc>
        <w:tc>
          <w:tcPr>
            <w:tcW w:w="2528" w:type="dxa"/>
            <w:tcBorders>
              <w:left w:val="single" w:color="000000" w:sz="6" w:space="0"/>
              <w:bottom w:val="single" w:color="000000" w:sz="10" w:space="0"/>
              <w:right w:val="single" w:color="000000" w:sz="6" w:space="0"/>
            </w:tcBorders>
            <w:vAlign w:val="top"/>
          </w:tcPr>
          <w:p w14:paraId="6C139968">
            <w:pPr>
              <w:spacing w:before="71" w:line="189" w:lineRule="auto"/>
              <w:ind w:left="32"/>
              <w:rPr>
                <w:rFonts w:ascii="微软雅黑" w:hAnsi="微软雅黑" w:eastAsia="微软雅黑" w:cs="微软雅黑"/>
                <w:sz w:val="19"/>
                <w:szCs w:val="19"/>
              </w:rPr>
            </w:pPr>
            <w:r>
              <w:rPr>
                <w:rFonts w:ascii="微软雅黑" w:hAnsi="微软雅黑" w:eastAsia="微软雅黑" w:cs="微软雅黑"/>
                <w:sz w:val="19"/>
                <w:szCs w:val="19"/>
              </w:rPr>
              <w:t>合计</w:t>
            </w:r>
          </w:p>
        </w:tc>
        <w:tc>
          <w:tcPr>
            <w:tcW w:w="598" w:type="dxa"/>
            <w:tcBorders>
              <w:left w:val="single" w:color="000000" w:sz="6" w:space="0"/>
              <w:bottom w:val="single" w:color="000000" w:sz="10" w:space="0"/>
              <w:right w:val="single" w:color="000000" w:sz="6" w:space="0"/>
            </w:tcBorders>
            <w:vAlign w:val="top"/>
          </w:tcPr>
          <w:p w14:paraId="2581277A">
            <w:pPr>
              <w:pStyle w:val="50"/>
            </w:pPr>
          </w:p>
        </w:tc>
        <w:tc>
          <w:tcPr>
            <w:tcW w:w="1226" w:type="dxa"/>
            <w:tcBorders>
              <w:left w:val="single" w:color="000000" w:sz="6" w:space="0"/>
              <w:bottom w:val="single" w:color="000000" w:sz="10" w:space="0"/>
              <w:right w:val="single" w:color="000000" w:sz="6" w:space="0"/>
            </w:tcBorders>
            <w:vAlign w:val="top"/>
          </w:tcPr>
          <w:p w14:paraId="2BB0706E">
            <w:pPr>
              <w:pStyle w:val="50"/>
            </w:pPr>
          </w:p>
        </w:tc>
        <w:tc>
          <w:tcPr>
            <w:tcW w:w="1196" w:type="dxa"/>
            <w:tcBorders>
              <w:left w:val="single" w:color="000000" w:sz="6" w:space="0"/>
              <w:bottom w:val="single" w:color="000000" w:sz="10" w:space="0"/>
              <w:right w:val="single" w:color="000000" w:sz="6" w:space="0"/>
            </w:tcBorders>
            <w:vAlign w:val="top"/>
          </w:tcPr>
          <w:p w14:paraId="100B17A3">
            <w:pPr>
              <w:pStyle w:val="50"/>
            </w:pPr>
          </w:p>
        </w:tc>
        <w:tc>
          <w:tcPr>
            <w:tcW w:w="1197" w:type="dxa"/>
            <w:tcBorders>
              <w:left w:val="single" w:color="000000" w:sz="6" w:space="0"/>
              <w:bottom w:val="single" w:color="000000" w:sz="10" w:space="0"/>
              <w:right w:val="single" w:color="000000" w:sz="6" w:space="0"/>
            </w:tcBorders>
            <w:vAlign w:val="top"/>
          </w:tcPr>
          <w:p w14:paraId="68EFF635">
            <w:pPr>
              <w:pStyle w:val="50"/>
            </w:pPr>
          </w:p>
        </w:tc>
        <w:tc>
          <w:tcPr>
            <w:tcW w:w="1346" w:type="dxa"/>
            <w:tcBorders>
              <w:left w:val="single" w:color="000000" w:sz="6" w:space="0"/>
              <w:bottom w:val="single" w:color="000000" w:sz="10" w:space="0"/>
              <w:right w:val="single" w:color="000000" w:sz="6" w:space="0"/>
            </w:tcBorders>
            <w:vAlign w:val="top"/>
          </w:tcPr>
          <w:p w14:paraId="2C09D17E">
            <w:pPr>
              <w:spacing w:before="72" w:line="206" w:lineRule="auto"/>
              <w:ind w:right="13"/>
              <w:jc w:val="right"/>
              <w:rPr>
                <w:rFonts w:ascii="微软雅黑" w:hAnsi="微软雅黑" w:eastAsia="微软雅黑" w:cs="微软雅黑"/>
                <w:sz w:val="19"/>
                <w:szCs w:val="19"/>
              </w:rPr>
            </w:pPr>
          </w:p>
        </w:tc>
        <w:tc>
          <w:tcPr>
            <w:tcW w:w="1361" w:type="dxa"/>
            <w:tcBorders>
              <w:left w:val="single" w:color="000000" w:sz="6" w:space="0"/>
              <w:bottom w:val="single" w:color="000000" w:sz="10" w:space="0"/>
              <w:right w:val="single" w:color="000000" w:sz="12" w:space="0"/>
            </w:tcBorders>
            <w:vAlign w:val="top"/>
          </w:tcPr>
          <w:p w14:paraId="56A0DD32">
            <w:pPr>
              <w:spacing w:before="71" w:line="206" w:lineRule="auto"/>
              <w:ind w:right="16"/>
              <w:jc w:val="right"/>
              <w:rPr>
                <w:rFonts w:ascii="微软雅黑" w:hAnsi="微软雅黑" w:eastAsia="微软雅黑" w:cs="微软雅黑"/>
                <w:sz w:val="19"/>
                <w:szCs w:val="19"/>
              </w:rPr>
            </w:pPr>
          </w:p>
        </w:tc>
      </w:tr>
    </w:tbl>
    <w:p w14:paraId="16309997">
      <w:pPr>
        <w:spacing w:line="14" w:lineRule="auto"/>
        <w:rPr>
          <w:rFonts w:ascii="Arial"/>
          <w:sz w:val="2"/>
        </w:rPr>
      </w:pPr>
    </w:p>
    <w:p w14:paraId="31ECF251">
      <w:pPr>
        <w:spacing w:line="14" w:lineRule="auto"/>
        <w:rPr>
          <w:rFonts w:ascii="Arial" w:hAnsi="Arial" w:eastAsia="Arial" w:cs="Arial"/>
          <w:sz w:val="2"/>
          <w:szCs w:val="2"/>
        </w:rPr>
        <w:sectPr>
          <w:type w:val="continuous"/>
          <w:pgSz w:w="11900" w:h="16840"/>
          <w:pgMar w:top="921" w:right="845" w:bottom="400" w:left="825" w:header="0" w:footer="0" w:gutter="0"/>
          <w:cols w:equalWidth="0" w:num="1">
            <w:col w:w="10230"/>
          </w:cols>
        </w:sectPr>
      </w:pPr>
    </w:p>
    <w:p w14:paraId="7321D100">
      <w:pPr>
        <w:pStyle w:val="10"/>
        <w:spacing w:before="82" w:line="186" w:lineRule="auto"/>
        <w:ind w:left="2780"/>
        <w:outlineLvl w:val="0"/>
        <w:rPr>
          <w:sz w:val="40"/>
          <w:szCs w:val="40"/>
        </w:rPr>
      </w:pPr>
      <w:r>
        <w:rPr>
          <w:b/>
          <w:bCs/>
          <w:spacing w:val="16"/>
          <w:sz w:val="40"/>
          <w:szCs w:val="40"/>
        </w:rPr>
        <w:t>工程项目清单费用汇总表</w:t>
      </w:r>
    </w:p>
    <w:p w14:paraId="4FE624D7">
      <w:pPr>
        <w:spacing w:line="298" w:lineRule="auto"/>
        <w:rPr>
          <w:rFonts w:ascii="Arial"/>
          <w:sz w:val="21"/>
        </w:rPr>
      </w:pPr>
    </w:p>
    <w:p w14:paraId="2AA20FE2">
      <w:pPr>
        <w:pStyle w:val="10"/>
        <w:spacing w:before="82" w:line="172" w:lineRule="auto"/>
        <w:ind w:left="24"/>
      </w:pPr>
      <w:r>
        <w:rPr>
          <w:spacing w:val="5"/>
        </w:rPr>
        <w:t>工程名称</w:t>
      </w:r>
      <w:r>
        <w:rPr>
          <w:spacing w:val="-15"/>
        </w:rPr>
        <w:t xml:space="preserve"> </w:t>
      </w:r>
      <w:r>
        <w:rPr>
          <w:spacing w:val="5"/>
        </w:rPr>
        <w:t>:监理费</w:t>
      </w:r>
    </w:p>
    <w:p w14:paraId="3959B4E6">
      <w:pPr>
        <w:spacing w:line="14" w:lineRule="auto"/>
        <w:rPr>
          <w:rFonts w:ascii="Arial"/>
          <w:sz w:val="2"/>
        </w:rPr>
      </w:pPr>
      <w:r>
        <w:rPr>
          <w:rFonts w:ascii="Arial" w:hAnsi="Arial" w:eastAsia="Arial" w:cs="Arial"/>
          <w:sz w:val="2"/>
          <w:szCs w:val="2"/>
        </w:rPr>
        <w:br w:type="column"/>
      </w:r>
    </w:p>
    <w:p w14:paraId="5BD3A041">
      <w:pPr>
        <w:spacing w:line="302" w:lineRule="auto"/>
        <w:rPr>
          <w:rFonts w:ascii="Arial"/>
          <w:sz w:val="21"/>
        </w:rPr>
      </w:pPr>
    </w:p>
    <w:p w14:paraId="6DC780EE">
      <w:pPr>
        <w:spacing w:line="302" w:lineRule="auto"/>
        <w:rPr>
          <w:rFonts w:ascii="Arial"/>
          <w:sz w:val="21"/>
        </w:rPr>
      </w:pPr>
    </w:p>
    <w:p w14:paraId="402C0683">
      <w:pPr>
        <w:spacing w:line="303" w:lineRule="auto"/>
        <w:rPr>
          <w:rFonts w:ascii="Arial"/>
          <w:sz w:val="21"/>
        </w:rPr>
      </w:pPr>
    </w:p>
    <w:p w14:paraId="41C6581D">
      <w:pPr>
        <w:pStyle w:val="10"/>
        <w:spacing w:before="82" w:line="172" w:lineRule="auto"/>
      </w:pPr>
      <w:r>
        <w:rPr>
          <w:spacing w:val="-14"/>
        </w:rPr>
        <w:t>第</w:t>
      </w:r>
      <w:r>
        <w:rPr>
          <w:spacing w:val="8"/>
        </w:rPr>
        <w:t xml:space="preserve">  </w:t>
      </w:r>
      <w:r>
        <w:rPr>
          <w:spacing w:val="-14"/>
        </w:rPr>
        <w:t>1</w:t>
      </w:r>
      <w:r>
        <w:rPr>
          <w:spacing w:val="6"/>
        </w:rPr>
        <w:t xml:space="preserve">  </w:t>
      </w:r>
      <w:r>
        <w:rPr>
          <w:spacing w:val="-14"/>
        </w:rPr>
        <w:t>页</w:t>
      </w:r>
    </w:p>
    <w:p w14:paraId="57D7DB55">
      <w:pPr>
        <w:spacing w:line="14" w:lineRule="auto"/>
        <w:rPr>
          <w:rFonts w:ascii="Arial"/>
          <w:sz w:val="2"/>
        </w:rPr>
      </w:pPr>
      <w:r>
        <w:rPr>
          <w:rFonts w:ascii="Arial" w:hAnsi="Arial" w:eastAsia="Arial" w:cs="Arial"/>
          <w:sz w:val="2"/>
          <w:szCs w:val="2"/>
        </w:rPr>
        <w:br w:type="column"/>
      </w:r>
    </w:p>
    <w:p w14:paraId="533B6311">
      <w:pPr>
        <w:spacing w:line="302" w:lineRule="auto"/>
        <w:rPr>
          <w:rFonts w:ascii="Arial"/>
          <w:sz w:val="21"/>
        </w:rPr>
      </w:pPr>
    </w:p>
    <w:p w14:paraId="1AD48301">
      <w:pPr>
        <w:spacing w:line="302" w:lineRule="auto"/>
        <w:rPr>
          <w:rFonts w:ascii="Arial"/>
          <w:sz w:val="21"/>
        </w:rPr>
      </w:pPr>
    </w:p>
    <w:p w14:paraId="214C77ED">
      <w:pPr>
        <w:spacing w:line="303" w:lineRule="auto"/>
        <w:rPr>
          <w:rFonts w:ascii="Arial"/>
          <w:sz w:val="21"/>
        </w:rPr>
      </w:pPr>
    </w:p>
    <w:p w14:paraId="74EA138D">
      <w:pPr>
        <w:pStyle w:val="10"/>
        <w:spacing w:before="82" w:line="172" w:lineRule="auto"/>
      </w:pPr>
      <w:r>
        <w:rPr>
          <w:spacing w:val="-14"/>
        </w:rPr>
        <w:t>共</w:t>
      </w:r>
      <w:r>
        <w:rPr>
          <w:spacing w:val="8"/>
        </w:rPr>
        <w:t xml:space="preserve">  </w:t>
      </w:r>
      <w:r>
        <w:rPr>
          <w:spacing w:val="-14"/>
        </w:rPr>
        <w:t>1</w:t>
      </w:r>
      <w:r>
        <w:rPr>
          <w:spacing w:val="7"/>
        </w:rPr>
        <w:t xml:space="preserve">  </w:t>
      </w:r>
      <w:r>
        <w:rPr>
          <w:spacing w:val="-14"/>
        </w:rPr>
        <w:t>页</w:t>
      </w:r>
    </w:p>
    <w:p w14:paraId="2B8F7F63">
      <w:pPr>
        <w:spacing w:line="172" w:lineRule="auto"/>
        <w:sectPr>
          <w:pgSz w:w="11900" w:h="16840"/>
          <w:pgMar w:top="891" w:right="845" w:bottom="400" w:left="825" w:header="0" w:footer="0" w:gutter="0"/>
          <w:cols w:equalWidth="0" w:num="3">
            <w:col w:w="8428" w:space="100"/>
            <w:col w:w="815" w:space="100"/>
            <w:col w:w="789"/>
          </w:cols>
        </w:sectPr>
      </w:pPr>
    </w:p>
    <w:p w14:paraId="3437FC0F">
      <w:pPr>
        <w:spacing w:line="38" w:lineRule="exact"/>
      </w:pPr>
    </w:p>
    <w:tbl>
      <w:tblPr>
        <w:tblStyle w:val="51"/>
        <w:tblW w:w="10199"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5"/>
        <w:gridCol w:w="5294"/>
        <w:gridCol w:w="3320"/>
      </w:tblGrid>
      <w:tr w14:paraId="3B2C4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top w:val="single" w:color="000000" w:sz="10" w:space="0"/>
              <w:left w:val="single" w:color="000000" w:sz="12" w:space="0"/>
              <w:right w:val="single" w:color="000000" w:sz="6" w:space="0"/>
            </w:tcBorders>
            <w:vAlign w:val="top"/>
          </w:tcPr>
          <w:p w14:paraId="3DBA52C9">
            <w:pPr>
              <w:spacing w:before="62" w:line="189" w:lineRule="auto"/>
              <w:ind w:left="59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5294" w:type="dxa"/>
            <w:tcBorders>
              <w:top w:val="single" w:color="000000" w:sz="10" w:space="0"/>
              <w:left w:val="single" w:color="000000" w:sz="6" w:space="0"/>
              <w:right w:val="single" w:color="000000" w:sz="6" w:space="0"/>
            </w:tcBorders>
            <w:vAlign w:val="top"/>
          </w:tcPr>
          <w:p w14:paraId="703D4EA5">
            <w:pPr>
              <w:spacing w:before="61" w:line="188" w:lineRule="auto"/>
              <w:ind w:left="2265"/>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3320" w:type="dxa"/>
            <w:tcBorders>
              <w:top w:val="single" w:color="000000" w:sz="10" w:space="0"/>
              <w:left w:val="single" w:color="000000" w:sz="6" w:space="0"/>
              <w:right w:val="single" w:color="000000" w:sz="12" w:space="0"/>
            </w:tcBorders>
            <w:vAlign w:val="top"/>
          </w:tcPr>
          <w:p w14:paraId="2F335C70">
            <w:pPr>
              <w:spacing w:before="62" w:line="184" w:lineRule="auto"/>
              <w:ind w:left="1132"/>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37BF7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3C4C26AF">
            <w:pPr>
              <w:pStyle w:val="50"/>
            </w:pPr>
          </w:p>
        </w:tc>
        <w:tc>
          <w:tcPr>
            <w:tcW w:w="5294" w:type="dxa"/>
            <w:tcBorders>
              <w:left w:val="single" w:color="000000" w:sz="6" w:space="0"/>
              <w:right w:val="single" w:color="000000" w:sz="6" w:space="0"/>
            </w:tcBorders>
            <w:vAlign w:val="top"/>
          </w:tcPr>
          <w:p w14:paraId="4B7C3A8E">
            <w:pPr>
              <w:pStyle w:val="50"/>
            </w:pPr>
          </w:p>
        </w:tc>
        <w:tc>
          <w:tcPr>
            <w:tcW w:w="3320" w:type="dxa"/>
            <w:tcBorders>
              <w:left w:val="single" w:color="000000" w:sz="6" w:space="0"/>
              <w:right w:val="single" w:color="000000" w:sz="12" w:space="0"/>
            </w:tcBorders>
            <w:vAlign w:val="top"/>
          </w:tcPr>
          <w:p w14:paraId="500CBE5D">
            <w:pPr>
              <w:pStyle w:val="50"/>
            </w:pPr>
          </w:p>
        </w:tc>
      </w:tr>
      <w:tr w14:paraId="069F9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57FB7C11">
            <w:pPr>
              <w:pStyle w:val="50"/>
            </w:pPr>
          </w:p>
        </w:tc>
        <w:tc>
          <w:tcPr>
            <w:tcW w:w="5294" w:type="dxa"/>
            <w:tcBorders>
              <w:left w:val="single" w:color="000000" w:sz="6" w:space="0"/>
              <w:right w:val="single" w:color="000000" w:sz="6" w:space="0"/>
            </w:tcBorders>
            <w:vAlign w:val="top"/>
          </w:tcPr>
          <w:p w14:paraId="2A3CFC4E">
            <w:pPr>
              <w:pStyle w:val="50"/>
            </w:pPr>
          </w:p>
        </w:tc>
        <w:tc>
          <w:tcPr>
            <w:tcW w:w="3320" w:type="dxa"/>
            <w:tcBorders>
              <w:left w:val="single" w:color="000000" w:sz="6" w:space="0"/>
              <w:right w:val="single" w:color="000000" w:sz="12" w:space="0"/>
            </w:tcBorders>
            <w:vAlign w:val="top"/>
          </w:tcPr>
          <w:p w14:paraId="6FA8EDC7">
            <w:pPr>
              <w:pStyle w:val="50"/>
            </w:pPr>
          </w:p>
        </w:tc>
      </w:tr>
      <w:tr w14:paraId="21CE8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4F37C1A">
            <w:pPr>
              <w:pStyle w:val="50"/>
            </w:pPr>
          </w:p>
        </w:tc>
        <w:tc>
          <w:tcPr>
            <w:tcW w:w="5294" w:type="dxa"/>
            <w:tcBorders>
              <w:left w:val="single" w:color="000000" w:sz="6" w:space="0"/>
              <w:right w:val="single" w:color="000000" w:sz="6" w:space="0"/>
            </w:tcBorders>
            <w:vAlign w:val="top"/>
          </w:tcPr>
          <w:p w14:paraId="142D7957">
            <w:pPr>
              <w:pStyle w:val="50"/>
            </w:pPr>
          </w:p>
        </w:tc>
        <w:tc>
          <w:tcPr>
            <w:tcW w:w="3320" w:type="dxa"/>
            <w:tcBorders>
              <w:left w:val="single" w:color="000000" w:sz="6" w:space="0"/>
              <w:right w:val="single" w:color="000000" w:sz="12" w:space="0"/>
            </w:tcBorders>
            <w:vAlign w:val="top"/>
          </w:tcPr>
          <w:p w14:paraId="738DB5CE">
            <w:pPr>
              <w:pStyle w:val="50"/>
            </w:pPr>
          </w:p>
        </w:tc>
      </w:tr>
      <w:tr w14:paraId="17CF7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0F2F058E">
            <w:pPr>
              <w:pStyle w:val="50"/>
            </w:pPr>
          </w:p>
        </w:tc>
        <w:tc>
          <w:tcPr>
            <w:tcW w:w="5294" w:type="dxa"/>
            <w:tcBorders>
              <w:left w:val="single" w:color="000000" w:sz="6" w:space="0"/>
              <w:right w:val="single" w:color="000000" w:sz="6" w:space="0"/>
            </w:tcBorders>
            <w:vAlign w:val="top"/>
          </w:tcPr>
          <w:p w14:paraId="66552F3B">
            <w:pPr>
              <w:pStyle w:val="50"/>
            </w:pPr>
          </w:p>
        </w:tc>
        <w:tc>
          <w:tcPr>
            <w:tcW w:w="3320" w:type="dxa"/>
            <w:tcBorders>
              <w:left w:val="single" w:color="000000" w:sz="6" w:space="0"/>
              <w:right w:val="single" w:color="000000" w:sz="12" w:space="0"/>
            </w:tcBorders>
            <w:vAlign w:val="top"/>
          </w:tcPr>
          <w:p w14:paraId="2B06644D">
            <w:pPr>
              <w:pStyle w:val="50"/>
            </w:pPr>
          </w:p>
        </w:tc>
      </w:tr>
      <w:tr w14:paraId="2F746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403FE6B1">
            <w:pPr>
              <w:pStyle w:val="50"/>
            </w:pPr>
          </w:p>
        </w:tc>
        <w:tc>
          <w:tcPr>
            <w:tcW w:w="5294" w:type="dxa"/>
            <w:tcBorders>
              <w:left w:val="single" w:color="000000" w:sz="6" w:space="0"/>
              <w:right w:val="single" w:color="000000" w:sz="6" w:space="0"/>
            </w:tcBorders>
            <w:vAlign w:val="top"/>
          </w:tcPr>
          <w:p w14:paraId="0B367F1E">
            <w:pPr>
              <w:pStyle w:val="50"/>
            </w:pPr>
          </w:p>
        </w:tc>
        <w:tc>
          <w:tcPr>
            <w:tcW w:w="3320" w:type="dxa"/>
            <w:tcBorders>
              <w:left w:val="single" w:color="000000" w:sz="6" w:space="0"/>
              <w:right w:val="single" w:color="000000" w:sz="12" w:space="0"/>
            </w:tcBorders>
            <w:vAlign w:val="top"/>
          </w:tcPr>
          <w:p w14:paraId="31BB8016">
            <w:pPr>
              <w:pStyle w:val="50"/>
            </w:pPr>
          </w:p>
        </w:tc>
      </w:tr>
      <w:tr w14:paraId="1FE65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324B6781">
            <w:pPr>
              <w:pStyle w:val="50"/>
            </w:pPr>
          </w:p>
        </w:tc>
        <w:tc>
          <w:tcPr>
            <w:tcW w:w="5294" w:type="dxa"/>
            <w:tcBorders>
              <w:left w:val="single" w:color="000000" w:sz="6" w:space="0"/>
              <w:right w:val="single" w:color="000000" w:sz="6" w:space="0"/>
            </w:tcBorders>
            <w:vAlign w:val="top"/>
          </w:tcPr>
          <w:p w14:paraId="30C38057">
            <w:pPr>
              <w:pStyle w:val="50"/>
            </w:pPr>
          </w:p>
        </w:tc>
        <w:tc>
          <w:tcPr>
            <w:tcW w:w="3320" w:type="dxa"/>
            <w:tcBorders>
              <w:left w:val="single" w:color="000000" w:sz="6" w:space="0"/>
              <w:right w:val="single" w:color="000000" w:sz="12" w:space="0"/>
            </w:tcBorders>
            <w:vAlign w:val="top"/>
          </w:tcPr>
          <w:p w14:paraId="1F98B809">
            <w:pPr>
              <w:pStyle w:val="50"/>
            </w:pPr>
          </w:p>
        </w:tc>
      </w:tr>
      <w:tr w14:paraId="7449D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0D9A175E">
            <w:pPr>
              <w:pStyle w:val="50"/>
            </w:pPr>
          </w:p>
        </w:tc>
        <w:tc>
          <w:tcPr>
            <w:tcW w:w="5294" w:type="dxa"/>
            <w:tcBorders>
              <w:left w:val="single" w:color="000000" w:sz="6" w:space="0"/>
              <w:right w:val="single" w:color="000000" w:sz="6" w:space="0"/>
            </w:tcBorders>
            <w:vAlign w:val="top"/>
          </w:tcPr>
          <w:p w14:paraId="7D0DD317">
            <w:pPr>
              <w:pStyle w:val="50"/>
            </w:pPr>
          </w:p>
        </w:tc>
        <w:tc>
          <w:tcPr>
            <w:tcW w:w="3320" w:type="dxa"/>
            <w:tcBorders>
              <w:left w:val="single" w:color="000000" w:sz="6" w:space="0"/>
              <w:right w:val="single" w:color="000000" w:sz="12" w:space="0"/>
            </w:tcBorders>
            <w:vAlign w:val="top"/>
          </w:tcPr>
          <w:p w14:paraId="6E853686">
            <w:pPr>
              <w:pStyle w:val="50"/>
            </w:pPr>
          </w:p>
        </w:tc>
      </w:tr>
      <w:tr w14:paraId="0C4F9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5BCAB791">
            <w:pPr>
              <w:pStyle w:val="50"/>
            </w:pPr>
          </w:p>
        </w:tc>
        <w:tc>
          <w:tcPr>
            <w:tcW w:w="5294" w:type="dxa"/>
            <w:tcBorders>
              <w:left w:val="single" w:color="000000" w:sz="6" w:space="0"/>
              <w:right w:val="single" w:color="000000" w:sz="6" w:space="0"/>
            </w:tcBorders>
            <w:vAlign w:val="top"/>
          </w:tcPr>
          <w:p w14:paraId="4F503F7C">
            <w:pPr>
              <w:pStyle w:val="50"/>
            </w:pPr>
          </w:p>
        </w:tc>
        <w:tc>
          <w:tcPr>
            <w:tcW w:w="3320" w:type="dxa"/>
            <w:tcBorders>
              <w:left w:val="single" w:color="000000" w:sz="6" w:space="0"/>
              <w:right w:val="single" w:color="000000" w:sz="12" w:space="0"/>
            </w:tcBorders>
            <w:vAlign w:val="top"/>
          </w:tcPr>
          <w:p w14:paraId="54CA8417">
            <w:pPr>
              <w:pStyle w:val="50"/>
            </w:pPr>
          </w:p>
        </w:tc>
      </w:tr>
      <w:tr w14:paraId="0BACE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5B1FE05E">
            <w:pPr>
              <w:pStyle w:val="50"/>
            </w:pPr>
          </w:p>
        </w:tc>
        <w:tc>
          <w:tcPr>
            <w:tcW w:w="5294" w:type="dxa"/>
            <w:tcBorders>
              <w:left w:val="single" w:color="000000" w:sz="6" w:space="0"/>
              <w:right w:val="single" w:color="000000" w:sz="6" w:space="0"/>
            </w:tcBorders>
            <w:vAlign w:val="top"/>
          </w:tcPr>
          <w:p w14:paraId="2EB2AE1D">
            <w:pPr>
              <w:pStyle w:val="50"/>
            </w:pPr>
          </w:p>
        </w:tc>
        <w:tc>
          <w:tcPr>
            <w:tcW w:w="3320" w:type="dxa"/>
            <w:tcBorders>
              <w:left w:val="single" w:color="000000" w:sz="6" w:space="0"/>
              <w:right w:val="single" w:color="000000" w:sz="12" w:space="0"/>
            </w:tcBorders>
            <w:vAlign w:val="top"/>
          </w:tcPr>
          <w:p w14:paraId="724AD7DB">
            <w:pPr>
              <w:pStyle w:val="50"/>
            </w:pPr>
          </w:p>
        </w:tc>
      </w:tr>
      <w:tr w14:paraId="6BDCD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614F4C50">
            <w:pPr>
              <w:pStyle w:val="50"/>
            </w:pPr>
          </w:p>
        </w:tc>
        <w:tc>
          <w:tcPr>
            <w:tcW w:w="5294" w:type="dxa"/>
            <w:tcBorders>
              <w:left w:val="single" w:color="000000" w:sz="6" w:space="0"/>
              <w:right w:val="single" w:color="000000" w:sz="6" w:space="0"/>
            </w:tcBorders>
            <w:vAlign w:val="top"/>
          </w:tcPr>
          <w:p w14:paraId="51318206">
            <w:pPr>
              <w:pStyle w:val="50"/>
            </w:pPr>
          </w:p>
        </w:tc>
        <w:tc>
          <w:tcPr>
            <w:tcW w:w="3320" w:type="dxa"/>
            <w:tcBorders>
              <w:left w:val="single" w:color="000000" w:sz="6" w:space="0"/>
              <w:right w:val="single" w:color="000000" w:sz="12" w:space="0"/>
            </w:tcBorders>
            <w:vAlign w:val="top"/>
          </w:tcPr>
          <w:p w14:paraId="6530906B">
            <w:pPr>
              <w:pStyle w:val="50"/>
            </w:pPr>
          </w:p>
        </w:tc>
      </w:tr>
      <w:tr w14:paraId="03740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2BAC84DD">
            <w:pPr>
              <w:pStyle w:val="50"/>
            </w:pPr>
          </w:p>
        </w:tc>
        <w:tc>
          <w:tcPr>
            <w:tcW w:w="5294" w:type="dxa"/>
            <w:tcBorders>
              <w:left w:val="single" w:color="000000" w:sz="6" w:space="0"/>
              <w:right w:val="single" w:color="000000" w:sz="6" w:space="0"/>
            </w:tcBorders>
            <w:vAlign w:val="top"/>
          </w:tcPr>
          <w:p w14:paraId="0A0CDA96">
            <w:pPr>
              <w:pStyle w:val="50"/>
            </w:pPr>
          </w:p>
        </w:tc>
        <w:tc>
          <w:tcPr>
            <w:tcW w:w="3320" w:type="dxa"/>
            <w:tcBorders>
              <w:left w:val="single" w:color="000000" w:sz="6" w:space="0"/>
              <w:right w:val="single" w:color="000000" w:sz="12" w:space="0"/>
            </w:tcBorders>
            <w:vAlign w:val="top"/>
          </w:tcPr>
          <w:p w14:paraId="6F05DC0B">
            <w:pPr>
              <w:pStyle w:val="50"/>
            </w:pPr>
          </w:p>
        </w:tc>
      </w:tr>
      <w:tr w14:paraId="7F987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664DB85">
            <w:pPr>
              <w:pStyle w:val="50"/>
            </w:pPr>
          </w:p>
        </w:tc>
        <w:tc>
          <w:tcPr>
            <w:tcW w:w="5294" w:type="dxa"/>
            <w:tcBorders>
              <w:left w:val="single" w:color="000000" w:sz="6" w:space="0"/>
              <w:right w:val="single" w:color="000000" w:sz="6" w:space="0"/>
            </w:tcBorders>
            <w:vAlign w:val="top"/>
          </w:tcPr>
          <w:p w14:paraId="036F789F">
            <w:pPr>
              <w:pStyle w:val="50"/>
            </w:pPr>
          </w:p>
        </w:tc>
        <w:tc>
          <w:tcPr>
            <w:tcW w:w="3320" w:type="dxa"/>
            <w:tcBorders>
              <w:left w:val="single" w:color="000000" w:sz="6" w:space="0"/>
              <w:right w:val="single" w:color="000000" w:sz="12" w:space="0"/>
            </w:tcBorders>
            <w:vAlign w:val="top"/>
          </w:tcPr>
          <w:p w14:paraId="5CF11860">
            <w:pPr>
              <w:pStyle w:val="50"/>
            </w:pPr>
          </w:p>
        </w:tc>
      </w:tr>
      <w:tr w14:paraId="26D10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11AC8CD3">
            <w:pPr>
              <w:pStyle w:val="50"/>
            </w:pPr>
          </w:p>
        </w:tc>
        <w:tc>
          <w:tcPr>
            <w:tcW w:w="5294" w:type="dxa"/>
            <w:tcBorders>
              <w:left w:val="single" w:color="000000" w:sz="6" w:space="0"/>
              <w:right w:val="single" w:color="000000" w:sz="6" w:space="0"/>
            </w:tcBorders>
            <w:vAlign w:val="top"/>
          </w:tcPr>
          <w:p w14:paraId="787E49DD">
            <w:pPr>
              <w:pStyle w:val="50"/>
            </w:pPr>
          </w:p>
        </w:tc>
        <w:tc>
          <w:tcPr>
            <w:tcW w:w="3320" w:type="dxa"/>
            <w:tcBorders>
              <w:left w:val="single" w:color="000000" w:sz="6" w:space="0"/>
              <w:right w:val="single" w:color="000000" w:sz="12" w:space="0"/>
            </w:tcBorders>
            <w:vAlign w:val="top"/>
          </w:tcPr>
          <w:p w14:paraId="4DDC3653">
            <w:pPr>
              <w:pStyle w:val="50"/>
            </w:pPr>
          </w:p>
        </w:tc>
      </w:tr>
      <w:tr w14:paraId="169E7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12EF7904">
            <w:pPr>
              <w:pStyle w:val="50"/>
            </w:pPr>
          </w:p>
        </w:tc>
        <w:tc>
          <w:tcPr>
            <w:tcW w:w="5294" w:type="dxa"/>
            <w:tcBorders>
              <w:left w:val="single" w:color="000000" w:sz="6" w:space="0"/>
              <w:right w:val="single" w:color="000000" w:sz="6" w:space="0"/>
            </w:tcBorders>
            <w:vAlign w:val="top"/>
          </w:tcPr>
          <w:p w14:paraId="54AD13A5">
            <w:pPr>
              <w:pStyle w:val="50"/>
            </w:pPr>
          </w:p>
        </w:tc>
        <w:tc>
          <w:tcPr>
            <w:tcW w:w="3320" w:type="dxa"/>
            <w:tcBorders>
              <w:left w:val="single" w:color="000000" w:sz="6" w:space="0"/>
              <w:right w:val="single" w:color="000000" w:sz="12" w:space="0"/>
            </w:tcBorders>
            <w:vAlign w:val="top"/>
          </w:tcPr>
          <w:p w14:paraId="40344462">
            <w:pPr>
              <w:pStyle w:val="50"/>
            </w:pPr>
          </w:p>
        </w:tc>
      </w:tr>
      <w:tr w14:paraId="43C5E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660DC6E0">
            <w:pPr>
              <w:pStyle w:val="50"/>
            </w:pPr>
          </w:p>
        </w:tc>
        <w:tc>
          <w:tcPr>
            <w:tcW w:w="5294" w:type="dxa"/>
            <w:tcBorders>
              <w:left w:val="single" w:color="000000" w:sz="6" w:space="0"/>
              <w:right w:val="single" w:color="000000" w:sz="6" w:space="0"/>
            </w:tcBorders>
            <w:vAlign w:val="top"/>
          </w:tcPr>
          <w:p w14:paraId="4748BA20">
            <w:pPr>
              <w:pStyle w:val="50"/>
            </w:pPr>
          </w:p>
        </w:tc>
        <w:tc>
          <w:tcPr>
            <w:tcW w:w="3320" w:type="dxa"/>
            <w:tcBorders>
              <w:left w:val="single" w:color="000000" w:sz="6" w:space="0"/>
              <w:right w:val="single" w:color="000000" w:sz="12" w:space="0"/>
            </w:tcBorders>
            <w:vAlign w:val="top"/>
          </w:tcPr>
          <w:p w14:paraId="71CCE270">
            <w:pPr>
              <w:pStyle w:val="50"/>
            </w:pPr>
          </w:p>
        </w:tc>
      </w:tr>
      <w:tr w14:paraId="67264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11B6E9D3">
            <w:pPr>
              <w:pStyle w:val="50"/>
            </w:pPr>
          </w:p>
        </w:tc>
        <w:tc>
          <w:tcPr>
            <w:tcW w:w="5294" w:type="dxa"/>
            <w:tcBorders>
              <w:left w:val="single" w:color="000000" w:sz="6" w:space="0"/>
              <w:right w:val="single" w:color="000000" w:sz="6" w:space="0"/>
            </w:tcBorders>
            <w:vAlign w:val="top"/>
          </w:tcPr>
          <w:p w14:paraId="18B5956F">
            <w:pPr>
              <w:pStyle w:val="50"/>
            </w:pPr>
          </w:p>
        </w:tc>
        <w:tc>
          <w:tcPr>
            <w:tcW w:w="3320" w:type="dxa"/>
            <w:tcBorders>
              <w:left w:val="single" w:color="000000" w:sz="6" w:space="0"/>
              <w:right w:val="single" w:color="000000" w:sz="12" w:space="0"/>
            </w:tcBorders>
            <w:vAlign w:val="top"/>
          </w:tcPr>
          <w:p w14:paraId="64F50333">
            <w:pPr>
              <w:pStyle w:val="50"/>
            </w:pPr>
          </w:p>
        </w:tc>
      </w:tr>
      <w:tr w14:paraId="6BEDC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31791E91">
            <w:pPr>
              <w:pStyle w:val="50"/>
            </w:pPr>
          </w:p>
        </w:tc>
        <w:tc>
          <w:tcPr>
            <w:tcW w:w="5294" w:type="dxa"/>
            <w:tcBorders>
              <w:left w:val="single" w:color="000000" w:sz="6" w:space="0"/>
              <w:right w:val="single" w:color="000000" w:sz="6" w:space="0"/>
            </w:tcBorders>
            <w:vAlign w:val="top"/>
          </w:tcPr>
          <w:p w14:paraId="16EC2F41">
            <w:pPr>
              <w:pStyle w:val="50"/>
            </w:pPr>
          </w:p>
        </w:tc>
        <w:tc>
          <w:tcPr>
            <w:tcW w:w="3320" w:type="dxa"/>
            <w:tcBorders>
              <w:left w:val="single" w:color="000000" w:sz="6" w:space="0"/>
              <w:right w:val="single" w:color="000000" w:sz="12" w:space="0"/>
            </w:tcBorders>
            <w:vAlign w:val="top"/>
          </w:tcPr>
          <w:p w14:paraId="703C315D">
            <w:pPr>
              <w:pStyle w:val="50"/>
            </w:pPr>
          </w:p>
        </w:tc>
      </w:tr>
      <w:tr w14:paraId="6A27A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7ADC69C3">
            <w:pPr>
              <w:pStyle w:val="50"/>
            </w:pPr>
          </w:p>
        </w:tc>
        <w:tc>
          <w:tcPr>
            <w:tcW w:w="5294" w:type="dxa"/>
            <w:tcBorders>
              <w:left w:val="single" w:color="000000" w:sz="6" w:space="0"/>
              <w:right w:val="single" w:color="000000" w:sz="6" w:space="0"/>
            </w:tcBorders>
            <w:vAlign w:val="top"/>
          </w:tcPr>
          <w:p w14:paraId="57ECEBA5">
            <w:pPr>
              <w:pStyle w:val="50"/>
            </w:pPr>
          </w:p>
        </w:tc>
        <w:tc>
          <w:tcPr>
            <w:tcW w:w="3320" w:type="dxa"/>
            <w:tcBorders>
              <w:left w:val="single" w:color="000000" w:sz="6" w:space="0"/>
              <w:right w:val="single" w:color="000000" w:sz="12" w:space="0"/>
            </w:tcBorders>
            <w:vAlign w:val="top"/>
          </w:tcPr>
          <w:p w14:paraId="772D5C3A">
            <w:pPr>
              <w:pStyle w:val="50"/>
            </w:pPr>
          </w:p>
        </w:tc>
      </w:tr>
      <w:tr w14:paraId="3F723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0226442B">
            <w:pPr>
              <w:pStyle w:val="50"/>
            </w:pPr>
          </w:p>
        </w:tc>
        <w:tc>
          <w:tcPr>
            <w:tcW w:w="5294" w:type="dxa"/>
            <w:tcBorders>
              <w:left w:val="single" w:color="000000" w:sz="6" w:space="0"/>
              <w:right w:val="single" w:color="000000" w:sz="6" w:space="0"/>
            </w:tcBorders>
            <w:vAlign w:val="top"/>
          </w:tcPr>
          <w:p w14:paraId="1E28623D">
            <w:pPr>
              <w:pStyle w:val="50"/>
            </w:pPr>
          </w:p>
        </w:tc>
        <w:tc>
          <w:tcPr>
            <w:tcW w:w="3320" w:type="dxa"/>
            <w:tcBorders>
              <w:left w:val="single" w:color="000000" w:sz="6" w:space="0"/>
              <w:right w:val="single" w:color="000000" w:sz="12" w:space="0"/>
            </w:tcBorders>
            <w:vAlign w:val="top"/>
          </w:tcPr>
          <w:p w14:paraId="7A7136E9">
            <w:pPr>
              <w:pStyle w:val="50"/>
            </w:pPr>
          </w:p>
        </w:tc>
      </w:tr>
      <w:tr w14:paraId="2CC01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25DF03E3">
            <w:pPr>
              <w:pStyle w:val="50"/>
            </w:pPr>
          </w:p>
        </w:tc>
        <w:tc>
          <w:tcPr>
            <w:tcW w:w="5294" w:type="dxa"/>
            <w:tcBorders>
              <w:left w:val="single" w:color="000000" w:sz="6" w:space="0"/>
              <w:right w:val="single" w:color="000000" w:sz="6" w:space="0"/>
            </w:tcBorders>
            <w:vAlign w:val="top"/>
          </w:tcPr>
          <w:p w14:paraId="618848EE">
            <w:pPr>
              <w:pStyle w:val="50"/>
            </w:pPr>
          </w:p>
        </w:tc>
        <w:tc>
          <w:tcPr>
            <w:tcW w:w="3320" w:type="dxa"/>
            <w:tcBorders>
              <w:left w:val="single" w:color="000000" w:sz="6" w:space="0"/>
              <w:right w:val="single" w:color="000000" w:sz="12" w:space="0"/>
            </w:tcBorders>
            <w:vAlign w:val="top"/>
          </w:tcPr>
          <w:p w14:paraId="5F6EC948">
            <w:pPr>
              <w:pStyle w:val="50"/>
            </w:pPr>
          </w:p>
        </w:tc>
      </w:tr>
      <w:tr w14:paraId="166C9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21A18709">
            <w:pPr>
              <w:pStyle w:val="50"/>
            </w:pPr>
          </w:p>
        </w:tc>
        <w:tc>
          <w:tcPr>
            <w:tcW w:w="5294" w:type="dxa"/>
            <w:tcBorders>
              <w:left w:val="single" w:color="000000" w:sz="6" w:space="0"/>
              <w:right w:val="single" w:color="000000" w:sz="6" w:space="0"/>
            </w:tcBorders>
            <w:vAlign w:val="top"/>
          </w:tcPr>
          <w:p w14:paraId="4E9C0C28">
            <w:pPr>
              <w:pStyle w:val="50"/>
            </w:pPr>
          </w:p>
        </w:tc>
        <w:tc>
          <w:tcPr>
            <w:tcW w:w="3320" w:type="dxa"/>
            <w:tcBorders>
              <w:left w:val="single" w:color="000000" w:sz="6" w:space="0"/>
              <w:right w:val="single" w:color="000000" w:sz="12" w:space="0"/>
            </w:tcBorders>
            <w:vAlign w:val="top"/>
          </w:tcPr>
          <w:p w14:paraId="4A60370D">
            <w:pPr>
              <w:pStyle w:val="50"/>
            </w:pPr>
          </w:p>
        </w:tc>
      </w:tr>
      <w:tr w14:paraId="55A84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25DF5A4B">
            <w:pPr>
              <w:pStyle w:val="50"/>
            </w:pPr>
          </w:p>
        </w:tc>
        <w:tc>
          <w:tcPr>
            <w:tcW w:w="5294" w:type="dxa"/>
            <w:tcBorders>
              <w:left w:val="single" w:color="000000" w:sz="6" w:space="0"/>
              <w:right w:val="single" w:color="000000" w:sz="6" w:space="0"/>
            </w:tcBorders>
            <w:vAlign w:val="top"/>
          </w:tcPr>
          <w:p w14:paraId="286A34B5">
            <w:pPr>
              <w:pStyle w:val="50"/>
            </w:pPr>
          </w:p>
        </w:tc>
        <w:tc>
          <w:tcPr>
            <w:tcW w:w="3320" w:type="dxa"/>
            <w:tcBorders>
              <w:left w:val="single" w:color="000000" w:sz="6" w:space="0"/>
              <w:right w:val="single" w:color="000000" w:sz="12" w:space="0"/>
            </w:tcBorders>
            <w:vAlign w:val="top"/>
          </w:tcPr>
          <w:p w14:paraId="7312A1A7">
            <w:pPr>
              <w:pStyle w:val="50"/>
            </w:pPr>
          </w:p>
        </w:tc>
      </w:tr>
      <w:tr w14:paraId="70127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3067E0EC">
            <w:pPr>
              <w:pStyle w:val="50"/>
            </w:pPr>
          </w:p>
        </w:tc>
        <w:tc>
          <w:tcPr>
            <w:tcW w:w="5294" w:type="dxa"/>
            <w:tcBorders>
              <w:left w:val="single" w:color="000000" w:sz="6" w:space="0"/>
              <w:right w:val="single" w:color="000000" w:sz="6" w:space="0"/>
            </w:tcBorders>
            <w:vAlign w:val="top"/>
          </w:tcPr>
          <w:p w14:paraId="26821965">
            <w:pPr>
              <w:pStyle w:val="50"/>
            </w:pPr>
          </w:p>
        </w:tc>
        <w:tc>
          <w:tcPr>
            <w:tcW w:w="3320" w:type="dxa"/>
            <w:tcBorders>
              <w:left w:val="single" w:color="000000" w:sz="6" w:space="0"/>
              <w:right w:val="single" w:color="000000" w:sz="12" w:space="0"/>
            </w:tcBorders>
            <w:vAlign w:val="top"/>
          </w:tcPr>
          <w:p w14:paraId="6113B878">
            <w:pPr>
              <w:pStyle w:val="50"/>
            </w:pPr>
          </w:p>
        </w:tc>
      </w:tr>
      <w:tr w14:paraId="23A52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016765CA">
            <w:pPr>
              <w:pStyle w:val="50"/>
            </w:pPr>
          </w:p>
        </w:tc>
        <w:tc>
          <w:tcPr>
            <w:tcW w:w="5294" w:type="dxa"/>
            <w:tcBorders>
              <w:left w:val="single" w:color="000000" w:sz="6" w:space="0"/>
              <w:right w:val="single" w:color="000000" w:sz="6" w:space="0"/>
            </w:tcBorders>
            <w:vAlign w:val="top"/>
          </w:tcPr>
          <w:p w14:paraId="2311BD8A">
            <w:pPr>
              <w:pStyle w:val="50"/>
            </w:pPr>
          </w:p>
        </w:tc>
        <w:tc>
          <w:tcPr>
            <w:tcW w:w="3320" w:type="dxa"/>
            <w:tcBorders>
              <w:left w:val="single" w:color="000000" w:sz="6" w:space="0"/>
              <w:right w:val="single" w:color="000000" w:sz="12" w:space="0"/>
            </w:tcBorders>
            <w:vAlign w:val="top"/>
          </w:tcPr>
          <w:p w14:paraId="4126DDF4">
            <w:pPr>
              <w:pStyle w:val="50"/>
            </w:pPr>
          </w:p>
        </w:tc>
      </w:tr>
      <w:tr w14:paraId="5F9C7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7E9D79E1">
            <w:pPr>
              <w:pStyle w:val="50"/>
            </w:pPr>
          </w:p>
        </w:tc>
        <w:tc>
          <w:tcPr>
            <w:tcW w:w="5294" w:type="dxa"/>
            <w:tcBorders>
              <w:left w:val="single" w:color="000000" w:sz="6" w:space="0"/>
              <w:right w:val="single" w:color="000000" w:sz="6" w:space="0"/>
            </w:tcBorders>
            <w:vAlign w:val="top"/>
          </w:tcPr>
          <w:p w14:paraId="216A2A4F">
            <w:pPr>
              <w:pStyle w:val="50"/>
            </w:pPr>
          </w:p>
        </w:tc>
        <w:tc>
          <w:tcPr>
            <w:tcW w:w="3320" w:type="dxa"/>
            <w:tcBorders>
              <w:left w:val="single" w:color="000000" w:sz="6" w:space="0"/>
              <w:right w:val="single" w:color="000000" w:sz="12" w:space="0"/>
            </w:tcBorders>
            <w:vAlign w:val="top"/>
          </w:tcPr>
          <w:p w14:paraId="3FD53EE3">
            <w:pPr>
              <w:pStyle w:val="50"/>
            </w:pPr>
          </w:p>
        </w:tc>
      </w:tr>
      <w:tr w14:paraId="5B7CB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1C3B122E">
            <w:pPr>
              <w:pStyle w:val="50"/>
            </w:pPr>
          </w:p>
        </w:tc>
        <w:tc>
          <w:tcPr>
            <w:tcW w:w="5294" w:type="dxa"/>
            <w:tcBorders>
              <w:left w:val="single" w:color="000000" w:sz="6" w:space="0"/>
              <w:right w:val="single" w:color="000000" w:sz="6" w:space="0"/>
            </w:tcBorders>
            <w:vAlign w:val="top"/>
          </w:tcPr>
          <w:p w14:paraId="2711AAE8">
            <w:pPr>
              <w:pStyle w:val="50"/>
            </w:pPr>
          </w:p>
        </w:tc>
        <w:tc>
          <w:tcPr>
            <w:tcW w:w="3320" w:type="dxa"/>
            <w:tcBorders>
              <w:left w:val="single" w:color="000000" w:sz="6" w:space="0"/>
              <w:right w:val="single" w:color="000000" w:sz="12" w:space="0"/>
            </w:tcBorders>
            <w:vAlign w:val="top"/>
          </w:tcPr>
          <w:p w14:paraId="2852680B">
            <w:pPr>
              <w:pStyle w:val="50"/>
            </w:pPr>
          </w:p>
        </w:tc>
      </w:tr>
      <w:tr w14:paraId="289A5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0F716FE">
            <w:pPr>
              <w:pStyle w:val="50"/>
            </w:pPr>
          </w:p>
        </w:tc>
        <w:tc>
          <w:tcPr>
            <w:tcW w:w="5294" w:type="dxa"/>
            <w:tcBorders>
              <w:left w:val="single" w:color="000000" w:sz="6" w:space="0"/>
              <w:right w:val="single" w:color="000000" w:sz="6" w:space="0"/>
            </w:tcBorders>
            <w:vAlign w:val="top"/>
          </w:tcPr>
          <w:p w14:paraId="386B63CB">
            <w:pPr>
              <w:pStyle w:val="50"/>
            </w:pPr>
          </w:p>
        </w:tc>
        <w:tc>
          <w:tcPr>
            <w:tcW w:w="3320" w:type="dxa"/>
            <w:tcBorders>
              <w:left w:val="single" w:color="000000" w:sz="6" w:space="0"/>
              <w:right w:val="single" w:color="000000" w:sz="12" w:space="0"/>
            </w:tcBorders>
            <w:vAlign w:val="top"/>
          </w:tcPr>
          <w:p w14:paraId="36A466CA">
            <w:pPr>
              <w:pStyle w:val="50"/>
            </w:pPr>
          </w:p>
        </w:tc>
      </w:tr>
      <w:tr w14:paraId="43DD2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77760F58">
            <w:pPr>
              <w:pStyle w:val="50"/>
            </w:pPr>
          </w:p>
        </w:tc>
        <w:tc>
          <w:tcPr>
            <w:tcW w:w="5294" w:type="dxa"/>
            <w:tcBorders>
              <w:left w:val="single" w:color="000000" w:sz="6" w:space="0"/>
              <w:right w:val="single" w:color="000000" w:sz="6" w:space="0"/>
            </w:tcBorders>
            <w:vAlign w:val="top"/>
          </w:tcPr>
          <w:p w14:paraId="3BF37C76">
            <w:pPr>
              <w:pStyle w:val="50"/>
            </w:pPr>
          </w:p>
        </w:tc>
        <w:tc>
          <w:tcPr>
            <w:tcW w:w="3320" w:type="dxa"/>
            <w:tcBorders>
              <w:left w:val="single" w:color="000000" w:sz="6" w:space="0"/>
              <w:right w:val="single" w:color="000000" w:sz="12" w:space="0"/>
            </w:tcBorders>
            <w:vAlign w:val="top"/>
          </w:tcPr>
          <w:p w14:paraId="3855624E">
            <w:pPr>
              <w:pStyle w:val="50"/>
            </w:pPr>
          </w:p>
        </w:tc>
      </w:tr>
      <w:tr w14:paraId="1E3FA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3382507C">
            <w:pPr>
              <w:pStyle w:val="50"/>
            </w:pPr>
          </w:p>
        </w:tc>
        <w:tc>
          <w:tcPr>
            <w:tcW w:w="5294" w:type="dxa"/>
            <w:tcBorders>
              <w:left w:val="single" w:color="000000" w:sz="6" w:space="0"/>
              <w:right w:val="single" w:color="000000" w:sz="6" w:space="0"/>
            </w:tcBorders>
            <w:vAlign w:val="top"/>
          </w:tcPr>
          <w:p w14:paraId="2354CDE8">
            <w:pPr>
              <w:pStyle w:val="50"/>
            </w:pPr>
          </w:p>
        </w:tc>
        <w:tc>
          <w:tcPr>
            <w:tcW w:w="3320" w:type="dxa"/>
            <w:tcBorders>
              <w:left w:val="single" w:color="000000" w:sz="6" w:space="0"/>
              <w:right w:val="single" w:color="000000" w:sz="12" w:space="0"/>
            </w:tcBorders>
            <w:vAlign w:val="top"/>
          </w:tcPr>
          <w:p w14:paraId="65DFC3AE">
            <w:pPr>
              <w:pStyle w:val="50"/>
            </w:pPr>
          </w:p>
        </w:tc>
      </w:tr>
      <w:tr w14:paraId="17933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879" w:type="dxa"/>
            <w:gridSpan w:val="2"/>
            <w:tcBorders>
              <w:left w:val="single" w:color="000000" w:sz="12" w:space="0"/>
              <w:bottom w:val="single" w:color="000000" w:sz="10" w:space="0"/>
              <w:right w:val="single" w:color="000000" w:sz="6" w:space="0"/>
            </w:tcBorders>
            <w:vAlign w:val="top"/>
          </w:tcPr>
          <w:p w14:paraId="44563B75">
            <w:pPr>
              <w:spacing w:before="99" w:line="185" w:lineRule="auto"/>
              <w:ind w:left="2722"/>
              <w:rPr>
                <w:rFonts w:ascii="微软雅黑" w:hAnsi="微软雅黑" w:eastAsia="微软雅黑" w:cs="微软雅黑"/>
                <w:sz w:val="18"/>
                <w:szCs w:val="18"/>
              </w:rPr>
            </w:pPr>
            <w:r>
              <w:rPr>
                <w:rFonts w:ascii="微软雅黑" w:hAnsi="微软雅黑" w:eastAsia="微软雅黑" w:cs="微软雅黑"/>
                <w:spacing w:val="-5"/>
                <w:sz w:val="18"/>
                <w:szCs w:val="18"/>
              </w:rPr>
              <w:t>合</w:t>
            </w:r>
            <w:r>
              <w:rPr>
                <w:rFonts w:ascii="微软雅黑" w:hAnsi="微软雅黑" w:eastAsia="微软雅黑" w:cs="微软雅黑"/>
                <w:spacing w:val="1"/>
                <w:sz w:val="18"/>
                <w:szCs w:val="18"/>
              </w:rPr>
              <w:t xml:space="preserve">                    </w:t>
            </w:r>
            <w:r>
              <w:rPr>
                <w:rFonts w:ascii="微软雅黑" w:hAnsi="微软雅黑" w:eastAsia="微软雅黑" w:cs="微软雅黑"/>
                <w:spacing w:val="-5"/>
                <w:sz w:val="18"/>
                <w:szCs w:val="18"/>
              </w:rPr>
              <w:t>计</w:t>
            </w:r>
          </w:p>
        </w:tc>
        <w:tc>
          <w:tcPr>
            <w:tcW w:w="3320" w:type="dxa"/>
            <w:tcBorders>
              <w:left w:val="single" w:color="000000" w:sz="6" w:space="0"/>
              <w:bottom w:val="single" w:color="000000" w:sz="10" w:space="0"/>
              <w:right w:val="single" w:color="000000" w:sz="12" w:space="0"/>
            </w:tcBorders>
            <w:vAlign w:val="top"/>
          </w:tcPr>
          <w:p w14:paraId="49A2F8FD">
            <w:pPr>
              <w:pStyle w:val="50"/>
            </w:pPr>
          </w:p>
        </w:tc>
      </w:tr>
    </w:tbl>
    <w:p w14:paraId="6A25E445">
      <w:pPr>
        <w:spacing w:line="14" w:lineRule="auto"/>
        <w:rPr>
          <w:rFonts w:ascii="Arial"/>
          <w:sz w:val="2"/>
        </w:rPr>
      </w:pPr>
    </w:p>
    <w:p w14:paraId="6C86A807">
      <w:pPr>
        <w:spacing w:line="14" w:lineRule="auto"/>
        <w:rPr>
          <w:rFonts w:ascii="Arial" w:hAnsi="Arial" w:eastAsia="Arial" w:cs="Arial"/>
          <w:sz w:val="2"/>
          <w:szCs w:val="2"/>
        </w:rPr>
        <w:sectPr>
          <w:type w:val="continuous"/>
          <w:pgSz w:w="11900" w:h="16840"/>
          <w:pgMar w:top="891" w:right="845" w:bottom="400" w:left="825" w:header="0" w:footer="0" w:gutter="0"/>
          <w:cols w:equalWidth="0" w:num="1">
            <w:col w:w="10230"/>
          </w:cols>
        </w:sectPr>
      </w:pPr>
    </w:p>
    <w:p w14:paraId="1F198E34">
      <w:pPr>
        <w:pStyle w:val="10"/>
        <w:spacing w:before="82" w:line="186" w:lineRule="auto"/>
        <w:ind w:left="2780"/>
        <w:rPr>
          <w:sz w:val="40"/>
          <w:szCs w:val="40"/>
        </w:rPr>
      </w:pPr>
      <w:r>
        <w:rPr>
          <w:b/>
          <w:bCs/>
          <w:spacing w:val="16"/>
          <w:sz w:val="40"/>
          <w:szCs w:val="40"/>
        </w:rPr>
        <w:t>工程项目清单费用汇总表</w:t>
      </w:r>
    </w:p>
    <w:p w14:paraId="3B0505A2">
      <w:pPr>
        <w:spacing w:line="298" w:lineRule="auto"/>
        <w:rPr>
          <w:rFonts w:ascii="Arial"/>
          <w:sz w:val="21"/>
        </w:rPr>
      </w:pPr>
    </w:p>
    <w:p w14:paraId="42FB1075">
      <w:pPr>
        <w:pStyle w:val="10"/>
        <w:spacing w:before="82" w:line="172" w:lineRule="auto"/>
        <w:ind w:left="24"/>
      </w:pPr>
      <w:r>
        <w:rPr>
          <w:spacing w:val="5"/>
        </w:rPr>
        <w:t>工程名称</w:t>
      </w:r>
      <w:r>
        <w:rPr>
          <w:spacing w:val="-15"/>
        </w:rPr>
        <w:t xml:space="preserve"> </w:t>
      </w:r>
      <w:r>
        <w:rPr>
          <w:spacing w:val="5"/>
        </w:rPr>
        <w:t>:设计费</w:t>
      </w:r>
    </w:p>
    <w:p w14:paraId="38BF33D8">
      <w:pPr>
        <w:spacing w:line="14" w:lineRule="auto"/>
        <w:rPr>
          <w:rFonts w:ascii="Arial"/>
          <w:sz w:val="2"/>
        </w:rPr>
      </w:pPr>
      <w:r>
        <w:rPr>
          <w:rFonts w:ascii="Arial" w:hAnsi="Arial" w:eastAsia="Arial" w:cs="Arial"/>
          <w:sz w:val="2"/>
          <w:szCs w:val="2"/>
        </w:rPr>
        <w:br w:type="column"/>
      </w:r>
    </w:p>
    <w:p w14:paraId="4978C5A9">
      <w:pPr>
        <w:spacing w:line="302" w:lineRule="auto"/>
        <w:rPr>
          <w:rFonts w:ascii="Arial"/>
          <w:sz w:val="21"/>
        </w:rPr>
      </w:pPr>
    </w:p>
    <w:p w14:paraId="52F9DB17">
      <w:pPr>
        <w:spacing w:line="302" w:lineRule="auto"/>
        <w:rPr>
          <w:rFonts w:ascii="Arial"/>
          <w:sz w:val="21"/>
        </w:rPr>
      </w:pPr>
    </w:p>
    <w:p w14:paraId="0880C027">
      <w:pPr>
        <w:spacing w:line="303" w:lineRule="auto"/>
        <w:rPr>
          <w:rFonts w:ascii="Arial"/>
          <w:sz w:val="21"/>
        </w:rPr>
      </w:pPr>
    </w:p>
    <w:p w14:paraId="2B630165">
      <w:pPr>
        <w:pStyle w:val="10"/>
        <w:spacing w:before="82" w:line="172" w:lineRule="auto"/>
      </w:pPr>
      <w:r>
        <w:rPr>
          <w:spacing w:val="-14"/>
        </w:rPr>
        <w:t>第</w:t>
      </w:r>
      <w:r>
        <w:rPr>
          <w:spacing w:val="8"/>
        </w:rPr>
        <w:t xml:space="preserve">  </w:t>
      </w:r>
      <w:r>
        <w:rPr>
          <w:spacing w:val="-14"/>
        </w:rPr>
        <w:t>1</w:t>
      </w:r>
      <w:r>
        <w:rPr>
          <w:spacing w:val="6"/>
        </w:rPr>
        <w:t xml:space="preserve">  </w:t>
      </w:r>
      <w:r>
        <w:rPr>
          <w:spacing w:val="-14"/>
        </w:rPr>
        <w:t>页</w:t>
      </w:r>
    </w:p>
    <w:p w14:paraId="4213DA8A">
      <w:pPr>
        <w:spacing w:line="14" w:lineRule="auto"/>
        <w:rPr>
          <w:rFonts w:ascii="Arial"/>
          <w:sz w:val="2"/>
        </w:rPr>
      </w:pPr>
      <w:r>
        <w:rPr>
          <w:rFonts w:ascii="Arial" w:hAnsi="Arial" w:eastAsia="Arial" w:cs="Arial"/>
          <w:sz w:val="2"/>
          <w:szCs w:val="2"/>
        </w:rPr>
        <w:br w:type="column"/>
      </w:r>
    </w:p>
    <w:p w14:paraId="41F54289">
      <w:pPr>
        <w:spacing w:line="302" w:lineRule="auto"/>
        <w:rPr>
          <w:rFonts w:ascii="Arial"/>
          <w:sz w:val="21"/>
        </w:rPr>
      </w:pPr>
    </w:p>
    <w:p w14:paraId="6C8502DF">
      <w:pPr>
        <w:spacing w:line="302" w:lineRule="auto"/>
        <w:rPr>
          <w:rFonts w:ascii="Arial"/>
          <w:sz w:val="21"/>
        </w:rPr>
      </w:pPr>
    </w:p>
    <w:p w14:paraId="724C588D">
      <w:pPr>
        <w:spacing w:line="303" w:lineRule="auto"/>
        <w:rPr>
          <w:rFonts w:ascii="Arial"/>
          <w:sz w:val="21"/>
        </w:rPr>
      </w:pPr>
    </w:p>
    <w:p w14:paraId="446797F3">
      <w:pPr>
        <w:pStyle w:val="10"/>
        <w:spacing w:before="82" w:line="172" w:lineRule="auto"/>
      </w:pPr>
      <w:r>
        <w:rPr>
          <w:spacing w:val="-14"/>
        </w:rPr>
        <w:t>共</w:t>
      </w:r>
      <w:r>
        <w:rPr>
          <w:spacing w:val="8"/>
        </w:rPr>
        <w:t xml:space="preserve">  </w:t>
      </w:r>
      <w:r>
        <w:rPr>
          <w:spacing w:val="-14"/>
        </w:rPr>
        <w:t>1</w:t>
      </w:r>
      <w:r>
        <w:rPr>
          <w:spacing w:val="7"/>
        </w:rPr>
        <w:t xml:space="preserve">  </w:t>
      </w:r>
      <w:r>
        <w:rPr>
          <w:spacing w:val="-14"/>
        </w:rPr>
        <w:t>页</w:t>
      </w:r>
    </w:p>
    <w:p w14:paraId="3675F0BB">
      <w:pPr>
        <w:spacing w:line="172" w:lineRule="auto"/>
        <w:sectPr>
          <w:pgSz w:w="11900" w:h="16840"/>
          <w:pgMar w:top="891" w:right="845" w:bottom="400" w:left="825" w:header="0" w:footer="0" w:gutter="0"/>
          <w:cols w:equalWidth="0" w:num="3">
            <w:col w:w="8428" w:space="100"/>
            <w:col w:w="815" w:space="100"/>
            <w:col w:w="789"/>
          </w:cols>
        </w:sectPr>
      </w:pPr>
    </w:p>
    <w:p w14:paraId="4E32CC4D">
      <w:pPr>
        <w:spacing w:line="38" w:lineRule="exact"/>
      </w:pPr>
    </w:p>
    <w:tbl>
      <w:tblPr>
        <w:tblStyle w:val="51"/>
        <w:tblW w:w="10199"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5"/>
        <w:gridCol w:w="5294"/>
        <w:gridCol w:w="3320"/>
      </w:tblGrid>
      <w:tr w14:paraId="77474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top w:val="single" w:color="000000" w:sz="10" w:space="0"/>
              <w:left w:val="single" w:color="000000" w:sz="12" w:space="0"/>
              <w:right w:val="single" w:color="000000" w:sz="6" w:space="0"/>
            </w:tcBorders>
            <w:vAlign w:val="top"/>
          </w:tcPr>
          <w:p w14:paraId="62DA1A43">
            <w:pPr>
              <w:spacing w:before="62" w:line="189" w:lineRule="auto"/>
              <w:ind w:left="591"/>
              <w:rPr>
                <w:rFonts w:ascii="微软雅黑" w:hAnsi="微软雅黑" w:eastAsia="微软雅黑" w:cs="微软雅黑"/>
                <w:sz w:val="19"/>
                <w:szCs w:val="19"/>
              </w:rPr>
            </w:pPr>
            <w:r>
              <w:rPr>
                <w:rFonts w:ascii="微软雅黑" w:hAnsi="微软雅黑" w:eastAsia="微软雅黑" w:cs="微软雅黑"/>
                <w:sz w:val="19"/>
                <w:szCs w:val="19"/>
              </w:rPr>
              <w:t>序号</w:t>
            </w:r>
          </w:p>
        </w:tc>
        <w:tc>
          <w:tcPr>
            <w:tcW w:w="5294" w:type="dxa"/>
            <w:tcBorders>
              <w:top w:val="single" w:color="000000" w:sz="10" w:space="0"/>
              <w:left w:val="single" w:color="000000" w:sz="6" w:space="0"/>
              <w:right w:val="single" w:color="000000" w:sz="6" w:space="0"/>
            </w:tcBorders>
            <w:vAlign w:val="top"/>
          </w:tcPr>
          <w:p w14:paraId="7087C783">
            <w:pPr>
              <w:spacing w:before="61" w:line="188" w:lineRule="auto"/>
              <w:ind w:left="2265"/>
              <w:rPr>
                <w:rFonts w:ascii="微软雅黑" w:hAnsi="微软雅黑" w:eastAsia="微软雅黑" w:cs="微软雅黑"/>
                <w:sz w:val="19"/>
                <w:szCs w:val="19"/>
              </w:rPr>
            </w:pPr>
            <w:r>
              <w:rPr>
                <w:rFonts w:ascii="微软雅黑" w:hAnsi="微软雅黑" w:eastAsia="微软雅黑" w:cs="微软雅黑"/>
                <w:spacing w:val="1"/>
                <w:sz w:val="19"/>
                <w:szCs w:val="19"/>
              </w:rPr>
              <w:t>项目名称</w:t>
            </w:r>
          </w:p>
        </w:tc>
        <w:tc>
          <w:tcPr>
            <w:tcW w:w="3320" w:type="dxa"/>
            <w:tcBorders>
              <w:top w:val="single" w:color="000000" w:sz="10" w:space="0"/>
              <w:left w:val="single" w:color="000000" w:sz="6" w:space="0"/>
              <w:right w:val="single" w:color="000000" w:sz="12" w:space="0"/>
            </w:tcBorders>
            <w:vAlign w:val="top"/>
          </w:tcPr>
          <w:p w14:paraId="65E2F141">
            <w:pPr>
              <w:spacing w:before="62" w:line="184" w:lineRule="auto"/>
              <w:ind w:left="1132"/>
              <w:rPr>
                <w:rFonts w:ascii="微软雅黑" w:hAnsi="微软雅黑" w:eastAsia="微软雅黑" w:cs="微软雅黑"/>
                <w:sz w:val="19"/>
                <w:szCs w:val="19"/>
              </w:rPr>
            </w:pPr>
            <w:r>
              <w:rPr>
                <w:rFonts w:ascii="微软雅黑" w:hAnsi="微软雅黑" w:eastAsia="微软雅黑" w:cs="微软雅黑"/>
                <w:sz w:val="19"/>
                <w:szCs w:val="19"/>
              </w:rPr>
              <w:t>金  额（元）</w:t>
            </w:r>
          </w:p>
        </w:tc>
      </w:tr>
      <w:tr w14:paraId="1F0FA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3FF5AD29">
            <w:pPr>
              <w:pStyle w:val="50"/>
            </w:pPr>
          </w:p>
        </w:tc>
        <w:tc>
          <w:tcPr>
            <w:tcW w:w="5294" w:type="dxa"/>
            <w:tcBorders>
              <w:left w:val="single" w:color="000000" w:sz="6" w:space="0"/>
              <w:right w:val="single" w:color="000000" w:sz="6" w:space="0"/>
            </w:tcBorders>
            <w:vAlign w:val="top"/>
          </w:tcPr>
          <w:p w14:paraId="10B7C0FA">
            <w:pPr>
              <w:pStyle w:val="50"/>
            </w:pPr>
          </w:p>
        </w:tc>
        <w:tc>
          <w:tcPr>
            <w:tcW w:w="3320" w:type="dxa"/>
            <w:tcBorders>
              <w:left w:val="single" w:color="000000" w:sz="6" w:space="0"/>
              <w:right w:val="single" w:color="000000" w:sz="12" w:space="0"/>
            </w:tcBorders>
            <w:vAlign w:val="top"/>
          </w:tcPr>
          <w:p w14:paraId="7E50E264">
            <w:pPr>
              <w:pStyle w:val="50"/>
            </w:pPr>
          </w:p>
        </w:tc>
      </w:tr>
      <w:tr w14:paraId="303ED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18DF8448">
            <w:pPr>
              <w:pStyle w:val="50"/>
            </w:pPr>
          </w:p>
        </w:tc>
        <w:tc>
          <w:tcPr>
            <w:tcW w:w="5294" w:type="dxa"/>
            <w:tcBorders>
              <w:left w:val="single" w:color="000000" w:sz="6" w:space="0"/>
              <w:right w:val="single" w:color="000000" w:sz="6" w:space="0"/>
            </w:tcBorders>
            <w:vAlign w:val="top"/>
          </w:tcPr>
          <w:p w14:paraId="2074DFE6">
            <w:pPr>
              <w:pStyle w:val="50"/>
            </w:pPr>
          </w:p>
        </w:tc>
        <w:tc>
          <w:tcPr>
            <w:tcW w:w="3320" w:type="dxa"/>
            <w:tcBorders>
              <w:left w:val="single" w:color="000000" w:sz="6" w:space="0"/>
              <w:right w:val="single" w:color="000000" w:sz="12" w:space="0"/>
            </w:tcBorders>
            <w:vAlign w:val="top"/>
          </w:tcPr>
          <w:p w14:paraId="3BB91E3A">
            <w:pPr>
              <w:pStyle w:val="50"/>
            </w:pPr>
          </w:p>
        </w:tc>
      </w:tr>
      <w:tr w14:paraId="22CA6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CE5F80C">
            <w:pPr>
              <w:pStyle w:val="50"/>
            </w:pPr>
          </w:p>
        </w:tc>
        <w:tc>
          <w:tcPr>
            <w:tcW w:w="5294" w:type="dxa"/>
            <w:tcBorders>
              <w:left w:val="single" w:color="000000" w:sz="6" w:space="0"/>
              <w:right w:val="single" w:color="000000" w:sz="6" w:space="0"/>
            </w:tcBorders>
            <w:vAlign w:val="top"/>
          </w:tcPr>
          <w:p w14:paraId="61A92E5C">
            <w:pPr>
              <w:pStyle w:val="50"/>
            </w:pPr>
          </w:p>
        </w:tc>
        <w:tc>
          <w:tcPr>
            <w:tcW w:w="3320" w:type="dxa"/>
            <w:tcBorders>
              <w:left w:val="single" w:color="000000" w:sz="6" w:space="0"/>
              <w:right w:val="single" w:color="000000" w:sz="12" w:space="0"/>
            </w:tcBorders>
            <w:vAlign w:val="top"/>
          </w:tcPr>
          <w:p w14:paraId="67FB49E8">
            <w:pPr>
              <w:pStyle w:val="50"/>
            </w:pPr>
          </w:p>
        </w:tc>
      </w:tr>
      <w:tr w14:paraId="5039E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06D0ABA4">
            <w:pPr>
              <w:pStyle w:val="50"/>
            </w:pPr>
          </w:p>
        </w:tc>
        <w:tc>
          <w:tcPr>
            <w:tcW w:w="5294" w:type="dxa"/>
            <w:tcBorders>
              <w:left w:val="single" w:color="000000" w:sz="6" w:space="0"/>
              <w:right w:val="single" w:color="000000" w:sz="6" w:space="0"/>
            </w:tcBorders>
            <w:vAlign w:val="top"/>
          </w:tcPr>
          <w:p w14:paraId="3EA20D30">
            <w:pPr>
              <w:pStyle w:val="50"/>
            </w:pPr>
          </w:p>
        </w:tc>
        <w:tc>
          <w:tcPr>
            <w:tcW w:w="3320" w:type="dxa"/>
            <w:tcBorders>
              <w:left w:val="single" w:color="000000" w:sz="6" w:space="0"/>
              <w:right w:val="single" w:color="000000" w:sz="12" w:space="0"/>
            </w:tcBorders>
            <w:vAlign w:val="top"/>
          </w:tcPr>
          <w:p w14:paraId="6B1177FC">
            <w:pPr>
              <w:pStyle w:val="50"/>
            </w:pPr>
          </w:p>
        </w:tc>
      </w:tr>
      <w:tr w14:paraId="2B4CA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44DF16DC">
            <w:pPr>
              <w:pStyle w:val="50"/>
            </w:pPr>
          </w:p>
        </w:tc>
        <w:tc>
          <w:tcPr>
            <w:tcW w:w="5294" w:type="dxa"/>
            <w:tcBorders>
              <w:left w:val="single" w:color="000000" w:sz="6" w:space="0"/>
              <w:right w:val="single" w:color="000000" w:sz="6" w:space="0"/>
            </w:tcBorders>
            <w:vAlign w:val="top"/>
          </w:tcPr>
          <w:p w14:paraId="0A76BB4C">
            <w:pPr>
              <w:pStyle w:val="50"/>
            </w:pPr>
          </w:p>
        </w:tc>
        <w:tc>
          <w:tcPr>
            <w:tcW w:w="3320" w:type="dxa"/>
            <w:tcBorders>
              <w:left w:val="single" w:color="000000" w:sz="6" w:space="0"/>
              <w:right w:val="single" w:color="000000" w:sz="12" w:space="0"/>
            </w:tcBorders>
            <w:vAlign w:val="top"/>
          </w:tcPr>
          <w:p w14:paraId="5881F673">
            <w:pPr>
              <w:pStyle w:val="50"/>
            </w:pPr>
          </w:p>
        </w:tc>
      </w:tr>
      <w:tr w14:paraId="5079D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1B01327E">
            <w:pPr>
              <w:pStyle w:val="50"/>
            </w:pPr>
          </w:p>
        </w:tc>
        <w:tc>
          <w:tcPr>
            <w:tcW w:w="5294" w:type="dxa"/>
            <w:tcBorders>
              <w:left w:val="single" w:color="000000" w:sz="6" w:space="0"/>
              <w:right w:val="single" w:color="000000" w:sz="6" w:space="0"/>
            </w:tcBorders>
            <w:vAlign w:val="top"/>
          </w:tcPr>
          <w:p w14:paraId="321E307D">
            <w:pPr>
              <w:pStyle w:val="50"/>
            </w:pPr>
          </w:p>
        </w:tc>
        <w:tc>
          <w:tcPr>
            <w:tcW w:w="3320" w:type="dxa"/>
            <w:tcBorders>
              <w:left w:val="single" w:color="000000" w:sz="6" w:space="0"/>
              <w:right w:val="single" w:color="000000" w:sz="12" w:space="0"/>
            </w:tcBorders>
            <w:vAlign w:val="top"/>
          </w:tcPr>
          <w:p w14:paraId="0CB8CBC1">
            <w:pPr>
              <w:pStyle w:val="50"/>
            </w:pPr>
          </w:p>
        </w:tc>
      </w:tr>
      <w:tr w14:paraId="60F5B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49A68BEC">
            <w:pPr>
              <w:pStyle w:val="50"/>
            </w:pPr>
          </w:p>
        </w:tc>
        <w:tc>
          <w:tcPr>
            <w:tcW w:w="5294" w:type="dxa"/>
            <w:tcBorders>
              <w:left w:val="single" w:color="000000" w:sz="6" w:space="0"/>
              <w:right w:val="single" w:color="000000" w:sz="6" w:space="0"/>
            </w:tcBorders>
            <w:vAlign w:val="top"/>
          </w:tcPr>
          <w:p w14:paraId="4D8058A5">
            <w:pPr>
              <w:pStyle w:val="50"/>
            </w:pPr>
          </w:p>
        </w:tc>
        <w:tc>
          <w:tcPr>
            <w:tcW w:w="3320" w:type="dxa"/>
            <w:tcBorders>
              <w:left w:val="single" w:color="000000" w:sz="6" w:space="0"/>
              <w:right w:val="single" w:color="000000" w:sz="12" w:space="0"/>
            </w:tcBorders>
            <w:vAlign w:val="top"/>
          </w:tcPr>
          <w:p w14:paraId="536B649B">
            <w:pPr>
              <w:pStyle w:val="50"/>
            </w:pPr>
          </w:p>
        </w:tc>
      </w:tr>
      <w:tr w14:paraId="67A34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D7A31A6">
            <w:pPr>
              <w:pStyle w:val="50"/>
            </w:pPr>
          </w:p>
        </w:tc>
        <w:tc>
          <w:tcPr>
            <w:tcW w:w="5294" w:type="dxa"/>
            <w:tcBorders>
              <w:left w:val="single" w:color="000000" w:sz="6" w:space="0"/>
              <w:right w:val="single" w:color="000000" w:sz="6" w:space="0"/>
            </w:tcBorders>
            <w:vAlign w:val="top"/>
          </w:tcPr>
          <w:p w14:paraId="4BBEB51A">
            <w:pPr>
              <w:pStyle w:val="50"/>
            </w:pPr>
          </w:p>
        </w:tc>
        <w:tc>
          <w:tcPr>
            <w:tcW w:w="3320" w:type="dxa"/>
            <w:tcBorders>
              <w:left w:val="single" w:color="000000" w:sz="6" w:space="0"/>
              <w:right w:val="single" w:color="000000" w:sz="12" w:space="0"/>
            </w:tcBorders>
            <w:vAlign w:val="top"/>
          </w:tcPr>
          <w:p w14:paraId="0586B7A7">
            <w:pPr>
              <w:pStyle w:val="50"/>
            </w:pPr>
          </w:p>
        </w:tc>
      </w:tr>
      <w:tr w14:paraId="63036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6CEB5CA5">
            <w:pPr>
              <w:pStyle w:val="50"/>
            </w:pPr>
          </w:p>
        </w:tc>
        <w:tc>
          <w:tcPr>
            <w:tcW w:w="5294" w:type="dxa"/>
            <w:tcBorders>
              <w:left w:val="single" w:color="000000" w:sz="6" w:space="0"/>
              <w:right w:val="single" w:color="000000" w:sz="6" w:space="0"/>
            </w:tcBorders>
            <w:vAlign w:val="top"/>
          </w:tcPr>
          <w:p w14:paraId="6F069E1F">
            <w:pPr>
              <w:pStyle w:val="50"/>
            </w:pPr>
          </w:p>
        </w:tc>
        <w:tc>
          <w:tcPr>
            <w:tcW w:w="3320" w:type="dxa"/>
            <w:tcBorders>
              <w:left w:val="single" w:color="000000" w:sz="6" w:space="0"/>
              <w:right w:val="single" w:color="000000" w:sz="12" w:space="0"/>
            </w:tcBorders>
            <w:vAlign w:val="top"/>
          </w:tcPr>
          <w:p w14:paraId="36A19783">
            <w:pPr>
              <w:pStyle w:val="50"/>
            </w:pPr>
          </w:p>
        </w:tc>
      </w:tr>
      <w:tr w14:paraId="6DCE4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0EF07ED2">
            <w:pPr>
              <w:pStyle w:val="50"/>
            </w:pPr>
          </w:p>
        </w:tc>
        <w:tc>
          <w:tcPr>
            <w:tcW w:w="5294" w:type="dxa"/>
            <w:tcBorders>
              <w:left w:val="single" w:color="000000" w:sz="6" w:space="0"/>
              <w:right w:val="single" w:color="000000" w:sz="6" w:space="0"/>
            </w:tcBorders>
            <w:vAlign w:val="top"/>
          </w:tcPr>
          <w:p w14:paraId="16252569">
            <w:pPr>
              <w:pStyle w:val="50"/>
            </w:pPr>
          </w:p>
        </w:tc>
        <w:tc>
          <w:tcPr>
            <w:tcW w:w="3320" w:type="dxa"/>
            <w:tcBorders>
              <w:left w:val="single" w:color="000000" w:sz="6" w:space="0"/>
              <w:right w:val="single" w:color="000000" w:sz="12" w:space="0"/>
            </w:tcBorders>
            <w:vAlign w:val="top"/>
          </w:tcPr>
          <w:p w14:paraId="6365DF0C">
            <w:pPr>
              <w:pStyle w:val="50"/>
            </w:pPr>
          </w:p>
        </w:tc>
      </w:tr>
      <w:tr w14:paraId="108B8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31DB9851">
            <w:pPr>
              <w:pStyle w:val="50"/>
            </w:pPr>
          </w:p>
        </w:tc>
        <w:tc>
          <w:tcPr>
            <w:tcW w:w="5294" w:type="dxa"/>
            <w:tcBorders>
              <w:left w:val="single" w:color="000000" w:sz="6" w:space="0"/>
              <w:right w:val="single" w:color="000000" w:sz="6" w:space="0"/>
            </w:tcBorders>
            <w:vAlign w:val="top"/>
          </w:tcPr>
          <w:p w14:paraId="69DED95C">
            <w:pPr>
              <w:pStyle w:val="50"/>
            </w:pPr>
          </w:p>
        </w:tc>
        <w:tc>
          <w:tcPr>
            <w:tcW w:w="3320" w:type="dxa"/>
            <w:tcBorders>
              <w:left w:val="single" w:color="000000" w:sz="6" w:space="0"/>
              <w:right w:val="single" w:color="000000" w:sz="12" w:space="0"/>
            </w:tcBorders>
            <w:vAlign w:val="top"/>
          </w:tcPr>
          <w:p w14:paraId="538393FD">
            <w:pPr>
              <w:pStyle w:val="50"/>
            </w:pPr>
          </w:p>
        </w:tc>
      </w:tr>
      <w:tr w14:paraId="25E97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2C266C3E">
            <w:pPr>
              <w:pStyle w:val="50"/>
            </w:pPr>
          </w:p>
        </w:tc>
        <w:tc>
          <w:tcPr>
            <w:tcW w:w="5294" w:type="dxa"/>
            <w:tcBorders>
              <w:left w:val="single" w:color="000000" w:sz="6" w:space="0"/>
              <w:right w:val="single" w:color="000000" w:sz="6" w:space="0"/>
            </w:tcBorders>
            <w:vAlign w:val="top"/>
          </w:tcPr>
          <w:p w14:paraId="513A34FE">
            <w:pPr>
              <w:pStyle w:val="50"/>
            </w:pPr>
          </w:p>
        </w:tc>
        <w:tc>
          <w:tcPr>
            <w:tcW w:w="3320" w:type="dxa"/>
            <w:tcBorders>
              <w:left w:val="single" w:color="000000" w:sz="6" w:space="0"/>
              <w:right w:val="single" w:color="000000" w:sz="12" w:space="0"/>
            </w:tcBorders>
            <w:vAlign w:val="top"/>
          </w:tcPr>
          <w:p w14:paraId="6A578DCF">
            <w:pPr>
              <w:pStyle w:val="50"/>
            </w:pPr>
          </w:p>
        </w:tc>
      </w:tr>
      <w:tr w14:paraId="02941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5B3B1408">
            <w:pPr>
              <w:pStyle w:val="50"/>
            </w:pPr>
          </w:p>
        </w:tc>
        <w:tc>
          <w:tcPr>
            <w:tcW w:w="5294" w:type="dxa"/>
            <w:tcBorders>
              <w:left w:val="single" w:color="000000" w:sz="6" w:space="0"/>
              <w:right w:val="single" w:color="000000" w:sz="6" w:space="0"/>
            </w:tcBorders>
            <w:vAlign w:val="top"/>
          </w:tcPr>
          <w:p w14:paraId="74567C5C">
            <w:pPr>
              <w:pStyle w:val="50"/>
            </w:pPr>
          </w:p>
        </w:tc>
        <w:tc>
          <w:tcPr>
            <w:tcW w:w="3320" w:type="dxa"/>
            <w:tcBorders>
              <w:left w:val="single" w:color="000000" w:sz="6" w:space="0"/>
              <w:right w:val="single" w:color="000000" w:sz="12" w:space="0"/>
            </w:tcBorders>
            <w:vAlign w:val="top"/>
          </w:tcPr>
          <w:p w14:paraId="32D956A2">
            <w:pPr>
              <w:pStyle w:val="50"/>
            </w:pPr>
          </w:p>
        </w:tc>
      </w:tr>
      <w:tr w14:paraId="3A12D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2DD113DA">
            <w:pPr>
              <w:pStyle w:val="50"/>
            </w:pPr>
          </w:p>
        </w:tc>
        <w:tc>
          <w:tcPr>
            <w:tcW w:w="5294" w:type="dxa"/>
            <w:tcBorders>
              <w:left w:val="single" w:color="000000" w:sz="6" w:space="0"/>
              <w:right w:val="single" w:color="000000" w:sz="6" w:space="0"/>
            </w:tcBorders>
            <w:vAlign w:val="top"/>
          </w:tcPr>
          <w:p w14:paraId="6A9FD43E">
            <w:pPr>
              <w:pStyle w:val="50"/>
            </w:pPr>
          </w:p>
        </w:tc>
        <w:tc>
          <w:tcPr>
            <w:tcW w:w="3320" w:type="dxa"/>
            <w:tcBorders>
              <w:left w:val="single" w:color="000000" w:sz="6" w:space="0"/>
              <w:right w:val="single" w:color="000000" w:sz="12" w:space="0"/>
            </w:tcBorders>
            <w:vAlign w:val="top"/>
          </w:tcPr>
          <w:p w14:paraId="39D30AE8">
            <w:pPr>
              <w:pStyle w:val="50"/>
            </w:pPr>
          </w:p>
        </w:tc>
      </w:tr>
      <w:tr w14:paraId="03675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778BA2B3">
            <w:pPr>
              <w:pStyle w:val="50"/>
            </w:pPr>
          </w:p>
        </w:tc>
        <w:tc>
          <w:tcPr>
            <w:tcW w:w="5294" w:type="dxa"/>
            <w:tcBorders>
              <w:left w:val="single" w:color="000000" w:sz="6" w:space="0"/>
              <w:right w:val="single" w:color="000000" w:sz="6" w:space="0"/>
            </w:tcBorders>
            <w:vAlign w:val="top"/>
          </w:tcPr>
          <w:p w14:paraId="0B8F7794">
            <w:pPr>
              <w:pStyle w:val="50"/>
            </w:pPr>
          </w:p>
        </w:tc>
        <w:tc>
          <w:tcPr>
            <w:tcW w:w="3320" w:type="dxa"/>
            <w:tcBorders>
              <w:left w:val="single" w:color="000000" w:sz="6" w:space="0"/>
              <w:right w:val="single" w:color="000000" w:sz="12" w:space="0"/>
            </w:tcBorders>
            <w:vAlign w:val="top"/>
          </w:tcPr>
          <w:p w14:paraId="7282E9CC">
            <w:pPr>
              <w:pStyle w:val="50"/>
            </w:pPr>
          </w:p>
        </w:tc>
      </w:tr>
      <w:tr w14:paraId="6CC07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1D1A781E">
            <w:pPr>
              <w:pStyle w:val="50"/>
            </w:pPr>
          </w:p>
        </w:tc>
        <w:tc>
          <w:tcPr>
            <w:tcW w:w="5294" w:type="dxa"/>
            <w:tcBorders>
              <w:left w:val="single" w:color="000000" w:sz="6" w:space="0"/>
              <w:right w:val="single" w:color="000000" w:sz="6" w:space="0"/>
            </w:tcBorders>
            <w:vAlign w:val="top"/>
          </w:tcPr>
          <w:p w14:paraId="4763E4AF">
            <w:pPr>
              <w:pStyle w:val="50"/>
            </w:pPr>
          </w:p>
        </w:tc>
        <w:tc>
          <w:tcPr>
            <w:tcW w:w="3320" w:type="dxa"/>
            <w:tcBorders>
              <w:left w:val="single" w:color="000000" w:sz="6" w:space="0"/>
              <w:right w:val="single" w:color="000000" w:sz="12" w:space="0"/>
            </w:tcBorders>
            <w:vAlign w:val="top"/>
          </w:tcPr>
          <w:p w14:paraId="639C0E8E">
            <w:pPr>
              <w:pStyle w:val="50"/>
            </w:pPr>
          </w:p>
        </w:tc>
      </w:tr>
      <w:tr w14:paraId="0A2C0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27C13CF5">
            <w:pPr>
              <w:pStyle w:val="50"/>
            </w:pPr>
          </w:p>
        </w:tc>
        <w:tc>
          <w:tcPr>
            <w:tcW w:w="5294" w:type="dxa"/>
            <w:tcBorders>
              <w:left w:val="single" w:color="000000" w:sz="6" w:space="0"/>
              <w:right w:val="single" w:color="000000" w:sz="6" w:space="0"/>
            </w:tcBorders>
            <w:vAlign w:val="top"/>
          </w:tcPr>
          <w:p w14:paraId="48B5DF50">
            <w:pPr>
              <w:pStyle w:val="50"/>
            </w:pPr>
          </w:p>
        </w:tc>
        <w:tc>
          <w:tcPr>
            <w:tcW w:w="3320" w:type="dxa"/>
            <w:tcBorders>
              <w:left w:val="single" w:color="000000" w:sz="6" w:space="0"/>
              <w:right w:val="single" w:color="000000" w:sz="12" w:space="0"/>
            </w:tcBorders>
            <w:vAlign w:val="top"/>
          </w:tcPr>
          <w:p w14:paraId="26C812B3">
            <w:pPr>
              <w:pStyle w:val="50"/>
            </w:pPr>
          </w:p>
        </w:tc>
      </w:tr>
      <w:tr w14:paraId="695E0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5CE791D5">
            <w:pPr>
              <w:pStyle w:val="50"/>
            </w:pPr>
          </w:p>
        </w:tc>
        <w:tc>
          <w:tcPr>
            <w:tcW w:w="5294" w:type="dxa"/>
            <w:tcBorders>
              <w:left w:val="single" w:color="000000" w:sz="6" w:space="0"/>
              <w:right w:val="single" w:color="000000" w:sz="6" w:space="0"/>
            </w:tcBorders>
            <w:vAlign w:val="top"/>
          </w:tcPr>
          <w:p w14:paraId="543F7A4B">
            <w:pPr>
              <w:pStyle w:val="50"/>
            </w:pPr>
          </w:p>
        </w:tc>
        <w:tc>
          <w:tcPr>
            <w:tcW w:w="3320" w:type="dxa"/>
            <w:tcBorders>
              <w:left w:val="single" w:color="000000" w:sz="6" w:space="0"/>
              <w:right w:val="single" w:color="000000" w:sz="12" w:space="0"/>
            </w:tcBorders>
            <w:vAlign w:val="top"/>
          </w:tcPr>
          <w:p w14:paraId="4098299B">
            <w:pPr>
              <w:pStyle w:val="50"/>
            </w:pPr>
          </w:p>
        </w:tc>
      </w:tr>
      <w:tr w14:paraId="7F7DD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6584E86A">
            <w:pPr>
              <w:pStyle w:val="50"/>
            </w:pPr>
          </w:p>
        </w:tc>
        <w:tc>
          <w:tcPr>
            <w:tcW w:w="5294" w:type="dxa"/>
            <w:tcBorders>
              <w:left w:val="single" w:color="000000" w:sz="6" w:space="0"/>
              <w:right w:val="single" w:color="000000" w:sz="6" w:space="0"/>
            </w:tcBorders>
            <w:vAlign w:val="top"/>
          </w:tcPr>
          <w:p w14:paraId="73D10255">
            <w:pPr>
              <w:pStyle w:val="50"/>
            </w:pPr>
          </w:p>
        </w:tc>
        <w:tc>
          <w:tcPr>
            <w:tcW w:w="3320" w:type="dxa"/>
            <w:tcBorders>
              <w:left w:val="single" w:color="000000" w:sz="6" w:space="0"/>
              <w:right w:val="single" w:color="000000" w:sz="12" w:space="0"/>
            </w:tcBorders>
            <w:vAlign w:val="top"/>
          </w:tcPr>
          <w:p w14:paraId="26A26F98">
            <w:pPr>
              <w:pStyle w:val="50"/>
            </w:pPr>
          </w:p>
        </w:tc>
      </w:tr>
      <w:tr w14:paraId="3432E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11FF3EFF">
            <w:pPr>
              <w:pStyle w:val="50"/>
            </w:pPr>
          </w:p>
        </w:tc>
        <w:tc>
          <w:tcPr>
            <w:tcW w:w="5294" w:type="dxa"/>
            <w:tcBorders>
              <w:left w:val="single" w:color="000000" w:sz="6" w:space="0"/>
              <w:right w:val="single" w:color="000000" w:sz="6" w:space="0"/>
            </w:tcBorders>
            <w:vAlign w:val="top"/>
          </w:tcPr>
          <w:p w14:paraId="2AF1F94D">
            <w:pPr>
              <w:pStyle w:val="50"/>
            </w:pPr>
          </w:p>
        </w:tc>
        <w:tc>
          <w:tcPr>
            <w:tcW w:w="3320" w:type="dxa"/>
            <w:tcBorders>
              <w:left w:val="single" w:color="000000" w:sz="6" w:space="0"/>
              <w:right w:val="single" w:color="000000" w:sz="12" w:space="0"/>
            </w:tcBorders>
            <w:vAlign w:val="top"/>
          </w:tcPr>
          <w:p w14:paraId="3088944B">
            <w:pPr>
              <w:pStyle w:val="50"/>
            </w:pPr>
          </w:p>
        </w:tc>
      </w:tr>
      <w:tr w14:paraId="457C9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6AAA2AAC">
            <w:pPr>
              <w:pStyle w:val="50"/>
            </w:pPr>
          </w:p>
        </w:tc>
        <w:tc>
          <w:tcPr>
            <w:tcW w:w="5294" w:type="dxa"/>
            <w:tcBorders>
              <w:left w:val="single" w:color="000000" w:sz="6" w:space="0"/>
              <w:right w:val="single" w:color="000000" w:sz="6" w:space="0"/>
            </w:tcBorders>
            <w:vAlign w:val="top"/>
          </w:tcPr>
          <w:p w14:paraId="241E64F6">
            <w:pPr>
              <w:pStyle w:val="50"/>
            </w:pPr>
          </w:p>
        </w:tc>
        <w:tc>
          <w:tcPr>
            <w:tcW w:w="3320" w:type="dxa"/>
            <w:tcBorders>
              <w:left w:val="single" w:color="000000" w:sz="6" w:space="0"/>
              <w:right w:val="single" w:color="000000" w:sz="12" w:space="0"/>
            </w:tcBorders>
            <w:vAlign w:val="top"/>
          </w:tcPr>
          <w:p w14:paraId="7325CA18">
            <w:pPr>
              <w:pStyle w:val="50"/>
            </w:pPr>
          </w:p>
        </w:tc>
      </w:tr>
      <w:tr w14:paraId="03CF9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53CCC389">
            <w:pPr>
              <w:pStyle w:val="50"/>
            </w:pPr>
          </w:p>
        </w:tc>
        <w:tc>
          <w:tcPr>
            <w:tcW w:w="5294" w:type="dxa"/>
            <w:tcBorders>
              <w:left w:val="single" w:color="000000" w:sz="6" w:space="0"/>
              <w:right w:val="single" w:color="000000" w:sz="6" w:space="0"/>
            </w:tcBorders>
            <w:vAlign w:val="top"/>
          </w:tcPr>
          <w:p w14:paraId="4468E35F">
            <w:pPr>
              <w:pStyle w:val="50"/>
            </w:pPr>
          </w:p>
        </w:tc>
        <w:tc>
          <w:tcPr>
            <w:tcW w:w="3320" w:type="dxa"/>
            <w:tcBorders>
              <w:left w:val="single" w:color="000000" w:sz="6" w:space="0"/>
              <w:right w:val="single" w:color="000000" w:sz="12" w:space="0"/>
            </w:tcBorders>
            <w:vAlign w:val="top"/>
          </w:tcPr>
          <w:p w14:paraId="59B61408">
            <w:pPr>
              <w:pStyle w:val="50"/>
            </w:pPr>
          </w:p>
        </w:tc>
      </w:tr>
      <w:tr w14:paraId="38FED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585" w:type="dxa"/>
            <w:tcBorders>
              <w:left w:val="single" w:color="000000" w:sz="12" w:space="0"/>
              <w:right w:val="single" w:color="000000" w:sz="6" w:space="0"/>
            </w:tcBorders>
            <w:vAlign w:val="top"/>
          </w:tcPr>
          <w:p w14:paraId="1987CEA7">
            <w:pPr>
              <w:pStyle w:val="50"/>
            </w:pPr>
          </w:p>
        </w:tc>
        <w:tc>
          <w:tcPr>
            <w:tcW w:w="5294" w:type="dxa"/>
            <w:tcBorders>
              <w:left w:val="single" w:color="000000" w:sz="6" w:space="0"/>
              <w:right w:val="single" w:color="000000" w:sz="6" w:space="0"/>
            </w:tcBorders>
            <w:vAlign w:val="top"/>
          </w:tcPr>
          <w:p w14:paraId="58E98138">
            <w:pPr>
              <w:pStyle w:val="50"/>
            </w:pPr>
          </w:p>
        </w:tc>
        <w:tc>
          <w:tcPr>
            <w:tcW w:w="3320" w:type="dxa"/>
            <w:tcBorders>
              <w:left w:val="single" w:color="000000" w:sz="6" w:space="0"/>
              <w:right w:val="single" w:color="000000" w:sz="12" w:space="0"/>
            </w:tcBorders>
            <w:vAlign w:val="top"/>
          </w:tcPr>
          <w:p w14:paraId="7B1AA15C">
            <w:pPr>
              <w:pStyle w:val="50"/>
            </w:pPr>
          </w:p>
        </w:tc>
      </w:tr>
      <w:tr w14:paraId="3AA8D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7331C454">
            <w:pPr>
              <w:pStyle w:val="50"/>
            </w:pPr>
          </w:p>
        </w:tc>
        <w:tc>
          <w:tcPr>
            <w:tcW w:w="5294" w:type="dxa"/>
            <w:tcBorders>
              <w:left w:val="single" w:color="000000" w:sz="6" w:space="0"/>
              <w:right w:val="single" w:color="000000" w:sz="6" w:space="0"/>
            </w:tcBorders>
            <w:vAlign w:val="top"/>
          </w:tcPr>
          <w:p w14:paraId="18D70765">
            <w:pPr>
              <w:pStyle w:val="50"/>
            </w:pPr>
          </w:p>
        </w:tc>
        <w:tc>
          <w:tcPr>
            <w:tcW w:w="3320" w:type="dxa"/>
            <w:tcBorders>
              <w:left w:val="single" w:color="000000" w:sz="6" w:space="0"/>
              <w:right w:val="single" w:color="000000" w:sz="12" w:space="0"/>
            </w:tcBorders>
            <w:vAlign w:val="top"/>
          </w:tcPr>
          <w:p w14:paraId="0B8577F9">
            <w:pPr>
              <w:pStyle w:val="50"/>
            </w:pPr>
          </w:p>
        </w:tc>
      </w:tr>
      <w:tr w14:paraId="2610B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DAD1D33">
            <w:pPr>
              <w:pStyle w:val="50"/>
            </w:pPr>
          </w:p>
        </w:tc>
        <w:tc>
          <w:tcPr>
            <w:tcW w:w="5294" w:type="dxa"/>
            <w:tcBorders>
              <w:left w:val="single" w:color="000000" w:sz="6" w:space="0"/>
              <w:right w:val="single" w:color="000000" w:sz="6" w:space="0"/>
            </w:tcBorders>
            <w:vAlign w:val="top"/>
          </w:tcPr>
          <w:p w14:paraId="40174F9F">
            <w:pPr>
              <w:pStyle w:val="50"/>
            </w:pPr>
          </w:p>
        </w:tc>
        <w:tc>
          <w:tcPr>
            <w:tcW w:w="3320" w:type="dxa"/>
            <w:tcBorders>
              <w:left w:val="single" w:color="000000" w:sz="6" w:space="0"/>
              <w:right w:val="single" w:color="000000" w:sz="12" w:space="0"/>
            </w:tcBorders>
            <w:vAlign w:val="top"/>
          </w:tcPr>
          <w:p w14:paraId="32861517">
            <w:pPr>
              <w:pStyle w:val="50"/>
            </w:pPr>
          </w:p>
        </w:tc>
      </w:tr>
      <w:tr w14:paraId="62BF2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7125C48E">
            <w:pPr>
              <w:pStyle w:val="50"/>
            </w:pPr>
          </w:p>
        </w:tc>
        <w:tc>
          <w:tcPr>
            <w:tcW w:w="5294" w:type="dxa"/>
            <w:tcBorders>
              <w:left w:val="single" w:color="000000" w:sz="6" w:space="0"/>
              <w:right w:val="single" w:color="000000" w:sz="6" w:space="0"/>
            </w:tcBorders>
            <w:vAlign w:val="top"/>
          </w:tcPr>
          <w:p w14:paraId="777CA16B">
            <w:pPr>
              <w:pStyle w:val="50"/>
            </w:pPr>
          </w:p>
        </w:tc>
        <w:tc>
          <w:tcPr>
            <w:tcW w:w="3320" w:type="dxa"/>
            <w:tcBorders>
              <w:left w:val="single" w:color="000000" w:sz="6" w:space="0"/>
              <w:right w:val="single" w:color="000000" w:sz="12" w:space="0"/>
            </w:tcBorders>
            <w:vAlign w:val="top"/>
          </w:tcPr>
          <w:p w14:paraId="2D2D211D">
            <w:pPr>
              <w:pStyle w:val="50"/>
            </w:pPr>
          </w:p>
        </w:tc>
      </w:tr>
      <w:tr w14:paraId="15D74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14330F3">
            <w:pPr>
              <w:pStyle w:val="50"/>
            </w:pPr>
          </w:p>
        </w:tc>
        <w:tc>
          <w:tcPr>
            <w:tcW w:w="5294" w:type="dxa"/>
            <w:tcBorders>
              <w:left w:val="single" w:color="000000" w:sz="6" w:space="0"/>
              <w:right w:val="single" w:color="000000" w:sz="6" w:space="0"/>
            </w:tcBorders>
            <w:vAlign w:val="top"/>
          </w:tcPr>
          <w:p w14:paraId="32344A94">
            <w:pPr>
              <w:pStyle w:val="50"/>
            </w:pPr>
          </w:p>
        </w:tc>
        <w:tc>
          <w:tcPr>
            <w:tcW w:w="3320" w:type="dxa"/>
            <w:tcBorders>
              <w:left w:val="single" w:color="000000" w:sz="6" w:space="0"/>
              <w:right w:val="single" w:color="000000" w:sz="12" w:space="0"/>
            </w:tcBorders>
            <w:vAlign w:val="top"/>
          </w:tcPr>
          <w:p w14:paraId="2B67FF50">
            <w:pPr>
              <w:pStyle w:val="50"/>
            </w:pPr>
          </w:p>
        </w:tc>
      </w:tr>
      <w:tr w14:paraId="7C5A4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F1217F1">
            <w:pPr>
              <w:pStyle w:val="50"/>
            </w:pPr>
          </w:p>
        </w:tc>
        <w:tc>
          <w:tcPr>
            <w:tcW w:w="5294" w:type="dxa"/>
            <w:tcBorders>
              <w:left w:val="single" w:color="000000" w:sz="6" w:space="0"/>
              <w:right w:val="single" w:color="000000" w:sz="6" w:space="0"/>
            </w:tcBorders>
            <w:vAlign w:val="top"/>
          </w:tcPr>
          <w:p w14:paraId="3A5EF6CD">
            <w:pPr>
              <w:pStyle w:val="50"/>
            </w:pPr>
          </w:p>
        </w:tc>
        <w:tc>
          <w:tcPr>
            <w:tcW w:w="3320" w:type="dxa"/>
            <w:tcBorders>
              <w:left w:val="single" w:color="000000" w:sz="6" w:space="0"/>
              <w:right w:val="single" w:color="000000" w:sz="12" w:space="0"/>
            </w:tcBorders>
            <w:vAlign w:val="top"/>
          </w:tcPr>
          <w:p w14:paraId="0B465F16">
            <w:pPr>
              <w:pStyle w:val="50"/>
            </w:pPr>
          </w:p>
        </w:tc>
      </w:tr>
      <w:tr w14:paraId="01AC5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7BC7D753">
            <w:pPr>
              <w:pStyle w:val="50"/>
            </w:pPr>
          </w:p>
        </w:tc>
        <w:tc>
          <w:tcPr>
            <w:tcW w:w="5294" w:type="dxa"/>
            <w:tcBorders>
              <w:left w:val="single" w:color="000000" w:sz="6" w:space="0"/>
              <w:right w:val="single" w:color="000000" w:sz="6" w:space="0"/>
            </w:tcBorders>
            <w:vAlign w:val="top"/>
          </w:tcPr>
          <w:p w14:paraId="5BF094E7">
            <w:pPr>
              <w:pStyle w:val="50"/>
            </w:pPr>
          </w:p>
        </w:tc>
        <w:tc>
          <w:tcPr>
            <w:tcW w:w="3320" w:type="dxa"/>
            <w:tcBorders>
              <w:left w:val="single" w:color="000000" w:sz="6" w:space="0"/>
              <w:right w:val="single" w:color="000000" w:sz="12" w:space="0"/>
            </w:tcBorders>
            <w:vAlign w:val="top"/>
          </w:tcPr>
          <w:p w14:paraId="49AE5065">
            <w:pPr>
              <w:pStyle w:val="50"/>
            </w:pPr>
          </w:p>
        </w:tc>
      </w:tr>
      <w:tr w14:paraId="6A844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112A9C64">
            <w:pPr>
              <w:pStyle w:val="50"/>
            </w:pPr>
          </w:p>
        </w:tc>
        <w:tc>
          <w:tcPr>
            <w:tcW w:w="5294" w:type="dxa"/>
            <w:tcBorders>
              <w:left w:val="single" w:color="000000" w:sz="6" w:space="0"/>
              <w:right w:val="single" w:color="000000" w:sz="6" w:space="0"/>
            </w:tcBorders>
            <w:vAlign w:val="top"/>
          </w:tcPr>
          <w:p w14:paraId="7BB86288">
            <w:pPr>
              <w:pStyle w:val="50"/>
            </w:pPr>
          </w:p>
        </w:tc>
        <w:tc>
          <w:tcPr>
            <w:tcW w:w="3320" w:type="dxa"/>
            <w:tcBorders>
              <w:left w:val="single" w:color="000000" w:sz="6" w:space="0"/>
              <w:right w:val="single" w:color="000000" w:sz="12" w:space="0"/>
            </w:tcBorders>
            <w:vAlign w:val="top"/>
          </w:tcPr>
          <w:p w14:paraId="0D7EFCBE">
            <w:pPr>
              <w:pStyle w:val="50"/>
            </w:pPr>
          </w:p>
        </w:tc>
      </w:tr>
      <w:tr w14:paraId="51740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69B4C9C2">
            <w:pPr>
              <w:pStyle w:val="50"/>
            </w:pPr>
          </w:p>
        </w:tc>
        <w:tc>
          <w:tcPr>
            <w:tcW w:w="5294" w:type="dxa"/>
            <w:tcBorders>
              <w:left w:val="single" w:color="000000" w:sz="6" w:space="0"/>
              <w:right w:val="single" w:color="000000" w:sz="6" w:space="0"/>
            </w:tcBorders>
            <w:vAlign w:val="top"/>
          </w:tcPr>
          <w:p w14:paraId="6C8A1E91">
            <w:pPr>
              <w:pStyle w:val="50"/>
            </w:pPr>
          </w:p>
        </w:tc>
        <w:tc>
          <w:tcPr>
            <w:tcW w:w="3320" w:type="dxa"/>
            <w:tcBorders>
              <w:left w:val="single" w:color="000000" w:sz="6" w:space="0"/>
              <w:right w:val="single" w:color="000000" w:sz="12" w:space="0"/>
            </w:tcBorders>
            <w:vAlign w:val="top"/>
          </w:tcPr>
          <w:p w14:paraId="45FD77AF">
            <w:pPr>
              <w:pStyle w:val="50"/>
            </w:pPr>
          </w:p>
        </w:tc>
      </w:tr>
      <w:tr w14:paraId="4F602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1D12AFE4">
            <w:pPr>
              <w:pStyle w:val="50"/>
            </w:pPr>
          </w:p>
        </w:tc>
        <w:tc>
          <w:tcPr>
            <w:tcW w:w="5294" w:type="dxa"/>
            <w:tcBorders>
              <w:left w:val="single" w:color="000000" w:sz="6" w:space="0"/>
              <w:right w:val="single" w:color="000000" w:sz="6" w:space="0"/>
            </w:tcBorders>
            <w:vAlign w:val="top"/>
          </w:tcPr>
          <w:p w14:paraId="3E2B62A0">
            <w:pPr>
              <w:pStyle w:val="50"/>
            </w:pPr>
          </w:p>
        </w:tc>
        <w:tc>
          <w:tcPr>
            <w:tcW w:w="3320" w:type="dxa"/>
            <w:tcBorders>
              <w:left w:val="single" w:color="000000" w:sz="6" w:space="0"/>
              <w:right w:val="single" w:color="000000" w:sz="12" w:space="0"/>
            </w:tcBorders>
            <w:vAlign w:val="top"/>
          </w:tcPr>
          <w:p w14:paraId="6EDE77DB">
            <w:pPr>
              <w:pStyle w:val="50"/>
            </w:pPr>
          </w:p>
        </w:tc>
      </w:tr>
      <w:tr w14:paraId="4FF7C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585" w:type="dxa"/>
            <w:tcBorders>
              <w:left w:val="single" w:color="000000" w:sz="12" w:space="0"/>
              <w:right w:val="single" w:color="000000" w:sz="6" w:space="0"/>
            </w:tcBorders>
            <w:vAlign w:val="top"/>
          </w:tcPr>
          <w:p w14:paraId="2179CE24">
            <w:pPr>
              <w:pStyle w:val="50"/>
            </w:pPr>
          </w:p>
        </w:tc>
        <w:tc>
          <w:tcPr>
            <w:tcW w:w="5294" w:type="dxa"/>
            <w:tcBorders>
              <w:left w:val="single" w:color="000000" w:sz="6" w:space="0"/>
              <w:right w:val="single" w:color="000000" w:sz="6" w:space="0"/>
            </w:tcBorders>
            <w:vAlign w:val="top"/>
          </w:tcPr>
          <w:p w14:paraId="6C2F954C">
            <w:pPr>
              <w:pStyle w:val="50"/>
            </w:pPr>
          </w:p>
        </w:tc>
        <w:tc>
          <w:tcPr>
            <w:tcW w:w="3320" w:type="dxa"/>
            <w:tcBorders>
              <w:left w:val="single" w:color="000000" w:sz="6" w:space="0"/>
              <w:right w:val="single" w:color="000000" w:sz="12" w:space="0"/>
            </w:tcBorders>
            <w:vAlign w:val="top"/>
          </w:tcPr>
          <w:p w14:paraId="4354A5A9">
            <w:pPr>
              <w:pStyle w:val="50"/>
            </w:pPr>
          </w:p>
        </w:tc>
      </w:tr>
      <w:tr w14:paraId="4045C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879" w:type="dxa"/>
            <w:gridSpan w:val="2"/>
            <w:tcBorders>
              <w:left w:val="single" w:color="000000" w:sz="12" w:space="0"/>
              <w:bottom w:val="single" w:color="000000" w:sz="10" w:space="0"/>
              <w:right w:val="single" w:color="000000" w:sz="6" w:space="0"/>
            </w:tcBorders>
            <w:vAlign w:val="top"/>
          </w:tcPr>
          <w:p w14:paraId="178BEC67">
            <w:pPr>
              <w:spacing w:before="99" w:line="185" w:lineRule="auto"/>
              <w:ind w:left="2722"/>
              <w:rPr>
                <w:rFonts w:ascii="微软雅黑" w:hAnsi="微软雅黑" w:eastAsia="微软雅黑" w:cs="微软雅黑"/>
                <w:sz w:val="18"/>
                <w:szCs w:val="18"/>
              </w:rPr>
            </w:pPr>
            <w:r>
              <w:rPr>
                <w:rFonts w:ascii="微软雅黑" w:hAnsi="微软雅黑" w:eastAsia="微软雅黑" w:cs="微软雅黑"/>
                <w:spacing w:val="-5"/>
                <w:sz w:val="18"/>
                <w:szCs w:val="18"/>
              </w:rPr>
              <w:t>合</w:t>
            </w:r>
            <w:r>
              <w:rPr>
                <w:rFonts w:ascii="微软雅黑" w:hAnsi="微软雅黑" w:eastAsia="微软雅黑" w:cs="微软雅黑"/>
                <w:spacing w:val="1"/>
                <w:sz w:val="18"/>
                <w:szCs w:val="18"/>
              </w:rPr>
              <w:t xml:space="preserve">                    </w:t>
            </w:r>
            <w:r>
              <w:rPr>
                <w:rFonts w:ascii="微软雅黑" w:hAnsi="微软雅黑" w:eastAsia="微软雅黑" w:cs="微软雅黑"/>
                <w:spacing w:val="-5"/>
                <w:sz w:val="18"/>
                <w:szCs w:val="18"/>
              </w:rPr>
              <w:t>计</w:t>
            </w:r>
          </w:p>
        </w:tc>
        <w:tc>
          <w:tcPr>
            <w:tcW w:w="3320" w:type="dxa"/>
            <w:tcBorders>
              <w:left w:val="single" w:color="000000" w:sz="6" w:space="0"/>
              <w:bottom w:val="single" w:color="000000" w:sz="10" w:space="0"/>
              <w:right w:val="single" w:color="000000" w:sz="12" w:space="0"/>
            </w:tcBorders>
            <w:vAlign w:val="top"/>
          </w:tcPr>
          <w:p w14:paraId="742648ED">
            <w:pPr>
              <w:pStyle w:val="50"/>
            </w:pPr>
          </w:p>
        </w:tc>
      </w:tr>
    </w:tbl>
    <w:p w14:paraId="69CF72A0">
      <w:pPr>
        <w:pStyle w:val="2"/>
        <w:bidi w:val="0"/>
        <w:jc w:val="both"/>
        <w:rPr>
          <w:rFonts w:hint="eastAsia" w:ascii="宋体" w:hAnsi="宋体" w:eastAsia="宋体" w:cs="宋体"/>
          <w:b/>
          <w:bCs/>
          <w:color w:val="auto"/>
          <w:kern w:val="44"/>
          <w:sz w:val="28"/>
          <w:szCs w:val="28"/>
          <w:lang w:val="zh-CN" w:eastAsia="zh-CN" w:bidi="ar-SA"/>
        </w:rPr>
      </w:pPr>
      <w:r>
        <w:rPr>
          <w:rFonts w:hint="eastAsia" w:ascii="宋体" w:hAnsi="宋体" w:eastAsia="宋体" w:cs="宋体"/>
          <w:b/>
          <w:bCs/>
          <w:color w:val="auto"/>
          <w:kern w:val="44"/>
          <w:sz w:val="28"/>
          <w:szCs w:val="28"/>
          <w:lang w:val="zh-CN" w:eastAsia="zh-CN" w:bidi="ar-SA"/>
        </w:rPr>
        <w:t>第五部分 评审办法</w:t>
      </w:r>
      <w:bookmarkEnd w:id="156"/>
      <w:bookmarkEnd w:id="157"/>
      <w:bookmarkEnd w:id="158"/>
    </w:p>
    <w:p w14:paraId="5A5D41A5">
      <w:pPr>
        <w:pStyle w:val="3"/>
        <w:spacing w:line="480" w:lineRule="exact"/>
        <w:ind w:firstLine="482"/>
        <w:rPr>
          <w:rFonts w:hint="eastAsia" w:ascii="宋体" w:hAnsi="宋体" w:eastAsia="宋体" w:cs="宋体"/>
          <w:color w:val="auto"/>
          <w:sz w:val="24"/>
          <w:szCs w:val="24"/>
          <w:highlight w:val="none"/>
        </w:rPr>
      </w:pPr>
      <w:bookmarkStart w:id="159" w:name="_Toc31247"/>
      <w:bookmarkStart w:id="160" w:name="_Toc20491"/>
      <w:bookmarkStart w:id="161" w:name="_Toc21063"/>
      <w:bookmarkStart w:id="162" w:name="_Toc316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9"/>
      <w:bookmarkEnd w:id="160"/>
      <w:bookmarkEnd w:id="161"/>
      <w:bookmarkEnd w:id="162"/>
    </w:p>
    <w:p w14:paraId="4C995B68">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4"/>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58"/>
        <w:gridCol w:w="7305"/>
      </w:tblGrid>
      <w:tr w14:paraId="3BD5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14:paraId="393FD4A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658" w:type="dxa"/>
            <w:noWrap w:val="0"/>
            <w:vAlign w:val="center"/>
          </w:tcPr>
          <w:p w14:paraId="7D6373D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305" w:type="dxa"/>
            <w:noWrap w:val="0"/>
            <w:vAlign w:val="center"/>
          </w:tcPr>
          <w:p w14:paraId="6D3E7F8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14:paraId="4D71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14:paraId="240ADC7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658" w:type="dxa"/>
            <w:noWrap w:val="0"/>
            <w:vAlign w:val="center"/>
          </w:tcPr>
          <w:p w14:paraId="2851362A">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305" w:type="dxa"/>
            <w:noWrap w:val="0"/>
            <w:vAlign w:val="center"/>
          </w:tcPr>
          <w:p w14:paraId="61F424A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14:paraId="2A38C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14:paraId="2F8BF33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658" w:type="dxa"/>
            <w:noWrap w:val="0"/>
            <w:vAlign w:val="center"/>
          </w:tcPr>
          <w:p w14:paraId="2E10425E">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305" w:type="dxa"/>
            <w:noWrap w:val="0"/>
            <w:vAlign w:val="center"/>
          </w:tcPr>
          <w:p w14:paraId="6AB29DB7">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b w:val="0"/>
                <w:bCs w:val="0"/>
                <w:color w:val="auto"/>
                <w:kern w:val="0"/>
                <w:sz w:val="24"/>
                <w:szCs w:val="24"/>
                <w:u w:val="none"/>
                <w:lang w:val="en-US" w:eastAsia="zh-CN" w:bidi="ar-SA"/>
              </w:rPr>
              <w:t>供应商具有独立承担民事责任能力的法人、其他组织或自然人，并出具合法有效的营业执照副本（附营业执照的</w:t>
            </w:r>
            <w:r>
              <w:rPr>
                <w:rFonts w:hint="eastAsia" w:hAnsi="宋体" w:cs="宋体"/>
                <w:b w:val="0"/>
                <w:bCs w:val="0"/>
                <w:color w:val="auto"/>
                <w:kern w:val="0"/>
                <w:sz w:val="24"/>
                <w:szCs w:val="24"/>
                <w:u w:val="none"/>
                <w:lang w:val="en-US" w:eastAsia="zh-CN" w:bidi="ar-SA"/>
              </w:rPr>
              <w:t>2024</w:t>
            </w:r>
            <w:r>
              <w:rPr>
                <w:rFonts w:hint="eastAsia" w:ascii="宋体" w:hAnsi="宋体" w:eastAsia="宋体" w:cs="宋体"/>
                <w:b w:val="0"/>
                <w:bCs w:val="0"/>
                <w:color w:val="auto"/>
                <w:kern w:val="0"/>
                <w:sz w:val="24"/>
                <w:szCs w:val="24"/>
                <w:u w:val="none"/>
                <w:lang w:val="en-US" w:eastAsia="zh-CN" w:bidi="ar-SA"/>
              </w:rPr>
              <w:t>年企业年度报告书）或事业单位法人证书等国家规定的相关证明，自然人参与的提供其身份证明；</w:t>
            </w:r>
          </w:p>
        </w:tc>
      </w:tr>
      <w:tr w14:paraId="4C11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14:paraId="4BBB843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658" w:type="dxa"/>
            <w:noWrap w:val="0"/>
            <w:vAlign w:val="center"/>
          </w:tcPr>
          <w:p w14:paraId="7D1CC034">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305" w:type="dxa"/>
            <w:noWrap w:val="0"/>
            <w:vAlign w:val="center"/>
          </w:tcPr>
          <w:p w14:paraId="1BD9887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000000"/>
                <w:sz w:val="24"/>
                <w:szCs w:val="24"/>
                <w:lang w:val="en-US" w:eastAsia="zh-CN"/>
              </w:rPr>
            </w:pPr>
            <w:r>
              <w:rPr>
                <w:rFonts w:hint="eastAsia" w:cs="宋体"/>
                <w:b w:val="0"/>
                <w:bCs w:val="0"/>
                <w:color w:val="auto"/>
                <w:kern w:val="0"/>
                <w:sz w:val="24"/>
                <w:szCs w:val="24"/>
                <w:u w:val="none"/>
                <w:lang w:val="en-US" w:eastAsia="zh-CN" w:bidi="ar-SA"/>
              </w:rPr>
              <w:t>供应商需具备市政工程施工总承包三级及其以上资质的独立企业法人，具备有效的安全生产许可证，并在人员、设备、资金等方面具有相应的施工能力</w:t>
            </w:r>
            <w:r>
              <w:rPr>
                <w:rFonts w:hint="eastAsia" w:ascii="宋体" w:hAnsi="宋体" w:eastAsia="宋体" w:cs="宋体"/>
                <w:b w:val="0"/>
                <w:bCs w:val="0"/>
                <w:color w:val="auto"/>
                <w:kern w:val="0"/>
                <w:sz w:val="24"/>
                <w:szCs w:val="24"/>
                <w:u w:val="none"/>
                <w:lang w:val="en-US" w:eastAsia="zh-CN" w:bidi="ar-SA"/>
              </w:rPr>
              <w:t>；</w:t>
            </w:r>
          </w:p>
        </w:tc>
      </w:tr>
      <w:tr w14:paraId="2347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788" w:type="dxa"/>
            <w:noWrap w:val="0"/>
            <w:vAlign w:val="center"/>
          </w:tcPr>
          <w:p w14:paraId="13F3D3E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658" w:type="dxa"/>
            <w:noWrap w:val="0"/>
            <w:vAlign w:val="center"/>
          </w:tcPr>
          <w:p w14:paraId="0D72C314">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安全生产许可证</w:t>
            </w:r>
          </w:p>
        </w:tc>
        <w:tc>
          <w:tcPr>
            <w:tcW w:w="7305" w:type="dxa"/>
            <w:noWrap w:val="0"/>
            <w:vAlign w:val="center"/>
          </w:tcPr>
          <w:p w14:paraId="0BE560F3">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具备有效的安全生产许可证副本原件</w:t>
            </w:r>
          </w:p>
        </w:tc>
      </w:tr>
      <w:tr w14:paraId="5100F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14:paraId="01C1B85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658" w:type="dxa"/>
            <w:noWrap w:val="0"/>
            <w:vAlign w:val="center"/>
          </w:tcPr>
          <w:p w14:paraId="0ED2B3F1">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40"/>
                <w:rFonts w:hint="eastAsia" w:ascii="宋体" w:hAnsi="宋体" w:eastAsia="宋体" w:cs="宋体"/>
                <w:kern w:val="2"/>
                <w:sz w:val="24"/>
                <w:szCs w:val="24"/>
                <w:lang w:val="en-US" w:eastAsia="zh-CN" w:bidi="ar-SA"/>
              </w:rPr>
              <w:t>项目负责人</w:t>
            </w:r>
          </w:p>
        </w:tc>
        <w:tc>
          <w:tcPr>
            <w:tcW w:w="7305" w:type="dxa"/>
            <w:noWrap w:val="0"/>
            <w:vAlign w:val="center"/>
          </w:tcPr>
          <w:p w14:paraId="00BD1F2E">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textAlignment w:val="auto"/>
              <w:rPr>
                <w:rFonts w:hint="eastAsia" w:ascii="宋体" w:hAnsi="宋体" w:eastAsia="宋体" w:cs="宋体"/>
                <w:color w:val="000000"/>
                <w:sz w:val="24"/>
                <w:szCs w:val="24"/>
              </w:rPr>
            </w:pPr>
            <w:r>
              <w:rPr>
                <w:rFonts w:hint="eastAsia" w:cs="宋体"/>
                <w:b w:val="0"/>
                <w:bCs w:val="0"/>
                <w:color w:val="auto"/>
                <w:kern w:val="0"/>
                <w:sz w:val="24"/>
                <w:szCs w:val="24"/>
                <w:u w:val="none"/>
                <w:lang w:val="en-US" w:eastAsia="zh-CN" w:bidi="ar-SA"/>
              </w:rPr>
              <w:t>拟派往本项目的项目负责人必须为本单位的建造师，无在建项目且需具备市政工程专业二级及其以上注册建造师注册证书和有效的安全生产考核合格证书</w:t>
            </w:r>
            <w:r>
              <w:rPr>
                <w:rFonts w:hint="eastAsia" w:ascii="宋体" w:hAnsi="宋体" w:eastAsia="宋体" w:cs="宋体"/>
                <w:b w:val="0"/>
                <w:bCs w:val="0"/>
                <w:color w:val="auto"/>
                <w:kern w:val="0"/>
                <w:sz w:val="24"/>
                <w:szCs w:val="24"/>
                <w:u w:val="none"/>
                <w:lang w:val="en-US" w:eastAsia="zh-CN" w:bidi="ar-SA"/>
              </w:rPr>
              <w:t>；</w:t>
            </w:r>
          </w:p>
        </w:tc>
      </w:tr>
      <w:tr w14:paraId="1C4D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14:paraId="107F2C9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658" w:type="dxa"/>
            <w:noWrap w:val="0"/>
            <w:vAlign w:val="center"/>
          </w:tcPr>
          <w:p w14:paraId="19C76ECF">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305" w:type="dxa"/>
            <w:noWrap w:val="0"/>
            <w:vAlign w:val="center"/>
          </w:tcPr>
          <w:p w14:paraId="046746CE">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hAnsi="宋体" w:cs="宋体"/>
                <w:b w:val="0"/>
                <w:bCs w:val="0"/>
                <w:color w:val="auto"/>
                <w:kern w:val="0"/>
                <w:sz w:val="24"/>
                <w:szCs w:val="24"/>
                <w:u w:val="none"/>
                <w:lang w:val="en-US" w:eastAsia="zh-CN" w:bidi="ar-SA"/>
              </w:rPr>
              <w:t>具有良好的商业信誉和健全的财务会计制度，提供2024年度经审计的财务报告复印件（包括报告正文、资产负债表、现金流量表、利润表、附注和会计师事务所营业执照。）</w:t>
            </w:r>
            <w:r>
              <w:rPr>
                <w:rFonts w:hint="eastAsia" w:hAnsi="宋体" w:cs="宋体"/>
                <w:sz w:val="24"/>
                <w:lang w:val="en-US" w:eastAsia="zh-CN"/>
              </w:rPr>
              <w:t>；</w:t>
            </w:r>
            <w:r>
              <w:rPr>
                <w:rFonts w:hint="eastAsia" w:asciiTheme="minorEastAsia" w:hAnsiTheme="minorEastAsia" w:eastAsiaTheme="minorEastAsia" w:cstheme="minorEastAsia"/>
                <w:color w:val="000000"/>
                <w:sz w:val="24"/>
                <w:szCs w:val="24"/>
              </w:rPr>
              <w:t xml:space="preserve"> </w:t>
            </w:r>
          </w:p>
        </w:tc>
      </w:tr>
      <w:tr w14:paraId="4528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788" w:type="dxa"/>
            <w:noWrap w:val="0"/>
            <w:vAlign w:val="center"/>
          </w:tcPr>
          <w:p w14:paraId="7D020E4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658" w:type="dxa"/>
            <w:noWrap w:val="0"/>
            <w:vAlign w:val="center"/>
          </w:tcPr>
          <w:p w14:paraId="06B5D644">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305" w:type="dxa"/>
            <w:noWrap w:val="0"/>
            <w:vAlign w:val="center"/>
          </w:tcPr>
          <w:p w14:paraId="7A184C66">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hAnsi="宋体" w:cs="宋体"/>
                <w:color w:val="000000"/>
                <w:sz w:val="24"/>
                <w:szCs w:val="24"/>
                <w:lang w:eastAsia="zh-CN"/>
              </w:rPr>
              <w:t>提供2025年6月1日至今</w:t>
            </w:r>
            <w:r>
              <w:rPr>
                <w:rFonts w:hint="eastAsia" w:ascii="宋体" w:hAnsi="宋体" w:eastAsia="宋体" w:cs="宋体"/>
                <w:color w:val="000000"/>
                <w:sz w:val="24"/>
                <w:szCs w:val="24"/>
              </w:rPr>
              <w:t>已缴存的至少一个月的纳税证明或完税证明，依法免税的供应商应提供相关文件证明材料；</w:t>
            </w:r>
          </w:p>
        </w:tc>
      </w:tr>
      <w:tr w14:paraId="4964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14:paraId="2BECD4B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658" w:type="dxa"/>
            <w:noWrap w:val="0"/>
            <w:vAlign w:val="center"/>
          </w:tcPr>
          <w:p w14:paraId="60C69234">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305" w:type="dxa"/>
            <w:noWrap w:val="0"/>
            <w:vAlign w:val="center"/>
          </w:tcPr>
          <w:p w14:paraId="73272842">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hAnsi="宋体" w:cs="宋体"/>
                <w:color w:val="000000"/>
                <w:sz w:val="24"/>
                <w:szCs w:val="24"/>
                <w:lang w:eastAsia="zh-CN"/>
              </w:rPr>
              <w:t>提供2025年6月1日至今</w:t>
            </w:r>
            <w:r>
              <w:rPr>
                <w:rFonts w:hint="eastAsia" w:ascii="宋体" w:hAnsi="宋体" w:eastAsia="宋体" w:cs="宋体"/>
                <w:color w:val="000000"/>
                <w:sz w:val="24"/>
                <w:szCs w:val="24"/>
              </w:rPr>
              <w:t>已缴存的至少一个月的社会保障资金缴存单据或社保机构开具的社会保险参保缴费情况证明，依法不需要缴纳社会保障资金的应提供相关证明材料；</w:t>
            </w:r>
          </w:p>
        </w:tc>
      </w:tr>
      <w:tr w14:paraId="4DE7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14:paraId="104E741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658" w:type="dxa"/>
            <w:noWrap w:val="0"/>
            <w:vAlign w:val="center"/>
          </w:tcPr>
          <w:p w14:paraId="1ED71496">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305" w:type="dxa"/>
            <w:noWrap w:val="0"/>
            <w:vAlign w:val="center"/>
          </w:tcPr>
          <w:p w14:paraId="5118C311">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firstLine="480" w:firstLineChars="200"/>
              <w:textAlignment w:val="auto"/>
              <w:rPr>
                <w:rFonts w:hint="eastAsia" w:ascii="宋体" w:hAnsi="宋体" w:eastAsia="宋体" w:cs="宋体"/>
                <w:color w:val="000000"/>
                <w:sz w:val="24"/>
                <w:szCs w:val="24"/>
              </w:rPr>
            </w:pPr>
            <w:r>
              <w:rPr>
                <w:rFonts w:hint="eastAsia" w:ascii="宋体" w:hAnsi="宋体" w:eastAsia="宋体" w:cs="宋体"/>
                <w:b w:val="0"/>
                <w:bCs w:val="0"/>
                <w:color w:val="auto"/>
                <w:kern w:val="0"/>
                <w:sz w:val="24"/>
                <w:szCs w:val="24"/>
                <w:u w:val="none"/>
                <w:lang w:val="en-US" w:eastAsia="zh-CN" w:bidi="ar-SA"/>
              </w:rPr>
              <w:t>信誉要求：投标人在中国政府采购网（www.ccgp.gov.cn）中未被列入政府采购严重违法失信行为记录名单；投标人、法定代表人、项目负责人在“信用中国”网站（https://www.creditchina.gov.cn/）中未被列入失信被执行人和政府采购严重违法失信行为记录名单，投标人、法定代表人、项目负责人提供网页查询截图加盖企业原色印章（失信被执行人查询截图以“中国执行信息公开网”网站（http://zxgk.court.gov.cn/shixin/）中全国范围内查询为准）。</w:t>
            </w:r>
            <w:r>
              <w:rPr>
                <w:rFonts w:hint="eastAsia" w:cs="宋体"/>
                <w:b w:val="0"/>
                <w:bCs w:val="0"/>
                <w:color w:val="auto"/>
                <w:kern w:val="0"/>
                <w:sz w:val="24"/>
                <w:szCs w:val="24"/>
                <w:u w:val="none"/>
                <w:lang w:val="en-US" w:eastAsia="zh-CN" w:bidi="ar-SA"/>
              </w:rPr>
              <w:t xml:space="preserve"> </w:t>
            </w:r>
          </w:p>
        </w:tc>
      </w:tr>
      <w:tr w14:paraId="4E198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788" w:type="dxa"/>
            <w:noWrap w:val="0"/>
            <w:vAlign w:val="center"/>
          </w:tcPr>
          <w:p w14:paraId="0DEA7A1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1658" w:type="dxa"/>
            <w:noWrap w:val="0"/>
            <w:vAlign w:val="center"/>
          </w:tcPr>
          <w:p w14:paraId="3736CD56">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305" w:type="dxa"/>
            <w:noWrap w:val="0"/>
            <w:vAlign w:val="center"/>
          </w:tcPr>
          <w:p w14:paraId="431C78ED">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“供应商书面声明函”</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14:paraId="4B8DB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14:paraId="7B25E4F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658" w:type="dxa"/>
            <w:noWrap w:val="0"/>
            <w:vAlign w:val="center"/>
          </w:tcPr>
          <w:p w14:paraId="245D0B62">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305" w:type="dxa"/>
            <w:noWrap w:val="0"/>
            <w:vAlign w:val="center"/>
          </w:tcPr>
          <w:p w14:paraId="7619027F">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本项目不接受联合体投标，单位负责人为同一人或者存在直接控股、管理关系的不同供应商，不得同时参加本项目投标活动，提供《供应商企业关系关联承诺书</w:t>
            </w:r>
            <w:r>
              <w:rPr>
                <w:rFonts w:hint="eastAsia" w:ascii="宋体" w:hAnsi="宋体" w:eastAsia="宋体" w:cs="宋体"/>
                <w:color w:val="000000"/>
                <w:sz w:val="24"/>
                <w:szCs w:val="24"/>
                <w:lang w:eastAsia="zh-CN"/>
              </w:rPr>
              <w:t>原件</w:t>
            </w:r>
            <w:r>
              <w:rPr>
                <w:rFonts w:hint="eastAsia" w:ascii="宋体" w:hAnsi="宋体" w:eastAsia="宋体" w:cs="宋体"/>
                <w:color w:val="000000"/>
                <w:sz w:val="24"/>
                <w:szCs w:val="24"/>
              </w:rPr>
              <w:t>》</w:t>
            </w:r>
          </w:p>
        </w:tc>
      </w:tr>
      <w:tr w14:paraId="44F73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788" w:type="dxa"/>
            <w:noWrap w:val="0"/>
            <w:vAlign w:val="center"/>
          </w:tcPr>
          <w:p w14:paraId="3A9535E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w:t>
            </w:r>
          </w:p>
        </w:tc>
        <w:tc>
          <w:tcPr>
            <w:tcW w:w="1658" w:type="dxa"/>
            <w:noWrap w:val="0"/>
            <w:vAlign w:val="center"/>
          </w:tcPr>
          <w:p w14:paraId="0DEF95B7">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中小企业声明函</w:t>
            </w:r>
          </w:p>
        </w:tc>
        <w:tc>
          <w:tcPr>
            <w:tcW w:w="7305" w:type="dxa"/>
            <w:noWrap w:val="0"/>
            <w:vAlign w:val="center"/>
          </w:tcPr>
          <w:p w14:paraId="22DF83EF">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本项目专门面向中小企业采购，供应商应填写《中小企业声明函》原件。</w:t>
            </w:r>
          </w:p>
        </w:tc>
      </w:tr>
      <w:tr w14:paraId="1A980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14:paraId="3A2A522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12</w:t>
            </w:r>
          </w:p>
        </w:tc>
        <w:tc>
          <w:tcPr>
            <w:tcW w:w="1658" w:type="dxa"/>
            <w:noWrap w:val="0"/>
            <w:vAlign w:val="center"/>
          </w:tcPr>
          <w:p w14:paraId="3F4A6BD6">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政府采购信用承诺</w:t>
            </w:r>
          </w:p>
        </w:tc>
        <w:tc>
          <w:tcPr>
            <w:tcW w:w="7305" w:type="dxa"/>
            <w:noWrap w:val="0"/>
            <w:vAlign w:val="center"/>
          </w:tcPr>
          <w:p w14:paraId="611975A6">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 。</w:t>
            </w:r>
          </w:p>
        </w:tc>
      </w:tr>
      <w:tr w14:paraId="03F2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14:paraId="1EE172C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w:t>
            </w:r>
          </w:p>
        </w:tc>
        <w:tc>
          <w:tcPr>
            <w:tcW w:w="1658" w:type="dxa"/>
            <w:noWrap w:val="0"/>
            <w:vAlign w:val="center"/>
          </w:tcPr>
          <w:p w14:paraId="2CCE1311">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305" w:type="dxa"/>
            <w:noWrap w:val="0"/>
            <w:vAlign w:val="center"/>
          </w:tcPr>
          <w:p w14:paraId="3925F833">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bidi="ar-SA"/>
              </w:rPr>
              <w:t>提供投标信用承诺书原件 。</w:t>
            </w:r>
          </w:p>
        </w:tc>
      </w:tr>
      <w:tr w14:paraId="52FF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9751" w:type="dxa"/>
            <w:gridSpan w:val="3"/>
            <w:noWrap w:val="0"/>
            <w:vAlign w:val="center"/>
          </w:tcPr>
          <w:p w14:paraId="5EC1F275">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14:paraId="51605D0D">
      <w:pPr>
        <w:pStyle w:val="38"/>
        <w:ind w:left="0" w:leftChars="0" w:firstLine="0" w:firstLineChars="0"/>
        <w:rPr>
          <w:rFonts w:hint="eastAsia" w:ascii="宋体" w:hAnsi="宋体" w:eastAsia="宋体" w:cs="宋体"/>
          <w:b/>
          <w:bCs/>
          <w:sz w:val="24"/>
          <w:szCs w:val="24"/>
          <w:highlight w:val="none"/>
        </w:rPr>
      </w:pPr>
    </w:p>
    <w:p w14:paraId="6502F581">
      <w:pPr>
        <w:pStyle w:val="38"/>
        <w:rPr>
          <w:rFonts w:hint="eastAsia" w:ascii="宋体" w:hAnsi="宋体" w:eastAsia="宋体" w:cs="宋体"/>
          <w:b/>
          <w:bCs/>
          <w:sz w:val="24"/>
          <w:szCs w:val="24"/>
          <w:highlight w:val="none"/>
        </w:rPr>
      </w:pPr>
    </w:p>
    <w:p w14:paraId="035C66D1">
      <w:pPr>
        <w:pStyle w:val="38"/>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p>
    <w:p w14:paraId="3BBFD52E">
      <w:pPr>
        <w:pStyle w:val="38"/>
        <w:rPr>
          <w:rFonts w:hint="eastAsia" w:ascii="宋体" w:hAnsi="宋体" w:eastAsia="宋体" w:cs="宋体"/>
          <w:b/>
          <w:bCs/>
          <w:sz w:val="24"/>
          <w:szCs w:val="24"/>
          <w:highlight w:val="none"/>
          <w:lang w:eastAsia="zh-CN"/>
        </w:rPr>
      </w:pPr>
    </w:p>
    <w:p w14:paraId="6EB02B4C">
      <w:pPr>
        <w:pStyle w:val="38"/>
        <w:rPr>
          <w:rFonts w:hint="eastAsia" w:ascii="宋体" w:hAnsi="宋体" w:eastAsia="宋体" w:cs="宋体"/>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bidi="ar-SA"/>
        </w:rPr>
        <w:t>（2）符合性审查内容和标准（有一项不符合以下评审的供应商按无效投标处理，不得进入下一步的评审，但不限于）：</w:t>
      </w:r>
    </w:p>
    <w:tbl>
      <w:tblPr>
        <w:tblStyle w:val="24"/>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14:paraId="293CF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41553EA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14:paraId="2C04B52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14:paraId="2A8209B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14:paraId="4B70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3D1844B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14:paraId="11816637">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14:paraId="1096D82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4AFB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7A922D3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14:paraId="696D9E59">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14:paraId="40A0C50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41439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7B1FDA4C">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14:paraId="0FEA759E">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14:paraId="7FE8BED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70D7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5A6EBB49">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14:paraId="41E4857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14:paraId="20686D8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1491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0D8E3B89">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14:paraId="1E7F841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14:paraId="165853F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714B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14:paraId="07C2D937">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14:paraId="5C8EDB5A">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14:paraId="5578B74F">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14:paraId="3F99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14:paraId="691E030B">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14:paraId="673F62C3">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14:paraId="70D21769">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14:paraId="21C4C78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14:paraId="392E9790">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14:paraId="4DCC5DCF">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14:paraId="54464EA6">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14:paraId="13CCE8C5">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14:paraId="3AE4DD1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14:paraId="2E34053C">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14:paraId="25769AC1">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14:paraId="3D67B891">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14:paraId="746FCE36">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14:paraId="646F34A3">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14:paraId="7A015BD1">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14:paraId="71223C5B">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14:paraId="3D7610BF">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14:paraId="7A9F47D3">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14:paraId="38042CA5">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14:paraId="526CDA0D">
      <w:pPr>
        <w:pStyle w:val="14"/>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14:paraId="6E46996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63"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14:paraId="06C0BCB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14:paraId="65D8EDE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14:paraId="50DE6C7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14:paraId="76DA995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3"/>
      <w:bookmarkStart w:id="164" w:name="_Toc15325"/>
    </w:p>
    <w:p w14:paraId="4D9F84FC">
      <w:pPr>
        <w:pStyle w:val="38"/>
        <w:rPr>
          <w:rStyle w:val="39"/>
          <w:rFonts w:hint="eastAsia" w:ascii="宋体" w:hAnsi="宋体" w:eastAsia="宋体" w:cs="宋体"/>
          <w:color w:val="auto"/>
          <w:sz w:val="28"/>
          <w:szCs w:val="40"/>
          <w:lang w:eastAsia="zh-CN"/>
        </w:rPr>
      </w:pPr>
    </w:p>
    <w:p w14:paraId="44D79B22">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14:paraId="208127BE">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14:paraId="14335BFA">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14:paraId="5E79987A">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14:paraId="11705365">
      <w:pPr>
        <w:pStyle w:val="2"/>
        <w:bidi w:val="0"/>
        <w:jc w:val="center"/>
        <w:rPr>
          <w:rFonts w:hint="eastAsia" w:ascii="宋体" w:hAnsi="宋体" w:eastAsia="宋体" w:cs="宋体"/>
          <w:b/>
          <w:bCs/>
          <w:color w:val="auto"/>
          <w:kern w:val="44"/>
          <w:sz w:val="28"/>
          <w:szCs w:val="28"/>
          <w:lang w:val="en-US" w:eastAsia="zh-CN" w:bidi="ar-SA"/>
        </w:rPr>
      </w:pPr>
      <w:bookmarkStart w:id="165" w:name="_Toc6752"/>
      <w:r>
        <w:rPr>
          <w:rFonts w:hint="eastAsia" w:ascii="宋体" w:hAnsi="宋体" w:eastAsia="宋体" w:cs="宋体"/>
          <w:b/>
          <w:bCs/>
          <w:color w:val="auto"/>
          <w:kern w:val="44"/>
          <w:sz w:val="28"/>
          <w:szCs w:val="28"/>
          <w:lang w:val="zh-CN" w:eastAsia="zh-CN" w:bidi="ar-SA"/>
        </w:rPr>
        <w:t>第六部分</w:t>
      </w:r>
      <w:r>
        <w:rPr>
          <w:rFonts w:hint="eastAsia" w:ascii="宋体" w:hAnsi="宋体" w:eastAsia="宋体" w:cs="宋体"/>
          <w:b/>
          <w:bCs/>
          <w:color w:val="auto"/>
          <w:kern w:val="44"/>
          <w:sz w:val="28"/>
          <w:szCs w:val="28"/>
          <w:lang w:val="en-US" w:eastAsia="zh-CN" w:bidi="ar-SA"/>
        </w:rPr>
        <w:t xml:space="preserve">   </w:t>
      </w:r>
      <w:r>
        <w:rPr>
          <w:rFonts w:hint="eastAsia" w:ascii="宋体" w:hAnsi="宋体" w:eastAsia="宋体" w:cs="宋体"/>
          <w:b/>
          <w:bCs/>
          <w:color w:val="auto"/>
          <w:kern w:val="44"/>
          <w:sz w:val="28"/>
          <w:szCs w:val="28"/>
          <w:lang w:val="zh-CN" w:eastAsia="zh-CN" w:bidi="ar-SA"/>
        </w:rPr>
        <w:t>合同主要条款</w:t>
      </w:r>
      <w:bookmarkEnd w:id="164"/>
      <w:r>
        <w:rPr>
          <w:rFonts w:hint="eastAsia" w:ascii="宋体" w:hAnsi="宋体" w:eastAsia="宋体" w:cs="宋体"/>
          <w:b/>
          <w:bCs/>
          <w:color w:val="auto"/>
          <w:kern w:val="44"/>
          <w:sz w:val="28"/>
          <w:szCs w:val="28"/>
          <w:lang w:val="zh-CN" w:eastAsia="zh-CN" w:bidi="ar-SA"/>
        </w:rPr>
        <w:t>（</w:t>
      </w:r>
      <w:r>
        <w:rPr>
          <w:rFonts w:hint="eastAsia" w:ascii="宋体" w:hAnsi="宋体" w:eastAsia="宋体" w:cs="宋体"/>
          <w:b/>
          <w:bCs/>
          <w:color w:val="auto"/>
          <w:kern w:val="44"/>
          <w:sz w:val="28"/>
          <w:szCs w:val="28"/>
          <w:lang w:val="en-US" w:eastAsia="zh-CN" w:bidi="ar-SA"/>
        </w:rPr>
        <w:t>仅供参考</w:t>
      </w:r>
      <w:r>
        <w:rPr>
          <w:rFonts w:hint="eastAsia" w:ascii="宋体" w:hAnsi="宋体" w:eastAsia="宋体" w:cs="宋体"/>
          <w:b/>
          <w:bCs/>
          <w:color w:val="auto"/>
          <w:kern w:val="44"/>
          <w:sz w:val="28"/>
          <w:szCs w:val="28"/>
          <w:lang w:val="zh-CN" w:eastAsia="zh-CN" w:bidi="ar-SA"/>
        </w:rPr>
        <w:t>）</w:t>
      </w:r>
      <w:bookmarkEnd w:id="165"/>
      <w:bookmarkStart w:id="166" w:name="_Toc13560"/>
    </w:p>
    <w:p w14:paraId="04681EC7">
      <w:pPr>
        <w:spacing w:line="360" w:lineRule="auto"/>
        <w:jc w:val="center"/>
        <w:rPr>
          <w:rFonts w:hint="eastAsia" w:ascii="宋体" w:hAnsi="宋体" w:eastAsia="宋体" w:cs="宋体"/>
          <w:color w:val="auto"/>
          <w:sz w:val="28"/>
          <w:szCs w:val="28"/>
        </w:rPr>
      </w:pPr>
      <w:r>
        <w:rPr>
          <w:rFonts w:hint="eastAsia" w:hAnsi="宋体" w:cs="宋体"/>
          <w:b/>
          <w:bCs/>
          <w:color w:val="auto"/>
          <w:sz w:val="28"/>
          <w:szCs w:val="28"/>
          <w:lang w:val="en-US" w:eastAsia="zh-CN"/>
        </w:rPr>
        <w:t>关于增设G338城区过境线交通设施的项目</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14:paraId="7136C0D2">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甲方（</w:t>
      </w:r>
      <w:r>
        <w:rPr>
          <w:rFonts w:hint="eastAsia" w:ascii="宋体" w:hAnsi="宋体" w:eastAsia="宋体" w:cs="宋体"/>
          <w:snapToGrid w:val="0"/>
          <w:color w:val="auto"/>
          <w:kern w:val="0"/>
          <w:sz w:val="28"/>
          <w:szCs w:val="28"/>
        </w:rPr>
        <w:t>采购人</w:t>
      </w:r>
      <w:r>
        <w:rPr>
          <w:rFonts w:hint="eastAsia" w:ascii="宋体" w:hAnsi="宋体" w:eastAsia="宋体" w:cs="宋体"/>
          <w:snapToGrid w:val="0"/>
          <w:color w:val="auto"/>
          <w:kern w:val="0"/>
          <w:sz w:val="28"/>
          <w:szCs w:val="28"/>
          <w:lang w:val="en-US" w:eastAsia="zh-CN"/>
        </w:rPr>
        <w:t>/建设单位</w:t>
      </w:r>
      <w:r>
        <w:rPr>
          <w:rFonts w:hint="eastAsia" w:ascii="宋体" w:hAnsi="宋体" w:eastAsia="宋体" w:cs="宋体"/>
          <w:snapToGrid w:val="0"/>
          <w:color w:val="auto"/>
          <w:kern w:val="0"/>
          <w:sz w:val="28"/>
          <w:szCs w:val="28"/>
          <w:lang w:eastAsia="zh-Hans"/>
        </w:rPr>
        <w:t>）：</w:t>
      </w:r>
      <w:r>
        <w:rPr>
          <w:rFonts w:hint="eastAsia" w:ascii="宋体" w:hAnsi="宋体" w:eastAsia="宋体" w:cs="宋体"/>
          <w:snapToGrid w:val="0"/>
          <w:color w:val="auto"/>
          <w:kern w:val="0"/>
          <w:sz w:val="28"/>
          <w:szCs w:val="28"/>
        </w:rPr>
        <w:t xml:space="preserve">                                      </w:t>
      </w:r>
    </w:p>
    <w:p w14:paraId="20E8916A">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乙方（</w:t>
      </w:r>
      <w:r>
        <w:rPr>
          <w:rFonts w:hint="eastAsia" w:ascii="宋体" w:hAnsi="宋体" w:eastAsia="宋体" w:cs="宋体"/>
          <w:snapToGrid w:val="0"/>
          <w:color w:val="auto"/>
          <w:kern w:val="0"/>
          <w:sz w:val="28"/>
          <w:szCs w:val="28"/>
        </w:rPr>
        <w:t>中标人</w:t>
      </w:r>
      <w:r>
        <w:rPr>
          <w:rFonts w:hint="eastAsia" w:ascii="宋体" w:hAnsi="宋体" w:eastAsia="宋体" w:cs="宋体"/>
          <w:snapToGrid w:val="0"/>
          <w:color w:val="auto"/>
          <w:kern w:val="0"/>
          <w:sz w:val="28"/>
          <w:szCs w:val="28"/>
          <w:lang w:val="en-US" w:eastAsia="zh-CN"/>
        </w:rPr>
        <w:t>/施工单位</w:t>
      </w:r>
      <w:r>
        <w:rPr>
          <w:rFonts w:hint="eastAsia" w:ascii="宋体" w:hAnsi="宋体" w:eastAsia="宋体" w:cs="宋体"/>
          <w:snapToGrid w:val="0"/>
          <w:color w:val="auto"/>
          <w:kern w:val="0"/>
          <w:sz w:val="28"/>
          <w:szCs w:val="28"/>
          <w:lang w:eastAsia="zh-Hans"/>
        </w:rPr>
        <w:t>）：</w:t>
      </w:r>
      <w:r>
        <w:rPr>
          <w:rFonts w:hint="eastAsia" w:ascii="宋体" w:hAnsi="宋体" w:eastAsia="宋体" w:cs="宋体"/>
          <w:snapToGrid w:val="0"/>
          <w:color w:val="auto"/>
          <w:kern w:val="0"/>
          <w:sz w:val="28"/>
          <w:szCs w:val="28"/>
        </w:rPr>
        <w:t xml:space="preserve"> </w:t>
      </w:r>
      <w:r>
        <w:rPr>
          <w:rFonts w:hint="eastAsia" w:ascii="宋体" w:hAnsi="宋体" w:eastAsia="宋体" w:cs="宋体"/>
          <w:snapToGrid w:val="0"/>
          <w:color w:val="auto"/>
          <w:kern w:val="0"/>
          <w:sz w:val="28"/>
          <w:szCs w:val="28"/>
          <w:lang w:eastAsia="zh-Hans"/>
        </w:rPr>
        <w:t xml:space="preserve">             </w:t>
      </w:r>
      <w:r>
        <w:rPr>
          <w:rFonts w:hint="eastAsia" w:ascii="宋体" w:hAnsi="宋体" w:eastAsia="宋体" w:cs="宋体"/>
          <w:snapToGrid w:val="0"/>
          <w:color w:val="auto"/>
          <w:kern w:val="0"/>
          <w:sz w:val="28"/>
          <w:szCs w:val="28"/>
        </w:rPr>
        <w:t xml:space="preserve">                        </w:t>
      </w:r>
    </w:p>
    <w:p w14:paraId="47C91847">
      <w:pPr>
        <w:autoSpaceDN w:val="0"/>
        <w:adjustRightInd w:val="0"/>
        <w:snapToGrid w:val="0"/>
        <w:spacing w:line="360" w:lineRule="auto"/>
        <w:ind w:firstLine="560" w:firstLineChars="200"/>
        <w:jc w:val="left"/>
        <w:rPr>
          <w:rFonts w:hint="eastAsia" w:ascii="宋体" w:hAnsi="宋体" w:eastAsia="宋体" w:cs="宋体"/>
          <w:b/>
          <w:snapToGrid w:val="0"/>
          <w:color w:val="auto"/>
          <w:kern w:val="0"/>
          <w:sz w:val="28"/>
          <w:szCs w:val="28"/>
        </w:rPr>
      </w:pPr>
      <w:r>
        <w:rPr>
          <w:rFonts w:hint="eastAsia" w:ascii="宋体" w:hAnsi="宋体" w:eastAsia="宋体" w:cs="宋体"/>
          <w:snapToGrid w:val="0"/>
          <w:color w:val="auto"/>
          <w:kern w:val="0"/>
          <w:sz w:val="28"/>
          <w:szCs w:val="28"/>
        </w:rPr>
        <w:t>根据《中华人民共和国政府采购法》、《中华人民共和国合同法》等相关法律，甲、乙双方经平等协商一致，就“</w:t>
      </w:r>
      <w:r>
        <w:rPr>
          <w:rFonts w:hint="eastAsia" w:hAnsi="宋体" w:cs="宋体"/>
          <w:snapToGrid w:val="0"/>
          <w:color w:val="auto"/>
          <w:kern w:val="0"/>
          <w:sz w:val="28"/>
          <w:szCs w:val="28"/>
          <w:lang w:eastAsia="zh-CN"/>
        </w:rPr>
        <w:t>关于增设G338城区过境线交通设施的项目</w:t>
      </w:r>
      <w:r>
        <w:rPr>
          <w:rFonts w:hint="eastAsia" w:ascii="宋体" w:hAnsi="宋体" w:eastAsia="宋体" w:cs="宋体"/>
          <w:snapToGrid w:val="0"/>
          <w:color w:val="auto"/>
          <w:kern w:val="0"/>
          <w:sz w:val="28"/>
          <w:szCs w:val="28"/>
        </w:rPr>
        <w:t xml:space="preserve">”承办达成合同如下：                       </w:t>
      </w:r>
    </w:p>
    <w:p w14:paraId="10F6EA8D">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一、合同文件</w:t>
      </w:r>
    </w:p>
    <w:p w14:paraId="14B95ABB">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本合同所附下列文件是构成本合同不可分割的部分，组成合同的各项文件应互相解释，互为说明，解释合同文件的优先顺序如下：</w:t>
      </w:r>
    </w:p>
    <w:p w14:paraId="01F07728">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合同条款</w:t>
      </w:r>
    </w:p>
    <w:p w14:paraId="17777B23">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中标通知书</w:t>
      </w:r>
    </w:p>
    <w:p w14:paraId="4977EB09">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 中标人在评标过程中做出的有关澄清、说明、承诺或者补正文件</w:t>
      </w:r>
    </w:p>
    <w:p w14:paraId="6499F4F7">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 招标文件</w:t>
      </w:r>
    </w:p>
    <w:p w14:paraId="722D1754">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 中标人的投标文件</w:t>
      </w:r>
    </w:p>
    <w:p w14:paraId="21EB9893">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6. 本合同附件</w:t>
      </w:r>
    </w:p>
    <w:p w14:paraId="02F68ED9">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同一层次的合同文件规定有矛盾的以较后时间制定的为准。</w:t>
      </w:r>
    </w:p>
    <w:p w14:paraId="3693F97B">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二、合同的范围和条件</w:t>
      </w:r>
    </w:p>
    <w:p w14:paraId="30806CE4">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本合同的范围和条件应与上述合同文件的规定相一致。</w:t>
      </w:r>
    </w:p>
    <w:p w14:paraId="6DBB8254">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三、</w:t>
      </w:r>
      <w:r>
        <w:rPr>
          <w:rFonts w:hint="eastAsia" w:ascii="宋体" w:hAnsi="宋体" w:eastAsia="宋体" w:cs="宋体"/>
          <w:b/>
          <w:color w:val="auto"/>
          <w:sz w:val="28"/>
          <w:szCs w:val="28"/>
          <w:lang w:val="en-US" w:eastAsia="zh-CN"/>
        </w:rPr>
        <w:t>工程</w:t>
      </w:r>
      <w:r>
        <w:rPr>
          <w:rFonts w:hint="eastAsia" w:ascii="宋体" w:hAnsi="宋体" w:eastAsia="宋体" w:cs="宋体"/>
          <w:b/>
          <w:color w:val="auto"/>
          <w:sz w:val="28"/>
          <w:szCs w:val="28"/>
        </w:rPr>
        <w:t>项目</w:t>
      </w:r>
    </w:p>
    <w:p w14:paraId="13952FCD">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本合同所提供的服务项目内容：（与报价文件中</w:t>
      </w:r>
      <w:r>
        <w:rPr>
          <w:rFonts w:hint="eastAsia" w:ascii="宋体" w:hAnsi="宋体" w:eastAsia="宋体" w:cs="宋体"/>
          <w:color w:val="auto"/>
          <w:sz w:val="28"/>
          <w:szCs w:val="28"/>
          <w:lang w:val="en-US" w:eastAsia="zh-CN"/>
        </w:rPr>
        <w:t>项目</w:t>
      </w:r>
      <w:r>
        <w:rPr>
          <w:rFonts w:hint="eastAsia" w:ascii="宋体" w:hAnsi="宋体" w:eastAsia="宋体" w:cs="宋体"/>
          <w:color w:val="auto"/>
          <w:sz w:val="28"/>
          <w:szCs w:val="28"/>
        </w:rPr>
        <w:t>明细表一致）。</w:t>
      </w:r>
    </w:p>
    <w:p w14:paraId="0BB94827">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u w:val="single"/>
        </w:rPr>
        <w:t xml:space="preserve">                                                        </w:t>
      </w:r>
    </w:p>
    <w:p w14:paraId="2AE45BEB">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u w:val="single"/>
        </w:rPr>
        <w:t xml:space="preserve">                                                        </w:t>
      </w:r>
    </w:p>
    <w:p w14:paraId="7B8A85B4">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四、合同金额</w:t>
      </w:r>
    </w:p>
    <w:p w14:paraId="12F4555C">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合同金额为人民币大写</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元，(￥</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14:paraId="4396B693">
      <w:pPr>
        <w:adjustRightInd w:val="0"/>
        <w:snapToGrid w:val="0"/>
        <w:spacing w:line="360" w:lineRule="auto"/>
        <w:ind w:firstLine="562" w:firstLineChars="200"/>
        <w:rPr>
          <w:rFonts w:hint="eastAsia" w:ascii="宋体" w:hAnsi="宋体" w:eastAsia="宋体" w:cs="宋体"/>
          <w:color w:val="auto"/>
          <w:sz w:val="28"/>
          <w:szCs w:val="28"/>
        </w:rPr>
      </w:pPr>
      <w:r>
        <w:rPr>
          <w:rFonts w:hint="eastAsia" w:ascii="宋体" w:hAnsi="宋体" w:eastAsia="宋体" w:cs="宋体"/>
          <w:b/>
          <w:color w:val="auto"/>
          <w:sz w:val="28"/>
          <w:szCs w:val="28"/>
        </w:rPr>
        <w:t>五、付款途径</w:t>
      </w:r>
      <w:r>
        <w:rPr>
          <w:rFonts w:hint="eastAsia" w:ascii="宋体" w:hAnsi="宋体" w:eastAsia="宋体" w:cs="宋体"/>
          <w:color w:val="auto"/>
          <w:sz w:val="28"/>
          <w:szCs w:val="28"/>
        </w:rPr>
        <w:t>：</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14:paraId="625FF0EE">
      <w:pPr>
        <w:adjustRightInd w:val="0"/>
        <w:snapToGrid w:val="0"/>
        <w:spacing w:line="360" w:lineRule="auto"/>
        <w:ind w:firstLine="562" w:firstLineChars="200"/>
        <w:rPr>
          <w:rFonts w:hint="eastAsia" w:ascii="宋体" w:hAnsi="宋体" w:eastAsia="宋体" w:cs="宋体"/>
          <w:color w:val="auto"/>
          <w:sz w:val="28"/>
          <w:szCs w:val="28"/>
          <w:u w:val="single"/>
        </w:rPr>
      </w:pPr>
      <w:r>
        <w:rPr>
          <w:rFonts w:hint="eastAsia" w:ascii="宋体" w:hAnsi="宋体" w:eastAsia="宋体" w:cs="宋体"/>
          <w:b/>
          <w:color w:val="auto"/>
          <w:sz w:val="28"/>
          <w:szCs w:val="28"/>
        </w:rPr>
        <w:t>六、付款方式：</w:t>
      </w:r>
      <w:r>
        <w:rPr>
          <w:rFonts w:hint="eastAsia" w:ascii="宋体" w:hAnsi="宋体" w:eastAsia="宋体" w:cs="宋体"/>
          <w:color w:val="auto"/>
          <w:sz w:val="28"/>
          <w:szCs w:val="28"/>
          <w:u w:val="single"/>
          <w:lang w:val="en-US" w:eastAsia="zh-CN"/>
        </w:rPr>
        <w:t xml:space="preserve"> </w:t>
      </w:r>
      <w:r>
        <w:rPr>
          <w:rFonts w:hint="eastAsia" w:hAnsi="宋体" w:cs="宋体"/>
          <w:color w:val="auto"/>
          <w:sz w:val="28"/>
          <w:szCs w:val="28"/>
          <w:u w:val="single"/>
          <w:lang w:val="en-US" w:eastAsia="zh-CN"/>
        </w:rPr>
        <w:t>（具体付款方式以双方签订的合同内容为准）</w:t>
      </w:r>
      <w:r>
        <w:rPr>
          <w:rFonts w:hint="eastAsia" w:ascii="宋体" w:hAnsi="宋体" w:eastAsia="宋体" w:cs="宋体"/>
          <w:color w:val="auto"/>
          <w:sz w:val="28"/>
          <w:szCs w:val="28"/>
          <w:u w:val="single"/>
          <w:lang w:val="en-US" w:eastAsia="zh-CN"/>
        </w:rPr>
        <w:t>。</w:t>
      </w:r>
    </w:p>
    <w:p w14:paraId="0C0465B2">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七、知识产权</w:t>
      </w:r>
    </w:p>
    <w:p w14:paraId="656D98B4">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乙方应保证甲方所使用的服务成果免受第三方提出的侵犯其知识产权的诉讼。</w:t>
      </w:r>
    </w:p>
    <w:p w14:paraId="3A9C64DC">
      <w:pPr>
        <w:adjustRightInd w:val="0"/>
        <w:snapToGrid w:val="0"/>
        <w:spacing w:line="360" w:lineRule="auto"/>
        <w:ind w:firstLine="562" w:firstLineChars="200"/>
        <w:rPr>
          <w:rFonts w:hint="eastAsia" w:ascii="宋体" w:hAnsi="宋体" w:eastAsia="宋体" w:cs="宋体"/>
          <w:b/>
          <w:bCs/>
          <w:color w:val="auto"/>
          <w:sz w:val="28"/>
          <w:szCs w:val="28"/>
        </w:rPr>
      </w:pPr>
      <w:r>
        <w:rPr>
          <w:rFonts w:hint="eastAsia" w:ascii="宋体" w:hAnsi="宋体" w:eastAsia="宋体" w:cs="宋体"/>
          <w:b/>
          <w:bCs/>
          <w:color w:val="auto"/>
          <w:sz w:val="28"/>
          <w:szCs w:val="28"/>
        </w:rPr>
        <w:t>八、违约条款</w:t>
      </w:r>
    </w:p>
    <w:p w14:paraId="561FEDBB">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一方不按期履行合同，并经另一方提示后</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日内仍不履行合同的，守约方有权解除合同，违约方要承担相应的法律责任。</w:t>
      </w:r>
    </w:p>
    <w:p w14:paraId="4626DF78">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如因一方违约，双方未能就赔偿损失达成协议，引起诉讼或仲裁时，违约方除应赔偿对方经济损失外，还应承担因诉讼或仲裁所支付的律师代理费等相关费用。</w:t>
      </w:r>
    </w:p>
    <w:p w14:paraId="6D9A3026">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 其它应承担的违约责任，以《中华人民共和国合同法》和其它有关法律、法规规定为准，无相关规定的，双方协商解决。</w:t>
      </w:r>
    </w:p>
    <w:p w14:paraId="74FCC4BB">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 按照本合同规定应该偿付的违约金、赔偿金等，应当在明确责任后 7 日内，按银行规定或双方商定的结算办法付清，否则按逾期付款处理。</w:t>
      </w:r>
    </w:p>
    <w:p w14:paraId="007FA8EC">
      <w:pPr>
        <w:pStyle w:val="3"/>
        <w:spacing w:line="500" w:lineRule="exact"/>
        <w:ind w:left="0" w:leftChars="0" w:firstLine="562" w:firstLineChars="200"/>
        <w:rPr>
          <w:rFonts w:hint="eastAsia" w:ascii="宋体" w:hAnsi="宋体" w:eastAsia="宋体" w:cs="宋体"/>
          <w:b/>
          <w:bCs/>
          <w:color w:val="auto"/>
          <w:kern w:val="2"/>
          <w:sz w:val="28"/>
          <w:szCs w:val="28"/>
          <w:lang w:val="en-US" w:eastAsia="zh-CN" w:bidi="ar-SA"/>
        </w:rPr>
      </w:pPr>
      <w:bookmarkStart w:id="167" w:name="_Toc26324"/>
      <w:r>
        <w:rPr>
          <w:rFonts w:hint="eastAsia" w:ascii="宋体" w:hAnsi="宋体" w:eastAsia="宋体" w:cs="宋体"/>
          <w:b/>
          <w:bCs/>
          <w:color w:val="auto"/>
          <w:kern w:val="2"/>
          <w:sz w:val="28"/>
          <w:szCs w:val="28"/>
          <w:lang w:val="en-US" w:eastAsia="zh-CN" w:bidi="ar-SA"/>
        </w:rPr>
        <w:t>九、履约验收标准和方式</w:t>
      </w:r>
      <w:bookmarkEnd w:id="167"/>
    </w:p>
    <w:p w14:paraId="3D19A88F">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1.履约验收时间：</w:t>
      </w:r>
      <w:r>
        <w:rPr>
          <w:rFonts w:hint="eastAsia" w:ascii="宋体" w:hAnsi="宋体" w:eastAsia="宋体" w:cs="宋体"/>
          <w:color w:val="auto"/>
          <w:sz w:val="28"/>
          <w:szCs w:val="28"/>
          <w:u w:val="single"/>
          <w:lang w:val="en-US" w:eastAsia="zh-CN"/>
        </w:rPr>
        <w:t>甲方指定时间</w:t>
      </w:r>
    </w:p>
    <w:p w14:paraId="38D8945F">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2.履约验收主体及内容：</w:t>
      </w:r>
      <w:r>
        <w:rPr>
          <w:rFonts w:hint="eastAsia" w:ascii="宋体" w:hAnsi="宋体" w:eastAsia="宋体" w:cs="宋体"/>
          <w:color w:val="auto"/>
          <w:sz w:val="28"/>
          <w:szCs w:val="28"/>
          <w:u w:val="single"/>
          <w:lang w:val="en-US" w:eastAsia="zh-CN"/>
        </w:rPr>
        <w:t>由采购人根据合同要求，进行验收。</w:t>
      </w:r>
    </w:p>
    <w:p w14:paraId="59F286C2">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3.验收标准：</w:t>
      </w:r>
      <w:r>
        <w:rPr>
          <w:rFonts w:hint="eastAsia" w:ascii="宋体" w:hAnsi="宋体" w:eastAsia="宋体" w:cs="宋体"/>
          <w:color w:val="auto"/>
          <w:sz w:val="28"/>
          <w:szCs w:val="28"/>
          <w:u w:val="single"/>
          <w:lang w:val="en-US" w:eastAsia="zh-CN"/>
        </w:rPr>
        <w:t xml:space="preserve">  符合国家相关施工验收规范；并达到合格标准。 </w:t>
      </w:r>
    </w:p>
    <w:p w14:paraId="5FD290D2">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4.验收方式：</w:t>
      </w:r>
      <w:r>
        <w:rPr>
          <w:rFonts w:hint="eastAsia" w:ascii="宋体" w:hAnsi="宋体" w:eastAsia="宋体" w:cs="宋体"/>
          <w:color w:val="auto"/>
          <w:sz w:val="28"/>
          <w:szCs w:val="28"/>
          <w:u w:val="single"/>
          <w:lang w:val="en-US" w:eastAsia="zh-CN"/>
        </w:rPr>
        <w:t>由采购单位技术人员按照相关验收标准进行验收。</w:t>
      </w:r>
    </w:p>
    <w:p w14:paraId="5E82E86C">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5.验收依据：</w:t>
      </w:r>
      <w:r>
        <w:rPr>
          <w:rFonts w:hint="eastAsia" w:ascii="宋体" w:hAnsi="宋体" w:eastAsia="宋体" w:cs="宋体"/>
          <w:color w:val="auto"/>
          <w:sz w:val="28"/>
          <w:szCs w:val="28"/>
          <w:u w:val="single"/>
          <w:lang w:val="en-US" w:eastAsia="zh-CN"/>
        </w:rPr>
        <w:t xml:space="preserve">  符合国家相关施工标准   </w:t>
      </w:r>
    </w:p>
    <w:p w14:paraId="0A667371">
      <w:pPr>
        <w:pStyle w:val="16"/>
        <w:rPr>
          <w:rFonts w:hint="eastAsia" w:ascii="宋体" w:hAnsi="宋体" w:eastAsia="宋体" w:cs="宋体"/>
          <w:sz w:val="28"/>
          <w:szCs w:val="28"/>
          <w:lang w:val="en-US"/>
        </w:rPr>
      </w:pPr>
    </w:p>
    <w:p w14:paraId="73AA509E">
      <w:pPr>
        <w:adjustRightInd w:val="0"/>
        <w:snapToGrid w:val="0"/>
        <w:spacing w:line="360" w:lineRule="auto"/>
        <w:ind w:firstLine="562" w:firstLineChars="200"/>
        <w:rPr>
          <w:rFonts w:hint="eastAsia" w:ascii="宋体" w:hAnsi="宋体" w:eastAsia="宋体" w:cs="宋体"/>
          <w:b/>
          <w:bCs/>
          <w:color w:val="auto"/>
          <w:sz w:val="28"/>
          <w:szCs w:val="28"/>
        </w:rPr>
      </w:pPr>
      <w:r>
        <w:rPr>
          <w:rFonts w:hint="eastAsia" w:ascii="宋体" w:hAnsi="宋体" w:eastAsia="宋体" w:cs="宋体"/>
          <w:b/>
          <w:bCs/>
          <w:color w:val="auto"/>
          <w:sz w:val="28"/>
          <w:szCs w:val="28"/>
          <w:lang w:eastAsia="zh-CN"/>
        </w:rPr>
        <w:t>十</w:t>
      </w:r>
      <w:r>
        <w:rPr>
          <w:rFonts w:hint="eastAsia" w:ascii="宋体" w:hAnsi="宋体" w:eastAsia="宋体" w:cs="宋体"/>
          <w:b/>
          <w:bCs/>
          <w:color w:val="auto"/>
          <w:sz w:val="28"/>
          <w:szCs w:val="28"/>
        </w:rPr>
        <w:t>、不可抗力条款</w:t>
      </w:r>
    </w:p>
    <w:p w14:paraId="3686A18A">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因不可抗力致使一方不能及时或完全履行合同的，应及时通知采购代理机构及另一方，双方互不承担责任，并在 15天内提供有关不可抗力的相应证明。合同未履行部分是否继续履行、如何履行等问题，可由双方协商解决。</w:t>
      </w:r>
    </w:p>
    <w:p w14:paraId="5E4501DF">
      <w:pPr>
        <w:adjustRightInd w:val="0"/>
        <w:snapToGrid w:val="0"/>
        <w:spacing w:line="360" w:lineRule="auto"/>
        <w:ind w:firstLine="562" w:firstLineChars="200"/>
        <w:rPr>
          <w:rFonts w:hint="eastAsia" w:ascii="宋体" w:hAnsi="宋体" w:eastAsia="宋体" w:cs="宋体"/>
          <w:b/>
          <w:bCs/>
          <w:color w:val="auto"/>
          <w:sz w:val="28"/>
          <w:szCs w:val="28"/>
        </w:rPr>
      </w:pPr>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一</w:t>
      </w:r>
      <w:r>
        <w:rPr>
          <w:rFonts w:hint="eastAsia" w:ascii="宋体" w:hAnsi="宋体" w:eastAsia="宋体" w:cs="宋体"/>
          <w:b/>
          <w:bCs/>
          <w:color w:val="auto"/>
          <w:sz w:val="28"/>
          <w:szCs w:val="28"/>
        </w:rPr>
        <w:t>、争议的解决方式</w:t>
      </w:r>
    </w:p>
    <w:p w14:paraId="26C73077">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本合同执行过程中如发生争议，应本着友好的原则协商解决。协商不成产生的诉讼，由甲方所在地人民法院管辖</w:t>
      </w:r>
    </w:p>
    <w:p w14:paraId="7A5AC538">
      <w:pPr>
        <w:adjustRightInd w:val="0"/>
        <w:snapToGrid w:val="0"/>
        <w:spacing w:line="360" w:lineRule="auto"/>
        <w:ind w:firstLine="562" w:firstLineChars="200"/>
        <w:rPr>
          <w:rFonts w:hint="eastAsia" w:ascii="宋体" w:hAnsi="宋体" w:eastAsia="宋体" w:cs="宋体"/>
          <w:b/>
          <w:bCs/>
          <w:color w:val="auto"/>
          <w:sz w:val="28"/>
          <w:szCs w:val="28"/>
        </w:rPr>
      </w:pPr>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二</w:t>
      </w:r>
      <w:r>
        <w:rPr>
          <w:rFonts w:hint="eastAsia" w:ascii="宋体" w:hAnsi="宋体" w:eastAsia="宋体" w:cs="宋体"/>
          <w:b/>
          <w:bCs/>
          <w:color w:val="auto"/>
          <w:sz w:val="28"/>
          <w:szCs w:val="28"/>
        </w:rPr>
        <w:t>、补充协议</w:t>
      </w:r>
    </w:p>
    <w:p w14:paraId="7DDF8F93">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合同未尽事宜，经双方协商可签订补充协议，所签订的补充协议与本合同具有同等的法律效力，补充协议的生效应符合本合同的有关规定。</w:t>
      </w:r>
    </w:p>
    <w:p w14:paraId="60010770">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十</w:t>
      </w: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、合同生效</w:t>
      </w:r>
    </w:p>
    <w:p w14:paraId="3CE19692">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合同双方签订后生效。</w:t>
      </w:r>
    </w:p>
    <w:p w14:paraId="3532AF0F">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本合同一式六份，甲、乙双方各执两份，采购代理机构、监管机构各一份。</w:t>
      </w:r>
    </w:p>
    <w:p w14:paraId="21884D28">
      <w:pPr>
        <w:spacing w:line="360" w:lineRule="auto"/>
        <w:ind w:firstLine="280" w:firstLineChars="100"/>
        <w:rPr>
          <w:rFonts w:hint="eastAsia" w:ascii="宋体" w:hAnsi="宋体" w:eastAsia="宋体" w:cs="宋体"/>
          <w:color w:val="auto"/>
          <w:sz w:val="28"/>
          <w:szCs w:val="28"/>
        </w:rPr>
      </w:pPr>
    </w:p>
    <w:p w14:paraId="44420F24">
      <w:pPr>
        <w:spacing w:line="360" w:lineRule="auto"/>
        <w:ind w:firstLine="280" w:firstLineChars="100"/>
        <w:rPr>
          <w:rFonts w:hint="eastAsia" w:ascii="宋体" w:hAnsi="宋体" w:eastAsia="宋体" w:cs="宋体"/>
          <w:color w:val="auto"/>
          <w:sz w:val="28"/>
          <w:szCs w:val="28"/>
        </w:rPr>
      </w:pPr>
      <w:r>
        <w:rPr>
          <w:rFonts w:hint="eastAsia" w:ascii="宋体" w:hAnsi="宋体" w:eastAsia="宋体" w:cs="宋体"/>
          <w:color w:val="auto"/>
          <w:sz w:val="28"/>
          <w:szCs w:val="28"/>
        </w:rPr>
        <w:t>建设单位(甲方)：</w:t>
      </w:r>
    </w:p>
    <w:p w14:paraId="12685CDD">
      <w:pPr>
        <w:spacing w:line="360" w:lineRule="auto"/>
        <w:ind w:firstLine="280" w:firstLineChars="100"/>
        <w:rPr>
          <w:rFonts w:hint="eastAsia" w:ascii="宋体" w:hAnsi="宋体" w:eastAsia="宋体" w:cs="宋体"/>
          <w:color w:val="auto"/>
          <w:sz w:val="28"/>
          <w:szCs w:val="28"/>
        </w:rPr>
      </w:pPr>
      <w:r>
        <w:rPr>
          <w:rFonts w:hint="eastAsia" w:ascii="宋体" w:hAnsi="宋体" w:eastAsia="宋体" w:cs="宋体"/>
          <w:color w:val="auto"/>
          <w:sz w:val="28"/>
          <w:szCs w:val="28"/>
        </w:rPr>
        <w:t>法 定 代 表 人：（签章）</w:t>
      </w:r>
    </w:p>
    <w:p w14:paraId="6EFAB4AA">
      <w:pPr>
        <w:spacing w:line="360" w:lineRule="auto"/>
        <w:ind w:firstLine="280" w:firstLineChars="100"/>
        <w:rPr>
          <w:rFonts w:hint="eastAsia" w:ascii="宋体" w:hAnsi="宋体" w:eastAsia="宋体" w:cs="宋体"/>
          <w:color w:val="auto"/>
          <w:sz w:val="28"/>
          <w:szCs w:val="28"/>
        </w:rPr>
      </w:pPr>
      <w:r>
        <w:rPr>
          <w:rFonts w:hint="eastAsia" w:ascii="宋体" w:hAnsi="宋体" w:eastAsia="宋体" w:cs="宋体"/>
          <w:color w:val="auto"/>
          <w:sz w:val="28"/>
          <w:szCs w:val="28"/>
        </w:rPr>
        <w:t>经    办    人：</w:t>
      </w:r>
    </w:p>
    <w:p w14:paraId="028A3512">
      <w:pPr>
        <w:spacing w:line="360" w:lineRule="auto"/>
        <w:ind w:firstLine="280" w:firstLineChars="100"/>
        <w:rPr>
          <w:rFonts w:hint="eastAsia" w:ascii="宋体" w:hAnsi="宋体" w:eastAsia="宋体" w:cs="宋体"/>
          <w:color w:val="auto"/>
          <w:sz w:val="28"/>
          <w:szCs w:val="28"/>
        </w:rPr>
      </w:pPr>
      <w:r>
        <w:rPr>
          <w:rFonts w:hint="eastAsia" w:ascii="宋体" w:hAnsi="宋体" w:eastAsia="宋体" w:cs="宋体"/>
          <w:color w:val="auto"/>
          <w:sz w:val="28"/>
          <w:szCs w:val="28"/>
        </w:rPr>
        <w:t>施工单位(乙方)：</w:t>
      </w:r>
    </w:p>
    <w:p w14:paraId="0C21FBB0">
      <w:pPr>
        <w:spacing w:line="360" w:lineRule="auto"/>
        <w:ind w:firstLine="280" w:firstLineChars="100"/>
        <w:rPr>
          <w:rFonts w:hint="eastAsia" w:ascii="宋体" w:hAnsi="宋体" w:eastAsia="宋体" w:cs="宋体"/>
          <w:color w:val="auto"/>
          <w:sz w:val="28"/>
          <w:szCs w:val="28"/>
        </w:rPr>
      </w:pPr>
      <w:r>
        <w:rPr>
          <w:rFonts w:hint="eastAsia" w:ascii="宋体" w:hAnsi="宋体" w:eastAsia="宋体" w:cs="宋体"/>
          <w:color w:val="auto"/>
          <w:sz w:val="28"/>
          <w:szCs w:val="28"/>
        </w:rPr>
        <w:t>法 定 代 表 人：（签章）</w:t>
      </w:r>
    </w:p>
    <w:p w14:paraId="1C18EBFF">
      <w:pPr>
        <w:spacing w:line="360" w:lineRule="auto"/>
        <w:ind w:firstLine="280" w:firstLineChars="100"/>
        <w:rPr>
          <w:rFonts w:hint="eastAsia" w:ascii="宋体" w:hAnsi="宋体" w:eastAsia="宋体" w:cs="宋体"/>
          <w:color w:val="auto"/>
          <w:sz w:val="28"/>
          <w:szCs w:val="28"/>
        </w:rPr>
      </w:pPr>
      <w:r>
        <w:rPr>
          <w:rFonts w:hint="eastAsia" w:ascii="宋体" w:hAnsi="宋体" w:eastAsia="宋体" w:cs="宋体"/>
          <w:color w:val="auto"/>
          <w:sz w:val="28"/>
          <w:szCs w:val="28"/>
        </w:rPr>
        <w:t>开  户  银  行：</w:t>
      </w:r>
    </w:p>
    <w:p w14:paraId="49FBC5EB">
      <w:pPr>
        <w:spacing w:line="360" w:lineRule="auto"/>
        <w:ind w:firstLine="280" w:firstLineChars="100"/>
        <w:rPr>
          <w:rFonts w:hint="eastAsia" w:ascii="宋体" w:hAnsi="宋体" w:eastAsia="宋体" w:cs="宋体"/>
          <w:color w:val="auto"/>
          <w:sz w:val="28"/>
          <w:szCs w:val="28"/>
        </w:rPr>
      </w:pPr>
      <w:r>
        <w:rPr>
          <w:rFonts w:hint="eastAsia" w:ascii="宋体" w:hAnsi="宋体" w:eastAsia="宋体" w:cs="宋体"/>
          <w:color w:val="auto"/>
          <w:sz w:val="28"/>
          <w:szCs w:val="28"/>
        </w:rPr>
        <w:t>账          号：</w:t>
      </w:r>
    </w:p>
    <w:p w14:paraId="036C46D3">
      <w:pPr>
        <w:spacing w:line="360" w:lineRule="auto"/>
        <w:rPr>
          <w:rFonts w:hint="eastAsia" w:ascii="宋体" w:hAnsi="宋体" w:eastAsia="宋体" w:cs="宋体"/>
          <w:color w:val="auto"/>
          <w:sz w:val="28"/>
          <w:szCs w:val="28"/>
        </w:rPr>
      </w:pPr>
    </w:p>
    <w:p w14:paraId="34A68002">
      <w:pPr>
        <w:spacing w:line="360" w:lineRule="auto"/>
        <w:ind w:firstLine="4480" w:firstLineChars="1600"/>
        <w:rPr>
          <w:rFonts w:hint="eastAsia" w:ascii="宋体" w:hAnsi="宋体" w:eastAsia="宋体" w:cs="宋体"/>
          <w:color w:val="auto"/>
          <w:sz w:val="28"/>
          <w:szCs w:val="28"/>
        </w:rPr>
      </w:pPr>
      <w:r>
        <w:rPr>
          <w:rFonts w:hint="eastAsia" w:ascii="宋体" w:hAnsi="宋体" w:eastAsia="宋体" w:cs="宋体"/>
          <w:color w:val="auto"/>
          <w:sz w:val="28"/>
          <w:szCs w:val="28"/>
        </w:rPr>
        <w:t>签订日期：    年    月    日</w:t>
      </w:r>
    </w:p>
    <w:p w14:paraId="1EEC1693">
      <w:pPr>
        <w:pStyle w:val="7"/>
        <w:rPr>
          <w:rFonts w:hint="eastAsia" w:ascii="宋体" w:hAnsi="宋体" w:eastAsia="宋体" w:cs="宋体"/>
          <w:color w:val="auto"/>
          <w:sz w:val="28"/>
          <w:szCs w:val="28"/>
        </w:rPr>
      </w:pPr>
    </w:p>
    <w:p w14:paraId="2FA6C1CE">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-------以下无正文------</w:t>
      </w:r>
    </w:p>
    <w:p w14:paraId="31C370CB">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6"/>
    <w:p w14:paraId="68C151D9">
      <w:pPr>
        <w:pStyle w:val="2"/>
        <w:bidi w:val="0"/>
        <w:jc w:val="both"/>
        <w:rPr>
          <w:rFonts w:hint="eastAsia" w:ascii="宋体" w:hAnsi="宋体" w:eastAsia="宋体" w:cs="宋体"/>
          <w:b/>
          <w:bCs/>
          <w:color w:val="auto"/>
          <w:kern w:val="44"/>
          <w:sz w:val="28"/>
          <w:szCs w:val="28"/>
          <w:lang w:val="zh-CN" w:eastAsia="zh-CN" w:bidi="ar-SA"/>
        </w:rPr>
      </w:pPr>
      <w:bookmarkStart w:id="168" w:name="_Toc4908"/>
      <w:bookmarkStart w:id="169" w:name="_Toc13995"/>
      <w:bookmarkStart w:id="170" w:name="_Toc12364"/>
    </w:p>
    <w:p w14:paraId="74808094">
      <w:pPr>
        <w:rPr>
          <w:rFonts w:hint="eastAsia"/>
          <w:lang w:val="zh-CN" w:eastAsia="zh-CN"/>
        </w:rPr>
      </w:pPr>
    </w:p>
    <w:p w14:paraId="5111AF09">
      <w:pPr>
        <w:rPr>
          <w:rFonts w:hint="eastAsia"/>
          <w:lang w:val="zh-CN" w:eastAsia="zh-CN"/>
        </w:rPr>
      </w:pPr>
    </w:p>
    <w:p w14:paraId="093AEDB5">
      <w:pPr>
        <w:pStyle w:val="2"/>
        <w:bidi w:val="0"/>
        <w:jc w:val="center"/>
        <w:rPr>
          <w:rFonts w:hint="eastAsia" w:ascii="宋体" w:hAnsi="宋体" w:eastAsia="宋体" w:cs="宋体"/>
          <w:b/>
          <w:bCs/>
          <w:color w:val="auto"/>
          <w:kern w:val="44"/>
          <w:sz w:val="28"/>
          <w:szCs w:val="28"/>
          <w:lang w:val="zh-CN" w:eastAsia="zh-CN" w:bidi="ar-SA"/>
        </w:rPr>
      </w:pPr>
      <w:r>
        <w:rPr>
          <w:rFonts w:hint="eastAsia" w:ascii="宋体" w:hAnsi="宋体" w:eastAsia="宋体" w:cs="宋体"/>
          <w:b/>
          <w:bCs/>
          <w:color w:val="auto"/>
          <w:kern w:val="44"/>
          <w:sz w:val="28"/>
          <w:szCs w:val="28"/>
          <w:lang w:val="zh-CN" w:eastAsia="zh-CN" w:bidi="ar-SA"/>
        </w:rPr>
        <w:t>第七部分  谈判响应文件格式</w:t>
      </w:r>
      <w:bookmarkEnd w:id="168"/>
      <w:bookmarkEnd w:id="169"/>
      <w:bookmarkEnd w:id="170"/>
    </w:p>
    <w:p w14:paraId="3AC15232">
      <w:pPr>
        <w:spacing w:line="360" w:lineRule="auto"/>
        <w:rPr>
          <w:rFonts w:hint="eastAsia" w:ascii="宋体" w:hAnsi="宋体" w:eastAsia="宋体" w:cs="宋体"/>
          <w:b/>
          <w:bCs/>
          <w:color w:val="auto"/>
          <w:sz w:val="32"/>
          <w:szCs w:val="32"/>
        </w:rPr>
      </w:pPr>
    </w:p>
    <w:p w14:paraId="36215CFF">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14:paraId="70FFE463">
      <w:pPr>
        <w:pStyle w:val="38"/>
        <w:rPr>
          <w:rFonts w:hint="eastAsia" w:ascii="宋体" w:hAnsi="宋体" w:eastAsia="宋体" w:cs="宋体"/>
          <w:lang w:val="en-US" w:eastAsia="zh-CN"/>
        </w:rPr>
      </w:pPr>
    </w:p>
    <w:p w14:paraId="5322D7C5">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71" w:name="_Toc3870"/>
    </w:p>
    <w:bookmarkEnd w:id="171"/>
    <w:p w14:paraId="27B83075">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14:paraId="36F7FBD9">
      <w:pPr>
        <w:spacing w:line="360" w:lineRule="auto"/>
        <w:ind w:firstLine="720" w:firstLineChars="200"/>
        <w:rPr>
          <w:rFonts w:hint="eastAsia" w:ascii="宋体" w:hAnsi="宋体" w:eastAsia="宋体" w:cs="宋体"/>
          <w:color w:val="auto"/>
          <w:sz w:val="36"/>
          <w:u w:val="single"/>
        </w:rPr>
      </w:pPr>
    </w:p>
    <w:p w14:paraId="39305A98">
      <w:pPr>
        <w:spacing w:line="360" w:lineRule="auto"/>
        <w:rPr>
          <w:rFonts w:hint="eastAsia" w:ascii="宋体" w:hAnsi="宋体" w:eastAsia="宋体" w:cs="宋体"/>
          <w:b/>
          <w:color w:val="auto"/>
          <w:sz w:val="24"/>
          <w:szCs w:val="24"/>
          <w:u w:val="single"/>
        </w:rPr>
      </w:pPr>
    </w:p>
    <w:p w14:paraId="25E0E315">
      <w:pPr>
        <w:pStyle w:val="7"/>
        <w:rPr>
          <w:rFonts w:hint="eastAsia"/>
        </w:rPr>
      </w:pPr>
    </w:p>
    <w:p w14:paraId="18EE0AE6">
      <w:pPr>
        <w:pStyle w:val="16"/>
        <w:rPr>
          <w:rFonts w:hint="eastAsia" w:ascii="宋体" w:hAnsi="宋体" w:eastAsia="宋体" w:cs="宋体"/>
          <w:b/>
          <w:color w:val="auto"/>
          <w:sz w:val="24"/>
          <w:szCs w:val="24"/>
          <w:u w:val="single"/>
        </w:rPr>
      </w:pPr>
    </w:p>
    <w:p w14:paraId="0D6B8538">
      <w:pPr>
        <w:rPr>
          <w:rFonts w:hint="eastAsia"/>
        </w:rPr>
      </w:pPr>
    </w:p>
    <w:p w14:paraId="66CAE66C">
      <w:pPr>
        <w:pStyle w:val="7"/>
        <w:rPr>
          <w:rFonts w:hint="eastAsia" w:ascii="宋体" w:hAnsi="宋体" w:eastAsia="宋体" w:cs="宋体"/>
          <w:color w:val="auto"/>
        </w:rPr>
      </w:pPr>
    </w:p>
    <w:p w14:paraId="670CC708">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14:paraId="6D12E2CE">
      <w:pPr>
        <w:spacing w:line="600" w:lineRule="auto"/>
        <w:rPr>
          <w:rFonts w:hint="eastAsia" w:ascii="宋体" w:hAnsi="宋体" w:eastAsia="宋体" w:cs="宋体"/>
          <w:b/>
          <w:color w:val="auto"/>
          <w:sz w:val="32"/>
          <w:szCs w:val="32"/>
        </w:rPr>
      </w:pPr>
    </w:p>
    <w:p w14:paraId="7553F317">
      <w:pPr>
        <w:pStyle w:val="16"/>
        <w:rPr>
          <w:rFonts w:hint="eastAsia" w:ascii="宋体" w:hAnsi="宋体" w:eastAsia="宋体" w:cs="宋体"/>
          <w:b/>
          <w:color w:val="auto"/>
          <w:sz w:val="32"/>
          <w:szCs w:val="32"/>
        </w:rPr>
      </w:pPr>
    </w:p>
    <w:p w14:paraId="323D35C2">
      <w:pPr>
        <w:rPr>
          <w:rFonts w:hint="eastAsia"/>
        </w:rPr>
      </w:pPr>
    </w:p>
    <w:p w14:paraId="58F8A790">
      <w:pPr>
        <w:pStyle w:val="7"/>
        <w:rPr>
          <w:rFonts w:hint="eastAsia" w:ascii="宋体" w:hAnsi="宋体" w:eastAsia="宋体" w:cs="宋体"/>
          <w:b/>
          <w:color w:val="auto"/>
          <w:sz w:val="32"/>
          <w:szCs w:val="32"/>
        </w:rPr>
      </w:pPr>
    </w:p>
    <w:p w14:paraId="06B2249C">
      <w:pPr>
        <w:rPr>
          <w:rFonts w:hint="eastAsia" w:ascii="宋体" w:hAnsi="宋体" w:eastAsia="宋体" w:cs="宋体"/>
          <w:color w:val="auto"/>
        </w:rPr>
      </w:pPr>
    </w:p>
    <w:p w14:paraId="007DC51C">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14:paraId="6DA7EA4B">
      <w:pPr>
        <w:pStyle w:val="38"/>
        <w:spacing w:line="600" w:lineRule="auto"/>
        <w:ind w:firstLine="1405" w:firstLineChars="500"/>
        <w:rPr>
          <w:rFonts w:hint="eastAsia" w:ascii="宋体" w:hAnsi="宋体" w:eastAsia="宋体" w:cs="宋体"/>
          <w:b/>
          <w:color w:val="auto"/>
          <w:sz w:val="28"/>
          <w:highlight w:val="none"/>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14:paraId="3F58A7BC">
      <w:pPr>
        <w:pStyle w:val="3"/>
        <w:spacing w:line="600" w:lineRule="auto"/>
        <w:ind w:firstLine="1405" w:firstLineChars="500"/>
        <w:jc w:val="both"/>
        <w:rPr>
          <w:rFonts w:hint="eastAsia" w:ascii="宋体" w:hAnsi="宋体" w:eastAsia="宋体" w:cs="宋体"/>
          <w:color w:val="auto"/>
          <w:lang w:val="en-US" w:eastAsia="zh-CN"/>
        </w:rPr>
      </w:pPr>
      <w:bookmarkStart w:id="172" w:name="_Toc24710"/>
      <w:bookmarkStart w:id="173" w:name="_Toc7119"/>
      <w:bookmarkStart w:id="174" w:name="_Toc646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72"/>
      <w:bookmarkEnd w:id="173"/>
      <w:bookmarkEnd w:id="174"/>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14:paraId="4772B0DA">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14:paraId="568344D8">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第一章：响应函</w:t>
      </w:r>
    </w:p>
    <w:p w14:paraId="153B7807">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第二章：第一次谈判报价表</w:t>
      </w:r>
    </w:p>
    <w:p w14:paraId="473DA729">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第三章：资格证明文件</w:t>
      </w:r>
    </w:p>
    <w:p w14:paraId="0FE6B3A4">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第四章：供应商概况</w:t>
      </w:r>
    </w:p>
    <w:p w14:paraId="2802AD73">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第五章：供应商参加政府采购活动承诺书</w:t>
      </w:r>
    </w:p>
    <w:p w14:paraId="430ACE7A">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第六章：响应方案</w:t>
      </w:r>
    </w:p>
    <w:p w14:paraId="2C462ED7">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第七章：供应商认为需要提供的其他资料</w:t>
      </w:r>
    </w:p>
    <w:p w14:paraId="49A05D15">
      <w:pPr>
        <w:spacing w:line="360" w:lineRule="auto"/>
        <w:ind w:firstLine="482" w:firstLineChars="200"/>
        <w:rPr>
          <w:rFonts w:hint="eastAsia" w:ascii="宋体" w:hAnsi="宋体" w:eastAsia="宋体" w:cs="宋体"/>
          <w:b/>
          <w:bCs/>
          <w:color w:val="auto"/>
          <w:sz w:val="24"/>
          <w:highlight w:val="none"/>
        </w:rPr>
      </w:pPr>
    </w:p>
    <w:p w14:paraId="61C82863">
      <w:pPr>
        <w:pStyle w:val="7"/>
        <w:rPr>
          <w:rFonts w:hint="eastAsia" w:ascii="宋体" w:hAnsi="宋体" w:eastAsia="宋体" w:cs="宋体"/>
          <w:b/>
          <w:bCs/>
          <w:color w:val="auto"/>
          <w:sz w:val="24"/>
          <w:highlight w:val="none"/>
        </w:rPr>
      </w:pPr>
    </w:p>
    <w:p w14:paraId="28B56BC0">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14:paraId="09185584">
      <w:pPr>
        <w:spacing w:line="360" w:lineRule="auto"/>
        <w:ind w:firstLine="482" w:firstLineChars="200"/>
        <w:rPr>
          <w:rFonts w:hint="eastAsia" w:ascii="宋体" w:hAnsi="宋体" w:eastAsia="宋体" w:cs="宋体"/>
          <w:color w:val="auto"/>
          <w:sz w:val="24"/>
          <w:highlight w:val="none"/>
          <w:lang w:eastAsia="zh-CN"/>
        </w:rPr>
      </w:pPr>
      <w:r>
        <w:rPr>
          <w:rFonts w:hint="eastAsia" w:hAnsi="宋体" w:cs="宋体"/>
          <w:b/>
          <w:bCs/>
          <w:color w:val="auto"/>
          <w:sz w:val="24"/>
          <w:highlight w:val="none"/>
          <w:lang w:val="en-US" w:eastAsia="zh-CN"/>
        </w:rPr>
        <w:t xml:space="preserve"> </w:t>
      </w:r>
    </w:p>
    <w:p w14:paraId="57DA1D2B">
      <w:pPr>
        <w:spacing w:line="360" w:lineRule="auto"/>
        <w:ind w:firstLine="480" w:firstLineChars="200"/>
        <w:rPr>
          <w:rFonts w:hint="eastAsia" w:ascii="宋体" w:hAnsi="宋体" w:eastAsia="宋体" w:cs="宋体"/>
          <w:color w:val="auto"/>
          <w:sz w:val="24"/>
          <w:highlight w:val="none"/>
        </w:rPr>
      </w:pPr>
    </w:p>
    <w:p w14:paraId="5C3E972C">
      <w:pPr>
        <w:spacing w:line="360" w:lineRule="auto"/>
        <w:ind w:firstLine="480" w:firstLineChars="200"/>
        <w:rPr>
          <w:rFonts w:hint="eastAsia" w:ascii="宋体" w:hAnsi="宋体" w:eastAsia="宋体" w:cs="宋体"/>
          <w:color w:val="auto"/>
          <w:sz w:val="24"/>
          <w:highlight w:val="none"/>
        </w:rPr>
      </w:pPr>
    </w:p>
    <w:p w14:paraId="1F1668B2">
      <w:pPr>
        <w:pStyle w:val="3"/>
        <w:rPr>
          <w:rFonts w:hint="eastAsia" w:ascii="宋体" w:hAnsi="宋体" w:eastAsia="宋体" w:cs="宋体"/>
          <w:color w:val="auto"/>
          <w:sz w:val="24"/>
          <w:highlight w:val="none"/>
        </w:rPr>
      </w:pPr>
    </w:p>
    <w:p w14:paraId="67077B1D">
      <w:pPr>
        <w:rPr>
          <w:rFonts w:hint="eastAsia" w:ascii="宋体" w:hAnsi="宋体" w:eastAsia="宋体" w:cs="宋体"/>
          <w:color w:val="auto"/>
          <w:sz w:val="24"/>
          <w:highlight w:val="none"/>
        </w:rPr>
      </w:pPr>
    </w:p>
    <w:p w14:paraId="01E8BE32">
      <w:pPr>
        <w:pStyle w:val="38"/>
        <w:rPr>
          <w:rFonts w:hint="eastAsia" w:ascii="宋体" w:hAnsi="宋体" w:eastAsia="宋体" w:cs="宋体"/>
          <w:color w:val="auto"/>
          <w:sz w:val="24"/>
          <w:highlight w:val="none"/>
        </w:rPr>
      </w:pPr>
    </w:p>
    <w:p w14:paraId="2A70687A">
      <w:pPr>
        <w:pStyle w:val="38"/>
        <w:rPr>
          <w:rFonts w:hint="eastAsia" w:ascii="宋体" w:hAnsi="宋体" w:eastAsia="宋体" w:cs="宋体"/>
          <w:color w:val="auto"/>
          <w:sz w:val="24"/>
          <w:highlight w:val="none"/>
        </w:rPr>
      </w:pPr>
    </w:p>
    <w:p w14:paraId="68D89AEE">
      <w:pPr>
        <w:pStyle w:val="38"/>
        <w:rPr>
          <w:rFonts w:hint="eastAsia" w:ascii="宋体" w:hAnsi="宋体" w:eastAsia="宋体" w:cs="宋体"/>
          <w:color w:val="auto"/>
          <w:sz w:val="24"/>
          <w:highlight w:val="none"/>
        </w:rPr>
      </w:pPr>
    </w:p>
    <w:p w14:paraId="59E45E3C">
      <w:pPr>
        <w:pStyle w:val="38"/>
        <w:rPr>
          <w:rFonts w:hint="eastAsia" w:ascii="宋体" w:hAnsi="宋体" w:eastAsia="宋体" w:cs="宋体"/>
          <w:color w:val="auto"/>
          <w:sz w:val="24"/>
          <w:highlight w:val="none"/>
        </w:rPr>
      </w:pPr>
    </w:p>
    <w:p w14:paraId="35142F4C">
      <w:pPr>
        <w:pStyle w:val="38"/>
        <w:rPr>
          <w:rFonts w:hint="eastAsia" w:ascii="宋体" w:hAnsi="宋体" w:eastAsia="宋体" w:cs="宋体"/>
          <w:color w:val="auto"/>
          <w:sz w:val="24"/>
          <w:highlight w:val="none"/>
        </w:rPr>
      </w:pPr>
    </w:p>
    <w:p w14:paraId="5CD26906">
      <w:pPr>
        <w:pStyle w:val="38"/>
        <w:rPr>
          <w:rFonts w:hint="eastAsia" w:ascii="宋体" w:hAnsi="宋体" w:eastAsia="宋体" w:cs="宋体"/>
          <w:color w:val="auto"/>
          <w:sz w:val="24"/>
          <w:highlight w:val="none"/>
        </w:rPr>
      </w:pPr>
    </w:p>
    <w:p w14:paraId="2FCBBC93">
      <w:pPr>
        <w:pStyle w:val="38"/>
        <w:rPr>
          <w:rFonts w:hint="eastAsia" w:ascii="宋体" w:hAnsi="宋体" w:eastAsia="宋体" w:cs="宋体"/>
          <w:color w:val="auto"/>
          <w:sz w:val="24"/>
          <w:highlight w:val="none"/>
        </w:rPr>
      </w:pPr>
    </w:p>
    <w:p w14:paraId="119CADED">
      <w:pPr>
        <w:pStyle w:val="3"/>
        <w:rPr>
          <w:rFonts w:hint="eastAsia" w:ascii="宋体" w:hAnsi="宋体" w:eastAsia="宋体" w:cs="宋体"/>
          <w:color w:val="auto"/>
          <w:sz w:val="24"/>
          <w:highlight w:val="none"/>
        </w:rPr>
      </w:pPr>
    </w:p>
    <w:p w14:paraId="4FA62568">
      <w:pPr>
        <w:rPr>
          <w:rFonts w:hint="eastAsia" w:ascii="宋体" w:hAnsi="宋体" w:eastAsia="宋体" w:cs="宋体"/>
          <w:color w:val="auto"/>
          <w:sz w:val="24"/>
          <w:highlight w:val="none"/>
        </w:rPr>
      </w:pPr>
    </w:p>
    <w:p w14:paraId="495B1308">
      <w:pPr>
        <w:pStyle w:val="3"/>
        <w:rPr>
          <w:rFonts w:hint="eastAsia" w:ascii="宋体" w:hAnsi="宋体" w:eastAsia="宋体" w:cs="宋体"/>
          <w:color w:val="auto"/>
        </w:rPr>
      </w:pPr>
    </w:p>
    <w:p w14:paraId="3F3D2E30">
      <w:pPr>
        <w:rPr>
          <w:rFonts w:hint="eastAsia" w:ascii="宋体" w:hAnsi="宋体" w:eastAsia="宋体" w:cs="宋体"/>
          <w:color w:val="auto"/>
        </w:rPr>
      </w:pPr>
    </w:p>
    <w:p w14:paraId="46E7AC63">
      <w:pPr>
        <w:pStyle w:val="7"/>
        <w:rPr>
          <w:rFonts w:hint="eastAsia" w:ascii="宋体" w:hAnsi="宋体" w:eastAsia="宋体" w:cs="宋体"/>
          <w:color w:val="auto"/>
        </w:rPr>
      </w:pPr>
    </w:p>
    <w:p w14:paraId="07285A92">
      <w:pPr>
        <w:rPr>
          <w:rFonts w:hint="eastAsia"/>
        </w:rPr>
      </w:pPr>
    </w:p>
    <w:p w14:paraId="06425698">
      <w:pPr>
        <w:pStyle w:val="3"/>
        <w:jc w:val="center"/>
        <w:rPr>
          <w:rFonts w:hint="eastAsia" w:ascii="宋体" w:hAnsi="宋体" w:eastAsia="宋体" w:cs="宋体"/>
          <w:color w:val="auto"/>
          <w:sz w:val="28"/>
          <w:szCs w:val="28"/>
          <w:highlight w:val="none"/>
        </w:rPr>
      </w:pPr>
      <w:bookmarkStart w:id="175" w:name="_Toc146"/>
      <w:bookmarkStart w:id="176" w:name="_Toc10678"/>
      <w:bookmarkStart w:id="177" w:name="_Toc314237634"/>
      <w:bookmarkStart w:id="178" w:name="_Toc294689058"/>
      <w:bookmarkStart w:id="179" w:name="_Toc294650221"/>
      <w:bookmarkStart w:id="180" w:name="_Toc294650463"/>
      <w:bookmarkStart w:id="181" w:name="_Toc294649637"/>
      <w:bookmarkStart w:id="182" w:name="_Toc294650361"/>
      <w:bookmarkStart w:id="183" w:name="_Toc25905"/>
      <w:bookmarkStart w:id="184" w:name="_Toc27991"/>
      <w:bookmarkStart w:id="185" w:name="_Toc1120"/>
      <w:r>
        <w:rPr>
          <w:rFonts w:hint="eastAsia" w:ascii="宋体" w:hAnsi="宋体" w:eastAsia="宋体" w:cs="宋体"/>
          <w:color w:val="auto"/>
          <w:sz w:val="28"/>
          <w:szCs w:val="28"/>
          <w:highlight w:val="none"/>
        </w:rPr>
        <w:t>第一</w:t>
      </w:r>
      <w:r>
        <w:rPr>
          <w:rFonts w:hint="eastAsia" w:ascii="宋体" w:hAnsi="宋体" w:eastAsia="宋体" w:cs="宋体"/>
          <w:b/>
          <w:bCs/>
          <w:color w:val="auto"/>
          <w:sz w:val="28"/>
          <w:szCs w:val="28"/>
          <w:highlight w:val="none"/>
          <w:lang w:val="en-US" w:eastAsia="zh-CN"/>
        </w:rPr>
        <w:t>章</w:t>
      </w:r>
      <w:r>
        <w:rPr>
          <w:rFonts w:hint="eastAsia" w:ascii="宋体" w:hAnsi="宋体" w:eastAsia="宋体" w:cs="宋体"/>
          <w:color w:val="auto"/>
          <w:sz w:val="28"/>
          <w:szCs w:val="28"/>
          <w:highlight w:val="none"/>
        </w:rPr>
        <w:t xml:space="preserve">   </w:t>
      </w:r>
      <w:bookmarkEnd w:id="175"/>
      <w:bookmarkEnd w:id="176"/>
      <w:bookmarkEnd w:id="177"/>
      <w:bookmarkEnd w:id="178"/>
      <w:bookmarkEnd w:id="179"/>
      <w:bookmarkEnd w:id="180"/>
      <w:bookmarkEnd w:id="181"/>
      <w:bookmarkEnd w:id="182"/>
      <w:r>
        <w:rPr>
          <w:rFonts w:hint="eastAsia" w:ascii="宋体" w:hAnsi="宋体" w:eastAsia="宋体" w:cs="宋体"/>
          <w:color w:val="auto"/>
          <w:sz w:val="28"/>
          <w:szCs w:val="28"/>
          <w:highlight w:val="none"/>
          <w:lang w:eastAsia="zh-CN"/>
        </w:rPr>
        <w:t>响应函</w:t>
      </w:r>
      <w:bookmarkEnd w:id="183"/>
      <w:bookmarkEnd w:id="184"/>
      <w:bookmarkEnd w:id="185"/>
    </w:p>
    <w:p w14:paraId="2C5DC3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府谷县公安局交通管理大队</w:t>
      </w:r>
      <w:r>
        <w:rPr>
          <w:rFonts w:hint="eastAsia" w:ascii="宋体" w:hAnsi="宋体" w:eastAsia="宋体" w:cs="宋体"/>
          <w:color w:val="auto"/>
          <w:sz w:val="24"/>
          <w:lang w:val="en-US" w:eastAsia="zh-CN"/>
        </w:rPr>
        <w:t>/</w:t>
      </w:r>
      <w:r>
        <w:rPr>
          <w:rFonts w:hint="eastAsia" w:hAnsi="宋体" w:cs="宋体"/>
          <w:color w:val="auto"/>
          <w:sz w:val="24"/>
          <w:lang w:val="en-US" w:eastAsia="zh-CN"/>
        </w:rPr>
        <w:t>陕西源信隆达招标代理有限公司</w:t>
      </w:r>
    </w:p>
    <w:p w14:paraId="0AF3412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hAnsi="宋体" w:cs="宋体"/>
          <w:color w:val="auto"/>
          <w:sz w:val="24"/>
          <w:lang w:val="en-US" w:eastAsia="zh-CN"/>
        </w:rPr>
        <w:t xml:space="preserve"> </w:t>
      </w:r>
      <w:r>
        <w:rPr>
          <w:rFonts w:hint="eastAsia" w:ascii="宋体" w:hAnsi="宋体" w:eastAsia="宋体" w:cs="宋体"/>
          <w:color w:val="auto"/>
          <w:sz w:val="24"/>
        </w:rPr>
        <w:t>。</w:t>
      </w:r>
    </w:p>
    <w:p w14:paraId="4064138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14:paraId="5706638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14:paraId="7DB77D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14:paraId="7EE27D2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14:paraId="638AFEC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14:paraId="6F92EA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14:paraId="68B7E6C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14:paraId="5D107C2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14:paraId="2C679BD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个日历天；</w:t>
      </w:r>
    </w:p>
    <w:p w14:paraId="0606304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14:paraId="28F4A5B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14:paraId="51067824">
      <w:pPr>
        <w:pStyle w:val="7"/>
        <w:rPr>
          <w:rFonts w:hint="eastAsia" w:ascii="宋体" w:hAnsi="宋体" w:eastAsia="宋体" w:cs="宋体"/>
          <w:color w:val="auto"/>
          <w:sz w:val="24"/>
        </w:rPr>
      </w:pPr>
    </w:p>
    <w:p w14:paraId="5402AD02">
      <w:pPr>
        <w:rPr>
          <w:rFonts w:hint="eastAsia"/>
        </w:rPr>
      </w:pPr>
    </w:p>
    <w:p w14:paraId="7A4754D7">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14:paraId="331CCBD2">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法定代表人（签字和盖章）：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14:paraId="7D5F84CE">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14:paraId="3D119C95">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14:paraId="658C7E73">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14:paraId="20A6B00F">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14:paraId="4D9A2414">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14:paraId="38B5C74D">
      <w:pPr>
        <w:rPr>
          <w:rFonts w:hint="eastAsia" w:ascii="宋体" w:hAnsi="宋体" w:eastAsia="宋体" w:cs="宋体"/>
          <w:color w:val="auto"/>
          <w:lang w:val="en-US" w:eastAsia="zh-CN"/>
        </w:rPr>
      </w:pPr>
    </w:p>
    <w:p w14:paraId="7CF06B29">
      <w:pPr>
        <w:pStyle w:val="38"/>
        <w:rPr>
          <w:rFonts w:hint="eastAsia" w:ascii="宋体" w:hAnsi="宋体" w:eastAsia="宋体" w:cs="宋体"/>
          <w:color w:val="auto"/>
          <w:lang w:val="en-US" w:eastAsia="zh-CN"/>
        </w:rPr>
      </w:pPr>
    </w:p>
    <w:p w14:paraId="7EA17CDF">
      <w:pPr>
        <w:pStyle w:val="38"/>
        <w:rPr>
          <w:rFonts w:hint="eastAsia" w:ascii="宋体" w:hAnsi="宋体" w:eastAsia="宋体" w:cs="宋体"/>
          <w:color w:val="auto"/>
          <w:lang w:val="en-US" w:eastAsia="zh-CN"/>
        </w:rPr>
      </w:pPr>
    </w:p>
    <w:p w14:paraId="403351B4">
      <w:pPr>
        <w:pStyle w:val="38"/>
        <w:rPr>
          <w:rFonts w:hint="eastAsia" w:ascii="宋体" w:hAnsi="宋体" w:eastAsia="宋体" w:cs="宋体"/>
          <w:color w:val="auto"/>
          <w:lang w:val="en-US" w:eastAsia="zh-CN"/>
        </w:rPr>
      </w:pPr>
    </w:p>
    <w:p w14:paraId="17777465">
      <w:pPr>
        <w:pStyle w:val="38"/>
        <w:rPr>
          <w:rFonts w:hint="eastAsia" w:ascii="宋体" w:hAnsi="宋体" w:eastAsia="宋体" w:cs="宋体"/>
          <w:color w:val="auto"/>
          <w:lang w:val="en-US" w:eastAsia="zh-CN"/>
        </w:rPr>
      </w:pPr>
    </w:p>
    <w:p w14:paraId="488B9C4E">
      <w:pPr>
        <w:pStyle w:val="3"/>
        <w:jc w:val="center"/>
        <w:rPr>
          <w:rFonts w:hint="eastAsia" w:ascii="宋体" w:hAnsi="宋体" w:eastAsia="宋体" w:cs="宋体"/>
          <w:color w:val="auto"/>
          <w:sz w:val="28"/>
          <w:szCs w:val="28"/>
          <w:highlight w:val="none"/>
        </w:rPr>
      </w:pPr>
      <w:bookmarkStart w:id="186" w:name="_Toc294649638"/>
      <w:bookmarkStart w:id="187" w:name="_Toc294650222"/>
      <w:bookmarkStart w:id="188" w:name="_Toc294689059"/>
      <w:bookmarkStart w:id="189" w:name="_Toc19904"/>
      <w:bookmarkStart w:id="190" w:name="_Toc294650362"/>
      <w:bookmarkStart w:id="191" w:name="_Toc294650464"/>
      <w:bookmarkStart w:id="192" w:name="_Toc16543"/>
      <w:bookmarkStart w:id="193" w:name="_Toc314237635"/>
      <w:r>
        <w:rPr>
          <w:rFonts w:hint="eastAsia" w:ascii="宋体" w:hAnsi="宋体" w:eastAsia="宋体" w:cs="宋体"/>
          <w:color w:val="auto"/>
          <w:sz w:val="28"/>
          <w:szCs w:val="28"/>
          <w:highlight w:val="none"/>
          <w:lang w:val="en-US" w:eastAsia="zh-CN"/>
        </w:rPr>
        <w:t xml:space="preserve">第二章  </w:t>
      </w:r>
      <w:bookmarkEnd w:id="186"/>
      <w:bookmarkEnd w:id="187"/>
      <w:bookmarkEnd w:id="188"/>
      <w:bookmarkEnd w:id="189"/>
      <w:bookmarkEnd w:id="190"/>
      <w:bookmarkEnd w:id="191"/>
      <w:bookmarkEnd w:id="192"/>
      <w:bookmarkEnd w:id="193"/>
      <w:r>
        <w:rPr>
          <w:rFonts w:hint="eastAsia" w:ascii="宋体" w:hAnsi="宋体" w:eastAsia="宋体" w:cs="宋体"/>
          <w:color w:val="auto"/>
          <w:sz w:val="28"/>
          <w:szCs w:val="28"/>
          <w:highlight w:val="none"/>
        </w:rPr>
        <w:t>第一次谈判报价表</w:t>
      </w:r>
    </w:p>
    <w:p w14:paraId="1384F767">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14:paraId="1AAF988B">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4"/>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14:paraId="19BB78E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14:paraId="307E52B3">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194" w:name="OLE_LINK5"/>
            <w:r>
              <w:rPr>
                <w:rFonts w:hint="eastAsia" w:ascii="宋体" w:hAnsi="宋体" w:eastAsia="宋体" w:cs="宋体"/>
                <w:b/>
                <w:bCs/>
                <w:color w:val="auto"/>
                <w:sz w:val="24"/>
              </w:rPr>
              <w:t>采购项目名称</w:t>
            </w:r>
          </w:p>
        </w:tc>
        <w:tc>
          <w:tcPr>
            <w:tcW w:w="6504" w:type="dxa"/>
            <w:noWrap w:val="0"/>
            <w:vAlign w:val="center"/>
          </w:tcPr>
          <w:p w14:paraId="01BA91D6">
            <w:pPr>
              <w:pStyle w:val="2"/>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14:paraId="76AED01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14:paraId="2390174F">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14:paraId="0251D4BA">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14:paraId="5267450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14:paraId="404487A8">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14:paraId="5E3F15B3">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14:paraId="3B15839A">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14:paraId="7ACA0C2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14:paraId="0D49C171">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14:paraId="796095F7">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14:paraId="59FD6687">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14:paraId="1F89238A">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14:paraId="6B719C7A">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14:paraId="76B9B8F7">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14:paraId="1EE36865">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14:paraId="6B2BC79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14:paraId="007986DD">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14:paraId="3664597E">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14:paraId="75398D7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14:paraId="3C5DCCE7">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14:paraId="08328A4F">
            <w:pPr>
              <w:rPr>
                <w:rFonts w:hint="eastAsia" w:ascii="宋体" w:hAnsi="宋体" w:eastAsia="宋体" w:cs="宋体"/>
                <w:b/>
                <w:bCs/>
                <w:color w:val="auto"/>
                <w:sz w:val="24"/>
              </w:rPr>
            </w:pPr>
          </w:p>
        </w:tc>
      </w:tr>
      <w:bookmarkEnd w:id="194"/>
    </w:tbl>
    <w:p w14:paraId="189EAF08">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14:paraId="166AD6EB">
      <w:pPr>
        <w:bidi w:val="0"/>
        <w:ind w:left="714" w:leftChars="21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195" w:name="_Hlk48720282"/>
      <w:bookmarkStart w:id="196" w:name="_Toc31114"/>
      <w:bookmarkStart w:id="197" w:name="_Toc26334"/>
      <w:bookmarkStart w:id="198" w:name="_Toc29740_WPSOffice_Level2"/>
      <w:bookmarkStart w:id="199" w:name="_Toc25597_WPSOffice_Level2"/>
      <w:bookmarkStart w:id="200" w:name="_Toc29232"/>
      <w:bookmarkStart w:id="201" w:name="_Toc5592"/>
      <w:bookmarkStart w:id="202" w:name="_Toc8006"/>
      <w:bookmarkStart w:id="203" w:name="_Toc24699_WPSOffice_Level2"/>
      <w:r>
        <w:rPr>
          <w:rFonts w:hint="eastAsia" w:ascii="宋体" w:hAnsi="宋体" w:eastAsia="宋体" w:cs="宋体"/>
          <w:color w:val="auto"/>
          <w:sz w:val="24"/>
          <w:szCs w:val="24"/>
          <w:lang w:eastAsia="zh-CN"/>
        </w:rPr>
        <w:t>完成采购内容所需的直接</w:t>
      </w:r>
    </w:p>
    <w:p w14:paraId="03D6328F">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14:paraId="610F6BF7">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195"/>
      <w:r>
        <w:rPr>
          <w:rFonts w:hint="eastAsia" w:ascii="宋体" w:hAnsi="宋体" w:eastAsia="宋体" w:cs="宋体"/>
          <w:color w:val="auto"/>
          <w:sz w:val="24"/>
          <w:szCs w:val="24"/>
          <w:lang w:val="zh-CN" w:eastAsia="zh-CN"/>
        </w:rPr>
        <w:t>。</w:t>
      </w:r>
    </w:p>
    <w:p w14:paraId="6F51ABD0">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14:paraId="329438EF">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14:paraId="68716F41">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14:paraId="2B02A1D9">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14:paraId="20B85460">
      <w:pPr>
        <w:spacing w:line="480" w:lineRule="auto"/>
        <w:ind w:firstLine="2640" w:firstLineChars="1100"/>
        <w:rPr>
          <w:rFonts w:hint="eastAsia" w:ascii="宋体" w:hAnsi="宋体" w:eastAsia="宋体" w:cs="宋体"/>
          <w:color w:val="auto"/>
          <w:sz w:val="24"/>
          <w:szCs w:val="24"/>
          <w:lang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bookmarkEnd w:id="196"/>
    <w:bookmarkEnd w:id="197"/>
    <w:bookmarkEnd w:id="198"/>
    <w:bookmarkEnd w:id="199"/>
    <w:bookmarkEnd w:id="200"/>
    <w:bookmarkEnd w:id="201"/>
    <w:bookmarkEnd w:id="202"/>
    <w:bookmarkEnd w:id="203"/>
    <w:p w14:paraId="1CEA5FEC">
      <w:pPr>
        <w:bidi w:val="0"/>
        <w:rPr>
          <w:rFonts w:hint="eastAsia" w:ascii="宋体" w:hAnsi="宋体" w:eastAsia="宋体" w:cs="宋体"/>
          <w:color w:val="auto"/>
          <w:sz w:val="24"/>
          <w:szCs w:val="24"/>
        </w:rPr>
      </w:pPr>
    </w:p>
    <w:p w14:paraId="1875DCF0">
      <w:pPr>
        <w:numPr>
          <w:ilvl w:val="0"/>
          <w:numId w:val="0"/>
        </w:numPr>
        <w:bidi w:val="0"/>
        <w:ind w:leftChars="200"/>
        <w:jc w:val="center"/>
        <w:rPr>
          <w:rFonts w:hint="eastAsia" w:ascii="宋体" w:hAnsi="宋体" w:eastAsia="宋体" w:cs="宋体"/>
          <w:b/>
          <w:bCs/>
          <w:color w:val="auto"/>
          <w:sz w:val="28"/>
          <w:szCs w:val="28"/>
          <w:lang w:eastAsia="zh-CN"/>
        </w:rPr>
      </w:pPr>
      <w:bookmarkStart w:id="204" w:name="_Toc13567"/>
      <w:bookmarkStart w:id="205" w:name="_Toc23597"/>
      <w:r>
        <w:rPr>
          <w:rFonts w:hint="eastAsia" w:ascii="宋体" w:hAnsi="宋体" w:eastAsia="宋体" w:cs="宋体"/>
          <w:b/>
          <w:bCs/>
          <w:color w:val="auto"/>
          <w:sz w:val="28"/>
          <w:szCs w:val="28"/>
          <w:lang w:eastAsia="zh-CN"/>
        </w:rPr>
        <w:t>二、分项报价表</w:t>
      </w:r>
      <w:bookmarkEnd w:id="204"/>
      <w:bookmarkEnd w:id="205"/>
    </w:p>
    <w:p w14:paraId="2B184953">
      <w:pPr>
        <w:numPr>
          <w:ilvl w:val="0"/>
          <w:numId w:val="0"/>
        </w:numPr>
        <w:bidi w:val="0"/>
        <w:ind w:leftChars="200"/>
        <w:jc w:val="center"/>
        <w:rPr>
          <w:rFonts w:hint="eastAsia" w:ascii="宋体" w:hAnsi="宋体" w:eastAsia="宋体" w:cs="宋体"/>
          <w:b/>
          <w:color w:val="auto"/>
          <w:sz w:val="32"/>
          <w:szCs w:val="32"/>
          <w:lang w:val="en-US" w:eastAsia="zh-CN"/>
        </w:rPr>
        <w:sectPr>
          <w:headerReference r:id="rId7" w:type="default"/>
          <w:footerReference r:id="rId8" w:type="default"/>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根据工程量</w:t>
      </w:r>
      <w:r>
        <w:rPr>
          <w:rFonts w:hint="eastAsia" w:ascii="宋体" w:hAnsi="宋体" w:eastAsia="宋体" w:cs="宋体"/>
          <w:b/>
          <w:bCs/>
          <w:color w:val="auto"/>
          <w:sz w:val="24"/>
          <w:szCs w:val="24"/>
        </w:rPr>
        <w:t>按</w:t>
      </w:r>
      <w:r>
        <w:rPr>
          <w:rFonts w:hint="eastAsia" w:ascii="宋体" w:hAnsi="宋体" w:eastAsia="宋体" w:cs="宋体"/>
          <w:b/>
          <w:bCs/>
          <w:color w:val="auto"/>
          <w:sz w:val="24"/>
          <w:szCs w:val="24"/>
          <w:lang w:val="en-US" w:eastAsia="zh-CN"/>
        </w:rPr>
        <w:t>广联达</w:t>
      </w:r>
      <w:r>
        <w:rPr>
          <w:rFonts w:hint="eastAsia" w:ascii="宋体" w:hAnsi="宋体" w:eastAsia="宋体" w:cs="宋体"/>
          <w:b/>
          <w:bCs/>
          <w:color w:val="auto"/>
          <w:sz w:val="24"/>
          <w:szCs w:val="24"/>
          <w:lang w:eastAsia="zh-CN"/>
        </w:rPr>
        <w:t>软件编制</w:t>
      </w:r>
      <w:r>
        <w:rPr>
          <w:rFonts w:hint="eastAsia" w:ascii="宋体" w:hAnsi="宋体" w:eastAsia="宋体" w:cs="宋体"/>
          <w:b/>
          <w:bCs/>
          <w:color w:val="auto"/>
          <w:sz w:val="24"/>
          <w:szCs w:val="24"/>
          <w:lang w:val="en-US" w:eastAsia="zh-CN"/>
        </w:rPr>
        <w:t>生成表格为准)</w:t>
      </w:r>
    </w:p>
    <w:p w14:paraId="201986FD">
      <w:pPr>
        <w:pStyle w:val="3"/>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第三章  资格证明文件</w:t>
      </w:r>
    </w:p>
    <w:p w14:paraId="65EB8EFB">
      <w:pPr>
        <w:pageBreakBefore w:val="0"/>
        <w:wordWrap/>
        <w:overflowPunct/>
        <w:topLinePunct w:val="0"/>
        <w:bidi w:val="0"/>
        <w:spacing w:line="360" w:lineRule="auto"/>
        <w:rPr>
          <w:rFonts w:hint="eastAsia" w:ascii="宋体" w:hAnsi="宋体" w:eastAsia="宋体" w:cs="宋体"/>
          <w:b/>
          <w:kern w:val="0"/>
          <w:sz w:val="21"/>
          <w:szCs w:val="13"/>
          <w:lang w:eastAsia="zh-CN"/>
        </w:rPr>
      </w:pPr>
      <w:bookmarkStart w:id="206" w:name="_Toc15790"/>
      <w:bookmarkStart w:id="207" w:name="_Toc294650223"/>
      <w:bookmarkStart w:id="208" w:name="_Toc294649639"/>
      <w:bookmarkStart w:id="209" w:name="_Toc314237640"/>
      <w:bookmarkStart w:id="210" w:name="_Toc294650363"/>
      <w:bookmarkStart w:id="211" w:name="_Toc294689060"/>
      <w:bookmarkStart w:id="212" w:name="_Toc294650465"/>
      <w:bookmarkStart w:id="213" w:name="_Toc21122"/>
    </w:p>
    <w:p w14:paraId="09803EDF">
      <w:pPr>
        <w:keepNext w:val="0"/>
        <w:keepLines w:val="0"/>
        <w:pageBreakBefore w:val="0"/>
        <w:widowControl w:val="0"/>
        <w:numPr>
          <w:ilvl w:val="0"/>
          <w:numId w:val="0"/>
        </w:numPr>
        <w:kinsoku/>
        <w:wordWrap/>
        <w:overflowPunct/>
        <w:autoSpaceDE/>
        <w:autoSpaceDN/>
        <w:bidi w:val="0"/>
        <w:adjustRightInd/>
        <w:snapToGrid/>
        <w:spacing w:line="360" w:lineRule="auto"/>
        <w:ind w:leftChars="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（1）、满足《中华人民共和国政府采购法》第二十二条规定，提供承诺书；</w:t>
      </w:r>
    </w:p>
    <w:p w14:paraId="7D4D559C">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p>
    <w:p w14:paraId="51D51E71">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w:t>
      </w:r>
      <w:r>
        <w:rPr>
          <w:rFonts w:hint="eastAsia" w:ascii="宋体" w:hAnsi="宋体" w:eastAsia="宋体" w:cs="宋体"/>
          <w:kern w:val="0"/>
          <w:sz w:val="24"/>
          <w:szCs w:val="24"/>
          <w:lang w:val="en-US" w:eastAsia="zh-CN" w:bidi="ar-SA"/>
        </w:rPr>
        <w:t>供应商具有独立承担民事责任能力的法人、其他组织或自然人，并出具合法有效的营业执照副本（附营业执照的</w:t>
      </w:r>
      <w:r>
        <w:rPr>
          <w:rFonts w:hint="eastAsia" w:hAnsi="宋体" w:cs="宋体"/>
          <w:kern w:val="0"/>
          <w:sz w:val="24"/>
          <w:szCs w:val="24"/>
          <w:lang w:val="en-US" w:eastAsia="zh-CN" w:bidi="ar-SA"/>
        </w:rPr>
        <w:t>2024</w:t>
      </w:r>
      <w:r>
        <w:rPr>
          <w:rFonts w:hint="eastAsia" w:ascii="宋体" w:hAnsi="宋体" w:eastAsia="宋体" w:cs="宋体"/>
          <w:kern w:val="0"/>
          <w:sz w:val="24"/>
          <w:szCs w:val="24"/>
          <w:lang w:val="en-US" w:eastAsia="zh-CN" w:bidi="ar-SA"/>
        </w:rPr>
        <w:t>年企业年度报告书）或事业单位法人证书等国家规定的相关证明，自然人参与的提供其身份证明；</w:t>
      </w:r>
    </w:p>
    <w:p w14:paraId="30921D15">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cs="宋体"/>
          <w:b w:val="0"/>
          <w:bCs w:val="0"/>
          <w:color w:val="auto"/>
          <w:kern w:val="0"/>
          <w:sz w:val="24"/>
          <w:szCs w:val="24"/>
          <w:u w:val="none"/>
          <w:lang w:val="en-US" w:eastAsia="zh-CN" w:bidi="ar-SA"/>
        </w:rPr>
        <w:t>供应商需具备市政工程施工总承包三级及其以上资质的独立企业法人，具备有效的安全生产许可证，并在人员、设备、资金等方面具有相应的施工能力</w:t>
      </w:r>
      <w:r>
        <w:rPr>
          <w:rFonts w:hint="eastAsia" w:ascii="宋体" w:hAnsi="宋体" w:eastAsia="宋体" w:cs="宋体"/>
          <w:b w:val="0"/>
          <w:bCs w:val="0"/>
          <w:color w:val="auto"/>
          <w:kern w:val="0"/>
          <w:sz w:val="24"/>
          <w:szCs w:val="24"/>
          <w:u w:val="none"/>
          <w:lang w:val="en-US" w:eastAsia="zh-CN" w:bidi="ar-SA"/>
        </w:rPr>
        <w:t>；</w:t>
      </w:r>
    </w:p>
    <w:p w14:paraId="0F866497">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left="0" w:right="0" w:firstLine="480" w:firstLineChars="200"/>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3、</w:t>
      </w:r>
      <w:r>
        <w:rPr>
          <w:rFonts w:hint="eastAsia" w:cs="宋体"/>
          <w:b w:val="0"/>
          <w:bCs w:val="0"/>
          <w:color w:val="auto"/>
          <w:kern w:val="0"/>
          <w:sz w:val="24"/>
          <w:szCs w:val="24"/>
          <w:u w:val="none"/>
          <w:lang w:val="en-US" w:eastAsia="zh-CN" w:bidi="ar-SA"/>
        </w:rPr>
        <w:t>拟派往本项目的项目负责人必须为本单位的建造师，无在建项目且需具备市政工程专业二级及其以上注册建造师注册证书和有效的安全生产考核合格证书</w:t>
      </w:r>
      <w:r>
        <w:rPr>
          <w:rFonts w:hint="eastAsia" w:ascii="宋体" w:hAnsi="宋体" w:eastAsia="宋体" w:cs="宋体"/>
          <w:b w:val="0"/>
          <w:bCs w:val="0"/>
          <w:color w:val="auto"/>
          <w:kern w:val="0"/>
          <w:sz w:val="24"/>
          <w:szCs w:val="24"/>
          <w:u w:val="none"/>
          <w:lang w:val="en-US" w:eastAsia="zh-CN" w:bidi="ar-SA"/>
        </w:rPr>
        <w:t>；</w:t>
      </w:r>
    </w:p>
    <w:p w14:paraId="31DF72B7">
      <w:pPr>
        <w:pStyle w:val="10"/>
        <w:tabs>
          <w:tab w:val="left" w:pos="567"/>
        </w:tabs>
        <w:spacing w:line="360" w:lineRule="auto"/>
        <w:ind w:firstLine="480" w:firstLineChars="200"/>
        <w:textAlignment w:val="baseline"/>
        <w:rPr>
          <w:rFonts w:hint="eastAsia" w:ascii="宋体" w:hAnsi="宋体" w:eastAsia="宋体" w:cs="宋体"/>
          <w:kern w:val="0"/>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4、</w:t>
      </w:r>
      <w:r>
        <w:rPr>
          <w:rFonts w:hint="eastAsia" w:hAnsi="宋体" w:cs="宋体"/>
          <w:kern w:val="0"/>
          <w:sz w:val="24"/>
          <w:szCs w:val="24"/>
          <w:lang w:val="en-US" w:eastAsia="zh-CN" w:bidi="ar-SA"/>
        </w:rPr>
        <w:t>财务状况报告：具有良好的商业信誉和健全的财务会计制度，提供2024年度经审计的财务报告复印件（包括报告正文、资产负债表、现金流量表、利润表、附注和会计师事务所营业执照。）</w:t>
      </w:r>
      <w:r>
        <w:rPr>
          <w:rFonts w:hint="eastAsia" w:ascii="宋体" w:hAnsi="宋体" w:eastAsia="宋体" w:cs="宋体"/>
          <w:kern w:val="0"/>
          <w:sz w:val="24"/>
          <w:szCs w:val="24"/>
          <w:lang w:val="en-US" w:eastAsia="zh-CN" w:bidi="ar-SA"/>
        </w:rPr>
        <w:t>； </w:t>
      </w:r>
    </w:p>
    <w:p w14:paraId="770005FC">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5、税收缴纳证明：</w:t>
      </w:r>
      <w:r>
        <w:rPr>
          <w:rFonts w:hint="eastAsia" w:hAnsi="宋体" w:cs="宋体"/>
          <w:i w:val="0"/>
          <w:iCs w:val="0"/>
          <w:caps w:val="0"/>
          <w:color w:val="auto"/>
          <w:spacing w:val="0"/>
          <w:sz w:val="24"/>
          <w:szCs w:val="24"/>
          <w:shd w:val="clear" w:color="auto" w:fill="FFFFFF"/>
          <w:lang w:val="en-US" w:eastAsia="zh-CN"/>
        </w:rPr>
        <w:t>提供2025年6月1日至今</w:t>
      </w:r>
      <w:r>
        <w:rPr>
          <w:rFonts w:hint="eastAsia" w:ascii="宋体" w:hAnsi="宋体" w:eastAsia="宋体" w:cs="宋体"/>
          <w:i w:val="0"/>
          <w:iCs w:val="0"/>
          <w:caps w:val="0"/>
          <w:color w:val="auto"/>
          <w:spacing w:val="0"/>
          <w:sz w:val="24"/>
          <w:szCs w:val="24"/>
          <w:shd w:val="clear" w:color="auto" w:fill="FFFFFF"/>
          <w:lang w:val="en-US" w:eastAsia="zh-CN"/>
        </w:rPr>
        <w:t>已缴存的至少一个月的纳税证明或完税证明，依法免税的供应商应提供相关文件证明； </w:t>
      </w:r>
    </w:p>
    <w:p w14:paraId="54BE4C44">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6、社会保障资金缴纳证明：</w:t>
      </w:r>
      <w:r>
        <w:rPr>
          <w:rFonts w:hint="eastAsia" w:hAnsi="宋体" w:cs="宋体"/>
          <w:i w:val="0"/>
          <w:iCs w:val="0"/>
          <w:caps w:val="0"/>
          <w:color w:val="auto"/>
          <w:spacing w:val="0"/>
          <w:sz w:val="24"/>
          <w:szCs w:val="24"/>
          <w:shd w:val="clear" w:color="auto" w:fill="FFFFFF"/>
          <w:lang w:val="en-US" w:eastAsia="zh-CN"/>
        </w:rPr>
        <w:t>提供2025年6月1日至今</w:t>
      </w:r>
      <w:r>
        <w:rPr>
          <w:rFonts w:hint="eastAsia" w:ascii="宋体" w:hAnsi="宋体" w:eastAsia="宋体" w:cs="宋体"/>
          <w:i w:val="0"/>
          <w:iCs w:val="0"/>
          <w:caps w:val="0"/>
          <w:color w:val="auto"/>
          <w:spacing w:val="0"/>
          <w:sz w:val="24"/>
          <w:szCs w:val="24"/>
          <w:shd w:val="clear" w:color="auto" w:fill="FFFFFF"/>
          <w:lang w:val="en-US" w:eastAsia="zh-CN"/>
        </w:rPr>
        <w:t>已缴存的至少一个月的社会保障资金缴存单据或社保机构开具的社会保险参保缴费情况证明，依法不需要缴纳社会保障资金的应提供相关证明材料。 </w:t>
      </w:r>
    </w:p>
    <w:p w14:paraId="30D44386">
      <w:pPr>
        <w:pStyle w:val="22"/>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Lines="50" w:afterAutospacing="0" w:line="360" w:lineRule="auto"/>
        <w:ind w:right="0" w:firstLine="480" w:firstLineChars="200"/>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7、</w:t>
      </w:r>
      <w:r>
        <w:rPr>
          <w:rFonts w:hint="eastAsia" w:ascii="宋体" w:hAnsi="宋体" w:eastAsia="宋体" w:cs="宋体"/>
          <w:b w:val="0"/>
          <w:bCs w:val="0"/>
          <w:color w:val="auto"/>
          <w:kern w:val="0"/>
          <w:sz w:val="24"/>
          <w:szCs w:val="24"/>
          <w:u w:val="none"/>
          <w:lang w:val="en-US" w:eastAsia="zh-CN" w:bidi="ar-SA"/>
        </w:rPr>
        <w:t>信誉要求：投标人在中国政府采购网（www.ccgp.gov.cn）中未被列入政府采购严重违法失信行为记录名单；投标人、法定代表人、项目负责人在“信用中国”网站（https://www.creditchina.gov.cn/）中未被列入失信被执行人和政府采购严重违法失信行为记录名单，投标人、法定代表人、项目负责人提供网页查询截图加盖企业原色印章（失信被执行人查询截图以“中国执行信息公开网”网站（http://zxgk.court.gov.cn/shixin/）中全国范围内查询为准）。</w:t>
      </w:r>
      <w:r>
        <w:rPr>
          <w:rFonts w:hint="eastAsia" w:cs="宋体"/>
          <w:b w:val="0"/>
          <w:bCs w:val="0"/>
          <w:color w:val="auto"/>
          <w:kern w:val="0"/>
          <w:sz w:val="24"/>
          <w:szCs w:val="24"/>
          <w:u w:val="none"/>
          <w:lang w:val="en-US" w:eastAsia="zh-CN" w:bidi="ar-SA"/>
        </w:rPr>
        <w:t xml:space="preserve"> </w:t>
      </w:r>
    </w:p>
    <w:p w14:paraId="115F14C1">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8、书面声明：参加本次政府采购活动前三年内在经营活动中没有重大违法记录的声明函；</w:t>
      </w:r>
    </w:p>
    <w:p w14:paraId="1685EEB6">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 9、本项目不接受联合体投标，单位负责人为同一人或者存在直接控股、管理关系的不同供应商，不得参加同一合同项下的政府采购活动。</w:t>
      </w:r>
    </w:p>
    <w:p w14:paraId="3904B471">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 10、本项目专门面向中小企业采购，非中小企业单位（监狱企业、残疾人福利单位除外）不得参与投标。</w:t>
      </w:r>
    </w:p>
    <w:p w14:paraId="0FED5759">
      <w:pPr>
        <w:keepNext w:val="0"/>
        <w:keepLines w:val="0"/>
        <w:pageBreakBefore w:val="0"/>
        <w:widowControl w:val="0"/>
        <w:numPr>
          <w:ilvl w:val="0"/>
          <w:numId w:val="0"/>
        </w:numPr>
        <w:kinsoku/>
        <w:wordWrap/>
        <w:overflowPunct/>
        <w:topLinePunct/>
        <w:autoSpaceDE/>
        <w:autoSpaceDN/>
        <w:bidi w:val="0"/>
        <w:adjustRightInd/>
        <w:snapToGrid/>
        <w:spacing w:line="360" w:lineRule="auto"/>
        <w:ind w:left="238" w:leftChars="70" w:firstLine="240" w:firstLineChars="1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w:t>
      </w:r>
    </w:p>
    <w:p w14:paraId="58B9B718">
      <w:pPr>
        <w:keepNext w:val="0"/>
        <w:keepLines w:val="0"/>
        <w:pageBreakBefore w:val="0"/>
        <w:widowControl w:val="0"/>
        <w:numPr>
          <w:ilvl w:val="0"/>
          <w:numId w:val="0"/>
        </w:numPr>
        <w:kinsoku/>
        <w:wordWrap/>
        <w:overflowPunct/>
        <w:topLinePunct/>
        <w:autoSpaceDE/>
        <w:autoSpaceDN/>
        <w:bidi w:val="0"/>
        <w:adjustRightInd/>
        <w:snapToGrid/>
        <w:spacing w:line="360" w:lineRule="auto"/>
        <w:ind w:left="238" w:leftChars="70" w:firstLine="240" w:firstLineChars="1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12、谈判保证金：用投标信用承诺书代替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w:t>
      </w:r>
    </w:p>
    <w:p w14:paraId="1CB586F0">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14:paraId="6146C2FC">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14:paraId="1FE0907A">
      <w:pPr>
        <w:pStyle w:val="7"/>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14:paraId="4C754A80">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14:paraId="0F404137">
      <w:pPr>
        <w:pStyle w:val="38"/>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14:paraId="1DD73130">
      <w:pPr>
        <w:pStyle w:val="38"/>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14:paraId="631AC9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headerReference r:id="rId9" w:type="default"/>
          <w:footerReference r:id="rId10" w:type="default"/>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14:paraId="4AC36B2E">
      <w:pPr>
        <w:pStyle w:val="43"/>
        <w:jc w:val="left"/>
        <w:rPr>
          <w:rFonts w:hint="eastAsia" w:ascii="宋体" w:hAnsi="宋体" w:eastAsia="宋体" w:cs="宋体"/>
          <w:lang w:val="en-US"/>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1</w:t>
      </w:r>
    </w:p>
    <w:p w14:paraId="661020A8">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14:paraId="07F1606B">
      <w:pPr>
        <w:pStyle w:val="7"/>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         </w:t>
      </w:r>
    </w:p>
    <w:p w14:paraId="3B33223E">
      <w:pPr>
        <w:rPr>
          <w:rFonts w:hint="eastAsia" w:ascii="宋体" w:hAnsi="宋体" w:eastAsia="宋体" w:cs="宋体"/>
          <w:lang w:val="zh-CN" w:eastAsia="zh-CN"/>
        </w:rPr>
      </w:pPr>
    </w:p>
    <w:p w14:paraId="4B3768A8">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14:paraId="65E8E1ED">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14:paraId="3412BB51">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14:paraId="7AE32B5A">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14:paraId="208C5922">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14:paraId="72495514">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14:paraId="4F2668B7">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14:paraId="6F4510DD">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14:paraId="519F9237">
      <w:pPr>
        <w:pStyle w:val="4"/>
        <w:ind w:firstLine="480"/>
        <w:rPr>
          <w:rFonts w:hint="eastAsia" w:ascii="宋体" w:hAnsi="宋体" w:eastAsia="宋体" w:cs="宋体"/>
          <w:sz w:val="24"/>
          <w:highlight w:val="none"/>
          <w:lang w:val="zh-CN"/>
        </w:rPr>
      </w:pPr>
    </w:p>
    <w:p w14:paraId="2A129306">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14:paraId="47BEF009">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14:paraId="4525178D">
      <w:pPr>
        <w:pStyle w:val="7"/>
        <w:rPr>
          <w:rFonts w:hint="eastAsia"/>
        </w:rPr>
      </w:pPr>
    </w:p>
    <w:p w14:paraId="6876708D">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eastAsia="宋体" w:cs="宋体"/>
          <w:sz w:val="24"/>
          <w:lang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14:paraId="69890FF7">
      <w:pPr>
        <w:pStyle w:val="38"/>
        <w:textAlignment w:val="baseline"/>
        <w:rPr>
          <w:rFonts w:hint="eastAsia" w:ascii="宋体" w:hAnsi="宋体" w:eastAsia="宋体" w:cs="宋体"/>
        </w:rPr>
      </w:pPr>
    </w:p>
    <w:p w14:paraId="12BB38D1">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14:paraId="5BE577F3">
      <w:pPr>
        <w:pStyle w:val="38"/>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14:paraId="7798F3D1">
      <w:pPr>
        <w:pStyle w:val="38"/>
        <w:ind w:left="0" w:leftChars="0" w:firstLine="0" w:firstLineChars="0"/>
        <w:rPr>
          <w:rFonts w:hint="eastAsia" w:ascii="宋体" w:hAnsi="宋体" w:eastAsia="宋体" w:cs="宋体"/>
          <w:bCs/>
          <w:color w:val="auto"/>
          <w:sz w:val="24"/>
          <w:szCs w:val="24"/>
          <w:highlight w:val="none"/>
        </w:rPr>
      </w:pPr>
    </w:p>
    <w:p w14:paraId="7E3A14CD">
      <w:pPr>
        <w:pStyle w:val="38"/>
        <w:ind w:left="0" w:leftChars="0" w:firstLine="0" w:firstLineChars="0"/>
        <w:rPr>
          <w:rFonts w:hint="eastAsia" w:ascii="宋体" w:hAnsi="宋体" w:eastAsia="宋体" w:cs="宋体"/>
          <w:bCs/>
          <w:color w:val="auto"/>
          <w:sz w:val="24"/>
          <w:szCs w:val="24"/>
          <w:highlight w:val="none"/>
        </w:rPr>
      </w:pPr>
    </w:p>
    <w:p w14:paraId="5A80C93F">
      <w:pPr>
        <w:pStyle w:val="38"/>
        <w:ind w:left="0" w:leftChars="0" w:firstLine="0" w:firstLineChars="0"/>
        <w:rPr>
          <w:rFonts w:hint="eastAsia" w:ascii="宋体" w:hAnsi="宋体" w:eastAsia="宋体" w:cs="宋体"/>
          <w:bCs/>
          <w:color w:val="auto"/>
          <w:sz w:val="24"/>
          <w:szCs w:val="24"/>
          <w:highlight w:val="none"/>
        </w:rPr>
      </w:pPr>
    </w:p>
    <w:p w14:paraId="750E3AE4">
      <w:pPr>
        <w:pStyle w:val="38"/>
        <w:ind w:left="0" w:leftChars="0" w:firstLine="0" w:firstLineChars="0"/>
        <w:rPr>
          <w:rFonts w:hint="eastAsia" w:ascii="宋体" w:hAnsi="宋体" w:eastAsia="宋体" w:cs="宋体"/>
          <w:bCs/>
          <w:color w:val="auto"/>
          <w:sz w:val="24"/>
          <w:szCs w:val="24"/>
          <w:highlight w:val="none"/>
        </w:rPr>
      </w:pPr>
    </w:p>
    <w:p w14:paraId="7AA45A2A">
      <w:pPr>
        <w:pStyle w:val="38"/>
        <w:ind w:left="0" w:leftChars="0" w:firstLine="0" w:firstLineChars="0"/>
        <w:rPr>
          <w:rFonts w:hint="eastAsia" w:ascii="宋体" w:hAnsi="宋体" w:eastAsia="宋体" w:cs="宋体"/>
          <w:bCs/>
          <w:color w:val="auto"/>
          <w:sz w:val="24"/>
          <w:szCs w:val="24"/>
          <w:highlight w:val="none"/>
        </w:rPr>
      </w:pPr>
    </w:p>
    <w:p w14:paraId="5AE54AF3">
      <w:pPr>
        <w:pStyle w:val="38"/>
        <w:ind w:left="0" w:leftChars="0" w:firstLine="0" w:firstLineChars="0"/>
        <w:rPr>
          <w:rFonts w:hint="eastAsia" w:ascii="宋体" w:hAnsi="宋体" w:eastAsia="宋体" w:cs="宋体"/>
          <w:bCs/>
          <w:color w:val="auto"/>
          <w:sz w:val="24"/>
          <w:szCs w:val="24"/>
          <w:highlight w:val="none"/>
        </w:rPr>
      </w:pPr>
    </w:p>
    <w:p w14:paraId="5A9195EF">
      <w:pPr>
        <w:pStyle w:val="38"/>
        <w:ind w:left="0" w:leftChars="0" w:firstLine="0" w:firstLineChars="0"/>
        <w:rPr>
          <w:rFonts w:hint="eastAsia" w:ascii="宋体" w:hAnsi="宋体" w:eastAsia="宋体" w:cs="宋体"/>
          <w:bCs/>
          <w:color w:val="auto"/>
          <w:sz w:val="24"/>
          <w:szCs w:val="24"/>
          <w:highlight w:val="none"/>
        </w:rPr>
      </w:pPr>
    </w:p>
    <w:p w14:paraId="1A151211">
      <w:pPr>
        <w:pStyle w:val="38"/>
        <w:ind w:left="0" w:leftChars="0" w:firstLine="0" w:firstLineChars="0"/>
        <w:rPr>
          <w:rFonts w:hint="eastAsia" w:ascii="宋体" w:hAnsi="宋体" w:eastAsia="宋体" w:cs="宋体"/>
          <w:bCs/>
          <w:color w:val="auto"/>
          <w:sz w:val="24"/>
          <w:szCs w:val="24"/>
          <w:highlight w:val="none"/>
        </w:rPr>
      </w:pPr>
    </w:p>
    <w:p w14:paraId="76031220">
      <w:pPr>
        <w:pStyle w:val="38"/>
        <w:ind w:left="0" w:leftChars="0" w:firstLine="0" w:firstLineChars="0"/>
        <w:rPr>
          <w:rFonts w:hint="eastAsia" w:ascii="宋体" w:hAnsi="宋体" w:eastAsia="宋体" w:cs="宋体"/>
          <w:bCs/>
          <w:color w:val="auto"/>
          <w:sz w:val="24"/>
          <w:szCs w:val="24"/>
          <w:highlight w:val="none"/>
        </w:rPr>
      </w:pPr>
    </w:p>
    <w:p w14:paraId="2BECB3D7">
      <w:pPr>
        <w:pStyle w:val="38"/>
        <w:ind w:left="0" w:leftChars="0" w:firstLine="0" w:firstLineChars="0"/>
        <w:rPr>
          <w:rFonts w:hint="eastAsia" w:ascii="宋体" w:hAnsi="宋体" w:eastAsia="宋体" w:cs="宋体"/>
          <w:bCs/>
          <w:color w:val="auto"/>
          <w:sz w:val="24"/>
          <w:szCs w:val="24"/>
          <w:highlight w:val="none"/>
        </w:rPr>
      </w:pPr>
    </w:p>
    <w:p w14:paraId="36973938">
      <w:pPr>
        <w:pStyle w:val="38"/>
        <w:ind w:left="0" w:leftChars="0" w:firstLine="0" w:firstLineChars="0"/>
        <w:rPr>
          <w:rFonts w:hint="eastAsia" w:ascii="宋体" w:hAnsi="宋体" w:eastAsia="宋体" w:cs="宋体"/>
          <w:bCs/>
          <w:color w:val="auto"/>
          <w:sz w:val="24"/>
          <w:szCs w:val="24"/>
          <w:highlight w:val="none"/>
        </w:rPr>
      </w:pPr>
    </w:p>
    <w:p w14:paraId="710709F3">
      <w:pPr>
        <w:pStyle w:val="38"/>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14:paraId="21DA96D5">
      <w:pPr>
        <w:pStyle w:val="16"/>
        <w:rPr>
          <w:rFonts w:hint="eastAsia" w:ascii="宋体" w:hAnsi="宋体" w:eastAsia="宋体" w:cs="宋体"/>
          <w:color w:val="auto"/>
        </w:rPr>
      </w:pPr>
    </w:p>
    <w:p w14:paraId="73E6E606">
      <w:pPr>
        <w:numPr>
          <w:ilvl w:val="0"/>
          <w:numId w:val="0"/>
        </w:numPr>
        <w:jc w:val="center"/>
        <w:outlineLvl w:val="0"/>
        <w:rPr>
          <w:rFonts w:hint="eastAsia" w:ascii="宋体" w:hAnsi="宋体" w:eastAsia="宋体" w:cs="宋体"/>
          <w:b/>
          <w:sz w:val="28"/>
          <w:szCs w:val="28"/>
          <w:lang w:val="en-US" w:eastAsia="zh-CN"/>
        </w:rPr>
      </w:pPr>
      <w:bookmarkStart w:id="214" w:name="_Toc6898"/>
      <w:r>
        <w:rPr>
          <w:rFonts w:hint="eastAsia" w:ascii="宋体" w:hAnsi="宋体" w:eastAsia="宋体" w:cs="宋体"/>
          <w:b/>
          <w:sz w:val="28"/>
          <w:szCs w:val="28"/>
          <w:lang w:val="en-US" w:eastAsia="zh-CN"/>
        </w:rPr>
        <w:t>项目负责人无在建项目承诺书</w:t>
      </w:r>
      <w:bookmarkEnd w:id="214"/>
    </w:p>
    <w:p w14:paraId="517E5C58">
      <w:pPr>
        <w:jc w:val="center"/>
        <w:rPr>
          <w:rFonts w:hint="eastAsia" w:ascii="宋体" w:hAnsi="宋体" w:eastAsia="宋体" w:cs="宋体"/>
          <w:sz w:val="32"/>
          <w:szCs w:val="32"/>
        </w:rPr>
      </w:pPr>
    </w:p>
    <w:p w14:paraId="685C91EF">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14:paraId="379E1E4A">
      <w:pPr>
        <w:rPr>
          <w:rFonts w:hint="eastAsia" w:ascii="宋体" w:hAnsi="宋体" w:eastAsia="宋体" w:cs="宋体"/>
          <w:sz w:val="24"/>
          <w:szCs w:val="24"/>
        </w:rPr>
      </w:pPr>
    </w:p>
    <w:p w14:paraId="583F0049">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14:paraId="408D9741">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14:paraId="056FE04F">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3558401E">
      <w:pPr>
        <w:ind w:firstLine="480" w:firstLineChars="200"/>
        <w:rPr>
          <w:rFonts w:hint="eastAsia" w:ascii="宋体" w:hAnsi="宋体" w:eastAsia="宋体" w:cs="宋体"/>
          <w:sz w:val="24"/>
          <w:szCs w:val="24"/>
        </w:rPr>
      </w:pPr>
    </w:p>
    <w:p w14:paraId="2EAA117E">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14:paraId="72F4AD1E">
      <w:pPr>
        <w:ind w:firstLine="480" w:firstLineChars="200"/>
        <w:rPr>
          <w:rFonts w:hint="eastAsia" w:ascii="宋体" w:hAnsi="宋体" w:eastAsia="宋体" w:cs="宋体"/>
          <w:sz w:val="24"/>
          <w:highlight w:val="none"/>
        </w:rPr>
      </w:pPr>
    </w:p>
    <w:p w14:paraId="074D7BF4">
      <w:pPr>
        <w:ind w:firstLine="480" w:firstLineChars="200"/>
        <w:rPr>
          <w:rFonts w:hint="eastAsia" w:ascii="宋体" w:hAnsi="宋体" w:eastAsia="宋体" w:cs="宋体"/>
          <w:sz w:val="24"/>
          <w:highlight w:val="none"/>
        </w:rPr>
      </w:pPr>
    </w:p>
    <w:p w14:paraId="53D1C476">
      <w:pPr>
        <w:ind w:firstLine="480" w:firstLineChars="200"/>
        <w:rPr>
          <w:rFonts w:hint="eastAsia" w:ascii="宋体" w:hAnsi="宋体" w:eastAsia="宋体" w:cs="宋体"/>
          <w:sz w:val="24"/>
          <w:highlight w:val="none"/>
        </w:rPr>
      </w:pPr>
    </w:p>
    <w:p w14:paraId="08F7BB50">
      <w:pPr>
        <w:ind w:firstLine="480" w:firstLineChars="200"/>
        <w:rPr>
          <w:rFonts w:hint="eastAsia" w:ascii="宋体" w:hAnsi="宋体" w:eastAsia="宋体" w:cs="宋体"/>
          <w:sz w:val="24"/>
          <w:highlight w:val="none"/>
        </w:rPr>
      </w:pPr>
    </w:p>
    <w:p w14:paraId="24AAE6E7">
      <w:pPr>
        <w:wordWrap w:val="0"/>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14:paraId="517479E4">
      <w:pPr>
        <w:wordWrap w:val="0"/>
        <w:ind w:firstLine="480" w:firstLineChars="200"/>
        <w:jc w:val="right"/>
        <w:rPr>
          <w:rFonts w:hint="eastAsia" w:ascii="宋体" w:hAnsi="宋体" w:eastAsia="宋体" w:cs="宋体"/>
          <w:sz w:val="24"/>
          <w:highlight w:val="none"/>
        </w:rPr>
      </w:pPr>
    </w:p>
    <w:p w14:paraId="525A9DF5">
      <w:pPr>
        <w:ind w:firstLine="480" w:firstLineChars="200"/>
        <w:jc w:val="right"/>
        <w:rPr>
          <w:rFonts w:hint="eastAsia" w:ascii="宋体" w:hAnsi="宋体" w:eastAsia="宋体" w:cs="宋体"/>
          <w:sz w:val="24"/>
          <w:highlight w:val="none"/>
        </w:rPr>
      </w:pPr>
    </w:p>
    <w:p w14:paraId="1DE79513">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14:paraId="3BB622FE">
      <w:pPr>
        <w:ind w:firstLine="480" w:firstLineChars="200"/>
        <w:jc w:val="right"/>
        <w:rPr>
          <w:rFonts w:hint="eastAsia" w:ascii="宋体" w:hAnsi="宋体" w:eastAsia="宋体" w:cs="宋体"/>
          <w:sz w:val="24"/>
          <w:highlight w:val="none"/>
        </w:rPr>
      </w:pPr>
    </w:p>
    <w:p w14:paraId="3D7955C9">
      <w:pPr>
        <w:ind w:firstLine="480" w:firstLineChars="200"/>
        <w:jc w:val="right"/>
        <w:rPr>
          <w:rFonts w:hint="eastAsia" w:ascii="宋体" w:hAnsi="宋体" w:eastAsia="宋体" w:cs="宋体"/>
          <w:sz w:val="24"/>
          <w:highlight w:val="none"/>
          <w:u w:val="single"/>
        </w:rPr>
      </w:pPr>
    </w:p>
    <w:p w14:paraId="0E15209F">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55ACC80E">
      <w:pPr>
        <w:pStyle w:val="38"/>
        <w:ind w:left="0" w:leftChars="0" w:firstLine="0" w:firstLineChars="0"/>
        <w:rPr>
          <w:rFonts w:hint="eastAsia" w:ascii="宋体" w:hAnsi="宋体" w:eastAsia="宋体" w:cs="宋体"/>
          <w:b/>
          <w:color w:val="auto"/>
          <w:sz w:val="24"/>
          <w:highlight w:val="none"/>
          <w:lang w:eastAsia="zh-CN"/>
        </w:rPr>
      </w:pPr>
    </w:p>
    <w:p w14:paraId="77F73159">
      <w:pPr>
        <w:pStyle w:val="38"/>
        <w:ind w:left="0" w:leftChars="0" w:firstLine="0" w:firstLineChars="0"/>
        <w:rPr>
          <w:rFonts w:hint="eastAsia" w:ascii="宋体" w:hAnsi="宋体" w:eastAsia="宋体" w:cs="宋体"/>
          <w:b/>
          <w:color w:val="auto"/>
          <w:sz w:val="24"/>
          <w:highlight w:val="none"/>
          <w:lang w:eastAsia="zh-CN"/>
        </w:rPr>
      </w:pPr>
    </w:p>
    <w:p w14:paraId="554C90FB">
      <w:pPr>
        <w:pStyle w:val="38"/>
        <w:ind w:left="0" w:leftChars="0" w:firstLine="0" w:firstLineChars="0"/>
        <w:rPr>
          <w:rFonts w:hint="eastAsia" w:ascii="宋体" w:hAnsi="宋体" w:eastAsia="宋体" w:cs="宋体"/>
          <w:b/>
          <w:color w:val="auto"/>
          <w:sz w:val="24"/>
          <w:highlight w:val="none"/>
          <w:lang w:eastAsia="zh-CN"/>
        </w:rPr>
      </w:pPr>
    </w:p>
    <w:p w14:paraId="2042EFB9">
      <w:pPr>
        <w:pStyle w:val="38"/>
        <w:ind w:left="0" w:leftChars="0" w:firstLine="0" w:firstLineChars="0"/>
        <w:rPr>
          <w:rFonts w:hint="eastAsia" w:ascii="宋体" w:hAnsi="宋体" w:eastAsia="宋体" w:cs="宋体"/>
          <w:b/>
          <w:color w:val="auto"/>
          <w:sz w:val="24"/>
          <w:highlight w:val="none"/>
          <w:lang w:eastAsia="zh-CN"/>
        </w:rPr>
      </w:pPr>
    </w:p>
    <w:p w14:paraId="189FC762">
      <w:pPr>
        <w:pStyle w:val="38"/>
        <w:ind w:left="0" w:leftChars="0" w:firstLine="0" w:firstLineChars="0"/>
        <w:rPr>
          <w:rFonts w:hint="eastAsia" w:ascii="宋体" w:hAnsi="宋体" w:eastAsia="宋体" w:cs="宋体"/>
          <w:b/>
          <w:color w:val="auto"/>
          <w:sz w:val="24"/>
          <w:highlight w:val="none"/>
          <w:lang w:eastAsia="zh-CN"/>
        </w:rPr>
      </w:pPr>
    </w:p>
    <w:p w14:paraId="69F62E05">
      <w:pPr>
        <w:pStyle w:val="38"/>
        <w:ind w:left="0" w:leftChars="0" w:firstLine="0" w:firstLineChars="0"/>
        <w:rPr>
          <w:rFonts w:hint="eastAsia" w:ascii="宋体" w:hAnsi="宋体" w:eastAsia="宋体" w:cs="宋体"/>
          <w:b/>
          <w:color w:val="auto"/>
          <w:sz w:val="24"/>
          <w:highlight w:val="none"/>
          <w:lang w:eastAsia="zh-CN"/>
        </w:rPr>
      </w:pPr>
    </w:p>
    <w:p w14:paraId="40116A9A">
      <w:pPr>
        <w:pStyle w:val="38"/>
        <w:ind w:left="0" w:leftChars="0" w:firstLine="0" w:firstLineChars="0"/>
        <w:rPr>
          <w:rFonts w:hint="eastAsia" w:ascii="宋体" w:hAnsi="宋体" w:eastAsia="宋体" w:cs="宋体"/>
          <w:b/>
          <w:color w:val="auto"/>
          <w:sz w:val="24"/>
          <w:highlight w:val="none"/>
          <w:lang w:eastAsia="zh-CN"/>
        </w:rPr>
      </w:pPr>
    </w:p>
    <w:p w14:paraId="7B872606">
      <w:pPr>
        <w:pStyle w:val="38"/>
        <w:ind w:left="0" w:leftChars="0" w:firstLine="0" w:firstLineChars="0"/>
        <w:rPr>
          <w:rFonts w:hint="eastAsia" w:ascii="宋体" w:hAnsi="宋体" w:eastAsia="宋体" w:cs="宋体"/>
          <w:b/>
          <w:color w:val="auto"/>
          <w:sz w:val="24"/>
          <w:highlight w:val="none"/>
          <w:lang w:eastAsia="zh-CN"/>
        </w:rPr>
      </w:pPr>
    </w:p>
    <w:p w14:paraId="0C3139AC">
      <w:pPr>
        <w:pStyle w:val="38"/>
        <w:ind w:left="0" w:leftChars="0" w:firstLine="0" w:firstLineChars="0"/>
        <w:rPr>
          <w:rFonts w:hint="eastAsia" w:ascii="宋体" w:hAnsi="宋体" w:eastAsia="宋体" w:cs="宋体"/>
          <w:b/>
          <w:color w:val="auto"/>
          <w:sz w:val="24"/>
          <w:highlight w:val="none"/>
          <w:lang w:eastAsia="zh-CN"/>
        </w:rPr>
      </w:pPr>
    </w:p>
    <w:p w14:paraId="6E196EBD">
      <w:pPr>
        <w:pStyle w:val="38"/>
        <w:ind w:left="0" w:leftChars="0" w:firstLine="0" w:firstLineChars="0"/>
        <w:rPr>
          <w:rFonts w:hint="eastAsia" w:ascii="宋体" w:hAnsi="宋体" w:eastAsia="宋体" w:cs="宋体"/>
          <w:b/>
          <w:color w:val="auto"/>
          <w:sz w:val="24"/>
          <w:highlight w:val="none"/>
          <w:lang w:eastAsia="zh-CN"/>
        </w:rPr>
      </w:pPr>
    </w:p>
    <w:p w14:paraId="1C161550">
      <w:pPr>
        <w:pStyle w:val="38"/>
        <w:ind w:left="0" w:leftChars="0" w:firstLine="0" w:firstLineChars="0"/>
        <w:rPr>
          <w:rFonts w:hint="eastAsia" w:ascii="宋体" w:hAnsi="宋体" w:eastAsia="宋体" w:cs="宋体"/>
          <w:b/>
          <w:color w:val="auto"/>
          <w:sz w:val="24"/>
          <w:highlight w:val="none"/>
          <w:lang w:eastAsia="zh-CN"/>
        </w:rPr>
      </w:pPr>
    </w:p>
    <w:p w14:paraId="56917A73">
      <w:pPr>
        <w:pStyle w:val="38"/>
        <w:ind w:left="0" w:leftChars="0" w:firstLine="0" w:firstLineChars="0"/>
        <w:rPr>
          <w:rFonts w:hint="eastAsia" w:ascii="宋体" w:hAnsi="宋体" w:eastAsia="宋体" w:cs="宋体"/>
          <w:b/>
          <w:color w:val="auto"/>
          <w:sz w:val="24"/>
          <w:highlight w:val="none"/>
          <w:lang w:eastAsia="zh-CN"/>
        </w:rPr>
      </w:pPr>
    </w:p>
    <w:p w14:paraId="51650D26">
      <w:pPr>
        <w:pStyle w:val="38"/>
        <w:ind w:left="0" w:leftChars="0" w:firstLine="0" w:firstLineChars="0"/>
        <w:rPr>
          <w:rFonts w:hint="eastAsia" w:ascii="宋体" w:hAnsi="宋体" w:eastAsia="宋体" w:cs="宋体"/>
          <w:b/>
          <w:color w:val="auto"/>
          <w:sz w:val="24"/>
          <w:highlight w:val="none"/>
          <w:lang w:eastAsia="zh-CN"/>
        </w:rPr>
      </w:pPr>
    </w:p>
    <w:p w14:paraId="704963D3">
      <w:pPr>
        <w:pStyle w:val="38"/>
        <w:ind w:left="0" w:leftChars="0" w:firstLine="0" w:firstLineChars="0"/>
        <w:rPr>
          <w:rFonts w:hint="eastAsia" w:ascii="宋体" w:hAnsi="宋体" w:eastAsia="宋体" w:cs="宋体"/>
          <w:b/>
          <w:color w:val="auto"/>
          <w:sz w:val="24"/>
          <w:highlight w:val="none"/>
          <w:lang w:eastAsia="zh-CN"/>
        </w:rPr>
      </w:pPr>
    </w:p>
    <w:p w14:paraId="270283D9">
      <w:pPr>
        <w:pStyle w:val="38"/>
        <w:ind w:left="0" w:leftChars="0" w:firstLine="0" w:firstLineChars="0"/>
        <w:rPr>
          <w:rFonts w:hint="eastAsia" w:ascii="宋体" w:hAnsi="宋体" w:eastAsia="宋体" w:cs="宋体"/>
          <w:b/>
          <w:color w:val="auto"/>
          <w:sz w:val="24"/>
          <w:highlight w:val="none"/>
          <w:lang w:eastAsia="zh-CN"/>
        </w:rPr>
      </w:pPr>
    </w:p>
    <w:p w14:paraId="61B2FFA4">
      <w:pPr>
        <w:pStyle w:val="38"/>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3</w:t>
      </w:r>
      <w:r>
        <w:rPr>
          <w:rFonts w:hint="eastAsia" w:ascii="宋体" w:hAnsi="宋体" w:eastAsia="宋体" w:cs="宋体"/>
          <w:b/>
          <w:color w:val="auto"/>
          <w:sz w:val="24"/>
          <w:highlight w:val="none"/>
          <w:lang w:val="en-US" w:eastAsia="zh-CN"/>
        </w:rPr>
        <w:t xml:space="preserve">  </w:t>
      </w:r>
    </w:p>
    <w:p w14:paraId="7F961DE2">
      <w:pPr>
        <w:pStyle w:val="16"/>
        <w:rPr>
          <w:rFonts w:hint="eastAsia" w:ascii="宋体" w:hAnsi="宋体" w:eastAsia="宋体" w:cs="宋体"/>
          <w:color w:val="auto"/>
        </w:rPr>
      </w:pPr>
    </w:p>
    <w:p w14:paraId="3DC28748">
      <w:pPr>
        <w:pStyle w:val="43"/>
        <w:jc w:val="both"/>
        <w:rPr>
          <w:rFonts w:hint="eastAsia" w:ascii="宋体" w:hAnsi="宋体" w:eastAsia="宋体" w:cs="宋体"/>
        </w:rPr>
      </w:pPr>
    </w:p>
    <w:p w14:paraId="08EAFBF3">
      <w:pPr>
        <w:pStyle w:val="43"/>
        <w:jc w:val="center"/>
        <w:rPr>
          <w:rFonts w:hint="eastAsia" w:ascii="宋体" w:hAnsi="宋体" w:eastAsia="宋体" w:cs="宋体"/>
        </w:rPr>
      </w:pPr>
      <w:r>
        <w:rPr>
          <w:rFonts w:hint="eastAsia" w:ascii="宋体" w:hAnsi="宋体" w:eastAsia="宋体" w:cs="宋体"/>
        </w:rPr>
        <w:t>供应商书面声明函</w:t>
      </w:r>
    </w:p>
    <w:p w14:paraId="734B6B9D">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3E5808E8">
      <w:pPr>
        <w:spacing w:line="500" w:lineRule="exact"/>
        <w:ind w:right="11" w:firstLine="480" w:firstLineChars="200"/>
        <w:rPr>
          <w:rFonts w:hint="eastAsia" w:ascii="宋体" w:hAnsi="宋体" w:eastAsia="宋体" w:cs="宋体"/>
          <w:color w:val="auto"/>
          <w:sz w:val="24"/>
          <w:highlight w:val="none"/>
        </w:rPr>
      </w:pPr>
    </w:p>
    <w:p w14:paraId="1A93AF4D">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14:paraId="1ACF1DDE">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14:paraId="402E6265">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14:paraId="26825EF8">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14:paraId="6E499F5A">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14:paraId="3F09A929">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14:paraId="0303CDB7">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14:paraId="05A843CD">
      <w:pPr>
        <w:spacing w:line="500" w:lineRule="exact"/>
        <w:ind w:firstLine="480" w:firstLineChars="200"/>
        <w:rPr>
          <w:rFonts w:hint="eastAsia" w:ascii="宋体" w:hAnsi="宋体" w:eastAsia="宋体" w:cs="宋体"/>
          <w:sz w:val="24"/>
          <w:szCs w:val="24"/>
        </w:rPr>
      </w:pPr>
    </w:p>
    <w:p w14:paraId="280C8A9C">
      <w:pPr>
        <w:spacing w:line="336" w:lineRule="auto"/>
        <w:jc w:val="both"/>
        <w:rPr>
          <w:rFonts w:hint="eastAsia" w:ascii="宋体" w:hAnsi="宋体" w:eastAsia="宋体" w:cs="宋体"/>
          <w:color w:val="000000"/>
          <w:kern w:val="0"/>
          <w:sz w:val="24"/>
          <w:szCs w:val="24"/>
          <w:lang w:val="zh-CN"/>
        </w:rPr>
      </w:pPr>
    </w:p>
    <w:p w14:paraId="07135CB5">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14:paraId="4CE8EA89">
      <w:pPr>
        <w:wordWrap w:val="0"/>
        <w:ind w:firstLine="480" w:firstLineChars="200"/>
        <w:jc w:val="right"/>
        <w:rPr>
          <w:rFonts w:hint="eastAsia" w:ascii="宋体" w:hAnsi="宋体" w:eastAsia="宋体" w:cs="宋体"/>
          <w:color w:val="auto"/>
          <w:sz w:val="24"/>
          <w:highlight w:val="none"/>
        </w:rPr>
      </w:pPr>
    </w:p>
    <w:p w14:paraId="498AC79A">
      <w:pPr>
        <w:ind w:firstLine="480" w:firstLineChars="200"/>
        <w:jc w:val="right"/>
        <w:rPr>
          <w:rFonts w:hint="eastAsia" w:ascii="宋体" w:hAnsi="宋体" w:eastAsia="宋体" w:cs="宋体"/>
          <w:color w:val="auto"/>
          <w:sz w:val="24"/>
          <w:highlight w:val="none"/>
        </w:rPr>
      </w:pPr>
    </w:p>
    <w:p w14:paraId="63B201B8">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14:paraId="07499B9A">
      <w:pPr>
        <w:ind w:firstLine="480" w:firstLineChars="200"/>
        <w:jc w:val="right"/>
        <w:rPr>
          <w:rFonts w:hint="eastAsia" w:ascii="宋体" w:hAnsi="宋体" w:eastAsia="宋体" w:cs="宋体"/>
          <w:color w:val="auto"/>
          <w:sz w:val="24"/>
          <w:highlight w:val="none"/>
        </w:rPr>
      </w:pPr>
    </w:p>
    <w:p w14:paraId="5D57FF98">
      <w:pPr>
        <w:ind w:firstLine="480" w:firstLineChars="200"/>
        <w:jc w:val="right"/>
        <w:rPr>
          <w:rFonts w:hint="eastAsia" w:ascii="宋体" w:hAnsi="宋体" w:eastAsia="宋体" w:cs="宋体"/>
          <w:color w:val="auto"/>
          <w:sz w:val="24"/>
          <w:highlight w:val="none"/>
          <w:u w:val="single"/>
        </w:rPr>
      </w:pPr>
    </w:p>
    <w:p w14:paraId="0098CE7A">
      <w:pPr>
        <w:pStyle w:val="7"/>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14:paraId="0E22AB10">
      <w:pPr>
        <w:pStyle w:val="38"/>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14:paraId="5D2946E2">
      <w:pPr>
        <w:pStyle w:val="43"/>
        <w:jc w:val="left"/>
        <w:rPr>
          <w:rFonts w:hint="eastAsia" w:ascii="宋体" w:hAnsi="宋体" w:eastAsia="宋体" w:cs="宋体"/>
          <w:lang w:val="en-US"/>
        </w:rPr>
      </w:pPr>
      <w:bookmarkStart w:id="215" w:name="_Toc26915"/>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4</w:t>
      </w:r>
    </w:p>
    <w:p w14:paraId="4AEAB96F">
      <w:pPr>
        <w:pStyle w:val="4"/>
        <w:ind w:left="0" w:leftChars="0" w:firstLine="0" w:firstLineChars="0"/>
        <w:jc w:val="center"/>
        <w:rPr>
          <w:rFonts w:hint="eastAsia" w:ascii="宋体" w:hAnsi="宋体" w:eastAsia="宋体" w:cs="宋体"/>
          <w:b/>
          <w:color w:val="000000"/>
          <w:sz w:val="30"/>
          <w:szCs w:val="30"/>
          <w:highlight w:val="none"/>
          <w:lang w:val="en-US" w:eastAsia="zh-CN"/>
        </w:rPr>
      </w:pPr>
    </w:p>
    <w:p w14:paraId="18B0979F">
      <w:pPr>
        <w:pStyle w:val="4"/>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14:paraId="2CC93F4F">
      <w:pPr>
        <w:pStyle w:val="4"/>
        <w:ind w:left="0" w:leftChars="0" w:firstLine="0" w:firstLineChars="0"/>
        <w:jc w:val="center"/>
        <w:rPr>
          <w:rFonts w:hint="eastAsia" w:ascii="宋体" w:hAnsi="宋体" w:eastAsia="宋体" w:cs="宋体"/>
          <w:b/>
          <w:kern w:val="0"/>
          <w:sz w:val="30"/>
          <w:szCs w:val="30"/>
          <w:highlight w:val="none"/>
        </w:rPr>
      </w:pPr>
    </w:p>
    <w:p w14:paraId="6504312B">
      <w:pPr>
        <w:numPr>
          <w:ilvl w:val="0"/>
          <w:numId w:val="0"/>
        </w:numPr>
        <w:autoSpaceDE w:val="0"/>
        <w:autoSpaceDN w:val="0"/>
        <w:adjustRightInd w:val="0"/>
        <w:spacing w:line="480" w:lineRule="auto"/>
        <w:ind w:firstLine="480" w:firstLineChars="200"/>
        <w:rPr>
          <w:rFonts w:hint="eastAsia" w:ascii="宋体" w:hAnsi="宋体" w:eastAsia="宋体" w:cs="宋体"/>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14:paraId="4AC4028E">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14:paraId="28273125">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14:paraId="2877E944">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08CA539D">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18BB37BB">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14:paraId="3E95001A">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1433E6DC">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14:paraId="0EFD7AA3">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14:paraId="3EBFDDF0">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14:paraId="6FA619BC">
      <w:pPr>
        <w:autoSpaceDE w:val="0"/>
        <w:autoSpaceDN w:val="0"/>
        <w:adjustRightInd w:val="0"/>
        <w:spacing w:line="480" w:lineRule="auto"/>
        <w:ind w:firstLine="480" w:firstLineChars="200"/>
        <w:rPr>
          <w:rFonts w:hint="eastAsia" w:ascii="宋体" w:hAnsi="宋体" w:eastAsia="宋体" w:cs="宋体"/>
          <w:sz w:val="24"/>
          <w:szCs w:val="24"/>
          <w:highlight w:val="none"/>
        </w:rPr>
      </w:pPr>
    </w:p>
    <w:p w14:paraId="494A1B8F">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14:paraId="17EB2675">
      <w:pPr>
        <w:autoSpaceDE w:val="0"/>
        <w:autoSpaceDN w:val="0"/>
        <w:adjustRightInd w:val="0"/>
        <w:spacing w:line="480" w:lineRule="auto"/>
        <w:rPr>
          <w:rFonts w:hint="eastAsia" w:ascii="宋体" w:hAnsi="宋体" w:eastAsia="宋体" w:cs="宋体"/>
          <w:sz w:val="24"/>
          <w:szCs w:val="24"/>
          <w:highlight w:val="none"/>
        </w:rPr>
      </w:pPr>
    </w:p>
    <w:p w14:paraId="0A8A8360">
      <w:pPr>
        <w:pStyle w:val="47"/>
        <w:rPr>
          <w:rFonts w:hint="eastAsia" w:ascii="宋体" w:hAnsi="宋体" w:eastAsia="宋体" w:cs="宋体"/>
          <w:sz w:val="24"/>
          <w:szCs w:val="24"/>
          <w:highlight w:val="none"/>
        </w:rPr>
      </w:pPr>
    </w:p>
    <w:p w14:paraId="3C793ABA">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14:paraId="4C126802">
      <w:pPr>
        <w:pStyle w:val="7"/>
        <w:rPr>
          <w:rFonts w:hint="eastAsia"/>
        </w:rPr>
      </w:pPr>
    </w:p>
    <w:p w14:paraId="16BF862A">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14:paraId="5203EA53">
      <w:pPr>
        <w:pStyle w:val="38"/>
        <w:textAlignment w:val="baseline"/>
        <w:rPr>
          <w:rFonts w:hint="eastAsia" w:ascii="宋体" w:hAnsi="宋体" w:eastAsia="宋体" w:cs="宋体"/>
        </w:rPr>
      </w:pPr>
    </w:p>
    <w:p w14:paraId="1166EB3D">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215"/>
    <w:p w14:paraId="772CE401">
      <w:pPr>
        <w:numPr>
          <w:ilvl w:val="0"/>
          <w:numId w:val="0"/>
        </w:numPr>
        <w:spacing w:line="500" w:lineRule="exact"/>
        <w:jc w:val="left"/>
        <w:rPr>
          <w:rFonts w:hint="eastAsia" w:ascii="宋体" w:hAnsi="宋体" w:eastAsia="宋体" w:cs="宋体"/>
          <w:b/>
          <w:color w:val="auto"/>
          <w:sz w:val="24"/>
          <w:highlight w:val="none"/>
          <w:lang w:eastAsia="zh-CN"/>
        </w:rPr>
      </w:pPr>
    </w:p>
    <w:p w14:paraId="1C533155">
      <w:pPr>
        <w:numPr>
          <w:ilvl w:val="0"/>
          <w:numId w:val="0"/>
        </w:numPr>
        <w:spacing w:line="500" w:lineRule="exact"/>
        <w:jc w:val="left"/>
        <w:rPr>
          <w:rFonts w:hint="eastAsia" w:ascii="宋体" w:hAnsi="宋体" w:eastAsia="宋体" w:cs="宋体"/>
          <w:b/>
          <w:color w:val="auto"/>
          <w:sz w:val="24"/>
          <w:highlight w:val="none"/>
          <w:lang w:eastAsia="zh-CN"/>
        </w:rPr>
      </w:pPr>
    </w:p>
    <w:p w14:paraId="111ADE77">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5</w:t>
      </w:r>
    </w:p>
    <w:p w14:paraId="4377DF37">
      <w:pPr>
        <w:spacing w:line="500" w:lineRule="exact"/>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中小企业声明函</w:t>
      </w:r>
    </w:p>
    <w:p w14:paraId="7CBA442A">
      <w:pPr>
        <w:pStyle w:val="3"/>
        <w:rPr>
          <w:rFonts w:hint="eastAsia" w:ascii="宋体" w:hAnsi="宋体" w:eastAsia="宋体" w:cs="宋体"/>
          <w:color w:val="auto"/>
        </w:rPr>
      </w:pPr>
    </w:p>
    <w:p w14:paraId="43D6FB73">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号）的规定，本公司（联合体）参加（单位名称）的（项目名称）采购活动，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14:paraId="57AAA208">
      <w:pPr>
        <w:pStyle w:val="3"/>
        <w:rPr>
          <w:rFonts w:hint="eastAsia" w:ascii="宋体" w:hAnsi="宋体" w:eastAsia="宋体" w:cs="宋体"/>
          <w:color w:val="auto"/>
        </w:rPr>
      </w:pPr>
    </w:p>
    <w:p w14:paraId="27929D6F">
      <w:pPr>
        <w:pStyle w:val="23"/>
        <w:numPr>
          <w:ilvl w:val="0"/>
          <w:numId w:val="5"/>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14:paraId="77D1E297">
      <w:pPr>
        <w:pStyle w:val="23"/>
        <w:numPr>
          <w:ilvl w:val="0"/>
          <w:numId w:val="5"/>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14:paraId="50C3D4FF">
      <w:pPr>
        <w:pStyle w:val="23"/>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4F6FDB41">
      <w:pPr>
        <w:pStyle w:val="23"/>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5D956827">
      <w:pPr>
        <w:pStyle w:val="23"/>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14:paraId="789F52F5">
      <w:pPr>
        <w:pStyle w:val="23"/>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14:paraId="3478A340">
      <w:pPr>
        <w:pStyle w:val="23"/>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14:paraId="25BB6C80">
      <w:pPr>
        <w:tabs>
          <w:tab w:val="left" w:pos="5670"/>
        </w:tabs>
        <w:spacing w:line="500" w:lineRule="exact"/>
        <w:ind w:firstLine="566"/>
        <w:rPr>
          <w:rFonts w:hint="eastAsia" w:ascii="宋体" w:hAnsi="宋体" w:eastAsia="宋体" w:cs="宋体"/>
          <w:color w:val="auto"/>
          <w:sz w:val="24"/>
          <w:szCs w:val="24"/>
        </w:rPr>
      </w:pPr>
    </w:p>
    <w:p w14:paraId="00E2F9B2">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14:paraId="2DD06365">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7C25F0C2">
      <w:pPr>
        <w:pStyle w:val="3"/>
        <w:rPr>
          <w:rFonts w:hint="eastAsia" w:ascii="宋体" w:hAnsi="宋体" w:eastAsia="宋体" w:cs="宋体"/>
          <w:color w:val="auto"/>
          <w:sz w:val="28"/>
          <w:szCs w:val="28"/>
        </w:rPr>
      </w:pPr>
    </w:p>
    <w:p w14:paraId="4B3BB28F">
      <w:pPr>
        <w:numPr>
          <w:ilvl w:val="0"/>
          <w:numId w:val="0"/>
        </w:numPr>
        <w:spacing w:line="500" w:lineRule="exact"/>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14:paraId="774CC09B">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14:paraId="7EFA73A3">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榆林市政府采购工程类项目供应商信用承诺书</w:t>
      </w:r>
    </w:p>
    <w:p w14:paraId="1BAFB0D4">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14:paraId="2B303E0B">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75F153B2">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14:paraId="68695F25">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14:paraId="41EE6EF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14:paraId="5E1674B5">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14:paraId="553CB6FD">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14:paraId="0449A9A2">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2DB627F9">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14:paraId="6DCB42F4">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096B0B53">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03B75D82">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3A489195">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110E83DD">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14:paraId="5F30F140">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5A1D1632">
      <w:pPr>
        <w:overflowPunct w:val="0"/>
        <w:topLinePunct/>
        <w:spacing w:line="500" w:lineRule="exact"/>
        <w:ind w:firstLine="480" w:firstLineChars="200"/>
        <w:jc w:val="left"/>
        <w:rPr>
          <w:rFonts w:hint="eastAsia" w:ascii="宋体" w:hAnsi="宋体" w:eastAsia="宋体" w:cs="宋体"/>
          <w:color w:val="auto"/>
          <w:sz w:val="24"/>
          <w:szCs w:val="24"/>
        </w:rPr>
      </w:pPr>
    </w:p>
    <w:p w14:paraId="0C624FDA">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14:paraId="76C44A47">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14:paraId="362FD4C1">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14:paraId="43A2F46E">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14:paraId="61CEA15E">
      <w:pPr>
        <w:pStyle w:val="23"/>
        <w:ind w:firstLine="186"/>
        <w:rPr>
          <w:rFonts w:hint="eastAsia" w:ascii="宋体" w:hAnsi="宋体" w:eastAsia="宋体" w:cs="宋体"/>
        </w:rPr>
      </w:pPr>
    </w:p>
    <w:p w14:paraId="67C24D09">
      <w:pPr>
        <w:ind w:firstLine="480"/>
        <w:rPr>
          <w:rFonts w:hint="eastAsia" w:ascii="宋体" w:hAnsi="宋体" w:eastAsia="宋体" w:cs="宋体"/>
          <w:b/>
          <w:kern w:val="0"/>
        </w:rPr>
      </w:pPr>
    </w:p>
    <w:p w14:paraId="4B146272">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14:paraId="525CA2FF">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14:paraId="27C30361">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14:paraId="62029E66">
      <w:pPr>
        <w:ind w:firstLine="520" w:firstLineChars="217"/>
        <w:rPr>
          <w:rFonts w:hint="eastAsia" w:ascii="宋体" w:hAnsi="宋体" w:eastAsia="宋体" w:cs="宋体"/>
          <w:kern w:val="0"/>
          <w:sz w:val="24"/>
          <w:szCs w:val="15"/>
        </w:rPr>
        <w:sectPr>
          <w:headerReference r:id="rId11" w:type="default"/>
          <w:footerReference r:id="rId12" w:type="default"/>
          <w:pgSz w:w="11911" w:h="16843"/>
          <w:pgMar w:top="1304" w:right="1304" w:bottom="1304" w:left="1304" w:header="720" w:footer="720" w:gutter="0"/>
          <w:pgNumType w:fmt="decimal"/>
          <w:cols w:space="720" w:num="1"/>
          <w:rtlGutter w:val="0"/>
          <w:docGrid w:linePitch="312" w:charSpace="0"/>
        </w:sectPr>
      </w:pPr>
    </w:p>
    <w:p w14:paraId="28BF32B0">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14:paraId="28142EC4">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p>
    <w:p w14:paraId="4661B551">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项目名称：</w:t>
      </w:r>
      <w:r>
        <w:rPr>
          <w:rFonts w:hint="eastAsia" w:ascii="宋体" w:hAnsi="宋体" w:eastAsia="宋体" w:cs="宋体"/>
          <w:color w:val="auto"/>
          <w:sz w:val="24"/>
          <w:u w:val="single"/>
          <w:lang w:val="en-US" w:eastAsia="zh-CN"/>
        </w:rPr>
        <w:t xml:space="preserve">                        </w:t>
      </w:r>
    </w:p>
    <w:p w14:paraId="453952DF">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14:paraId="6EDFEF0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lang w:val="en-US" w:eastAsia="zh-CN"/>
        </w:rPr>
        <w:t xml:space="preserve">                        </w:t>
      </w:r>
    </w:p>
    <w:p w14:paraId="407E7C2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r>
        <w:rPr>
          <w:rFonts w:hint="eastAsia" w:ascii="宋体" w:hAnsi="宋体" w:eastAsia="宋体" w:cs="宋体"/>
          <w:color w:val="auto"/>
          <w:sz w:val="24"/>
          <w:u w:val="single"/>
          <w:lang w:val="en-US" w:eastAsia="zh-CN"/>
        </w:rPr>
        <w:t xml:space="preserve">                        </w:t>
      </w:r>
    </w:p>
    <w:p w14:paraId="770E4966">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14:paraId="4B168E32">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14:paraId="0EF9D39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329FEDD9">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5ED007C5">
      <w:pPr>
        <w:widowControl/>
        <w:adjustRightInd w:val="0"/>
        <w:snapToGrid w:val="0"/>
        <w:spacing w:line="500" w:lineRule="exact"/>
        <w:ind w:firstLine="480"/>
        <w:jc w:val="left"/>
        <w:rPr>
          <w:rFonts w:hint="eastAsia" w:ascii="宋体" w:hAnsi="宋体" w:eastAsia="宋体" w:cs="宋体"/>
          <w:color w:val="auto"/>
          <w:sz w:val="24"/>
        </w:rPr>
      </w:pPr>
    </w:p>
    <w:p w14:paraId="5467BC6F">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52207AC5">
      <w:pPr>
        <w:widowControl/>
        <w:adjustRightInd w:val="0"/>
        <w:snapToGrid w:val="0"/>
        <w:spacing w:line="500" w:lineRule="exact"/>
        <w:ind w:firstLine="480"/>
        <w:jc w:val="left"/>
        <w:rPr>
          <w:rFonts w:hint="eastAsia" w:ascii="宋体" w:hAnsi="宋体" w:eastAsia="宋体" w:cs="宋体"/>
          <w:color w:val="auto"/>
          <w:sz w:val="24"/>
        </w:rPr>
      </w:pPr>
    </w:p>
    <w:p w14:paraId="7883BAD8">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14:paraId="4E3803C6">
      <w:pPr>
        <w:adjustRightInd w:val="0"/>
        <w:snapToGrid w:val="0"/>
        <w:spacing w:line="500" w:lineRule="exact"/>
        <w:rPr>
          <w:rFonts w:hint="eastAsia" w:ascii="宋体" w:hAnsi="宋体" w:eastAsia="宋体" w:cs="宋体"/>
          <w:b/>
          <w:color w:val="auto"/>
          <w:kern w:val="0"/>
          <w:sz w:val="24"/>
        </w:rPr>
      </w:pPr>
    </w:p>
    <w:p w14:paraId="72D5822A">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说明：本承诺书效力和作用等同投标保证金，其有效期与投标有效期一致。</w:t>
      </w:r>
    </w:p>
    <w:p w14:paraId="28071CE5">
      <w:pPr>
        <w:ind w:firstLine="737" w:firstLineChars="217"/>
        <w:rPr>
          <w:rFonts w:hint="eastAsia" w:ascii="宋体" w:hAnsi="宋体" w:eastAsia="宋体" w:cs="宋体"/>
          <w:kern w:val="0"/>
        </w:rPr>
      </w:pPr>
    </w:p>
    <w:p w14:paraId="5947CBED">
      <w:pPr>
        <w:pStyle w:val="23"/>
        <w:rPr>
          <w:rFonts w:hint="eastAsia" w:ascii="宋体" w:hAnsi="宋体" w:eastAsia="宋体" w:cs="宋体"/>
          <w:color w:val="auto"/>
          <w:sz w:val="24"/>
          <w:szCs w:val="24"/>
        </w:rPr>
      </w:pPr>
    </w:p>
    <w:p w14:paraId="345EF95B">
      <w:pPr>
        <w:pStyle w:val="23"/>
        <w:rPr>
          <w:rFonts w:hint="eastAsia" w:ascii="宋体" w:hAnsi="宋体" w:eastAsia="宋体" w:cs="宋体"/>
          <w:color w:val="auto"/>
          <w:sz w:val="24"/>
          <w:szCs w:val="24"/>
        </w:rPr>
      </w:pPr>
    </w:p>
    <w:bookmarkEnd w:id="206"/>
    <w:bookmarkEnd w:id="207"/>
    <w:bookmarkEnd w:id="208"/>
    <w:bookmarkEnd w:id="209"/>
    <w:bookmarkEnd w:id="210"/>
    <w:bookmarkEnd w:id="211"/>
    <w:bookmarkEnd w:id="212"/>
    <w:bookmarkEnd w:id="213"/>
    <w:p w14:paraId="4D370A1C">
      <w:pPr>
        <w:pStyle w:val="3"/>
        <w:jc w:val="center"/>
        <w:rPr>
          <w:rFonts w:hint="eastAsia" w:ascii="宋体" w:hAnsi="宋体" w:eastAsia="宋体" w:cs="宋体"/>
          <w:color w:val="auto"/>
          <w:sz w:val="28"/>
          <w:szCs w:val="28"/>
          <w:highlight w:val="none"/>
          <w:lang w:val="en-US" w:eastAsia="zh-CN"/>
        </w:rPr>
      </w:pPr>
      <w:bookmarkStart w:id="216" w:name="_Toc5973"/>
      <w:bookmarkStart w:id="217" w:name="_Toc17269"/>
      <w:bookmarkStart w:id="218" w:name="_Toc25490"/>
      <w:r>
        <w:rPr>
          <w:rFonts w:hint="eastAsia" w:ascii="宋体" w:hAnsi="宋体" w:eastAsia="宋体" w:cs="宋体"/>
          <w:color w:val="auto"/>
          <w:sz w:val="28"/>
          <w:szCs w:val="28"/>
          <w:highlight w:val="none"/>
          <w:lang w:val="en-US" w:eastAsia="zh-CN"/>
        </w:rPr>
        <w:t>第四章  供应商概况</w:t>
      </w:r>
      <w:bookmarkEnd w:id="216"/>
      <w:bookmarkEnd w:id="217"/>
      <w:bookmarkEnd w:id="218"/>
    </w:p>
    <w:p w14:paraId="333B3E20">
      <w:pPr>
        <w:rPr>
          <w:rFonts w:hint="eastAsia" w:ascii="宋体" w:hAnsi="宋体" w:eastAsia="宋体" w:cs="宋体"/>
          <w:color w:val="auto"/>
          <w:sz w:val="32"/>
          <w:szCs w:val="18"/>
          <w:highlight w:val="none"/>
        </w:rPr>
      </w:pPr>
    </w:p>
    <w:p w14:paraId="6CA56662">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0"/>
        <w:gridCol w:w="1385"/>
        <w:gridCol w:w="696"/>
        <w:gridCol w:w="1467"/>
        <w:gridCol w:w="1409"/>
        <w:gridCol w:w="1352"/>
        <w:gridCol w:w="2106"/>
        <w:gridCol w:w="25"/>
        <w:gridCol w:w="8"/>
      </w:tblGrid>
      <w:tr w14:paraId="045A4B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55" w:hRule="atLeast"/>
          <w:jc w:val="center"/>
        </w:trPr>
        <w:tc>
          <w:tcPr>
            <w:tcW w:w="2115" w:type="dxa"/>
            <w:gridSpan w:val="2"/>
            <w:tcBorders>
              <w:top w:val="double" w:color="auto" w:sz="4" w:space="0"/>
              <w:left w:val="double" w:color="auto" w:sz="4" w:space="0"/>
              <w:bottom w:val="single" w:color="auto" w:sz="6" w:space="0"/>
              <w:right w:val="single" w:color="auto" w:sz="6" w:space="0"/>
            </w:tcBorders>
            <w:noWrap w:val="0"/>
            <w:vAlign w:val="center"/>
          </w:tcPr>
          <w:p w14:paraId="6D837750">
            <w:pPr>
              <w:topLinePunct/>
              <w:spacing w:line="440" w:lineRule="exact"/>
              <w:ind w:right="37" w:rightChars="11"/>
              <w:jc w:val="center"/>
              <w:rPr>
                <w:rFonts w:hint="eastAsia" w:ascii="宋体" w:hAnsi="宋体" w:eastAsia="宋体" w:cs="宋体"/>
                <w:color w:val="auto"/>
                <w:sz w:val="22"/>
                <w:szCs w:val="22"/>
                <w:highlight w:val="none"/>
              </w:rPr>
            </w:pPr>
            <w:r>
              <w:rPr>
                <w:rFonts w:hint="eastAsia"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供应商名称</w:t>
            </w:r>
          </w:p>
        </w:tc>
        <w:tc>
          <w:tcPr>
            <w:tcW w:w="3572" w:type="dxa"/>
            <w:gridSpan w:val="3"/>
            <w:tcBorders>
              <w:top w:val="double" w:color="auto" w:sz="4" w:space="0"/>
              <w:left w:val="single" w:color="auto" w:sz="6" w:space="0"/>
              <w:bottom w:val="single" w:color="auto" w:sz="6" w:space="0"/>
              <w:right w:val="single" w:color="auto" w:sz="6" w:space="0"/>
            </w:tcBorders>
            <w:noWrap w:val="0"/>
            <w:vAlign w:val="center"/>
          </w:tcPr>
          <w:p w14:paraId="491B9FF6">
            <w:pPr>
              <w:topLinePunct/>
              <w:spacing w:line="440" w:lineRule="exact"/>
              <w:ind w:right="37" w:rightChars="11"/>
              <w:jc w:val="center"/>
              <w:rPr>
                <w:rFonts w:hint="eastAsia" w:ascii="宋体" w:hAnsi="宋体" w:eastAsia="宋体" w:cs="宋体"/>
                <w:color w:val="auto"/>
                <w:sz w:val="22"/>
                <w:szCs w:val="22"/>
                <w:highlight w:val="none"/>
              </w:rPr>
            </w:pPr>
          </w:p>
        </w:tc>
        <w:tc>
          <w:tcPr>
            <w:tcW w:w="1352" w:type="dxa"/>
            <w:tcBorders>
              <w:top w:val="double" w:color="auto" w:sz="4" w:space="0"/>
              <w:left w:val="single" w:color="auto" w:sz="6" w:space="0"/>
              <w:bottom w:val="single" w:color="auto" w:sz="6" w:space="0"/>
              <w:right w:val="single" w:color="auto" w:sz="6" w:space="0"/>
            </w:tcBorders>
            <w:noWrap w:val="0"/>
            <w:vAlign w:val="center"/>
          </w:tcPr>
          <w:p w14:paraId="03D54DC6">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139" w:type="dxa"/>
            <w:gridSpan w:val="3"/>
            <w:tcBorders>
              <w:top w:val="double" w:color="auto" w:sz="4" w:space="0"/>
              <w:left w:val="single" w:color="auto" w:sz="6" w:space="0"/>
              <w:bottom w:val="single" w:color="auto" w:sz="6" w:space="0"/>
              <w:right w:val="double" w:color="auto" w:sz="4" w:space="0"/>
            </w:tcBorders>
            <w:noWrap w:val="0"/>
            <w:vAlign w:val="center"/>
          </w:tcPr>
          <w:p w14:paraId="4A2A0FB5">
            <w:pPr>
              <w:topLinePunct/>
              <w:spacing w:line="440" w:lineRule="exact"/>
              <w:ind w:right="37" w:rightChars="11"/>
              <w:jc w:val="center"/>
              <w:rPr>
                <w:rFonts w:hint="eastAsia" w:ascii="宋体" w:hAnsi="宋体" w:eastAsia="宋体" w:cs="宋体"/>
                <w:color w:val="auto"/>
                <w:sz w:val="22"/>
                <w:szCs w:val="22"/>
                <w:highlight w:val="none"/>
              </w:rPr>
            </w:pPr>
          </w:p>
        </w:tc>
      </w:tr>
      <w:tr w14:paraId="198BE6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878" w:hRule="atLeast"/>
          <w:jc w:val="center"/>
        </w:trPr>
        <w:tc>
          <w:tcPr>
            <w:tcW w:w="2115" w:type="dxa"/>
            <w:gridSpan w:val="2"/>
            <w:tcBorders>
              <w:top w:val="single" w:color="auto" w:sz="6" w:space="0"/>
              <w:left w:val="double" w:color="auto" w:sz="4" w:space="0"/>
              <w:bottom w:val="single" w:color="auto" w:sz="6" w:space="0"/>
              <w:right w:val="single" w:color="auto" w:sz="6" w:space="0"/>
            </w:tcBorders>
            <w:noWrap w:val="0"/>
            <w:vAlign w:val="center"/>
          </w:tcPr>
          <w:p w14:paraId="69792B54">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572" w:type="dxa"/>
            <w:gridSpan w:val="3"/>
            <w:tcBorders>
              <w:top w:val="single" w:color="auto" w:sz="6" w:space="0"/>
              <w:left w:val="single" w:color="auto" w:sz="6" w:space="0"/>
              <w:bottom w:val="single" w:color="auto" w:sz="6" w:space="0"/>
              <w:right w:val="single" w:color="auto" w:sz="6" w:space="0"/>
            </w:tcBorders>
            <w:noWrap w:val="0"/>
            <w:vAlign w:val="center"/>
          </w:tcPr>
          <w:p w14:paraId="33541D27">
            <w:pPr>
              <w:topLinePunct/>
              <w:spacing w:line="440" w:lineRule="exact"/>
              <w:ind w:right="37" w:rightChars="11"/>
              <w:jc w:val="center"/>
              <w:rPr>
                <w:rFonts w:hint="eastAsia" w:ascii="宋体" w:hAnsi="宋体" w:eastAsia="宋体" w:cs="宋体"/>
                <w:color w:val="auto"/>
                <w:sz w:val="22"/>
                <w:szCs w:val="22"/>
                <w:highlight w:val="none"/>
              </w:rPr>
            </w:pPr>
          </w:p>
        </w:tc>
        <w:tc>
          <w:tcPr>
            <w:tcW w:w="1352" w:type="dxa"/>
            <w:tcBorders>
              <w:top w:val="single" w:color="auto" w:sz="6" w:space="0"/>
              <w:left w:val="single" w:color="auto" w:sz="6" w:space="0"/>
              <w:bottom w:val="single" w:color="auto" w:sz="6" w:space="0"/>
              <w:right w:val="single" w:color="auto" w:sz="6" w:space="0"/>
            </w:tcBorders>
            <w:noWrap w:val="0"/>
            <w:vAlign w:val="center"/>
          </w:tcPr>
          <w:p w14:paraId="178AD217">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131" w:type="dxa"/>
            <w:gridSpan w:val="2"/>
            <w:tcBorders>
              <w:top w:val="single" w:color="auto" w:sz="6" w:space="0"/>
              <w:left w:val="single" w:color="auto" w:sz="6" w:space="0"/>
              <w:bottom w:val="single" w:color="auto" w:sz="6" w:space="0"/>
              <w:right w:val="double" w:color="auto" w:sz="4" w:space="0"/>
            </w:tcBorders>
            <w:noWrap w:val="0"/>
            <w:vAlign w:val="center"/>
          </w:tcPr>
          <w:p w14:paraId="7BB6DA03">
            <w:pPr>
              <w:topLinePunct/>
              <w:spacing w:line="440" w:lineRule="exact"/>
              <w:ind w:right="37" w:rightChars="11"/>
              <w:jc w:val="center"/>
              <w:rPr>
                <w:rFonts w:hint="eastAsia" w:ascii="宋体" w:hAnsi="宋体" w:eastAsia="宋体" w:cs="宋体"/>
                <w:color w:val="auto"/>
                <w:sz w:val="22"/>
                <w:szCs w:val="22"/>
                <w:highlight w:val="none"/>
              </w:rPr>
            </w:pPr>
          </w:p>
        </w:tc>
      </w:tr>
      <w:tr w14:paraId="4E1E41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874" w:hRule="atLeast"/>
          <w:jc w:val="center"/>
        </w:trPr>
        <w:tc>
          <w:tcPr>
            <w:tcW w:w="2115" w:type="dxa"/>
            <w:gridSpan w:val="2"/>
            <w:tcBorders>
              <w:top w:val="single" w:color="auto" w:sz="6" w:space="0"/>
              <w:left w:val="double" w:color="auto" w:sz="4" w:space="0"/>
              <w:bottom w:val="single" w:color="auto" w:sz="6" w:space="0"/>
              <w:right w:val="single" w:color="auto" w:sz="6" w:space="0"/>
            </w:tcBorders>
            <w:noWrap w:val="0"/>
            <w:vAlign w:val="center"/>
          </w:tcPr>
          <w:p w14:paraId="4938C860">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572" w:type="dxa"/>
            <w:gridSpan w:val="3"/>
            <w:tcBorders>
              <w:top w:val="single" w:color="auto" w:sz="6" w:space="0"/>
              <w:left w:val="single" w:color="auto" w:sz="6" w:space="0"/>
              <w:bottom w:val="single" w:color="auto" w:sz="6" w:space="0"/>
              <w:right w:val="single" w:color="auto" w:sz="6" w:space="0"/>
            </w:tcBorders>
            <w:noWrap w:val="0"/>
            <w:vAlign w:val="center"/>
          </w:tcPr>
          <w:p w14:paraId="390CE55C">
            <w:pPr>
              <w:topLinePunct/>
              <w:spacing w:line="440" w:lineRule="exact"/>
              <w:ind w:right="37" w:rightChars="11"/>
              <w:jc w:val="center"/>
              <w:rPr>
                <w:rFonts w:hint="eastAsia" w:ascii="宋体" w:hAnsi="宋体" w:eastAsia="宋体" w:cs="宋体"/>
                <w:color w:val="auto"/>
                <w:sz w:val="22"/>
                <w:szCs w:val="22"/>
                <w:highlight w:val="none"/>
              </w:rPr>
            </w:pPr>
          </w:p>
        </w:tc>
        <w:tc>
          <w:tcPr>
            <w:tcW w:w="1352" w:type="dxa"/>
            <w:tcBorders>
              <w:top w:val="single" w:color="auto" w:sz="6" w:space="0"/>
              <w:left w:val="single" w:color="auto" w:sz="6" w:space="0"/>
              <w:bottom w:val="single" w:color="auto" w:sz="6" w:space="0"/>
              <w:right w:val="single" w:color="auto" w:sz="6" w:space="0"/>
            </w:tcBorders>
            <w:noWrap w:val="0"/>
            <w:vAlign w:val="center"/>
          </w:tcPr>
          <w:p w14:paraId="5A11622B">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131" w:type="dxa"/>
            <w:gridSpan w:val="2"/>
            <w:tcBorders>
              <w:top w:val="single" w:color="auto" w:sz="6" w:space="0"/>
              <w:left w:val="single" w:color="auto" w:sz="6" w:space="0"/>
              <w:bottom w:val="single" w:color="auto" w:sz="6" w:space="0"/>
              <w:right w:val="double" w:color="auto" w:sz="4" w:space="0"/>
            </w:tcBorders>
            <w:noWrap w:val="0"/>
            <w:vAlign w:val="center"/>
          </w:tcPr>
          <w:p w14:paraId="76EE80F9">
            <w:pPr>
              <w:topLinePunct/>
              <w:spacing w:line="440" w:lineRule="exact"/>
              <w:ind w:right="37" w:rightChars="11"/>
              <w:jc w:val="center"/>
              <w:rPr>
                <w:rFonts w:hint="eastAsia" w:ascii="宋体" w:hAnsi="宋体" w:eastAsia="宋体" w:cs="宋体"/>
                <w:color w:val="auto"/>
                <w:sz w:val="22"/>
                <w:szCs w:val="22"/>
                <w:highlight w:val="none"/>
              </w:rPr>
            </w:pPr>
          </w:p>
        </w:tc>
      </w:tr>
      <w:tr w14:paraId="274D5C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1136" w:hRule="atLeast"/>
          <w:jc w:val="center"/>
        </w:trPr>
        <w:tc>
          <w:tcPr>
            <w:tcW w:w="2115" w:type="dxa"/>
            <w:gridSpan w:val="2"/>
            <w:tcBorders>
              <w:top w:val="single" w:color="auto" w:sz="6" w:space="0"/>
              <w:left w:val="double" w:color="auto" w:sz="4" w:space="0"/>
              <w:bottom w:val="single" w:color="auto" w:sz="6" w:space="0"/>
              <w:right w:val="single" w:color="auto" w:sz="6" w:space="0"/>
            </w:tcBorders>
            <w:noWrap w:val="0"/>
            <w:vAlign w:val="center"/>
          </w:tcPr>
          <w:p w14:paraId="316D8CC8">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572" w:type="dxa"/>
            <w:gridSpan w:val="3"/>
            <w:tcBorders>
              <w:top w:val="single" w:color="auto" w:sz="6" w:space="0"/>
              <w:left w:val="single" w:color="auto" w:sz="6" w:space="0"/>
              <w:bottom w:val="single" w:color="auto" w:sz="6" w:space="0"/>
              <w:right w:val="single" w:color="auto" w:sz="6" w:space="0"/>
            </w:tcBorders>
            <w:noWrap w:val="0"/>
            <w:vAlign w:val="center"/>
          </w:tcPr>
          <w:p w14:paraId="0A4C66AD">
            <w:pPr>
              <w:topLinePunct/>
              <w:spacing w:line="440" w:lineRule="exact"/>
              <w:ind w:right="37" w:rightChars="11"/>
              <w:jc w:val="center"/>
              <w:rPr>
                <w:rFonts w:hint="eastAsia" w:ascii="宋体" w:hAnsi="宋体" w:eastAsia="宋体" w:cs="宋体"/>
                <w:color w:val="auto"/>
                <w:sz w:val="22"/>
                <w:szCs w:val="22"/>
                <w:highlight w:val="none"/>
              </w:rPr>
            </w:pPr>
          </w:p>
        </w:tc>
        <w:tc>
          <w:tcPr>
            <w:tcW w:w="1352" w:type="dxa"/>
            <w:tcBorders>
              <w:top w:val="single" w:color="auto" w:sz="6" w:space="0"/>
              <w:left w:val="single" w:color="auto" w:sz="6" w:space="0"/>
              <w:bottom w:val="single" w:color="auto" w:sz="6" w:space="0"/>
              <w:right w:val="single" w:color="auto" w:sz="6" w:space="0"/>
            </w:tcBorders>
            <w:noWrap w:val="0"/>
            <w:vAlign w:val="center"/>
          </w:tcPr>
          <w:p w14:paraId="5D81CEB0">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131" w:type="dxa"/>
            <w:gridSpan w:val="2"/>
            <w:tcBorders>
              <w:top w:val="single" w:color="auto" w:sz="6" w:space="0"/>
              <w:left w:val="single" w:color="auto" w:sz="6" w:space="0"/>
              <w:bottom w:val="single" w:color="auto" w:sz="6" w:space="0"/>
              <w:right w:val="double" w:color="auto" w:sz="4" w:space="0"/>
            </w:tcBorders>
            <w:noWrap w:val="0"/>
            <w:vAlign w:val="center"/>
          </w:tcPr>
          <w:p w14:paraId="396AF896">
            <w:pPr>
              <w:topLinePunct/>
              <w:spacing w:line="440" w:lineRule="exact"/>
              <w:ind w:right="37" w:rightChars="11"/>
              <w:jc w:val="center"/>
              <w:rPr>
                <w:rFonts w:hint="eastAsia" w:ascii="宋体" w:hAnsi="宋体" w:eastAsia="宋体" w:cs="宋体"/>
                <w:color w:val="auto"/>
                <w:sz w:val="22"/>
                <w:szCs w:val="22"/>
                <w:highlight w:val="none"/>
              </w:rPr>
            </w:pPr>
          </w:p>
        </w:tc>
      </w:tr>
      <w:tr w14:paraId="4A20AF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896" w:hRule="atLeast"/>
          <w:jc w:val="center"/>
        </w:trPr>
        <w:tc>
          <w:tcPr>
            <w:tcW w:w="730" w:type="dxa"/>
            <w:vMerge w:val="restart"/>
            <w:tcBorders>
              <w:top w:val="single" w:color="auto" w:sz="6" w:space="0"/>
              <w:left w:val="double" w:color="auto" w:sz="4" w:space="0"/>
              <w:bottom w:val="single" w:color="auto" w:sz="6" w:space="0"/>
              <w:right w:val="single" w:color="auto" w:sz="6" w:space="0"/>
            </w:tcBorders>
            <w:noWrap w:val="0"/>
            <w:vAlign w:val="center"/>
          </w:tcPr>
          <w:p w14:paraId="658649CF">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81" w:type="dxa"/>
            <w:gridSpan w:val="2"/>
            <w:tcBorders>
              <w:top w:val="single" w:color="auto" w:sz="6" w:space="0"/>
              <w:left w:val="single" w:color="auto" w:sz="6" w:space="0"/>
              <w:bottom w:val="single" w:color="auto" w:sz="6" w:space="0"/>
              <w:right w:val="single" w:color="auto" w:sz="6" w:space="0"/>
            </w:tcBorders>
            <w:noWrap w:val="0"/>
            <w:vAlign w:val="center"/>
          </w:tcPr>
          <w:p w14:paraId="2E409C1C">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67" w:type="dxa"/>
            <w:tcBorders>
              <w:top w:val="single" w:color="auto" w:sz="6" w:space="0"/>
              <w:left w:val="single" w:color="auto" w:sz="6" w:space="0"/>
              <w:bottom w:val="single" w:color="auto" w:sz="6" w:space="0"/>
              <w:right w:val="single" w:color="auto" w:sz="6" w:space="0"/>
            </w:tcBorders>
            <w:noWrap w:val="0"/>
            <w:vAlign w:val="center"/>
          </w:tcPr>
          <w:p w14:paraId="67952F36">
            <w:pPr>
              <w:topLinePunct/>
              <w:spacing w:line="440" w:lineRule="exact"/>
              <w:ind w:right="37" w:rightChars="11"/>
              <w:jc w:val="center"/>
              <w:rPr>
                <w:rFonts w:hint="eastAsia" w:ascii="宋体" w:hAnsi="宋体" w:eastAsia="宋体" w:cs="宋体"/>
                <w:color w:val="auto"/>
                <w:sz w:val="22"/>
                <w:szCs w:val="22"/>
                <w:highlight w:val="none"/>
              </w:rPr>
            </w:pPr>
          </w:p>
        </w:tc>
        <w:tc>
          <w:tcPr>
            <w:tcW w:w="1409" w:type="dxa"/>
            <w:tcBorders>
              <w:top w:val="single" w:color="auto" w:sz="6" w:space="0"/>
              <w:left w:val="single" w:color="auto" w:sz="6" w:space="0"/>
              <w:bottom w:val="single" w:color="auto" w:sz="6" w:space="0"/>
              <w:right w:val="single" w:color="auto" w:sz="6" w:space="0"/>
            </w:tcBorders>
            <w:noWrap w:val="0"/>
            <w:vAlign w:val="center"/>
          </w:tcPr>
          <w:p w14:paraId="517953B6">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83" w:type="dxa"/>
            <w:gridSpan w:val="3"/>
            <w:tcBorders>
              <w:top w:val="single" w:color="auto" w:sz="6" w:space="0"/>
              <w:left w:val="single" w:color="auto" w:sz="6" w:space="0"/>
              <w:bottom w:val="single" w:color="auto" w:sz="6" w:space="0"/>
              <w:right w:val="double" w:color="auto" w:sz="4" w:space="0"/>
            </w:tcBorders>
            <w:noWrap w:val="0"/>
            <w:vAlign w:val="center"/>
          </w:tcPr>
          <w:p w14:paraId="45E3C457">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14:paraId="384A02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2"/>
          <w:wAfter w:w="33" w:type="dxa"/>
          <w:trHeight w:val="896" w:hRule="atLeast"/>
          <w:jc w:val="center"/>
        </w:trPr>
        <w:tc>
          <w:tcPr>
            <w:tcW w:w="730" w:type="dxa"/>
            <w:vMerge w:val="continue"/>
            <w:tcBorders>
              <w:top w:val="single" w:color="auto" w:sz="6" w:space="0"/>
              <w:left w:val="double" w:color="auto" w:sz="4" w:space="0"/>
              <w:bottom w:val="single" w:color="auto" w:sz="6" w:space="0"/>
              <w:right w:val="single" w:color="auto" w:sz="6" w:space="0"/>
            </w:tcBorders>
            <w:noWrap w:val="0"/>
            <w:vAlign w:val="center"/>
          </w:tcPr>
          <w:p w14:paraId="425CBA28">
            <w:pPr>
              <w:topLinePunct/>
              <w:spacing w:line="440" w:lineRule="exact"/>
              <w:ind w:right="37" w:rightChars="11"/>
              <w:jc w:val="center"/>
              <w:rPr>
                <w:rFonts w:hint="eastAsia" w:ascii="宋体" w:hAnsi="宋体" w:eastAsia="宋体" w:cs="宋体"/>
                <w:color w:val="auto"/>
                <w:sz w:val="22"/>
                <w:szCs w:val="22"/>
                <w:highlight w:val="none"/>
              </w:rPr>
            </w:pPr>
          </w:p>
        </w:tc>
        <w:tc>
          <w:tcPr>
            <w:tcW w:w="2081" w:type="dxa"/>
            <w:gridSpan w:val="2"/>
            <w:tcBorders>
              <w:top w:val="single" w:color="auto" w:sz="6" w:space="0"/>
              <w:left w:val="single" w:color="auto" w:sz="6" w:space="0"/>
              <w:bottom w:val="single" w:color="auto" w:sz="6" w:space="0"/>
              <w:right w:val="single" w:color="auto" w:sz="6" w:space="0"/>
            </w:tcBorders>
            <w:noWrap w:val="0"/>
            <w:vAlign w:val="center"/>
          </w:tcPr>
          <w:p w14:paraId="6E74A7D4">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67" w:type="dxa"/>
            <w:tcBorders>
              <w:top w:val="single" w:color="auto" w:sz="6" w:space="0"/>
              <w:left w:val="single" w:color="auto" w:sz="6" w:space="0"/>
              <w:bottom w:val="single" w:color="auto" w:sz="6" w:space="0"/>
              <w:right w:val="single" w:color="auto" w:sz="6" w:space="0"/>
            </w:tcBorders>
            <w:noWrap w:val="0"/>
            <w:vAlign w:val="center"/>
          </w:tcPr>
          <w:p w14:paraId="68CDEF1F">
            <w:pPr>
              <w:topLinePunct/>
              <w:spacing w:line="440" w:lineRule="exact"/>
              <w:ind w:right="37" w:rightChars="11"/>
              <w:jc w:val="center"/>
              <w:rPr>
                <w:rFonts w:hint="eastAsia" w:ascii="宋体" w:hAnsi="宋体" w:eastAsia="宋体" w:cs="宋体"/>
                <w:color w:val="auto"/>
                <w:sz w:val="22"/>
                <w:szCs w:val="22"/>
                <w:highlight w:val="none"/>
              </w:rPr>
            </w:pPr>
          </w:p>
        </w:tc>
        <w:tc>
          <w:tcPr>
            <w:tcW w:w="1409" w:type="dxa"/>
            <w:tcBorders>
              <w:top w:val="single" w:color="auto" w:sz="6" w:space="0"/>
              <w:left w:val="single" w:color="auto" w:sz="6" w:space="0"/>
              <w:bottom w:val="single" w:color="auto" w:sz="6" w:space="0"/>
              <w:right w:val="single" w:color="auto" w:sz="6" w:space="0"/>
            </w:tcBorders>
            <w:noWrap w:val="0"/>
            <w:vAlign w:val="center"/>
          </w:tcPr>
          <w:p w14:paraId="0A8F2016">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458" w:type="dxa"/>
            <w:gridSpan w:val="2"/>
            <w:tcBorders>
              <w:top w:val="single" w:color="auto" w:sz="6" w:space="0"/>
              <w:left w:val="single" w:color="auto" w:sz="6" w:space="0"/>
              <w:bottom w:val="single" w:color="auto" w:sz="6" w:space="0"/>
              <w:right w:val="double" w:color="auto" w:sz="4" w:space="0"/>
            </w:tcBorders>
            <w:noWrap w:val="0"/>
            <w:vAlign w:val="center"/>
          </w:tcPr>
          <w:p w14:paraId="7B4E1013">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14:paraId="7443FD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1774" w:hRule="atLeast"/>
          <w:jc w:val="center"/>
        </w:trPr>
        <w:tc>
          <w:tcPr>
            <w:tcW w:w="730" w:type="dxa"/>
            <w:vMerge w:val="continue"/>
            <w:tcBorders>
              <w:top w:val="single" w:color="auto" w:sz="6" w:space="0"/>
              <w:left w:val="double" w:color="auto" w:sz="4" w:space="0"/>
              <w:bottom w:val="single" w:color="auto" w:sz="6" w:space="0"/>
              <w:right w:val="single" w:color="auto" w:sz="6" w:space="0"/>
            </w:tcBorders>
            <w:noWrap w:val="0"/>
            <w:vAlign w:val="center"/>
          </w:tcPr>
          <w:p w14:paraId="63D9CE44">
            <w:pPr>
              <w:topLinePunct/>
              <w:spacing w:line="440" w:lineRule="exact"/>
              <w:ind w:right="37" w:rightChars="11"/>
              <w:jc w:val="center"/>
              <w:rPr>
                <w:rFonts w:hint="eastAsia" w:ascii="宋体" w:hAnsi="宋体" w:eastAsia="宋体" w:cs="宋体"/>
                <w:color w:val="auto"/>
                <w:sz w:val="22"/>
                <w:szCs w:val="22"/>
                <w:highlight w:val="none"/>
              </w:rPr>
            </w:pPr>
          </w:p>
        </w:tc>
        <w:tc>
          <w:tcPr>
            <w:tcW w:w="2081" w:type="dxa"/>
            <w:gridSpan w:val="2"/>
            <w:tcBorders>
              <w:top w:val="single" w:color="auto" w:sz="6" w:space="0"/>
              <w:left w:val="single" w:color="auto" w:sz="6" w:space="0"/>
              <w:right w:val="single" w:color="auto" w:sz="6" w:space="0"/>
            </w:tcBorders>
            <w:noWrap w:val="0"/>
            <w:vAlign w:val="center"/>
          </w:tcPr>
          <w:p w14:paraId="767B4A4D">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w:t>
            </w:r>
          </w:p>
        </w:tc>
        <w:tc>
          <w:tcPr>
            <w:tcW w:w="6359" w:type="dxa"/>
            <w:gridSpan w:val="5"/>
            <w:tcBorders>
              <w:top w:val="single" w:color="auto" w:sz="6" w:space="0"/>
              <w:left w:val="single" w:color="auto" w:sz="6" w:space="0"/>
              <w:bottom w:val="single" w:color="auto" w:sz="6" w:space="0"/>
              <w:right w:val="double" w:color="auto" w:sz="4" w:space="0"/>
            </w:tcBorders>
            <w:noWrap w:val="0"/>
            <w:vAlign w:val="center"/>
          </w:tcPr>
          <w:p w14:paraId="5B934467">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14:paraId="36F412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940" w:hRule="atLeast"/>
          <w:jc w:val="center"/>
        </w:trPr>
        <w:tc>
          <w:tcPr>
            <w:tcW w:w="2811" w:type="dxa"/>
            <w:gridSpan w:val="3"/>
            <w:tcBorders>
              <w:top w:val="single" w:color="auto" w:sz="6" w:space="0"/>
              <w:left w:val="double" w:color="auto" w:sz="4" w:space="0"/>
              <w:bottom w:val="single" w:color="auto" w:sz="6" w:space="0"/>
              <w:right w:val="single" w:color="auto" w:sz="6" w:space="0"/>
            </w:tcBorders>
            <w:noWrap w:val="0"/>
            <w:vAlign w:val="center"/>
          </w:tcPr>
          <w:p w14:paraId="7DB60C7F">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w:t>
            </w:r>
          </w:p>
        </w:tc>
        <w:tc>
          <w:tcPr>
            <w:tcW w:w="6359" w:type="dxa"/>
            <w:gridSpan w:val="5"/>
            <w:tcBorders>
              <w:top w:val="single" w:color="auto" w:sz="6" w:space="0"/>
              <w:left w:val="single" w:color="auto" w:sz="6" w:space="0"/>
              <w:bottom w:val="single" w:color="auto" w:sz="6" w:space="0"/>
              <w:right w:val="double" w:color="auto" w:sz="4" w:space="0"/>
            </w:tcBorders>
            <w:noWrap w:val="0"/>
            <w:vAlign w:val="center"/>
          </w:tcPr>
          <w:p w14:paraId="01F56DAB">
            <w:pPr>
              <w:topLinePunct/>
              <w:spacing w:line="440" w:lineRule="exact"/>
              <w:ind w:right="37" w:rightChars="11"/>
              <w:jc w:val="center"/>
              <w:rPr>
                <w:rFonts w:hint="eastAsia" w:ascii="宋体" w:hAnsi="宋体" w:eastAsia="宋体" w:cs="宋体"/>
                <w:color w:val="auto"/>
                <w:sz w:val="22"/>
                <w:szCs w:val="22"/>
                <w:highlight w:val="none"/>
              </w:rPr>
            </w:pPr>
          </w:p>
        </w:tc>
      </w:tr>
      <w:tr w14:paraId="4493C7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960" w:hRule="atLeast"/>
          <w:jc w:val="center"/>
        </w:trPr>
        <w:tc>
          <w:tcPr>
            <w:tcW w:w="2811" w:type="dxa"/>
            <w:gridSpan w:val="3"/>
            <w:tcBorders>
              <w:top w:val="single" w:color="auto" w:sz="6" w:space="0"/>
              <w:left w:val="double" w:color="auto" w:sz="4" w:space="0"/>
              <w:bottom w:val="single" w:color="auto" w:sz="6" w:space="0"/>
              <w:right w:val="single" w:color="auto" w:sz="6" w:space="0"/>
            </w:tcBorders>
            <w:noWrap w:val="0"/>
            <w:vAlign w:val="center"/>
          </w:tcPr>
          <w:p w14:paraId="257ADF47">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账号</w:t>
            </w:r>
          </w:p>
        </w:tc>
        <w:tc>
          <w:tcPr>
            <w:tcW w:w="6359" w:type="dxa"/>
            <w:gridSpan w:val="5"/>
            <w:tcBorders>
              <w:top w:val="single" w:color="auto" w:sz="6" w:space="0"/>
              <w:left w:val="single" w:color="auto" w:sz="6" w:space="0"/>
              <w:bottom w:val="single" w:color="auto" w:sz="6" w:space="0"/>
              <w:right w:val="double" w:color="auto" w:sz="4" w:space="0"/>
            </w:tcBorders>
            <w:noWrap w:val="0"/>
            <w:vAlign w:val="center"/>
          </w:tcPr>
          <w:p w14:paraId="5162A1B7">
            <w:pPr>
              <w:topLinePunct/>
              <w:spacing w:line="440" w:lineRule="exact"/>
              <w:ind w:right="37" w:rightChars="11"/>
              <w:jc w:val="center"/>
              <w:rPr>
                <w:rFonts w:hint="eastAsia" w:ascii="宋体" w:hAnsi="宋体" w:eastAsia="宋体" w:cs="宋体"/>
                <w:color w:val="auto"/>
                <w:sz w:val="22"/>
                <w:szCs w:val="22"/>
                <w:highlight w:val="none"/>
              </w:rPr>
            </w:pPr>
          </w:p>
        </w:tc>
      </w:tr>
      <w:tr w14:paraId="581F39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71" w:hRule="atLeast"/>
          <w:jc w:val="center"/>
        </w:trPr>
        <w:tc>
          <w:tcPr>
            <w:tcW w:w="2811" w:type="dxa"/>
            <w:gridSpan w:val="3"/>
            <w:tcBorders>
              <w:top w:val="single" w:color="auto" w:sz="6" w:space="0"/>
              <w:left w:val="double" w:color="auto" w:sz="4" w:space="0"/>
              <w:bottom w:val="single" w:color="auto" w:sz="6" w:space="0"/>
              <w:right w:val="single" w:color="auto" w:sz="6" w:space="0"/>
            </w:tcBorders>
            <w:noWrap w:val="0"/>
            <w:vAlign w:val="center"/>
          </w:tcPr>
          <w:p w14:paraId="7762AEE8">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资质名称</w:t>
            </w:r>
          </w:p>
        </w:tc>
        <w:tc>
          <w:tcPr>
            <w:tcW w:w="1467" w:type="dxa"/>
            <w:tcBorders>
              <w:top w:val="single" w:color="auto" w:sz="6" w:space="0"/>
              <w:left w:val="single" w:color="auto" w:sz="6" w:space="0"/>
              <w:bottom w:val="single" w:color="auto" w:sz="6" w:space="0"/>
              <w:right w:val="single" w:color="auto" w:sz="6" w:space="0"/>
            </w:tcBorders>
            <w:noWrap w:val="0"/>
            <w:vAlign w:val="center"/>
          </w:tcPr>
          <w:p w14:paraId="540E1513">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409" w:type="dxa"/>
            <w:tcBorders>
              <w:top w:val="single" w:color="auto" w:sz="6" w:space="0"/>
              <w:left w:val="single" w:color="auto" w:sz="6" w:space="0"/>
              <w:bottom w:val="single" w:color="auto" w:sz="6" w:space="0"/>
              <w:right w:val="single" w:color="auto" w:sz="6" w:space="0"/>
            </w:tcBorders>
            <w:noWrap w:val="0"/>
            <w:vAlign w:val="center"/>
          </w:tcPr>
          <w:p w14:paraId="4E939BAA">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91" w:type="dxa"/>
            <w:gridSpan w:val="4"/>
            <w:tcBorders>
              <w:top w:val="single" w:color="auto" w:sz="6" w:space="0"/>
              <w:left w:val="single" w:color="auto" w:sz="6" w:space="0"/>
              <w:bottom w:val="single" w:color="auto" w:sz="6" w:space="0"/>
              <w:right w:val="double" w:color="auto" w:sz="4" w:space="0"/>
            </w:tcBorders>
            <w:noWrap w:val="0"/>
            <w:vAlign w:val="center"/>
          </w:tcPr>
          <w:p w14:paraId="770A4A1B">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14:paraId="76151D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3" w:hRule="atLeast"/>
          <w:jc w:val="center"/>
        </w:trPr>
        <w:tc>
          <w:tcPr>
            <w:tcW w:w="2811" w:type="dxa"/>
            <w:gridSpan w:val="3"/>
            <w:tcBorders>
              <w:top w:val="single" w:color="auto" w:sz="6" w:space="0"/>
              <w:left w:val="double" w:color="auto" w:sz="4" w:space="0"/>
              <w:bottom w:val="single" w:color="auto" w:sz="6" w:space="0"/>
              <w:right w:val="single" w:color="auto" w:sz="6" w:space="0"/>
            </w:tcBorders>
            <w:noWrap w:val="0"/>
            <w:vAlign w:val="center"/>
          </w:tcPr>
          <w:p w14:paraId="698E0C6A">
            <w:pPr>
              <w:topLinePunct/>
              <w:spacing w:line="440" w:lineRule="exact"/>
              <w:ind w:right="37" w:rightChars="11"/>
              <w:jc w:val="center"/>
              <w:rPr>
                <w:rFonts w:hint="eastAsia" w:ascii="宋体" w:hAnsi="宋体" w:eastAsia="宋体" w:cs="宋体"/>
                <w:color w:val="auto"/>
                <w:sz w:val="22"/>
                <w:szCs w:val="22"/>
                <w:highlight w:val="none"/>
              </w:rPr>
            </w:pPr>
          </w:p>
        </w:tc>
        <w:tc>
          <w:tcPr>
            <w:tcW w:w="1467" w:type="dxa"/>
            <w:tcBorders>
              <w:top w:val="single" w:color="auto" w:sz="6" w:space="0"/>
              <w:left w:val="single" w:color="auto" w:sz="6" w:space="0"/>
              <w:bottom w:val="single" w:color="auto" w:sz="6" w:space="0"/>
              <w:right w:val="single" w:color="auto" w:sz="6" w:space="0"/>
            </w:tcBorders>
            <w:noWrap w:val="0"/>
            <w:vAlign w:val="center"/>
          </w:tcPr>
          <w:p w14:paraId="62969AC8">
            <w:pPr>
              <w:topLinePunct/>
              <w:spacing w:line="440" w:lineRule="exact"/>
              <w:ind w:right="37" w:rightChars="11"/>
              <w:jc w:val="center"/>
              <w:rPr>
                <w:rFonts w:hint="eastAsia" w:ascii="宋体" w:hAnsi="宋体" w:eastAsia="宋体" w:cs="宋体"/>
                <w:color w:val="auto"/>
                <w:sz w:val="22"/>
                <w:szCs w:val="22"/>
                <w:highlight w:val="none"/>
              </w:rPr>
            </w:pPr>
          </w:p>
        </w:tc>
        <w:tc>
          <w:tcPr>
            <w:tcW w:w="1409" w:type="dxa"/>
            <w:tcBorders>
              <w:top w:val="single" w:color="auto" w:sz="6" w:space="0"/>
              <w:left w:val="single" w:color="auto" w:sz="6" w:space="0"/>
              <w:bottom w:val="single" w:color="auto" w:sz="6" w:space="0"/>
              <w:right w:val="single" w:color="auto" w:sz="6" w:space="0"/>
            </w:tcBorders>
            <w:noWrap w:val="0"/>
            <w:vAlign w:val="center"/>
          </w:tcPr>
          <w:p w14:paraId="641C53BA">
            <w:pPr>
              <w:topLinePunct/>
              <w:spacing w:line="440" w:lineRule="exact"/>
              <w:ind w:right="37" w:rightChars="11"/>
              <w:jc w:val="center"/>
              <w:rPr>
                <w:rFonts w:hint="eastAsia" w:ascii="宋体" w:hAnsi="宋体" w:eastAsia="宋体" w:cs="宋体"/>
                <w:color w:val="auto"/>
                <w:sz w:val="22"/>
                <w:szCs w:val="22"/>
                <w:highlight w:val="none"/>
              </w:rPr>
            </w:pPr>
          </w:p>
        </w:tc>
        <w:tc>
          <w:tcPr>
            <w:tcW w:w="3491" w:type="dxa"/>
            <w:gridSpan w:val="4"/>
            <w:tcBorders>
              <w:top w:val="single" w:color="auto" w:sz="6" w:space="0"/>
              <w:left w:val="single" w:color="auto" w:sz="6" w:space="0"/>
              <w:bottom w:val="single" w:color="auto" w:sz="6" w:space="0"/>
              <w:right w:val="double" w:color="auto" w:sz="4" w:space="0"/>
            </w:tcBorders>
            <w:noWrap w:val="0"/>
            <w:vAlign w:val="center"/>
          </w:tcPr>
          <w:p w14:paraId="4E063380">
            <w:pPr>
              <w:topLinePunct/>
              <w:spacing w:line="440" w:lineRule="exact"/>
              <w:ind w:right="37" w:rightChars="11"/>
              <w:jc w:val="center"/>
              <w:rPr>
                <w:rFonts w:hint="eastAsia" w:ascii="宋体" w:hAnsi="宋体" w:eastAsia="宋体" w:cs="宋体"/>
                <w:color w:val="auto"/>
                <w:sz w:val="22"/>
                <w:szCs w:val="22"/>
                <w:highlight w:val="none"/>
              </w:rPr>
            </w:pPr>
          </w:p>
        </w:tc>
      </w:tr>
      <w:tr w14:paraId="200747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3" w:hRule="atLeast"/>
          <w:jc w:val="center"/>
        </w:trPr>
        <w:tc>
          <w:tcPr>
            <w:tcW w:w="2811" w:type="dxa"/>
            <w:gridSpan w:val="3"/>
            <w:tcBorders>
              <w:top w:val="single" w:color="auto" w:sz="6" w:space="0"/>
              <w:left w:val="double" w:color="auto" w:sz="4" w:space="0"/>
              <w:bottom w:val="single" w:color="auto" w:sz="6" w:space="0"/>
              <w:right w:val="single" w:color="auto" w:sz="6" w:space="0"/>
            </w:tcBorders>
            <w:noWrap w:val="0"/>
            <w:vAlign w:val="center"/>
          </w:tcPr>
          <w:p w14:paraId="6BFE1B07">
            <w:pPr>
              <w:topLinePunct/>
              <w:spacing w:line="440" w:lineRule="exact"/>
              <w:ind w:right="37" w:rightChars="11"/>
              <w:jc w:val="center"/>
              <w:rPr>
                <w:rFonts w:hint="eastAsia" w:ascii="宋体" w:hAnsi="宋体" w:eastAsia="宋体" w:cs="宋体"/>
                <w:color w:val="auto"/>
                <w:sz w:val="22"/>
                <w:szCs w:val="22"/>
                <w:highlight w:val="none"/>
              </w:rPr>
            </w:pPr>
          </w:p>
        </w:tc>
        <w:tc>
          <w:tcPr>
            <w:tcW w:w="1467" w:type="dxa"/>
            <w:tcBorders>
              <w:top w:val="single" w:color="auto" w:sz="6" w:space="0"/>
              <w:left w:val="single" w:color="auto" w:sz="6" w:space="0"/>
              <w:bottom w:val="single" w:color="auto" w:sz="6" w:space="0"/>
              <w:right w:val="single" w:color="auto" w:sz="6" w:space="0"/>
            </w:tcBorders>
            <w:noWrap w:val="0"/>
            <w:vAlign w:val="center"/>
          </w:tcPr>
          <w:p w14:paraId="32D56EAF">
            <w:pPr>
              <w:topLinePunct/>
              <w:spacing w:line="440" w:lineRule="exact"/>
              <w:ind w:right="37" w:rightChars="11"/>
              <w:jc w:val="center"/>
              <w:rPr>
                <w:rFonts w:hint="eastAsia" w:ascii="宋体" w:hAnsi="宋体" w:eastAsia="宋体" w:cs="宋体"/>
                <w:color w:val="auto"/>
                <w:sz w:val="22"/>
                <w:szCs w:val="22"/>
                <w:highlight w:val="none"/>
              </w:rPr>
            </w:pPr>
          </w:p>
        </w:tc>
        <w:tc>
          <w:tcPr>
            <w:tcW w:w="1409" w:type="dxa"/>
            <w:tcBorders>
              <w:top w:val="single" w:color="auto" w:sz="6" w:space="0"/>
              <w:left w:val="single" w:color="auto" w:sz="6" w:space="0"/>
              <w:bottom w:val="single" w:color="auto" w:sz="6" w:space="0"/>
              <w:right w:val="single" w:color="auto" w:sz="6" w:space="0"/>
            </w:tcBorders>
            <w:noWrap w:val="0"/>
            <w:vAlign w:val="center"/>
          </w:tcPr>
          <w:p w14:paraId="06000F09">
            <w:pPr>
              <w:topLinePunct/>
              <w:spacing w:line="440" w:lineRule="exact"/>
              <w:ind w:right="37" w:rightChars="11"/>
              <w:jc w:val="center"/>
              <w:rPr>
                <w:rFonts w:hint="eastAsia" w:ascii="宋体" w:hAnsi="宋体" w:eastAsia="宋体" w:cs="宋体"/>
                <w:color w:val="auto"/>
                <w:sz w:val="22"/>
                <w:szCs w:val="22"/>
                <w:highlight w:val="none"/>
              </w:rPr>
            </w:pPr>
          </w:p>
        </w:tc>
        <w:tc>
          <w:tcPr>
            <w:tcW w:w="3491" w:type="dxa"/>
            <w:gridSpan w:val="4"/>
            <w:tcBorders>
              <w:top w:val="single" w:color="auto" w:sz="6" w:space="0"/>
              <w:left w:val="single" w:color="auto" w:sz="6" w:space="0"/>
              <w:bottom w:val="single" w:color="auto" w:sz="6" w:space="0"/>
              <w:right w:val="double" w:color="auto" w:sz="4" w:space="0"/>
            </w:tcBorders>
            <w:noWrap w:val="0"/>
            <w:vAlign w:val="center"/>
          </w:tcPr>
          <w:p w14:paraId="030ED923">
            <w:pPr>
              <w:topLinePunct/>
              <w:spacing w:line="440" w:lineRule="exact"/>
              <w:ind w:right="37" w:rightChars="11"/>
              <w:jc w:val="center"/>
              <w:rPr>
                <w:rFonts w:hint="eastAsia" w:ascii="宋体" w:hAnsi="宋体" w:eastAsia="宋体" w:cs="宋体"/>
                <w:color w:val="auto"/>
                <w:sz w:val="22"/>
                <w:szCs w:val="22"/>
                <w:highlight w:val="none"/>
              </w:rPr>
            </w:pPr>
          </w:p>
        </w:tc>
      </w:tr>
      <w:tr w14:paraId="0420D1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3" w:hRule="atLeast"/>
          <w:jc w:val="center"/>
        </w:trPr>
        <w:tc>
          <w:tcPr>
            <w:tcW w:w="2811" w:type="dxa"/>
            <w:gridSpan w:val="3"/>
            <w:tcBorders>
              <w:top w:val="single" w:color="auto" w:sz="6" w:space="0"/>
              <w:left w:val="double" w:color="auto" w:sz="4" w:space="0"/>
              <w:bottom w:val="single" w:color="auto" w:sz="6" w:space="0"/>
              <w:right w:val="single" w:color="auto" w:sz="6" w:space="0"/>
            </w:tcBorders>
            <w:noWrap w:val="0"/>
            <w:vAlign w:val="center"/>
          </w:tcPr>
          <w:p w14:paraId="0155CA70">
            <w:pPr>
              <w:topLinePunct/>
              <w:spacing w:line="440" w:lineRule="exact"/>
              <w:ind w:right="37" w:rightChars="11"/>
              <w:jc w:val="center"/>
              <w:rPr>
                <w:rFonts w:hint="eastAsia" w:ascii="宋体" w:hAnsi="宋体" w:eastAsia="宋体" w:cs="宋体"/>
                <w:color w:val="auto"/>
                <w:sz w:val="22"/>
                <w:szCs w:val="22"/>
                <w:highlight w:val="none"/>
              </w:rPr>
            </w:pPr>
          </w:p>
        </w:tc>
        <w:tc>
          <w:tcPr>
            <w:tcW w:w="1467" w:type="dxa"/>
            <w:tcBorders>
              <w:top w:val="single" w:color="auto" w:sz="6" w:space="0"/>
              <w:left w:val="single" w:color="auto" w:sz="6" w:space="0"/>
              <w:bottom w:val="single" w:color="auto" w:sz="6" w:space="0"/>
              <w:right w:val="single" w:color="auto" w:sz="6" w:space="0"/>
            </w:tcBorders>
            <w:noWrap w:val="0"/>
            <w:vAlign w:val="center"/>
          </w:tcPr>
          <w:p w14:paraId="5C5CF89B">
            <w:pPr>
              <w:topLinePunct/>
              <w:spacing w:line="440" w:lineRule="exact"/>
              <w:ind w:right="37" w:rightChars="11"/>
              <w:jc w:val="center"/>
              <w:rPr>
                <w:rFonts w:hint="eastAsia" w:ascii="宋体" w:hAnsi="宋体" w:eastAsia="宋体" w:cs="宋体"/>
                <w:color w:val="auto"/>
                <w:sz w:val="22"/>
                <w:szCs w:val="22"/>
                <w:highlight w:val="none"/>
              </w:rPr>
            </w:pPr>
          </w:p>
        </w:tc>
        <w:tc>
          <w:tcPr>
            <w:tcW w:w="1409" w:type="dxa"/>
            <w:tcBorders>
              <w:top w:val="single" w:color="auto" w:sz="6" w:space="0"/>
              <w:left w:val="single" w:color="auto" w:sz="6" w:space="0"/>
              <w:bottom w:val="single" w:color="auto" w:sz="6" w:space="0"/>
              <w:right w:val="single" w:color="auto" w:sz="6" w:space="0"/>
            </w:tcBorders>
            <w:noWrap w:val="0"/>
            <w:vAlign w:val="center"/>
          </w:tcPr>
          <w:p w14:paraId="049813E8">
            <w:pPr>
              <w:topLinePunct/>
              <w:spacing w:line="440" w:lineRule="exact"/>
              <w:ind w:right="37" w:rightChars="11"/>
              <w:jc w:val="center"/>
              <w:rPr>
                <w:rFonts w:hint="eastAsia" w:ascii="宋体" w:hAnsi="宋体" w:eastAsia="宋体" w:cs="宋体"/>
                <w:color w:val="auto"/>
                <w:sz w:val="22"/>
                <w:szCs w:val="22"/>
                <w:highlight w:val="none"/>
              </w:rPr>
            </w:pPr>
          </w:p>
        </w:tc>
        <w:tc>
          <w:tcPr>
            <w:tcW w:w="3491" w:type="dxa"/>
            <w:gridSpan w:val="4"/>
            <w:tcBorders>
              <w:top w:val="single" w:color="auto" w:sz="6" w:space="0"/>
              <w:left w:val="single" w:color="auto" w:sz="6" w:space="0"/>
              <w:bottom w:val="single" w:color="auto" w:sz="6" w:space="0"/>
              <w:right w:val="double" w:color="auto" w:sz="4" w:space="0"/>
            </w:tcBorders>
            <w:noWrap w:val="0"/>
            <w:vAlign w:val="center"/>
          </w:tcPr>
          <w:p w14:paraId="0F028338">
            <w:pPr>
              <w:topLinePunct/>
              <w:spacing w:line="440" w:lineRule="exact"/>
              <w:ind w:right="37" w:rightChars="11"/>
              <w:jc w:val="center"/>
              <w:rPr>
                <w:rFonts w:hint="eastAsia" w:ascii="宋体" w:hAnsi="宋体" w:eastAsia="宋体" w:cs="宋体"/>
                <w:color w:val="auto"/>
                <w:sz w:val="22"/>
                <w:szCs w:val="22"/>
                <w:highlight w:val="none"/>
              </w:rPr>
            </w:pPr>
          </w:p>
        </w:tc>
      </w:tr>
    </w:tbl>
    <w:p w14:paraId="2926D11F">
      <w:pPr>
        <w:spacing w:before="190" w:beforeLines="50" w:line="500" w:lineRule="exact"/>
        <w:jc w:val="left"/>
        <w:rPr>
          <w:rFonts w:hint="eastAsia" w:ascii="宋体" w:hAnsi="宋体" w:eastAsia="宋体" w:cs="宋体"/>
          <w:b/>
          <w:color w:val="auto"/>
          <w:sz w:val="28"/>
          <w:szCs w:val="28"/>
        </w:rPr>
        <w:sectPr>
          <w:footerReference r:id="rId13" w:type="default"/>
          <w:pgSz w:w="11911" w:h="16843"/>
          <w:pgMar w:top="1304" w:right="1304" w:bottom="1304" w:left="1304" w:header="720" w:footer="720" w:gutter="0"/>
          <w:pgNumType w:fmt="decimal"/>
          <w:cols w:space="720" w:num="1"/>
          <w:rtlGutter w:val="0"/>
          <w:docGrid w:linePitch="0" w:charSpace="0"/>
        </w:sectPr>
      </w:pPr>
    </w:p>
    <w:p w14:paraId="3CA658DE">
      <w:pPr>
        <w:pStyle w:val="6"/>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14:paraId="1C88F3A9">
      <w:pPr>
        <w:spacing w:line="360" w:lineRule="auto"/>
        <w:ind w:firstLine="480" w:firstLineChars="200"/>
        <w:rPr>
          <w:rFonts w:hint="eastAsia" w:ascii="宋体" w:hAnsi="宋体" w:eastAsia="宋体" w:cs="宋体"/>
          <w:color w:val="auto"/>
          <w:sz w:val="24"/>
        </w:rPr>
      </w:pPr>
    </w:p>
    <w:p w14:paraId="17B465D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566F2D6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2E9395F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61BC3C9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48656E0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2163C38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14:paraId="04FC314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14:paraId="0688722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14:paraId="3FB55CDA">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14:paraId="10BCFACF">
      <w:pPr>
        <w:spacing w:line="360" w:lineRule="auto"/>
        <w:ind w:firstLine="480" w:firstLineChars="200"/>
        <w:rPr>
          <w:rFonts w:hint="eastAsia" w:ascii="宋体" w:hAnsi="宋体" w:eastAsia="宋体" w:cs="宋体"/>
          <w:color w:val="auto"/>
          <w:sz w:val="24"/>
        </w:rPr>
      </w:pPr>
    </w:p>
    <w:p w14:paraId="753F5088">
      <w:pPr>
        <w:spacing w:line="360" w:lineRule="auto"/>
        <w:ind w:firstLine="480" w:firstLineChars="200"/>
        <w:rPr>
          <w:rFonts w:hint="eastAsia" w:ascii="宋体" w:hAnsi="宋体" w:eastAsia="宋体" w:cs="宋体"/>
          <w:color w:val="auto"/>
          <w:sz w:val="24"/>
        </w:rPr>
      </w:pPr>
    </w:p>
    <w:p w14:paraId="63304329">
      <w:pPr>
        <w:spacing w:line="360" w:lineRule="auto"/>
        <w:ind w:firstLine="480" w:firstLineChars="200"/>
        <w:rPr>
          <w:rFonts w:hint="eastAsia" w:ascii="宋体" w:hAnsi="宋体" w:eastAsia="宋体" w:cs="宋体"/>
          <w:color w:val="auto"/>
          <w:sz w:val="24"/>
        </w:rPr>
      </w:pPr>
    </w:p>
    <w:p w14:paraId="11663615">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14:paraId="11CA2E4A">
      <w:pPr>
        <w:spacing w:line="360" w:lineRule="auto"/>
        <w:ind w:firstLine="5160" w:firstLineChars="2150"/>
        <w:rPr>
          <w:rFonts w:hint="eastAsia" w:ascii="宋体" w:hAnsi="宋体" w:eastAsia="宋体" w:cs="宋体"/>
          <w:color w:val="auto"/>
          <w:sz w:val="24"/>
          <w:u w:val="single"/>
        </w:rPr>
      </w:pPr>
    </w:p>
    <w:p w14:paraId="2967B46D">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7765A1F7">
      <w:pPr>
        <w:adjustRightInd w:val="0"/>
        <w:snapToGrid w:val="0"/>
        <w:spacing w:line="500" w:lineRule="exact"/>
        <w:ind w:right="-20"/>
        <w:jc w:val="left"/>
        <w:rPr>
          <w:rFonts w:hint="eastAsia" w:ascii="宋体" w:hAnsi="宋体" w:eastAsia="宋体" w:cs="宋体"/>
          <w:snapToGrid w:val="0"/>
          <w:color w:val="auto"/>
          <w:kern w:val="0"/>
          <w:szCs w:val="21"/>
        </w:rPr>
      </w:pPr>
    </w:p>
    <w:p w14:paraId="71036C0B">
      <w:pPr>
        <w:adjustRightInd w:val="0"/>
        <w:snapToGrid w:val="0"/>
        <w:spacing w:line="500" w:lineRule="exact"/>
        <w:ind w:right="-20"/>
        <w:jc w:val="left"/>
        <w:rPr>
          <w:rFonts w:hint="eastAsia" w:ascii="宋体" w:hAnsi="宋体" w:eastAsia="宋体" w:cs="宋体"/>
          <w:snapToGrid w:val="0"/>
          <w:color w:val="auto"/>
          <w:kern w:val="0"/>
          <w:szCs w:val="21"/>
        </w:rPr>
      </w:pPr>
    </w:p>
    <w:p w14:paraId="77FD6D7A">
      <w:pPr>
        <w:adjustRightInd w:val="0"/>
        <w:snapToGrid w:val="0"/>
        <w:spacing w:line="500" w:lineRule="exact"/>
        <w:ind w:right="-20"/>
        <w:jc w:val="left"/>
        <w:rPr>
          <w:rFonts w:hint="eastAsia" w:ascii="宋体" w:hAnsi="宋体" w:eastAsia="宋体" w:cs="宋体"/>
          <w:snapToGrid w:val="0"/>
          <w:color w:val="auto"/>
          <w:kern w:val="0"/>
          <w:szCs w:val="21"/>
        </w:rPr>
      </w:pPr>
    </w:p>
    <w:p w14:paraId="47E04278">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14:paraId="138E24DF">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14:paraId="4310677C">
      <w:pPr>
        <w:pStyle w:val="3"/>
        <w:jc w:val="center"/>
        <w:rPr>
          <w:rFonts w:hint="eastAsia" w:ascii="宋体" w:hAnsi="宋体" w:eastAsia="宋体" w:cs="宋体"/>
          <w:color w:val="auto"/>
          <w:sz w:val="28"/>
          <w:szCs w:val="28"/>
          <w:highlight w:val="none"/>
        </w:rPr>
      </w:pPr>
      <w:bookmarkStart w:id="219" w:name="_Toc29261"/>
      <w:bookmarkStart w:id="220" w:name="_Toc24310"/>
      <w:bookmarkStart w:id="221" w:name="_Toc21006"/>
      <w:r>
        <w:rPr>
          <w:rFonts w:hint="eastAsia" w:ascii="宋体" w:hAnsi="宋体" w:eastAsia="宋体" w:cs="宋体"/>
          <w:color w:val="auto"/>
          <w:sz w:val="28"/>
          <w:szCs w:val="28"/>
          <w:highlight w:val="none"/>
        </w:rPr>
        <w:t>法定代表人授权书</w:t>
      </w:r>
      <w:bookmarkEnd w:id="219"/>
      <w:bookmarkEnd w:id="220"/>
      <w:bookmarkEnd w:id="221"/>
    </w:p>
    <w:p w14:paraId="2AB8A9D3">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14:paraId="548F8358">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府谷县公安局交通管理大队</w:t>
      </w:r>
      <w:r>
        <w:rPr>
          <w:rFonts w:hint="eastAsia" w:ascii="宋体" w:hAnsi="宋体" w:eastAsia="宋体" w:cs="宋体"/>
          <w:color w:val="auto"/>
          <w:sz w:val="24"/>
          <w:lang w:val="en-US" w:eastAsia="zh-CN"/>
        </w:rPr>
        <w:t>/</w:t>
      </w:r>
      <w:r>
        <w:rPr>
          <w:rFonts w:hint="eastAsia" w:hAnsi="宋体" w:cs="宋体"/>
          <w:color w:val="auto"/>
          <w:sz w:val="24"/>
          <w:lang w:val="en-US" w:eastAsia="zh-CN"/>
        </w:rPr>
        <w:t>陕西源信隆达招标代理有限公司</w:t>
      </w:r>
      <w:r>
        <w:rPr>
          <w:rFonts w:hint="eastAsia" w:ascii="宋体" w:hAnsi="宋体" w:eastAsia="宋体" w:cs="宋体"/>
          <w:color w:val="auto"/>
          <w:sz w:val="24"/>
          <w:highlight w:val="none"/>
        </w:rPr>
        <w:t>：</w:t>
      </w:r>
    </w:p>
    <w:p w14:paraId="37DD13D4">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（被授权人姓名、职务）为本公司的合法代理人，就本项目的谈判及合同的执行和完成，以本公司的名义处理一切与之有关的事宜。</w:t>
      </w:r>
    </w:p>
    <w:p w14:paraId="258611E5">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14:paraId="1A2635F2">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14:paraId="1609869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14:paraId="591FE551">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14:paraId="360E2A99">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14:paraId="5397281C">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w:t>
      </w:r>
    </w:p>
    <w:tbl>
      <w:tblPr>
        <w:tblStyle w:val="24"/>
        <w:tblW w:w="0" w:type="auto"/>
        <w:jc w:val="center"/>
        <w:tblLayout w:type="fixed"/>
        <w:tblCellMar>
          <w:top w:w="0" w:type="dxa"/>
          <w:left w:w="108" w:type="dxa"/>
          <w:bottom w:w="0" w:type="dxa"/>
          <w:right w:w="108" w:type="dxa"/>
        </w:tblCellMar>
      </w:tblPr>
      <w:tblGrid>
        <w:gridCol w:w="4149"/>
        <w:gridCol w:w="4541"/>
      </w:tblGrid>
      <w:tr w14:paraId="5BE973C8">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14:paraId="3581D33E">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14:paraId="5C36D7BE">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14:paraId="77F6418A">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14:paraId="0F3E2151">
      <w:pPr>
        <w:rPr>
          <w:rFonts w:hint="eastAsia" w:ascii="宋体" w:hAnsi="宋体" w:eastAsia="宋体" w:cs="宋体"/>
          <w:color w:val="auto"/>
          <w:sz w:val="24"/>
          <w:highlight w:val="none"/>
        </w:rPr>
      </w:pPr>
    </w:p>
    <w:p w14:paraId="0E35A96D">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14:paraId="5DFE5DE1">
      <w:pPr>
        <w:rPr>
          <w:rFonts w:hint="eastAsia" w:ascii="宋体" w:hAnsi="宋体" w:eastAsia="宋体" w:cs="宋体"/>
          <w:color w:val="auto"/>
          <w:sz w:val="24"/>
          <w:highlight w:val="none"/>
        </w:rPr>
      </w:pPr>
    </w:p>
    <w:p w14:paraId="0BE2A039">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22" w:name="_Toc294689061"/>
    </w:p>
    <w:bookmarkEnd w:id="222"/>
    <w:p w14:paraId="43F2CA44">
      <w:pPr>
        <w:rPr>
          <w:rFonts w:hint="eastAsia" w:ascii="宋体" w:hAnsi="宋体" w:eastAsia="宋体" w:cs="宋体"/>
          <w:color w:val="auto"/>
          <w:highlight w:val="none"/>
        </w:rPr>
      </w:pPr>
    </w:p>
    <w:p w14:paraId="4E42B77B">
      <w:pPr>
        <w:pStyle w:val="16"/>
        <w:rPr>
          <w:rFonts w:hint="eastAsia" w:ascii="宋体" w:hAnsi="宋体" w:eastAsia="宋体" w:cs="宋体"/>
          <w:color w:val="auto"/>
          <w:highlight w:val="none"/>
        </w:rPr>
      </w:pPr>
    </w:p>
    <w:p w14:paraId="34554E7A">
      <w:pPr>
        <w:rPr>
          <w:rFonts w:hint="eastAsia" w:ascii="宋体" w:hAnsi="宋体" w:eastAsia="宋体" w:cs="宋体"/>
          <w:color w:val="auto"/>
          <w:highlight w:val="none"/>
        </w:rPr>
      </w:pPr>
    </w:p>
    <w:p w14:paraId="588F0843">
      <w:pPr>
        <w:pStyle w:val="16"/>
        <w:rPr>
          <w:rFonts w:hint="eastAsia" w:ascii="宋体" w:hAnsi="宋体" w:eastAsia="宋体" w:cs="宋体"/>
          <w:color w:val="auto"/>
          <w:highlight w:val="none"/>
        </w:rPr>
      </w:pPr>
    </w:p>
    <w:p w14:paraId="0851F9F1">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14:paraId="6B0A83F5">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14:paraId="4AD6E553">
      <w:pPr>
        <w:pStyle w:val="38"/>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14:paraId="3DF64EE3">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14:paraId="661F3215">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的，不影响响应文件的有效性。</w:t>
      </w:r>
    </w:p>
    <w:p w14:paraId="2491F5D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14:paraId="186C13E8">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14:paraId="4F333965">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23" w:name="_Toc48834336"/>
      <w:r>
        <w:rPr>
          <w:rFonts w:hint="eastAsia" w:ascii="宋体" w:hAnsi="宋体" w:eastAsia="宋体" w:cs="宋体"/>
          <w:b/>
          <w:bCs/>
          <w:color w:val="auto"/>
          <w:sz w:val="28"/>
          <w:szCs w:val="28"/>
        </w:rPr>
        <w:t>残疾人福利性单位声明函</w:t>
      </w:r>
      <w:bookmarkEnd w:id="223"/>
    </w:p>
    <w:p w14:paraId="3DB85FF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14:paraId="23FD8FE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4AE4CDC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14:paraId="6F9B05C6">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5138E0ED">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09321B45">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14:paraId="6667FD74">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14:paraId="6941143E">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15638F76">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35107EB8">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14:paraId="2BE2BDA6">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4178D418">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731BAB6F">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14:paraId="47D9F492">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78C1348">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24" w:name="_Toc48834337"/>
    </w:p>
    <w:p w14:paraId="4E65D888">
      <w:pPr>
        <w:tabs>
          <w:tab w:val="left" w:pos="5670"/>
        </w:tabs>
        <w:spacing w:line="500" w:lineRule="exact"/>
        <w:ind w:firstLine="562" w:firstLineChars="200"/>
        <w:jc w:val="center"/>
        <w:rPr>
          <w:rFonts w:hint="eastAsia" w:ascii="宋体" w:hAnsi="宋体" w:eastAsia="宋体" w:cs="宋体"/>
          <w:b/>
          <w:bCs/>
          <w:color w:val="auto"/>
          <w:sz w:val="28"/>
          <w:szCs w:val="28"/>
        </w:rPr>
      </w:pPr>
    </w:p>
    <w:p w14:paraId="71BB345E">
      <w:pPr>
        <w:tabs>
          <w:tab w:val="left" w:pos="5670"/>
        </w:tabs>
        <w:spacing w:line="500" w:lineRule="exact"/>
        <w:ind w:firstLine="562" w:firstLineChars="200"/>
        <w:jc w:val="center"/>
        <w:rPr>
          <w:rFonts w:hint="eastAsia" w:ascii="宋体" w:hAnsi="宋体" w:eastAsia="宋体" w:cs="宋体"/>
          <w:b/>
          <w:bCs/>
          <w:color w:val="auto"/>
          <w:sz w:val="28"/>
          <w:szCs w:val="28"/>
        </w:rPr>
      </w:pPr>
    </w:p>
    <w:p w14:paraId="077674FD">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24"/>
    </w:p>
    <w:p w14:paraId="1D94ACE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756816E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7717782">
      <w:pPr>
        <w:spacing w:line="360" w:lineRule="atLeast"/>
        <w:jc w:val="center"/>
        <w:rPr>
          <w:rFonts w:hint="eastAsia" w:ascii="宋体" w:hAnsi="宋体" w:eastAsia="宋体" w:cs="宋体"/>
          <w:b/>
          <w:color w:val="auto"/>
          <w:sz w:val="32"/>
          <w:szCs w:val="32"/>
        </w:rPr>
      </w:pPr>
    </w:p>
    <w:p w14:paraId="74A61E1B">
      <w:pPr>
        <w:spacing w:line="360" w:lineRule="atLeast"/>
        <w:jc w:val="center"/>
        <w:rPr>
          <w:rFonts w:hint="eastAsia" w:ascii="宋体" w:hAnsi="宋体" w:eastAsia="宋体" w:cs="宋体"/>
          <w:b/>
          <w:color w:val="auto"/>
          <w:sz w:val="32"/>
          <w:szCs w:val="32"/>
        </w:rPr>
      </w:pPr>
    </w:p>
    <w:p w14:paraId="7C592EC7">
      <w:pPr>
        <w:spacing w:line="360" w:lineRule="atLeast"/>
        <w:jc w:val="center"/>
        <w:rPr>
          <w:rFonts w:hint="eastAsia" w:ascii="宋体" w:hAnsi="宋体" w:eastAsia="宋体" w:cs="宋体"/>
          <w:b/>
          <w:color w:val="auto"/>
          <w:sz w:val="32"/>
          <w:szCs w:val="32"/>
        </w:rPr>
      </w:pPr>
    </w:p>
    <w:p w14:paraId="10D1385E">
      <w:pPr>
        <w:spacing w:line="360" w:lineRule="atLeast"/>
        <w:jc w:val="center"/>
        <w:rPr>
          <w:rFonts w:hint="eastAsia" w:ascii="宋体" w:hAnsi="宋体" w:eastAsia="宋体" w:cs="宋体"/>
          <w:b/>
          <w:color w:val="auto"/>
          <w:sz w:val="32"/>
          <w:szCs w:val="32"/>
        </w:rPr>
      </w:pPr>
    </w:p>
    <w:p w14:paraId="59D2FE0D">
      <w:pPr>
        <w:spacing w:line="360" w:lineRule="atLeast"/>
        <w:jc w:val="center"/>
        <w:rPr>
          <w:rFonts w:hint="eastAsia" w:ascii="宋体" w:hAnsi="宋体" w:eastAsia="宋体" w:cs="宋体"/>
          <w:b/>
          <w:color w:val="auto"/>
          <w:sz w:val="32"/>
          <w:szCs w:val="32"/>
        </w:rPr>
      </w:pPr>
    </w:p>
    <w:p w14:paraId="5E1A578B">
      <w:pPr>
        <w:spacing w:line="360" w:lineRule="atLeast"/>
        <w:jc w:val="center"/>
        <w:rPr>
          <w:rFonts w:hint="eastAsia" w:ascii="宋体" w:hAnsi="宋体" w:eastAsia="宋体" w:cs="宋体"/>
          <w:b/>
          <w:color w:val="auto"/>
          <w:sz w:val="32"/>
          <w:szCs w:val="32"/>
        </w:rPr>
      </w:pPr>
    </w:p>
    <w:p w14:paraId="0472B25A">
      <w:pPr>
        <w:spacing w:line="360" w:lineRule="atLeast"/>
        <w:jc w:val="center"/>
        <w:rPr>
          <w:rFonts w:hint="eastAsia" w:ascii="宋体" w:hAnsi="宋体" w:eastAsia="宋体" w:cs="宋体"/>
          <w:b/>
          <w:color w:val="auto"/>
          <w:sz w:val="32"/>
          <w:szCs w:val="32"/>
        </w:rPr>
      </w:pPr>
    </w:p>
    <w:p w14:paraId="0F939744">
      <w:pPr>
        <w:spacing w:line="360" w:lineRule="atLeast"/>
        <w:jc w:val="center"/>
        <w:rPr>
          <w:rFonts w:hint="eastAsia" w:ascii="宋体" w:hAnsi="宋体" w:eastAsia="宋体" w:cs="宋体"/>
          <w:b/>
          <w:color w:val="auto"/>
          <w:sz w:val="32"/>
          <w:szCs w:val="32"/>
        </w:rPr>
      </w:pPr>
    </w:p>
    <w:p w14:paraId="5A307040">
      <w:pPr>
        <w:spacing w:line="360" w:lineRule="atLeast"/>
        <w:jc w:val="center"/>
        <w:rPr>
          <w:rFonts w:hint="eastAsia" w:ascii="宋体" w:hAnsi="宋体" w:eastAsia="宋体" w:cs="宋体"/>
          <w:b/>
          <w:color w:val="auto"/>
          <w:sz w:val="32"/>
          <w:szCs w:val="32"/>
        </w:rPr>
      </w:pPr>
    </w:p>
    <w:p w14:paraId="20F3E99C">
      <w:pPr>
        <w:spacing w:line="360" w:lineRule="atLeast"/>
        <w:jc w:val="center"/>
        <w:rPr>
          <w:rFonts w:hint="eastAsia" w:ascii="宋体" w:hAnsi="宋体" w:eastAsia="宋体" w:cs="宋体"/>
          <w:b/>
          <w:color w:val="auto"/>
          <w:sz w:val="32"/>
          <w:szCs w:val="32"/>
        </w:rPr>
      </w:pPr>
    </w:p>
    <w:p w14:paraId="588DD28A">
      <w:pPr>
        <w:spacing w:line="360" w:lineRule="atLeast"/>
        <w:jc w:val="center"/>
        <w:rPr>
          <w:rFonts w:hint="eastAsia" w:ascii="宋体" w:hAnsi="宋体" w:eastAsia="宋体" w:cs="宋体"/>
          <w:b/>
          <w:color w:val="auto"/>
          <w:sz w:val="32"/>
          <w:szCs w:val="32"/>
        </w:rPr>
      </w:pPr>
    </w:p>
    <w:p w14:paraId="3CAF49B7">
      <w:pPr>
        <w:spacing w:line="360" w:lineRule="atLeast"/>
        <w:jc w:val="center"/>
        <w:rPr>
          <w:rFonts w:hint="eastAsia" w:ascii="宋体" w:hAnsi="宋体" w:eastAsia="宋体" w:cs="宋体"/>
          <w:b/>
          <w:color w:val="auto"/>
          <w:sz w:val="32"/>
          <w:szCs w:val="32"/>
        </w:rPr>
      </w:pPr>
    </w:p>
    <w:p w14:paraId="0CF82CCB">
      <w:pPr>
        <w:spacing w:line="360" w:lineRule="atLeast"/>
        <w:jc w:val="center"/>
        <w:rPr>
          <w:rFonts w:hint="eastAsia" w:ascii="宋体" w:hAnsi="宋体" w:eastAsia="宋体" w:cs="宋体"/>
          <w:b/>
          <w:color w:val="auto"/>
          <w:sz w:val="32"/>
          <w:szCs w:val="32"/>
        </w:rPr>
      </w:pPr>
    </w:p>
    <w:p w14:paraId="0F98CB36">
      <w:pPr>
        <w:spacing w:line="360" w:lineRule="atLeast"/>
        <w:jc w:val="center"/>
        <w:rPr>
          <w:rFonts w:hint="eastAsia" w:ascii="宋体" w:hAnsi="宋体" w:eastAsia="宋体" w:cs="宋体"/>
          <w:b/>
          <w:color w:val="auto"/>
          <w:sz w:val="32"/>
          <w:szCs w:val="32"/>
        </w:rPr>
      </w:pPr>
    </w:p>
    <w:p w14:paraId="789BDCEA">
      <w:pPr>
        <w:spacing w:line="360" w:lineRule="atLeast"/>
        <w:jc w:val="center"/>
        <w:rPr>
          <w:rFonts w:hint="eastAsia" w:ascii="宋体" w:hAnsi="宋体" w:eastAsia="宋体" w:cs="宋体"/>
          <w:b/>
          <w:color w:val="auto"/>
          <w:sz w:val="32"/>
          <w:szCs w:val="32"/>
        </w:rPr>
      </w:pPr>
    </w:p>
    <w:p w14:paraId="1CDDDF8F">
      <w:pPr>
        <w:spacing w:line="360" w:lineRule="atLeast"/>
        <w:jc w:val="center"/>
        <w:rPr>
          <w:rFonts w:hint="eastAsia" w:ascii="宋体" w:hAnsi="宋体" w:eastAsia="宋体" w:cs="宋体"/>
          <w:b/>
          <w:color w:val="auto"/>
          <w:sz w:val="32"/>
          <w:szCs w:val="32"/>
        </w:rPr>
      </w:pPr>
    </w:p>
    <w:p w14:paraId="26032819">
      <w:pPr>
        <w:spacing w:line="360" w:lineRule="atLeast"/>
        <w:jc w:val="center"/>
        <w:rPr>
          <w:rFonts w:hint="eastAsia" w:ascii="宋体" w:hAnsi="宋体" w:eastAsia="宋体" w:cs="宋体"/>
          <w:b/>
          <w:color w:val="auto"/>
          <w:sz w:val="32"/>
          <w:szCs w:val="32"/>
        </w:rPr>
      </w:pPr>
    </w:p>
    <w:p w14:paraId="2BF51A8C">
      <w:pPr>
        <w:spacing w:line="360" w:lineRule="atLeast"/>
        <w:jc w:val="center"/>
        <w:rPr>
          <w:rFonts w:hint="eastAsia" w:ascii="宋体" w:hAnsi="宋体" w:eastAsia="宋体" w:cs="宋体"/>
          <w:b/>
          <w:color w:val="auto"/>
          <w:sz w:val="32"/>
          <w:szCs w:val="32"/>
        </w:rPr>
      </w:pPr>
    </w:p>
    <w:p w14:paraId="22877787">
      <w:pPr>
        <w:spacing w:line="360" w:lineRule="atLeast"/>
        <w:jc w:val="center"/>
        <w:rPr>
          <w:rFonts w:hint="eastAsia" w:ascii="宋体" w:hAnsi="宋体" w:eastAsia="宋体" w:cs="宋体"/>
          <w:b/>
          <w:color w:val="auto"/>
          <w:sz w:val="32"/>
          <w:szCs w:val="32"/>
        </w:rPr>
      </w:pPr>
    </w:p>
    <w:p w14:paraId="1FE0086C">
      <w:pPr>
        <w:spacing w:line="360" w:lineRule="atLeast"/>
        <w:jc w:val="center"/>
        <w:rPr>
          <w:rFonts w:hint="eastAsia" w:ascii="宋体" w:hAnsi="宋体" w:eastAsia="宋体" w:cs="宋体"/>
          <w:b/>
          <w:color w:val="auto"/>
          <w:sz w:val="32"/>
          <w:szCs w:val="32"/>
        </w:rPr>
      </w:pPr>
    </w:p>
    <w:p w14:paraId="3DFA72B5">
      <w:pPr>
        <w:spacing w:line="360" w:lineRule="atLeast"/>
        <w:jc w:val="center"/>
        <w:rPr>
          <w:rFonts w:hint="eastAsia" w:ascii="宋体" w:hAnsi="宋体" w:eastAsia="宋体" w:cs="宋体"/>
          <w:b/>
          <w:color w:val="auto"/>
          <w:sz w:val="32"/>
          <w:szCs w:val="32"/>
        </w:rPr>
      </w:pPr>
    </w:p>
    <w:p w14:paraId="2977FB9C">
      <w:pPr>
        <w:pStyle w:val="23"/>
        <w:spacing w:line="500" w:lineRule="exact"/>
        <w:ind w:left="0" w:leftChars="0" w:firstLine="0" w:firstLineChars="0"/>
        <w:jc w:val="left"/>
        <w:rPr>
          <w:rFonts w:hint="eastAsia" w:ascii="宋体" w:hAnsi="宋体" w:eastAsia="宋体" w:cs="宋体"/>
          <w:color w:val="auto"/>
        </w:rPr>
      </w:pPr>
    </w:p>
    <w:p w14:paraId="207909B5">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14:paraId="5C8497BE">
      <w:pPr>
        <w:pStyle w:val="3"/>
        <w:jc w:val="center"/>
        <w:rPr>
          <w:rFonts w:hint="eastAsia" w:ascii="宋体" w:hAnsi="宋体" w:eastAsia="宋体" w:cs="宋体"/>
          <w:color w:val="auto"/>
          <w:sz w:val="28"/>
          <w:szCs w:val="28"/>
          <w:highlight w:val="none"/>
          <w:lang w:val="en-US" w:eastAsia="zh-CN"/>
        </w:rPr>
      </w:pPr>
      <w:bookmarkStart w:id="225" w:name="_Toc48834330"/>
      <w:bookmarkStart w:id="226" w:name="_Toc15439"/>
      <w:bookmarkStart w:id="227" w:name="_Toc30708"/>
      <w:bookmarkStart w:id="228" w:name="_Toc22904"/>
      <w:bookmarkStart w:id="229" w:name="_Toc22347"/>
      <w:bookmarkStart w:id="230" w:name="_Toc12234"/>
      <w:bookmarkStart w:id="231" w:name="_Toc48834202"/>
      <w:bookmarkStart w:id="232" w:name="_Toc48834132"/>
      <w:bookmarkStart w:id="233" w:name="_Toc10991"/>
      <w:r>
        <w:rPr>
          <w:rFonts w:hint="eastAsia" w:ascii="宋体" w:hAnsi="宋体" w:eastAsia="宋体" w:cs="宋体"/>
          <w:color w:val="auto"/>
          <w:sz w:val="28"/>
          <w:szCs w:val="28"/>
          <w:highlight w:val="none"/>
          <w:lang w:val="en-US" w:eastAsia="zh-CN"/>
        </w:rPr>
        <w:t>第五章  供应商参加政府采购活动承诺书</w:t>
      </w:r>
      <w:bookmarkEnd w:id="225"/>
      <w:bookmarkEnd w:id="226"/>
      <w:bookmarkEnd w:id="227"/>
      <w:bookmarkEnd w:id="228"/>
      <w:bookmarkEnd w:id="229"/>
      <w:bookmarkEnd w:id="230"/>
      <w:bookmarkEnd w:id="231"/>
      <w:bookmarkEnd w:id="232"/>
      <w:bookmarkEnd w:id="233"/>
    </w:p>
    <w:p w14:paraId="2F5A14DF">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14:paraId="4599A7AE">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14:paraId="65D0B8A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14:paraId="7896CBA6">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69EB901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042AE2D6">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6DA49DAA">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14:paraId="324CD2FC">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14:paraId="629DE02F">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14:paraId="55C75918">
      <w:pPr>
        <w:pStyle w:val="23"/>
        <w:rPr>
          <w:rFonts w:hint="eastAsia" w:ascii="宋体" w:hAnsi="宋体" w:eastAsia="宋体" w:cs="宋体"/>
          <w:color w:val="auto"/>
          <w:sz w:val="24"/>
          <w:szCs w:val="24"/>
        </w:rPr>
      </w:pPr>
    </w:p>
    <w:p w14:paraId="3E35DC6C">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5D2BC812">
      <w:pPr>
        <w:pStyle w:val="23"/>
        <w:rPr>
          <w:rFonts w:hint="eastAsia" w:ascii="宋体" w:hAnsi="宋体" w:eastAsia="宋体" w:cs="宋体"/>
          <w:color w:val="auto"/>
        </w:rPr>
      </w:pPr>
    </w:p>
    <w:p w14:paraId="4BB11BCB">
      <w:pPr>
        <w:pStyle w:val="23"/>
        <w:rPr>
          <w:rFonts w:hint="eastAsia" w:ascii="宋体" w:hAnsi="宋体" w:eastAsia="宋体" w:cs="宋体"/>
          <w:color w:val="auto"/>
        </w:rPr>
      </w:pPr>
    </w:p>
    <w:p w14:paraId="1CCD0BBE">
      <w:pPr>
        <w:pStyle w:val="23"/>
        <w:rPr>
          <w:rFonts w:hint="eastAsia" w:ascii="宋体" w:hAnsi="宋体" w:eastAsia="宋体" w:cs="宋体"/>
          <w:color w:val="auto"/>
        </w:rPr>
      </w:pPr>
    </w:p>
    <w:p w14:paraId="673EE602">
      <w:pPr>
        <w:pStyle w:val="23"/>
        <w:rPr>
          <w:rFonts w:hint="eastAsia" w:ascii="宋体" w:hAnsi="宋体" w:eastAsia="宋体" w:cs="宋体"/>
          <w:color w:val="auto"/>
        </w:rPr>
      </w:pPr>
    </w:p>
    <w:p w14:paraId="7023693A">
      <w:pPr>
        <w:pStyle w:val="23"/>
        <w:rPr>
          <w:rFonts w:hint="eastAsia" w:ascii="宋体" w:hAnsi="宋体" w:eastAsia="宋体" w:cs="宋体"/>
          <w:color w:val="auto"/>
        </w:rPr>
      </w:pPr>
    </w:p>
    <w:p w14:paraId="3E895DA0">
      <w:pPr>
        <w:pStyle w:val="23"/>
        <w:rPr>
          <w:rFonts w:hint="eastAsia" w:ascii="宋体" w:hAnsi="宋体" w:eastAsia="宋体" w:cs="宋体"/>
          <w:color w:val="auto"/>
        </w:rPr>
      </w:pPr>
    </w:p>
    <w:p w14:paraId="45AC46E1">
      <w:pPr>
        <w:pStyle w:val="23"/>
        <w:rPr>
          <w:rFonts w:hint="eastAsia" w:ascii="宋体" w:hAnsi="宋体" w:eastAsia="宋体" w:cs="宋体"/>
          <w:color w:val="auto"/>
        </w:rPr>
      </w:pPr>
    </w:p>
    <w:p w14:paraId="10D31CD2">
      <w:pPr>
        <w:pStyle w:val="23"/>
        <w:rPr>
          <w:rFonts w:hint="eastAsia" w:ascii="宋体" w:hAnsi="宋体" w:eastAsia="宋体" w:cs="宋体"/>
          <w:color w:val="auto"/>
        </w:rPr>
      </w:pPr>
    </w:p>
    <w:p w14:paraId="58CCA9CE">
      <w:pPr>
        <w:pStyle w:val="23"/>
        <w:rPr>
          <w:rFonts w:hint="eastAsia" w:ascii="宋体" w:hAnsi="宋体" w:eastAsia="宋体" w:cs="宋体"/>
          <w:color w:val="auto"/>
        </w:rPr>
      </w:pPr>
    </w:p>
    <w:p w14:paraId="5D32CEA8">
      <w:pPr>
        <w:pStyle w:val="23"/>
        <w:rPr>
          <w:rFonts w:hint="eastAsia" w:ascii="宋体" w:hAnsi="宋体" w:eastAsia="宋体" w:cs="宋体"/>
          <w:color w:val="auto"/>
        </w:rPr>
      </w:pPr>
    </w:p>
    <w:p w14:paraId="543AAF61">
      <w:pPr>
        <w:pStyle w:val="23"/>
        <w:rPr>
          <w:rFonts w:hint="eastAsia" w:ascii="宋体" w:hAnsi="宋体" w:eastAsia="宋体" w:cs="宋体"/>
          <w:color w:val="auto"/>
        </w:rPr>
      </w:pPr>
    </w:p>
    <w:p w14:paraId="108F3FDD">
      <w:pPr>
        <w:pStyle w:val="23"/>
        <w:rPr>
          <w:rFonts w:hint="eastAsia" w:ascii="宋体" w:hAnsi="宋体" w:eastAsia="宋体" w:cs="宋体"/>
          <w:color w:val="auto"/>
        </w:rPr>
      </w:pPr>
    </w:p>
    <w:p w14:paraId="77FF8AEF">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14:paraId="1D4285A7">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31FA553C">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42FE676D">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0445F0CA">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48EDB803">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189694EC">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14:paraId="3CB28BAD">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14:paraId="679D33FF">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62FAF9CA">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14:paraId="598D657E">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52A3B43F">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1A552199">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14:paraId="3B29F705">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14:paraId="21DFDE8A">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14:paraId="7CB12CA9">
      <w:pPr>
        <w:pStyle w:val="23"/>
        <w:spacing w:line="500" w:lineRule="exact"/>
        <w:ind w:firstLine="313"/>
        <w:outlineLvl w:val="2"/>
        <w:rPr>
          <w:rFonts w:hint="eastAsia" w:ascii="宋体" w:hAnsi="宋体" w:eastAsia="宋体" w:cs="宋体"/>
          <w:color w:val="auto"/>
          <w:sz w:val="31"/>
          <w:szCs w:val="31"/>
          <w:shd w:val="clear" w:color="auto" w:fill="FFFFFF"/>
        </w:rPr>
      </w:pPr>
      <w:bookmarkStart w:id="234" w:name="_Toc48834331"/>
    </w:p>
    <w:p w14:paraId="0CFF0132">
      <w:pPr>
        <w:spacing w:line="500" w:lineRule="exact"/>
        <w:ind w:firstLine="200"/>
        <w:rPr>
          <w:rFonts w:hint="eastAsia" w:ascii="宋体" w:hAnsi="宋体" w:eastAsia="宋体" w:cs="宋体"/>
          <w:b/>
          <w:color w:val="auto"/>
          <w:sz w:val="32"/>
          <w:szCs w:val="32"/>
        </w:rPr>
      </w:pPr>
    </w:p>
    <w:bookmarkEnd w:id="234"/>
    <w:p w14:paraId="73F30886">
      <w:pPr>
        <w:spacing w:line="500" w:lineRule="exact"/>
        <w:jc w:val="both"/>
        <w:rPr>
          <w:rFonts w:hint="eastAsia" w:ascii="宋体" w:hAnsi="宋体" w:eastAsia="宋体" w:cs="宋体"/>
          <w:b/>
          <w:bCs/>
          <w:color w:val="auto"/>
          <w:sz w:val="32"/>
          <w:szCs w:val="32"/>
        </w:rPr>
      </w:pPr>
    </w:p>
    <w:p w14:paraId="2E4EB70C">
      <w:pPr>
        <w:pStyle w:val="16"/>
        <w:rPr>
          <w:rFonts w:hint="eastAsia" w:ascii="宋体" w:hAnsi="宋体" w:eastAsia="宋体" w:cs="宋体"/>
          <w:b/>
          <w:bCs/>
          <w:color w:val="auto"/>
          <w:sz w:val="32"/>
          <w:szCs w:val="32"/>
        </w:rPr>
      </w:pPr>
    </w:p>
    <w:p w14:paraId="19DFCA7F">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14:paraId="376FEA00">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01DD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14:paraId="5158DA37">
            <w:pPr>
              <w:pStyle w:val="45"/>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府谷县公安局交通管理大队</w:t>
            </w:r>
          </w:p>
        </w:tc>
      </w:tr>
      <w:tr w14:paraId="3C1E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14:paraId="2C58DB5A">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14:paraId="4397E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14:paraId="40C667D9">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14:paraId="3C77AD39">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14:paraId="23487886">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14:paraId="47592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14:paraId="3084696A">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14:paraId="04F57370">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14:paraId="0AE2F224">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14:paraId="6151E1E4">
      <w:pPr>
        <w:spacing w:line="360" w:lineRule="atLeast"/>
        <w:rPr>
          <w:rFonts w:hint="eastAsia" w:ascii="宋体" w:hAnsi="宋体" w:eastAsia="宋体" w:cs="宋体"/>
          <w:b/>
          <w:color w:val="auto"/>
          <w:sz w:val="24"/>
          <w:szCs w:val="24"/>
        </w:rPr>
      </w:pPr>
    </w:p>
    <w:p w14:paraId="0FA9C732">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14:paraId="60BFD7B6">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4C68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14:paraId="75139288">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府谷县公安局交通管理大队</w:t>
            </w:r>
          </w:p>
        </w:tc>
      </w:tr>
      <w:tr w14:paraId="11CF1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14:paraId="0E6537AF">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14:paraId="379E6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14:paraId="4432ACA0">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14:paraId="283E14AF">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14:paraId="33AD7282">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14:paraId="19158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14:paraId="55B88FE5">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14:paraId="1A58ECC1">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14:paraId="21F2851A">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14:paraId="598F70F0">
      <w:pPr>
        <w:spacing w:line="360" w:lineRule="atLeast"/>
        <w:rPr>
          <w:rFonts w:hint="eastAsia" w:ascii="宋体" w:hAnsi="宋体" w:eastAsia="宋体" w:cs="宋体"/>
          <w:b/>
          <w:color w:val="auto"/>
          <w:sz w:val="24"/>
          <w:szCs w:val="24"/>
        </w:rPr>
      </w:pPr>
    </w:p>
    <w:p w14:paraId="474DEDAC">
      <w:pPr>
        <w:spacing w:line="360" w:lineRule="atLeast"/>
        <w:jc w:val="center"/>
        <w:rPr>
          <w:rFonts w:hint="eastAsia" w:ascii="宋体" w:hAnsi="宋体" w:eastAsia="宋体" w:cs="宋体"/>
          <w:b/>
          <w:color w:val="auto"/>
          <w:sz w:val="24"/>
          <w:szCs w:val="24"/>
        </w:rPr>
      </w:pPr>
    </w:p>
    <w:p w14:paraId="296470FC">
      <w:pPr>
        <w:spacing w:line="360" w:lineRule="atLeast"/>
        <w:jc w:val="center"/>
        <w:rPr>
          <w:rFonts w:hint="eastAsia" w:ascii="宋体" w:hAnsi="宋体" w:eastAsia="宋体" w:cs="宋体"/>
          <w:b/>
          <w:color w:val="auto"/>
          <w:sz w:val="24"/>
          <w:szCs w:val="24"/>
        </w:rPr>
      </w:pPr>
    </w:p>
    <w:p w14:paraId="289D06AA">
      <w:pPr>
        <w:spacing w:line="360" w:lineRule="atLeast"/>
        <w:jc w:val="center"/>
        <w:rPr>
          <w:rFonts w:hint="eastAsia" w:ascii="宋体" w:hAnsi="宋体" w:eastAsia="宋体" w:cs="宋体"/>
          <w:b/>
          <w:color w:val="auto"/>
          <w:sz w:val="24"/>
          <w:szCs w:val="24"/>
        </w:rPr>
      </w:pPr>
    </w:p>
    <w:p w14:paraId="69C3D96B">
      <w:pPr>
        <w:spacing w:line="360" w:lineRule="atLeast"/>
        <w:jc w:val="center"/>
        <w:rPr>
          <w:rFonts w:hint="eastAsia" w:ascii="宋体" w:hAnsi="宋体" w:eastAsia="宋体" w:cs="宋体"/>
          <w:b/>
          <w:color w:val="auto"/>
          <w:sz w:val="24"/>
          <w:szCs w:val="24"/>
        </w:rPr>
      </w:pPr>
    </w:p>
    <w:p w14:paraId="5E3D9954">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14:paraId="1B548DC1">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0E9F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14:paraId="7535D899">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府谷县公安局交通管理大队</w:t>
            </w:r>
          </w:p>
        </w:tc>
      </w:tr>
      <w:tr w14:paraId="1D0F9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14:paraId="58036F5A">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14:paraId="42DED158">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14:paraId="0202B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14:paraId="75426631">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14:paraId="788876EA">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14:paraId="104F8AAE">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14:paraId="7980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14:paraId="570BC211">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14:paraId="56338F22">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14:paraId="76E47764">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14:paraId="2CF525BF">
      <w:pPr>
        <w:spacing w:line="360" w:lineRule="atLeast"/>
        <w:rPr>
          <w:rFonts w:hint="eastAsia" w:ascii="宋体" w:hAnsi="宋体" w:eastAsia="宋体" w:cs="宋体"/>
          <w:b/>
          <w:color w:val="auto"/>
          <w:sz w:val="24"/>
          <w:szCs w:val="24"/>
        </w:rPr>
      </w:pPr>
    </w:p>
    <w:p w14:paraId="4D9CABE6">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14:paraId="6CC6AE3C">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163D8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14:paraId="64B91113">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府谷县公安局交通管理大队</w:t>
            </w:r>
          </w:p>
        </w:tc>
      </w:tr>
      <w:tr w14:paraId="6F8B6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14:paraId="51339FFC">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14:paraId="2FAA6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14:paraId="432F3D50">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14:paraId="4B89D956">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14:paraId="3DC3124B">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14:paraId="5D01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14:paraId="46B56587">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14:paraId="3E7C3175">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14:paraId="72EB1342">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14:paraId="7238AEAE">
      <w:pPr>
        <w:spacing w:line="500" w:lineRule="exact"/>
        <w:rPr>
          <w:rFonts w:hint="eastAsia" w:ascii="宋体" w:hAnsi="宋体" w:eastAsia="宋体" w:cs="宋体"/>
          <w:b/>
          <w:color w:val="auto"/>
          <w:sz w:val="24"/>
          <w:szCs w:val="24"/>
        </w:rPr>
      </w:pPr>
    </w:p>
    <w:p w14:paraId="5443807A">
      <w:pPr>
        <w:spacing w:line="360" w:lineRule="auto"/>
        <w:ind w:right="456"/>
        <w:jc w:val="center"/>
        <w:rPr>
          <w:rFonts w:hint="eastAsia" w:ascii="宋体" w:hAnsi="宋体" w:eastAsia="宋体" w:cs="宋体"/>
          <w:b/>
          <w:color w:val="auto"/>
          <w:sz w:val="24"/>
          <w:szCs w:val="24"/>
        </w:rPr>
        <w:sectPr>
          <w:footerReference r:id="rId14" w:type="default"/>
          <w:pgSz w:w="11911" w:h="16843"/>
          <w:pgMar w:top="1304" w:right="1304" w:bottom="1304" w:left="1304" w:header="720" w:footer="720" w:gutter="0"/>
          <w:pgNumType w:fmt="decimal"/>
          <w:cols w:space="720" w:num="1"/>
          <w:rtlGutter w:val="0"/>
          <w:docGrid w:linePitch="0" w:charSpace="0"/>
        </w:sectPr>
      </w:pPr>
    </w:p>
    <w:p w14:paraId="66BD006C">
      <w:pPr>
        <w:pStyle w:val="3"/>
        <w:numPr>
          <w:ilvl w:val="0"/>
          <w:numId w:val="6"/>
        </w:numPr>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 响应方案</w:t>
      </w:r>
    </w:p>
    <w:p w14:paraId="7401C132">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14:paraId="2557D65F">
      <w:pPr>
        <w:pStyle w:val="23"/>
        <w:rPr>
          <w:rFonts w:hint="eastAsia" w:ascii="宋体" w:hAnsi="宋体" w:eastAsia="宋体" w:cs="宋体"/>
          <w:color w:val="auto"/>
          <w:lang w:val="en-US" w:eastAsia="zh-CN"/>
        </w:rPr>
      </w:pPr>
    </w:p>
    <w:p w14:paraId="0DDC8BEB">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14:paraId="37626DC5">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14:paraId="417D69A2">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w:t>
      </w:r>
      <w:r>
        <w:rPr>
          <w:rFonts w:hint="eastAsia" w:hAnsi="宋体" w:cs="宋体"/>
          <w:bCs/>
          <w:snapToGrid w:val="0"/>
          <w:color w:val="auto"/>
          <w:kern w:val="0"/>
          <w:sz w:val="24"/>
          <w:szCs w:val="24"/>
          <w:highlight w:val="none"/>
          <w:lang w:val="en-US" w:eastAsia="zh-CN"/>
        </w:rPr>
        <w:t>及</w:t>
      </w:r>
      <w:r>
        <w:rPr>
          <w:rFonts w:hint="eastAsia" w:ascii="宋体" w:hAnsi="宋体" w:eastAsia="宋体" w:cs="宋体"/>
          <w:bCs/>
          <w:snapToGrid w:val="0"/>
          <w:color w:val="auto"/>
          <w:kern w:val="0"/>
          <w:sz w:val="24"/>
          <w:szCs w:val="24"/>
          <w:highlight w:val="none"/>
        </w:rPr>
        <w:t>保证措施</w:t>
      </w:r>
    </w:p>
    <w:p w14:paraId="6DBB6783">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14:paraId="1D4820A1">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14:paraId="1C9B89D6">
      <w:pPr>
        <w:pStyle w:val="2"/>
        <w:numPr>
          <w:ilvl w:val="0"/>
          <w:numId w:val="0"/>
        </w:numPr>
        <w:bidi w:val="0"/>
        <w:spacing w:line="360" w:lineRule="auto"/>
        <w:jc w:val="center"/>
        <w:rPr>
          <w:rFonts w:hint="eastAsia" w:ascii="宋体" w:hAnsi="宋体" w:eastAsia="宋体" w:cs="宋体"/>
          <w:bCs/>
          <w:snapToGrid w:val="0"/>
          <w:color w:val="auto"/>
          <w:kern w:val="0"/>
          <w:sz w:val="28"/>
          <w:szCs w:val="28"/>
          <w:highlight w:val="none"/>
          <w:lang w:val="en-US" w:eastAsia="zh-CN"/>
        </w:rPr>
      </w:pPr>
      <w:r>
        <w:rPr>
          <w:rFonts w:hint="eastAsia" w:hAnsi="宋体" w:cs="宋体"/>
          <w:bCs/>
          <w:snapToGrid w:val="0"/>
          <w:color w:val="auto"/>
          <w:kern w:val="0"/>
          <w:sz w:val="24"/>
          <w:szCs w:val="24"/>
          <w:highlight w:val="none"/>
          <w:lang w:val="en-US" w:eastAsia="zh-CN"/>
        </w:rPr>
        <w:t xml:space="preserve"> </w:t>
      </w:r>
      <w:r>
        <w:rPr>
          <w:rFonts w:hint="eastAsia" w:ascii="宋体" w:hAnsi="宋体" w:eastAsia="宋体" w:cs="宋体"/>
          <w:bCs/>
          <w:snapToGrid w:val="0"/>
          <w:color w:val="auto"/>
          <w:kern w:val="0"/>
          <w:sz w:val="24"/>
          <w:szCs w:val="24"/>
          <w:highlight w:val="none"/>
          <w:lang w:val="en-US" w:eastAsia="zh-CN"/>
        </w:rPr>
        <w:t xml:space="preserve"> </w:t>
      </w:r>
    </w:p>
    <w:p w14:paraId="3E732185">
      <w:pPr>
        <w:spacing w:line="360" w:lineRule="auto"/>
        <w:rPr>
          <w:rFonts w:hint="eastAsia" w:ascii="宋体" w:hAnsi="宋体" w:eastAsia="宋体" w:cs="宋体"/>
          <w:color w:val="auto"/>
          <w:sz w:val="24"/>
          <w:highlight w:val="none"/>
          <w:lang w:eastAsia="zh-CN"/>
        </w:rPr>
      </w:pPr>
      <w:r>
        <w:rPr>
          <w:rFonts w:hint="eastAsia" w:hAnsi="宋体" w:cs="宋体"/>
          <w:bCs/>
          <w:snapToGrid w:val="0"/>
          <w:color w:val="auto"/>
          <w:kern w:val="0"/>
          <w:sz w:val="24"/>
          <w:szCs w:val="24"/>
          <w:highlight w:val="none"/>
          <w:lang w:val="en-US" w:eastAsia="zh-CN"/>
        </w:rPr>
        <w:t xml:space="preserve"> </w:t>
      </w:r>
    </w:p>
    <w:p w14:paraId="6F987F2A">
      <w:pPr>
        <w:pStyle w:val="4"/>
        <w:numPr>
          <w:ilvl w:val="0"/>
          <w:numId w:val="0"/>
        </w:numPr>
        <w:rPr>
          <w:rFonts w:hint="eastAsia"/>
          <w:lang w:val="en-US" w:eastAsia="zh-CN"/>
        </w:rPr>
      </w:pPr>
    </w:p>
    <w:p w14:paraId="2550DE66">
      <w:pPr>
        <w:spacing w:line="360" w:lineRule="auto"/>
        <w:rPr>
          <w:rFonts w:hint="eastAsia" w:ascii="宋体" w:hAnsi="宋体" w:eastAsia="宋体" w:cs="宋体"/>
          <w:color w:val="auto"/>
          <w:sz w:val="24"/>
          <w:highlight w:val="none"/>
          <w:lang w:eastAsia="zh-CN"/>
        </w:rPr>
      </w:pPr>
      <w:r>
        <w:rPr>
          <w:rFonts w:hint="eastAsia" w:hAnsi="宋体" w:cs="宋体"/>
          <w:bCs/>
          <w:snapToGrid w:val="0"/>
          <w:color w:val="auto"/>
          <w:kern w:val="0"/>
          <w:sz w:val="24"/>
          <w:szCs w:val="24"/>
          <w:highlight w:val="none"/>
          <w:lang w:val="en-US" w:eastAsia="zh-CN"/>
        </w:rPr>
        <w:t xml:space="preserve">   </w:t>
      </w:r>
    </w:p>
    <w:p w14:paraId="4FF0EEFD">
      <w:pPr>
        <w:pStyle w:val="4"/>
        <w:numPr>
          <w:ilvl w:val="0"/>
          <w:numId w:val="0"/>
        </w:numPr>
        <w:rPr>
          <w:rFonts w:hint="eastAsia"/>
          <w:lang w:val="en-US" w:eastAsia="zh-CN"/>
        </w:rPr>
      </w:pPr>
    </w:p>
    <w:p w14:paraId="3ED48B17">
      <w:pPr>
        <w:spacing w:line="360" w:lineRule="auto"/>
        <w:rPr>
          <w:rFonts w:hint="eastAsia" w:ascii="宋体" w:hAnsi="宋体" w:eastAsia="宋体" w:cs="宋体"/>
          <w:color w:val="auto"/>
          <w:sz w:val="24"/>
          <w:highlight w:val="none"/>
          <w:lang w:eastAsia="zh-CN"/>
        </w:rPr>
      </w:pPr>
      <w:r>
        <w:rPr>
          <w:rFonts w:hint="eastAsia" w:hAnsi="宋体" w:cs="宋体"/>
          <w:b w:val="0"/>
          <w:bCs w:val="0"/>
          <w:color w:val="auto"/>
          <w:kern w:val="0"/>
          <w:sz w:val="28"/>
          <w:szCs w:val="28"/>
          <w:highlight w:val="none"/>
          <w:lang w:val="en-US" w:eastAsia="zh-CN" w:bidi="ar-SA"/>
        </w:rPr>
        <w:t xml:space="preserve"> </w:t>
      </w:r>
      <w:r>
        <w:rPr>
          <w:rFonts w:hint="eastAsia" w:hAnsi="宋体" w:cs="宋体"/>
          <w:bCs/>
          <w:snapToGrid w:val="0"/>
          <w:color w:val="auto"/>
          <w:kern w:val="0"/>
          <w:sz w:val="24"/>
          <w:szCs w:val="24"/>
          <w:highlight w:val="none"/>
          <w:lang w:val="en-US" w:eastAsia="zh-CN"/>
        </w:rPr>
        <w:t xml:space="preserve"> </w:t>
      </w:r>
    </w:p>
    <w:p w14:paraId="50BA9B83">
      <w:pPr>
        <w:spacing w:line="360" w:lineRule="auto"/>
        <w:rPr>
          <w:rFonts w:hint="eastAsia" w:ascii="宋体" w:hAnsi="宋体" w:eastAsia="宋体" w:cs="宋体"/>
          <w:color w:val="auto"/>
          <w:sz w:val="24"/>
          <w:highlight w:val="none"/>
        </w:rPr>
      </w:pPr>
    </w:p>
    <w:p w14:paraId="596B194E">
      <w:pPr>
        <w:spacing w:line="360" w:lineRule="auto"/>
        <w:rPr>
          <w:rFonts w:hint="eastAsia" w:ascii="宋体" w:hAnsi="宋体" w:eastAsia="宋体" w:cs="宋体"/>
          <w:color w:val="auto"/>
          <w:sz w:val="24"/>
          <w:highlight w:val="none"/>
        </w:rPr>
      </w:pPr>
    </w:p>
    <w:p w14:paraId="399BF59B">
      <w:pPr>
        <w:spacing w:line="360" w:lineRule="auto"/>
        <w:rPr>
          <w:rFonts w:hint="eastAsia" w:ascii="宋体" w:hAnsi="宋体" w:eastAsia="宋体" w:cs="宋体"/>
          <w:color w:val="auto"/>
          <w:sz w:val="24"/>
          <w:highlight w:val="none"/>
        </w:rPr>
      </w:pPr>
    </w:p>
    <w:p w14:paraId="4D1F378B">
      <w:pPr>
        <w:spacing w:line="360" w:lineRule="auto"/>
        <w:rPr>
          <w:rFonts w:hint="eastAsia" w:ascii="宋体" w:hAnsi="宋体" w:eastAsia="宋体" w:cs="宋体"/>
          <w:color w:val="auto"/>
          <w:sz w:val="24"/>
          <w:highlight w:val="none"/>
        </w:rPr>
      </w:pPr>
    </w:p>
    <w:p w14:paraId="2DE6D766">
      <w:pPr>
        <w:spacing w:line="360" w:lineRule="auto"/>
        <w:rPr>
          <w:rFonts w:hint="eastAsia" w:ascii="宋体" w:hAnsi="宋体" w:eastAsia="宋体" w:cs="宋体"/>
          <w:color w:val="auto"/>
          <w:sz w:val="24"/>
          <w:highlight w:val="none"/>
        </w:rPr>
      </w:pPr>
    </w:p>
    <w:p w14:paraId="436B5017">
      <w:pPr>
        <w:spacing w:line="360" w:lineRule="auto"/>
        <w:rPr>
          <w:rFonts w:hint="eastAsia" w:ascii="宋体" w:hAnsi="宋体" w:eastAsia="宋体" w:cs="宋体"/>
          <w:color w:val="auto"/>
          <w:sz w:val="24"/>
          <w:highlight w:val="none"/>
        </w:rPr>
      </w:pPr>
    </w:p>
    <w:p w14:paraId="207C10CB">
      <w:pPr>
        <w:spacing w:line="360" w:lineRule="auto"/>
        <w:rPr>
          <w:rFonts w:hint="eastAsia" w:ascii="宋体" w:hAnsi="宋体" w:eastAsia="宋体" w:cs="宋体"/>
          <w:color w:val="auto"/>
          <w:sz w:val="24"/>
          <w:highlight w:val="none"/>
        </w:rPr>
      </w:pPr>
    </w:p>
    <w:p w14:paraId="7015CFBC">
      <w:pPr>
        <w:spacing w:line="360" w:lineRule="auto"/>
        <w:rPr>
          <w:rFonts w:hint="eastAsia" w:ascii="宋体" w:hAnsi="宋体" w:eastAsia="宋体" w:cs="宋体"/>
          <w:color w:val="auto"/>
          <w:sz w:val="24"/>
          <w:highlight w:val="none"/>
        </w:rPr>
      </w:pPr>
    </w:p>
    <w:p w14:paraId="0574E0DD">
      <w:pPr>
        <w:spacing w:line="360" w:lineRule="auto"/>
        <w:rPr>
          <w:rFonts w:hint="eastAsia" w:ascii="宋体" w:hAnsi="宋体" w:eastAsia="宋体" w:cs="宋体"/>
          <w:color w:val="auto"/>
          <w:sz w:val="24"/>
          <w:highlight w:val="none"/>
        </w:rPr>
      </w:pPr>
    </w:p>
    <w:p w14:paraId="4BF84D94">
      <w:pPr>
        <w:spacing w:line="360" w:lineRule="auto"/>
        <w:rPr>
          <w:rFonts w:hint="eastAsia" w:ascii="宋体" w:hAnsi="宋体" w:eastAsia="宋体" w:cs="宋体"/>
          <w:color w:val="auto"/>
          <w:sz w:val="24"/>
          <w:highlight w:val="none"/>
        </w:rPr>
      </w:pPr>
    </w:p>
    <w:p w14:paraId="6378B270">
      <w:pPr>
        <w:spacing w:line="360" w:lineRule="auto"/>
        <w:rPr>
          <w:rFonts w:hint="eastAsia" w:ascii="宋体" w:hAnsi="宋体" w:eastAsia="宋体" w:cs="宋体"/>
          <w:color w:val="auto"/>
          <w:sz w:val="24"/>
          <w:highlight w:val="none"/>
        </w:rPr>
      </w:pPr>
    </w:p>
    <w:p w14:paraId="23810E4E">
      <w:pPr>
        <w:pStyle w:val="38"/>
        <w:rPr>
          <w:rFonts w:hint="eastAsia" w:ascii="宋体" w:hAnsi="宋体" w:eastAsia="宋体" w:cs="宋体"/>
          <w:color w:val="auto"/>
          <w:sz w:val="24"/>
          <w:highlight w:val="none"/>
        </w:rPr>
      </w:pPr>
    </w:p>
    <w:p w14:paraId="7C873E46">
      <w:pPr>
        <w:pStyle w:val="38"/>
        <w:rPr>
          <w:rFonts w:hint="eastAsia" w:ascii="宋体" w:hAnsi="宋体" w:eastAsia="宋体" w:cs="宋体"/>
          <w:color w:val="auto"/>
          <w:sz w:val="24"/>
          <w:highlight w:val="none"/>
        </w:rPr>
      </w:pPr>
    </w:p>
    <w:p w14:paraId="5154F880">
      <w:pPr>
        <w:pStyle w:val="38"/>
        <w:rPr>
          <w:rFonts w:hint="eastAsia" w:ascii="宋体" w:hAnsi="宋体" w:eastAsia="宋体" w:cs="宋体"/>
          <w:color w:val="auto"/>
          <w:sz w:val="24"/>
          <w:highlight w:val="none"/>
        </w:rPr>
      </w:pPr>
    </w:p>
    <w:p w14:paraId="011AC214">
      <w:pPr>
        <w:pStyle w:val="38"/>
        <w:rPr>
          <w:rFonts w:hint="eastAsia" w:ascii="宋体" w:hAnsi="宋体" w:eastAsia="宋体" w:cs="宋体"/>
          <w:color w:val="auto"/>
          <w:sz w:val="24"/>
          <w:highlight w:val="none"/>
        </w:rPr>
      </w:pPr>
    </w:p>
    <w:p w14:paraId="4368D317">
      <w:pPr>
        <w:pStyle w:val="38"/>
        <w:rPr>
          <w:rFonts w:hint="eastAsia" w:ascii="宋体" w:hAnsi="宋体" w:eastAsia="宋体" w:cs="宋体"/>
          <w:color w:val="auto"/>
          <w:sz w:val="24"/>
          <w:highlight w:val="none"/>
        </w:rPr>
      </w:pPr>
    </w:p>
    <w:p w14:paraId="2D595738">
      <w:pPr>
        <w:pStyle w:val="16"/>
        <w:rPr>
          <w:rFonts w:hint="eastAsia" w:ascii="宋体" w:hAnsi="宋体" w:eastAsia="宋体" w:cs="宋体"/>
          <w:color w:val="auto"/>
          <w:sz w:val="24"/>
          <w:highlight w:val="none"/>
        </w:rPr>
      </w:pPr>
    </w:p>
    <w:p w14:paraId="0D8F2543">
      <w:pPr>
        <w:pStyle w:val="16"/>
        <w:rPr>
          <w:rFonts w:hint="eastAsia" w:ascii="宋体" w:hAnsi="宋体" w:eastAsia="宋体" w:cs="宋体"/>
          <w:color w:val="auto"/>
          <w:sz w:val="24"/>
          <w:highlight w:val="none"/>
        </w:rPr>
      </w:pPr>
    </w:p>
    <w:p w14:paraId="23CA0DA2">
      <w:pPr>
        <w:rPr>
          <w:rFonts w:hint="eastAsia"/>
        </w:rPr>
      </w:pPr>
    </w:p>
    <w:p w14:paraId="096D8656">
      <w:pPr>
        <w:pStyle w:val="3"/>
        <w:jc w:val="center"/>
        <w:rPr>
          <w:rFonts w:hint="eastAsia" w:ascii="宋体" w:hAnsi="宋体" w:eastAsia="宋体" w:cs="宋体"/>
          <w:color w:val="auto"/>
          <w:sz w:val="28"/>
          <w:szCs w:val="28"/>
          <w:highlight w:val="none"/>
          <w:lang w:val="en-US" w:eastAsia="zh-CN"/>
        </w:rPr>
      </w:pPr>
      <w:bookmarkStart w:id="235" w:name="_Toc9630"/>
      <w:bookmarkStart w:id="236" w:name="_Toc1084"/>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第七章  供应商认为需要提供的其他资料</w:t>
      </w:r>
    </w:p>
    <w:p w14:paraId="404CF656">
      <w:pPr>
        <w:pStyle w:val="3"/>
        <w:jc w:val="center"/>
        <w:rPr>
          <w:rFonts w:hint="eastAsia" w:ascii="宋体" w:hAnsi="宋体" w:eastAsia="宋体" w:cs="宋体"/>
          <w:color w:val="auto"/>
          <w:highlight w:val="none"/>
        </w:rPr>
      </w:pPr>
    </w:p>
    <w:p w14:paraId="6469CB53">
      <w:pPr>
        <w:pStyle w:val="3"/>
        <w:jc w:val="center"/>
        <w:rPr>
          <w:rFonts w:hint="eastAsia" w:ascii="宋体" w:hAnsi="宋体" w:eastAsia="宋体" w:cs="宋体"/>
          <w:color w:val="auto"/>
          <w:highlight w:val="none"/>
        </w:rPr>
      </w:pPr>
    </w:p>
    <w:p w14:paraId="713DDA10">
      <w:pPr>
        <w:pStyle w:val="3"/>
        <w:jc w:val="center"/>
        <w:rPr>
          <w:rFonts w:hint="eastAsia" w:ascii="宋体" w:hAnsi="宋体" w:eastAsia="宋体" w:cs="宋体"/>
          <w:b w:val="0"/>
          <w:bCs/>
          <w:snapToGrid w:val="0"/>
          <w:color w:val="auto"/>
          <w:kern w:val="0"/>
          <w:sz w:val="24"/>
          <w:szCs w:val="24"/>
          <w:highlight w:val="none"/>
          <w:lang w:val="en-US" w:eastAsia="zh-CN" w:bidi="ar-SA"/>
        </w:rPr>
      </w:pPr>
      <w:bookmarkStart w:id="237" w:name="_Toc12951"/>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bookmarkEnd w:id="237"/>
    </w:p>
    <w:p w14:paraId="7A8DB817">
      <w:pPr>
        <w:rPr>
          <w:rFonts w:hint="eastAsia" w:ascii="宋体" w:hAnsi="宋体" w:eastAsia="宋体" w:cs="宋体"/>
          <w:color w:val="auto"/>
          <w:highlight w:val="none"/>
        </w:rPr>
      </w:pPr>
    </w:p>
    <w:p w14:paraId="0A7CE1DC">
      <w:pPr>
        <w:pStyle w:val="3"/>
        <w:jc w:val="center"/>
        <w:rPr>
          <w:rFonts w:hint="eastAsia" w:ascii="宋体" w:hAnsi="宋体" w:eastAsia="宋体" w:cs="宋体"/>
          <w:color w:val="auto"/>
          <w:highlight w:val="none"/>
        </w:rPr>
      </w:pPr>
    </w:p>
    <w:p w14:paraId="266AA006">
      <w:pPr>
        <w:rPr>
          <w:rFonts w:hint="eastAsia" w:ascii="宋体" w:hAnsi="宋体" w:eastAsia="宋体" w:cs="宋体"/>
          <w:color w:val="auto"/>
          <w:highlight w:val="none"/>
        </w:rPr>
      </w:pPr>
    </w:p>
    <w:p w14:paraId="03E42CCD">
      <w:pPr>
        <w:pStyle w:val="38"/>
        <w:rPr>
          <w:rFonts w:hint="eastAsia" w:ascii="宋体" w:hAnsi="宋体" w:eastAsia="宋体" w:cs="宋体"/>
          <w:color w:val="auto"/>
          <w:highlight w:val="none"/>
        </w:rPr>
      </w:pPr>
    </w:p>
    <w:p w14:paraId="58B4E5EE">
      <w:pPr>
        <w:pStyle w:val="38"/>
        <w:rPr>
          <w:rFonts w:hint="eastAsia" w:ascii="宋体" w:hAnsi="宋体" w:eastAsia="宋体" w:cs="宋体"/>
          <w:color w:val="auto"/>
          <w:highlight w:val="none"/>
        </w:rPr>
      </w:pPr>
    </w:p>
    <w:p w14:paraId="5CDBECF2">
      <w:pPr>
        <w:pStyle w:val="38"/>
        <w:rPr>
          <w:rFonts w:hint="eastAsia" w:ascii="宋体" w:hAnsi="宋体" w:eastAsia="宋体" w:cs="宋体"/>
          <w:color w:val="auto"/>
          <w:highlight w:val="none"/>
        </w:rPr>
      </w:pPr>
    </w:p>
    <w:p w14:paraId="2C4B410C">
      <w:pPr>
        <w:rPr>
          <w:rFonts w:hint="eastAsia" w:ascii="宋体" w:hAnsi="宋体" w:eastAsia="宋体" w:cs="宋体"/>
          <w:color w:val="auto"/>
          <w:highlight w:val="none"/>
        </w:rPr>
      </w:pPr>
    </w:p>
    <w:p w14:paraId="5151C3CE">
      <w:pPr>
        <w:pStyle w:val="10"/>
        <w:rPr>
          <w:rFonts w:hint="eastAsia" w:ascii="宋体" w:hAnsi="宋体" w:eastAsia="宋体" w:cs="宋体"/>
          <w:color w:val="auto"/>
          <w:highlight w:val="none"/>
        </w:rPr>
      </w:pPr>
    </w:p>
    <w:p w14:paraId="24371D5D">
      <w:pPr>
        <w:pStyle w:val="10"/>
        <w:rPr>
          <w:rFonts w:hint="eastAsia" w:ascii="宋体" w:hAnsi="宋体" w:eastAsia="宋体" w:cs="宋体"/>
          <w:color w:val="auto"/>
          <w:highlight w:val="none"/>
        </w:rPr>
      </w:pPr>
    </w:p>
    <w:p w14:paraId="1FA76094">
      <w:pPr>
        <w:pStyle w:val="10"/>
        <w:rPr>
          <w:rFonts w:hint="eastAsia" w:ascii="宋体" w:hAnsi="宋体" w:eastAsia="宋体" w:cs="宋体"/>
          <w:color w:val="auto"/>
          <w:highlight w:val="none"/>
        </w:rPr>
      </w:pPr>
    </w:p>
    <w:p w14:paraId="15430833">
      <w:pPr>
        <w:pStyle w:val="10"/>
        <w:rPr>
          <w:rFonts w:hint="eastAsia" w:ascii="宋体" w:hAnsi="宋体" w:eastAsia="宋体" w:cs="宋体"/>
          <w:color w:val="auto"/>
          <w:highlight w:val="none"/>
        </w:rPr>
      </w:pPr>
    </w:p>
    <w:p w14:paraId="6B062598">
      <w:pPr>
        <w:pStyle w:val="10"/>
        <w:rPr>
          <w:rFonts w:hint="eastAsia" w:ascii="宋体" w:hAnsi="宋体" w:eastAsia="宋体" w:cs="宋体"/>
          <w:color w:val="auto"/>
          <w:highlight w:val="none"/>
        </w:rPr>
      </w:pPr>
    </w:p>
    <w:p w14:paraId="5F5A5A0D">
      <w:pPr>
        <w:pStyle w:val="10"/>
        <w:rPr>
          <w:rFonts w:hint="eastAsia" w:ascii="宋体" w:hAnsi="宋体" w:eastAsia="宋体" w:cs="宋体"/>
          <w:color w:val="auto"/>
          <w:highlight w:val="none"/>
        </w:rPr>
      </w:pPr>
    </w:p>
    <w:p w14:paraId="3B73A48C">
      <w:pPr>
        <w:rPr>
          <w:rFonts w:hint="eastAsia" w:ascii="宋体" w:hAnsi="宋体" w:eastAsia="宋体" w:cs="宋体"/>
          <w:color w:val="auto"/>
          <w:highlight w:val="none"/>
        </w:rPr>
      </w:pPr>
    </w:p>
    <w:p w14:paraId="05B04CB5">
      <w:pPr>
        <w:pStyle w:val="38"/>
        <w:rPr>
          <w:rFonts w:hint="eastAsia" w:ascii="宋体" w:hAnsi="宋体" w:eastAsia="宋体" w:cs="宋体"/>
          <w:color w:val="auto"/>
          <w:highlight w:val="none"/>
        </w:rPr>
      </w:pPr>
    </w:p>
    <w:p w14:paraId="6EAB54A2">
      <w:pPr>
        <w:pStyle w:val="38"/>
        <w:rPr>
          <w:rFonts w:hint="eastAsia" w:ascii="宋体" w:hAnsi="宋体" w:eastAsia="宋体" w:cs="宋体"/>
          <w:color w:val="auto"/>
          <w:highlight w:val="none"/>
        </w:rPr>
      </w:pPr>
    </w:p>
    <w:p w14:paraId="13E55710">
      <w:pPr>
        <w:pStyle w:val="38"/>
        <w:rPr>
          <w:rFonts w:hint="eastAsia" w:ascii="宋体" w:hAnsi="宋体" w:eastAsia="宋体" w:cs="宋体"/>
          <w:color w:val="auto"/>
          <w:highlight w:val="none"/>
        </w:rPr>
      </w:pPr>
    </w:p>
    <w:p w14:paraId="1BB11E7F">
      <w:pPr>
        <w:pStyle w:val="38"/>
        <w:rPr>
          <w:rFonts w:hint="eastAsia" w:ascii="宋体" w:hAnsi="宋体" w:eastAsia="宋体" w:cs="宋体"/>
          <w:color w:val="auto"/>
          <w:highlight w:val="none"/>
        </w:rPr>
      </w:pPr>
    </w:p>
    <w:p w14:paraId="0EB1B199">
      <w:pPr>
        <w:pStyle w:val="38"/>
        <w:rPr>
          <w:rFonts w:hint="eastAsia" w:ascii="宋体" w:hAnsi="宋体" w:eastAsia="宋体" w:cs="宋体"/>
          <w:color w:val="auto"/>
          <w:highlight w:val="none"/>
        </w:rPr>
      </w:pPr>
    </w:p>
    <w:bookmarkEnd w:id="235"/>
    <w:bookmarkEnd w:id="236"/>
    <w:p w14:paraId="15682EF5">
      <w:pPr>
        <w:pStyle w:val="16"/>
        <w:rPr>
          <w:rFonts w:hint="eastAsia" w:ascii="宋体" w:hAnsi="宋体" w:eastAsia="宋体" w:cs="宋体"/>
          <w:color w:val="auto"/>
          <w:lang w:val="en-US" w:eastAsia="zh-CN"/>
        </w:rPr>
      </w:pPr>
    </w:p>
    <w:p w14:paraId="64C1AA01">
      <w:pPr>
        <w:pStyle w:val="16"/>
        <w:rPr>
          <w:rFonts w:hint="eastAsia" w:ascii="宋体" w:hAnsi="宋体" w:eastAsia="宋体" w:cs="宋体"/>
          <w:color w:val="auto"/>
          <w:lang w:val="en-US" w:eastAsia="zh-CN"/>
        </w:rPr>
      </w:pPr>
    </w:p>
    <w:p w14:paraId="22472A68">
      <w:pPr>
        <w:pStyle w:val="16"/>
        <w:rPr>
          <w:rFonts w:hint="eastAsia" w:ascii="宋体" w:hAnsi="宋体" w:eastAsia="宋体" w:cs="宋体"/>
          <w:color w:val="auto"/>
          <w:lang w:val="en-US" w:eastAsia="zh-CN"/>
        </w:rPr>
      </w:pPr>
    </w:p>
    <w:p w14:paraId="1E7DE021">
      <w:pPr>
        <w:pStyle w:val="16"/>
        <w:rPr>
          <w:rFonts w:hint="eastAsia" w:ascii="宋体" w:hAnsi="宋体" w:eastAsia="宋体" w:cs="宋体"/>
          <w:color w:val="auto"/>
          <w:lang w:val="en-US" w:eastAsia="zh-CN"/>
        </w:rPr>
      </w:pPr>
    </w:p>
    <w:p w14:paraId="3FD6763B">
      <w:pPr>
        <w:pStyle w:val="16"/>
        <w:rPr>
          <w:rFonts w:hint="eastAsia" w:ascii="宋体" w:hAnsi="宋体" w:eastAsia="宋体" w:cs="宋体"/>
          <w:color w:val="auto"/>
          <w:lang w:val="en-US" w:eastAsia="zh-CN"/>
        </w:rPr>
      </w:pPr>
    </w:p>
    <w:p w14:paraId="2FE526E0">
      <w:pPr>
        <w:pStyle w:val="16"/>
        <w:rPr>
          <w:rFonts w:hint="eastAsia" w:ascii="宋体" w:hAnsi="宋体" w:eastAsia="宋体" w:cs="宋体"/>
          <w:color w:val="auto"/>
          <w:lang w:val="en-US" w:eastAsia="zh-CN"/>
        </w:rPr>
      </w:pPr>
    </w:p>
    <w:p w14:paraId="291ED95A">
      <w:pPr>
        <w:pStyle w:val="16"/>
        <w:rPr>
          <w:rFonts w:hint="eastAsia" w:ascii="宋体" w:hAnsi="宋体" w:eastAsia="宋体" w:cs="宋体"/>
          <w:color w:val="auto"/>
          <w:lang w:val="en-US" w:eastAsia="zh-CN"/>
        </w:rPr>
      </w:pPr>
    </w:p>
    <w:p w14:paraId="7AFDC99D">
      <w:pPr>
        <w:pStyle w:val="16"/>
        <w:rPr>
          <w:rFonts w:hint="eastAsia" w:ascii="宋体" w:hAnsi="宋体" w:eastAsia="宋体" w:cs="宋体"/>
          <w:color w:val="auto"/>
          <w:lang w:val="en-US" w:eastAsia="zh-CN"/>
        </w:rPr>
      </w:pPr>
    </w:p>
    <w:p w14:paraId="0E5460BF">
      <w:pPr>
        <w:pStyle w:val="16"/>
        <w:rPr>
          <w:rFonts w:hint="eastAsia" w:ascii="宋体" w:hAnsi="宋体" w:eastAsia="宋体" w:cs="宋体"/>
          <w:color w:val="auto"/>
          <w:lang w:val="en-US" w:eastAsia="zh-CN"/>
        </w:rPr>
      </w:pPr>
    </w:p>
    <w:p w14:paraId="79E2528B">
      <w:pPr>
        <w:pStyle w:val="2"/>
        <w:bidi w:val="0"/>
        <w:jc w:val="center"/>
        <w:rPr>
          <w:rFonts w:hint="eastAsia" w:ascii="宋体" w:hAnsi="宋体" w:eastAsia="宋体" w:cs="宋体"/>
          <w:b/>
          <w:bCs/>
          <w:color w:val="auto"/>
          <w:kern w:val="44"/>
          <w:sz w:val="28"/>
          <w:szCs w:val="28"/>
          <w:lang w:val="en-US" w:eastAsia="zh-CN" w:bidi="ar-SA"/>
        </w:rPr>
      </w:pPr>
      <w:r>
        <w:rPr>
          <w:rFonts w:hint="eastAsia" w:ascii="宋体" w:hAnsi="宋体" w:eastAsia="宋体" w:cs="宋体"/>
          <w:b/>
          <w:bCs/>
          <w:color w:val="auto"/>
          <w:kern w:val="44"/>
          <w:sz w:val="28"/>
          <w:szCs w:val="28"/>
          <w:lang w:val="en-US" w:eastAsia="zh-CN" w:bidi="ar-SA"/>
        </w:rPr>
        <w:t xml:space="preserve"> </w:t>
      </w:r>
      <w:bookmarkStart w:id="238" w:name="_Toc24904"/>
      <w:r>
        <w:rPr>
          <w:rFonts w:hint="eastAsia" w:ascii="宋体" w:hAnsi="宋体" w:eastAsia="宋体" w:cs="宋体"/>
          <w:b/>
          <w:bCs/>
          <w:color w:val="auto"/>
          <w:kern w:val="44"/>
          <w:sz w:val="28"/>
          <w:szCs w:val="28"/>
          <w:lang w:val="en-US" w:eastAsia="zh-CN" w:bidi="ar-SA"/>
        </w:rPr>
        <w:t>第八部分  附件</w:t>
      </w:r>
      <w:bookmarkEnd w:id="238"/>
    </w:p>
    <w:p w14:paraId="4C03E308">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附件1：                   </w:t>
      </w:r>
    </w:p>
    <w:p w14:paraId="4D61CD04">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二次报价表</w:t>
      </w:r>
    </w:p>
    <w:p w14:paraId="3B72FAA5">
      <w:pPr>
        <w:pStyle w:val="6"/>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单位：元</w:t>
      </w:r>
    </w:p>
    <w:tbl>
      <w:tblPr>
        <w:tblStyle w:val="24"/>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14:paraId="01F75AA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14:paraId="3CF21B63">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14:paraId="2F7C2FCA">
            <w:pPr>
              <w:spacing w:line="360" w:lineRule="auto"/>
              <w:jc w:val="center"/>
              <w:rPr>
                <w:rFonts w:hint="eastAsia" w:ascii="宋体" w:hAnsi="宋体" w:eastAsia="宋体" w:cs="宋体"/>
                <w:b/>
                <w:color w:val="auto"/>
                <w:kern w:val="2"/>
                <w:sz w:val="24"/>
                <w:szCs w:val="24"/>
                <w:lang w:val="en-US" w:eastAsia="zh-CN" w:bidi="ar-SA"/>
              </w:rPr>
            </w:pPr>
            <w:r>
              <w:rPr>
                <w:rFonts w:hint="eastAsia" w:hAnsi="宋体" w:cs="宋体"/>
                <w:b/>
                <w:bCs/>
                <w:color w:val="auto"/>
                <w:sz w:val="24"/>
                <w:szCs w:val="24"/>
                <w:lang w:val="en-US" w:eastAsia="zh-CN"/>
              </w:rPr>
              <w:t>关于增设G338城区过境线交通设施的项目</w:t>
            </w:r>
          </w:p>
        </w:tc>
      </w:tr>
      <w:tr w14:paraId="6ED37F6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14:paraId="7B763569">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14:paraId="0AE387AE">
            <w:pPr>
              <w:spacing w:line="360" w:lineRule="auto"/>
              <w:jc w:val="center"/>
              <w:rPr>
                <w:rFonts w:hint="default" w:ascii="宋体" w:hAnsi="宋体" w:eastAsia="宋体" w:cs="宋体"/>
                <w:bCs/>
                <w:color w:val="auto"/>
                <w:sz w:val="24"/>
                <w:szCs w:val="24"/>
                <w:lang w:val="en-US" w:eastAsia="zh-CN"/>
              </w:rPr>
            </w:pPr>
            <w:r>
              <w:rPr>
                <w:rFonts w:hint="eastAsia" w:hAnsi="宋体" w:cs="宋体"/>
                <w:b/>
                <w:bCs/>
                <w:color w:val="auto"/>
                <w:sz w:val="24"/>
                <w:szCs w:val="24"/>
                <w:lang w:val="en-US" w:eastAsia="zh-CN"/>
              </w:rPr>
              <w:t>YXLD-2026-006</w:t>
            </w:r>
          </w:p>
        </w:tc>
      </w:tr>
      <w:tr w14:paraId="239420D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14:paraId="26262B8D">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14:paraId="65055888">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14:paraId="20646DA7">
            <w:pPr>
              <w:spacing w:line="360" w:lineRule="auto"/>
              <w:jc w:val="center"/>
              <w:rPr>
                <w:rFonts w:hint="eastAsia" w:ascii="宋体" w:hAnsi="宋体" w:eastAsia="宋体" w:cs="宋体"/>
                <w:b/>
                <w:bCs/>
                <w:color w:val="auto"/>
                <w:sz w:val="24"/>
                <w:szCs w:val="24"/>
              </w:rPr>
            </w:pPr>
          </w:p>
        </w:tc>
      </w:tr>
      <w:tr w14:paraId="7003C56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14:paraId="7C1B8B44">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谈判报价</w:t>
            </w:r>
          </w:p>
        </w:tc>
        <w:tc>
          <w:tcPr>
            <w:tcW w:w="6981" w:type="dxa"/>
            <w:noWrap w:val="0"/>
            <w:vAlign w:val="top"/>
          </w:tcPr>
          <w:p w14:paraId="3F6F46F7">
            <w:pPr>
              <w:spacing w:line="360" w:lineRule="auto"/>
              <w:rPr>
                <w:rFonts w:hint="eastAsia" w:ascii="宋体" w:hAnsi="宋体" w:eastAsia="宋体" w:cs="宋体"/>
                <w:b/>
                <w:bCs/>
                <w:color w:val="auto"/>
                <w:sz w:val="24"/>
                <w:szCs w:val="24"/>
                <w:lang w:eastAsia="zh-CN"/>
              </w:rPr>
            </w:pPr>
          </w:p>
          <w:p w14:paraId="5F3C8A79">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p>
          <w:p w14:paraId="6D9CE009">
            <w:pPr>
              <w:pStyle w:val="10"/>
              <w:spacing w:line="360" w:lineRule="auto"/>
              <w:rPr>
                <w:rFonts w:hint="eastAsia" w:ascii="宋体" w:hAnsi="宋体" w:eastAsia="宋体" w:cs="宋体"/>
                <w:color w:val="auto"/>
                <w:sz w:val="24"/>
                <w:szCs w:val="24"/>
                <w:lang w:val="en-US" w:eastAsia="zh-CN"/>
              </w:rPr>
            </w:pPr>
          </w:p>
          <w:p w14:paraId="54477930">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14:paraId="139B46B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14:paraId="102C003A">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14:paraId="40CDE71F">
            <w:pPr>
              <w:spacing w:line="360" w:lineRule="auto"/>
              <w:rPr>
                <w:rFonts w:hint="eastAsia" w:ascii="宋体" w:hAnsi="宋体" w:eastAsia="宋体" w:cs="宋体"/>
                <w:b/>
                <w:bCs/>
                <w:color w:val="auto"/>
                <w:sz w:val="24"/>
                <w:szCs w:val="24"/>
              </w:rPr>
            </w:pPr>
          </w:p>
        </w:tc>
      </w:tr>
      <w:tr w14:paraId="4C09858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14:paraId="49B03A52">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质量要求</w:t>
            </w:r>
          </w:p>
        </w:tc>
        <w:tc>
          <w:tcPr>
            <w:tcW w:w="6981" w:type="dxa"/>
            <w:noWrap w:val="0"/>
            <w:vAlign w:val="top"/>
          </w:tcPr>
          <w:p w14:paraId="43FE4D4A">
            <w:pPr>
              <w:spacing w:line="360" w:lineRule="auto"/>
              <w:rPr>
                <w:rFonts w:hint="eastAsia" w:ascii="宋体" w:hAnsi="宋体" w:eastAsia="宋体" w:cs="宋体"/>
                <w:b/>
                <w:bCs/>
                <w:color w:val="auto"/>
                <w:sz w:val="24"/>
                <w:szCs w:val="24"/>
              </w:rPr>
            </w:pPr>
          </w:p>
        </w:tc>
      </w:tr>
    </w:tbl>
    <w:p w14:paraId="57FD0711">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14:paraId="5C2FAC33">
      <w:pPr>
        <w:spacing w:line="360" w:lineRule="auto"/>
        <w:rPr>
          <w:rFonts w:hint="eastAsia" w:ascii="宋体" w:hAnsi="宋体" w:eastAsia="宋体" w:cs="宋体"/>
          <w:color w:val="auto"/>
          <w:sz w:val="24"/>
          <w:szCs w:val="24"/>
        </w:rPr>
      </w:pPr>
    </w:p>
    <w:p w14:paraId="38E1BA91">
      <w:pPr>
        <w:spacing w:line="360" w:lineRule="auto"/>
        <w:rPr>
          <w:rFonts w:hint="eastAsia" w:ascii="宋体" w:hAnsi="宋体" w:eastAsia="宋体" w:cs="宋体"/>
          <w:color w:val="auto"/>
          <w:sz w:val="24"/>
          <w:szCs w:val="24"/>
        </w:rPr>
      </w:pPr>
    </w:p>
    <w:p w14:paraId="68B42EE2">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供应商公章：</w:t>
      </w:r>
      <w:r>
        <w:rPr>
          <w:rFonts w:hint="eastAsia" w:ascii="宋体" w:hAnsi="宋体" w:eastAsia="宋体" w:cs="宋体"/>
          <w:color w:val="auto"/>
          <w:sz w:val="24"/>
          <w:szCs w:val="24"/>
          <w:u w:val="single"/>
        </w:rPr>
        <w:t xml:space="preserve">                                    </w:t>
      </w:r>
    </w:p>
    <w:p w14:paraId="0C9B5955">
      <w:pPr>
        <w:spacing w:line="360" w:lineRule="auto"/>
        <w:ind w:right="-161" w:firstLine="2640" w:firstLineChars="1100"/>
        <w:rPr>
          <w:rFonts w:hint="eastAsia" w:ascii="宋体" w:hAnsi="宋体" w:eastAsia="宋体" w:cs="宋体"/>
          <w:color w:val="auto"/>
          <w:sz w:val="24"/>
          <w:szCs w:val="24"/>
        </w:rPr>
      </w:pPr>
    </w:p>
    <w:p w14:paraId="188D7D91">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14:paraId="0D3D549D">
      <w:pPr>
        <w:spacing w:line="360" w:lineRule="auto"/>
        <w:ind w:right="-161" w:firstLine="2640" w:firstLineChars="1100"/>
        <w:rPr>
          <w:rFonts w:hint="eastAsia" w:ascii="宋体" w:hAnsi="宋体" w:eastAsia="宋体" w:cs="宋体"/>
          <w:color w:val="auto"/>
          <w:sz w:val="24"/>
          <w:szCs w:val="24"/>
        </w:rPr>
      </w:pPr>
    </w:p>
    <w:p w14:paraId="3629634D">
      <w:pPr>
        <w:pStyle w:val="16"/>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14:paraId="2284B44B">
      <w:pPr>
        <w:pStyle w:val="16"/>
        <w:ind w:firstLine="2640" w:firstLineChars="1100"/>
        <w:rPr>
          <w:rFonts w:hint="eastAsia" w:ascii="宋体" w:hAnsi="宋体" w:eastAsia="宋体" w:cs="宋体"/>
          <w:color w:val="auto"/>
          <w:sz w:val="24"/>
          <w:szCs w:val="24"/>
          <w:u w:val="single"/>
        </w:rPr>
      </w:pPr>
    </w:p>
    <w:p w14:paraId="7B22AB9D">
      <w:pPr>
        <w:pStyle w:val="16"/>
        <w:jc w:val="both"/>
        <w:rPr>
          <w:rFonts w:hint="eastAsia" w:ascii="宋体" w:hAnsi="宋体" w:eastAsia="宋体" w:cs="宋体"/>
          <w:color w:val="auto"/>
          <w:sz w:val="24"/>
          <w:szCs w:val="24"/>
          <w:u w:val="single"/>
        </w:rPr>
      </w:pPr>
    </w:p>
    <w:p w14:paraId="7F9E6B48">
      <w:pPr>
        <w:pStyle w:val="16"/>
        <w:jc w:val="center"/>
        <w:rPr>
          <w:rFonts w:hint="eastAsia" w:ascii="宋体" w:hAnsi="宋体" w:eastAsia="宋体" w:cs="宋体"/>
          <w:color w:val="auto"/>
          <w:sz w:val="24"/>
          <w:szCs w:val="24"/>
          <w:u w:val="single"/>
        </w:rPr>
      </w:pPr>
    </w:p>
    <w:p w14:paraId="33A55E7A">
      <w:pPr>
        <w:pStyle w:val="15"/>
        <w:rPr>
          <w:rFonts w:hint="eastAsia" w:ascii="宋体" w:hAnsi="宋体" w:eastAsia="宋体" w:cs="宋体"/>
          <w:color w:val="auto"/>
          <w:szCs w:val="24"/>
          <w:highlight w:val="none"/>
        </w:rPr>
      </w:pPr>
    </w:p>
    <w:p w14:paraId="63867F4F">
      <w:pPr>
        <w:pStyle w:val="16"/>
        <w:jc w:val="left"/>
        <w:rPr>
          <w:rFonts w:hint="eastAsia" w:ascii="宋体" w:hAnsi="宋体" w:eastAsia="宋体" w:cs="宋体"/>
          <w:b w:val="0"/>
          <w:bCs/>
          <w:color w:val="auto"/>
          <w:kern w:val="2"/>
          <w:sz w:val="24"/>
          <w:szCs w:val="24"/>
          <w:lang w:eastAsia="zh-CN"/>
        </w:rPr>
      </w:pP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ascii="宋体" w:hAnsi="宋体" w:eastAsia="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14:paraId="6C6098B6">
      <w:pPr>
        <w:rPr>
          <w:rFonts w:hint="eastAsia"/>
        </w:rPr>
      </w:pPr>
    </w:p>
    <w:p w14:paraId="16BCA843">
      <w:pPr>
        <w:spacing w:line="360" w:lineRule="auto"/>
        <w:ind w:right="456"/>
        <w:jc w:val="left"/>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附件3：</w:t>
      </w:r>
    </w:p>
    <w:p w14:paraId="5FE56AA1">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14:paraId="0274DA63">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14:paraId="10B8A69F">
      <w:pPr>
        <w:spacing w:line="460" w:lineRule="exact"/>
        <w:rPr>
          <w:rFonts w:hint="eastAsia" w:ascii="宋体" w:hAnsi="宋体" w:eastAsia="宋体" w:cs="宋体"/>
          <w:b/>
          <w:color w:val="auto"/>
          <w:sz w:val="24"/>
        </w:rPr>
      </w:pPr>
    </w:p>
    <w:p w14:paraId="408F1853">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7F8330">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陕西源信隆达招标代理有限公司</w:t>
                            </w:r>
                          </w:p>
                          <w:p w14:paraId="05D758EE">
                            <w:pPr>
                              <w:rPr>
                                <w:rFonts w:ascii="仿宋" w:hAnsi="仿宋" w:eastAsia="仿宋" w:cs="仿宋"/>
                                <w:color w:val="FF0000"/>
                                <w:sz w:val="28"/>
                                <w:szCs w:val="28"/>
                              </w:rPr>
                            </w:pPr>
                            <w:r>
                              <w:rPr>
                                <w:rFonts w:hint="eastAsia" w:ascii="仿宋" w:hAnsi="仿宋" w:eastAsia="仿宋" w:cs="仿宋"/>
                                <w:sz w:val="28"/>
                                <w:szCs w:val="28"/>
                              </w:rPr>
                              <w:t xml:space="preserve">项目编号：                                        </w:t>
                            </w:r>
                          </w:p>
                          <w:p w14:paraId="619A3D7B">
                            <w:pPr>
                              <w:rPr>
                                <w:rFonts w:ascii="仿宋" w:hAnsi="仿宋" w:eastAsia="仿宋" w:cs="仿宋"/>
                                <w:color w:val="FF0000"/>
                                <w:sz w:val="28"/>
                                <w:szCs w:val="28"/>
                              </w:rPr>
                            </w:pPr>
                            <w:r>
                              <w:rPr>
                                <w:rFonts w:hint="eastAsia" w:ascii="仿宋" w:hAnsi="仿宋" w:eastAsia="仿宋" w:cs="仿宋"/>
                                <w:sz w:val="28"/>
                                <w:szCs w:val="28"/>
                              </w:rPr>
                              <w:t xml:space="preserve">项目名称：                             </w:t>
                            </w:r>
                          </w:p>
                          <w:p w14:paraId="4024F8EA">
                            <w:pPr>
                              <w:jc w:val="center"/>
                              <w:rPr>
                                <w:rFonts w:ascii="仿宋" w:hAnsi="仿宋" w:eastAsia="仿宋" w:cs="仿宋"/>
                                <w:b/>
                                <w:sz w:val="44"/>
                                <w:szCs w:val="44"/>
                              </w:rPr>
                            </w:pPr>
                            <w:r>
                              <w:rPr>
                                <w:rFonts w:hint="eastAsia" w:ascii="仿宋" w:hAnsi="仿宋" w:eastAsia="仿宋" w:cs="仿宋"/>
                                <w:b/>
                                <w:sz w:val="44"/>
                                <w:szCs w:val="44"/>
                              </w:rPr>
                              <w:t>谈判响应文件</w:t>
                            </w:r>
                          </w:p>
                          <w:p w14:paraId="56308B49">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46D1DD5F">
                            <w:pPr>
                              <w:rPr>
                                <w:rFonts w:ascii="仿宋" w:hAnsi="仿宋" w:eastAsia="仿宋" w:cs="仿宋"/>
                                <w:sz w:val="28"/>
                                <w:szCs w:val="28"/>
                              </w:rPr>
                            </w:pPr>
                          </w:p>
                          <w:p w14:paraId="4C0A5C54">
                            <w:pPr>
                              <w:rPr>
                                <w:rFonts w:ascii="仿宋" w:hAnsi="仿宋" w:eastAsia="仿宋" w:cs="仿宋"/>
                                <w:sz w:val="28"/>
                                <w:szCs w:val="28"/>
                              </w:rPr>
                            </w:pPr>
                            <w:r>
                              <w:rPr>
                                <w:rFonts w:hint="eastAsia" w:ascii="仿宋" w:hAnsi="仿宋" w:eastAsia="仿宋" w:cs="仿宋"/>
                                <w:sz w:val="28"/>
                                <w:szCs w:val="28"/>
                              </w:rPr>
                              <w:t>谈判供应商名称：            （公章）</w:t>
                            </w:r>
                          </w:p>
                          <w:p w14:paraId="238BEA5B">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60288;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14:paraId="007F8330">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陕西源信隆达招标代理有限公司</w:t>
                      </w:r>
                    </w:p>
                    <w:p w14:paraId="05D758EE">
                      <w:pPr>
                        <w:rPr>
                          <w:rFonts w:ascii="仿宋" w:hAnsi="仿宋" w:eastAsia="仿宋" w:cs="仿宋"/>
                          <w:color w:val="FF0000"/>
                          <w:sz w:val="28"/>
                          <w:szCs w:val="28"/>
                        </w:rPr>
                      </w:pPr>
                      <w:r>
                        <w:rPr>
                          <w:rFonts w:hint="eastAsia" w:ascii="仿宋" w:hAnsi="仿宋" w:eastAsia="仿宋" w:cs="仿宋"/>
                          <w:sz w:val="28"/>
                          <w:szCs w:val="28"/>
                        </w:rPr>
                        <w:t xml:space="preserve">项目编号：                                        </w:t>
                      </w:r>
                    </w:p>
                    <w:p w14:paraId="619A3D7B">
                      <w:pPr>
                        <w:rPr>
                          <w:rFonts w:ascii="仿宋" w:hAnsi="仿宋" w:eastAsia="仿宋" w:cs="仿宋"/>
                          <w:color w:val="FF0000"/>
                          <w:sz w:val="28"/>
                          <w:szCs w:val="28"/>
                        </w:rPr>
                      </w:pPr>
                      <w:r>
                        <w:rPr>
                          <w:rFonts w:hint="eastAsia" w:ascii="仿宋" w:hAnsi="仿宋" w:eastAsia="仿宋" w:cs="仿宋"/>
                          <w:sz w:val="28"/>
                          <w:szCs w:val="28"/>
                        </w:rPr>
                        <w:t xml:space="preserve">项目名称：                             </w:t>
                      </w:r>
                    </w:p>
                    <w:p w14:paraId="4024F8EA">
                      <w:pPr>
                        <w:jc w:val="center"/>
                        <w:rPr>
                          <w:rFonts w:ascii="仿宋" w:hAnsi="仿宋" w:eastAsia="仿宋" w:cs="仿宋"/>
                          <w:b/>
                          <w:sz w:val="44"/>
                          <w:szCs w:val="44"/>
                        </w:rPr>
                      </w:pPr>
                      <w:r>
                        <w:rPr>
                          <w:rFonts w:hint="eastAsia" w:ascii="仿宋" w:hAnsi="仿宋" w:eastAsia="仿宋" w:cs="仿宋"/>
                          <w:b/>
                          <w:sz w:val="44"/>
                          <w:szCs w:val="44"/>
                        </w:rPr>
                        <w:t>谈判响应文件</w:t>
                      </w:r>
                    </w:p>
                    <w:p w14:paraId="56308B49">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46D1DD5F">
                      <w:pPr>
                        <w:rPr>
                          <w:rFonts w:ascii="仿宋" w:hAnsi="仿宋" w:eastAsia="仿宋" w:cs="仿宋"/>
                          <w:sz w:val="28"/>
                          <w:szCs w:val="28"/>
                        </w:rPr>
                      </w:pPr>
                    </w:p>
                    <w:p w14:paraId="4C0A5C54">
                      <w:pPr>
                        <w:rPr>
                          <w:rFonts w:ascii="仿宋" w:hAnsi="仿宋" w:eastAsia="仿宋" w:cs="仿宋"/>
                          <w:sz w:val="28"/>
                          <w:szCs w:val="28"/>
                        </w:rPr>
                      </w:pPr>
                      <w:r>
                        <w:rPr>
                          <w:rFonts w:hint="eastAsia" w:ascii="仿宋" w:hAnsi="仿宋" w:eastAsia="仿宋" w:cs="仿宋"/>
                          <w:sz w:val="28"/>
                          <w:szCs w:val="28"/>
                        </w:rPr>
                        <w:t>谈判供应商名称：            （公章）</w:t>
                      </w:r>
                    </w:p>
                    <w:p w14:paraId="238BEA5B">
                      <w:pPr>
                        <w:rPr>
                          <w:sz w:val="28"/>
                          <w:szCs w:val="28"/>
                        </w:rPr>
                      </w:pPr>
                      <w:r>
                        <w:rPr>
                          <w:rFonts w:hint="eastAsia"/>
                          <w:sz w:val="28"/>
                          <w:szCs w:val="28"/>
                        </w:rPr>
                        <w:t xml:space="preserve">                                </w:t>
                      </w:r>
                    </w:p>
                  </w:txbxContent>
                </v:textbox>
              </v:shape>
            </w:pict>
          </mc:Fallback>
        </mc:AlternateContent>
      </w:r>
    </w:p>
    <w:p w14:paraId="51BDE1F1">
      <w:pPr>
        <w:spacing w:line="460" w:lineRule="exact"/>
        <w:ind w:firstLine="482" w:firstLineChars="200"/>
        <w:rPr>
          <w:rFonts w:hint="eastAsia" w:ascii="宋体" w:hAnsi="宋体" w:eastAsia="宋体" w:cs="宋体"/>
          <w:b/>
          <w:color w:val="auto"/>
          <w:sz w:val="24"/>
        </w:rPr>
      </w:pPr>
    </w:p>
    <w:p w14:paraId="4EAEB095">
      <w:pPr>
        <w:spacing w:line="360" w:lineRule="atLeast"/>
        <w:ind w:firstLine="2108" w:firstLineChars="500"/>
        <w:rPr>
          <w:rFonts w:hint="eastAsia" w:ascii="宋体" w:hAnsi="宋体" w:eastAsia="宋体" w:cs="宋体"/>
          <w:b/>
          <w:color w:val="auto"/>
          <w:sz w:val="42"/>
          <w:szCs w:val="42"/>
        </w:rPr>
      </w:pPr>
    </w:p>
    <w:p w14:paraId="14690939">
      <w:pPr>
        <w:spacing w:line="360" w:lineRule="atLeast"/>
        <w:ind w:firstLine="2108" w:firstLineChars="500"/>
        <w:rPr>
          <w:rFonts w:hint="eastAsia" w:ascii="宋体" w:hAnsi="宋体" w:eastAsia="宋体" w:cs="宋体"/>
          <w:b/>
          <w:color w:val="auto"/>
          <w:sz w:val="42"/>
          <w:szCs w:val="42"/>
        </w:rPr>
      </w:pPr>
    </w:p>
    <w:p w14:paraId="6E8F8123">
      <w:pPr>
        <w:spacing w:line="360" w:lineRule="atLeast"/>
        <w:ind w:firstLine="2108" w:firstLineChars="500"/>
        <w:rPr>
          <w:rFonts w:hint="eastAsia" w:ascii="宋体" w:hAnsi="宋体" w:eastAsia="宋体" w:cs="宋体"/>
          <w:b/>
          <w:color w:val="auto"/>
          <w:sz w:val="42"/>
          <w:szCs w:val="42"/>
        </w:rPr>
      </w:pPr>
    </w:p>
    <w:p w14:paraId="007DD4E3">
      <w:pPr>
        <w:spacing w:line="360" w:lineRule="atLeast"/>
        <w:ind w:firstLine="2108" w:firstLineChars="500"/>
        <w:rPr>
          <w:rFonts w:hint="eastAsia" w:ascii="宋体" w:hAnsi="宋体" w:eastAsia="宋体" w:cs="宋体"/>
          <w:b/>
          <w:color w:val="auto"/>
          <w:sz w:val="42"/>
          <w:szCs w:val="42"/>
        </w:rPr>
      </w:pPr>
    </w:p>
    <w:p w14:paraId="4D515C5D">
      <w:pPr>
        <w:spacing w:line="360" w:lineRule="atLeast"/>
        <w:ind w:firstLine="2108" w:firstLineChars="500"/>
        <w:rPr>
          <w:rFonts w:hint="eastAsia" w:ascii="宋体" w:hAnsi="宋体" w:eastAsia="宋体" w:cs="宋体"/>
          <w:b/>
          <w:color w:val="auto"/>
          <w:sz w:val="42"/>
          <w:szCs w:val="42"/>
        </w:rPr>
      </w:pPr>
    </w:p>
    <w:p w14:paraId="41137643">
      <w:pPr>
        <w:spacing w:line="360" w:lineRule="atLeast"/>
        <w:rPr>
          <w:rFonts w:hint="eastAsia" w:ascii="宋体" w:hAnsi="宋体" w:eastAsia="宋体" w:cs="宋体"/>
          <w:b/>
          <w:color w:val="auto"/>
          <w:sz w:val="42"/>
          <w:szCs w:val="42"/>
        </w:rPr>
      </w:pPr>
    </w:p>
    <w:p w14:paraId="681E8DEC">
      <w:pPr>
        <w:spacing w:line="460" w:lineRule="exact"/>
        <w:ind w:firstLine="482" w:firstLineChars="200"/>
        <w:rPr>
          <w:rFonts w:hint="eastAsia" w:ascii="宋体" w:hAnsi="宋体" w:eastAsia="宋体" w:cs="宋体"/>
          <w:b/>
          <w:color w:val="auto"/>
          <w:sz w:val="24"/>
        </w:rPr>
      </w:pPr>
    </w:p>
    <w:p w14:paraId="7738FE8F">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14:paraId="171E43CE">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B</w:t>
      </w:r>
      <w:r>
        <w:rPr>
          <w:rFonts w:hint="eastAsia" w:ascii="宋体" w:hAnsi="宋体" w:eastAsia="宋体" w:cs="宋体"/>
          <w:b/>
          <w:color w:val="auto"/>
          <w:sz w:val="24"/>
        </w:rPr>
        <w:t>：</w:t>
      </w:r>
      <w:r>
        <w:rPr>
          <w:rFonts w:hint="eastAsia" w:ascii="宋体" w:hAnsi="宋体" w:eastAsia="宋体" w:cs="宋体"/>
          <w:b/>
          <w:color w:val="auto"/>
          <w:sz w:val="24"/>
          <w:lang w:val="en-US" w:eastAsia="zh-CN"/>
        </w:rPr>
        <w:t>资格证明部分</w:t>
      </w:r>
      <w:r>
        <w:rPr>
          <w:rFonts w:hint="eastAsia" w:ascii="宋体" w:hAnsi="宋体" w:eastAsia="宋体" w:cs="宋体"/>
          <w:b/>
          <w:color w:val="auto"/>
          <w:sz w:val="24"/>
        </w:rPr>
        <w:t>封袋正面标识式样</w:t>
      </w:r>
    </w:p>
    <w:p w14:paraId="3D6F1C10">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7981443">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陕西源信隆达招标代理有限公司</w:t>
                            </w:r>
                          </w:p>
                          <w:p w14:paraId="152848B0">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14:paraId="06A67402">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14:paraId="319534AD">
                            <w:pPr>
                              <w:jc w:val="center"/>
                              <w:rPr>
                                <w:rFonts w:ascii="仿宋" w:hAnsi="仿宋" w:eastAsia="仿宋" w:cs="仿宋"/>
                                <w:b/>
                                <w:sz w:val="44"/>
                                <w:szCs w:val="44"/>
                              </w:rPr>
                            </w:pPr>
                            <w:r>
                              <w:rPr>
                                <w:rFonts w:hint="eastAsia" w:ascii="仿宋" w:hAnsi="仿宋" w:eastAsia="仿宋" w:cs="仿宋"/>
                                <w:b/>
                                <w:sz w:val="44"/>
                                <w:szCs w:val="44"/>
                              </w:rPr>
                              <w:t>资格证明部分</w:t>
                            </w:r>
                          </w:p>
                          <w:p w14:paraId="4937A4F9">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5FE68B63">
                            <w:pPr>
                              <w:jc w:val="center"/>
                              <w:rPr>
                                <w:rFonts w:ascii="仿宋" w:hAnsi="仿宋" w:eastAsia="仿宋" w:cs="仿宋"/>
                                <w:sz w:val="28"/>
                                <w:szCs w:val="28"/>
                              </w:rPr>
                            </w:pPr>
                          </w:p>
                          <w:p w14:paraId="61C6AF7E">
                            <w:pPr>
                              <w:rPr>
                                <w:rFonts w:ascii="仿宋" w:hAnsi="仿宋" w:eastAsia="仿宋" w:cs="仿宋"/>
                                <w:sz w:val="28"/>
                                <w:szCs w:val="28"/>
                              </w:rPr>
                            </w:pPr>
                          </w:p>
                          <w:p w14:paraId="2EB6A684">
                            <w:pPr>
                              <w:rPr>
                                <w:rFonts w:ascii="仿宋" w:hAnsi="仿宋" w:eastAsia="仿宋" w:cs="仿宋"/>
                                <w:sz w:val="28"/>
                                <w:szCs w:val="28"/>
                              </w:rPr>
                            </w:pPr>
                            <w:r>
                              <w:rPr>
                                <w:rFonts w:hint="eastAsia" w:ascii="仿宋" w:hAnsi="仿宋" w:eastAsia="仿宋" w:cs="仿宋"/>
                                <w:sz w:val="28"/>
                                <w:szCs w:val="28"/>
                              </w:rPr>
                              <w:t>谈判供应商名称：       （公章）</w:t>
                            </w:r>
                          </w:p>
                          <w:p w14:paraId="1677488C">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14:paraId="67981443">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陕西源信隆达招标代理有限公司</w:t>
                      </w:r>
                    </w:p>
                    <w:p w14:paraId="152848B0">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14:paraId="06A67402">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14:paraId="319534AD">
                      <w:pPr>
                        <w:jc w:val="center"/>
                        <w:rPr>
                          <w:rFonts w:ascii="仿宋" w:hAnsi="仿宋" w:eastAsia="仿宋" w:cs="仿宋"/>
                          <w:b/>
                          <w:sz w:val="44"/>
                          <w:szCs w:val="44"/>
                        </w:rPr>
                      </w:pPr>
                      <w:r>
                        <w:rPr>
                          <w:rFonts w:hint="eastAsia" w:ascii="仿宋" w:hAnsi="仿宋" w:eastAsia="仿宋" w:cs="仿宋"/>
                          <w:b/>
                          <w:sz w:val="44"/>
                          <w:szCs w:val="44"/>
                        </w:rPr>
                        <w:t>资格证明部分</w:t>
                      </w:r>
                    </w:p>
                    <w:p w14:paraId="4937A4F9">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5FE68B63">
                      <w:pPr>
                        <w:jc w:val="center"/>
                        <w:rPr>
                          <w:rFonts w:ascii="仿宋" w:hAnsi="仿宋" w:eastAsia="仿宋" w:cs="仿宋"/>
                          <w:sz w:val="28"/>
                          <w:szCs w:val="28"/>
                        </w:rPr>
                      </w:pPr>
                    </w:p>
                    <w:p w14:paraId="61C6AF7E">
                      <w:pPr>
                        <w:rPr>
                          <w:rFonts w:ascii="仿宋" w:hAnsi="仿宋" w:eastAsia="仿宋" w:cs="仿宋"/>
                          <w:sz w:val="28"/>
                          <w:szCs w:val="28"/>
                        </w:rPr>
                      </w:pPr>
                    </w:p>
                    <w:p w14:paraId="2EB6A684">
                      <w:pPr>
                        <w:rPr>
                          <w:rFonts w:ascii="仿宋" w:hAnsi="仿宋" w:eastAsia="仿宋" w:cs="仿宋"/>
                          <w:sz w:val="28"/>
                          <w:szCs w:val="28"/>
                        </w:rPr>
                      </w:pPr>
                      <w:r>
                        <w:rPr>
                          <w:rFonts w:hint="eastAsia" w:ascii="仿宋" w:hAnsi="仿宋" w:eastAsia="仿宋" w:cs="仿宋"/>
                          <w:sz w:val="28"/>
                          <w:szCs w:val="28"/>
                        </w:rPr>
                        <w:t>谈判供应商名称：       （公章）</w:t>
                      </w:r>
                    </w:p>
                    <w:p w14:paraId="1677488C">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14:paraId="3EE3DB8A">
      <w:pPr>
        <w:rPr>
          <w:rFonts w:hint="eastAsia" w:ascii="宋体" w:hAnsi="宋体" w:eastAsia="宋体" w:cs="宋体"/>
          <w:color w:val="auto"/>
        </w:rPr>
      </w:pPr>
    </w:p>
    <w:p w14:paraId="1D1D7188">
      <w:pPr>
        <w:pStyle w:val="13"/>
        <w:spacing w:line="480" w:lineRule="exact"/>
        <w:rPr>
          <w:rFonts w:hint="eastAsia" w:ascii="宋体" w:hAnsi="宋体" w:eastAsia="宋体" w:cs="宋体"/>
          <w:color w:val="auto"/>
          <w:szCs w:val="24"/>
          <w:u w:val="single"/>
        </w:rPr>
      </w:pPr>
    </w:p>
    <w:p w14:paraId="550467A4">
      <w:pPr>
        <w:pStyle w:val="13"/>
        <w:spacing w:line="480" w:lineRule="exact"/>
        <w:rPr>
          <w:rFonts w:hint="eastAsia" w:ascii="宋体" w:hAnsi="宋体" w:eastAsia="宋体" w:cs="宋体"/>
          <w:color w:val="auto"/>
          <w:szCs w:val="24"/>
          <w:u w:val="single"/>
        </w:rPr>
      </w:pPr>
    </w:p>
    <w:p w14:paraId="5445B83F">
      <w:pPr>
        <w:pStyle w:val="13"/>
        <w:spacing w:line="480" w:lineRule="exact"/>
        <w:rPr>
          <w:rFonts w:hint="eastAsia" w:ascii="宋体" w:hAnsi="宋体" w:eastAsia="宋体" w:cs="宋体"/>
          <w:color w:val="auto"/>
          <w:szCs w:val="24"/>
          <w:u w:val="single"/>
        </w:rPr>
      </w:pPr>
    </w:p>
    <w:p w14:paraId="04F3A676">
      <w:pPr>
        <w:pStyle w:val="13"/>
        <w:spacing w:line="480" w:lineRule="exact"/>
        <w:rPr>
          <w:rFonts w:hint="eastAsia" w:ascii="宋体" w:hAnsi="宋体" w:eastAsia="宋体" w:cs="宋体"/>
          <w:color w:val="auto"/>
          <w:szCs w:val="24"/>
          <w:u w:val="single"/>
        </w:rPr>
      </w:pPr>
    </w:p>
    <w:p w14:paraId="38723680">
      <w:pPr>
        <w:pStyle w:val="13"/>
        <w:spacing w:line="480" w:lineRule="exact"/>
        <w:rPr>
          <w:rFonts w:hint="eastAsia" w:ascii="宋体" w:hAnsi="宋体" w:eastAsia="宋体" w:cs="宋体"/>
          <w:color w:val="auto"/>
          <w:szCs w:val="24"/>
          <w:u w:val="single"/>
        </w:rPr>
      </w:pPr>
    </w:p>
    <w:p w14:paraId="3D8688C8">
      <w:pPr>
        <w:pStyle w:val="13"/>
        <w:spacing w:line="480" w:lineRule="exact"/>
        <w:rPr>
          <w:rFonts w:hint="eastAsia" w:ascii="宋体" w:hAnsi="宋体" w:eastAsia="宋体" w:cs="宋体"/>
          <w:color w:val="auto"/>
          <w:szCs w:val="24"/>
          <w:u w:val="single"/>
        </w:rPr>
      </w:pPr>
    </w:p>
    <w:p w14:paraId="11A73273">
      <w:pPr>
        <w:pStyle w:val="13"/>
        <w:spacing w:line="480" w:lineRule="exact"/>
        <w:rPr>
          <w:rFonts w:hint="eastAsia" w:ascii="宋体" w:hAnsi="宋体" w:eastAsia="宋体" w:cs="宋体"/>
          <w:color w:val="auto"/>
          <w:szCs w:val="24"/>
          <w:u w:val="single"/>
        </w:rPr>
      </w:pPr>
    </w:p>
    <w:p w14:paraId="0649C58B">
      <w:pPr>
        <w:pStyle w:val="13"/>
        <w:spacing w:line="480" w:lineRule="exact"/>
        <w:rPr>
          <w:rFonts w:hint="eastAsia" w:ascii="宋体" w:hAnsi="宋体" w:eastAsia="宋体" w:cs="宋体"/>
          <w:color w:val="auto"/>
          <w:szCs w:val="24"/>
          <w:u w:val="single"/>
          <w:lang w:val="en-US" w:eastAsia="zh-CN"/>
        </w:rPr>
      </w:pPr>
    </w:p>
    <w:p w14:paraId="743EC2FF">
      <w:pPr>
        <w:spacing w:line="360" w:lineRule="auto"/>
        <w:rPr>
          <w:rFonts w:hint="eastAsia" w:ascii="宋体" w:hAnsi="宋体" w:eastAsia="宋体" w:cs="宋体"/>
          <w:b/>
          <w:bCs/>
          <w:color w:val="auto"/>
          <w:sz w:val="32"/>
          <w:szCs w:val="32"/>
        </w:rPr>
      </w:pPr>
    </w:p>
    <w:p w14:paraId="65C3CE64">
      <w:pPr>
        <w:spacing w:line="360" w:lineRule="auto"/>
        <w:rPr>
          <w:rFonts w:hint="eastAsia" w:ascii="宋体" w:hAnsi="宋体" w:eastAsia="宋体" w:cs="宋体"/>
          <w:b/>
          <w:bCs/>
          <w:color w:val="auto"/>
          <w:sz w:val="32"/>
          <w:szCs w:val="32"/>
        </w:rPr>
      </w:pPr>
    </w:p>
    <w:p w14:paraId="1E98AE78">
      <w:pPr>
        <w:spacing w:line="360" w:lineRule="auto"/>
        <w:rPr>
          <w:rFonts w:hint="eastAsia" w:ascii="宋体" w:hAnsi="宋体" w:eastAsia="宋体" w:cs="宋体"/>
          <w:b/>
          <w:bCs/>
          <w:color w:val="auto"/>
          <w:sz w:val="32"/>
          <w:szCs w:val="32"/>
          <w:lang w:val="en-US" w:eastAsia="zh-CN"/>
        </w:rPr>
        <w:sectPr>
          <w:headerReference r:id="rId15" w:type="default"/>
          <w:footerReference r:id="rId16" w:type="default"/>
          <w:pgSz w:w="11911" w:h="16843"/>
          <w:pgMar w:top="1304" w:right="1304" w:bottom="1304" w:left="1304" w:header="720" w:footer="720" w:gutter="0"/>
          <w:pgNumType w:fmt="decimal"/>
          <w:cols w:space="720" w:num="1"/>
          <w:rtlGutter w:val="0"/>
          <w:docGrid w:linePitch="312" w:charSpace="0"/>
        </w:sectPr>
      </w:pPr>
    </w:p>
    <w:tbl>
      <w:tblPr>
        <w:tblStyle w:val="24"/>
        <w:tblpPr w:leftFromText="180" w:rightFromText="180" w:vertAnchor="text" w:horzAnchor="margin" w:tblpY="97"/>
        <w:tblW w:w="9080"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080"/>
      </w:tblGrid>
      <w:tr w14:paraId="0D84A4D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536" w:hRule="atLeast"/>
        </w:trPr>
        <w:tc>
          <w:tcPr>
            <w:tcW w:w="9080" w:type="dxa"/>
            <w:tcBorders>
              <w:bottom w:val="single" w:color="000000" w:sz="4" w:space="0"/>
            </w:tcBorders>
            <w:noWrap w:val="0"/>
            <w:vAlign w:val="top"/>
          </w:tcPr>
          <w:p w14:paraId="11D03658">
            <w:pPr>
              <w:pStyle w:val="49"/>
              <w:spacing w:line="391" w:lineRule="atLeast"/>
              <w:textAlignment w:val="top"/>
              <w:rPr>
                <w:rFonts w:hint="eastAsia"/>
                <w:b/>
                <w:color w:val="000000"/>
                <w:sz w:val="32"/>
              </w:rPr>
            </w:pPr>
          </w:p>
          <w:p w14:paraId="515274F3">
            <w:pPr>
              <w:pStyle w:val="49"/>
              <w:spacing w:line="391" w:lineRule="atLeast"/>
              <w:textAlignment w:val="top"/>
              <w:rPr>
                <w:b/>
                <w:color w:val="000000"/>
                <w:sz w:val="32"/>
              </w:rPr>
            </w:pPr>
          </w:p>
          <w:p w14:paraId="6AD79AE4">
            <w:pPr>
              <w:pStyle w:val="49"/>
              <w:spacing w:line="391" w:lineRule="atLeast"/>
              <w:textAlignment w:val="top"/>
              <w:rPr>
                <w:color w:val="000000"/>
                <w:sz w:val="32"/>
              </w:rPr>
            </w:pPr>
            <w:r>
              <w:rPr>
                <w:rFonts w:hint="eastAsia"/>
                <w:color w:val="000000"/>
                <w:sz w:val="32"/>
                <w:lang w:eastAsia="zh-CN"/>
              </w:rPr>
              <w:t>采购</w:t>
            </w:r>
            <w:r>
              <w:rPr>
                <w:color w:val="000000"/>
                <w:sz w:val="32"/>
              </w:rPr>
              <w:t>人(</w:t>
            </w:r>
            <w:r>
              <w:rPr>
                <w:rFonts w:hint="eastAsia"/>
                <w:color w:val="000000"/>
                <w:sz w:val="32"/>
              </w:rPr>
              <w:t>印</w:t>
            </w:r>
            <w:r>
              <w:rPr>
                <w:color w:val="000000"/>
                <w:sz w:val="32"/>
              </w:rPr>
              <w:t xml:space="preserve">章)               </w:t>
            </w:r>
          </w:p>
          <w:p w14:paraId="414EFCFF">
            <w:pPr>
              <w:pStyle w:val="49"/>
              <w:spacing w:line="391" w:lineRule="atLeast"/>
              <w:textAlignment w:val="top"/>
              <w:rPr>
                <w:color w:val="000000"/>
                <w:sz w:val="30"/>
                <w:szCs w:val="30"/>
              </w:rPr>
            </w:pPr>
            <w:r>
              <w:rPr>
                <w:color w:val="000000"/>
                <w:sz w:val="32"/>
              </w:rPr>
              <w:t xml:space="preserve">    </w:t>
            </w:r>
            <w:r>
              <w:rPr>
                <w:rFonts w:hint="eastAsia"/>
                <w:color w:val="000000"/>
                <w:sz w:val="32"/>
              </w:rPr>
              <w:t>　　　　　　　</w:t>
            </w:r>
          </w:p>
          <w:p w14:paraId="0CA71B26">
            <w:pPr>
              <w:pStyle w:val="49"/>
              <w:spacing w:line="391" w:lineRule="atLeast"/>
              <w:textAlignment w:val="top"/>
              <w:rPr>
                <w:rFonts w:hint="eastAsia"/>
                <w:color w:val="000000"/>
                <w:sz w:val="30"/>
                <w:szCs w:val="30"/>
              </w:rPr>
            </w:pPr>
            <w:r>
              <w:rPr>
                <w:color w:val="000000"/>
                <w:sz w:val="30"/>
                <w:szCs w:val="30"/>
              </w:rPr>
              <w:t xml:space="preserve">                             </w:t>
            </w:r>
            <w:r>
              <w:rPr>
                <w:rFonts w:hint="eastAsia"/>
                <w:color w:val="000000"/>
                <w:sz w:val="30"/>
                <w:szCs w:val="30"/>
              </w:rPr>
              <w:t xml:space="preserve"> 法定代表人或委托人</w:t>
            </w:r>
            <w:r>
              <w:rPr>
                <w:color w:val="000000"/>
                <w:sz w:val="30"/>
                <w:szCs w:val="30"/>
              </w:rPr>
              <w:t>：</w:t>
            </w:r>
            <w:r>
              <w:rPr>
                <w:rFonts w:hint="eastAsia"/>
                <w:color w:val="000000"/>
                <w:sz w:val="30"/>
                <w:szCs w:val="30"/>
              </w:rPr>
              <w:t xml:space="preserve"> </w:t>
            </w:r>
          </w:p>
          <w:p w14:paraId="5932E511">
            <w:pPr>
              <w:pStyle w:val="49"/>
              <w:spacing w:line="391" w:lineRule="atLeast"/>
              <w:textAlignment w:val="top"/>
              <w:rPr>
                <w:color w:val="000000"/>
                <w:sz w:val="30"/>
                <w:szCs w:val="30"/>
              </w:rPr>
            </w:pPr>
          </w:p>
          <w:p w14:paraId="5201DED6">
            <w:pPr>
              <w:pStyle w:val="49"/>
              <w:spacing w:line="391" w:lineRule="atLeast"/>
              <w:textAlignment w:val="top"/>
              <w:rPr>
                <w:color w:val="000000"/>
                <w:sz w:val="30"/>
                <w:szCs w:val="30"/>
              </w:rPr>
            </w:pPr>
            <w:r>
              <w:rPr>
                <w:color w:val="000000"/>
                <w:sz w:val="30"/>
                <w:szCs w:val="30"/>
              </w:rPr>
              <w:t xml:space="preserve">                               联系电话：</w:t>
            </w:r>
          </w:p>
          <w:p w14:paraId="00984504">
            <w:pPr>
              <w:pStyle w:val="49"/>
              <w:spacing w:line="391" w:lineRule="atLeast"/>
              <w:textAlignment w:val="top"/>
              <w:rPr>
                <w:color w:val="000000"/>
                <w:sz w:val="30"/>
                <w:szCs w:val="30"/>
              </w:rPr>
            </w:pPr>
          </w:p>
          <w:p w14:paraId="37483A65">
            <w:pPr>
              <w:pStyle w:val="49"/>
              <w:spacing w:line="391" w:lineRule="atLeast"/>
              <w:textAlignment w:val="top"/>
              <w:rPr>
                <w:color w:val="000000"/>
                <w:sz w:val="30"/>
                <w:szCs w:val="30"/>
              </w:rPr>
            </w:pPr>
            <w:r>
              <w:rPr>
                <w:color w:val="000000"/>
                <w:sz w:val="30"/>
                <w:szCs w:val="30"/>
              </w:rPr>
              <w:t xml:space="preserve">                               </w:t>
            </w:r>
            <w:r>
              <w:rPr>
                <w:rFonts w:hint="eastAsia"/>
                <w:color w:val="000000"/>
                <w:sz w:val="30"/>
                <w:szCs w:val="30"/>
              </w:rPr>
              <w:t xml:space="preserve">  </w:t>
            </w:r>
            <w:r>
              <w:rPr>
                <w:color w:val="000000"/>
                <w:sz w:val="30"/>
                <w:szCs w:val="30"/>
              </w:rPr>
              <w:t xml:space="preserve"> </w:t>
            </w:r>
            <w:r>
              <w:rPr>
                <w:rFonts w:hint="eastAsia"/>
                <w:color w:val="000000"/>
                <w:sz w:val="30"/>
                <w:szCs w:val="30"/>
              </w:rPr>
              <w:t xml:space="preserve">           </w:t>
            </w:r>
            <w:r>
              <w:rPr>
                <w:color w:val="000000"/>
                <w:sz w:val="30"/>
                <w:szCs w:val="30"/>
              </w:rPr>
              <w:t>年</w:t>
            </w:r>
            <w:r>
              <w:rPr>
                <w:rFonts w:hint="eastAsia"/>
                <w:color w:val="000000"/>
                <w:sz w:val="30"/>
                <w:szCs w:val="30"/>
              </w:rPr>
              <w:t xml:space="preserve">   </w:t>
            </w:r>
            <w:r>
              <w:rPr>
                <w:color w:val="000000"/>
                <w:sz w:val="30"/>
                <w:szCs w:val="30"/>
              </w:rPr>
              <w:t>月</w:t>
            </w:r>
            <w:r>
              <w:rPr>
                <w:rFonts w:hint="eastAsia"/>
                <w:color w:val="000000"/>
                <w:sz w:val="30"/>
                <w:szCs w:val="30"/>
              </w:rPr>
              <w:t xml:space="preserve">   </w:t>
            </w:r>
            <w:r>
              <w:rPr>
                <w:color w:val="000000"/>
                <w:sz w:val="30"/>
                <w:szCs w:val="30"/>
              </w:rPr>
              <w:t>日</w:t>
            </w:r>
          </w:p>
          <w:p w14:paraId="41F6B831">
            <w:pPr>
              <w:pStyle w:val="49"/>
              <w:spacing w:line="391" w:lineRule="atLeast"/>
              <w:textAlignment w:val="top"/>
              <w:rPr>
                <w:b/>
                <w:color w:val="000000"/>
                <w:sz w:val="32"/>
              </w:rPr>
            </w:pPr>
          </w:p>
        </w:tc>
      </w:tr>
      <w:tr w14:paraId="2A78919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983" w:hRule="atLeast"/>
        </w:trPr>
        <w:tc>
          <w:tcPr>
            <w:tcW w:w="9080" w:type="dxa"/>
            <w:tcBorders>
              <w:bottom w:val="single" w:color="auto" w:sz="4" w:space="0"/>
            </w:tcBorders>
            <w:noWrap w:val="0"/>
            <w:vAlign w:val="top"/>
          </w:tcPr>
          <w:p w14:paraId="7ACE277E">
            <w:pPr>
              <w:pStyle w:val="49"/>
              <w:spacing w:line="391" w:lineRule="atLeast"/>
              <w:textAlignment w:val="top"/>
              <w:rPr>
                <w:b/>
                <w:color w:val="000000"/>
                <w:sz w:val="32"/>
              </w:rPr>
            </w:pPr>
          </w:p>
          <w:p w14:paraId="68F6FEC3">
            <w:pPr>
              <w:pStyle w:val="49"/>
              <w:spacing w:line="391" w:lineRule="atLeast"/>
              <w:textAlignment w:val="top"/>
              <w:rPr>
                <w:color w:val="000000"/>
                <w:sz w:val="32"/>
              </w:rPr>
            </w:pPr>
            <w:r>
              <w:rPr>
                <w:rFonts w:hint="eastAsia"/>
                <w:color w:val="000000"/>
                <w:sz w:val="32"/>
                <w:lang w:eastAsia="zh-CN"/>
              </w:rPr>
              <w:t>采购代理机构</w:t>
            </w:r>
            <w:r>
              <w:rPr>
                <w:color w:val="000000"/>
                <w:sz w:val="32"/>
              </w:rPr>
              <w:t>：(</w:t>
            </w:r>
            <w:r>
              <w:rPr>
                <w:rFonts w:hint="eastAsia"/>
                <w:color w:val="000000"/>
                <w:sz w:val="32"/>
              </w:rPr>
              <w:t>印</w:t>
            </w:r>
            <w:r>
              <w:rPr>
                <w:color w:val="000000"/>
                <w:sz w:val="32"/>
              </w:rPr>
              <w:t xml:space="preserve">章)           </w:t>
            </w:r>
          </w:p>
          <w:p w14:paraId="1882B701">
            <w:pPr>
              <w:pStyle w:val="49"/>
              <w:spacing w:line="391" w:lineRule="atLeast"/>
              <w:textAlignment w:val="top"/>
              <w:rPr>
                <w:b/>
                <w:color w:val="000000"/>
                <w:sz w:val="32"/>
              </w:rPr>
            </w:pPr>
          </w:p>
          <w:p w14:paraId="2B7C44CD">
            <w:pPr>
              <w:pStyle w:val="49"/>
              <w:spacing w:line="391" w:lineRule="atLeast"/>
              <w:textAlignment w:val="top"/>
              <w:rPr>
                <w:b/>
                <w:color w:val="000000"/>
                <w:sz w:val="32"/>
              </w:rPr>
            </w:pPr>
          </w:p>
          <w:p w14:paraId="53159048">
            <w:pPr>
              <w:pStyle w:val="49"/>
              <w:spacing w:line="391" w:lineRule="atLeast"/>
              <w:textAlignment w:val="top"/>
              <w:rPr>
                <w:rFonts w:hint="eastAsia"/>
                <w:color w:val="000000"/>
                <w:sz w:val="32"/>
              </w:rPr>
            </w:pPr>
            <w:r>
              <w:rPr>
                <w:b/>
                <w:color w:val="000000"/>
                <w:sz w:val="32"/>
              </w:rPr>
              <w:t xml:space="preserve">                           </w:t>
            </w:r>
            <w:r>
              <w:rPr>
                <w:rFonts w:hint="eastAsia"/>
                <w:b/>
                <w:color w:val="000000"/>
                <w:sz w:val="32"/>
              </w:rPr>
              <w:t xml:space="preserve"> </w:t>
            </w:r>
            <w:r>
              <w:rPr>
                <w:rFonts w:hint="eastAsia"/>
                <w:color w:val="000000"/>
                <w:sz w:val="32"/>
              </w:rPr>
              <w:t xml:space="preserve"> </w:t>
            </w:r>
            <w:r>
              <w:rPr>
                <w:rFonts w:hint="eastAsia"/>
                <w:color w:val="000000"/>
                <w:sz w:val="30"/>
                <w:szCs w:val="30"/>
              </w:rPr>
              <w:t>法定代表人或委托人</w:t>
            </w:r>
            <w:r>
              <w:rPr>
                <w:rFonts w:hint="eastAsia"/>
                <w:color w:val="000000"/>
                <w:sz w:val="32"/>
              </w:rPr>
              <w:t>：</w:t>
            </w:r>
          </w:p>
          <w:p w14:paraId="5231377A">
            <w:pPr>
              <w:pStyle w:val="49"/>
              <w:spacing w:line="391" w:lineRule="atLeast"/>
              <w:textAlignment w:val="top"/>
              <w:rPr>
                <w:rFonts w:hint="eastAsia"/>
                <w:color w:val="000000"/>
                <w:sz w:val="32"/>
              </w:rPr>
            </w:pPr>
          </w:p>
          <w:p w14:paraId="7CC38C3B">
            <w:pPr>
              <w:pStyle w:val="49"/>
              <w:spacing w:line="391" w:lineRule="atLeast"/>
              <w:textAlignment w:val="top"/>
              <w:rPr>
                <w:rFonts w:hint="eastAsia"/>
                <w:color w:val="000000"/>
                <w:sz w:val="32"/>
              </w:rPr>
            </w:pPr>
            <w:r>
              <w:rPr>
                <w:color w:val="000000"/>
                <w:sz w:val="32"/>
              </w:rPr>
              <w:t xml:space="preserve">                          </w:t>
            </w:r>
            <w:r>
              <w:rPr>
                <w:rFonts w:hint="eastAsia"/>
                <w:color w:val="000000"/>
                <w:sz w:val="32"/>
              </w:rPr>
              <w:t xml:space="preserve">  </w:t>
            </w:r>
            <w:r>
              <w:rPr>
                <w:color w:val="000000"/>
                <w:sz w:val="32"/>
              </w:rPr>
              <w:t xml:space="preserve"> 联系电话： </w:t>
            </w:r>
            <w:r>
              <w:rPr>
                <w:rFonts w:hint="eastAsia"/>
                <w:color w:val="000000"/>
                <w:sz w:val="32"/>
              </w:rPr>
              <w:t xml:space="preserve"> </w:t>
            </w:r>
          </w:p>
          <w:p w14:paraId="5C4752C8">
            <w:pPr>
              <w:pStyle w:val="49"/>
              <w:tabs>
                <w:tab w:val="left" w:pos="5000"/>
              </w:tabs>
              <w:spacing w:line="391" w:lineRule="atLeast"/>
              <w:textAlignment w:val="top"/>
              <w:rPr>
                <w:b/>
                <w:color w:val="000000"/>
                <w:sz w:val="32"/>
              </w:rPr>
            </w:pPr>
            <w:r>
              <w:rPr>
                <w:color w:val="000000"/>
                <w:sz w:val="32"/>
              </w:rPr>
              <w:t xml:space="preserve">                                </w:t>
            </w:r>
            <w:r>
              <w:rPr>
                <w:rFonts w:hint="eastAsia"/>
                <w:color w:val="000000"/>
                <w:sz w:val="32"/>
              </w:rPr>
              <w:t xml:space="preserve">           </w:t>
            </w:r>
            <w:r>
              <w:rPr>
                <w:color w:val="000000"/>
                <w:sz w:val="32"/>
              </w:rPr>
              <w:t>年</w:t>
            </w:r>
            <w:r>
              <w:rPr>
                <w:rFonts w:hint="eastAsia"/>
                <w:color w:val="000000"/>
                <w:sz w:val="32"/>
              </w:rPr>
              <w:t xml:space="preserve">  </w:t>
            </w:r>
            <w:r>
              <w:rPr>
                <w:color w:val="000000"/>
                <w:sz w:val="32"/>
              </w:rPr>
              <w:t>月</w:t>
            </w:r>
            <w:r>
              <w:rPr>
                <w:rFonts w:hint="eastAsia"/>
                <w:color w:val="000000"/>
                <w:sz w:val="32"/>
              </w:rPr>
              <w:t xml:space="preserve">  </w:t>
            </w:r>
            <w:r>
              <w:rPr>
                <w:color w:val="000000"/>
                <w:sz w:val="32"/>
              </w:rPr>
              <w:t>日</w:t>
            </w:r>
          </w:p>
        </w:tc>
      </w:tr>
    </w:tbl>
    <w:p w14:paraId="527DCC39">
      <w:pPr>
        <w:pStyle w:val="38"/>
        <w:ind w:left="0" w:leftChars="0" w:firstLine="0" w:firstLineChars="0"/>
        <w:rPr>
          <w:rFonts w:hint="eastAsia" w:ascii="宋体" w:hAnsi="宋体" w:eastAsia="宋体" w:cs="宋体"/>
        </w:rPr>
      </w:pPr>
    </w:p>
    <w:p w14:paraId="2CE41850">
      <w:pPr>
        <w:pStyle w:val="38"/>
        <w:rPr>
          <w:rFonts w:hint="eastAsia" w:ascii="宋体" w:hAnsi="宋体" w:eastAsia="宋体" w:cs="宋体"/>
        </w:rPr>
      </w:pPr>
    </w:p>
    <w:p w14:paraId="07456710">
      <w:pPr>
        <w:tabs>
          <w:tab w:val="left" w:pos="1293"/>
        </w:tabs>
        <w:bidi w:val="0"/>
        <w:jc w:val="left"/>
        <w:rPr>
          <w:rFonts w:hint="eastAsia"/>
          <w:lang w:eastAsia="zh-CN"/>
        </w:rPr>
      </w:pPr>
    </w:p>
    <w:p w14:paraId="246FF19D">
      <w:pPr>
        <w:pStyle w:val="10"/>
        <w:tabs>
          <w:tab w:val="left" w:pos="567"/>
        </w:tabs>
        <w:kinsoku w:val="0"/>
        <w:overflowPunct w:val="0"/>
        <w:spacing w:before="0"/>
        <w:ind w:left="102" w:firstLine="680" w:firstLineChars="200"/>
        <w:rPr>
          <w:rFonts w:hint="eastAsia" w:ascii="宋体" w:hAnsi="宋体" w:eastAsia="宋体" w:cs="宋体"/>
          <w:i w:val="0"/>
          <w:iCs w:val="0"/>
          <w:color w:val="auto"/>
          <w:sz w:val="22"/>
          <w:szCs w:val="21"/>
          <w:lang w:val="en-US" w:eastAsia="zh-CN"/>
        </w:rPr>
      </w:pPr>
      <w:r>
        <w:drawing>
          <wp:inline distT="0" distB="0" distL="114300" distR="114300">
            <wp:extent cx="5048250" cy="7067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048250" cy="7067550"/>
                    </a:xfrm>
                    <a:prstGeom prst="rect">
                      <a:avLst/>
                    </a:prstGeom>
                    <a:noFill/>
                    <a:ln>
                      <a:noFill/>
                    </a:ln>
                  </pic:spPr>
                </pic:pic>
              </a:graphicData>
            </a:graphic>
          </wp:inline>
        </w:drawing>
      </w:r>
      <w:r>
        <w:drawing>
          <wp:inline distT="0" distB="0" distL="114300" distR="114300">
            <wp:extent cx="5667375" cy="7743825"/>
            <wp:effectExtent l="0" t="0" r="9525"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1"/>
                    <a:stretch>
                      <a:fillRect/>
                    </a:stretch>
                  </pic:blipFill>
                  <pic:spPr>
                    <a:xfrm>
                      <a:off x="0" y="0"/>
                      <a:ext cx="5667375" cy="7743825"/>
                    </a:xfrm>
                    <a:prstGeom prst="rect">
                      <a:avLst/>
                    </a:prstGeom>
                    <a:noFill/>
                    <a:ln>
                      <a:noFill/>
                    </a:ln>
                  </pic:spPr>
                </pic:pic>
              </a:graphicData>
            </a:graphic>
          </wp:inline>
        </w:drawing>
      </w:r>
      <w:r>
        <w:drawing>
          <wp:inline distT="0" distB="0" distL="114300" distR="114300">
            <wp:extent cx="5048250" cy="6991350"/>
            <wp:effectExtent l="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2"/>
                    <a:stretch>
                      <a:fillRect/>
                    </a:stretch>
                  </pic:blipFill>
                  <pic:spPr>
                    <a:xfrm>
                      <a:off x="0" y="0"/>
                      <a:ext cx="5048250" cy="6991350"/>
                    </a:xfrm>
                    <a:prstGeom prst="rect">
                      <a:avLst/>
                    </a:prstGeom>
                    <a:noFill/>
                    <a:ln>
                      <a:noFill/>
                    </a:ln>
                  </pic:spPr>
                </pic:pic>
              </a:graphicData>
            </a:graphic>
          </wp:inline>
        </w:drawing>
      </w:r>
      <w:r>
        <w:drawing>
          <wp:inline distT="0" distB="0" distL="114300" distR="114300">
            <wp:extent cx="5457825" cy="7620000"/>
            <wp:effectExtent l="0" t="0" r="9525"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3"/>
                    <a:stretch>
                      <a:fillRect/>
                    </a:stretch>
                  </pic:blipFill>
                  <pic:spPr>
                    <a:xfrm>
                      <a:off x="0" y="0"/>
                      <a:ext cx="5457825" cy="7620000"/>
                    </a:xfrm>
                    <a:prstGeom prst="rect">
                      <a:avLst/>
                    </a:prstGeom>
                    <a:noFill/>
                    <a:ln>
                      <a:noFill/>
                    </a:ln>
                  </pic:spPr>
                </pic:pic>
              </a:graphicData>
            </a:graphic>
          </wp:inline>
        </w:drawing>
      </w:r>
      <w:r>
        <w:drawing>
          <wp:inline distT="0" distB="0" distL="114300" distR="114300">
            <wp:extent cx="5372100" cy="7315200"/>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4"/>
                    <a:stretch>
                      <a:fillRect/>
                    </a:stretch>
                  </pic:blipFill>
                  <pic:spPr>
                    <a:xfrm>
                      <a:off x="0" y="0"/>
                      <a:ext cx="5372100" cy="7315200"/>
                    </a:xfrm>
                    <a:prstGeom prst="rect">
                      <a:avLst/>
                    </a:prstGeom>
                    <a:noFill/>
                    <a:ln>
                      <a:noFill/>
                    </a:ln>
                  </pic:spPr>
                </pic:pic>
              </a:graphicData>
            </a:graphic>
          </wp:inline>
        </w:drawing>
      </w:r>
    </w:p>
    <w:p w14:paraId="26A7ED1B">
      <w:pPr>
        <w:tabs>
          <w:tab w:val="left" w:pos="1293"/>
        </w:tabs>
        <w:bidi w:val="0"/>
        <w:jc w:val="left"/>
        <w:rPr>
          <w:rFonts w:hint="eastAsia"/>
          <w:lang w:eastAsia="zh-CN"/>
        </w:rPr>
      </w:pPr>
    </w:p>
    <w:sectPr>
      <w:headerReference r:id="rId17" w:type="default"/>
      <w:footerReference r:id="rId18"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MS Gothic">
    <w:panose1 w:val="020B0609070205080204"/>
    <w:charset w:val="86"/>
    <w:family w:val="auto"/>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B4AAA">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261274">
                          <w:pPr>
                            <w:pStyle w:val="16"/>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4261274">
                    <w:pPr>
                      <w:pStyle w:val="16"/>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56A68">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47FDC2">
                          <w:pPr>
                            <w:pStyle w:val="16"/>
                          </w:pPr>
                          <w:r>
                            <w:t xml:space="preserve">第 </w:t>
                          </w:r>
                          <w:r>
                            <w:fldChar w:fldCharType="begin"/>
                          </w:r>
                          <w:r>
                            <w:instrText xml:space="preserve"> PAGE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847FDC2">
                    <w:pPr>
                      <w:pStyle w:val="16"/>
                    </w:pPr>
                    <w:r>
                      <w:t xml:space="preserve">第 </w:t>
                    </w:r>
                    <w:r>
                      <w:fldChar w:fldCharType="begin"/>
                    </w:r>
                    <w:r>
                      <w:instrText xml:space="preserve"> PAGE  \* MERGEFORMAT </w:instrText>
                    </w:r>
                    <w:r>
                      <w:fldChar w:fldCharType="separate"/>
                    </w:r>
                    <w:r>
                      <w:t>84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C6522">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64D9D">
                          <w:pPr>
                            <w:pStyle w:val="16"/>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D564D9D">
                    <w:pPr>
                      <w:pStyle w:val="16"/>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4B52D">
    <w:pPr>
      <w:spacing w:line="14" w:lineRule="auto"/>
      <w:rPr>
        <w:rFonts w:ascii="Arial"/>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6774B">
    <w:pPr>
      <w:pStyle w:val="16"/>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E35C29">
                          <w:pPr>
                            <w:pStyle w:val="16"/>
                          </w:pPr>
                          <w:r>
                            <w:t xml:space="preserve">第 </w:t>
                          </w:r>
                          <w:r>
                            <w:fldChar w:fldCharType="begin"/>
                          </w:r>
                          <w:r>
                            <w:instrText xml:space="preserve"> PAGE  \* MERGEFORMAT </w:instrText>
                          </w:r>
                          <w:r>
                            <w:fldChar w:fldCharType="separate"/>
                          </w:r>
                          <w:r>
                            <w:t>52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E35C29">
                    <w:pPr>
                      <w:pStyle w:val="16"/>
                    </w:pPr>
                    <w:r>
                      <w:t xml:space="preserve">第 </w:t>
                    </w:r>
                    <w:r>
                      <w:fldChar w:fldCharType="begin"/>
                    </w:r>
                    <w:r>
                      <w:instrText xml:space="preserve"> PAGE  \* MERGEFORMAT </w:instrText>
                    </w:r>
                    <w:r>
                      <w:fldChar w:fldCharType="separate"/>
                    </w:r>
                    <w:r>
                      <w:t>52</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DFCE0">
    <w:pPr>
      <w:pStyle w:val="1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8CEF05">
                          <w:pPr>
                            <w:pStyle w:val="16"/>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18CEF05">
                    <w:pPr>
                      <w:pStyle w:val="16"/>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B4796">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BFA08D">
                          <w:pPr>
                            <w:pStyle w:val="16"/>
                          </w:pPr>
                          <w:r>
                            <w:t xml:space="preserve">第 </w:t>
                          </w:r>
                          <w:r>
                            <w:fldChar w:fldCharType="begin"/>
                          </w:r>
                          <w:r>
                            <w:instrText xml:space="preserve"> PAGE  \* MERGEFORMAT </w:instrText>
                          </w:r>
                          <w:r>
                            <w:fldChar w:fldCharType="separate"/>
                          </w:r>
                          <w:r>
                            <w:t>57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6BFA08D">
                    <w:pPr>
                      <w:pStyle w:val="16"/>
                    </w:pPr>
                    <w:r>
                      <w:t xml:space="preserve">第 </w:t>
                    </w:r>
                    <w:r>
                      <w:fldChar w:fldCharType="begin"/>
                    </w:r>
                    <w:r>
                      <w:instrText xml:space="preserve"> PAGE  \* MERGEFORMAT </w:instrText>
                    </w:r>
                    <w:r>
                      <w:fldChar w:fldCharType="separate"/>
                    </w:r>
                    <w:r>
                      <w:t>57</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6B9A8">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7DF4B">
                          <w:pPr>
                            <w:pStyle w:val="16"/>
                          </w:pPr>
                          <w:r>
                            <w:t xml:space="preserve">第 </w:t>
                          </w:r>
                          <w:r>
                            <w:fldChar w:fldCharType="begin"/>
                          </w:r>
                          <w:r>
                            <w:instrText xml:space="preserve"> PAGE  \* MERGEFORMAT </w:instrText>
                          </w:r>
                          <w:r>
                            <w:fldChar w:fldCharType="separate"/>
                          </w:r>
                          <w:r>
                            <w:t>62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3F7DF4B">
                    <w:pPr>
                      <w:pStyle w:val="16"/>
                    </w:pPr>
                    <w:r>
                      <w:t xml:space="preserve">第 </w:t>
                    </w:r>
                    <w:r>
                      <w:fldChar w:fldCharType="begin"/>
                    </w:r>
                    <w:r>
                      <w:instrText xml:space="preserve"> PAGE  \* MERGEFORMAT </w:instrText>
                    </w:r>
                    <w:r>
                      <w:fldChar w:fldCharType="separate"/>
                    </w:r>
                    <w:r>
                      <w:t>62</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4D63B">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DBEFA6">
                          <w:pPr>
                            <w:pStyle w:val="16"/>
                          </w:pPr>
                          <w:r>
                            <w:t xml:space="preserve">第 </w:t>
                          </w:r>
                          <w:r>
                            <w:fldChar w:fldCharType="begin"/>
                          </w:r>
                          <w:r>
                            <w:instrText xml:space="preserve"> PAGE  \* MERGEFORMAT </w:instrText>
                          </w:r>
                          <w:r>
                            <w:fldChar w:fldCharType="separate"/>
                          </w:r>
                          <w:r>
                            <w:t>68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7DDBEFA6">
                    <w:pPr>
                      <w:pStyle w:val="16"/>
                    </w:pPr>
                    <w:r>
                      <w:t xml:space="preserve">第 </w:t>
                    </w:r>
                    <w:r>
                      <w:fldChar w:fldCharType="begin"/>
                    </w:r>
                    <w:r>
                      <w:instrText xml:space="preserve"> PAGE  \* MERGEFORMAT </w:instrText>
                    </w:r>
                    <w:r>
                      <w:fldChar w:fldCharType="separate"/>
                    </w:r>
                    <w:r>
                      <w:t>68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4C8DA">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393A0D">
                          <w:pPr>
                            <w:pStyle w:val="16"/>
                          </w:pPr>
                          <w:r>
                            <w:t xml:space="preserve">第 </w:t>
                          </w:r>
                          <w:r>
                            <w:fldChar w:fldCharType="begin"/>
                          </w:r>
                          <w:r>
                            <w:instrText xml:space="preserve"> PAGE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36393A0D">
                    <w:pPr>
                      <w:pStyle w:val="16"/>
                    </w:pPr>
                    <w:r>
                      <w:t xml:space="preserve">第 </w:t>
                    </w:r>
                    <w:r>
                      <w:fldChar w:fldCharType="begin"/>
                    </w:r>
                    <w:r>
                      <w:instrText xml:space="preserve"> PAGE  \* MERGEFORMAT </w:instrText>
                    </w:r>
                    <w:r>
                      <w:fldChar w:fldCharType="separate"/>
                    </w:r>
                    <w:r>
                      <w:t>77</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88AE7">
    <w:pPr>
      <w:pBdr>
        <w:bottom w:val="thinThickSmallGap" w:color="auto" w:sz="12" w:space="0"/>
      </w:pBdr>
      <w:ind w:right="525"/>
      <w:rPr>
        <w:rFonts w:hint="default" w:eastAsia="宋体"/>
        <w:sz w:val="22"/>
        <w:szCs w:val="13"/>
        <w:lang w:val="en-US" w:eastAsia="zh-CN"/>
      </w:rPr>
    </w:pPr>
    <w:r>
      <w:rPr>
        <w:rFonts w:hint="eastAsia"/>
        <w:sz w:val="22"/>
        <w:szCs w:val="13"/>
        <w:lang w:val="en-US" w:eastAsia="zh-CN"/>
      </w:rPr>
      <w:fldChar w:fldCharType="begin"/>
    </w:r>
    <w:r>
      <w:rPr>
        <w:rFonts w:hint="eastAsia"/>
        <w:sz w:val="22"/>
        <w:szCs w:val="13"/>
        <w:lang w:val="en-US" w:eastAsia="zh-CN"/>
      </w:rPr>
      <w:instrText xml:space="preserve"> HYPERLINK "http://sso.ccgp.gov.cn/GS0/workbench?errorInfo=&amp;permit=91610822MA7BLXGQ9U&amp;pwdStrength=&amp;result=login&amp;LTPAToken=eyJ0aW1lIjoiMTY0NDQ3NjgyMTM4OCIsIm5vZGUiOiJSMUZyYW1ld29yazQuMCIsInVzZXJpZCI6IjkxNjEwODIyTUE3QkxYR1E5VSIsInBlcnNvbnV1aWQiOiIxMUFDMUI2ODMyOTY2QzE1Q0NERUFEMUM3QjFFNzNDRiIsInN5c2lkIjoiLTEifQ==" </w:instrText>
    </w:r>
    <w:r>
      <w:rPr>
        <w:rFonts w:hint="eastAsia"/>
        <w:sz w:val="22"/>
        <w:szCs w:val="13"/>
        <w:lang w:val="en-US" w:eastAsia="zh-CN"/>
      </w:rPr>
      <w:fldChar w:fldCharType="separate"/>
    </w:r>
    <w:r>
      <w:rPr>
        <w:rFonts w:hint="eastAsia"/>
        <w:sz w:val="22"/>
        <w:szCs w:val="13"/>
        <w:lang w:val="en-US" w:eastAsia="zh-CN"/>
      </w:rPr>
      <w:t>陕西源信隆达招标代理有限公司</w:t>
    </w:r>
    <w:r>
      <w:rPr>
        <w:rFonts w:hint="eastAsia"/>
        <w:sz w:val="22"/>
        <w:szCs w:val="13"/>
        <w:lang w:val="en-US" w:eastAsia="zh-CN"/>
      </w:rPr>
      <w:fldChar w:fldCharType="end"/>
    </w:r>
    <w:r>
      <w:rPr>
        <w:rFonts w:hint="eastAsia"/>
        <w:sz w:val="22"/>
        <w:szCs w:val="13"/>
        <w:lang w:val="en-US" w:eastAsia="zh-CN"/>
      </w:rPr>
      <w:t xml:space="preserve">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AB2AF">
    <w:pPr>
      <w:pStyle w:val="18"/>
      <w:pBdr>
        <w:bottom w:val="none" w:color="auto" w:sz="0" w:space="2"/>
      </w:pBdr>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6B5AE">
    <w:pPr>
      <w:pStyle w:val="18"/>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EB236">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D07B8">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5CFDC">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14C4EB"/>
    <w:multiLevelType w:val="singleLevel"/>
    <w:tmpl w:val="EF14C4EB"/>
    <w:lvl w:ilvl="0" w:tentative="0">
      <w:start w:val="5"/>
      <w:numFmt w:val="chineseCounting"/>
      <w:suff w:val="nothing"/>
      <w:lvlText w:val="%1、"/>
      <w:lvlJc w:val="left"/>
      <w:rPr>
        <w:rFonts w:hint="eastAsia"/>
      </w:rPr>
    </w:lvl>
  </w:abstractNum>
  <w:abstractNum w:abstractNumId="1">
    <w:nsid w:val="F3EF33C6"/>
    <w:multiLevelType w:val="singleLevel"/>
    <w:tmpl w:val="F3EF33C6"/>
    <w:lvl w:ilvl="0" w:tentative="0">
      <w:start w:val="1"/>
      <w:numFmt w:val="decimal"/>
      <w:suff w:val="space"/>
      <w:lvlText w:val="%1."/>
      <w:lvlJc w:val="left"/>
    </w:lvl>
  </w:abstractNum>
  <w:abstractNum w:abstractNumId="2">
    <w:nsid w:val="03732B66"/>
    <w:multiLevelType w:val="singleLevel"/>
    <w:tmpl w:val="03732B66"/>
    <w:lvl w:ilvl="0" w:tentative="0">
      <w:start w:val="1"/>
      <w:numFmt w:val="chineseCounting"/>
      <w:suff w:val="space"/>
      <w:lvlText w:val="第%1部分"/>
      <w:lvlJc w:val="left"/>
      <w:rPr>
        <w:rFonts w:hint="eastAsia"/>
      </w:rPr>
    </w:lvl>
  </w:abstractNum>
  <w:abstractNum w:abstractNumId="3">
    <w:nsid w:val="06506AC9"/>
    <w:multiLevelType w:val="singleLevel"/>
    <w:tmpl w:val="06506AC9"/>
    <w:lvl w:ilvl="0" w:tentative="0">
      <w:start w:val="1"/>
      <w:numFmt w:val="chineseCounting"/>
      <w:suff w:val="nothing"/>
      <w:lvlText w:val="%1、"/>
      <w:lvlJc w:val="left"/>
      <w:rPr>
        <w:rFonts w:hint="eastAsia"/>
      </w:rPr>
    </w:lvl>
  </w:abstractNum>
  <w:abstractNum w:abstractNumId="4">
    <w:nsid w:val="227D5387"/>
    <w:multiLevelType w:val="singleLevel"/>
    <w:tmpl w:val="227D5387"/>
    <w:lvl w:ilvl="0" w:tentative="0">
      <w:start w:val="2"/>
      <w:numFmt w:val="decimal"/>
      <w:suff w:val="nothing"/>
      <w:lvlText w:val="%1、"/>
      <w:lvlJc w:val="left"/>
      <w:pPr>
        <w:ind w:left="420" w:firstLine="0"/>
      </w:pPr>
    </w:lvl>
  </w:abstractNum>
  <w:abstractNum w:abstractNumId="5">
    <w:nsid w:val="2FF504A0"/>
    <w:multiLevelType w:val="singleLevel"/>
    <w:tmpl w:val="2FF504A0"/>
    <w:lvl w:ilvl="0" w:tentative="0">
      <w:start w:val="6"/>
      <w:numFmt w:val="chineseCounting"/>
      <w:suff w:val="space"/>
      <w:lvlText w:val="第%1章"/>
      <w:lvlJc w:val="left"/>
      <w:rPr>
        <w:rFonts w:hint="eastAsia"/>
      </w:rPr>
    </w:lvl>
  </w:abstractNum>
  <w:num w:numId="1">
    <w:abstractNumId w:val="2"/>
  </w:num>
  <w:num w:numId="2">
    <w:abstractNumId w:val="3"/>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5NzU1NzNjMWNhZWViY2E0NzA1MzUyYmZmMjhhOWUifQ=="/>
  </w:docVars>
  <w:rsids>
    <w:rsidRoot w:val="3A2512A4"/>
    <w:rsid w:val="002E01C1"/>
    <w:rsid w:val="00863271"/>
    <w:rsid w:val="0096076A"/>
    <w:rsid w:val="00B71F65"/>
    <w:rsid w:val="00BF52BD"/>
    <w:rsid w:val="010A29DC"/>
    <w:rsid w:val="012515C4"/>
    <w:rsid w:val="01581D71"/>
    <w:rsid w:val="02867D9F"/>
    <w:rsid w:val="029445A4"/>
    <w:rsid w:val="02A12EDC"/>
    <w:rsid w:val="02B81FC4"/>
    <w:rsid w:val="02F4124E"/>
    <w:rsid w:val="036B5288"/>
    <w:rsid w:val="03C84489"/>
    <w:rsid w:val="05177476"/>
    <w:rsid w:val="05790131"/>
    <w:rsid w:val="05D9472B"/>
    <w:rsid w:val="06FC6923"/>
    <w:rsid w:val="07283BBC"/>
    <w:rsid w:val="07547A25"/>
    <w:rsid w:val="07BB259C"/>
    <w:rsid w:val="0817778D"/>
    <w:rsid w:val="0819749A"/>
    <w:rsid w:val="09F71624"/>
    <w:rsid w:val="0A5B1BB3"/>
    <w:rsid w:val="0A60366D"/>
    <w:rsid w:val="0AB9001C"/>
    <w:rsid w:val="0B37609C"/>
    <w:rsid w:val="0BA0784F"/>
    <w:rsid w:val="0BBB59A2"/>
    <w:rsid w:val="0C1766AE"/>
    <w:rsid w:val="0C44259C"/>
    <w:rsid w:val="0CB244F4"/>
    <w:rsid w:val="0CC275D1"/>
    <w:rsid w:val="0CD13A10"/>
    <w:rsid w:val="0D797D51"/>
    <w:rsid w:val="0DA675E9"/>
    <w:rsid w:val="0E3C619F"/>
    <w:rsid w:val="0ED939EE"/>
    <w:rsid w:val="0F100F13"/>
    <w:rsid w:val="0F847DFE"/>
    <w:rsid w:val="10C83D1A"/>
    <w:rsid w:val="125D6E10"/>
    <w:rsid w:val="12B5207C"/>
    <w:rsid w:val="133B41E2"/>
    <w:rsid w:val="13407133"/>
    <w:rsid w:val="136441CE"/>
    <w:rsid w:val="13776369"/>
    <w:rsid w:val="13BD3A2F"/>
    <w:rsid w:val="13C907DC"/>
    <w:rsid w:val="13FA7289"/>
    <w:rsid w:val="1464100F"/>
    <w:rsid w:val="15127C5A"/>
    <w:rsid w:val="152D3480"/>
    <w:rsid w:val="154D64BF"/>
    <w:rsid w:val="15596BC0"/>
    <w:rsid w:val="16685D83"/>
    <w:rsid w:val="16FF7D6A"/>
    <w:rsid w:val="181E0118"/>
    <w:rsid w:val="18416EF8"/>
    <w:rsid w:val="18950986"/>
    <w:rsid w:val="18A272AD"/>
    <w:rsid w:val="19B27094"/>
    <w:rsid w:val="1A2F2650"/>
    <w:rsid w:val="1A4B09CF"/>
    <w:rsid w:val="1A790984"/>
    <w:rsid w:val="1A815349"/>
    <w:rsid w:val="1AF43D1C"/>
    <w:rsid w:val="1B395F40"/>
    <w:rsid w:val="1B604FBB"/>
    <w:rsid w:val="1C773E1D"/>
    <w:rsid w:val="1C8925AF"/>
    <w:rsid w:val="1F0423C1"/>
    <w:rsid w:val="20407429"/>
    <w:rsid w:val="206C6470"/>
    <w:rsid w:val="21255C4A"/>
    <w:rsid w:val="214B077B"/>
    <w:rsid w:val="217C5135"/>
    <w:rsid w:val="21CF5E82"/>
    <w:rsid w:val="21E93AF0"/>
    <w:rsid w:val="220152DE"/>
    <w:rsid w:val="22157366"/>
    <w:rsid w:val="22502A3F"/>
    <w:rsid w:val="23107FBA"/>
    <w:rsid w:val="23936CDA"/>
    <w:rsid w:val="23955CDE"/>
    <w:rsid w:val="24156E1F"/>
    <w:rsid w:val="24763D61"/>
    <w:rsid w:val="24C12F33"/>
    <w:rsid w:val="24F67371"/>
    <w:rsid w:val="251D4E29"/>
    <w:rsid w:val="26217E51"/>
    <w:rsid w:val="26700E4C"/>
    <w:rsid w:val="26C64400"/>
    <w:rsid w:val="26CF401E"/>
    <w:rsid w:val="27280C17"/>
    <w:rsid w:val="275228B6"/>
    <w:rsid w:val="27983FEE"/>
    <w:rsid w:val="28043432"/>
    <w:rsid w:val="28700AC7"/>
    <w:rsid w:val="289B1FE8"/>
    <w:rsid w:val="29083EC1"/>
    <w:rsid w:val="292F0982"/>
    <w:rsid w:val="29854905"/>
    <w:rsid w:val="29F319B0"/>
    <w:rsid w:val="2A612ADE"/>
    <w:rsid w:val="2AEB1F7E"/>
    <w:rsid w:val="2B035090"/>
    <w:rsid w:val="2B340CE1"/>
    <w:rsid w:val="2B522706"/>
    <w:rsid w:val="2BD50047"/>
    <w:rsid w:val="2BE05F64"/>
    <w:rsid w:val="2C1A44DE"/>
    <w:rsid w:val="2CED6608"/>
    <w:rsid w:val="2D263E4A"/>
    <w:rsid w:val="2D5E1836"/>
    <w:rsid w:val="2D6329A9"/>
    <w:rsid w:val="2D834DF9"/>
    <w:rsid w:val="2DC07DFB"/>
    <w:rsid w:val="2E76495E"/>
    <w:rsid w:val="2ECD0A22"/>
    <w:rsid w:val="2F960150"/>
    <w:rsid w:val="30191A45"/>
    <w:rsid w:val="307A24E3"/>
    <w:rsid w:val="30DF3D2E"/>
    <w:rsid w:val="30E81B43"/>
    <w:rsid w:val="316B62D0"/>
    <w:rsid w:val="33610962"/>
    <w:rsid w:val="34D83C7C"/>
    <w:rsid w:val="35373099"/>
    <w:rsid w:val="361E1B63"/>
    <w:rsid w:val="36E73971"/>
    <w:rsid w:val="37091385"/>
    <w:rsid w:val="3768578B"/>
    <w:rsid w:val="376B702A"/>
    <w:rsid w:val="389A6949"/>
    <w:rsid w:val="389D1465"/>
    <w:rsid w:val="3A0472C2"/>
    <w:rsid w:val="3A125E82"/>
    <w:rsid w:val="3A2512A4"/>
    <w:rsid w:val="3B3D2A8B"/>
    <w:rsid w:val="3B4E6A46"/>
    <w:rsid w:val="3B7A783B"/>
    <w:rsid w:val="3BA83D07"/>
    <w:rsid w:val="3BAF64EB"/>
    <w:rsid w:val="3BD11425"/>
    <w:rsid w:val="3C0D67ED"/>
    <w:rsid w:val="3CA64660"/>
    <w:rsid w:val="3CD2258B"/>
    <w:rsid w:val="3E381AB0"/>
    <w:rsid w:val="3E8A248B"/>
    <w:rsid w:val="3EAF3E0E"/>
    <w:rsid w:val="3F1E2BD3"/>
    <w:rsid w:val="3F9335C1"/>
    <w:rsid w:val="3FA532F5"/>
    <w:rsid w:val="402C1320"/>
    <w:rsid w:val="40E8793D"/>
    <w:rsid w:val="412515CB"/>
    <w:rsid w:val="41263FC1"/>
    <w:rsid w:val="4161155E"/>
    <w:rsid w:val="420662CD"/>
    <w:rsid w:val="42890CAC"/>
    <w:rsid w:val="43741014"/>
    <w:rsid w:val="43E17924"/>
    <w:rsid w:val="44162BA2"/>
    <w:rsid w:val="446562E8"/>
    <w:rsid w:val="44FE0942"/>
    <w:rsid w:val="46410A0D"/>
    <w:rsid w:val="47743CD8"/>
    <w:rsid w:val="48F05DB0"/>
    <w:rsid w:val="492B665D"/>
    <w:rsid w:val="49661415"/>
    <w:rsid w:val="49FA5FEB"/>
    <w:rsid w:val="4A657908"/>
    <w:rsid w:val="4A767D68"/>
    <w:rsid w:val="4A99338C"/>
    <w:rsid w:val="4AD35FE5"/>
    <w:rsid w:val="4AD93E52"/>
    <w:rsid w:val="4B5F70FB"/>
    <w:rsid w:val="4B702A09"/>
    <w:rsid w:val="4B927C83"/>
    <w:rsid w:val="4BDD2118"/>
    <w:rsid w:val="4BE330A0"/>
    <w:rsid w:val="4BFF038A"/>
    <w:rsid w:val="4C3954F1"/>
    <w:rsid w:val="4D3C4C01"/>
    <w:rsid w:val="4D3F3E6F"/>
    <w:rsid w:val="4D4B674F"/>
    <w:rsid w:val="4DCB3F26"/>
    <w:rsid w:val="4E2F2707"/>
    <w:rsid w:val="4E801A32"/>
    <w:rsid w:val="4ED54860"/>
    <w:rsid w:val="4ED82BD6"/>
    <w:rsid w:val="4EEE304C"/>
    <w:rsid w:val="4F9427D4"/>
    <w:rsid w:val="4FB42FCF"/>
    <w:rsid w:val="4FB90D6D"/>
    <w:rsid w:val="50313059"/>
    <w:rsid w:val="50681041"/>
    <w:rsid w:val="511E4CB5"/>
    <w:rsid w:val="528B0128"/>
    <w:rsid w:val="52EB0BC7"/>
    <w:rsid w:val="531B5950"/>
    <w:rsid w:val="53A1130A"/>
    <w:rsid w:val="53F1045F"/>
    <w:rsid w:val="540E2DBF"/>
    <w:rsid w:val="541E008A"/>
    <w:rsid w:val="54232D0E"/>
    <w:rsid w:val="551851F4"/>
    <w:rsid w:val="561A7E7E"/>
    <w:rsid w:val="56921A85"/>
    <w:rsid w:val="575F6170"/>
    <w:rsid w:val="599418FB"/>
    <w:rsid w:val="59CA72A4"/>
    <w:rsid w:val="5AAB580B"/>
    <w:rsid w:val="5B372BFB"/>
    <w:rsid w:val="5B637E94"/>
    <w:rsid w:val="5BBA55DA"/>
    <w:rsid w:val="5BC93D58"/>
    <w:rsid w:val="5BFC5589"/>
    <w:rsid w:val="5C1D5175"/>
    <w:rsid w:val="5C4B7A92"/>
    <w:rsid w:val="5C62639E"/>
    <w:rsid w:val="5D284EF1"/>
    <w:rsid w:val="5D4B3354"/>
    <w:rsid w:val="5D7C523D"/>
    <w:rsid w:val="5DAA6999"/>
    <w:rsid w:val="5E3E0745"/>
    <w:rsid w:val="5EA43C8C"/>
    <w:rsid w:val="5ED2780B"/>
    <w:rsid w:val="5EF62DCD"/>
    <w:rsid w:val="5FBB029F"/>
    <w:rsid w:val="607D37A6"/>
    <w:rsid w:val="617C3A5E"/>
    <w:rsid w:val="61823984"/>
    <w:rsid w:val="61F9695D"/>
    <w:rsid w:val="63185A08"/>
    <w:rsid w:val="64075E74"/>
    <w:rsid w:val="643B7C00"/>
    <w:rsid w:val="64836EB1"/>
    <w:rsid w:val="66094755"/>
    <w:rsid w:val="663F04A7"/>
    <w:rsid w:val="68012F0F"/>
    <w:rsid w:val="687C07E7"/>
    <w:rsid w:val="6894168D"/>
    <w:rsid w:val="68B24209"/>
    <w:rsid w:val="6AA316FA"/>
    <w:rsid w:val="6B340F05"/>
    <w:rsid w:val="6BF12FB7"/>
    <w:rsid w:val="6C465394"/>
    <w:rsid w:val="6C7A54D9"/>
    <w:rsid w:val="6CF15CE6"/>
    <w:rsid w:val="6D6830E8"/>
    <w:rsid w:val="6DA523F7"/>
    <w:rsid w:val="6DB33434"/>
    <w:rsid w:val="6E430774"/>
    <w:rsid w:val="6EE90259"/>
    <w:rsid w:val="6F0F5F11"/>
    <w:rsid w:val="6F3A55B4"/>
    <w:rsid w:val="6F934911"/>
    <w:rsid w:val="6FB62831"/>
    <w:rsid w:val="6FEF7AF1"/>
    <w:rsid w:val="70E909E4"/>
    <w:rsid w:val="71753A3B"/>
    <w:rsid w:val="71CF6EEB"/>
    <w:rsid w:val="72730565"/>
    <w:rsid w:val="736B1B84"/>
    <w:rsid w:val="73871F2E"/>
    <w:rsid w:val="73BB6668"/>
    <w:rsid w:val="73D6524F"/>
    <w:rsid w:val="74144153"/>
    <w:rsid w:val="7460720F"/>
    <w:rsid w:val="7502605F"/>
    <w:rsid w:val="755B6316"/>
    <w:rsid w:val="756920F3"/>
    <w:rsid w:val="75CF63FA"/>
    <w:rsid w:val="76144D86"/>
    <w:rsid w:val="76472434"/>
    <w:rsid w:val="767601AC"/>
    <w:rsid w:val="77324E93"/>
    <w:rsid w:val="779A2A38"/>
    <w:rsid w:val="77A64F39"/>
    <w:rsid w:val="783254F1"/>
    <w:rsid w:val="7837550C"/>
    <w:rsid w:val="785D0412"/>
    <w:rsid w:val="7A3251AA"/>
    <w:rsid w:val="7A3A7305"/>
    <w:rsid w:val="7A88301C"/>
    <w:rsid w:val="7A8D23E0"/>
    <w:rsid w:val="7AD61FD9"/>
    <w:rsid w:val="7B0E3521"/>
    <w:rsid w:val="7C1D7794"/>
    <w:rsid w:val="7C431520"/>
    <w:rsid w:val="7CE539BB"/>
    <w:rsid w:val="7DA869C8"/>
    <w:rsid w:val="7DF96C54"/>
    <w:rsid w:val="7F1135E0"/>
    <w:rsid w:val="7F4F291E"/>
    <w:rsid w:val="7F544094"/>
    <w:rsid w:val="7FC550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34"/>
      <w:lang w:val="en-US" w:eastAsia="zh-CN" w:bidi="ar-SA"/>
    </w:rPr>
  </w:style>
  <w:style w:type="paragraph" w:styleId="2">
    <w:name w:val="heading 1"/>
    <w:basedOn w:val="1"/>
    <w:next w:val="1"/>
    <w:link w:val="39"/>
    <w:qFormat/>
    <w:uiPriority w:val="0"/>
    <w:pPr>
      <w:keepNext/>
      <w:keepLines/>
      <w:spacing w:line="360" w:lineRule="auto"/>
      <w:outlineLvl w:val="0"/>
    </w:pPr>
    <w:rPr>
      <w:b/>
      <w:bCs/>
      <w:kern w:val="44"/>
      <w:sz w:val="32"/>
      <w:szCs w:val="44"/>
    </w:rPr>
  </w:style>
  <w:style w:type="paragraph" w:styleId="3">
    <w:name w:val="heading 2"/>
    <w:basedOn w:val="1"/>
    <w:next w:val="4"/>
    <w:qFormat/>
    <w:uiPriority w:val="9"/>
    <w:pPr>
      <w:keepNext/>
      <w:keepLines/>
      <w:spacing w:line="240" w:lineRule="auto"/>
      <w:outlineLvl w:val="1"/>
    </w:pPr>
    <w:rPr>
      <w:rFonts w:ascii="Cambria" w:hAnsi="Cambria" w:eastAsia="宋体" w:cs="Times New Roman"/>
      <w:b/>
      <w:bCs/>
      <w:sz w:val="32"/>
      <w:szCs w:val="32"/>
    </w:rPr>
  </w:style>
  <w:style w:type="paragraph" w:styleId="6">
    <w:name w:val="heading 3"/>
    <w:basedOn w:val="1"/>
    <w:next w:val="1"/>
    <w:link w:val="46"/>
    <w:autoRedefine/>
    <w:qFormat/>
    <w:uiPriority w:val="0"/>
    <w:pPr>
      <w:keepNext/>
      <w:keepLines/>
      <w:spacing w:line="360" w:lineRule="auto"/>
      <w:outlineLvl w:val="2"/>
    </w:pPr>
    <w:rPr>
      <w:b/>
      <w:bCs/>
      <w:sz w:val="24"/>
      <w:szCs w:val="32"/>
    </w:rPr>
  </w:style>
  <w:style w:type="paragraph" w:styleId="7">
    <w:name w:val="heading 4"/>
    <w:basedOn w:val="1"/>
    <w:next w:val="1"/>
    <w:autoRedefine/>
    <w:qFormat/>
    <w:uiPriority w:val="0"/>
    <w:pPr>
      <w:keepNext/>
      <w:keepLines/>
      <w:spacing w:line="360" w:lineRule="auto"/>
      <w:outlineLvl w:val="3"/>
    </w:pPr>
    <w:rPr>
      <w:rFonts w:ascii="Arial" w:hAnsi="Arial"/>
      <w:b/>
      <w:bCs/>
      <w:szCs w:val="28"/>
    </w:rPr>
  </w:style>
  <w:style w:type="paragraph" w:styleId="8">
    <w:name w:val="heading 6"/>
    <w:basedOn w:val="1"/>
    <w:next w:val="1"/>
    <w:autoRedefine/>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5">
    <w:name w:val="Default Paragraph Font"/>
    <w:autoRedefine/>
    <w:semiHidden/>
    <w:qFormat/>
    <w:uiPriority w:val="0"/>
  </w:style>
  <w:style w:type="table" w:default="1" w:styleId="24">
    <w:name w:val="Normal Table"/>
    <w:autoRedefine/>
    <w:semiHidden/>
    <w:qFormat/>
    <w:uiPriority w:val="0"/>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toc 4"/>
    <w:basedOn w:val="1"/>
    <w:next w:val="1"/>
    <w:autoRedefine/>
    <w:unhideWhenUsed/>
    <w:qFormat/>
    <w:uiPriority w:val="39"/>
    <w:pPr>
      <w:ind w:left="1260" w:leftChars="600"/>
    </w:pPr>
  </w:style>
  <w:style w:type="paragraph" w:styleId="9">
    <w:name w:val="Body Text 3"/>
    <w:basedOn w:val="1"/>
    <w:autoRedefine/>
    <w:qFormat/>
    <w:uiPriority w:val="0"/>
    <w:pPr>
      <w:spacing w:after="120"/>
    </w:pPr>
    <w:rPr>
      <w:rFonts w:eastAsia="华文宋体"/>
      <w:sz w:val="16"/>
      <w:szCs w:val="16"/>
    </w:rPr>
  </w:style>
  <w:style w:type="paragraph" w:styleId="10">
    <w:name w:val="Body Text"/>
    <w:basedOn w:val="1"/>
    <w:autoRedefine/>
    <w:qFormat/>
    <w:uiPriority w:val="0"/>
    <w:pPr>
      <w:spacing w:after="120"/>
    </w:pPr>
  </w:style>
  <w:style w:type="paragraph" w:styleId="11">
    <w:name w:val="Body Text Indent"/>
    <w:basedOn w:val="1"/>
    <w:autoRedefine/>
    <w:qFormat/>
    <w:uiPriority w:val="0"/>
    <w:pPr>
      <w:spacing w:line="600" w:lineRule="exact"/>
      <w:ind w:firstLine="560" w:firstLineChars="200"/>
    </w:pPr>
    <w:rPr>
      <w:sz w:val="28"/>
      <w:szCs w:val="20"/>
    </w:rPr>
  </w:style>
  <w:style w:type="paragraph" w:styleId="12">
    <w:name w:val="toc 3"/>
    <w:basedOn w:val="1"/>
    <w:next w:val="1"/>
    <w:autoRedefine/>
    <w:semiHidden/>
    <w:qFormat/>
    <w:uiPriority w:val="0"/>
    <w:pPr>
      <w:ind w:left="840" w:leftChars="400"/>
    </w:pPr>
  </w:style>
  <w:style w:type="paragraph" w:styleId="13">
    <w:name w:val="Plain Text"/>
    <w:basedOn w:val="1"/>
    <w:autoRedefine/>
    <w:qFormat/>
    <w:uiPriority w:val="0"/>
    <w:rPr>
      <w:rFonts w:ascii="宋体" w:hAnsi="Courier New"/>
      <w:szCs w:val="20"/>
    </w:rPr>
  </w:style>
  <w:style w:type="paragraph" w:styleId="14">
    <w:name w:val="Body Text Indent 2"/>
    <w:basedOn w:val="1"/>
    <w:autoRedefine/>
    <w:qFormat/>
    <w:uiPriority w:val="0"/>
    <w:pPr>
      <w:spacing w:after="120" w:line="480" w:lineRule="auto"/>
      <w:ind w:left="420" w:leftChars="200"/>
    </w:pPr>
  </w:style>
  <w:style w:type="paragraph" w:styleId="15">
    <w:name w:val="Balloon Text"/>
    <w:basedOn w:val="1"/>
    <w:next w:val="12"/>
    <w:autoRedefine/>
    <w:unhideWhenUsed/>
    <w:qFormat/>
    <w:uiPriority w:val="99"/>
    <w:rPr>
      <w:sz w:val="18"/>
      <w:szCs w:val="18"/>
    </w:rPr>
  </w:style>
  <w:style w:type="paragraph" w:styleId="16">
    <w:name w:val="footer"/>
    <w:basedOn w:val="1"/>
    <w:next w:val="1"/>
    <w:autoRedefine/>
    <w:qFormat/>
    <w:uiPriority w:val="0"/>
    <w:pPr>
      <w:tabs>
        <w:tab w:val="center" w:pos="4153"/>
        <w:tab w:val="right" w:pos="8306"/>
      </w:tabs>
      <w:snapToGrid w:val="0"/>
      <w:jc w:val="left"/>
    </w:pPr>
    <w:rPr>
      <w:sz w:val="18"/>
      <w:szCs w:val="18"/>
    </w:rPr>
  </w:style>
  <w:style w:type="paragraph" w:styleId="17">
    <w:name w:val="envelope return"/>
    <w:basedOn w:val="1"/>
    <w:autoRedefine/>
    <w:qFormat/>
    <w:uiPriority w:val="0"/>
    <w:pPr>
      <w:snapToGrid w:val="0"/>
    </w:pPr>
    <w:rPr>
      <w:rFonts w:ascii="Arial" w:hAnsi="Arial"/>
    </w:rPr>
  </w:style>
  <w:style w:type="paragraph" w:styleId="1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semiHidden/>
    <w:qFormat/>
    <w:uiPriority w:val="0"/>
  </w:style>
  <w:style w:type="paragraph" w:styleId="20">
    <w:name w:val="toc 2"/>
    <w:basedOn w:val="1"/>
    <w:next w:val="1"/>
    <w:autoRedefine/>
    <w:qFormat/>
    <w:uiPriority w:val="0"/>
    <w:pPr>
      <w:tabs>
        <w:tab w:val="right" w:leader="dot" w:pos="8296"/>
      </w:tabs>
      <w:spacing w:line="420" w:lineRule="exact"/>
      <w:ind w:left="420" w:leftChars="200"/>
    </w:pPr>
  </w:style>
  <w:style w:type="paragraph" w:styleId="21">
    <w:name w:val="HTML Preformatted"/>
    <w:basedOn w:val="1"/>
    <w:autoRedefine/>
    <w:qFormat/>
    <w:uiPriority w:val="99"/>
    <w:pPr>
      <w:jc w:val="left"/>
    </w:pPr>
    <w:rPr>
      <w:rFonts w:ascii="Arial" w:hAnsi="Arial" w:cs="Arial"/>
      <w:kern w:val="0"/>
      <w:sz w:val="24"/>
    </w:rPr>
  </w:style>
  <w:style w:type="paragraph" w:styleId="22">
    <w:name w:val="Normal (Web)"/>
    <w:basedOn w:val="1"/>
    <w:next w:val="17"/>
    <w:autoRedefine/>
    <w:qFormat/>
    <w:uiPriority w:val="0"/>
    <w:pPr>
      <w:widowControl/>
      <w:spacing w:before="100" w:beforeAutospacing="1" w:after="100" w:afterAutospacing="1"/>
      <w:jc w:val="left"/>
    </w:pPr>
    <w:rPr>
      <w:rFonts w:ascii="宋体" w:hAnsi="宋体" w:cs="宋体"/>
      <w:kern w:val="0"/>
      <w:sz w:val="24"/>
    </w:rPr>
  </w:style>
  <w:style w:type="paragraph" w:styleId="23">
    <w:name w:val="Body Text First Indent"/>
    <w:basedOn w:val="10"/>
    <w:autoRedefine/>
    <w:unhideWhenUsed/>
    <w:qFormat/>
    <w:uiPriority w:val="0"/>
    <w:pPr>
      <w:spacing w:afterLines="0" w:line="240" w:lineRule="auto"/>
      <w:ind w:firstLine="420" w:firstLineChars="100"/>
    </w:pPr>
    <w:rPr>
      <w:rFonts w:ascii="Times New Roman" w:hAnsi="Times New Roman"/>
      <w:color w:val="auto"/>
      <w:sz w:val="18"/>
      <w:szCs w:val="18"/>
    </w:rPr>
  </w:style>
  <w:style w:type="character" w:styleId="26">
    <w:name w:val="Strong"/>
    <w:basedOn w:val="25"/>
    <w:autoRedefine/>
    <w:qFormat/>
    <w:uiPriority w:val="22"/>
    <w:rPr>
      <w:b/>
      <w:bCs/>
    </w:rPr>
  </w:style>
  <w:style w:type="character" w:styleId="27">
    <w:name w:val="FollowedHyperlink"/>
    <w:basedOn w:val="25"/>
    <w:autoRedefine/>
    <w:qFormat/>
    <w:uiPriority w:val="0"/>
    <w:rPr>
      <w:color w:val="800080"/>
      <w:u w:val="none"/>
    </w:rPr>
  </w:style>
  <w:style w:type="character" w:styleId="28">
    <w:name w:val="Emphasis"/>
    <w:basedOn w:val="25"/>
    <w:autoRedefine/>
    <w:qFormat/>
    <w:uiPriority w:val="0"/>
    <w:rPr>
      <w:b/>
      <w:bCs/>
    </w:rPr>
  </w:style>
  <w:style w:type="character" w:styleId="29">
    <w:name w:val="HTML Definition"/>
    <w:basedOn w:val="25"/>
    <w:qFormat/>
    <w:uiPriority w:val="0"/>
  </w:style>
  <w:style w:type="character" w:styleId="30">
    <w:name w:val="HTML Typewriter"/>
    <w:basedOn w:val="25"/>
    <w:qFormat/>
    <w:uiPriority w:val="0"/>
    <w:rPr>
      <w:rFonts w:hint="default" w:ascii="monospace" w:hAnsi="monospace" w:eastAsia="monospace" w:cs="monospace"/>
      <w:sz w:val="20"/>
    </w:rPr>
  </w:style>
  <w:style w:type="character" w:styleId="31">
    <w:name w:val="HTML Acronym"/>
    <w:basedOn w:val="25"/>
    <w:qFormat/>
    <w:uiPriority w:val="0"/>
    <w:rPr>
      <w:rFonts w:ascii="ActionIcon ! important" w:hAnsi="ActionIcon ! important" w:eastAsia="ActionIcon ! important" w:cs="ActionIcon ! important"/>
      <w:vanish/>
      <w:color w:val="3D4B62"/>
      <w:sz w:val="19"/>
      <w:szCs w:val="19"/>
    </w:rPr>
  </w:style>
  <w:style w:type="character" w:styleId="32">
    <w:name w:val="HTML Variable"/>
    <w:basedOn w:val="25"/>
    <w:qFormat/>
    <w:uiPriority w:val="0"/>
  </w:style>
  <w:style w:type="character" w:styleId="33">
    <w:name w:val="Hyperlink"/>
    <w:basedOn w:val="25"/>
    <w:qFormat/>
    <w:uiPriority w:val="0"/>
    <w:rPr>
      <w:color w:val="333333"/>
      <w:u w:val="none"/>
    </w:rPr>
  </w:style>
  <w:style w:type="character" w:styleId="34">
    <w:name w:val="HTML Code"/>
    <w:basedOn w:val="25"/>
    <w:qFormat/>
    <w:uiPriority w:val="0"/>
    <w:rPr>
      <w:rFonts w:hint="default" w:ascii="monospace" w:hAnsi="monospace" w:eastAsia="monospace" w:cs="monospace"/>
      <w:sz w:val="20"/>
    </w:rPr>
  </w:style>
  <w:style w:type="character" w:styleId="35">
    <w:name w:val="HTML Cite"/>
    <w:basedOn w:val="25"/>
    <w:qFormat/>
    <w:uiPriority w:val="0"/>
  </w:style>
  <w:style w:type="character" w:styleId="36">
    <w:name w:val="HTML Keyboard"/>
    <w:basedOn w:val="25"/>
    <w:autoRedefine/>
    <w:qFormat/>
    <w:uiPriority w:val="0"/>
    <w:rPr>
      <w:rFonts w:ascii="monospace" w:hAnsi="monospace" w:eastAsia="monospace" w:cs="monospace"/>
      <w:sz w:val="20"/>
      <w:bdr w:val="single" w:color="DBDEC1" w:sz="4" w:space="0"/>
      <w:shd w:val="clear" w:fill="FFFFFF"/>
    </w:rPr>
  </w:style>
  <w:style w:type="character" w:styleId="37">
    <w:name w:val="HTML Sample"/>
    <w:basedOn w:val="25"/>
    <w:autoRedefine/>
    <w:qFormat/>
    <w:uiPriority w:val="0"/>
    <w:rPr>
      <w:rFonts w:hint="default" w:ascii="monospace" w:hAnsi="monospace" w:eastAsia="monospace" w:cs="monospace"/>
    </w:rPr>
  </w:style>
  <w:style w:type="paragraph" w:customStyle="1" w:styleId="38">
    <w:name w:val="正文缩进1"/>
    <w:basedOn w:val="1"/>
    <w:autoRedefine/>
    <w:qFormat/>
    <w:uiPriority w:val="0"/>
    <w:pPr>
      <w:ind w:firstLine="420" w:firstLineChars="200"/>
    </w:pPr>
  </w:style>
  <w:style w:type="character" w:customStyle="1" w:styleId="39">
    <w:name w:val="标题 1 Char"/>
    <w:basedOn w:val="25"/>
    <w:link w:val="2"/>
    <w:autoRedefine/>
    <w:qFormat/>
    <w:uiPriority w:val="0"/>
    <w:rPr>
      <w:b/>
      <w:bCs/>
      <w:kern w:val="44"/>
      <w:sz w:val="32"/>
      <w:szCs w:val="44"/>
    </w:rPr>
  </w:style>
  <w:style w:type="character" w:customStyle="1" w:styleId="40">
    <w:name w:val="NormalCharacter"/>
    <w:link w:val="41"/>
    <w:autoRedefine/>
    <w:qFormat/>
    <w:uiPriority w:val="0"/>
  </w:style>
  <w:style w:type="paragraph" w:customStyle="1" w:styleId="41">
    <w:name w:val="UserStyle_34"/>
    <w:basedOn w:val="1"/>
    <w:link w:val="40"/>
    <w:autoRedefine/>
    <w:qFormat/>
    <w:uiPriority w:val="0"/>
  </w:style>
  <w:style w:type="paragraph" w:customStyle="1" w:styleId="42">
    <w:name w:val="正文（缩进 2 字符）"/>
    <w:basedOn w:val="1"/>
    <w:autoRedefine/>
    <w:qFormat/>
    <w:uiPriority w:val="0"/>
    <w:pPr>
      <w:ind w:firstLine="200" w:firstLineChars="200"/>
    </w:pPr>
  </w:style>
  <w:style w:type="paragraph" w:customStyle="1" w:styleId="43">
    <w:name w:val="标题 3（投标文件）"/>
    <w:basedOn w:val="6"/>
    <w:autoRedefine/>
    <w:qFormat/>
    <w:uiPriority w:val="0"/>
    <w:pPr>
      <w:jc w:val="left"/>
    </w:pPr>
    <w:rPr>
      <w:u w:val="none"/>
    </w:rPr>
  </w:style>
  <w:style w:type="paragraph" w:customStyle="1" w:styleId="44">
    <w:name w:val="标题 2（投标文件）"/>
    <w:basedOn w:val="3"/>
    <w:autoRedefine/>
    <w:qFormat/>
    <w:uiPriority w:val="0"/>
    <w:pPr>
      <w:jc w:val="center"/>
    </w:pPr>
  </w:style>
  <w:style w:type="paragraph" w:customStyle="1" w:styleId="45">
    <w:name w:val="title11"/>
    <w:basedOn w:val="1"/>
    <w:autoRedefine/>
    <w:qFormat/>
    <w:uiPriority w:val="0"/>
    <w:pPr>
      <w:spacing w:before="120" w:line="360" w:lineRule="atLeast"/>
      <w:jc w:val="left"/>
    </w:pPr>
    <w:rPr>
      <w:rFonts w:cs="Times New Roman"/>
      <w:b/>
      <w:kern w:val="0"/>
      <w:sz w:val="19"/>
      <w:szCs w:val="19"/>
    </w:rPr>
  </w:style>
  <w:style w:type="character" w:customStyle="1" w:styleId="46">
    <w:name w:val="标题 3 Char"/>
    <w:basedOn w:val="25"/>
    <w:link w:val="6"/>
    <w:autoRedefine/>
    <w:qFormat/>
    <w:uiPriority w:val="0"/>
    <w:rPr>
      <w:b/>
      <w:bCs/>
      <w:sz w:val="24"/>
      <w:szCs w:val="32"/>
    </w:rPr>
  </w:style>
  <w:style w:type="paragraph" w:customStyle="1" w:styleId="47">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8">
    <w:name w:val="mini-outputtext1"/>
    <w:basedOn w:val="25"/>
    <w:qFormat/>
    <w:uiPriority w:val="0"/>
  </w:style>
  <w:style w:type="paragraph" w:customStyle="1" w:styleId="49">
    <w:name w:val="WPS Plain"/>
    <w:qFormat/>
    <w:uiPriority w:val="0"/>
    <w:rPr>
      <w:rFonts w:ascii="Times New Roman" w:hAnsi="Times New Roman" w:eastAsia="宋体" w:cs="Times New Roman"/>
      <w:lang w:val="en-US" w:eastAsia="zh-CN" w:bidi="ar-SA"/>
    </w:rPr>
  </w:style>
  <w:style w:type="paragraph" w:customStyle="1" w:styleId="50">
    <w:name w:val="Table Text"/>
    <w:basedOn w:val="1"/>
    <w:semiHidden/>
    <w:qFormat/>
    <w:uiPriority w:val="0"/>
    <w:rPr>
      <w:rFonts w:ascii="宋体" w:hAnsi="宋体" w:eastAsia="宋体" w:cs="宋体"/>
      <w:sz w:val="27"/>
      <w:szCs w:val="27"/>
      <w:lang w:val="en-US" w:eastAsia="en-US" w:bidi="ar-SA"/>
    </w:rPr>
  </w:style>
  <w:style w:type="table" w:customStyle="1" w:styleId="5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168</Pages>
  <Words>1719</Words>
  <Characters>1934</Characters>
  <Lines>0</Lines>
  <Paragraphs>0</Paragraphs>
  <TotalTime>19</TotalTime>
  <ScaleCrop>false</ScaleCrop>
  <LinksUpToDate>false</LinksUpToDate>
  <CharactersWithSpaces>1991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Administrator</cp:lastModifiedBy>
  <cp:lastPrinted>2023-10-24T00:05:00Z</cp:lastPrinted>
  <dcterms:modified xsi:type="dcterms:W3CDTF">2026-03-30T08:41:16Z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F9E046FFCCBD42B384336F70AD9BAA7B_13</vt:lpwstr>
  </property>
  <property fmtid="{D5CDD505-2E9C-101B-9397-08002B2CF9AE}" pid="4" name="KSOTemplateDocerSaveRecord">
    <vt:lpwstr>eyJoZGlkIjoiYjU4MmJlMzQ0ZGY1MjQwYWZiOTEzYTExNDZkZTg0YmQiLCJ1c2VySWQiOiIxMjk2NDMzNzI3In0=</vt:lpwstr>
  </property>
</Properties>
</file>