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4437D">
      <w:pPr>
        <w:pStyle w:val="2"/>
        <w:rPr>
          <w:rFonts w:hint="eastAsia" w:ascii="宋体" w:hAnsi="宋体" w:eastAsia="宋体" w:cs="宋体"/>
          <w:color w:val="000000" w:themeColor="text1"/>
          <w:highlight w:val="none"/>
          <w14:textFill>
            <w14:solidFill>
              <w14:schemeClr w14:val="tx1"/>
            </w14:solidFill>
          </w14:textFill>
        </w:rPr>
      </w:pPr>
      <w:bookmarkStart w:id="0" w:name="_Toc15617"/>
      <w:bookmarkStart w:id="1" w:name="_Toc15548"/>
      <w:r>
        <w:rPr>
          <w:rFonts w:hint="eastAsia" w:ascii="宋体" w:hAnsi="宋体" w:eastAsia="宋体" w:cs="宋体"/>
          <w:color w:val="000000" w:themeColor="text1"/>
          <w:highlight w:val="none"/>
          <w14:textFill>
            <w14:solidFill>
              <w14:schemeClr w14:val="tx1"/>
            </w14:solidFill>
          </w14:textFill>
        </w:rPr>
        <w:t>招标内容及要求</w:t>
      </w:r>
      <w:bookmarkEnd w:id="0"/>
      <w:bookmarkEnd w:id="1"/>
    </w:p>
    <w:p w14:paraId="1BFC1E58">
      <w:pPr>
        <w:keepNext w:val="0"/>
        <w:keepLines w:val="0"/>
        <w:pageBreakBefore w:val="0"/>
        <w:widowControl w:val="0"/>
        <w:kinsoku/>
        <w:wordWrap/>
        <w:overflowPunct/>
        <w:topLinePunct w:val="0"/>
        <w:bidi w:val="0"/>
        <w:snapToGrid/>
        <w:spacing w:line="360" w:lineRule="auto"/>
        <w:ind w:firstLine="482" w:firstLineChars="200"/>
        <w:jc w:val="both"/>
        <w:textAlignment w:val="auto"/>
        <w:outlineLvl w:val="2"/>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bookmarkStart w:id="2" w:name="_Toc14149"/>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一、项目概况</w:t>
      </w:r>
    </w:p>
    <w:p w14:paraId="03A844D8">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阎良区2026年7所中小学校教育教学设备采购，通过政府采购方式，统一向7所中小学校教育教学设备采购选择合格供应企业，向7所中小学校采购食堂设备、学校广播系统设备、教育教学设备等的供应商，总投资约225.9130万元。</w:t>
      </w:r>
    </w:p>
    <w:p w14:paraId="560F73CC">
      <w:pPr>
        <w:keepNext w:val="0"/>
        <w:keepLines w:val="0"/>
        <w:pageBreakBefore w:val="0"/>
        <w:widowControl w:val="0"/>
        <w:kinsoku/>
        <w:wordWrap/>
        <w:overflowPunct/>
        <w:topLinePunct w:val="0"/>
        <w:bidi w:val="0"/>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5BD956E8">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（一）供应商应随同货物提供相应的中文的技术文</w:t>
      </w:r>
      <w:bookmarkStart w:id="45" w:name="_GoBack"/>
      <w:bookmarkEnd w:id="45"/>
      <w:r>
        <w:rPr>
          <w:rFonts w:hint="eastAsia" w:ascii="宋体" w:hAnsi="宋体" w:eastAsia="宋体" w:cs="宋体"/>
          <w:color w:val="auto"/>
          <w:sz w:val="24"/>
          <w:szCs w:val="24"/>
          <w:highlight w:val="none"/>
          <w:lang w:val="en-US" w:eastAsia="zh-CN"/>
        </w:rPr>
        <w:t>件。例如：产品目录、图纸、操作手册、使用说明、维护手册或服务指南等。</w:t>
      </w:r>
    </w:p>
    <w:p w14:paraId="7D95CA76">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（二）对于合同中有要求的货物，供应商还应提供下列服务：</w:t>
      </w:r>
    </w:p>
    <w:p w14:paraId="144872EB">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1.货物的现场安装、调试和启动监督；</w:t>
      </w:r>
    </w:p>
    <w:p w14:paraId="1F507F67">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2.提供货物组装和维修所需的工具，提供货物调试所需的耗材等；</w:t>
      </w:r>
    </w:p>
    <w:p w14:paraId="147AEDC8">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3.在双方商定的一定期限内对所供货物实施运行监督、维修，但前提条件是该服务并不能免除供应商在质量保证期应承担的义务。</w:t>
      </w:r>
    </w:p>
    <w:p w14:paraId="4CC05C5E">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4.技术支持服务。包含货物安装及调试等完成本项目所必需的全部工作。</w:t>
      </w:r>
    </w:p>
    <w:p w14:paraId="3519CD40">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5.就货物的安装、启动、运营、维护对甲方人员进行培训。</w:t>
      </w:r>
    </w:p>
    <w:p w14:paraId="37F2CB34">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（三）伴随服务的费用已含在合同价中，不单独进行支付。</w:t>
      </w:r>
    </w:p>
    <w:p w14:paraId="61E22BC8">
      <w:pPr>
        <w:keepNext w:val="0"/>
        <w:keepLines w:val="0"/>
        <w:pageBreakBefore w:val="0"/>
        <w:widowControl w:val="0"/>
        <w:kinsoku/>
        <w:wordWrap/>
        <w:overflowPunct/>
        <w:topLinePunct w:val="0"/>
        <w:bidi w:val="0"/>
        <w:snapToGrid/>
        <w:spacing w:line="360" w:lineRule="auto"/>
        <w:ind w:firstLine="482" w:firstLineChars="200"/>
        <w:jc w:val="both"/>
        <w:textAlignment w:val="auto"/>
        <w:outlineLvl w:val="2"/>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kern w:val="2"/>
          <w:sz w:val="24"/>
          <w:szCs w:val="24"/>
          <w:highlight w:val="none"/>
          <w14:textFill>
            <w14:solidFill>
              <w14:schemeClr w14:val="tx1"/>
            </w14:solidFill>
          </w14:textFill>
        </w:rPr>
        <w:t>、商务</w:t>
      </w:r>
      <w:bookmarkEnd w:id="2"/>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要求</w:t>
      </w:r>
    </w:p>
    <w:p w14:paraId="0FD32B23">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（一）交货期：</w:t>
      </w:r>
      <w:r>
        <w:rPr>
          <w:rFonts w:hint="eastAsia" w:ascii="宋体" w:hAnsi="宋体" w:eastAsia="宋体" w:cs="宋体"/>
          <w:color w:val="auto"/>
          <w:sz w:val="24"/>
          <w:szCs w:val="24"/>
          <w:highlight w:val="none"/>
          <w:lang w:val="en-US" w:eastAsia="zh-CN"/>
        </w:rPr>
        <w:t>自合同签订之日起20个日历日内安装调试完毕。</w:t>
      </w:r>
    </w:p>
    <w:p w14:paraId="400C62F5">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）交货地点：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采购人指定地点</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E2A7A1A">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）付款方式：</w:t>
      </w:r>
      <w:r>
        <w:rPr>
          <w:rFonts w:hint="eastAsia" w:ascii="宋体" w:hAnsi="宋体" w:eastAsia="宋体" w:cs="宋体"/>
          <w:color w:val="auto"/>
          <w:sz w:val="24"/>
          <w:szCs w:val="24"/>
          <w:highlight w:val="none"/>
          <w:lang w:val="en-US" w:eastAsia="zh-CN"/>
        </w:rPr>
        <w:t>项目完成并验收合格后支付合同总价款的100％。甲方仅负责在上述约定时间内完成申报手续，实际付款到账时间以甲方主管单位划拨时间及金额为准。乙方向甲方开具国家正式发票及相关报账资料后，甲方及时为乙方办理付款申报支付手续。</w:t>
      </w:r>
    </w:p>
    <w:p w14:paraId="06619ABE">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其他</w:t>
      </w:r>
      <w:r>
        <w:rPr>
          <w:rFonts w:hint="eastAsia" w:ascii="宋体" w:hAnsi="宋体" w:eastAsia="宋体" w:cs="宋体"/>
          <w:b/>
          <w:bCs/>
          <w:color w:val="000000" w:themeColor="text1"/>
          <w:sz w:val="24"/>
          <w:szCs w:val="24"/>
          <w:highlight w:val="none"/>
          <w14:textFill>
            <w14:solidFill>
              <w14:schemeClr w14:val="tx1"/>
            </w14:solidFill>
          </w14:textFill>
        </w:rPr>
        <w:t>：</w:t>
      </w:r>
    </w:p>
    <w:p w14:paraId="294F9EE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1、质量验收标准或规范</w:t>
      </w:r>
    </w:p>
    <w:p w14:paraId="24EC757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（1）验收：项目分初验和终验</w:t>
      </w:r>
    </w:p>
    <w:p w14:paraId="188C3ED6">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初验：货物到达交货地点后，由使用单位根据合同对货物(设备)的名称、品牌、规格、型号、产地、数量进行检査。</w:t>
      </w:r>
    </w:p>
    <w:p w14:paraId="2C2C904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终验：所有货物(设备)安装、调试完毕，正常使用 10个日历日后，由采购人进行终验(最终验收)，合格后签发《终验合格单》。</w:t>
      </w:r>
    </w:p>
    <w:p w14:paraId="1817567E">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验收不合格的成交供应商，必须在接到通知后7个日历日内确保货物通过验收。如接到通知后7个日历日内验收仍不合格，采购人可提出索赔或取消其供货合同。采购代理机构将把成交资格授予评审排序下一名的供应商。</w:t>
      </w:r>
    </w:p>
    <w:p w14:paraId="00E5A719">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（3）验收依据：招标文件、投标文件、澄清表（函）；合同及附件文本；生产厂家的企业资质、货物的执行标准。</w:t>
      </w:r>
    </w:p>
    <w:p w14:paraId="1A70FEB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2、产品质保期：</w:t>
      </w:r>
    </w:p>
    <w:p w14:paraId="667BBE4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（1）四门双温冰柜制冷系统保修≥3年</w:t>
      </w:r>
    </w:p>
    <w:p w14:paraId="48F58B6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（2）留样柜制冷系统保修≥3年</w:t>
      </w:r>
    </w:p>
    <w:p w14:paraId="4783842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（3）办公电脑整机质保≥3年，提供售后服务≥3年</w:t>
      </w:r>
    </w:p>
    <w:p w14:paraId="6AEEC5F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（4）教学电脑整机质保≥3年，提供售后服务≥3年</w:t>
      </w:r>
    </w:p>
    <w:p w14:paraId="4E9A3BF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（5）其他设备为终验合格后≥12个月(参数中有具体要求的，按参数要求提供质保)。供应商承诺的质保时间超过招标文件要求的，按其承诺时间质保。</w:t>
      </w:r>
    </w:p>
    <w:p w14:paraId="3FCCA0E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3、违约责任</w:t>
      </w:r>
    </w:p>
    <w:p w14:paraId="0135996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（1）按《中华人民共和国民法典》中的相关条款执行。</w:t>
      </w:r>
    </w:p>
    <w:p w14:paraId="3C3B9C6C">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（2）未按合同要求提供产品或设备质量不能满足技术要求，采购人有权终止合同，并对供方违约行为进行追究，同时按《中华人民共和国政府采购法》的有关规定进行处罚。</w:t>
      </w:r>
    </w:p>
    <w:p w14:paraId="5F973B8D">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14:paraId="37299E6C">
      <w:pPr>
        <w:pStyle w:val="4"/>
        <w:spacing w:line="360" w:lineRule="auto"/>
        <w:ind w:firstLine="400"/>
        <w:rPr>
          <w:rFonts w:hint="eastAsia" w:ascii="宋体" w:hAnsi="宋体" w:eastAsia="宋体" w:cs="宋体"/>
          <w:color w:val="000000" w:themeColor="text1"/>
          <w:sz w:val="28"/>
          <w:szCs w:val="28"/>
          <w:highlight w:val="none"/>
          <w14:textFill>
            <w14:solidFill>
              <w14:schemeClr w14:val="tx1"/>
            </w14:solidFill>
          </w14:textFill>
        </w:rPr>
      </w:pPr>
      <w:bookmarkStart w:id="3" w:name="_Toc18283"/>
    </w:p>
    <w:p w14:paraId="3C8959CF">
      <w:pPr>
        <w:rPr>
          <w:rFonts w:hint="eastAsia"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br w:type="page"/>
      </w:r>
    </w:p>
    <w:p w14:paraId="42AA68D5">
      <w:pPr>
        <w:spacing w:line="360" w:lineRule="auto"/>
        <w:ind w:firstLine="562" w:firstLineChars="200"/>
        <w:rPr>
          <w:rFonts w:hint="eastAsia" w:ascii="宋体" w:hAnsi="宋体" w:eastAsia="宋体" w:cs="宋体"/>
          <w:b/>
          <w:bCs/>
          <w:color w:val="000000" w:themeColor="text1"/>
          <w:kern w:val="2"/>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14:textFill>
            <w14:solidFill>
              <w14:schemeClr w14:val="tx1"/>
            </w14:solidFill>
          </w14:textFill>
        </w:rPr>
        <w:t>四</w:t>
      </w:r>
      <w:r>
        <w:rPr>
          <w:rFonts w:hint="eastAsia" w:ascii="宋体" w:hAnsi="宋体" w:eastAsia="宋体" w:cs="宋体"/>
          <w:b/>
          <w:bCs/>
          <w:color w:val="000000" w:themeColor="text1"/>
          <w:kern w:val="2"/>
          <w:sz w:val="28"/>
          <w:szCs w:val="28"/>
          <w:highlight w:val="none"/>
          <w14:textFill>
            <w14:solidFill>
              <w14:schemeClr w14:val="tx1"/>
            </w14:solidFill>
          </w14:textFill>
        </w:rPr>
        <w:t>、</w:t>
      </w:r>
      <w:bookmarkEnd w:id="3"/>
      <w:r>
        <w:rPr>
          <w:rFonts w:hint="eastAsia" w:ascii="宋体" w:hAnsi="宋体" w:eastAsia="宋体" w:cs="宋体"/>
          <w:b/>
          <w:bCs/>
          <w:color w:val="000000" w:themeColor="text1"/>
          <w:kern w:val="2"/>
          <w:sz w:val="28"/>
          <w:szCs w:val="28"/>
          <w:highlight w:val="none"/>
          <w:lang w:val="en-US" w:eastAsia="zh-CN"/>
          <w14:textFill>
            <w14:solidFill>
              <w14:schemeClr w14:val="tx1"/>
            </w14:solidFill>
          </w14:textFill>
        </w:rPr>
        <w:t>采购内容及技术要求</w:t>
      </w:r>
    </w:p>
    <w:p w14:paraId="57ACA4D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合同包1(关山初中食堂设备采购)</w:t>
      </w:r>
    </w:p>
    <w:p w14:paraId="1B3E16C6">
      <w:pPr>
        <w:ind w:firstLine="420"/>
        <w:rPr>
          <w:rFonts w:hint="eastAsia" w:ascii="宋体" w:hAnsi="宋体" w:eastAsia="宋体" w:cs="宋体"/>
          <w:color w:val="auto"/>
          <w:highlight w:val="none"/>
        </w:rPr>
      </w:pP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标段预算为</w:t>
      </w:r>
      <w:r>
        <w:rPr>
          <w:rFonts w:hint="eastAsia" w:ascii="宋体" w:hAnsi="宋体" w:eastAsia="宋体" w:cs="宋体"/>
          <w:color w:val="auto"/>
          <w:highlight w:val="none"/>
        </w:rPr>
        <w:t>：</w:t>
      </w:r>
      <w:r>
        <w:rPr>
          <w:rFonts w:hint="eastAsia" w:ascii="宋体" w:hAnsi="宋体" w:eastAsia="宋体" w:cs="宋体"/>
          <w:b/>
          <w:bCs/>
          <w:i w:val="0"/>
          <w:iCs w:val="0"/>
          <w:color w:val="auto"/>
          <w:kern w:val="0"/>
          <w:sz w:val="20"/>
          <w:szCs w:val="20"/>
          <w:highlight w:val="none"/>
          <w:u w:val="none"/>
          <w:lang w:val="en-US" w:eastAsia="zh-CN" w:bidi="ar"/>
        </w:rPr>
        <w:t>522360.00</w:t>
      </w:r>
      <w:r>
        <w:rPr>
          <w:rFonts w:hint="eastAsia" w:ascii="宋体" w:hAnsi="宋体" w:eastAsia="宋体" w:cs="宋体"/>
          <w:color w:val="auto"/>
          <w:highlight w:val="none"/>
        </w:rPr>
        <w:t>元。</w:t>
      </w:r>
    </w:p>
    <w:p w14:paraId="2DADBD2C">
      <w:pPr>
        <w:ind w:firstLine="420"/>
        <w:rPr>
          <w:rFonts w:hint="eastAsia" w:ascii="宋体" w:hAnsi="宋体" w:eastAsia="宋体" w:cs="宋体"/>
          <w:b/>
          <w:bCs/>
          <w:color w:val="auto"/>
          <w:sz w:val="32"/>
          <w:szCs w:val="32"/>
          <w:highlight w:val="none"/>
          <w:lang w:eastAsia="zh-CN"/>
        </w:rPr>
      </w:pPr>
      <w:r>
        <w:rPr>
          <w:rFonts w:hint="eastAsia" w:ascii="宋体" w:hAnsi="宋体" w:eastAsia="宋体" w:cs="宋体"/>
          <w:color w:val="auto"/>
          <w:highlight w:val="none"/>
        </w:rPr>
        <w:t>包含但不限于：</w:t>
      </w:r>
      <w:r>
        <w:rPr>
          <w:rFonts w:hint="eastAsia" w:ascii="宋体" w:hAnsi="宋体" w:eastAsia="宋体" w:cs="宋体"/>
          <w:color w:val="auto"/>
          <w:highlight w:val="none"/>
          <w:lang w:val="en-US" w:eastAsia="zh-CN"/>
        </w:rPr>
        <w:t>设备</w:t>
      </w:r>
      <w:r>
        <w:rPr>
          <w:rFonts w:hint="eastAsia" w:ascii="宋体" w:hAnsi="宋体" w:eastAsia="宋体" w:cs="宋体"/>
          <w:color w:val="auto"/>
          <w:highlight w:val="none"/>
        </w:rPr>
        <w:t>供货、运输、装卸、检测、验收</w:t>
      </w:r>
      <w:r>
        <w:rPr>
          <w:rFonts w:hint="eastAsia" w:ascii="宋体" w:hAnsi="宋体" w:eastAsia="宋体" w:cs="宋体"/>
          <w:color w:val="auto"/>
          <w:highlight w:val="none"/>
          <w:lang w:val="en-US" w:eastAsia="zh-CN"/>
        </w:rPr>
        <w:t>等所有费用</w:t>
      </w:r>
      <w:r>
        <w:rPr>
          <w:rFonts w:hint="eastAsia" w:ascii="宋体" w:hAnsi="宋体" w:eastAsia="宋体" w:cs="宋体"/>
          <w:color w:val="auto"/>
          <w:highlight w:val="none"/>
          <w:lang w:eastAsia="zh-CN"/>
        </w:rPr>
        <w:t>。</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3"/>
        <w:gridCol w:w="1117"/>
        <w:gridCol w:w="1862"/>
        <w:gridCol w:w="4424"/>
        <w:gridCol w:w="606"/>
        <w:gridCol w:w="708"/>
      </w:tblGrid>
      <w:tr w14:paraId="6727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Header/>
          <w:jc w:val="center"/>
        </w:trPr>
        <w:tc>
          <w:tcPr>
            <w:tcW w:w="683" w:type="dxa"/>
            <w:shd w:val="clear" w:color="auto" w:fill="auto"/>
            <w:noWrap/>
            <w:vAlign w:val="center"/>
          </w:tcPr>
          <w:p w14:paraId="7DF6C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17" w:type="dxa"/>
            <w:shd w:val="clear" w:color="auto" w:fill="auto"/>
            <w:noWrap/>
            <w:vAlign w:val="center"/>
          </w:tcPr>
          <w:p w14:paraId="72230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862" w:type="dxa"/>
            <w:shd w:val="clear" w:color="auto" w:fill="auto"/>
            <w:noWrap/>
            <w:vAlign w:val="center"/>
          </w:tcPr>
          <w:p w14:paraId="01F1F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参考规格（mm）</w:t>
            </w:r>
          </w:p>
        </w:tc>
        <w:tc>
          <w:tcPr>
            <w:tcW w:w="4424" w:type="dxa"/>
            <w:shd w:val="clear" w:color="auto" w:fill="auto"/>
            <w:noWrap/>
            <w:vAlign w:val="center"/>
          </w:tcPr>
          <w:p w14:paraId="13120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参数</w:t>
            </w:r>
          </w:p>
        </w:tc>
        <w:tc>
          <w:tcPr>
            <w:tcW w:w="606" w:type="dxa"/>
            <w:shd w:val="clear" w:color="auto" w:fill="auto"/>
            <w:noWrap/>
            <w:vAlign w:val="center"/>
          </w:tcPr>
          <w:p w14:paraId="135960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08" w:type="dxa"/>
            <w:shd w:val="clear" w:color="auto" w:fill="auto"/>
            <w:noWrap/>
            <w:vAlign w:val="center"/>
          </w:tcPr>
          <w:p w14:paraId="6DE62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3BA6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400" w:type="dxa"/>
            <w:gridSpan w:val="6"/>
            <w:shd w:val="clear" w:color="auto" w:fill="auto"/>
            <w:noWrap/>
            <w:vAlign w:val="center"/>
          </w:tcPr>
          <w:p w14:paraId="196D0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面点热厨区</w:t>
            </w:r>
          </w:p>
        </w:tc>
      </w:tr>
      <w:tr w14:paraId="7F90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83" w:type="dxa"/>
            <w:shd w:val="clear" w:color="auto" w:fill="auto"/>
            <w:noWrap/>
            <w:vAlign w:val="center"/>
          </w:tcPr>
          <w:p w14:paraId="47CE1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7" w:type="dxa"/>
            <w:shd w:val="clear" w:color="auto" w:fill="auto"/>
            <w:noWrap/>
            <w:vAlign w:val="center"/>
          </w:tcPr>
          <w:p w14:paraId="44C15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双层工作台</w:t>
            </w:r>
          </w:p>
        </w:tc>
        <w:tc>
          <w:tcPr>
            <w:tcW w:w="1862" w:type="dxa"/>
            <w:shd w:val="clear" w:color="auto" w:fill="auto"/>
            <w:noWrap/>
            <w:vAlign w:val="center"/>
          </w:tcPr>
          <w:p w14:paraId="12602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1800*800*800</w:t>
            </w:r>
          </w:p>
        </w:tc>
        <w:tc>
          <w:tcPr>
            <w:tcW w:w="4424" w:type="dxa"/>
            <w:shd w:val="clear" w:color="auto" w:fill="auto"/>
            <w:vAlign w:val="center"/>
          </w:tcPr>
          <w:p w14:paraId="1DD59B87">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1.台面采用≥1.5mm304#不锈钢板，柜体采用≥1.2mm304#不锈钢板，柜脚采用≥50㎜*50mm*1.2mm厚304#不锈钢可调重力活动脚；</w:t>
            </w:r>
          </w:p>
          <w:p w14:paraId="2584A5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2.趟门吊架及导轨为前后滑轮，铝制趟门轨；</w:t>
            </w:r>
          </w:p>
          <w:p w14:paraId="201768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3.载荷100-150Kg。</w:t>
            </w:r>
          </w:p>
        </w:tc>
        <w:tc>
          <w:tcPr>
            <w:tcW w:w="606" w:type="dxa"/>
            <w:shd w:val="clear" w:color="auto" w:fill="auto"/>
            <w:noWrap/>
            <w:vAlign w:val="center"/>
          </w:tcPr>
          <w:p w14:paraId="55283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8" w:type="dxa"/>
            <w:shd w:val="clear" w:color="auto" w:fill="auto"/>
            <w:noWrap/>
            <w:vAlign w:val="center"/>
          </w:tcPr>
          <w:p w14:paraId="360CD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5427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683" w:type="dxa"/>
            <w:shd w:val="clear" w:color="auto" w:fill="auto"/>
            <w:noWrap/>
            <w:vAlign w:val="center"/>
          </w:tcPr>
          <w:p w14:paraId="2B700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17" w:type="dxa"/>
            <w:shd w:val="clear" w:color="auto" w:fill="auto"/>
            <w:noWrap/>
            <w:vAlign w:val="center"/>
          </w:tcPr>
          <w:p w14:paraId="79DE9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不锈钢排烟罩</w:t>
            </w:r>
          </w:p>
        </w:tc>
        <w:tc>
          <w:tcPr>
            <w:tcW w:w="1862" w:type="dxa"/>
            <w:shd w:val="clear" w:color="auto" w:fill="auto"/>
            <w:noWrap/>
            <w:vAlign w:val="center"/>
          </w:tcPr>
          <w:p w14:paraId="60988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5250*1200*500</w:t>
            </w:r>
          </w:p>
        </w:tc>
        <w:tc>
          <w:tcPr>
            <w:tcW w:w="4424" w:type="dxa"/>
            <w:shd w:val="clear" w:color="auto" w:fill="auto"/>
            <w:vAlign w:val="center"/>
          </w:tcPr>
          <w:p w14:paraId="2F0E4B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1、面板/侧板采用≥1.3㎜304#不锈钢板磨砂贴塑不锈钢板；</w:t>
            </w:r>
          </w:p>
          <w:p w14:paraId="58295C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2、隔油网采用≥1.2㎜304#不锈钢板磨砂贴塑不锈钢板；</w:t>
            </w:r>
          </w:p>
          <w:p w14:paraId="63C0F7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3、烟罩整体对角线误差≤±5㎜；</w:t>
            </w:r>
          </w:p>
          <w:p w14:paraId="6161CF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4、配防爆灯；</w:t>
            </w:r>
          </w:p>
          <w:p w14:paraId="6E4BE9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5、配不锈钢集油盒。</w:t>
            </w:r>
          </w:p>
        </w:tc>
        <w:tc>
          <w:tcPr>
            <w:tcW w:w="606" w:type="dxa"/>
            <w:shd w:val="clear" w:color="auto" w:fill="auto"/>
            <w:noWrap/>
            <w:vAlign w:val="center"/>
          </w:tcPr>
          <w:p w14:paraId="7BEFC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708" w:type="dxa"/>
            <w:shd w:val="clear" w:color="auto" w:fill="auto"/>
            <w:noWrap/>
            <w:vAlign w:val="center"/>
          </w:tcPr>
          <w:p w14:paraId="18C78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2FF6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83" w:type="dxa"/>
            <w:shd w:val="clear" w:color="auto" w:fill="auto"/>
            <w:noWrap/>
            <w:vAlign w:val="center"/>
          </w:tcPr>
          <w:p w14:paraId="1E987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17" w:type="dxa"/>
            <w:shd w:val="clear" w:color="auto" w:fill="auto"/>
            <w:noWrap/>
            <w:vAlign w:val="center"/>
          </w:tcPr>
          <w:p w14:paraId="39DA28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排烟管道</w:t>
            </w:r>
          </w:p>
        </w:tc>
        <w:tc>
          <w:tcPr>
            <w:tcW w:w="1862" w:type="dxa"/>
            <w:shd w:val="clear" w:color="auto" w:fill="auto"/>
            <w:noWrap/>
            <w:vAlign w:val="center"/>
          </w:tcPr>
          <w:p w14:paraId="5F89BF5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配套定做</w:t>
            </w:r>
          </w:p>
        </w:tc>
        <w:tc>
          <w:tcPr>
            <w:tcW w:w="4424" w:type="dxa"/>
            <w:shd w:val="clear" w:color="auto" w:fill="auto"/>
            <w:vAlign w:val="center"/>
          </w:tcPr>
          <w:p w14:paraId="729ECF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1、镀锌板材≥1.2㎜制作；</w:t>
            </w:r>
          </w:p>
          <w:p w14:paraId="02954A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2、管身需有加强筋，压边制作成型法兰铆接，内打密封胶，做测漏实验。</w:t>
            </w:r>
          </w:p>
        </w:tc>
        <w:tc>
          <w:tcPr>
            <w:tcW w:w="606" w:type="dxa"/>
            <w:shd w:val="clear" w:color="auto" w:fill="auto"/>
            <w:noWrap/>
            <w:vAlign w:val="center"/>
          </w:tcPr>
          <w:p w14:paraId="10DE2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708" w:type="dxa"/>
            <w:shd w:val="clear" w:color="auto" w:fill="auto"/>
            <w:noWrap/>
            <w:vAlign w:val="center"/>
          </w:tcPr>
          <w:p w14:paraId="0CEAB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720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400" w:type="dxa"/>
            <w:gridSpan w:val="6"/>
            <w:shd w:val="clear" w:color="auto" w:fill="auto"/>
            <w:noWrap/>
            <w:vAlign w:val="center"/>
          </w:tcPr>
          <w:p w14:paraId="2D643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面点明档区</w:t>
            </w:r>
          </w:p>
        </w:tc>
      </w:tr>
      <w:tr w14:paraId="51C8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683" w:type="dxa"/>
            <w:shd w:val="clear" w:color="auto" w:fill="auto"/>
            <w:noWrap/>
            <w:vAlign w:val="center"/>
          </w:tcPr>
          <w:p w14:paraId="1C2EB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17" w:type="dxa"/>
            <w:shd w:val="clear" w:color="auto" w:fill="auto"/>
            <w:noWrap/>
            <w:vAlign w:val="center"/>
          </w:tcPr>
          <w:p w14:paraId="273C7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双层工作台</w:t>
            </w:r>
          </w:p>
        </w:tc>
        <w:tc>
          <w:tcPr>
            <w:tcW w:w="1862" w:type="dxa"/>
            <w:shd w:val="clear" w:color="auto" w:fill="auto"/>
            <w:noWrap/>
            <w:vAlign w:val="center"/>
          </w:tcPr>
          <w:p w14:paraId="2EDE8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1800*700*800</w:t>
            </w:r>
          </w:p>
        </w:tc>
        <w:tc>
          <w:tcPr>
            <w:tcW w:w="4424" w:type="dxa"/>
            <w:shd w:val="clear" w:color="auto" w:fill="auto"/>
            <w:vAlign w:val="center"/>
          </w:tcPr>
          <w:p w14:paraId="75E515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1.台面采用≥1.5mm304#不锈钢板，柜体采用≥1.2mm304#不锈钢板，柜脚采用≥50㎜*50mm*1.2㎜厚304#不锈钢可调重力活动脚；</w:t>
            </w:r>
          </w:p>
          <w:p w14:paraId="45C008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2.趟门吊架及导轨为前后滑轮，铝制趟门轨；</w:t>
            </w:r>
          </w:p>
          <w:p w14:paraId="39BAB3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3.载荷100-150Kg。</w:t>
            </w:r>
          </w:p>
        </w:tc>
        <w:tc>
          <w:tcPr>
            <w:tcW w:w="606" w:type="dxa"/>
            <w:shd w:val="clear" w:color="auto" w:fill="auto"/>
            <w:noWrap/>
            <w:vAlign w:val="center"/>
          </w:tcPr>
          <w:p w14:paraId="7857D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08" w:type="dxa"/>
            <w:shd w:val="clear" w:color="auto" w:fill="auto"/>
            <w:noWrap/>
            <w:vAlign w:val="center"/>
          </w:tcPr>
          <w:p w14:paraId="56A50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400C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683" w:type="dxa"/>
            <w:shd w:val="clear" w:color="auto" w:fill="auto"/>
            <w:noWrap/>
            <w:vAlign w:val="center"/>
          </w:tcPr>
          <w:p w14:paraId="2C841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17" w:type="dxa"/>
            <w:shd w:val="clear" w:color="auto" w:fill="auto"/>
            <w:noWrap/>
            <w:vAlign w:val="center"/>
          </w:tcPr>
          <w:p w14:paraId="22C49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四格保温售饭台</w:t>
            </w:r>
          </w:p>
        </w:tc>
        <w:tc>
          <w:tcPr>
            <w:tcW w:w="1862" w:type="dxa"/>
            <w:shd w:val="clear" w:color="auto" w:fill="auto"/>
            <w:noWrap/>
            <w:vAlign w:val="center"/>
          </w:tcPr>
          <w:p w14:paraId="67302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1500*700*800</w:t>
            </w:r>
          </w:p>
        </w:tc>
        <w:tc>
          <w:tcPr>
            <w:tcW w:w="4424" w:type="dxa"/>
            <w:shd w:val="clear" w:color="auto" w:fill="auto"/>
            <w:vAlign w:val="center"/>
          </w:tcPr>
          <w:p w14:paraId="17E20C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1、面板采用≥1.5mm304#不锈钢板焊接成型， 台脚采用≥38mm*38mm*1.5mm304#不锈钢矩形管, 底部安装可调脚；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2、下层平板采用≥1.2mm304#不锈钢板折弯焊接面板，底板设加强筋；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3、设4个1/1汤池及盆连盖，电加热管方式加热；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4、汤池内为手动补水，带排水装置；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5、侧板采用≥1.2mm304#不锈钢板外设控制面板电源开关及温控器；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6、盒体参考规格：530*325*200；</w:t>
            </w:r>
          </w:p>
          <w:p w14:paraId="52CA00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▲7.耗电量：≤4.5kw。</w:t>
            </w:r>
          </w:p>
        </w:tc>
        <w:tc>
          <w:tcPr>
            <w:tcW w:w="606" w:type="dxa"/>
            <w:shd w:val="clear" w:color="auto" w:fill="auto"/>
            <w:noWrap/>
            <w:vAlign w:val="center"/>
          </w:tcPr>
          <w:p w14:paraId="2490A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8" w:type="dxa"/>
            <w:shd w:val="clear" w:color="auto" w:fill="auto"/>
            <w:noWrap/>
            <w:vAlign w:val="center"/>
          </w:tcPr>
          <w:p w14:paraId="04AD08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D8C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400" w:type="dxa"/>
            <w:gridSpan w:val="6"/>
            <w:shd w:val="clear" w:color="auto" w:fill="auto"/>
            <w:noWrap/>
            <w:vAlign w:val="center"/>
          </w:tcPr>
          <w:p w14:paraId="405C2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副食操作间</w:t>
            </w:r>
          </w:p>
        </w:tc>
      </w:tr>
      <w:tr w14:paraId="6848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shd w:val="clear" w:color="auto" w:fill="auto"/>
            <w:noWrap/>
            <w:vAlign w:val="center"/>
          </w:tcPr>
          <w:p w14:paraId="2E0B2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17" w:type="dxa"/>
            <w:shd w:val="clear" w:color="auto" w:fill="auto"/>
            <w:noWrap/>
            <w:vAlign w:val="center"/>
          </w:tcPr>
          <w:p w14:paraId="75B2A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双头大锅灶</w:t>
            </w:r>
          </w:p>
        </w:tc>
        <w:tc>
          <w:tcPr>
            <w:tcW w:w="1862" w:type="dxa"/>
            <w:shd w:val="clear" w:color="auto" w:fill="auto"/>
            <w:noWrap/>
            <w:vAlign w:val="center"/>
          </w:tcPr>
          <w:p w14:paraId="21512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2000*1100*800</w:t>
            </w:r>
          </w:p>
        </w:tc>
        <w:tc>
          <w:tcPr>
            <w:tcW w:w="4424" w:type="dxa"/>
            <w:shd w:val="clear" w:color="auto" w:fill="auto"/>
            <w:vAlign w:val="center"/>
          </w:tcPr>
          <w:p w14:paraId="4A8E7F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1.采用国标双阀熄火保护；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▲2.超低噪音≤60dB；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3.机械式风气联动大小火转换；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4.燃烧器设计双层地板中间陶瓷纤维垫片隔热处理，环形排水槽设计具有火焰补风助氧；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5.火焰状态直喷喷式设计ICO排放≤0.01%，大口径多喷嘴式燃烧；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6、功率：≥38kW，</w:t>
            </w:r>
          </w:p>
          <w:p w14:paraId="5A4DDF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7、热效率：≥70.5%。</w:t>
            </w:r>
          </w:p>
        </w:tc>
        <w:tc>
          <w:tcPr>
            <w:tcW w:w="606" w:type="dxa"/>
            <w:shd w:val="clear" w:color="auto" w:fill="auto"/>
            <w:noWrap/>
            <w:vAlign w:val="center"/>
          </w:tcPr>
          <w:p w14:paraId="336E9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8" w:type="dxa"/>
            <w:shd w:val="clear" w:color="auto" w:fill="auto"/>
            <w:noWrap/>
            <w:vAlign w:val="center"/>
          </w:tcPr>
          <w:p w14:paraId="29C2D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A47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83" w:type="dxa"/>
            <w:shd w:val="clear" w:color="auto" w:fill="auto"/>
            <w:noWrap/>
            <w:vAlign w:val="center"/>
          </w:tcPr>
          <w:p w14:paraId="296B8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117" w:type="dxa"/>
            <w:shd w:val="clear" w:color="auto" w:fill="auto"/>
            <w:noWrap/>
            <w:vAlign w:val="center"/>
          </w:tcPr>
          <w:p w14:paraId="337F4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拼台</w:t>
            </w:r>
          </w:p>
        </w:tc>
        <w:tc>
          <w:tcPr>
            <w:tcW w:w="1862" w:type="dxa"/>
            <w:shd w:val="clear" w:color="auto" w:fill="auto"/>
            <w:noWrap/>
            <w:vAlign w:val="center"/>
          </w:tcPr>
          <w:p w14:paraId="0469B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300*1100*800+350</w:t>
            </w:r>
          </w:p>
        </w:tc>
        <w:tc>
          <w:tcPr>
            <w:tcW w:w="4424" w:type="dxa"/>
            <w:shd w:val="clear" w:color="auto" w:fill="auto"/>
            <w:vAlign w:val="center"/>
          </w:tcPr>
          <w:p w14:paraId="69827A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1.台面采用≥1.5mm304#不锈钢板，柜体采用≥1.2mm304#不锈钢板，柜脚采用≥50㎜*50mm*1.2㎜厚304#不锈钢可调重力活动脚；</w:t>
            </w:r>
          </w:p>
          <w:p w14:paraId="41FF32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2.趟门吊架及导轨为前后滑轮，铝制趟门轨；</w:t>
            </w:r>
          </w:p>
          <w:p w14:paraId="1C2F49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3.载荷100-150Kg。</w:t>
            </w:r>
          </w:p>
        </w:tc>
        <w:tc>
          <w:tcPr>
            <w:tcW w:w="606" w:type="dxa"/>
            <w:shd w:val="clear" w:color="auto" w:fill="auto"/>
            <w:noWrap/>
            <w:vAlign w:val="center"/>
          </w:tcPr>
          <w:p w14:paraId="514FA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8" w:type="dxa"/>
            <w:shd w:val="clear" w:color="auto" w:fill="auto"/>
            <w:noWrap/>
            <w:vAlign w:val="center"/>
          </w:tcPr>
          <w:p w14:paraId="51DAC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14C8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683" w:type="dxa"/>
            <w:shd w:val="clear" w:color="auto" w:fill="auto"/>
            <w:noWrap/>
            <w:vAlign w:val="center"/>
          </w:tcPr>
          <w:p w14:paraId="3B11A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117" w:type="dxa"/>
            <w:shd w:val="clear" w:color="auto" w:fill="auto"/>
            <w:noWrap/>
            <w:vAlign w:val="center"/>
          </w:tcPr>
          <w:p w14:paraId="15743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双炒双温灶</w:t>
            </w:r>
          </w:p>
        </w:tc>
        <w:tc>
          <w:tcPr>
            <w:tcW w:w="1862" w:type="dxa"/>
            <w:shd w:val="clear" w:color="auto" w:fill="auto"/>
            <w:noWrap/>
            <w:vAlign w:val="center"/>
          </w:tcPr>
          <w:p w14:paraId="6EFC1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2000*1100*800</w:t>
            </w:r>
          </w:p>
        </w:tc>
        <w:tc>
          <w:tcPr>
            <w:tcW w:w="4424" w:type="dxa"/>
            <w:shd w:val="clear" w:color="auto" w:fill="auto"/>
            <w:vAlign w:val="center"/>
          </w:tcPr>
          <w:p w14:paraId="7F38B3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炉面采用≥1.2mm 201#不锈钢板，炉身/炉背采用≥1.2mm 不锈钢板，炉膛采用Q235壁厚≥3mm不锈钢板，骨架采用国标角钢，配≥550W双风机，国标火咀、气制、安全制、火种喉、火种制、风制及油制，炉脚采用无缝不锈钢管内含不锈钢可调子弹脚。（每个炉头配备熄火保护装置）</w:t>
            </w:r>
          </w:p>
        </w:tc>
        <w:tc>
          <w:tcPr>
            <w:tcW w:w="606" w:type="dxa"/>
            <w:shd w:val="clear" w:color="auto" w:fill="auto"/>
            <w:noWrap/>
            <w:vAlign w:val="center"/>
          </w:tcPr>
          <w:p w14:paraId="23E7B9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8" w:type="dxa"/>
            <w:shd w:val="clear" w:color="auto" w:fill="auto"/>
            <w:noWrap/>
            <w:vAlign w:val="center"/>
          </w:tcPr>
          <w:p w14:paraId="25F32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1C01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3" w:type="dxa"/>
            <w:shd w:val="clear" w:color="auto" w:fill="auto"/>
            <w:noWrap/>
            <w:vAlign w:val="center"/>
          </w:tcPr>
          <w:p w14:paraId="0C736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117" w:type="dxa"/>
            <w:shd w:val="clear" w:color="auto" w:fill="auto"/>
            <w:noWrap/>
            <w:vAlign w:val="center"/>
          </w:tcPr>
          <w:p w14:paraId="0DFD3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拼台</w:t>
            </w:r>
          </w:p>
        </w:tc>
        <w:tc>
          <w:tcPr>
            <w:tcW w:w="1862" w:type="dxa"/>
            <w:shd w:val="clear" w:color="auto" w:fill="auto"/>
            <w:noWrap/>
            <w:vAlign w:val="center"/>
          </w:tcPr>
          <w:p w14:paraId="36B5B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300*750*820+400</w:t>
            </w:r>
          </w:p>
        </w:tc>
        <w:tc>
          <w:tcPr>
            <w:tcW w:w="4424" w:type="dxa"/>
            <w:shd w:val="clear" w:color="auto" w:fill="auto"/>
            <w:vAlign w:val="center"/>
          </w:tcPr>
          <w:p w14:paraId="232D1D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1.台面采用≥1.5mm304#不锈钢板，柜体采用≥1.2mm304#不锈钢板，柜脚采用≥50㎜*50mm*1.2㎜厚304#不锈钢可调重力活动脚；</w:t>
            </w:r>
          </w:p>
          <w:p w14:paraId="47D678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2.趟门吊架及导轨为前后滑轮，铝制趟门轨；</w:t>
            </w:r>
          </w:p>
          <w:p w14:paraId="7DCD6D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3.载荷100-150Kg。</w:t>
            </w:r>
          </w:p>
        </w:tc>
        <w:tc>
          <w:tcPr>
            <w:tcW w:w="606" w:type="dxa"/>
            <w:shd w:val="clear" w:color="auto" w:fill="auto"/>
            <w:noWrap/>
            <w:vAlign w:val="center"/>
          </w:tcPr>
          <w:p w14:paraId="08C62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8" w:type="dxa"/>
            <w:shd w:val="clear" w:color="auto" w:fill="auto"/>
            <w:noWrap/>
            <w:vAlign w:val="center"/>
          </w:tcPr>
          <w:p w14:paraId="1D630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3F4B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3" w:type="dxa"/>
            <w:shd w:val="clear" w:color="auto" w:fill="auto"/>
            <w:noWrap/>
            <w:vAlign w:val="center"/>
          </w:tcPr>
          <w:p w14:paraId="39873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17" w:type="dxa"/>
            <w:shd w:val="clear" w:color="auto" w:fill="auto"/>
            <w:noWrap/>
            <w:vAlign w:val="center"/>
          </w:tcPr>
          <w:p w14:paraId="6BB0B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四层货架</w:t>
            </w:r>
          </w:p>
        </w:tc>
        <w:tc>
          <w:tcPr>
            <w:tcW w:w="1862" w:type="dxa"/>
            <w:shd w:val="clear" w:color="auto" w:fill="auto"/>
            <w:noWrap/>
            <w:vAlign w:val="center"/>
          </w:tcPr>
          <w:p w14:paraId="40262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1200*500*1500</w:t>
            </w:r>
          </w:p>
        </w:tc>
        <w:tc>
          <w:tcPr>
            <w:tcW w:w="4424" w:type="dxa"/>
            <w:shd w:val="clear" w:color="auto" w:fill="auto"/>
            <w:vAlign w:val="center"/>
          </w:tcPr>
          <w:p w14:paraId="5BD862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1、面板采用≥1.5mm304#不锈钢板，支架脚管采用≥38mm*38mm*1.5mm304#不锈钢管, 管顶部须封口,焊接均为满焊打磨,配可调锌合金不锈钢子弹脚；</w:t>
            </w:r>
          </w:p>
          <w:p w14:paraId="757090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2、层板/加强筋采用SUS304#≥1.2㎜磨砂贴塑不锈钢板。配不锈钢子弹脚。</w:t>
            </w:r>
          </w:p>
        </w:tc>
        <w:tc>
          <w:tcPr>
            <w:tcW w:w="606" w:type="dxa"/>
            <w:shd w:val="clear" w:color="auto" w:fill="auto"/>
            <w:noWrap/>
            <w:vAlign w:val="center"/>
          </w:tcPr>
          <w:p w14:paraId="5B568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8" w:type="dxa"/>
            <w:shd w:val="clear" w:color="auto" w:fill="auto"/>
            <w:noWrap/>
            <w:vAlign w:val="center"/>
          </w:tcPr>
          <w:p w14:paraId="48BCB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00BE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83" w:type="dxa"/>
            <w:shd w:val="clear" w:color="auto" w:fill="auto"/>
            <w:noWrap/>
            <w:vAlign w:val="center"/>
          </w:tcPr>
          <w:p w14:paraId="56462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117" w:type="dxa"/>
            <w:shd w:val="clear" w:color="auto" w:fill="auto"/>
            <w:noWrap/>
            <w:vAlign w:val="center"/>
          </w:tcPr>
          <w:p w14:paraId="05DEA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单星水池</w:t>
            </w:r>
          </w:p>
        </w:tc>
        <w:tc>
          <w:tcPr>
            <w:tcW w:w="1862" w:type="dxa"/>
            <w:shd w:val="clear" w:color="auto" w:fill="auto"/>
            <w:noWrap/>
            <w:vAlign w:val="center"/>
          </w:tcPr>
          <w:p w14:paraId="48EE7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700*700*800</w:t>
            </w:r>
          </w:p>
        </w:tc>
        <w:tc>
          <w:tcPr>
            <w:tcW w:w="4424" w:type="dxa"/>
            <w:shd w:val="clear" w:color="auto" w:fill="auto"/>
            <w:vAlign w:val="center"/>
          </w:tcPr>
          <w:p w14:paraId="69AFDB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1.水池面板采用≥1.5mm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2.盆池选用 ≥1.2mm 厚304#不锈钢板制作；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3.前面板及柜体采用 ≥1.2mm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4.通脚 ≥38mm*38mm*1.2mm 304#不锈钢方管；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5.支脚采用不锈钢可调子弹脚；</w:t>
            </w:r>
          </w:p>
          <w:p w14:paraId="69ED0A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6.带电磁感应水龙头。</w:t>
            </w:r>
          </w:p>
        </w:tc>
        <w:tc>
          <w:tcPr>
            <w:tcW w:w="606" w:type="dxa"/>
            <w:shd w:val="clear" w:color="auto" w:fill="auto"/>
            <w:noWrap/>
            <w:vAlign w:val="center"/>
          </w:tcPr>
          <w:p w14:paraId="0A950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8" w:type="dxa"/>
            <w:shd w:val="clear" w:color="auto" w:fill="auto"/>
            <w:noWrap/>
            <w:vAlign w:val="center"/>
          </w:tcPr>
          <w:p w14:paraId="2EED2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60D6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jc w:val="center"/>
        </w:trPr>
        <w:tc>
          <w:tcPr>
            <w:tcW w:w="683" w:type="dxa"/>
            <w:shd w:val="clear" w:color="auto" w:fill="auto"/>
            <w:noWrap/>
            <w:vAlign w:val="center"/>
          </w:tcPr>
          <w:p w14:paraId="59FFD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117" w:type="dxa"/>
            <w:shd w:val="clear" w:color="auto" w:fill="auto"/>
            <w:noWrap/>
            <w:vAlign w:val="center"/>
          </w:tcPr>
          <w:p w14:paraId="440C9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四门双温冰柜</w:t>
            </w:r>
          </w:p>
        </w:tc>
        <w:tc>
          <w:tcPr>
            <w:tcW w:w="1862" w:type="dxa"/>
            <w:shd w:val="clear" w:color="auto" w:fill="auto"/>
            <w:noWrap/>
            <w:vAlign w:val="center"/>
          </w:tcPr>
          <w:p w14:paraId="7E403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1200*700*1980</w:t>
            </w:r>
          </w:p>
        </w:tc>
        <w:tc>
          <w:tcPr>
            <w:tcW w:w="4424" w:type="dxa"/>
            <w:shd w:val="clear" w:color="auto" w:fill="auto"/>
            <w:vAlign w:val="center"/>
          </w:tcPr>
          <w:p w14:paraId="664D1D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1、制冷方式：风冷。温度范围：10℃~-22℃。一级能效标识；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2、三重抑菌，对葡萄球菌、大肠杆菌，杀菌率≥99.99%；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3、采用食品级TPE门封条，-40~60℃不变形不开裂；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4、箱体内≥35个感温探头，箱体内温度波动±2℃；环温25℃，冷冻≤1小时，降到-22℃   冷藏≤30分钟，降到5℃；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5、箱体内无大机头出风口，采用≥25层送风风道，环抱出风；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6、超高压微孔发泡，环异戊烷发泡剂，发泡厚度≥60mm；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7、容积≥1000L。</w:t>
            </w:r>
          </w:p>
        </w:tc>
        <w:tc>
          <w:tcPr>
            <w:tcW w:w="606" w:type="dxa"/>
            <w:shd w:val="clear" w:color="auto" w:fill="auto"/>
            <w:noWrap/>
            <w:vAlign w:val="center"/>
          </w:tcPr>
          <w:p w14:paraId="6684D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08" w:type="dxa"/>
            <w:shd w:val="clear" w:color="auto" w:fill="auto"/>
            <w:noWrap/>
            <w:vAlign w:val="center"/>
          </w:tcPr>
          <w:p w14:paraId="22BEE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02D2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83" w:type="dxa"/>
            <w:shd w:val="clear" w:color="auto" w:fill="auto"/>
            <w:noWrap/>
            <w:vAlign w:val="center"/>
          </w:tcPr>
          <w:p w14:paraId="4D84C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117" w:type="dxa"/>
            <w:shd w:val="clear" w:color="auto" w:fill="auto"/>
            <w:noWrap/>
            <w:vAlign w:val="center"/>
          </w:tcPr>
          <w:p w14:paraId="2DE46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电饼铛</w:t>
            </w:r>
          </w:p>
        </w:tc>
        <w:tc>
          <w:tcPr>
            <w:tcW w:w="1862" w:type="dxa"/>
            <w:shd w:val="clear" w:color="auto" w:fill="auto"/>
            <w:noWrap/>
            <w:vAlign w:val="center"/>
          </w:tcPr>
          <w:p w14:paraId="107A2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w:t>
            </w:r>
          </w:p>
        </w:tc>
        <w:tc>
          <w:tcPr>
            <w:tcW w:w="4424" w:type="dxa"/>
            <w:shd w:val="clear" w:color="auto" w:fill="auto"/>
            <w:vAlign w:val="center"/>
          </w:tcPr>
          <w:p w14:paraId="072936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不锈钢外壳，铁制铛体，上下双控温，温度在50℃-250℃范围连续可调，具有超温保护装置。功率：≥5KW/380V。</w:t>
            </w:r>
          </w:p>
        </w:tc>
        <w:tc>
          <w:tcPr>
            <w:tcW w:w="606" w:type="dxa"/>
            <w:shd w:val="clear" w:color="auto" w:fill="auto"/>
            <w:noWrap/>
            <w:vAlign w:val="center"/>
          </w:tcPr>
          <w:p w14:paraId="17F31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8" w:type="dxa"/>
            <w:shd w:val="clear" w:color="auto" w:fill="auto"/>
            <w:noWrap/>
            <w:vAlign w:val="center"/>
          </w:tcPr>
          <w:p w14:paraId="3B261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750D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683" w:type="dxa"/>
            <w:shd w:val="clear" w:color="auto" w:fill="auto"/>
            <w:noWrap/>
            <w:vAlign w:val="center"/>
          </w:tcPr>
          <w:p w14:paraId="2D74C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117" w:type="dxa"/>
            <w:shd w:val="clear" w:color="auto" w:fill="auto"/>
            <w:noWrap/>
            <w:vAlign w:val="center"/>
          </w:tcPr>
          <w:p w14:paraId="41675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不锈钢排烟罩</w:t>
            </w:r>
          </w:p>
        </w:tc>
        <w:tc>
          <w:tcPr>
            <w:tcW w:w="1862" w:type="dxa"/>
            <w:shd w:val="clear" w:color="auto" w:fill="auto"/>
            <w:noWrap/>
            <w:vAlign w:val="center"/>
          </w:tcPr>
          <w:p w14:paraId="0978E8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3300*1200*500</w:t>
            </w:r>
          </w:p>
        </w:tc>
        <w:tc>
          <w:tcPr>
            <w:tcW w:w="4424" w:type="dxa"/>
            <w:shd w:val="clear" w:color="auto" w:fill="auto"/>
            <w:vAlign w:val="center"/>
          </w:tcPr>
          <w:p w14:paraId="33C777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1、面板/侧板采用≥1.3㎜304#磨砂贴塑不锈钢板；</w:t>
            </w:r>
          </w:p>
          <w:p w14:paraId="23BF94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2、隔油网采用≥1.2㎜304#磨砂贴塑不锈钢板；</w:t>
            </w:r>
          </w:p>
          <w:p w14:paraId="128DBA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3、烟罩整体对角线误差≤±5㎜；</w:t>
            </w:r>
          </w:p>
          <w:p w14:paraId="42C260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4、配防爆灯；</w:t>
            </w:r>
          </w:p>
          <w:p w14:paraId="7D634E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5、配不锈钢集油盒。</w:t>
            </w:r>
          </w:p>
        </w:tc>
        <w:tc>
          <w:tcPr>
            <w:tcW w:w="606" w:type="dxa"/>
            <w:shd w:val="clear" w:color="auto" w:fill="auto"/>
            <w:noWrap/>
            <w:vAlign w:val="center"/>
          </w:tcPr>
          <w:p w14:paraId="46978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8" w:type="dxa"/>
            <w:shd w:val="clear" w:color="auto" w:fill="auto"/>
            <w:noWrap/>
            <w:vAlign w:val="center"/>
          </w:tcPr>
          <w:p w14:paraId="734BC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5426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683" w:type="dxa"/>
            <w:shd w:val="clear" w:color="auto" w:fill="auto"/>
            <w:noWrap/>
            <w:vAlign w:val="center"/>
          </w:tcPr>
          <w:p w14:paraId="08024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17" w:type="dxa"/>
            <w:shd w:val="clear" w:color="auto" w:fill="auto"/>
            <w:noWrap/>
            <w:vAlign w:val="center"/>
          </w:tcPr>
          <w:p w14:paraId="138AE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排烟管道</w:t>
            </w:r>
          </w:p>
        </w:tc>
        <w:tc>
          <w:tcPr>
            <w:tcW w:w="1862" w:type="dxa"/>
            <w:shd w:val="clear" w:color="auto" w:fill="auto"/>
            <w:noWrap/>
            <w:vAlign w:val="center"/>
          </w:tcPr>
          <w:p w14:paraId="0CF61E1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配套定做</w:t>
            </w:r>
          </w:p>
        </w:tc>
        <w:tc>
          <w:tcPr>
            <w:tcW w:w="4424" w:type="dxa"/>
            <w:shd w:val="clear" w:color="auto" w:fill="auto"/>
            <w:vAlign w:val="center"/>
          </w:tcPr>
          <w:p w14:paraId="24F766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镀锌板材≥1.2㎜制作；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管身需有加强筋，压边制作成型法兰铆接，内打密封胶，做测漏实验。</w:t>
            </w:r>
          </w:p>
        </w:tc>
        <w:tc>
          <w:tcPr>
            <w:tcW w:w="606" w:type="dxa"/>
            <w:shd w:val="clear" w:color="auto" w:fill="auto"/>
            <w:noWrap/>
            <w:vAlign w:val="center"/>
          </w:tcPr>
          <w:p w14:paraId="29762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708" w:type="dxa"/>
            <w:shd w:val="clear" w:color="auto" w:fill="auto"/>
            <w:noWrap/>
            <w:vAlign w:val="center"/>
          </w:tcPr>
          <w:p w14:paraId="32408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F80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683" w:type="dxa"/>
            <w:shd w:val="clear" w:color="auto" w:fill="auto"/>
            <w:noWrap/>
            <w:vAlign w:val="center"/>
          </w:tcPr>
          <w:p w14:paraId="0C083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117" w:type="dxa"/>
            <w:shd w:val="clear" w:color="auto" w:fill="auto"/>
            <w:noWrap/>
            <w:vAlign w:val="center"/>
          </w:tcPr>
          <w:p w14:paraId="6E60A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双层工作台</w:t>
            </w:r>
          </w:p>
        </w:tc>
        <w:tc>
          <w:tcPr>
            <w:tcW w:w="1862" w:type="dxa"/>
            <w:shd w:val="clear" w:color="auto" w:fill="auto"/>
            <w:noWrap/>
            <w:vAlign w:val="center"/>
          </w:tcPr>
          <w:p w14:paraId="6D6AF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1800*700*800</w:t>
            </w:r>
          </w:p>
        </w:tc>
        <w:tc>
          <w:tcPr>
            <w:tcW w:w="4424" w:type="dxa"/>
            <w:shd w:val="clear" w:color="auto" w:fill="auto"/>
            <w:vAlign w:val="center"/>
          </w:tcPr>
          <w:p w14:paraId="0A88940E">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1.台面采用≥1.5mm304#不锈钢板，柜体采用≥1.2mm304#不锈钢板，柜脚采用≥50㎜*50mm*1.2mm厚304#不锈钢可调重力活动脚；</w:t>
            </w:r>
          </w:p>
          <w:p w14:paraId="7716F6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2.趟门吊架及导轨为前后滑轮，铝制趟门轨；</w:t>
            </w:r>
          </w:p>
          <w:p w14:paraId="308CB4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3.载荷100-150Kg。</w:t>
            </w:r>
          </w:p>
        </w:tc>
        <w:tc>
          <w:tcPr>
            <w:tcW w:w="606" w:type="dxa"/>
            <w:shd w:val="clear" w:color="auto" w:fill="auto"/>
            <w:noWrap/>
            <w:vAlign w:val="center"/>
          </w:tcPr>
          <w:p w14:paraId="65850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8" w:type="dxa"/>
            <w:shd w:val="clear" w:color="auto" w:fill="auto"/>
            <w:noWrap/>
            <w:vAlign w:val="center"/>
          </w:tcPr>
          <w:p w14:paraId="4F1F2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6C20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83" w:type="dxa"/>
            <w:shd w:val="clear" w:color="auto" w:fill="auto"/>
            <w:noWrap/>
            <w:vAlign w:val="center"/>
          </w:tcPr>
          <w:p w14:paraId="573B5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117" w:type="dxa"/>
            <w:shd w:val="clear" w:color="auto" w:fill="auto"/>
            <w:noWrap/>
            <w:vAlign w:val="center"/>
          </w:tcPr>
          <w:p w14:paraId="28A41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四斗保温售饭台</w:t>
            </w:r>
          </w:p>
        </w:tc>
        <w:tc>
          <w:tcPr>
            <w:tcW w:w="1862" w:type="dxa"/>
            <w:shd w:val="clear" w:color="auto" w:fill="auto"/>
            <w:noWrap/>
            <w:vAlign w:val="center"/>
          </w:tcPr>
          <w:p w14:paraId="685FB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1500*700*800</w:t>
            </w:r>
          </w:p>
        </w:tc>
        <w:tc>
          <w:tcPr>
            <w:tcW w:w="4424" w:type="dxa"/>
            <w:shd w:val="clear" w:color="auto" w:fill="auto"/>
            <w:vAlign w:val="center"/>
          </w:tcPr>
          <w:p w14:paraId="5A316B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1、面板采用≥1.5mm304#不锈钢板焊接成型， 台脚采用≥38mm*38mm*1.5mm304#不锈钢矩形管, 底部安装可调脚；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2、下层平板采用≥1.2mm304#不锈钢板折弯焊接面板，底板设加强筋；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3、设4个1/1汤池及盆连盖，电加热管方式加热；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4、汤池内为手动补水，带排水装置；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5、侧板采用≥1.2mm304#不锈钢板外设控制面板电源开关及温控器；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6、盒体参考规格：530*325*200；</w:t>
            </w:r>
          </w:p>
          <w:p w14:paraId="4012C4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▲7.耗电量：≤4.5kw。</w:t>
            </w:r>
          </w:p>
        </w:tc>
        <w:tc>
          <w:tcPr>
            <w:tcW w:w="606" w:type="dxa"/>
            <w:shd w:val="clear" w:color="auto" w:fill="auto"/>
            <w:noWrap/>
            <w:vAlign w:val="center"/>
          </w:tcPr>
          <w:p w14:paraId="1F9BA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8" w:type="dxa"/>
            <w:shd w:val="clear" w:color="auto" w:fill="auto"/>
            <w:noWrap/>
            <w:vAlign w:val="center"/>
          </w:tcPr>
          <w:p w14:paraId="57F26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943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400" w:type="dxa"/>
            <w:gridSpan w:val="6"/>
            <w:shd w:val="clear" w:color="auto" w:fill="auto"/>
            <w:noWrap/>
            <w:vAlign w:val="center"/>
          </w:tcPr>
          <w:p w14:paraId="1BA69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留样区</w:t>
            </w:r>
          </w:p>
        </w:tc>
      </w:tr>
      <w:tr w14:paraId="0C60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jc w:val="center"/>
        </w:trPr>
        <w:tc>
          <w:tcPr>
            <w:tcW w:w="683" w:type="dxa"/>
            <w:shd w:val="clear" w:color="auto" w:fill="auto"/>
            <w:noWrap/>
            <w:vAlign w:val="center"/>
          </w:tcPr>
          <w:p w14:paraId="12977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117" w:type="dxa"/>
            <w:shd w:val="clear" w:color="auto" w:fill="auto"/>
            <w:noWrap/>
            <w:vAlign w:val="center"/>
          </w:tcPr>
          <w:p w14:paraId="3ADBE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留样柜</w:t>
            </w:r>
          </w:p>
        </w:tc>
        <w:tc>
          <w:tcPr>
            <w:tcW w:w="1862" w:type="dxa"/>
            <w:shd w:val="clear" w:color="auto" w:fill="auto"/>
            <w:noWrap/>
            <w:vAlign w:val="center"/>
          </w:tcPr>
          <w:p w14:paraId="6DDD5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w:t>
            </w:r>
          </w:p>
        </w:tc>
        <w:tc>
          <w:tcPr>
            <w:tcW w:w="4424" w:type="dxa"/>
            <w:shd w:val="clear" w:color="auto" w:fill="auto"/>
            <w:vAlign w:val="center"/>
          </w:tcPr>
          <w:p w14:paraId="3533B4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1、制冷方式：风冷。一级能效标识；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2、三重抑菌，对葡萄球菌、大肠杆菌，杀菌率≥99.99%；</w:t>
            </w:r>
          </w:p>
          <w:p w14:paraId="788104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3、采用独创一体化单元机组制冷，同尺寸容积增加≥30升；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▲4、采用食品级TPE门封条，-40~60℃不变形不开裂；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5、箱体内≥35个感温探头，箱体内温度波动±2℃；环温25℃，冷冻≤1小时，降到-22℃   冷藏≤30分钟，降到5℃；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6、箱体内无大机头出风口，采用≥25层送风风道，环抱出风；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7、超高压微孔发泡，环异戊烷发泡剂，发泡厚度≥60mm； </w:t>
            </w:r>
          </w:p>
          <w:p w14:paraId="023910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8、单门。</w:t>
            </w:r>
          </w:p>
        </w:tc>
        <w:tc>
          <w:tcPr>
            <w:tcW w:w="606" w:type="dxa"/>
            <w:shd w:val="clear" w:color="auto" w:fill="auto"/>
            <w:noWrap/>
            <w:vAlign w:val="center"/>
          </w:tcPr>
          <w:p w14:paraId="4899E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8" w:type="dxa"/>
            <w:shd w:val="clear" w:color="auto" w:fill="auto"/>
            <w:noWrap/>
            <w:vAlign w:val="center"/>
          </w:tcPr>
          <w:p w14:paraId="1BC260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7E26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400" w:type="dxa"/>
            <w:gridSpan w:val="6"/>
            <w:shd w:val="clear" w:color="auto" w:fill="auto"/>
            <w:noWrap/>
            <w:vAlign w:val="center"/>
          </w:tcPr>
          <w:p w14:paraId="16086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餐厅</w:t>
            </w:r>
          </w:p>
        </w:tc>
      </w:tr>
      <w:tr w14:paraId="51BC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3" w:type="dxa"/>
            <w:shd w:val="clear" w:color="auto" w:fill="auto"/>
            <w:noWrap/>
            <w:vAlign w:val="center"/>
          </w:tcPr>
          <w:p w14:paraId="08DD6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117" w:type="dxa"/>
            <w:shd w:val="clear" w:color="auto" w:fill="auto"/>
            <w:noWrap/>
            <w:vAlign w:val="center"/>
          </w:tcPr>
          <w:p w14:paraId="6C00C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餐具消毒车</w:t>
            </w:r>
          </w:p>
        </w:tc>
        <w:tc>
          <w:tcPr>
            <w:tcW w:w="1862" w:type="dxa"/>
            <w:shd w:val="clear" w:color="auto" w:fill="auto"/>
            <w:noWrap/>
            <w:vAlign w:val="center"/>
          </w:tcPr>
          <w:p w14:paraId="15DB5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500*800*800</w:t>
            </w:r>
          </w:p>
        </w:tc>
        <w:tc>
          <w:tcPr>
            <w:tcW w:w="4424" w:type="dxa"/>
            <w:shd w:val="clear" w:color="auto" w:fill="auto"/>
            <w:vAlign w:val="center"/>
          </w:tcPr>
          <w:p w14:paraId="18493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大容量消毒车，UV紫外线杀菌，热风循环快速烘干，定时设计，可拆卸清洗。</w:t>
            </w:r>
          </w:p>
        </w:tc>
        <w:tc>
          <w:tcPr>
            <w:tcW w:w="606" w:type="dxa"/>
            <w:shd w:val="clear" w:color="auto" w:fill="auto"/>
            <w:noWrap/>
            <w:vAlign w:val="center"/>
          </w:tcPr>
          <w:p w14:paraId="6F781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8" w:type="dxa"/>
            <w:shd w:val="clear" w:color="auto" w:fill="auto"/>
            <w:noWrap/>
            <w:vAlign w:val="center"/>
          </w:tcPr>
          <w:p w14:paraId="7B0C8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4B86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683" w:type="dxa"/>
            <w:shd w:val="clear" w:color="auto" w:fill="auto"/>
            <w:noWrap/>
            <w:vAlign w:val="center"/>
          </w:tcPr>
          <w:p w14:paraId="37736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17" w:type="dxa"/>
            <w:shd w:val="clear" w:color="auto" w:fill="auto"/>
            <w:noWrap/>
            <w:vAlign w:val="center"/>
          </w:tcPr>
          <w:p w14:paraId="76B52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柜式收餐车</w:t>
            </w:r>
          </w:p>
        </w:tc>
        <w:tc>
          <w:tcPr>
            <w:tcW w:w="1862" w:type="dxa"/>
            <w:shd w:val="clear" w:color="auto" w:fill="auto"/>
            <w:noWrap/>
            <w:vAlign w:val="center"/>
          </w:tcPr>
          <w:p w14:paraId="26BBB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1200*800*800</w:t>
            </w:r>
          </w:p>
        </w:tc>
        <w:tc>
          <w:tcPr>
            <w:tcW w:w="4424" w:type="dxa"/>
            <w:shd w:val="clear" w:color="auto" w:fill="auto"/>
            <w:vAlign w:val="center"/>
          </w:tcPr>
          <w:p w14:paraId="3E8B09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1、面板采用≥1.5㎜304#不锈钢焊接成型；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2、下身推入式垃圾桶连车，柜身焊接底部安装可活动脚；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3、下层平板采用≥1.2㎜304#不锈钢折弯焊接，面板及底板设加强筋；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4、平板车为活动式带刹车装置，前面板带拉手。</w:t>
            </w:r>
          </w:p>
        </w:tc>
        <w:tc>
          <w:tcPr>
            <w:tcW w:w="606" w:type="dxa"/>
            <w:shd w:val="clear" w:color="auto" w:fill="auto"/>
            <w:noWrap/>
            <w:vAlign w:val="center"/>
          </w:tcPr>
          <w:p w14:paraId="4753D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8" w:type="dxa"/>
            <w:shd w:val="clear" w:color="auto" w:fill="auto"/>
            <w:noWrap/>
            <w:vAlign w:val="center"/>
          </w:tcPr>
          <w:p w14:paraId="75A3C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3BF6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400" w:type="dxa"/>
            <w:gridSpan w:val="6"/>
            <w:shd w:val="clear" w:color="auto" w:fill="auto"/>
            <w:noWrap/>
            <w:vAlign w:val="center"/>
          </w:tcPr>
          <w:p w14:paraId="723BC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洗碗间</w:t>
            </w:r>
          </w:p>
        </w:tc>
      </w:tr>
      <w:tr w14:paraId="085C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7" w:hRule="atLeast"/>
          <w:jc w:val="center"/>
        </w:trPr>
        <w:tc>
          <w:tcPr>
            <w:tcW w:w="683" w:type="dxa"/>
            <w:shd w:val="clear" w:color="auto" w:fill="auto"/>
            <w:noWrap/>
            <w:vAlign w:val="center"/>
          </w:tcPr>
          <w:p w14:paraId="1C2E2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117" w:type="dxa"/>
            <w:shd w:val="clear" w:color="auto" w:fill="auto"/>
            <w:noWrap/>
            <w:vAlign w:val="center"/>
          </w:tcPr>
          <w:p w14:paraId="456E5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洗碗机带烘干</w:t>
            </w:r>
          </w:p>
        </w:tc>
        <w:tc>
          <w:tcPr>
            <w:tcW w:w="1862" w:type="dxa"/>
            <w:shd w:val="clear" w:color="auto" w:fill="auto"/>
            <w:noWrap/>
            <w:vAlign w:val="center"/>
          </w:tcPr>
          <w:p w14:paraId="6329F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L=4350</w:t>
            </w:r>
          </w:p>
        </w:tc>
        <w:tc>
          <w:tcPr>
            <w:tcW w:w="4424" w:type="dxa"/>
            <w:shd w:val="clear" w:color="auto" w:fill="auto"/>
            <w:vAlign w:val="top"/>
          </w:tcPr>
          <w:p w14:paraId="20471D8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▲1.每小时洗涤量≥3000碟/小时；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2.功率65kw±0.5kw；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3.清洗温度：55℃±5℃，喷淋温度：85℃±5℃；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4.清洗箱容量≥95L；</w:t>
            </w:r>
          </w:p>
          <w:p w14:paraId="7EA4A4F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5.耗水量≤350L/小时；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6.出口区末端配置急停开关；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7.可拆卸大容量自冲式不锈钢过滤盘和大型深过滤篮洗涤缸配备排水管，具有自动溢流功能，且有开关保护；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8.加热方式：电加热；</w:t>
            </w:r>
          </w:p>
          <w:p w14:paraId="18DBF0A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9.外形参考尺寸：4800*1000*2100mm；</w:t>
            </w:r>
          </w:p>
          <w:p w14:paraId="6B3E82A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10.最大洗涤量：≥5000d/h；</w:t>
            </w:r>
          </w:p>
          <w:p w14:paraId="0B63636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▲11.耗水量：350-400L/h；</w:t>
            </w:r>
          </w:p>
          <w:p w14:paraId="2345B50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12.清洗水箱容积：≥90L+90L；</w:t>
            </w:r>
          </w:p>
          <w:p w14:paraId="17C3EA0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13.加热包容积 ≥15L；</w:t>
            </w:r>
          </w:p>
          <w:p w14:paraId="278555F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14.洗涤温度：55-60℃；</w:t>
            </w:r>
          </w:p>
          <w:p w14:paraId="7204E6E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15.漂洗温度：≥80℃；</w:t>
            </w:r>
          </w:p>
          <w:p w14:paraId="22658A5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16.水箱加热功率：≥18kw；</w:t>
            </w:r>
          </w:p>
          <w:p w14:paraId="34A6152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17.漂洗加热功率：≥35kw。</w:t>
            </w:r>
          </w:p>
        </w:tc>
        <w:tc>
          <w:tcPr>
            <w:tcW w:w="606" w:type="dxa"/>
            <w:shd w:val="clear" w:color="auto" w:fill="auto"/>
            <w:noWrap/>
            <w:vAlign w:val="center"/>
          </w:tcPr>
          <w:p w14:paraId="1FE57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8" w:type="dxa"/>
            <w:shd w:val="clear" w:color="auto" w:fill="auto"/>
            <w:noWrap/>
            <w:vAlign w:val="center"/>
          </w:tcPr>
          <w:p w14:paraId="4596A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7A09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83" w:type="dxa"/>
            <w:shd w:val="clear" w:color="auto" w:fill="auto"/>
            <w:noWrap/>
            <w:vAlign w:val="center"/>
          </w:tcPr>
          <w:p w14:paraId="48769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117" w:type="dxa"/>
            <w:shd w:val="clear" w:color="auto" w:fill="auto"/>
            <w:noWrap/>
            <w:vAlign w:val="center"/>
          </w:tcPr>
          <w:p w14:paraId="55A91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洗碗机牛角罩</w:t>
            </w:r>
          </w:p>
        </w:tc>
        <w:tc>
          <w:tcPr>
            <w:tcW w:w="1862" w:type="dxa"/>
            <w:shd w:val="clear" w:color="auto" w:fill="auto"/>
            <w:noWrap/>
            <w:vAlign w:val="center"/>
          </w:tcPr>
          <w:p w14:paraId="554C8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650*250</w:t>
            </w:r>
          </w:p>
        </w:tc>
        <w:tc>
          <w:tcPr>
            <w:tcW w:w="4424" w:type="dxa"/>
            <w:shd w:val="clear" w:color="auto" w:fill="auto"/>
            <w:vAlign w:val="center"/>
          </w:tcPr>
          <w:p w14:paraId="7A2F4D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不锈钢板制作，板厚≥1.2mm</w:t>
            </w:r>
          </w:p>
        </w:tc>
        <w:tc>
          <w:tcPr>
            <w:tcW w:w="606" w:type="dxa"/>
            <w:shd w:val="clear" w:color="auto" w:fill="auto"/>
            <w:noWrap/>
            <w:vAlign w:val="center"/>
          </w:tcPr>
          <w:p w14:paraId="5A853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8" w:type="dxa"/>
            <w:shd w:val="clear" w:color="auto" w:fill="auto"/>
            <w:noWrap/>
            <w:vAlign w:val="center"/>
          </w:tcPr>
          <w:p w14:paraId="607AC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FDD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83" w:type="dxa"/>
            <w:shd w:val="clear" w:color="auto" w:fill="auto"/>
            <w:noWrap/>
            <w:vAlign w:val="center"/>
          </w:tcPr>
          <w:p w14:paraId="551FE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117" w:type="dxa"/>
            <w:shd w:val="clear" w:color="auto" w:fill="auto"/>
            <w:noWrap/>
            <w:vAlign w:val="center"/>
          </w:tcPr>
          <w:p w14:paraId="621820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双门消毒柜</w:t>
            </w:r>
          </w:p>
        </w:tc>
        <w:tc>
          <w:tcPr>
            <w:tcW w:w="1862" w:type="dxa"/>
            <w:shd w:val="clear" w:color="auto" w:fill="auto"/>
            <w:noWrap/>
            <w:vAlign w:val="center"/>
          </w:tcPr>
          <w:p w14:paraId="32588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1310*610*1900</w:t>
            </w:r>
          </w:p>
        </w:tc>
        <w:tc>
          <w:tcPr>
            <w:tcW w:w="4424" w:type="dxa"/>
            <w:shd w:val="clear" w:color="auto" w:fill="auto"/>
            <w:vAlign w:val="center"/>
          </w:tcPr>
          <w:p w14:paraId="09C715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双门高温消毒柜，全不锈钢制作，容积：≥800L，功率≥2.5KW/220V,高温150℃，强制热风循环。</w:t>
            </w:r>
          </w:p>
        </w:tc>
        <w:tc>
          <w:tcPr>
            <w:tcW w:w="606" w:type="dxa"/>
            <w:shd w:val="clear" w:color="auto" w:fill="auto"/>
            <w:noWrap/>
            <w:vAlign w:val="center"/>
          </w:tcPr>
          <w:p w14:paraId="47A43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8" w:type="dxa"/>
            <w:shd w:val="clear" w:color="auto" w:fill="auto"/>
            <w:noWrap/>
            <w:vAlign w:val="center"/>
          </w:tcPr>
          <w:p w14:paraId="024A51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828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3" w:type="dxa"/>
            <w:shd w:val="clear" w:color="auto" w:fill="auto"/>
            <w:noWrap/>
            <w:vAlign w:val="center"/>
          </w:tcPr>
          <w:p w14:paraId="34964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117" w:type="dxa"/>
            <w:shd w:val="clear" w:color="auto" w:fill="auto"/>
            <w:noWrap/>
            <w:vAlign w:val="center"/>
          </w:tcPr>
          <w:p w14:paraId="4765D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紫外线灯</w:t>
            </w:r>
          </w:p>
        </w:tc>
        <w:tc>
          <w:tcPr>
            <w:tcW w:w="1862" w:type="dxa"/>
            <w:shd w:val="clear" w:color="auto" w:fill="auto"/>
            <w:noWrap/>
            <w:vAlign w:val="center"/>
          </w:tcPr>
          <w:p w14:paraId="3D83DD31">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w:t>
            </w:r>
          </w:p>
        </w:tc>
        <w:tc>
          <w:tcPr>
            <w:tcW w:w="4424" w:type="dxa"/>
            <w:shd w:val="clear" w:color="auto" w:fill="auto"/>
            <w:vAlign w:val="center"/>
          </w:tcPr>
          <w:p w14:paraId="76C3A2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▲铝合金外框，寿命≥100000小时。</w:t>
            </w:r>
          </w:p>
        </w:tc>
        <w:tc>
          <w:tcPr>
            <w:tcW w:w="606" w:type="dxa"/>
            <w:shd w:val="clear" w:color="auto" w:fill="auto"/>
            <w:noWrap/>
            <w:vAlign w:val="center"/>
          </w:tcPr>
          <w:p w14:paraId="09313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8" w:type="dxa"/>
            <w:shd w:val="clear" w:color="auto" w:fill="auto"/>
            <w:noWrap/>
            <w:vAlign w:val="center"/>
          </w:tcPr>
          <w:p w14:paraId="61BDE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14:paraId="271A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400" w:type="dxa"/>
            <w:gridSpan w:val="6"/>
            <w:shd w:val="clear" w:color="auto" w:fill="auto"/>
            <w:noWrap/>
            <w:vAlign w:val="center"/>
          </w:tcPr>
          <w:p w14:paraId="64DFA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增补</w:t>
            </w:r>
          </w:p>
        </w:tc>
      </w:tr>
      <w:tr w14:paraId="4349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83" w:type="dxa"/>
            <w:shd w:val="clear" w:color="auto" w:fill="auto"/>
            <w:noWrap/>
            <w:vAlign w:val="center"/>
          </w:tcPr>
          <w:p w14:paraId="32CBA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117" w:type="dxa"/>
            <w:shd w:val="clear" w:color="auto" w:fill="auto"/>
            <w:noWrap/>
            <w:vAlign w:val="center"/>
          </w:tcPr>
          <w:p w14:paraId="7BA2A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双星水池</w:t>
            </w:r>
          </w:p>
        </w:tc>
        <w:tc>
          <w:tcPr>
            <w:tcW w:w="1862" w:type="dxa"/>
            <w:shd w:val="clear" w:color="auto" w:fill="auto"/>
            <w:noWrap/>
            <w:vAlign w:val="center"/>
          </w:tcPr>
          <w:p w14:paraId="2FC8F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1800*600*800</w:t>
            </w:r>
          </w:p>
        </w:tc>
        <w:tc>
          <w:tcPr>
            <w:tcW w:w="4424" w:type="dxa"/>
            <w:shd w:val="clear" w:color="auto" w:fill="auto"/>
            <w:vAlign w:val="center"/>
          </w:tcPr>
          <w:p w14:paraId="44EF89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1.水池面板采用≥1.5mm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2.盆池选用 ≥1.2mm 厚304#不锈钢板制作；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3.前面板及柜体采用 ≥1.2mm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4.通脚为 ≥38*38*1.2mm 304#不锈钢方管；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5.支脚采用不锈钢可调子弹脚；</w:t>
            </w:r>
          </w:p>
          <w:p w14:paraId="3A6AF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6.带电磁感应水龙头。</w:t>
            </w:r>
          </w:p>
        </w:tc>
        <w:tc>
          <w:tcPr>
            <w:tcW w:w="606" w:type="dxa"/>
            <w:shd w:val="clear" w:color="auto" w:fill="auto"/>
            <w:noWrap/>
            <w:vAlign w:val="center"/>
          </w:tcPr>
          <w:p w14:paraId="585E1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4DA2B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236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83" w:type="dxa"/>
            <w:shd w:val="clear" w:color="auto" w:fill="auto"/>
            <w:noWrap/>
            <w:vAlign w:val="center"/>
          </w:tcPr>
          <w:p w14:paraId="5B0A7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117" w:type="dxa"/>
            <w:shd w:val="clear" w:color="auto" w:fill="auto"/>
            <w:noWrap/>
            <w:vAlign w:val="center"/>
          </w:tcPr>
          <w:p w14:paraId="7D32B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洗手星</w:t>
            </w:r>
          </w:p>
        </w:tc>
        <w:tc>
          <w:tcPr>
            <w:tcW w:w="1862" w:type="dxa"/>
            <w:shd w:val="clear" w:color="auto" w:fill="auto"/>
            <w:noWrap/>
            <w:vAlign w:val="center"/>
          </w:tcPr>
          <w:p w14:paraId="6DCBA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540*550</w:t>
            </w:r>
          </w:p>
        </w:tc>
        <w:tc>
          <w:tcPr>
            <w:tcW w:w="4424" w:type="dxa"/>
            <w:shd w:val="clear" w:color="auto" w:fill="auto"/>
            <w:vAlign w:val="center"/>
          </w:tcPr>
          <w:p w14:paraId="295ECE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1.水池面板采用≥1.5mm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2.盆池选用 ≥1.2mm 厚304#不锈钢板制作；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3.前面板及柜体采用 ≥1.2mm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4.通脚为 ≥38*38*1.2mm 304#不锈钢方管；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5.支脚采用不锈钢可调子弹脚；</w:t>
            </w:r>
          </w:p>
          <w:p w14:paraId="6F4C32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6.带电磁感应水龙头。</w:t>
            </w:r>
          </w:p>
        </w:tc>
        <w:tc>
          <w:tcPr>
            <w:tcW w:w="606" w:type="dxa"/>
            <w:shd w:val="clear" w:color="auto" w:fill="auto"/>
            <w:noWrap/>
            <w:vAlign w:val="center"/>
          </w:tcPr>
          <w:p w14:paraId="77985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56608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985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83" w:type="dxa"/>
            <w:shd w:val="clear" w:color="auto" w:fill="auto"/>
            <w:noWrap/>
            <w:vAlign w:val="center"/>
          </w:tcPr>
          <w:p w14:paraId="49AB2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117" w:type="dxa"/>
            <w:shd w:val="clear" w:color="auto" w:fill="auto"/>
            <w:noWrap/>
            <w:vAlign w:val="center"/>
          </w:tcPr>
          <w:p w14:paraId="7117E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不锈钢排烟罩</w:t>
            </w:r>
          </w:p>
        </w:tc>
        <w:tc>
          <w:tcPr>
            <w:tcW w:w="1862" w:type="dxa"/>
            <w:shd w:val="clear" w:color="auto" w:fill="auto"/>
            <w:noWrap/>
            <w:vAlign w:val="center"/>
          </w:tcPr>
          <w:p w14:paraId="1C2DE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3060*1200*500</w:t>
            </w:r>
          </w:p>
        </w:tc>
        <w:tc>
          <w:tcPr>
            <w:tcW w:w="4424" w:type="dxa"/>
            <w:shd w:val="clear" w:color="auto" w:fill="auto"/>
            <w:vAlign w:val="center"/>
          </w:tcPr>
          <w:p w14:paraId="759E77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1、面板/侧板采用≥1.3㎜304#磨砂贴塑不锈钢板；</w:t>
            </w:r>
          </w:p>
          <w:p w14:paraId="17A0E6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2、隔油网采用≥1.2㎜304#磨砂贴塑不锈钢板；</w:t>
            </w:r>
          </w:p>
          <w:p w14:paraId="7F9A36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3、烟罩整体对角线误差≤±5㎜；</w:t>
            </w:r>
          </w:p>
          <w:p w14:paraId="17C702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4、配防爆灯；</w:t>
            </w:r>
          </w:p>
          <w:p w14:paraId="27AF6E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5、配不锈钢集油盒。</w:t>
            </w:r>
          </w:p>
        </w:tc>
        <w:tc>
          <w:tcPr>
            <w:tcW w:w="606" w:type="dxa"/>
            <w:shd w:val="clear" w:color="auto" w:fill="auto"/>
            <w:noWrap/>
            <w:vAlign w:val="center"/>
          </w:tcPr>
          <w:p w14:paraId="5A33E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08" w:type="dxa"/>
            <w:shd w:val="clear" w:color="auto" w:fill="auto"/>
            <w:noWrap/>
            <w:vAlign w:val="center"/>
          </w:tcPr>
          <w:p w14:paraId="42191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14:paraId="02F8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83" w:type="dxa"/>
            <w:shd w:val="clear" w:color="auto" w:fill="auto"/>
            <w:noWrap/>
            <w:vAlign w:val="center"/>
          </w:tcPr>
          <w:p w14:paraId="6D022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117" w:type="dxa"/>
            <w:shd w:val="clear" w:color="auto" w:fill="auto"/>
            <w:noWrap/>
            <w:vAlign w:val="center"/>
          </w:tcPr>
          <w:p w14:paraId="74385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轴流风机</w:t>
            </w:r>
          </w:p>
        </w:tc>
        <w:tc>
          <w:tcPr>
            <w:tcW w:w="1862" w:type="dxa"/>
            <w:shd w:val="clear" w:color="auto" w:fill="auto"/>
            <w:noWrap/>
            <w:vAlign w:val="center"/>
          </w:tcPr>
          <w:p w14:paraId="706CA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40</w:t>
            </w:r>
          </w:p>
        </w:tc>
        <w:tc>
          <w:tcPr>
            <w:tcW w:w="4424" w:type="dxa"/>
            <w:shd w:val="clear" w:color="auto" w:fill="auto"/>
            <w:noWrap/>
            <w:vAlign w:val="center"/>
          </w:tcPr>
          <w:p w14:paraId="53E531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1.转速≥2900rpm；</w:t>
            </w:r>
          </w:p>
          <w:p w14:paraId="3AD7AE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2.风量 ≥8200 m³/h；</w:t>
            </w:r>
          </w:p>
          <w:p w14:paraId="5B30DA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3.风压 ≥390 Pa；</w:t>
            </w:r>
          </w:p>
          <w:p w14:paraId="562C44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4.功率 ≥1.5kW。</w:t>
            </w:r>
          </w:p>
        </w:tc>
        <w:tc>
          <w:tcPr>
            <w:tcW w:w="606" w:type="dxa"/>
            <w:shd w:val="clear" w:color="auto" w:fill="auto"/>
            <w:noWrap/>
            <w:vAlign w:val="center"/>
          </w:tcPr>
          <w:p w14:paraId="7ECFA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4A1FC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1CF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83" w:type="dxa"/>
            <w:shd w:val="clear" w:color="auto" w:fill="auto"/>
            <w:noWrap/>
            <w:vAlign w:val="center"/>
          </w:tcPr>
          <w:p w14:paraId="41ED5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117" w:type="dxa"/>
            <w:shd w:val="clear" w:color="auto" w:fill="auto"/>
            <w:noWrap/>
            <w:vAlign w:val="center"/>
          </w:tcPr>
          <w:p w14:paraId="500BB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软链接</w:t>
            </w:r>
          </w:p>
        </w:tc>
        <w:tc>
          <w:tcPr>
            <w:tcW w:w="1862" w:type="dxa"/>
            <w:shd w:val="clear" w:color="auto" w:fill="auto"/>
            <w:noWrap/>
            <w:vAlign w:val="center"/>
          </w:tcPr>
          <w:p w14:paraId="3AE3A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400*400</w:t>
            </w:r>
          </w:p>
        </w:tc>
        <w:tc>
          <w:tcPr>
            <w:tcW w:w="4424" w:type="dxa"/>
            <w:shd w:val="clear" w:color="auto" w:fill="auto"/>
            <w:vAlign w:val="center"/>
          </w:tcPr>
          <w:p w14:paraId="1CB751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三防军用帆布制作，与法兰连接时，加密封胶垫，配套按管道大型定做</w:t>
            </w:r>
          </w:p>
        </w:tc>
        <w:tc>
          <w:tcPr>
            <w:tcW w:w="606" w:type="dxa"/>
            <w:shd w:val="clear" w:color="auto" w:fill="auto"/>
            <w:noWrap/>
            <w:vAlign w:val="center"/>
          </w:tcPr>
          <w:p w14:paraId="5DB74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08" w:type="dxa"/>
            <w:shd w:val="clear" w:color="auto" w:fill="auto"/>
            <w:noWrap/>
            <w:vAlign w:val="center"/>
          </w:tcPr>
          <w:p w14:paraId="42DC6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09A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683" w:type="dxa"/>
            <w:shd w:val="clear" w:color="auto" w:fill="auto"/>
            <w:noWrap/>
            <w:vAlign w:val="center"/>
          </w:tcPr>
          <w:p w14:paraId="1CD0E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17" w:type="dxa"/>
            <w:shd w:val="clear" w:color="auto" w:fill="auto"/>
            <w:noWrap/>
            <w:vAlign w:val="center"/>
          </w:tcPr>
          <w:p w14:paraId="757A8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土豆去皮机</w:t>
            </w:r>
          </w:p>
        </w:tc>
        <w:tc>
          <w:tcPr>
            <w:tcW w:w="1862" w:type="dxa"/>
            <w:shd w:val="clear" w:color="auto" w:fill="auto"/>
            <w:noWrap/>
            <w:vAlign w:val="center"/>
          </w:tcPr>
          <w:p w14:paraId="785857D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350型</w:t>
            </w:r>
          </w:p>
        </w:tc>
        <w:tc>
          <w:tcPr>
            <w:tcW w:w="4424" w:type="dxa"/>
            <w:shd w:val="clear" w:color="auto" w:fill="auto"/>
            <w:vAlign w:val="center"/>
          </w:tcPr>
          <w:p w14:paraId="359E28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1.产能：300–600kg/h；</w:t>
            </w:r>
          </w:p>
          <w:p w14:paraId="56A318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2.功率：≥1.2kW；</w:t>
            </w:r>
          </w:p>
          <w:p w14:paraId="33D30C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3.电压：380V；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4.可调节削皮厚度、自动出料。</w:t>
            </w:r>
          </w:p>
        </w:tc>
        <w:tc>
          <w:tcPr>
            <w:tcW w:w="606" w:type="dxa"/>
            <w:shd w:val="clear" w:color="auto" w:fill="auto"/>
            <w:noWrap/>
            <w:vAlign w:val="center"/>
          </w:tcPr>
          <w:p w14:paraId="54791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1506A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4DA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83" w:type="dxa"/>
            <w:shd w:val="clear" w:color="auto" w:fill="auto"/>
            <w:noWrap/>
            <w:vAlign w:val="center"/>
          </w:tcPr>
          <w:p w14:paraId="1756A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117" w:type="dxa"/>
            <w:shd w:val="clear" w:color="auto" w:fill="auto"/>
            <w:noWrap/>
            <w:vAlign w:val="center"/>
          </w:tcPr>
          <w:p w14:paraId="4A478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刀具消毒柜</w:t>
            </w:r>
          </w:p>
        </w:tc>
        <w:tc>
          <w:tcPr>
            <w:tcW w:w="1862" w:type="dxa"/>
            <w:shd w:val="clear" w:color="auto" w:fill="auto"/>
            <w:noWrap/>
            <w:vAlign w:val="center"/>
          </w:tcPr>
          <w:p w14:paraId="129E7D5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600*400*650</w:t>
            </w:r>
          </w:p>
        </w:tc>
        <w:tc>
          <w:tcPr>
            <w:tcW w:w="4424" w:type="dxa"/>
            <w:shd w:val="clear" w:color="auto" w:fill="auto"/>
            <w:vAlign w:val="center"/>
          </w:tcPr>
          <w:p w14:paraId="310DCE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1.箱体不锈钢结构，防紫外线镀膜钢化玻璃，消毒时间≤70分钟，可自由调节，开门断电保护功能；</w:t>
            </w:r>
          </w:p>
          <w:p w14:paraId="273F21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2.功率：260W/220V；</w:t>
            </w:r>
          </w:p>
          <w:p w14:paraId="507789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3.设备重量≤5Kg。</w:t>
            </w:r>
          </w:p>
        </w:tc>
        <w:tc>
          <w:tcPr>
            <w:tcW w:w="606" w:type="dxa"/>
            <w:shd w:val="clear" w:color="auto" w:fill="auto"/>
            <w:noWrap/>
            <w:vAlign w:val="center"/>
          </w:tcPr>
          <w:p w14:paraId="14318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02D3A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803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83" w:type="dxa"/>
            <w:shd w:val="clear" w:color="auto" w:fill="auto"/>
            <w:noWrap/>
            <w:vAlign w:val="center"/>
          </w:tcPr>
          <w:p w14:paraId="3B5BC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117" w:type="dxa"/>
            <w:shd w:val="clear" w:color="auto" w:fill="auto"/>
            <w:noWrap/>
            <w:vAlign w:val="center"/>
          </w:tcPr>
          <w:p w14:paraId="27E19A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绞切机</w:t>
            </w:r>
          </w:p>
        </w:tc>
        <w:tc>
          <w:tcPr>
            <w:tcW w:w="1862" w:type="dxa"/>
            <w:shd w:val="clear" w:color="auto" w:fill="auto"/>
            <w:noWrap/>
            <w:vAlign w:val="center"/>
          </w:tcPr>
          <w:p w14:paraId="199C8A1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3.5-5.0</w:t>
            </w:r>
          </w:p>
        </w:tc>
        <w:tc>
          <w:tcPr>
            <w:tcW w:w="4424" w:type="dxa"/>
            <w:shd w:val="clear" w:color="auto" w:fill="auto"/>
            <w:vAlign w:val="center"/>
          </w:tcPr>
          <w:p w14:paraId="45D8A3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1.机身：不锈钢；</w:t>
            </w:r>
          </w:p>
          <w:p w14:paraId="3011C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电压：380V；</w:t>
            </w:r>
          </w:p>
          <w:p w14:paraId="41F839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功率：≥3KW；可绞猪肉、牛肉、羊肉、鸡架、肉馅。切肉：可切肉丝、肉片、肉丁等</w:t>
            </w:r>
          </w:p>
        </w:tc>
        <w:tc>
          <w:tcPr>
            <w:tcW w:w="606" w:type="dxa"/>
            <w:shd w:val="clear" w:color="auto" w:fill="auto"/>
            <w:noWrap/>
            <w:vAlign w:val="center"/>
          </w:tcPr>
          <w:p w14:paraId="185E2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0F4BC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CCD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683" w:type="dxa"/>
            <w:shd w:val="clear" w:color="auto" w:fill="auto"/>
            <w:noWrap/>
            <w:vAlign w:val="center"/>
          </w:tcPr>
          <w:p w14:paraId="30315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33</w:t>
            </w:r>
          </w:p>
        </w:tc>
        <w:tc>
          <w:tcPr>
            <w:tcW w:w="1117" w:type="dxa"/>
            <w:shd w:val="clear" w:color="auto" w:fill="auto"/>
            <w:noWrap/>
            <w:vAlign w:val="center"/>
          </w:tcPr>
          <w:p w14:paraId="62234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木案工作台</w:t>
            </w:r>
          </w:p>
        </w:tc>
        <w:tc>
          <w:tcPr>
            <w:tcW w:w="1862" w:type="dxa"/>
            <w:shd w:val="clear" w:color="auto" w:fill="auto"/>
            <w:noWrap/>
            <w:vAlign w:val="center"/>
          </w:tcPr>
          <w:p w14:paraId="2DCAB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1800*800*800</w:t>
            </w:r>
          </w:p>
        </w:tc>
        <w:tc>
          <w:tcPr>
            <w:tcW w:w="4424" w:type="dxa"/>
            <w:shd w:val="clear" w:color="auto" w:fill="auto"/>
            <w:vAlign w:val="center"/>
          </w:tcPr>
          <w:p w14:paraId="182851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1.材料：面板采用201#不锈钢板制作，厚度≥1.2mm；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2.柜身厚度≥1.0mm，层板厚度≥1.0mm；</w:t>
            </w:r>
          </w:p>
          <w:p w14:paraId="02E626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3.门采用厚度≥1.0mm双层不锈钢板；</w:t>
            </w:r>
          </w:p>
          <w:p w14:paraId="2A3E0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4.加强筋用厚度≥1.0mm不锈钢板,内置一活动中层板；</w:t>
            </w:r>
          </w:p>
          <w:p w14:paraId="6A7737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5.台脚采用6”可调重力脚。</w:t>
            </w:r>
          </w:p>
        </w:tc>
        <w:tc>
          <w:tcPr>
            <w:tcW w:w="606" w:type="dxa"/>
            <w:shd w:val="clear" w:color="auto" w:fill="auto"/>
            <w:noWrap/>
            <w:vAlign w:val="center"/>
          </w:tcPr>
          <w:p w14:paraId="2F8C8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2945C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924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83" w:type="dxa"/>
            <w:shd w:val="clear" w:color="auto" w:fill="auto"/>
            <w:noWrap/>
            <w:vAlign w:val="center"/>
          </w:tcPr>
          <w:p w14:paraId="6607F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34</w:t>
            </w:r>
          </w:p>
        </w:tc>
        <w:tc>
          <w:tcPr>
            <w:tcW w:w="1117" w:type="dxa"/>
            <w:shd w:val="clear" w:color="auto" w:fill="auto"/>
            <w:noWrap/>
            <w:vAlign w:val="center"/>
          </w:tcPr>
          <w:p w14:paraId="61557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和面机</w:t>
            </w:r>
          </w:p>
        </w:tc>
        <w:tc>
          <w:tcPr>
            <w:tcW w:w="1862" w:type="dxa"/>
            <w:shd w:val="clear" w:color="auto" w:fill="auto"/>
            <w:noWrap/>
            <w:vAlign w:val="center"/>
          </w:tcPr>
          <w:p w14:paraId="5767DE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50KG</w:t>
            </w:r>
          </w:p>
        </w:tc>
        <w:tc>
          <w:tcPr>
            <w:tcW w:w="4424" w:type="dxa"/>
            <w:shd w:val="clear" w:color="auto" w:fill="auto"/>
            <w:vAlign w:val="center"/>
          </w:tcPr>
          <w:p w14:paraId="793E79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1.不锈钢内胆，铜芯电机，机器运行平稳，搅拌均匀；</w:t>
            </w:r>
          </w:p>
          <w:p w14:paraId="49BEA9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2.搅拌能力：≥50Kg/次；</w:t>
            </w:r>
          </w:p>
          <w:p w14:paraId="1362EF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3.功率：2.2KW/380V；</w:t>
            </w:r>
          </w:p>
          <w:p w14:paraId="3585A0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4.采用齿轮传输模式。</w:t>
            </w:r>
          </w:p>
        </w:tc>
        <w:tc>
          <w:tcPr>
            <w:tcW w:w="606" w:type="dxa"/>
            <w:shd w:val="clear" w:color="auto" w:fill="auto"/>
            <w:noWrap/>
            <w:vAlign w:val="center"/>
          </w:tcPr>
          <w:p w14:paraId="086F6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24CEE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8DF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83" w:type="dxa"/>
            <w:shd w:val="clear" w:color="auto" w:fill="auto"/>
            <w:noWrap/>
            <w:vAlign w:val="center"/>
          </w:tcPr>
          <w:p w14:paraId="0BEBD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35</w:t>
            </w:r>
          </w:p>
        </w:tc>
        <w:tc>
          <w:tcPr>
            <w:tcW w:w="1117" w:type="dxa"/>
            <w:shd w:val="clear" w:color="auto" w:fill="auto"/>
            <w:noWrap/>
            <w:vAlign w:val="center"/>
          </w:tcPr>
          <w:p w14:paraId="62BCC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电饼铛</w:t>
            </w:r>
          </w:p>
        </w:tc>
        <w:tc>
          <w:tcPr>
            <w:tcW w:w="1862" w:type="dxa"/>
            <w:shd w:val="clear" w:color="auto" w:fill="auto"/>
            <w:noWrap/>
            <w:vAlign w:val="center"/>
          </w:tcPr>
          <w:p w14:paraId="4CACC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4424" w:type="dxa"/>
            <w:shd w:val="clear" w:color="auto" w:fill="auto"/>
            <w:vAlign w:val="center"/>
          </w:tcPr>
          <w:p w14:paraId="02CFAF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1.不锈钢外壳，铁制铛体，上下双控温，温度在50℃-250℃范围连续可调，自动恒温，具有超温保护装置；</w:t>
            </w:r>
          </w:p>
          <w:p w14:paraId="05131F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2.功率：≥5KW/380V。</w:t>
            </w:r>
          </w:p>
        </w:tc>
        <w:tc>
          <w:tcPr>
            <w:tcW w:w="606" w:type="dxa"/>
            <w:shd w:val="clear" w:color="auto" w:fill="auto"/>
            <w:noWrap/>
            <w:vAlign w:val="center"/>
          </w:tcPr>
          <w:p w14:paraId="225FC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59B25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31E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683" w:type="dxa"/>
            <w:shd w:val="clear" w:color="auto" w:fill="auto"/>
            <w:noWrap/>
            <w:vAlign w:val="center"/>
          </w:tcPr>
          <w:p w14:paraId="2CEF2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36</w:t>
            </w:r>
          </w:p>
        </w:tc>
        <w:tc>
          <w:tcPr>
            <w:tcW w:w="1117" w:type="dxa"/>
            <w:shd w:val="clear" w:color="auto" w:fill="auto"/>
            <w:noWrap/>
            <w:vAlign w:val="center"/>
          </w:tcPr>
          <w:p w14:paraId="03F20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大锅灶</w:t>
            </w:r>
          </w:p>
        </w:tc>
        <w:tc>
          <w:tcPr>
            <w:tcW w:w="1862" w:type="dxa"/>
            <w:shd w:val="clear" w:color="auto" w:fill="auto"/>
            <w:noWrap/>
            <w:vAlign w:val="center"/>
          </w:tcPr>
          <w:p w14:paraId="1449A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2000*1200*800</w:t>
            </w:r>
          </w:p>
        </w:tc>
        <w:tc>
          <w:tcPr>
            <w:tcW w:w="4424" w:type="dxa"/>
            <w:shd w:val="clear" w:color="auto" w:fill="auto"/>
            <w:vAlign w:val="center"/>
          </w:tcPr>
          <w:p w14:paraId="63E714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1.采用国标双阀熄火保护；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▲2.超低噪音≤60dB；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3.机械式风气联动大小火转换；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4.燃烧器设计双层地板中间陶瓷纤维垫片隔热处理，环形排水槽设计具有火焰补风助氧；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5.火焰状态直喷喷式设计ICO排放≤0.01%，大口径多喷嘴式燃烧；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6、功率：≥38kW，</w:t>
            </w:r>
          </w:p>
          <w:p w14:paraId="67AF48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7、热效率：≥70.5%。</w:t>
            </w:r>
          </w:p>
        </w:tc>
        <w:tc>
          <w:tcPr>
            <w:tcW w:w="606" w:type="dxa"/>
            <w:shd w:val="clear" w:color="auto" w:fill="auto"/>
            <w:noWrap/>
            <w:vAlign w:val="center"/>
          </w:tcPr>
          <w:p w14:paraId="24C24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62EF8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3D6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83" w:type="dxa"/>
            <w:shd w:val="clear" w:color="auto" w:fill="auto"/>
            <w:noWrap/>
            <w:vAlign w:val="center"/>
          </w:tcPr>
          <w:p w14:paraId="374C5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37</w:t>
            </w:r>
          </w:p>
        </w:tc>
        <w:tc>
          <w:tcPr>
            <w:tcW w:w="1117" w:type="dxa"/>
            <w:shd w:val="clear" w:color="auto" w:fill="auto"/>
            <w:noWrap/>
            <w:vAlign w:val="center"/>
          </w:tcPr>
          <w:p w14:paraId="29154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挡鼠板</w:t>
            </w:r>
          </w:p>
        </w:tc>
        <w:tc>
          <w:tcPr>
            <w:tcW w:w="1862" w:type="dxa"/>
            <w:shd w:val="clear" w:color="auto" w:fill="auto"/>
            <w:noWrap/>
            <w:vAlign w:val="center"/>
          </w:tcPr>
          <w:p w14:paraId="629C4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1660*600*25</w:t>
            </w:r>
          </w:p>
        </w:tc>
        <w:tc>
          <w:tcPr>
            <w:tcW w:w="4424" w:type="dxa"/>
            <w:shd w:val="clear" w:color="auto" w:fill="auto"/>
            <w:vAlign w:val="center"/>
          </w:tcPr>
          <w:p w14:paraId="6F1B26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采用≥1.2mm304#不锈钢制作</w:t>
            </w:r>
          </w:p>
        </w:tc>
        <w:tc>
          <w:tcPr>
            <w:tcW w:w="606" w:type="dxa"/>
            <w:shd w:val="clear" w:color="auto" w:fill="auto"/>
            <w:noWrap/>
            <w:vAlign w:val="center"/>
          </w:tcPr>
          <w:p w14:paraId="07680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08" w:type="dxa"/>
            <w:shd w:val="clear" w:color="auto" w:fill="auto"/>
            <w:noWrap/>
            <w:vAlign w:val="center"/>
          </w:tcPr>
          <w:p w14:paraId="0876F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ACB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83" w:type="dxa"/>
            <w:shd w:val="clear" w:color="auto" w:fill="auto"/>
            <w:noWrap/>
            <w:vAlign w:val="center"/>
          </w:tcPr>
          <w:p w14:paraId="018CD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38</w:t>
            </w:r>
          </w:p>
        </w:tc>
        <w:tc>
          <w:tcPr>
            <w:tcW w:w="1117" w:type="dxa"/>
            <w:shd w:val="clear" w:color="auto" w:fill="auto"/>
            <w:noWrap/>
            <w:vAlign w:val="center"/>
          </w:tcPr>
          <w:p w14:paraId="549CB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挡鼠板</w:t>
            </w:r>
          </w:p>
        </w:tc>
        <w:tc>
          <w:tcPr>
            <w:tcW w:w="1862" w:type="dxa"/>
            <w:shd w:val="clear" w:color="auto" w:fill="auto"/>
            <w:noWrap/>
            <w:vAlign w:val="center"/>
          </w:tcPr>
          <w:p w14:paraId="3C2AB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1340*600*25</w:t>
            </w:r>
          </w:p>
        </w:tc>
        <w:tc>
          <w:tcPr>
            <w:tcW w:w="4424" w:type="dxa"/>
            <w:shd w:val="clear" w:color="auto" w:fill="auto"/>
            <w:vAlign w:val="center"/>
          </w:tcPr>
          <w:p w14:paraId="115EBD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采用≥1.2mm304#不锈钢制作</w:t>
            </w:r>
          </w:p>
        </w:tc>
        <w:tc>
          <w:tcPr>
            <w:tcW w:w="606" w:type="dxa"/>
            <w:shd w:val="clear" w:color="auto" w:fill="auto"/>
            <w:noWrap/>
            <w:vAlign w:val="center"/>
          </w:tcPr>
          <w:p w14:paraId="6598C6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08" w:type="dxa"/>
            <w:shd w:val="clear" w:color="auto" w:fill="auto"/>
            <w:noWrap/>
            <w:vAlign w:val="center"/>
          </w:tcPr>
          <w:p w14:paraId="5980B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E80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83" w:type="dxa"/>
            <w:shd w:val="clear" w:color="auto" w:fill="auto"/>
            <w:noWrap/>
            <w:vAlign w:val="center"/>
          </w:tcPr>
          <w:p w14:paraId="39710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39</w:t>
            </w:r>
          </w:p>
        </w:tc>
        <w:tc>
          <w:tcPr>
            <w:tcW w:w="1117" w:type="dxa"/>
            <w:shd w:val="clear" w:color="auto" w:fill="auto"/>
            <w:vAlign w:val="center"/>
          </w:tcPr>
          <w:p w14:paraId="67678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多格餐盘</w:t>
            </w:r>
          </w:p>
        </w:tc>
        <w:tc>
          <w:tcPr>
            <w:tcW w:w="1862" w:type="dxa"/>
            <w:shd w:val="clear" w:color="auto" w:fill="auto"/>
            <w:vAlign w:val="center"/>
          </w:tcPr>
          <w:p w14:paraId="53CC3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310*240</w:t>
            </w:r>
          </w:p>
        </w:tc>
        <w:tc>
          <w:tcPr>
            <w:tcW w:w="4424" w:type="dxa"/>
            <w:shd w:val="clear" w:color="auto" w:fill="auto"/>
            <w:vAlign w:val="center"/>
          </w:tcPr>
          <w:p w14:paraId="2F4305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密胺瓷，耐高温，防摔</w:t>
            </w:r>
          </w:p>
        </w:tc>
        <w:tc>
          <w:tcPr>
            <w:tcW w:w="606" w:type="dxa"/>
            <w:shd w:val="clear" w:color="auto" w:fill="auto"/>
            <w:vAlign w:val="center"/>
          </w:tcPr>
          <w:p w14:paraId="1A404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08" w:type="dxa"/>
            <w:shd w:val="clear" w:color="auto" w:fill="auto"/>
            <w:vAlign w:val="center"/>
          </w:tcPr>
          <w:p w14:paraId="6397C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68ED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3" w:type="dxa"/>
            <w:shd w:val="clear" w:color="auto" w:fill="auto"/>
            <w:noWrap/>
            <w:vAlign w:val="center"/>
          </w:tcPr>
          <w:p w14:paraId="30F74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40</w:t>
            </w:r>
          </w:p>
        </w:tc>
        <w:tc>
          <w:tcPr>
            <w:tcW w:w="1117" w:type="dxa"/>
            <w:shd w:val="clear" w:color="auto" w:fill="auto"/>
            <w:vAlign w:val="center"/>
          </w:tcPr>
          <w:p w14:paraId="0E6A5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汤碗</w:t>
            </w:r>
          </w:p>
        </w:tc>
        <w:tc>
          <w:tcPr>
            <w:tcW w:w="1862" w:type="dxa"/>
            <w:shd w:val="clear" w:color="auto" w:fill="auto"/>
            <w:vAlign w:val="center"/>
          </w:tcPr>
          <w:p w14:paraId="5F9F0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150</w:t>
            </w:r>
          </w:p>
        </w:tc>
        <w:tc>
          <w:tcPr>
            <w:tcW w:w="4424" w:type="dxa"/>
            <w:shd w:val="clear" w:color="auto" w:fill="auto"/>
            <w:vAlign w:val="center"/>
          </w:tcPr>
          <w:p w14:paraId="3090B3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密胺瓷，耐高温，防摔</w:t>
            </w:r>
          </w:p>
        </w:tc>
        <w:tc>
          <w:tcPr>
            <w:tcW w:w="606" w:type="dxa"/>
            <w:shd w:val="clear" w:color="auto" w:fill="auto"/>
            <w:vAlign w:val="center"/>
          </w:tcPr>
          <w:p w14:paraId="26D15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08" w:type="dxa"/>
            <w:shd w:val="clear" w:color="auto" w:fill="auto"/>
            <w:vAlign w:val="center"/>
          </w:tcPr>
          <w:p w14:paraId="121E2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4ED9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shd w:val="clear" w:color="auto" w:fill="auto"/>
            <w:noWrap/>
            <w:vAlign w:val="center"/>
          </w:tcPr>
          <w:p w14:paraId="0FE2E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41</w:t>
            </w:r>
          </w:p>
        </w:tc>
        <w:tc>
          <w:tcPr>
            <w:tcW w:w="1117" w:type="dxa"/>
            <w:shd w:val="clear" w:color="auto" w:fill="auto"/>
            <w:vAlign w:val="center"/>
          </w:tcPr>
          <w:p w14:paraId="7A09E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面碗</w:t>
            </w:r>
          </w:p>
        </w:tc>
        <w:tc>
          <w:tcPr>
            <w:tcW w:w="1862" w:type="dxa"/>
            <w:shd w:val="clear" w:color="auto" w:fill="auto"/>
            <w:vAlign w:val="center"/>
          </w:tcPr>
          <w:p w14:paraId="2C5E8E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180</w:t>
            </w:r>
          </w:p>
        </w:tc>
        <w:tc>
          <w:tcPr>
            <w:tcW w:w="4424" w:type="dxa"/>
            <w:shd w:val="clear" w:color="auto" w:fill="auto"/>
            <w:vAlign w:val="center"/>
          </w:tcPr>
          <w:p w14:paraId="3E7072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密胺瓷，耐高温，防摔</w:t>
            </w:r>
          </w:p>
        </w:tc>
        <w:tc>
          <w:tcPr>
            <w:tcW w:w="606" w:type="dxa"/>
            <w:shd w:val="clear" w:color="auto" w:fill="auto"/>
            <w:vAlign w:val="center"/>
          </w:tcPr>
          <w:p w14:paraId="0F3E1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08" w:type="dxa"/>
            <w:shd w:val="clear" w:color="auto" w:fill="auto"/>
            <w:vAlign w:val="center"/>
          </w:tcPr>
          <w:p w14:paraId="7012F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304B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83" w:type="dxa"/>
            <w:shd w:val="clear" w:color="auto" w:fill="auto"/>
            <w:noWrap/>
            <w:vAlign w:val="center"/>
          </w:tcPr>
          <w:p w14:paraId="741A6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42</w:t>
            </w:r>
          </w:p>
        </w:tc>
        <w:tc>
          <w:tcPr>
            <w:tcW w:w="1117" w:type="dxa"/>
            <w:shd w:val="clear" w:color="auto" w:fill="auto"/>
            <w:vAlign w:val="center"/>
          </w:tcPr>
          <w:p w14:paraId="5FD4E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树脂筷子</w:t>
            </w:r>
          </w:p>
        </w:tc>
        <w:tc>
          <w:tcPr>
            <w:tcW w:w="1862" w:type="dxa"/>
            <w:shd w:val="clear" w:color="auto" w:fill="auto"/>
            <w:vAlign w:val="center"/>
          </w:tcPr>
          <w:p w14:paraId="4C12E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240</w:t>
            </w:r>
          </w:p>
        </w:tc>
        <w:tc>
          <w:tcPr>
            <w:tcW w:w="4424" w:type="dxa"/>
            <w:shd w:val="clear" w:color="auto" w:fill="auto"/>
            <w:vAlign w:val="center"/>
          </w:tcPr>
          <w:p w14:paraId="154915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树脂材质</w:t>
            </w:r>
          </w:p>
        </w:tc>
        <w:tc>
          <w:tcPr>
            <w:tcW w:w="606" w:type="dxa"/>
            <w:shd w:val="clear" w:color="auto" w:fill="auto"/>
            <w:vAlign w:val="center"/>
          </w:tcPr>
          <w:p w14:paraId="23A3B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c>
          <w:tcPr>
            <w:tcW w:w="708" w:type="dxa"/>
            <w:shd w:val="clear" w:color="auto" w:fill="auto"/>
            <w:vAlign w:val="center"/>
          </w:tcPr>
          <w:p w14:paraId="1B5C4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3500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83" w:type="dxa"/>
            <w:shd w:val="clear" w:color="auto" w:fill="auto"/>
            <w:noWrap/>
            <w:vAlign w:val="center"/>
          </w:tcPr>
          <w:p w14:paraId="0362D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43</w:t>
            </w:r>
          </w:p>
        </w:tc>
        <w:tc>
          <w:tcPr>
            <w:tcW w:w="1117" w:type="dxa"/>
            <w:shd w:val="clear" w:color="auto" w:fill="auto"/>
            <w:noWrap/>
            <w:vAlign w:val="center"/>
          </w:tcPr>
          <w:p w14:paraId="677CD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单星水池</w:t>
            </w:r>
          </w:p>
        </w:tc>
        <w:tc>
          <w:tcPr>
            <w:tcW w:w="1862" w:type="dxa"/>
            <w:shd w:val="clear" w:color="auto" w:fill="auto"/>
            <w:noWrap/>
            <w:vAlign w:val="center"/>
          </w:tcPr>
          <w:p w14:paraId="1F828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750*700*800</w:t>
            </w:r>
          </w:p>
        </w:tc>
        <w:tc>
          <w:tcPr>
            <w:tcW w:w="4424" w:type="dxa"/>
            <w:shd w:val="clear" w:color="auto" w:fill="auto"/>
            <w:vAlign w:val="center"/>
          </w:tcPr>
          <w:p w14:paraId="1638B8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1.水池面板采用，≥1.5mm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2.盆池选用 ≥1.2mm 厚304#不锈钢板制作；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3.前面板及柜体采用 ≥1.2mm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4.通脚为 ≥38*38*1.2mm 304#不锈钢方管；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5.支脚采用不锈钢可调子弹脚；</w:t>
            </w:r>
          </w:p>
          <w:p w14:paraId="091717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6.带电磁感应水龙头</w:t>
            </w:r>
          </w:p>
        </w:tc>
        <w:tc>
          <w:tcPr>
            <w:tcW w:w="606" w:type="dxa"/>
            <w:shd w:val="clear" w:color="auto" w:fill="auto"/>
            <w:noWrap/>
            <w:vAlign w:val="center"/>
          </w:tcPr>
          <w:p w14:paraId="66843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4ABDA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9DE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683" w:type="dxa"/>
            <w:shd w:val="clear" w:color="auto" w:fill="auto"/>
            <w:noWrap/>
            <w:vAlign w:val="center"/>
          </w:tcPr>
          <w:p w14:paraId="17B5D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44</w:t>
            </w:r>
          </w:p>
        </w:tc>
        <w:tc>
          <w:tcPr>
            <w:tcW w:w="1117" w:type="dxa"/>
            <w:shd w:val="clear" w:color="auto" w:fill="auto"/>
            <w:noWrap/>
            <w:vAlign w:val="center"/>
          </w:tcPr>
          <w:p w14:paraId="724BC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镀锌管道</w:t>
            </w:r>
          </w:p>
        </w:tc>
        <w:tc>
          <w:tcPr>
            <w:tcW w:w="1862" w:type="dxa"/>
            <w:shd w:val="clear" w:color="auto" w:fill="auto"/>
            <w:noWrap/>
            <w:vAlign w:val="center"/>
          </w:tcPr>
          <w:p w14:paraId="7A1A293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配套定做</w:t>
            </w:r>
          </w:p>
        </w:tc>
        <w:tc>
          <w:tcPr>
            <w:tcW w:w="4424" w:type="dxa"/>
            <w:shd w:val="clear" w:color="auto" w:fill="auto"/>
            <w:vAlign w:val="center"/>
          </w:tcPr>
          <w:p w14:paraId="6B4068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镀锌板材≥1.2㎜制作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管身需有加强筋，压边制作成型法兰铆接，内打密封胶，做测漏实验。</w:t>
            </w:r>
          </w:p>
        </w:tc>
        <w:tc>
          <w:tcPr>
            <w:tcW w:w="606" w:type="dxa"/>
            <w:shd w:val="clear" w:color="auto" w:fill="auto"/>
            <w:noWrap/>
            <w:vAlign w:val="center"/>
          </w:tcPr>
          <w:p w14:paraId="4D4E90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708" w:type="dxa"/>
            <w:shd w:val="clear" w:color="auto" w:fill="auto"/>
            <w:noWrap/>
            <w:vAlign w:val="center"/>
          </w:tcPr>
          <w:p w14:paraId="54806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r>
      <w:tr w14:paraId="65A4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83" w:type="dxa"/>
            <w:shd w:val="clear" w:color="auto" w:fill="auto"/>
            <w:noWrap/>
            <w:vAlign w:val="center"/>
          </w:tcPr>
          <w:p w14:paraId="47BA9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45</w:t>
            </w:r>
          </w:p>
        </w:tc>
        <w:tc>
          <w:tcPr>
            <w:tcW w:w="1117" w:type="dxa"/>
            <w:shd w:val="clear" w:color="auto" w:fill="auto"/>
            <w:noWrap/>
            <w:vAlign w:val="center"/>
          </w:tcPr>
          <w:p w14:paraId="27628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高压风柜</w:t>
            </w:r>
          </w:p>
        </w:tc>
        <w:tc>
          <w:tcPr>
            <w:tcW w:w="1862" w:type="dxa"/>
            <w:shd w:val="clear" w:color="auto" w:fill="auto"/>
            <w:noWrap/>
            <w:vAlign w:val="center"/>
          </w:tcPr>
          <w:p w14:paraId="7AD83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4424" w:type="dxa"/>
            <w:shd w:val="clear" w:color="auto" w:fill="auto"/>
            <w:vAlign w:val="center"/>
          </w:tcPr>
          <w:p w14:paraId="5E7DB2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1.整机采用镀锌板制造；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2.气体内不含有粘性物质，所含的尘埃硬质颗粒物≤150mg/m3。作通风换气时进入气体温度≤80℃；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3.防水等级，防水等级达到IPX6以上；</w:t>
            </w:r>
          </w:p>
          <w:p w14:paraId="161FD4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4.功率≥11KW。</w:t>
            </w:r>
          </w:p>
        </w:tc>
        <w:tc>
          <w:tcPr>
            <w:tcW w:w="606" w:type="dxa"/>
            <w:shd w:val="clear" w:color="auto" w:fill="auto"/>
            <w:noWrap/>
            <w:vAlign w:val="center"/>
          </w:tcPr>
          <w:p w14:paraId="3D2EE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4D4FA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872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83" w:type="dxa"/>
            <w:shd w:val="clear" w:color="auto" w:fill="auto"/>
            <w:noWrap/>
            <w:vAlign w:val="center"/>
          </w:tcPr>
          <w:p w14:paraId="0198E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46</w:t>
            </w:r>
          </w:p>
        </w:tc>
        <w:tc>
          <w:tcPr>
            <w:tcW w:w="1117" w:type="dxa"/>
            <w:shd w:val="clear" w:color="auto" w:fill="auto"/>
            <w:noWrap/>
            <w:vAlign w:val="center"/>
          </w:tcPr>
          <w:p w14:paraId="5602B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风柜支架</w:t>
            </w:r>
          </w:p>
        </w:tc>
        <w:tc>
          <w:tcPr>
            <w:tcW w:w="1862" w:type="dxa"/>
            <w:shd w:val="clear" w:color="auto" w:fill="auto"/>
            <w:noWrap/>
            <w:vAlign w:val="center"/>
          </w:tcPr>
          <w:p w14:paraId="285A1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配套</w:t>
            </w:r>
          </w:p>
        </w:tc>
        <w:tc>
          <w:tcPr>
            <w:tcW w:w="4424" w:type="dxa"/>
            <w:shd w:val="clear" w:color="auto" w:fill="auto"/>
            <w:vAlign w:val="center"/>
          </w:tcPr>
          <w:p w14:paraId="361AB4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采用100#槽钢制作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焊接后抛光做防火、防锈处理</w:t>
            </w:r>
          </w:p>
        </w:tc>
        <w:tc>
          <w:tcPr>
            <w:tcW w:w="606" w:type="dxa"/>
            <w:shd w:val="clear" w:color="auto" w:fill="auto"/>
            <w:noWrap/>
            <w:vAlign w:val="center"/>
          </w:tcPr>
          <w:p w14:paraId="52541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0E611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9D4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83" w:type="dxa"/>
            <w:shd w:val="clear" w:color="auto" w:fill="auto"/>
            <w:noWrap/>
            <w:vAlign w:val="center"/>
          </w:tcPr>
          <w:p w14:paraId="7A628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47</w:t>
            </w:r>
          </w:p>
        </w:tc>
        <w:tc>
          <w:tcPr>
            <w:tcW w:w="1117" w:type="dxa"/>
            <w:shd w:val="clear" w:color="auto" w:fill="auto"/>
            <w:noWrap/>
            <w:vAlign w:val="center"/>
          </w:tcPr>
          <w:p w14:paraId="46B6D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风柜启动器</w:t>
            </w:r>
          </w:p>
        </w:tc>
        <w:tc>
          <w:tcPr>
            <w:tcW w:w="1862" w:type="dxa"/>
            <w:shd w:val="clear" w:color="auto" w:fill="auto"/>
            <w:noWrap/>
            <w:vAlign w:val="center"/>
          </w:tcPr>
          <w:p w14:paraId="0DB36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配套</w:t>
            </w:r>
          </w:p>
        </w:tc>
        <w:tc>
          <w:tcPr>
            <w:tcW w:w="4424" w:type="dxa"/>
            <w:shd w:val="clear" w:color="auto" w:fill="auto"/>
            <w:vAlign w:val="center"/>
          </w:tcPr>
          <w:p w14:paraId="4809EA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1.具有风机、净化器同步控制按键；</w:t>
            </w:r>
          </w:p>
          <w:p w14:paraId="6B3F0C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2.不锈钢拉丝箱体；</w:t>
            </w:r>
          </w:p>
          <w:p w14:paraId="3B3BA3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3.节能率达20%~50%智能静音；</w:t>
            </w:r>
          </w:p>
          <w:p w14:paraId="00F31E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4.变频控制，无极调速。</w:t>
            </w:r>
          </w:p>
        </w:tc>
        <w:tc>
          <w:tcPr>
            <w:tcW w:w="606" w:type="dxa"/>
            <w:shd w:val="clear" w:color="auto" w:fill="auto"/>
            <w:noWrap/>
            <w:vAlign w:val="center"/>
          </w:tcPr>
          <w:p w14:paraId="42FC2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7818D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77E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83" w:type="dxa"/>
            <w:shd w:val="clear" w:color="auto" w:fill="auto"/>
            <w:noWrap/>
            <w:vAlign w:val="center"/>
          </w:tcPr>
          <w:p w14:paraId="6B4FE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48</w:t>
            </w:r>
          </w:p>
        </w:tc>
        <w:tc>
          <w:tcPr>
            <w:tcW w:w="1117" w:type="dxa"/>
            <w:shd w:val="clear" w:color="auto" w:fill="auto"/>
            <w:noWrap/>
            <w:vAlign w:val="center"/>
          </w:tcPr>
          <w:p w14:paraId="5EFA6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油烟净化器</w:t>
            </w:r>
          </w:p>
        </w:tc>
        <w:tc>
          <w:tcPr>
            <w:tcW w:w="1862" w:type="dxa"/>
            <w:shd w:val="clear" w:color="auto" w:fill="auto"/>
            <w:noWrap/>
            <w:vAlign w:val="center"/>
          </w:tcPr>
          <w:p w14:paraId="48A8F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配套</w:t>
            </w:r>
          </w:p>
        </w:tc>
        <w:tc>
          <w:tcPr>
            <w:tcW w:w="4424" w:type="dxa"/>
            <w:shd w:val="clear" w:color="auto" w:fill="auto"/>
            <w:vAlign w:val="center"/>
          </w:tcPr>
          <w:p w14:paraId="439725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1.除油烟率≥97%；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2.除异味率≥70%；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3.自动调压电源安装；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4.适用于低空排放；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5.额定风量条件下的油烟净化效率≥97.3%；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6.额定风量条件下的油烟排放浓度≥0.6mg/m3。</w:t>
            </w:r>
          </w:p>
        </w:tc>
        <w:tc>
          <w:tcPr>
            <w:tcW w:w="606" w:type="dxa"/>
            <w:shd w:val="clear" w:color="auto" w:fill="auto"/>
            <w:noWrap/>
            <w:vAlign w:val="center"/>
          </w:tcPr>
          <w:p w14:paraId="59278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1FEAB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C09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83" w:type="dxa"/>
            <w:shd w:val="clear" w:color="auto" w:fill="auto"/>
            <w:noWrap/>
            <w:vAlign w:val="center"/>
          </w:tcPr>
          <w:p w14:paraId="00344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49</w:t>
            </w:r>
          </w:p>
        </w:tc>
        <w:tc>
          <w:tcPr>
            <w:tcW w:w="1117" w:type="dxa"/>
            <w:shd w:val="clear" w:color="auto" w:fill="auto"/>
            <w:noWrap/>
            <w:vAlign w:val="center"/>
          </w:tcPr>
          <w:p w14:paraId="5FDE3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软链接</w:t>
            </w:r>
          </w:p>
        </w:tc>
        <w:tc>
          <w:tcPr>
            <w:tcW w:w="1862" w:type="dxa"/>
            <w:shd w:val="clear" w:color="auto" w:fill="auto"/>
            <w:noWrap/>
            <w:vAlign w:val="center"/>
          </w:tcPr>
          <w:p w14:paraId="3E5A3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配套</w:t>
            </w:r>
          </w:p>
        </w:tc>
        <w:tc>
          <w:tcPr>
            <w:tcW w:w="4424" w:type="dxa"/>
            <w:shd w:val="clear" w:color="auto" w:fill="auto"/>
            <w:vAlign w:val="center"/>
          </w:tcPr>
          <w:p w14:paraId="4663DF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三防军用帆布制作，与法兰连接时，加密封胶垫，配套按管道大型定做</w:t>
            </w:r>
          </w:p>
        </w:tc>
        <w:tc>
          <w:tcPr>
            <w:tcW w:w="606" w:type="dxa"/>
            <w:shd w:val="clear" w:color="auto" w:fill="auto"/>
            <w:noWrap/>
            <w:vAlign w:val="center"/>
          </w:tcPr>
          <w:p w14:paraId="2E029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08" w:type="dxa"/>
            <w:shd w:val="clear" w:color="auto" w:fill="auto"/>
            <w:noWrap/>
            <w:vAlign w:val="center"/>
          </w:tcPr>
          <w:p w14:paraId="3903E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76C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83" w:type="dxa"/>
            <w:shd w:val="clear" w:color="auto" w:fill="auto"/>
            <w:noWrap/>
            <w:vAlign w:val="center"/>
          </w:tcPr>
          <w:p w14:paraId="1A287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50</w:t>
            </w:r>
          </w:p>
        </w:tc>
        <w:tc>
          <w:tcPr>
            <w:tcW w:w="1117" w:type="dxa"/>
            <w:shd w:val="clear" w:color="auto" w:fill="auto"/>
            <w:noWrap/>
            <w:vAlign w:val="center"/>
          </w:tcPr>
          <w:p w14:paraId="69EBA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大单星水池</w:t>
            </w:r>
          </w:p>
        </w:tc>
        <w:tc>
          <w:tcPr>
            <w:tcW w:w="1862" w:type="dxa"/>
            <w:shd w:val="clear" w:color="auto" w:fill="auto"/>
            <w:noWrap/>
            <w:vAlign w:val="center"/>
          </w:tcPr>
          <w:p w14:paraId="3C610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1200*700*800</w:t>
            </w:r>
          </w:p>
        </w:tc>
        <w:tc>
          <w:tcPr>
            <w:tcW w:w="4424" w:type="dxa"/>
            <w:shd w:val="clear" w:color="auto" w:fill="auto"/>
            <w:vAlign w:val="center"/>
          </w:tcPr>
          <w:p w14:paraId="340FAC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1.水池面板采用≥1.5mm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2.盆池选用 ≥1.2mm 厚304#不锈钢板制作；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3.前面板及柜体采用 ≥1.2mm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4.通脚为 ≥38*38*1.2mm 304#不锈钢方管；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5.支脚采用不锈钢可调子弹脚；</w:t>
            </w:r>
          </w:p>
          <w:p w14:paraId="6993E1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6.带电磁感应水龙头</w:t>
            </w:r>
          </w:p>
        </w:tc>
        <w:tc>
          <w:tcPr>
            <w:tcW w:w="606" w:type="dxa"/>
            <w:shd w:val="clear" w:color="auto" w:fill="auto"/>
            <w:vAlign w:val="center"/>
          </w:tcPr>
          <w:p w14:paraId="1F20F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209B8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50C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83" w:type="dxa"/>
            <w:shd w:val="clear" w:color="auto" w:fill="auto"/>
            <w:noWrap/>
            <w:vAlign w:val="center"/>
          </w:tcPr>
          <w:p w14:paraId="0030C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51</w:t>
            </w:r>
          </w:p>
        </w:tc>
        <w:tc>
          <w:tcPr>
            <w:tcW w:w="1117" w:type="dxa"/>
            <w:shd w:val="clear" w:color="auto" w:fill="auto"/>
            <w:noWrap/>
            <w:vAlign w:val="center"/>
          </w:tcPr>
          <w:p w14:paraId="54D3B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大单星水池</w:t>
            </w:r>
          </w:p>
        </w:tc>
        <w:tc>
          <w:tcPr>
            <w:tcW w:w="1862" w:type="dxa"/>
            <w:shd w:val="clear" w:color="auto" w:fill="auto"/>
            <w:noWrap/>
            <w:vAlign w:val="center"/>
          </w:tcPr>
          <w:p w14:paraId="62393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1000*700*800</w:t>
            </w:r>
          </w:p>
        </w:tc>
        <w:tc>
          <w:tcPr>
            <w:tcW w:w="4424" w:type="dxa"/>
            <w:shd w:val="clear" w:color="auto" w:fill="auto"/>
            <w:vAlign w:val="center"/>
          </w:tcPr>
          <w:p w14:paraId="14588C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1.水池面板采用≥1.5mm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2.盆池选用 ≥1.2mm 厚304不锈钢板制作；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3.前面板及柜体采用 ≥1.2mm 磨砂贴塑304#不锈钢板；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4.通脚为 ≥38*38*1.2mm 304#不锈钢方管；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5.支脚采用不锈钢可调子弹脚；</w:t>
            </w:r>
          </w:p>
          <w:p w14:paraId="1F6623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6.带电磁感应水龙头</w:t>
            </w:r>
          </w:p>
        </w:tc>
        <w:tc>
          <w:tcPr>
            <w:tcW w:w="606" w:type="dxa"/>
            <w:shd w:val="clear" w:color="auto" w:fill="auto"/>
            <w:vAlign w:val="center"/>
          </w:tcPr>
          <w:p w14:paraId="63603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78243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721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83" w:type="dxa"/>
            <w:shd w:val="clear" w:color="auto" w:fill="auto"/>
            <w:noWrap/>
            <w:vAlign w:val="center"/>
          </w:tcPr>
          <w:p w14:paraId="39733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52</w:t>
            </w:r>
          </w:p>
        </w:tc>
        <w:tc>
          <w:tcPr>
            <w:tcW w:w="1117" w:type="dxa"/>
            <w:shd w:val="clear" w:color="auto" w:fill="auto"/>
            <w:noWrap/>
            <w:vAlign w:val="center"/>
          </w:tcPr>
          <w:p w14:paraId="626EA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防火板</w:t>
            </w:r>
          </w:p>
        </w:tc>
        <w:tc>
          <w:tcPr>
            <w:tcW w:w="1862" w:type="dxa"/>
            <w:shd w:val="clear" w:color="auto" w:fill="auto"/>
            <w:noWrap/>
            <w:vAlign w:val="center"/>
          </w:tcPr>
          <w:p w14:paraId="32AC2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1980*400</w:t>
            </w:r>
          </w:p>
        </w:tc>
        <w:tc>
          <w:tcPr>
            <w:tcW w:w="4424" w:type="dxa"/>
            <w:shd w:val="clear" w:color="auto" w:fill="auto"/>
            <w:vAlign w:val="center"/>
          </w:tcPr>
          <w:p w14:paraId="421F12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采用≥1.2mm304#不锈钢制作</w:t>
            </w:r>
          </w:p>
        </w:tc>
        <w:tc>
          <w:tcPr>
            <w:tcW w:w="606" w:type="dxa"/>
            <w:shd w:val="clear" w:color="auto" w:fill="auto"/>
            <w:noWrap/>
            <w:vAlign w:val="center"/>
          </w:tcPr>
          <w:p w14:paraId="68E91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08" w:type="dxa"/>
            <w:shd w:val="clear" w:color="auto" w:fill="auto"/>
            <w:noWrap/>
            <w:vAlign w:val="center"/>
          </w:tcPr>
          <w:p w14:paraId="18A27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CB8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shd w:val="clear" w:color="auto" w:fill="auto"/>
            <w:noWrap/>
            <w:vAlign w:val="center"/>
          </w:tcPr>
          <w:p w14:paraId="52947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53</w:t>
            </w:r>
          </w:p>
        </w:tc>
        <w:tc>
          <w:tcPr>
            <w:tcW w:w="1117" w:type="dxa"/>
            <w:shd w:val="clear" w:color="auto" w:fill="auto"/>
            <w:noWrap/>
            <w:vAlign w:val="center"/>
          </w:tcPr>
          <w:p w14:paraId="47DF0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防火板</w:t>
            </w:r>
          </w:p>
        </w:tc>
        <w:tc>
          <w:tcPr>
            <w:tcW w:w="1862" w:type="dxa"/>
            <w:shd w:val="clear" w:color="auto" w:fill="auto"/>
            <w:noWrap/>
            <w:vAlign w:val="center"/>
          </w:tcPr>
          <w:p w14:paraId="0A630F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1960*400</w:t>
            </w:r>
          </w:p>
        </w:tc>
        <w:tc>
          <w:tcPr>
            <w:tcW w:w="4424" w:type="dxa"/>
            <w:shd w:val="clear" w:color="auto" w:fill="auto"/>
            <w:vAlign w:val="center"/>
          </w:tcPr>
          <w:p w14:paraId="194AC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采用≥1.2mm304#不锈钢制作</w:t>
            </w:r>
          </w:p>
        </w:tc>
        <w:tc>
          <w:tcPr>
            <w:tcW w:w="606" w:type="dxa"/>
            <w:shd w:val="clear" w:color="auto" w:fill="auto"/>
            <w:noWrap/>
            <w:vAlign w:val="center"/>
          </w:tcPr>
          <w:p w14:paraId="7D2D0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08" w:type="dxa"/>
            <w:shd w:val="clear" w:color="auto" w:fill="auto"/>
            <w:noWrap/>
            <w:vAlign w:val="center"/>
          </w:tcPr>
          <w:p w14:paraId="13024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D50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83" w:type="dxa"/>
            <w:shd w:val="clear" w:color="auto" w:fill="auto"/>
            <w:noWrap/>
            <w:vAlign w:val="center"/>
          </w:tcPr>
          <w:p w14:paraId="17427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54</w:t>
            </w:r>
          </w:p>
        </w:tc>
        <w:tc>
          <w:tcPr>
            <w:tcW w:w="1117" w:type="dxa"/>
            <w:shd w:val="clear" w:color="auto" w:fill="auto"/>
            <w:noWrap/>
            <w:vAlign w:val="center"/>
          </w:tcPr>
          <w:p w14:paraId="331DD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防火板</w:t>
            </w:r>
          </w:p>
        </w:tc>
        <w:tc>
          <w:tcPr>
            <w:tcW w:w="1862" w:type="dxa"/>
            <w:shd w:val="clear" w:color="auto" w:fill="auto"/>
            <w:noWrap/>
            <w:vAlign w:val="center"/>
          </w:tcPr>
          <w:p w14:paraId="1193E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810*400</w:t>
            </w:r>
          </w:p>
        </w:tc>
        <w:tc>
          <w:tcPr>
            <w:tcW w:w="4424" w:type="dxa"/>
            <w:shd w:val="clear" w:color="auto" w:fill="auto"/>
            <w:vAlign w:val="center"/>
          </w:tcPr>
          <w:p w14:paraId="6163E3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采用≥1.2mm304#不锈钢制作</w:t>
            </w:r>
          </w:p>
        </w:tc>
        <w:tc>
          <w:tcPr>
            <w:tcW w:w="606" w:type="dxa"/>
            <w:shd w:val="clear" w:color="auto" w:fill="auto"/>
            <w:noWrap/>
            <w:vAlign w:val="center"/>
          </w:tcPr>
          <w:p w14:paraId="45082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08" w:type="dxa"/>
            <w:shd w:val="clear" w:color="auto" w:fill="auto"/>
            <w:noWrap/>
            <w:vAlign w:val="center"/>
          </w:tcPr>
          <w:p w14:paraId="79202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F43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3" w:type="dxa"/>
            <w:shd w:val="clear" w:color="auto" w:fill="auto"/>
            <w:noWrap/>
            <w:vAlign w:val="center"/>
          </w:tcPr>
          <w:p w14:paraId="68C2C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55</w:t>
            </w:r>
          </w:p>
        </w:tc>
        <w:tc>
          <w:tcPr>
            <w:tcW w:w="1117" w:type="dxa"/>
            <w:shd w:val="clear" w:color="auto" w:fill="auto"/>
            <w:noWrap/>
            <w:vAlign w:val="center"/>
          </w:tcPr>
          <w:p w14:paraId="5103B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切丝切片机</w:t>
            </w:r>
          </w:p>
        </w:tc>
        <w:tc>
          <w:tcPr>
            <w:tcW w:w="1862" w:type="dxa"/>
            <w:shd w:val="clear" w:color="auto" w:fill="auto"/>
            <w:noWrap/>
            <w:vAlign w:val="center"/>
          </w:tcPr>
          <w:p w14:paraId="168485A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640*600*750</w:t>
            </w:r>
          </w:p>
        </w:tc>
        <w:tc>
          <w:tcPr>
            <w:tcW w:w="4424" w:type="dxa"/>
            <w:shd w:val="clear" w:color="auto" w:fill="auto"/>
            <w:vAlign w:val="center"/>
          </w:tcPr>
          <w:p w14:paraId="48924F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1.种类：切肉片机；</w:t>
            </w:r>
          </w:p>
          <w:p w14:paraId="631B2B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2.用途：牛羊肉切片等；</w:t>
            </w:r>
          </w:p>
          <w:p w14:paraId="7465CD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3.功率：≥250W ；</w:t>
            </w:r>
          </w:p>
          <w:p w14:paraId="42F04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4.外形尺寸：≥640x600x750mm；</w:t>
            </w:r>
          </w:p>
        </w:tc>
        <w:tc>
          <w:tcPr>
            <w:tcW w:w="606" w:type="dxa"/>
            <w:shd w:val="clear" w:color="auto" w:fill="auto"/>
            <w:noWrap/>
            <w:vAlign w:val="center"/>
          </w:tcPr>
          <w:p w14:paraId="4E851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08" w:type="dxa"/>
            <w:shd w:val="clear" w:color="auto" w:fill="auto"/>
            <w:noWrap/>
            <w:vAlign w:val="center"/>
          </w:tcPr>
          <w:p w14:paraId="61E61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97E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0" w:type="dxa"/>
            <w:gridSpan w:val="6"/>
            <w:shd w:val="clear" w:color="auto" w:fill="auto"/>
            <w:noWrap/>
            <w:vAlign w:val="center"/>
          </w:tcPr>
          <w:p w14:paraId="1B3B27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备注：所有参考规格允许误差不超过±5%。</w:t>
            </w:r>
          </w:p>
        </w:tc>
      </w:tr>
    </w:tbl>
    <w:p w14:paraId="431CF81E">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2ABDA89">
      <w:pPr>
        <w:pStyle w:val="2"/>
        <w:keepNext w:val="0"/>
        <w:widowControl/>
        <w:numPr>
          <w:ilvl w:val="0"/>
          <w:numId w:val="0"/>
        </w:numPr>
        <w:tabs>
          <w:tab w:val="left" w:pos="720"/>
        </w:tabs>
        <w:ind w:leftChars="0"/>
        <w:jc w:val="center"/>
        <w:rPr>
          <w:rFonts w:hint="eastAsia" w:ascii="宋体" w:hAnsi="宋体" w:eastAsia="宋体" w:cs="宋体"/>
          <w:b/>
          <w:bCs w:val="0"/>
          <w:color w:val="auto"/>
          <w:sz w:val="32"/>
          <w:szCs w:val="32"/>
          <w:highlight w:val="none"/>
          <w:lang w:val="en-US" w:eastAsia="zh-CN"/>
        </w:rPr>
      </w:pPr>
      <w:bookmarkStart w:id="4" w:name="_Toc7070"/>
      <w:bookmarkStart w:id="5" w:name="_Toc10301"/>
      <w:bookmarkStart w:id="6" w:name="_Toc242873438"/>
      <w:bookmarkStart w:id="7" w:name="_Toc327455273"/>
      <w:bookmarkStart w:id="8" w:name="_Toc166550916"/>
      <w:bookmarkStart w:id="9" w:name="_Toc242873436"/>
      <w:bookmarkStart w:id="10" w:name="_Toc394328812"/>
      <w:r>
        <w:rPr>
          <w:rFonts w:hint="eastAsia" w:ascii="宋体" w:hAnsi="宋体" w:eastAsia="宋体" w:cs="宋体"/>
          <w:b/>
          <w:bCs w:val="0"/>
          <w:color w:val="auto"/>
          <w:sz w:val="32"/>
          <w:szCs w:val="32"/>
          <w:highlight w:val="none"/>
          <w:lang w:val="en-US" w:eastAsia="zh-CN"/>
        </w:rPr>
        <w:t>合同包2（5所学校广播系统设备采购)</w:t>
      </w:r>
    </w:p>
    <w:p w14:paraId="0F1EADCB">
      <w:pPr>
        <w:pStyle w:val="2"/>
        <w:keepNext w:val="0"/>
        <w:keepLines w:val="0"/>
        <w:pageBreakBefore w:val="0"/>
        <w:widowControl/>
        <w:tabs>
          <w:tab w:val="left" w:pos="72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项目需求</w:t>
      </w:r>
      <w:bookmarkEnd w:id="4"/>
    </w:p>
    <w:p w14:paraId="26FDEB56">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阎良区现有高考考点英语听力广播设备，已连续服役十余年，远超教育考试专用设备常规使用年限，整体老化问题突出，安全隐患频发。</w:t>
      </w:r>
    </w:p>
    <w:p w14:paraId="763A0A9F">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当前高考临近，现有设备已无法满足《国家教育考试标准化考点规范》要求，若带病运行，极易引发听力播放事故，损害考生切身利益，影响高考公信力。为筑牢考试安全防线，消除设备故障隐患，全面提升听力考试保障水平，实施高考听力广播设备更新改造刻不容缓。</w:t>
      </w:r>
    </w:p>
    <w:p w14:paraId="370DCA0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全面提升阎良区国家教育考试（如中、高考）听力播放系统的安全性、可靠性与智能化水平，本项目拟在辖区内6个核心考点单位——西飞第一中学（36个考场）、630中学（28个考场）、西飞第二中学（20个考场）、阎良职业技术学校（20个考场）、阎良第一中学（22个考场）及区教育局，统一建设一套高可靠、全数字化、具备多重备份机制的IP网络广播系统。</w:t>
      </w:r>
    </w:p>
    <w:p w14:paraId="270CBDDF">
      <w:pPr>
        <w:pStyle w:val="2"/>
        <w:keepNext w:val="0"/>
        <w:keepLines w:val="0"/>
        <w:pageBreakBefore w:val="0"/>
        <w:widowControl/>
        <w:tabs>
          <w:tab w:val="left" w:pos="72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bookmarkStart w:id="11" w:name="_Toc17396"/>
      <w:r>
        <w:rPr>
          <w:rFonts w:hint="eastAsia" w:ascii="宋体" w:hAnsi="宋体" w:eastAsia="宋体" w:cs="宋体"/>
          <w:color w:val="auto"/>
          <w:sz w:val="24"/>
          <w:szCs w:val="24"/>
          <w:highlight w:val="none"/>
        </w:rPr>
        <w:t>方案设计</w:t>
      </w:r>
      <w:bookmarkEnd w:id="5"/>
      <w:bookmarkEnd w:id="11"/>
    </w:p>
    <w:bookmarkEnd w:id="6"/>
    <w:p w14:paraId="2EDCDE7E">
      <w:pPr>
        <w:pStyle w:val="3"/>
        <w:keepNext w:val="0"/>
        <w:keepLines w:val="0"/>
        <w:pageBreakBefore w:val="0"/>
        <w:widowControl/>
        <w:tabs>
          <w:tab w:val="left" w:pos="11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12" w:name="_Toc468434041"/>
      <w:bookmarkStart w:id="13" w:name="_Toc15398"/>
      <w:bookmarkStart w:id="14" w:name="_Toc394325751"/>
      <w:r>
        <w:rPr>
          <w:rFonts w:hint="eastAsia" w:ascii="宋体" w:hAnsi="宋体" w:eastAsia="宋体" w:cs="宋体"/>
          <w:color w:val="auto"/>
          <w:sz w:val="24"/>
          <w:szCs w:val="24"/>
          <w:highlight w:val="none"/>
        </w:rPr>
        <w:t>系统配置</w:t>
      </w:r>
      <w:bookmarkEnd w:id="12"/>
      <w:bookmarkEnd w:id="13"/>
      <w:bookmarkEnd w:id="14"/>
    </w:p>
    <w:p w14:paraId="6A505060">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本次听力广播考试系统是一套纯数字音频广播系统，严格按照高考听力广播系统的设计要求，结合相关设计标准和建设图纸进行设计，各个学校广播具体配置如下：</w:t>
      </w:r>
    </w:p>
    <w:p w14:paraId="26287374">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各考点学校分别建设一套独立完整的IP广播子系统，覆盖全部考场及听力播放关键区域，每套子系统均配备数模备份设计（主用IP网络+本地模拟备份音频源）。</w:t>
      </w:r>
    </w:p>
    <w:p w14:paraId="78E1F74A">
      <w:pPr>
        <w:pStyle w:val="3"/>
        <w:keepNext w:val="0"/>
        <w:keepLines w:val="0"/>
        <w:pageBreakBefore w:val="0"/>
        <w:widowControl/>
        <w:tabs>
          <w:tab w:val="left" w:pos="11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15" w:name="_Toc468434042"/>
      <w:bookmarkStart w:id="16" w:name="_Toc29104"/>
      <w:r>
        <w:rPr>
          <w:rFonts w:hint="eastAsia" w:ascii="宋体" w:hAnsi="宋体" w:eastAsia="宋体" w:cs="宋体"/>
          <w:color w:val="auto"/>
          <w:sz w:val="24"/>
          <w:szCs w:val="24"/>
          <w:highlight w:val="none"/>
        </w:rPr>
        <w:t>广播中心配置</w:t>
      </w:r>
      <w:bookmarkEnd w:id="15"/>
      <w:bookmarkEnd w:id="16"/>
    </w:p>
    <w:p w14:paraId="0FD8BD09">
      <w:pPr>
        <w:keepNext w:val="0"/>
        <w:keepLines w:val="0"/>
        <w:pageBreakBefore w:val="0"/>
        <w:widowControl/>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szCs w:val="24"/>
          <w:highlight w:val="none"/>
        </w:rPr>
      </w:pPr>
      <w:bookmarkStart w:id="17" w:name="_Toc468434051"/>
      <w:r>
        <w:rPr>
          <w:rFonts w:hint="eastAsia" w:ascii="宋体" w:hAnsi="宋体" w:eastAsia="宋体" w:cs="宋体"/>
          <w:color w:val="auto"/>
          <w:sz w:val="24"/>
          <w:szCs w:val="24"/>
          <w:highlight w:val="none"/>
        </w:rPr>
        <w:t>广播中心设置于学校项目的控制室，学校项目广播系统广播机房设备主要由服务器、音源设备、话筒、消防联动设备以及周边设备组成：</w:t>
      </w:r>
    </w:p>
    <w:p w14:paraId="08D8AC28">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1.把软件安装在工控机上组成服务器，通过控制软件进行文件播放、临时广播、设置定时广播、建立音乐节目库、设置日常背景音乐播放等功能，软件采用密码登陆。</w:t>
      </w:r>
    </w:p>
    <w:p w14:paraId="7B51429C">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.话筒设备主要由寻呼话筒与广播话筒组成,桌面式寻呼话筒可以进行对各个区域进行对讲和广播，广播方式可以采用单个区域或多个区域的广播。广播话筒用于紧急广播。</w:t>
      </w:r>
    </w:p>
    <w:p w14:paraId="777550D5">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他设备主要由IP网络音箱、电源管理器、机柜等组成，配置电源管理器，用于控制设备电源打开和关闭。配置IP网络音箱，通过服务器软件的控制，可以利用有源监听音箱监听到前端各个区域的节目播放内容和播放音量大小。</w:t>
      </w:r>
    </w:p>
    <w:bookmarkEnd w:id="17"/>
    <w:p w14:paraId="6AAAE673">
      <w:pPr>
        <w:pStyle w:val="3"/>
        <w:keepNext w:val="0"/>
        <w:keepLines w:val="0"/>
        <w:pageBreakBefore w:val="0"/>
        <w:widowControl/>
        <w:tabs>
          <w:tab w:val="left" w:pos="11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18" w:name="_Toc468433808"/>
      <w:bookmarkStart w:id="19" w:name="_Toc25698"/>
      <w:bookmarkStart w:id="20" w:name="_Toc468433688"/>
      <w:bookmarkStart w:id="21" w:name="_Toc474826816"/>
      <w:r>
        <w:rPr>
          <w:rFonts w:hint="eastAsia" w:ascii="宋体" w:hAnsi="宋体" w:eastAsia="宋体" w:cs="宋体"/>
          <w:color w:val="auto"/>
          <w:sz w:val="24"/>
          <w:szCs w:val="24"/>
          <w:highlight w:val="none"/>
        </w:rPr>
        <w:t>教学楼</w:t>
      </w:r>
      <w:bookmarkEnd w:id="18"/>
      <w:bookmarkEnd w:id="19"/>
      <w:bookmarkEnd w:id="20"/>
      <w:bookmarkEnd w:id="21"/>
    </w:p>
    <w:p w14:paraId="756E5090">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在学校教学楼的教室区域设计独立的IP网络音箱，满足校园英语听力考试、上下考试打铃和校园广播等使用功能。</w:t>
      </w:r>
    </w:p>
    <w:p w14:paraId="24159E39">
      <w:pPr>
        <w:pStyle w:val="3"/>
        <w:keepNext w:val="0"/>
        <w:keepLines w:val="0"/>
        <w:pageBreakBefore w:val="0"/>
        <w:widowControl/>
        <w:tabs>
          <w:tab w:val="left" w:pos="11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22" w:name="_Toc18761"/>
      <w:r>
        <w:rPr>
          <w:rFonts w:hint="eastAsia" w:ascii="宋体" w:hAnsi="宋体" w:eastAsia="宋体" w:cs="宋体"/>
          <w:color w:val="auto"/>
          <w:sz w:val="24"/>
          <w:szCs w:val="24"/>
          <w:highlight w:val="none"/>
        </w:rPr>
        <w:t>公共区域</w:t>
      </w:r>
      <w:bookmarkEnd w:id="22"/>
    </w:p>
    <w:p w14:paraId="48AC4D92">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在公共区域设计扬声器，采用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45W音柱，采用RVV2*2.5喇叭线引入到弱电间。</w:t>
      </w:r>
    </w:p>
    <w:p w14:paraId="1528AB30">
      <w:pPr>
        <w:pStyle w:val="3"/>
        <w:keepNext w:val="0"/>
        <w:keepLines w:val="0"/>
        <w:pageBreakBefore w:val="0"/>
        <w:widowControl/>
        <w:tabs>
          <w:tab w:val="left" w:pos="11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23" w:name="_Toc16078"/>
      <w:r>
        <w:rPr>
          <w:rFonts w:hint="eastAsia" w:ascii="宋体" w:hAnsi="宋体" w:eastAsia="宋体" w:cs="宋体"/>
          <w:color w:val="auto"/>
          <w:sz w:val="24"/>
          <w:szCs w:val="24"/>
          <w:highlight w:val="none"/>
        </w:rPr>
        <w:t>听力备份系统</w:t>
      </w:r>
      <w:bookmarkEnd w:id="23"/>
    </w:p>
    <w:p w14:paraId="543C1F69">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机房听力备份设备部署：前置放大器、主备切换器、模拟备份主功放、备用功放等。</w:t>
      </w:r>
    </w:p>
    <w:p w14:paraId="218DEA38">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bookmarkStart w:id="24" w:name="_Toc468434052"/>
      <w:r>
        <w:rPr>
          <w:rFonts w:hint="eastAsia" w:ascii="宋体" w:hAnsi="宋体" w:eastAsia="宋体" w:cs="宋体"/>
          <w:color w:val="auto"/>
          <w:sz w:val="24"/>
          <w:szCs w:val="24"/>
          <w:highlight w:val="none"/>
        </w:rPr>
        <w:t>1、前置设备配置：</w:t>
      </w:r>
    </w:p>
    <w:p w14:paraId="5C5F2F79">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系统配置前置放大器，用于广播系统音频信号的的信号分配与前置放大，通过将音频信号分配到IP广播与模拟备份广播，实现背景音乐播放控制。</w:t>
      </w:r>
    </w:p>
    <w:p w14:paraId="4AAD1996">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2、功放配置：</w:t>
      </w:r>
    </w:p>
    <w:p w14:paraId="6DBB6728">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系统配置一台定压主用功放，用于驱动扬声器设备，在功放设计同时考虑备份机制，功放采用1主1备机制进行设计。</w:t>
      </w:r>
    </w:p>
    <w:p w14:paraId="4971574D">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3、电源配置：</w:t>
      </w:r>
    </w:p>
    <w:p w14:paraId="1C2F02DC">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广播系统供电正常采用220V进行供电，配置一套UPS紧急电源。</w:t>
      </w:r>
      <w:bookmarkEnd w:id="24"/>
      <w:bookmarkStart w:id="25" w:name="_Toc394325753"/>
    </w:p>
    <w:p w14:paraId="528D7C40">
      <w:pPr>
        <w:pStyle w:val="3"/>
        <w:keepNext w:val="0"/>
        <w:keepLines w:val="0"/>
        <w:pageBreakBefore w:val="0"/>
        <w:widowControl/>
        <w:tabs>
          <w:tab w:val="left" w:pos="11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26" w:name="_Toc8196"/>
      <w:r>
        <w:rPr>
          <w:rFonts w:hint="eastAsia" w:ascii="宋体" w:hAnsi="宋体" w:eastAsia="宋体" w:cs="宋体"/>
          <w:color w:val="auto"/>
          <w:sz w:val="24"/>
          <w:szCs w:val="24"/>
          <w:highlight w:val="none"/>
        </w:rPr>
        <w:t>保障听力考试</w:t>
      </w:r>
      <w:bookmarkEnd w:id="26"/>
    </w:p>
    <w:p w14:paraId="11B3A09D">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P广播备份终端内置100V定压信号备份模块，当网络异常时或设备断电时，自动从数字网络广播切换到模拟定压广播，模拟信号输出到喇叭，切换无卡顿、无延时，整个过程不掉字，符合高考听力考试备份系统需求。</w:t>
      </w:r>
      <w:bookmarkEnd w:id="7"/>
      <w:bookmarkEnd w:id="8"/>
      <w:bookmarkEnd w:id="9"/>
      <w:bookmarkEnd w:id="10"/>
      <w:bookmarkEnd w:id="25"/>
    </w:p>
    <w:p w14:paraId="59942A5C">
      <w:pPr>
        <w:pStyle w:val="2"/>
        <w:keepNext w:val="0"/>
        <w:keepLines w:val="0"/>
        <w:pageBreakBefore w:val="0"/>
        <w:widowControl/>
        <w:tabs>
          <w:tab w:val="left" w:pos="72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bookmarkStart w:id="27" w:name="_Toc6791"/>
      <w:bookmarkStart w:id="28" w:name="heading_27"/>
      <w:r>
        <w:rPr>
          <w:rFonts w:hint="eastAsia" w:ascii="宋体" w:hAnsi="宋体" w:eastAsia="宋体" w:cs="宋体"/>
          <w:color w:val="auto"/>
          <w:sz w:val="24"/>
          <w:szCs w:val="24"/>
          <w:highlight w:val="none"/>
        </w:rPr>
        <w:t>运维保障方案</w:t>
      </w:r>
      <w:bookmarkEnd w:id="27"/>
      <w:bookmarkEnd w:id="28"/>
    </w:p>
    <w:p w14:paraId="242A034F">
      <w:pPr>
        <w:pStyle w:val="3"/>
        <w:keepNext w:val="0"/>
        <w:keepLines w:val="0"/>
        <w:pageBreakBefore w:val="0"/>
        <w:widowControl/>
        <w:tabs>
          <w:tab w:val="left" w:pos="11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29" w:name="heading_28"/>
      <w:bookmarkStart w:id="30" w:name="_Toc31560"/>
      <w:r>
        <w:rPr>
          <w:rFonts w:hint="eastAsia" w:ascii="宋体" w:hAnsi="宋体" w:eastAsia="宋体" w:cs="宋体"/>
          <w:color w:val="auto"/>
          <w:sz w:val="24"/>
          <w:szCs w:val="24"/>
          <w:highlight w:val="none"/>
        </w:rPr>
        <w:t>运维总体目标</w:t>
      </w:r>
      <w:bookmarkEnd w:id="29"/>
      <w:bookmarkEnd w:id="30"/>
    </w:p>
    <w:p w14:paraId="42052D81">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严控运维频次、聚焦考试核心节点，实现设备稳定运行、故障快速闭环，保障高考听力播放零失误。</w:t>
      </w:r>
    </w:p>
    <w:p w14:paraId="5BAF786A">
      <w:pPr>
        <w:pStyle w:val="3"/>
        <w:keepNext w:val="0"/>
        <w:keepLines w:val="0"/>
        <w:pageBreakBefore w:val="0"/>
        <w:widowControl/>
        <w:tabs>
          <w:tab w:val="left" w:pos="11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31" w:name="heading_32"/>
      <w:bookmarkStart w:id="32" w:name="_Toc5867"/>
      <w:r>
        <w:rPr>
          <w:rFonts w:hint="eastAsia" w:ascii="宋体" w:hAnsi="宋体" w:eastAsia="宋体" w:cs="宋体"/>
          <w:color w:val="auto"/>
          <w:sz w:val="24"/>
          <w:szCs w:val="24"/>
          <w:highlight w:val="none"/>
        </w:rPr>
        <w:t>高考专项保障方案</w:t>
      </w:r>
      <w:bookmarkEnd w:id="31"/>
      <w:bookmarkEnd w:id="32"/>
    </w:p>
    <w:p w14:paraId="75AB7071">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聚焦高考全流程，严格执行考前排查、考中保障、考后运维三段式保障，做到考前无隐患、考中零中断、考后可复盘。</w:t>
      </w:r>
    </w:p>
    <w:p w14:paraId="4D059B82">
      <w:pPr>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outlineLvl w:val="2"/>
        <w:rPr>
          <w:rFonts w:hint="eastAsia" w:ascii="宋体" w:hAnsi="宋体" w:eastAsia="宋体" w:cs="宋体"/>
          <w:b/>
          <w:color w:val="auto"/>
          <w:sz w:val="24"/>
          <w:szCs w:val="24"/>
          <w:highlight w:val="none"/>
        </w:rPr>
      </w:pPr>
      <w:bookmarkStart w:id="33" w:name="heading_33"/>
      <w:bookmarkStart w:id="34" w:name="_Toc16386"/>
      <w:r>
        <w:rPr>
          <w:rFonts w:hint="eastAsia" w:ascii="宋体" w:hAnsi="宋体" w:eastAsia="宋体" w:cs="宋体"/>
          <w:b/>
          <w:color w:val="auto"/>
          <w:sz w:val="24"/>
          <w:szCs w:val="24"/>
          <w:highlight w:val="none"/>
        </w:rPr>
        <w:t>3.2.1 考前专项排查</w:t>
      </w:r>
      <w:bookmarkEnd w:id="33"/>
      <w:bookmarkEnd w:id="34"/>
    </w:p>
    <w:p w14:paraId="6B2B98D3">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高考前7天完成拉网式复检，由厂家技术人员+校方运维人员联合组队，逐考点、逐考场、逐设备核查，不留死角。</w:t>
      </w:r>
    </w:p>
    <w:p w14:paraId="0292C54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全系统功能测试：听力播放、主备切换、紧急广播、定时播报等核心功能实操演练。</w:t>
      </w:r>
    </w:p>
    <w:p w14:paraId="53A5DF9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备品备件核查：备用功放、音箱、线路、电源等应急物资足额配齐，存放至考点机房指定位置。</w:t>
      </w:r>
    </w:p>
    <w:p w14:paraId="1D80B98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考务人员复核：确认操作员持证上岗，应急流程熟记于心，开展1-2次全流程模拟试音。</w:t>
      </w:r>
    </w:p>
    <w:p w14:paraId="6E59FD3A">
      <w:pPr>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outlineLvl w:val="2"/>
        <w:rPr>
          <w:rFonts w:hint="eastAsia" w:ascii="宋体" w:hAnsi="宋体" w:eastAsia="宋体" w:cs="宋体"/>
          <w:b/>
          <w:color w:val="auto"/>
          <w:sz w:val="24"/>
          <w:szCs w:val="24"/>
          <w:highlight w:val="none"/>
        </w:rPr>
      </w:pPr>
      <w:bookmarkStart w:id="35" w:name="_Toc13286"/>
      <w:bookmarkStart w:id="36" w:name="heading_34"/>
      <w:r>
        <w:rPr>
          <w:rFonts w:hint="eastAsia" w:ascii="宋体" w:hAnsi="宋体" w:eastAsia="宋体" w:cs="宋体"/>
          <w:b/>
          <w:color w:val="auto"/>
          <w:sz w:val="24"/>
          <w:szCs w:val="24"/>
          <w:highlight w:val="none"/>
        </w:rPr>
        <w:t>3.2.2 考中现场保障</w:t>
      </w:r>
      <w:bookmarkEnd w:id="35"/>
      <w:bookmarkEnd w:id="36"/>
    </w:p>
    <w:p w14:paraId="0D54991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专人驻点值守</w:t>
      </w:r>
      <w:r>
        <w:rPr>
          <w:rFonts w:hint="eastAsia" w:ascii="宋体" w:hAnsi="宋体" w:eastAsia="宋体" w:cs="宋体"/>
          <w:color w:val="auto"/>
          <w:sz w:val="24"/>
          <w:szCs w:val="24"/>
          <w:highlight w:val="none"/>
        </w:rPr>
        <w:t>：配备1-2名专职技术工程师前往保障，全程在岗待命。</w:t>
      </w:r>
    </w:p>
    <w:p w14:paraId="0181434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考前复检机制</w:t>
      </w:r>
      <w:r>
        <w:rPr>
          <w:rFonts w:hint="eastAsia" w:ascii="宋体" w:hAnsi="宋体" w:eastAsia="宋体" w:cs="宋体"/>
          <w:color w:val="auto"/>
          <w:sz w:val="24"/>
          <w:szCs w:val="24"/>
          <w:highlight w:val="none"/>
        </w:rPr>
        <w:t>：每场听力考试前60分钟，完成设备复检、音量调试、试音播放，确认无误后封存设备。</w:t>
      </w:r>
    </w:p>
    <w:p w14:paraId="56FD9D7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应急快速处置</w:t>
      </w:r>
      <w:r>
        <w:rPr>
          <w:rFonts w:hint="eastAsia" w:ascii="宋体" w:hAnsi="宋体" w:eastAsia="宋体" w:cs="宋体"/>
          <w:color w:val="auto"/>
          <w:sz w:val="24"/>
          <w:szCs w:val="24"/>
          <w:highlight w:val="none"/>
        </w:rPr>
        <w:t>：考试期间实时监听播放状态，轻微故障立即排查，重大故障10分钟内切换备用系统。</w:t>
      </w:r>
    </w:p>
    <w:p w14:paraId="5A8E559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总调度管控</w:t>
      </w:r>
      <w:r>
        <w:rPr>
          <w:rFonts w:hint="eastAsia" w:ascii="宋体" w:hAnsi="宋体" w:eastAsia="宋体" w:cs="宋体"/>
          <w:color w:val="auto"/>
          <w:sz w:val="24"/>
          <w:szCs w:val="24"/>
          <w:highlight w:val="none"/>
        </w:rPr>
        <w:t>：教育局设技术总控台，实时统筹各考点状态，协调跨区域抢修支援。</w:t>
      </w:r>
    </w:p>
    <w:p w14:paraId="2177519C">
      <w:pPr>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outlineLvl w:val="2"/>
        <w:rPr>
          <w:rFonts w:hint="eastAsia" w:ascii="宋体" w:hAnsi="宋体" w:eastAsia="宋体" w:cs="宋体"/>
          <w:b/>
          <w:color w:val="auto"/>
          <w:sz w:val="24"/>
          <w:szCs w:val="24"/>
          <w:highlight w:val="none"/>
        </w:rPr>
      </w:pPr>
      <w:bookmarkStart w:id="37" w:name="_Toc10290"/>
      <w:bookmarkStart w:id="38" w:name="heading_35"/>
      <w:r>
        <w:rPr>
          <w:rFonts w:hint="eastAsia" w:ascii="宋体" w:hAnsi="宋体" w:eastAsia="宋体" w:cs="宋体"/>
          <w:b/>
          <w:color w:val="auto"/>
          <w:sz w:val="24"/>
          <w:szCs w:val="24"/>
          <w:highlight w:val="none"/>
        </w:rPr>
        <w:t>3.2.3 考后收尾运维</w:t>
      </w:r>
      <w:bookmarkEnd w:id="37"/>
      <w:bookmarkEnd w:id="38"/>
    </w:p>
    <w:p w14:paraId="7982A4E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color w:val="auto"/>
          <w:sz w:val="24"/>
          <w:szCs w:val="24"/>
          <w:highlight w:val="none"/>
        </w:rPr>
        <w:t>设备全面复盘：检测考中设备运行数据，排查潜在隐性故障，修复考中出现的小问题。</w:t>
      </w:r>
    </w:p>
    <w:p w14:paraId="23FC82C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color w:val="auto"/>
          <w:sz w:val="24"/>
          <w:szCs w:val="24"/>
          <w:highlight w:val="none"/>
        </w:rPr>
        <w:t>系统清理保养：清空考试音频数据，清洁设备灰尘，整理线路、关闭冗余电源，做好设备封存。</w:t>
      </w:r>
    </w:p>
    <w:p w14:paraId="29324FA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color w:val="auto"/>
          <w:sz w:val="24"/>
          <w:szCs w:val="24"/>
          <w:highlight w:val="none"/>
        </w:rPr>
        <w:t>保障总结归档：梳理考中保障情况、故障处置记录，完善运维档案，优化次年保障方案。</w:t>
      </w:r>
    </w:p>
    <w:p w14:paraId="0A25C1F0">
      <w:pPr>
        <w:pStyle w:val="3"/>
        <w:keepNext w:val="0"/>
        <w:keepLines w:val="0"/>
        <w:pageBreakBefore w:val="0"/>
        <w:widowControl/>
        <w:tabs>
          <w:tab w:val="left" w:pos="11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39" w:name="_Toc17179"/>
      <w:bookmarkStart w:id="40" w:name="heading_36"/>
      <w:r>
        <w:rPr>
          <w:rFonts w:hint="eastAsia" w:ascii="宋体" w:hAnsi="宋体" w:eastAsia="宋体" w:cs="宋体"/>
          <w:color w:val="auto"/>
          <w:sz w:val="24"/>
          <w:szCs w:val="24"/>
          <w:highlight w:val="none"/>
        </w:rPr>
        <w:t>故障应急响应机制</w:t>
      </w:r>
      <w:bookmarkEnd w:id="39"/>
      <w:bookmarkEnd w:id="40"/>
    </w:p>
    <w:p w14:paraId="658DBD9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响应时效</w:t>
      </w:r>
      <w:r>
        <w:rPr>
          <w:rFonts w:hint="eastAsia" w:ascii="宋体" w:hAnsi="宋体" w:eastAsia="宋体" w:cs="宋体"/>
          <w:color w:val="auto"/>
          <w:sz w:val="24"/>
          <w:szCs w:val="24"/>
          <w:highlight w:val="none"/>
        </w:rPr>
        <w:t>：接到故障报修，市区内2小时内上门处置，考点现场故障立即处置。</w:t>
      </w:r>
    </w:p>
    <w:p w14:paraId="09B067C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分级处置</w:t>
      </w:r>
      <w:r>
        <w:rPr>
          <w:rFonts w:hint="eastAsia" w:ascii="宋体" w:hAnsi="宋体" w:eastAsia="宋体" w:cs="宋体"/>
          <w:color w:val="auto"/>
          <w:sz w:val="24"/>
          <w:szCs w:val="24"/>
          <w:highlight w:val="none"/>
        </w:rPr>
        <w:t>：轻微故障（音量异常、杂音）由我方运维人员现场解决；重大故障（设备损坏、网络中断）启动备份系统，厂家工程师上门抢修。</w:t>
      </w:r>
    </w:p>
    <w:p w14:paraId="4F89660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备品备件</w:t>
      </w:r>
      <w:r>
        <w:rPr>
          <w:rFonts w:hint="eastAsia" w:ascii="宋体" w:hAnsi="宋体" w:eastAsia="宋体" w:cs="宋体"/>
          <w:color w:val="auto"/>
          <w:sz w:val="24"/>
          <w:szCs w:val="24"/>
          <w:highlight w:val="none"/>
        </w:rPr>
        <w:t>：建立专项备品备件库，储备核心设备、配件，确保故障时快速更换，不耽误考试使用。</w:t>
      </w:r>
    </w:p>
    <w:p w14:paraId="512A73C6">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4A8662B">
      <w:pPr>
        <w:pStyle w:val="2"/>
        <w:keepNext w:val="0"/>
        <w:keepLines w:val="0"/>
        <w:pageBreakBefore w:val="0"/>
        <w:widowControl/>
        <w:tabs>
          <w:tab w:val="left" w:pos="72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采购需求</w:t>
      </w:r>
    </w:p>
    <w:p w14:paraId="2B646766">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标段预算为</w:t>
      </w:r>
      <w:r>
        <w:rPr>
          <w:rFonts w:hint="eastAsia" w:ascii="宋体" w:hAnsi="宋体" w:eastAsia="宋体" w:cs="宋体"/>
          <w:color w:val="auto"/>
          <w:sz w:val="24"/>
          <w:szCs w:val="24"/>
          <w:highlight w:val="none"/>
        </w:rPr>
        <w:t>：</w:t>
      </w:r>
      <w:r>
        <w:rPr>
          <w:rFonts w:hint="eastAsia" w:ascii="宋体" w:hAnsi="宋体" w:eastAsia="宋体" w:cs="宋体"/>
          <w:b/>
          <w:bCs/>
          <w:i w:val="0"/>
          <w:iCs w:val="0"/>
          <w:color w:val="auto"/>
          <w:kern w:val="0"/>
          <w:sz w:val="24"/>
          <w:szCs w:val="24"/>
          <w:highlight w:val="none"/>
          <w:u w:val="none"/>
          <w:lang w:val="en-US" w:eastAsia="zh-CN" w:bidi="ar"/>
        </w:rPr>
        <w:t>1139870.00</w:t>
      </w:r>
      <w:r>
        <w:rPr>
          <w:rFonts w:hint="eastAsia" w:ascii="宋体" w:hAnsi="宋体" w:eastAsia="宋体" w:cs="宋体"/>
          <w:color w:val="auto"/>
          <w:sz w:val="24"/>
          <w:szCs w:val="24"/>
          <w:highlight w:val="none"/>
        </w:rPr>
        <w:t>元。</w:t>
      </w:r>
    </w:p>
    <w:p w14:paraId="45DF7D7C">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但不限于：全新网络广播设备的供货、运输、装卸、保险、检测、验收，以及原有老化、损坏设备的拆除、更换与处置；同时涵盖设备安装、线缆敷设、桥架整改、系统调试、联调测试、操作培训、技术支持培训等全部工程实施与服务费用，并提供质保及技术保障。各考点</w:t>
      </w:r>
      <w:r>
        <w:rPr>
          <w:rFonts w:hint="eastAsia" w:ascii="宋体" w:hAnsi="宋体" w:eastAsia="宋体" w:cs="宋体"/>
          <w:color w:val="auto"/>
          <w:sz w:val="24"/>
          <w:szCs w:val="24"/>
          <w:highlight w:val="none"/>
          <w:lang w:val="en-US" w:eastAsia="zh-CN"/>
        </w:rPr>
        <w:t>情况</w:t>
      </w:r>
      <w:r>
        <w:rPr>
          <w:rFonts w:hint="eastAsia" w:ascii="宋体" w:hAnsi="宋体" w:eastAsia="宋体" w:cs="宋体"/>
          <w:color w:val="auto"/>
          <w:sz w:val="24"/>
          <w:szCs w:val="24"/>
          <w:highlight w:val="none"/>
        </w:rPr>
        <w:t>如下：</w:t>
      </w:r>
    </w:p>
    <w:tbl>
      <w:tblPr>
        <w:tblStyle w:val="8"/>
        <w:tblW w:w="9097" w:type="dxa"/>
        <w:jc w:val="center"/>
        <w:tblLayout w:type="fixed"/>
        <w:tblCellMar>
          <w:top w:w="0" w:type="dxa"/>
          <w:left w:w="108" w:type="dxa"/>
          <w:bottom w:w="0" w:type="dxa"/>
          <w:right w:w="108" w:type="dxa"/>
        </w:tblCellMar>
      </w:tblPr>
      <w:tblGrid>
        <w:gridCol w:w="937"/>
        <w:gridCol w:w="5216"/>
        <w:gridCol w:w="1479"/>
        <w:gridCol w:w="1465"/>
      </w:tblGrid>
      <w:tr w14:paraId="7B278E07">
        <w:trPr>
          <w:trHeight w:val="684" w:hRule="atLeast"/>
          <w:tblHeader/>
          <w:jc w:val="center"/>
        </w:trPr>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DD83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5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B709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C4CA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60BD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r>
      <w:tr w14:paraId="1CE6DEE9">
        <w:tblPrEx>
          <w:tblCellMar>
            <w:top w:w="0" w:type="dxa"/>
            <w:left w:w="108" w:type="dxa"/>
            <w:bottom w:w="0" w:type="dxa"/>
            <w:right w:w="108" w:type="dxa"/>
          </w:tblCellMar>
        </w:tblPrEx>
        <w:trPr>
          <w:trHeight w:val="684"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0A3B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5A96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西飞一中36考场</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FB86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2B3F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6B202061">
        <w:tblPrEx>
          <w:tblCellMar>
            <w:top w:w="0" w:type="dxa"/>
            <w:left w:w="108" w:type="dxa"/>
            <w:bottom w:w="0" w:type="dxa"/>
            <w:right w:w="108" w:type="dxa"/>
          </w:tblCellMar>
        </w:tblPrEx>
        <w:trPr>
          <w:trHeight w:val="684"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2401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0FD6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630中学28考场</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6D23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BEB8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58EF3E4E">
        <w:tblPrEx>
          <w:tblCellMar>
            <w:top w:w="0" w:type="dxa"/>
            <w:left w:w="108" w:type="dxa"/>
            <w:bottom w:w="0" w:type="dxa"/>
            <w:right w:w="108" w:type="dxa"/>
          </w:tblCellMar>
        </w:tblPrEx>
        <w:trPr>
          <w:trHeight w:val="684"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0DA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449B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西飞二中20考场</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DB1B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7ECC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452DDDD9">
        <w:tblPrEx>
          <w:tblCellMar>
            <w:top w:w="0" w:type="dxa"/>
            <w:left w:w="108" w:type="dxa"/>
            <w:bottom w:w="0" w:type="dxa"/>
            <w:right w:w="108" w:type="dxa"/>
          </w:tblCellMar>
        </w:tblPrEx>
        <w:trPr>
          <w:trHeight w:val="684"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6115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55DF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阎良职中20考场</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2179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0777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66E58B1A">
        <w:tblPrEx>
          <w:tblCellMar>
            <w:top w:w="0" w:type="dxa"/>
            <w:left w:w="108" w:type="dxa"/>
            <w:bottom w:w="0" w:type="dxa"/>
            <w:right w:w="108" w:type="dxa"/>
          </w:tblCellMar>
        </w:tblPrEx>
        <w:trPr>
          <w:trHeight w:val="703" w:hRule="atLeast"/>
          <w:jc w:val="center"/>
        </w:trPr>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4B8A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5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DC5C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阎良一中22考场</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A141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1FFF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bl>
    <w:p w14:paraId="32FC40C7">
      <w:pPr>
        <w:ind w:firstLine="420"/>
        <w:rPr>
          <w:rFonts w:hint="eastAsia" w:ascii="宋体" w:hAnsi="宋体" w:eastAsia="宋体" w:cs="宋体"/>
          <w:color w:val="auto"/>
          <w:highlight w:val="none"/>
        </w:rPr>
      </w:pPr>
    </w:p>
    <w:p w14:paraId="124DEE3C">
      <w:pPr>
        <w:ind w:firstLine="420"/>
        <w:rPr>
          <w:rFonts w:hint="eastAsia" w:ascii="宋体" w:hAnsi="宋体" w:eastAsia="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624" w:footer="624" w:gutter="0"/>
          <w:pgNumType w:fmt="decimal"/>
          <w:cols w:space="0" w:num="1"/>
          <w:rtlGutter w:val="0"/>
          <w:docGrid w:type="lines" w:linePitch="312" w:charSpace="0"/>
        </w:sectPr>
      </w:pPr>
    </w:p>
    <w:p w14:paraId="52B92267">
      <w:pPr>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招标参数</w:t>
      </w:r>
      <w:r>
        <w:rPr>
          <w:rFonts w:hint="eastAsia" w:ascii="宋体" w:hAnsi="宋体" w:eastAsia="宋体" w:cs="宋体"/>
          <w:b/>
          <w:bCs/>
          <w:color w:val="auto"/>
          <w:highlight w:val="none"/>
        </w:rPr>
        <w:t>：</w:t>
      </w:r>
    </w:p>
    <w:p w14:paraId="2369A283">
      <w:pPr>
        <w:pStyle w:val="3"/>
        <w:tabs>
          <w:tab w:val="left" w:pos="1140"/>
        </w:tabs>
        <w:rPr>
          <w:rFonts w:hint="eastAsia" w:ascii="宋体" w:hAnsi="宋体" w:eastAsia="宋体" w:cs="宋体"/>
          <w:color w:val="auto"/>
          <w:sz w:val="24"/>
          <w:szCs w:val="24"/>
          <w:highlight w:val="none"/>
        </w:rPr>
      </w:pPr>
      <w:bookmarkStart w:id="41" w:name="_Toc1576"/>
      <w:r>
        <w:rPr>
          <w:rFonts w:hint="eastAsia" w:ascii="宋体" w:hAnsi="宋体" w:eastAsia="宋体" w:cs="宋体"/>
          <w:color w:val="auto"/>
          <w:sz w:val="24"/>
          <w:szCs w:val="24"/>
          <w:highlight w:val="none"/>
        </w:rPr>
        <w:t>西飞一中</w:t>
      </w:r>
      <w:bookmarkEnd w:id="41"/>
    </w:p>
    <w:tbl>
      <w:tblPr>
        <w:tblStyle w:val="8"/>
        <w:tblW w:w="9092" w:type="dxa"/>
        <w:jc w:val="center"/>
        <w:tblLayout w:type="autofit"/>
        <w:tblCellMar>
          <w:top w:w="0" w:type="dxa"/>
          <w:left w:w="108" w:type="dxa"/>
          <w:bottom w:w="0" w:type="dxa"/>
          <w:right w:w="108" w:type="dxa"/>
        </w:tblCellMar>
      </w:tblPr>
      <w:tblGrid>
        <w:gridCol w:w="473"/>
        <w:gridCol w:w="924"/>
        <w:gridCol w:w="6439"/>
        <w:gridCol w:w="628"/>
        <w:gridCol w:w="628"/>
      </w:tblGrid>
      <w:tr w14:paraId="60146EA7">
        <w:tblPrEx>
          <w:tblCellMar>
            <w:top w:w="0" w:type="dxa"/>
            <w:left w:w="108" w:type="dxa"/>
            <w:bottom w:w="0" w:type="dxa"/>
            <w:right w:w="108" w:type="dxa"/>
          </w:tblCellMar>
        </w:tblPrEx>
        <w:trPr>
          <w:trHeight w:val="693" w:hRule="atLeast"/>
          <w:tblHeader/>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268C2DF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24" w:type="dxa"/>
            <w:tcBorders>
              <w:top w:val="single" w:color="000000" w:sz="4" w:space="0"/>
              <w:left w:val="single" w:color="000000" w:sz="4" w:space="0"/>
              <w:bottom w:val="single" w:color="000000" w:sz="4" w:space="0"/>
              <w:right w:val="single" w:color="000000" w:sz="4" w:space="0"/>
            </w:tcBorders>
            <w:vAlign w:val="center"/>
          </w:tcPr>
          <w:p w14:paraId="6ACB52C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产品名称</w:t>
            </w:r>
          </w:p>
        </w:tc>
        <w:tc>
          <w:tcPr>
            <w:tcW w:w="6439" w:type="dxa"/>
            <w:tcBorders>
              <w:top w:val="single" w:color="000000" w:sz="4" w:space="0"/>
              <w:left w:val="single" w:color="000000" w:sz="4" w:space="0"/>
              <w:bottom w:val="single" w:color="000000" w:sz="4" w:space="0"/>
              <w:right w:val="single" w:color="000000" w:sz="4" w:space="0"/>
            </w:tcBorders>
            <w:vAlign w:val="center"/>
          </w:tcPr>
          <w:p w14:paraId="1533D9D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招标参数</w:t>
            </w:r>
          </w:p>
        </w:tc>
        <w:tc>
          <w:tcPr>
            <w:tcW w:w="628" w:type="dxa"/>
            <w:tcBorders>
              <w:top w:val="single" w:color="000000" w:sz="4" w:space="0"/>
              <w:left w:val="single" w:color="000000" w:sz="4" w:space="0"/>
              <w:bottom w:val="single" w:color="000000" w:sz="4" w:space="0"/>
              <w:right w:val="single" w:color="000000" w:sz="4" w:space="0"/>
            </w:tcBorders>
            <w:vAlign w:val="center"/>
          </w:tcPr>
          <w:p w14:paraId="0139BC0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628" w:type="dxa"/>
            <w:tcBorders>
              <w:top w:val="single" w:color="000000" w:sz="4" w:space="0"/>
              <w:left w:val="single" w:color="000000" w:sz="4" w:space="0"/>
              <w:bottom w:val="single" w:color="000000" w:sz="4" w:space="0"/>
              <w:right w:val="single" w:color="000000" w:sz="4" w:space="0"/>
            </w:tcBorders>
            <w:vAlign w:val="center"/>
          </w:tcPr>
          <w:p w14:paraId="1EEFB3C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r>
      <w:tr w14:paraId="64D2A5FE">
        <w:tblPrEx>
          <w:tblCellMar>
            <w:top w:w="0" w:type="dxa"/>
            <w:left w:w="108" w:type="dxa"/>
            <w:bottom w:w="0" w:type="dxa"/>
            <w:right w:w="108" w:type="dxa"/>
          </w:tblCellMar>
        </w:tblPrEx>
        <w:trPr>
          <w:trHeight w:val="3770"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2268B31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24" w:type="dxa"/>
            <w:tcBorders>
              <w:top w:val="single" w:color="000000" w:sz="4" w:space="0"/>
              <w:left w:val="single" w:color="000000" w:sz="4" w:space="0"/>
              <w:bottom w:val="single" w:color="000000" w:sz="4" w:space="0"/>
              <w:right w:val="single" w:color="000000" w:sz="4" w:space="0"/>
            </w:tcBorders>
            <w:vAlign w:val="center"/>
          </w:tcPr>
          <w:p w14:paraId="25AC393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融合管理中心系统</w:t>
            </w:r>
          </w:p>
        </w:tc>
        <w:tc>
          <w:tcPr>
            <w:tcW w:w="6439" w:type="dxa"/>
            <w:tcBorders>
              <w:top w:val="single" w:color="000000" w:sz="4" w:space="0"/>
              <w:left w:val="single" w:color="000000" w:sz="4" w:space="0"/>
              <w:bottom w:val="single" w:color="000000" w:sz="4" w:space="0"/>
              <w:right w:val="single" w:color="000000" w:sz="4" w:space="0"/>
            </w:tcBorders>
            <w:vAlign w:val="center"/>
          </w:tcPr>
          <w:p w14:paraId="5B1C29C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1、实现标准化听力考试网络的统一管理、拓扑发现，形成区县教育一张网视图，对每个学校网络进行可视化管理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2、实现2.5D/3D建模的可视化数据驾驶舱，数据可以下钻校区、大楼、房间等，实现网络健康分析、展示，设备运行情况告警</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3、设备管理与数据展示需在同一平台。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4、大屏展示，直观向管理人员展示整体物联网设备运行状态，包括场景设备应用情况、用电安全、告警情况等信息，数据通过友好的大屏直观呈现展示，可直接编辑大屏自行选择最关注的数据，实现管理可视化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5、支持统一运维，通过平台即可进行空间查看、场景情景策略一键执行、设备远程管理与控制、数据分析查看、巡检任务、空间异常告警提醒与确认处理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6、实现物联网平台、无线平台、网络平台</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统一管理与展示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7、含所需硬件。</w:t>
            </w:r>
          </w:p>
        </w:tc>
        <w:tc>
          <w:tcPr>
            <w:tcW w:w="628" w:type="dxa"/>
            <w:tcBorders>
              <w:top w:val="single" w:color="000000" w:sz="4" w:space="0"/>
              <w:left w:val="single" w:color="000000" w:sz="4" w:space="0"/>
              <w:bottom w:val="single" w:color="000000" w:sz="4" w:space="0"/>
              <w:right w:val="single" w:color="000000" w:sz="4" w:space="0"/>
            </w:tcBorders>
            <w:vAlign w:val="center"/>
          </w:tcPr>
          <w:p w14:paraId="627CA57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62E4BA1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2017921E">
        <w:tblPrEx>
          <w:tblCellMar>
            <w:top w:w="0" w:type="dxa"/>
            <w:left w:w="108" w:type="dxa"/>
            <w:bottom w:w="0" w:type="dxa"/>
            <w:right w:w="108" w:type="dxa"/>
          </w:tblCellMar>
        </w:tblPrEx>
        <w:trPr>
          <w:trHeight w:val="1397"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10A6287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924" w:type="dxa"/>
            <w:tcBorders>
              <w:top w:val="single" w:color="000000" w:sz="4" w:space="0"/>
              <w:left w:val="single" w:color="000000" w:sz="4" w:space="0"/>
              <w:bottom w:val="single" w:color="000000" w:sz="4" w:space="0"/>
              <w:right w:val="single" w:color="000000" w:sz="4" w:space="0"/>
            </w:tcBorders>
            <w:vAlign w:val="center"/>
          </w:tcPr>
          <w:p w14:paraId="516A0E3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数字化网络广播系统控制主机</w:t>
            </w:r>
          </w:p>
        </w:tc>
        <w:tc>
          <w:tcPr>
            <w:tcW w:w="6439" w:type="dxa"/>
            <w:tcBorders>
              <w:top w:val="single" w:color="000000" w:sz="4" w:space="0"/>
              <w:left w:val="single" w:color="000000" w:sz="4" w:space="0"/>
              <w:bottom w:val="single" w:color="000000" w:sz="4" w:space="0"/>
              <w:right w:val="single" w:color="000000" w:sz="4" w:space="0"/>
            </w:tcBorders>
            <w:vAlign w:val="center"/>
          </w:tcPr>
          <w:p w14:paraId="6CAFBF9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1.工业级机柜式机箱，配置≥8核，≥2.4GHz处理器。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2.内存:≥8GB，内置EMMC储存容量≥128GB+≥256G固态硬盘。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3.具有≥1路HDMI输出接口，≥1路lINE OUT音频输出接口。具有≥2个USB2.0接口，具有≥2个USB3.0。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4.具有一键复位重启按钮，用户可一键将设备系统重启。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5.支持Linux操作系统。</w:t>
            </w:r>
          </w:p>
        </w:tc>
        <w:tc>
          <w:tcPr>
            <w:tcW w:w="628" w:type="dxa"/>
            <w:tcBorders>
              <w:top w:val="single" w:color="000000" w:sz="4" w:space="0"/>
              <w:left w:val="single" w:color="000000" w:sz="4" w:space="0"/>
              <w:bottom w:val="single" w:color="000000" w:sz="4" w:space="0"/>
              <w:right w:val="single" w:color="000000" w:sz="4" w:space="0"/>
            </w:tcBorders>
            <w:vAlign w:val="center"/>
          </w:tcPr>
          <w:p w14:paraId="2D56413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61101BA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04CA0100">
        <w:tblPrEx>
          <w:tblCellMar>
            <w:top w:w="0" w:type="dxa"/>
            <w:left w:w="108" w:type="dxa"/>
            <w:bottom w:w="0" w:type="dxa"/>
            <w:right w:w="108" w:type="dxa"/>
          </w:tblCellMar>
        </w:tblPrEx>
        <w:trPr>
          <w:trHeight w:val="5735"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5EC0D5E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24" w:type="dxa"/>
            <w:tcBorders>
              <w:top w:val="single" w:color="000000" w:sz="4" w:space="0"/>
              <w:left w:val="single" w:color="000000" w:sz="4" w:space="0"/>
              <w:bottom w:val="single" w:color="000000" w:sz="4" w:space="0"/>
              <w:right w:val="single" w:color="000000" w:sz="4" w:space="0"/>
            </w:tcBorders>
            <w:vAlign w:val="center"/>
          </w:tcPr>
          <w:p w14:paraId="26DB5EA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IP网络分控软件</w:t>
            </w:r>
          </w:p>
        </w:tc>
        <w:tc>
          <w:tcPr>
            <w:tcW w:w="6439" w:type="dxa"/>
            <w:tcBorders>
              <w:top w:val="single" w:color="000000" w:sz="4" w:space="0"/>
              <w:left w:val="single" w:color="000000" w:sz="4" w:space="0"/>
              <w:bottom w:val="single" w:color="000000" w:sz="4" w:space="0"/>
              <w:right w:val="single" w:color="000000" w:sz="4" w:space="0"/>
            </w:tcBorders>
            <w:vAlign w:val="center"/>
          </w:tcPr>
          <w:p w14:paraId="48CB150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1.支持多种登录方式，包括账户密码、PIN码和图案密码；支持登录错误次数限制设置，可自定义锁定时间。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2.支持分控端查看终端上下线记录，可设置终端掉线弹窗提示。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3.支持多语言功能，支持多语言一键切换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4.今日任务支持列表模式或时间轴模式显示，在时间轴模式状态下用户可以查看任务在各个时间点的分布情况，可切换查看过去≥30个自然日的任务历史。支持对今日任务状态当天临时禁用1次，第二天自动恢复。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6.支持云播音室建立音乐任务，可实现将广播服务器音乐播放到指定终端或分组。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7.支持本地日志记录,终端离线时支持弹窗和播放声音提醒；支持关闭弹窗提醒。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8.数字客户端分控软件运行于国产操作系统、Windows操作系统的台式电脑或笔记本电脑，用户登录通过系统服务器的权限验证即可进行对广播系统的控制。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9.客户端软件利用网络（局域网、广域网）远程登录到服务器，支持多套客户端软件同时登录到服务器，各套客户端软件独立工作。</w:t>
            </w:r>
          </w:p>
        </w:tc>
        <w:tc>
          <w:tcPr>
            <w:tcW w:w="628" w:type="dxa"/>
            <w:tcBorders>
              <w:top w:val="single" w:color="000000" w:sz="4" w:space="0"/>
              <w:left w:val="single" w:color="000000" w:sz="4" w:space="0"/>
              <w:bottom w:val="single" w:color="000000" w:sz="4" w:space="0"/>
              <w:right w:val="single" w:color="000000" w:sz="4" w:space="0"/>
            </w:tcBorders>
            <w:vAlign w:val="center"/>
          </w:tcPr>
          <w:p w14:paraId="31F321C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5764E1B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61FFF153">
        <w:tblPrEx>
          <w:tblCellMar>
            <w:top w:w="0" w:type="dxa"/>
            <w:left w:w="108" w:type="dxa"/>
            <w:bottom w:w="0" w:type="dxa"/>
            <w:right w:w="108" w:type="dxa"/>
          </w:tblCellMar>
        </w:tblPrEx>
        <w:trPr>
          <w:trHeight w:val="1301"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7C33E8E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24" w:type="dxa"/>
            <w:tcBorders>
              <w:top w:val="single" w:color="000000" w:sz="4" w:space="0"/>
              <w:left w:val="single" w:color="000000" w:sz="4" w:space="0"/>
              <w:bottom w:val="single" w:color="000000" w:sz="4" w:space="0"/>
              <w:right w:val="single" w:color="000000" w:sz="4" w:space="0"/>
            </w:tcBorders>
            <w:vAlign w:val="center"/>
          </w:tcPr>
          <w:p w14:paraId="6E7ADF2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数字化网络广播系统服务平台ARM版</w:t>
            </w:r>
          </w:p>
        </w:tc>
        <w:tc>
          <w:tcPr>
            <w:tcW w:w="6439" w:type="dxa"/>
            <w:tcBorders>
              <w:top w:val="single" w:color="000000" w:sz="4" w:space="0"/>
              <w:left w:val="single" w:color="000000" w:sz="4" w:space="0"/>
              <w:bottom w:val="single" w:color="000000" w:sz="4" w:space="0"/>
              <w:right w:val="single" w:color="000000" w:sz="4" w:space="0"/>
            </w:tcBorders>
            <w:vAlign w:val="center"/>
          </w:tcPr>
          <w:p w14:paraId="7ACFB11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1.后台有多种登录方式，包括账户密码、PIN码、图案密码</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，可设置登录错误次数限制，可自定义锁定时间。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2.平台支持新建用户，并对其权限进行管理，包括终端和分组权限；支持高级任务优先级和角色权限分配；同时支持禁用或启用用户。支持对用户进行账号代管操作，支持一键控制代管操作。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3.后台可对终端进行≥10段均衡器调节，保存为模板后方便选择，并可应用到其他终端。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4.具备电子地图、在线地图功能，可在地图上进行终端部署，在地图上可实时查看终端状态，实时显示设备状态；支持GIS地图功能，支持一键广播。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5.支持对终端设置不同的灯光模式，可分别自定义设置红灯亮、红灯灭、绿灯/蓝灯亮、绿灯/蓝灯灭时间0-10S。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6.支持遥控配置功能，可查阅遥控器列表、遥控任务、遥控话筒任务，支持配置≥20个按键任务，配置任务音量、优先级、混音配置、播放音源信息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，播放音源支持选择话筒、快捷音源、音乐播放</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7.具有多语言功能，支持多语言一键切换。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8.后台功能模块自定义；首页入口自由配置。可自定义界面模式，包括经典模式、简约模式。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9.具有资源共享功能，用户可以自定义共享权限，可共享分组管理、定时打铃、定时任务、定时巡更、一键报警任务、云播音室、媒体库</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10.具有节假日图文推送的功能，提供自定义设备图文展示的选项。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11.具有4×100级自定义配置任务优先级(服务器优先级、任务优先级、用户优先级,终端优先级）,满足各种优先级任务自动调度。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▲12.具有系统状态（可用硬盘、内存剩余、进程检测、网络检测</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）、终端状态（CPU、内存、负载均衡、播放状态、声卡状态、链路越点、网络丢包率、最大帧间隔、音频相识度</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）的系统检测功能，支持一键导出报告。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13.具有系统小助手，实现操作手册、模块说明、任务提醒、意见反馈</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快捷查看。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14.支持用户自定义大数据面板科技仓模式下方的展示标语，展示标语可设置为静态或动态形式。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15.系统具有抗丢包功能，实现在网络丢包严重的网络环境下音频播放无卡顿，支持≥37.5%丢包率。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16.多套定时打铃方案同时启用，每套定时打铃方案支持多套任务同时进行，支持一键启用/停用所有方案。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定时打铃支持任意条数的定时任务在本方案或跨方案克隆，任务执行与停止控制、定时任务禁用与启用功能。支持一键方案调配功能，可以实现一键调课功能，支持批量一键修改打铃铃声，支持时模式、日模式、周模式、月模式和年模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18.支持设置节假日或特殊日期，实现指定时间停用所有定时任务。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19.用户可选择特定的终端设备，并设定具体的时间点，系统将在该时间点自动对选定的终端执行音量均衡调整，以对音量进行等比例的设置。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20.具有定时插播模式，可设置执行时间点范围、间隔时间，批量自动生成打铃任务。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21.具有启用考试模式功能，支持配置终端冻结时间，在终端被冻结期间禁止终端执行任务。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22.具有一键巡检功能，支持拾取现场音箱声音状态并回传给系统，具有音频相似度（DTW）检测技术，可逐个终端自动比对回传的数据与任务播放的数据，并将比对结果输出报告。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23.具有终端列表的导入/导出功能，定时打铃的导入/导出功能，终端自动上线、终端手动添加使用、音量批量编辑。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24.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25.具有任务回收站，支持将删除的定时打铃或定时任务放置在此模块中，可实现一键恢复/删除操作。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26.支持接入≥6路视频监控信号，用户实时查看与设备绑定的监控点现场画面。此外，平台还具备对特定监控设备关联的广播设备进行广播的功能，提供了包括移动侦测、越界侦测、区域入侵侦测、目标进入区域、目标离开区域、遮挡报警、徘徊行为检测</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监控功能，并能自动触发预设的音频报警，实现实时告警。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27.具有数字混音功能，支持任务自定义混音配置，支持对各端的广播/对讲/终端点播任务设置混音配置。支持麦克风前景音与背景音的配置选项，并允许用户调节背景音的音量强度。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28.平台统一管理系统内所有音频终端，包括语音播控台、对讲终端、广播终端和消防接口设备，实时显示音频终端的IP地址、在线状态、任务状态、音量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29.支撑各音频终端的运行，负责音频流传输管理，响应各音频终端播放请求和音频全双工交换，支持B/S架构，通过网页登陆可进行终端管理、用户管理、节目播放管理、音频文件管理、录音存贮、内部通讯调度</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处理功能。</w:t>
            </w:r>
          </w:p>
        </w:tc>
        <w:tc>
          <w:tcPr>
            <w:tcW w:w="628" w:type="dxa"/>
            <w:tcBorders>
              <w:top w:val="single" w:color="000000" w:sz="4" w:space="0"/>
              <w:left w:val="single" w:color="000000" w:sz="4" w:space="0"/>
              <w:bottom w:val="single" w:color="000000" w:sz="4" w:space="0"/>
              <w:right w:val="single" w:color="000000" w:sz="4" w:space="0"/>
            </w:tcBorders>
            <w:vAlign w:val="center"/>
          </w:tcPr>
          <w:p w14:paraId="0CCA663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4BBF831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1FC73E0D">
        <w:tblPrEx>
          <w:tblCellMar>
            <w:top w:w="0" w:type="dxa"/>
            <w:left w:w="108" w:type="dxa"/>
            <w:bottom w:w="0" w:type="dxa"/>
            <w:right w:w="108" w:type="dxa"/>
          </w:tblCellMar>
        </w:tblPrEx>
        <w:trPr>
          <w:trHeight w:val="4692"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5E0767A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24" w:type="dxa"/>
            <w:tcBorders>
              <w:top w:val="single" w:color="000000" w:sz="4" w:space="0"/>
              <w:left w:val="single" w:color="000000" w:sz="4" w:space="0"/>
              <w:bottom w:val="single" w:color="000000" w:sz="4" w:space="0"/>
              <w:right w:val="single" w:color="000000" w:sz="4" w:space="0"/>
            </w:tcBorders>
            <w:vAlign w:val="center"/>
          </w:tcPr>
          <w:p w14:paraId="5D2187B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音频保障主机</w:t>
            </w:r>
          </w:p>
        </w:tc>
        <w:tc>
          <w:tcPr>
            <w:tcW w:w="6439" w:type="dxa"/>
            <w:tcBorders>
              <w:top w:val="single" w:color="000000" w:sz="4" w:space="0"/>
              <w:left w:val="single" w:color="000000" w:sz="4" w:space="0"/>
              <w:bottom w:val="single" w:color="000000" w:sz="4" w:space="0"/>
              <w:right w:val="single" w:color="000000" w:sz="4" w:space="0"/>
            </w:tcBorders>
            <w:vAlign w:val="center"/>
          </w:tcPr>
          <w:p w14:paraId="6A5FEA2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1.面板自带≥7英寸高清液晶屏。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音源备份功能，支持手动切换模式和自动备份模式。手动切换模式下，可使用按键手动切换音源通道，每路音频输入接口均支持0~80秒延时调节，支持调节延时步进1ms、10ms、100ms、1s。自动备份模式下，支持音频对齐算法，任意一路音频异常后，自动切换到另一通道音源，切换过程中音频播放流畅，无丢字，无断音，不卡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3.支持断电本地音频直通功能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4.具有≥2路本地音频输入接口，可任意选择其中1路进行音源输出，或者选择2路同时进行音源混音输出。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5.具有≥4路本地音频输出接口，可播放本地输入音频与广播系统网络音频。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6.具有≥2路RS485与IO触发通讯接口，可与专业数字播放器进行通讯，显示播放器状态与实现音频备份功能。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7.支持接入IP广播系统，可实现报警和打铃任务备份，并进行离线报警与打铃广播。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8.支持作为网络采集音源，采集本地音频，通过网络发送到IP广播系统，实现网络音频采集播放。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9.支持音频链路检测，当内部音频链路故障时，可自动切换至模拟直通输出。</w:t>
            </w:r>
          </w:p>
        </w:tc>
        <w:tc>
          <w:tcPr>
            <w:tcW w:w="628" w:type="dxa"/>
            <w:tcBorders>
              <w:top w:val="single" w:color="000000" w:sz="4" w:space="0"/>
              <w:left w:val="single" w:color="000000" w:sz="4" w:space="0"/>
              <w:bottom w:val="single" w:color="000000" w:sz="4" w:space="0"/>
              <w:right w:val="single" w:color="000000" w:sz="4" w:space="0"/>
            </w:tcBorders>
            <w:vAlign w:val="center"/>
          </w:tcPr>
          <w:p w14:paraId="7CA65A8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14EC5CD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76E0E2A8">
        <w:tblPrEx>
          <w:tblCellMar>
            <w:top w:w="0" w:type="dxa"/>
            <w:left w:w="108" w:type="dxa"/>
            <w:bottom w:w="0" w:type="dxa"/>
            <w:right w:w="108" w:type="dxa"/>
          </w:tblCellMar>
        </w:tblPrEx>
        <w:trPr>
          <w:trHeight w:val="1898"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5E4A049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924" w:type="dxa"/>
            <w:tcBorders>
              <w:top w:val="single" w:color="000000" w:sz="4" w:space="0"/>
              <w:left w:val="single" w:color="000000" w:sz="4" w:space="0"/>
              <w:bottom w:val="single" w:color="000000" w:sz="4" w:space="0"/>
              <w:right w:val="single" w:color="000000" w:sz="4" w:space="0"/>
            </w:tcBorders>
            <w:vAlign w:val="center"/>
          </w:tcPr>
          <w:p w14:paraId="589E040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电源管理器</w:t>
            </w:r>
          </w:p>
        </w:tc>
        <w:tc>
          <w:tcPr>
            <w:tcW w:w="6439" w:type="dxa"/>
            <w:tcBorders>
              <w:top w:val="single" w:color="000000" w:sz="4" w:space="0"/>
              <w:left w:val="single" w:color="000000" w:sz="4" w:space="0"/>
              <w:bottom w:val="single" w:color="000000" w:sz="4" w:space="0"/>
              <w:right w:val="single" w:color="000000" w:sz="4" w:space="0"/>
            </w:tcBorders>
            <w:vAlign w:val="center"/>
          </w:tcPr>
          <w:p w14:paraId="410D096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1.支持≥8通道电源时序打开/关闭，每路动作延时时间：≤1秒，支持远程控制≥8通道电源时序打开/关闭—当电源开关处于off位置时有效。支持配置CH1和CH2通道为受控或不受控状态。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2.当远程控制有效时同时控制后板报警端口导通以起到级联控制报警功能。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3.单个通道最大负载功率≥2200W，所有通道负载总功率≥6000W。输出连接器：多用途电源插座。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4.具有≥1路USB接口。</w:t>
            </w:r>
          </w:p>
        </w:tc>
        <w:tc>
          <w:tcPr>
            <w:tcW w:w="628" w:type="dxa"/>
            <w:tcBorders>
              <w:top w:val="single" w:color="000000" w:sz="4" w:space="0"/>
              <w:left w:val="single" w:color="000000" w:sz="4" w:space="0"/>
              <w:bottom w:val="single" w:color="000000" w:sz="4" w:space="0"/>
              <w:right w:val="single" w:color="000000" w:sz="4" w:space="0"/>
            </w:tcBorders>
            <w:vAlign w:val="center"/>
          </w:tcPr>
          <w:p w14:paraId="2C2DDF1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76D3BA0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686B8716">
        <w:tblPrEx>
          <w:tblCellMar>
            <w:top w:w="0" w:type="dxa"/>
            <w:left w:w="108" w:type="dxa"/>
            <w:bottom w:w="0" w:type="dxa"/>
            <w:right w:w="108" w:type="dxa"/>
          </w:tblCellMar>
        </w:tblPrEx>
        <w:trPr>
          <w:trHeight w:val="5533"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20217EB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924" w:type="dxa"/>
            <w:tcBorders>
              <w:top w:val="single" w:color="000000" w:sz="4" w:space="0"/>
              <w:left w:val="single" w:color="000000" w:sz="4" w:space="0"/>
              <w:bottom w:val="single" w:color="000000" w:sz="4" w:space="0"/>
              <w:right w:val="single" w:color="000000" w:sz="4" w:space="0"/>
            </w:tcBorders>
            <w:vAlign w:val="center"/>
          </w:tcPr>
          <w:p w14:paraId="4007F3D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无线话筒</w:t>
            </w:r>
          </w:p>
        </w:tc>
        <w:tc>
          <w:tcPr>
            <w:tcW w:w="6439" w:type="dxa"/>
            <w:tcBorders>
              <w:top w:val="single" w:color="000000" w:sz="4" w:space="0"/>
              <w:left w:val="single" w:color="000000" w:sz="4" w:space="0"/>
              <w:bottom w:val="single" w:color="000000" w:sz="4" w:space="0"/>
              <w:right w:val="single" w:color="000000" w:sz="4" w:space="0"/>
            </w:tcBorders>
            <w:vAlign w:val="center"/>
          </w:tcPr>
          <w:p w14:paraId="0C22A7D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1.基于数字U段的传输技术，pi/4-DQPSK调制方式，采用国产主控芯片，传输距离≥80米，接收机具有≥2路平衡输出、≥1路非平衡混音输出；具有混响、均衡、智能静音、音频加密、功率调节</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2.具有≥1台接收主机、≥2只手持发射机；频率范围等同或优于470MHz-510MHz、540MHz-590MHz、640MHz-690MHz、807MHz-830MHz四个频段使用。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接收机具有≥2个显示屏、≥2个编码旋钮、≥2个频率扫描实体按键、≥2个红外对频实体按键、≥1个电源开关按键、≥1个二合一指示灯；具有≥1个LINE-OUT接口、≥2个XLR-OUT接口、≥2个BNC接口、≥1个DC接口。发射机具有≥1个OLED 显示屏、≥1个开关机/静音按键、≥2个工作状态指示灯。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▲4.具有自动静音功能，麦克风跌落、抛掷时，毫秒级自动静音，实时监测设备姿态，静置≥5秒静音，≥8分钟关机，无需手动干预。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5.具有多档位混响调节功能，效果占比、回响延时、混响幅度调节，三种音效各具有≥25档调节方式。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6.具有多频段均衡调节功能，麦克风均衡器调节功能，具有高、中、低音三种调节档位，每种效果支持≥</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档调节。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7.具有长时间续航，发射机使用时长≥10小时。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8.具有ID码防串扰功能，采用32位唯一ID码，用于接收和发射配对，收发ID码必须相同才能对码。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9.接收机具有≥2个≥</w:t>
            </w:r>
            <w:r>
              <w:rPr>
                <w:rFonts w:hint="eastAsia" w:ascii="宋体" w:hAnsi="宋体" w:eastAsia="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bidi="ar"/>
              </w:rPr>
              <w:t>英寸的TFT-LCD显示屏；发射机具有≥0.96英寸OLED显示屏，能够显示频率信息、音频加密状态、功率挡位、静音状态、电量格数信息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14:paraId="288DE56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66A69BB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30E10D6B">
        <w:tblPrEx>
          <w:tblCellMar>
            <w:top w:w="0" w:type="dxa"/>
            <w:left w:w="108" w:type="dxa"/>
            <w:bottom w:w="0" w:type="dxa"/>
            <w:right w:w="108" w:type="dxa"/>
          </w:tblCellMar>
        </w:tblPrEx>
        <w:trPr>
          <w:trHeight w:val="1266"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1586BA8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924" w:type="dxa"/>
            <w:tcBorders>
              <w:top w:val="single" w:color="000000" w:sz="4" w:space="0"/>
              <w:left w:val="single" w:color="000000" w:sz="4" w:space="0"/>
              <w:bottom w:val="single" w:color="000000" w:sz="4" w:space="0"/>
              <w:right w:val="single" w:color="000000" w:sz="4" w:space="0"/>
            </w:tcBorders>
            <w:vAlign w:val="center"/>
          </w:tcPr>
          <w:p w14:paraId="6CAE6F4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话筒天线</w:t>
            </w:r>
          </w:p>
        </w:tc>
        <w:tc>
          <w:tcPr>
            <w:tcW w:w="6439" w:type="dxa"/>
            <w:tcBorders>
              <w:top w:val="single" w:color="000000" w:sz="4" w:space="0"/>
              <w:left w:val="single" w:color="000000" w:sz="4" w:space="0"/>
              <w:bottom w:val="single" w:color="000000" w:sz="4" w:space="0"/>
              <w:right w:val="single" w:color="000000" w:sz="4" w:space="0"/>
            </w:tcBorders>
            <w:vAlign w:val="center"/>
          </w:tcPr>
          <w:p w14:paraId="7AF01DB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1.天线接收频段广，可接收等同或优于470-950MHZ的频率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2.天线极化方式：线极化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3.天线驻波比：≤2.0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4.放大器增益：≥四档可调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5.指向性：≥90度指向</w:t>
            </w:r>
            <w:r>
              <w:rPr>
                <w:rFonts w:hint="eastAsia" w:ascii="宋体" w:hAnsi="宋体" w:eastAsia="宋体" w:cs="宋体"/>
                <w:color w:val="auto"/>
                <w:kern w:val="0"/>
                <w:sz w:val="21"/>
                <w:szCs w:val="21"/>
                <w:highlight w:val="none"/>
                <w:lang w:eastAsia="zh-CN"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14:paraId="68B1837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7D0C97A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12172F95">
        <w:tblPrEx>
          <w:tblCellMar>
            <w:top w:w="0" w:type="dxa"/>
            <w:left w:w="108" w:type="dxa"/>
            <w:bottom w:w="0" w:type="dxa"/>
            <w:right w:w="108" w:type="dxa"/>
          </w:tblCellMar>
        </w:tblPrEx>
        <w:trPr>
          <w:trHeight w:val="925"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2082122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924" w:type="dxa"/>
            <w:tcBorders>
              <w:top w:val="single" w:color="000000" w:sz="4" w:space="0"/>
              <w:left w:val="single" w:color="000000" w:sz="4" w:space="0"/>
              <w:bottom w:val="single" w:color="000000" w:sz="4" w:space="0"/>
              <w:right w:val="single" w:color="000000" w:sz="4" w:space="0"/>
            </w:tcBorders>
            <w:vAlign w:val="center"/>
          </w:tcPr>
          <w:p w14:paraId="38FF3DE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w:t>
            </w:r>
          </w:p>
        </w:tc>
        <w:tc>
          <w:tcPr>
            <w:tcW w:w="6439" w:type="dxa"/>
            <w:tcBorders>
              <w:top w:val="single" w:color="000000" w:sz="4" w:space="0"/>
              <w:left w:val="single" w:color="000000" w:sz="4" w:space="0"/>
              <w:bottom w:val="single" w:color="000000" w:sz="4" w:space="0"/>
              <w:right w:val="single" w:color="000000" w:sz="4" w:space="0"/>
            </w:tcBorders>
            <w:vAlign w:val="center"/>
          </w:tcPr>
          <w:p w14:paraId="32F5C72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1.换能方式：驻极体</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2.钟声提示：带钟声提示功能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3.线材配备：≥10米（卡农母头转6.35音频线）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4.咪杆长度 ：≥420mm</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5.具备有灯环提示功能</w:t>
            </w:r>
            <w:r>
              <w:rPr>
                <w:rFonts w:hint="eastAsia" w:ascii="宋体" w:hAnsi="宋体" w:eastAsia="宋体" w:cs="宋体"/>
                <w:color w:val="auto"/>
                <w:kern w:val="0"/>
                <w:sz w:val="21"/>
                <w:szCs w:val="21"/>
                <w:highlight w:val="none"/>
                <w:lang w:eastAsia="zh-CN"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14:paraId="19E67BB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3A24CCB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560146F4">
        <w:tblPrEx>
          <w:tblCellMar>
            <w:top w:w="0" w:type="dxa"/>
            <w:left w:w="108" w:type="dxa"/>
            <w:bottom w:w="0" w:type="dxa"/>
            <w:right w:w="108" w:type="dxa"/>
          </w:tblCellMar>
        </w:tblPrEx>
        <w:trPr>
          <w:trHeight w:val="4558"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71EC9AC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924" w:type="dxa"/>
            <w:tcBorders>
              <w:top w:val="single" w:color="000000" w:sz="4" w:space="0"/>
              <w:left w:val="single" w:color="000000" w:sz="4" w:space="0"/>
              <w:bottom w:val="single" w:color="000000" w:sz="4" w:space="0"/>
              <w:right w:val="single" w:color="000000" w:sz="4" w:space="0"/>
            </w:tcBorders>
            <w:vAlign w:val="center"/>
          </w:tcPr>
          <w:p w14:paraId="1CFB625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AI广播话筒</w:t>
            </w:r>
          </w:p>
        </w:tc>
        <w:tc>
          <w:tcPr>
            <w:tcW w:w="6439" w:type="dxa"/>
            <w:tcBorders>
              <w:top w:val="single" w:color="000000" w:sz="4" w:space="0"/>
              <w:left w:val="single" w:color="000000" w:sz="4" w:space="0"/>
              <w:bottom w:val="single" w:color="000000" w:sz="4" w:space="0"/>
              <w:right w:val="single" w:color="000000" w:sz="4" w:space="0"/>
            </w:tcBorders>
            <w:vAlign w:val="center"/>
          </w:tcPr>
          <w:p w14:paraId="283849C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1.具有自定义按钮，支持自定义音乐播放、对讲、广播</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功能；具有紧急报警按钮，支持一键报警广播功能。</w:t>
            </w:r>
          </w:p>
          <w:p w14:paraId="3F11F88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2.内置网络音频解码，支持MP3、WAV、FLAC、OGG、AAC、OPUS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3.采用ARM架构等同或优于四核CPU芯片和音频算法处理技术，内置DSP音频处理，支持数字混音，≥10段EQ均衡配置。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4.支持全双工双向对讲功能，支持≥12路会议通话功能，支持多方通话可视化展示。设备自带回声消除抑制功能。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5.内置语音识别唤醒功能，支持语音控制任务执行、结束、上一曲、下一曲。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6.支持节假日祝福图片显示，可自定义祝福图片显示，支持歌曲歌词同步显示。</w:t>
            </w:r>
          </w:p>
          <w:p w14:paraId="72F99D7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7.桌面式设计，自带≥</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英寸IPS屏幕，</w:t>
            </w:r>
            <w:r>
              <w:rPr>
                <w:rFonts w:hint="eastAsia" w:ascii="宋体" w:hAnsi="宋体" w:eastAsia="宋体" w:cs="宋体"/>
                <w:color w:val="auto"/>
                <w:kern w:val="0"/>
                <w:sz w:val="21"/>
                <w:szCs w:val="21"/>
                <w:highlight w:val="none"/>
                <w:lang w:val="en-US" w:eastAsia="zh-CN" w:bidi="ar"/>
              </w:rPr>
              <w:t>分辨率≥</w:t>
            </w:r>
            <w:r>
              <w:rPr>
                <w:rFonts w:hint="eastAsia" w:ascii="宋体" w:hAnsi="宋体" w:eastAsia="宋体" w:cs="宋体"/>
                <w:color w:val="auto"/>
                <w:kern w:val="0"/>
                <w:sz w:val="21"/>
                <w:szCs w:val="21"/>
                <w:highlight w:val="none"/>
                <w:lang w:bidi="ar"/>
              </w:rPr>
              <w:t>1024x600，支持触摸操控。支持进入休眠模式，支持账号密码管理。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8.具有≥1路USB接口，支持本地音频文件自由点播播放；具有≥1路3.5mm 耳机输出接口和≥1路3.5mm MIC输入接口；具有≥1路音频线路输出接口，具有≥1路音频线路输入接口。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▲9.系统采用数据冗余编解码算法，支持抗丢包恢复功能，网络丢包≥37.5%时，音频播放无卡顿。</w:t>
            </w:r>
          </w:p>
        </w:tc>
        <w:tc>
          <w:tcPr>
            <w:tcW w:w="628" w:type="dxa"/>
            <w:tcBorders>
              <w:top w:val="single" w:color="000000" w:sz="4" w:space="0"/>
              <w:left w:val="single" w:color="000000" w:sz="4" w:space="0"/>
              <w:bottom w:val="single" w:color="000000" w:sz="4" w:space="0"/>
              <w:right w:val="single" w:color="000000" w:sz="4" w:space="0"/>
            </w:tcBorders>
            <w:vAlign w:val="center"/>
          </w:tcPr>
          <w:p w14:paraId="6D1ADEF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3AE8393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3D80EEF7">
        <w:tblPrEx>
          <w:tblCellMar>
            <w:top w:w="0" w:type="dxa"/>
            <w:left w:w="108" w:type="dxa"/>
            <w:bottom w:w="0" w:type="dxa"/>
            <w:right w:w="108" w:type="dxa"/>
          </w:tblCellMar>
        </w:tblPrEx>
        <w:trPr>
          <w:trHeight w:val="4069"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0466F8D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924" w:type="dxa"/>
            <w:tcBorders>
              <w:top w:val="single" w:color="000000" w:sz="4" w:space="0"/>
              <w:left w:val="single" w:color="000000" w:sz="4" w:space="0"/>
              <w:bottom w:val="single" w:color="000000" w:sz="4" w:space="0"/>
              <w:right w:val="single" w:color="000000" w:sz="4" w:space="0"/>
            </w:tcBorders>
            <w:vAlign w:val="center"/>
          </w:tcPr>
          <w:p w14:paraId="7D6642F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IP网络音箱</w:t>
            </w:r>
          </w:p>
        </w:tc>
        <w:tc>
          <w:tcPr>
            <w:tcW w:w="6439" w:type="dxa"/>
            <w:tcBorders>
              <w:top w:val="single" w:color="000000" w:sz="4" w:space="0"/>
              <w:left w:val="single" w:color="000000" w:sz="4" w:space="0"/>
              <w:bottom w:val="single" w:color="000000" w:sz="4" w:space="0"/>
              <w:right w:val="single" w:color="000000" w:sz="4" w:space="0"/>
            </w:tcBorders>
            <w:vAlign w:val="center"/>
          </w:tcPr>
          <w:p w14:paraId="152336F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1.内置麦克风，支持音频检测，支持采集检测音频帧、网络丢包率、最大帧间距、链路越点数据，并进行分析播放状态、音频相识度，并上传至后台，支持导出报告。</w:t>
            </w:r>
          </w:p>
          <w:p w14:paraId="5725357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3.内置网络音频解码模块，支持MP3、WAV、FLAC、OGG、AAC、OPUS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5.具有≥1路线路（AUX）输入接口，支持网络音量调节，支持断网本地扩声功能。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6.具有≥1路短路输入接口，支持软件自定义，实现报警触发媒体库音乐播放或音量调节功能。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7.主音箱内置≥2×20W（MAX）的双通道D类数字功率放大器，≥1路外接到副音箱；具有网络音量设置。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8.系统采用数据冗余编解码算法，支持抗丢包恢复功能，网络丢包≥37.5%时，音频播放无卡顿。</w:t>
            </w:r>
          </w:p>
        </w:tc>
        <w:tc>
          <w:tcPr>
            <w:tcW w:w="628" w:type="dxa"/>
            <w:tcBorders>
              <w:top w:val="single" w:color="000000" w:sz="4" w:space="0"/>
              <w:left w:val="single" w:color="000000" w:sz="4" w:space="0"/>
              <w:bottom w:val="single" w:color="000000" w:sz="4" w:space="0"/>
              <w:right w:val="single" w:color="000000" w:sz="4" w:space="0"/>
            </w:tcBorders>
            <w:vAlign w:val="center"/>
          </w:tcPr>
          <w:p w14:paraId="4981B1D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37</w:t>
            </w:r>
          </w:p>
        </w:tc>
        <w:tc>
          <w:tcPr>
            <w:tcW w:w="628" w:type="dxa"/>
            <w:tcBorders>
              <w:top w:val="single" w:color="000000" w:sz="4" w:space="0"/>
              <w:left w:val="single" w:color="000000" w:sz="4" w:space="0"/>
              <w:bottom w:val="single" w:color="000000" w:sz="4" w:space="0"/>
              <w:right w:val="single" w:color="000000" w:sz="4" w:space="0"/>
            </w:tcBorders>
            <w:vAlign w:val="center"/>
          </w:tcPr>
          <w:p w14:paraId="0F9025C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0EDC4176">
        <w:tblPrEx>
          <w:tblCellMar>
            <w:top w:w="0" w:type="dxa"/>
            <w:left w:w="108" w:type="dxa"/>
            <w:bottom w:w="0" w:type="dxa"/>
            <w:right w:w="108" w:type="dxa"/>
          </w:tblCellMar>
        </w:tblPrEx>
        <w:trPr>
          <w:trHeight w:val="1909"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314349B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924" w:type="dxa"/>
            <w:tcBorders>
              <w:top w:val="single" w:color="000000" w:sz="4" w:space="0"/>
              <w:left w:val="single" w:color="000000" w:sz="4" w:space="0"/>
              <w:bottom w:val="single" w:color="000000" w:sz="4" w:space="0"/>
              <w:right w:val="single" w:color="000000" w:sz="4" w:space="0"/>
            </w:tcBorders>
            <w:vAlign w:val="center"/>
          </w:tcPr>
          <w:p w14:paraId="7D70296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前置放大器</w:t>
            </w:r>
          </w:p>
        </w:tc>
        <w:tc>
          <w:tcPr>
            <w:tcW w:w="6439" w:type="dxa"/>
            <w:tcBorders>
              <w:top w:val="nil"/>
              <w:left w:val="nil"/>
              <w:bottom w:val="nil"/>
              <w:right w:val="nil"/>
            </w:tcBorders>
            <w:vAlign w:val="center"/>
          </w:tcPr>
          <w:p w14:paraId="52F2380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1.具有≥5路话筒（MIC）输入接口，≥3路标准信号线路（AUX）输入接口，≥2路紧急线路（EMC）输入接口。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2.具有最高优先、强行切入优先功能；MIC5和EMC最高优先权限功能可通过拨动开关交替选择。</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3.紧急输入线路具有二级优先，强行切入优先功能。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4.MIC输入接口</w:t>
            </w:r>
            <w:r>
              <w:rPr>
                <w:rFonts w:hint="eastAsia" w:ascii="宋体" w:hAnsi="宋体" w:eastAsia="宋体" w:cs="宋体"/>
                <w:color w:val="auto"/>
                <w:kern w:val="0"/>
                <w:sz w:val="21"/>
                <w:szCs w:val="21"/>
                <w:highlight w:val="none"/>
                <w:lang w:val="en-US" w:eastAsia="zh-CN" w:bidi="ar"/>
              </w:rPr>
              <w:t>和</w:t>
            </w:r>
            <w:r>
              <w:rPr>
                <w:rFonts w:hint="eastAsia" w:ascii="宋体" w:hAnsi="宋体" w:eastAsia="宋体" w:cs="宋体"/>
                <w:color w:val="auto"/>
                <w:kern w:val="0"/>
                <w:sz w:val="21"/>
                <w:szCs w:val="21"/>
                <w:highlight w:val="none"/>
                <w:lang w:bidi="ar"/>
              </w:rPr>
              <w:t>≥2路紧急输入（EMC）通道均附设有线路辅助输入接口功能。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5.具有默音深度调节旋钮和EMC输入增益调节旋钮。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6.通道灵敏度可通过拨码开关选择。</w:t>
            </w:r>
          </w:p>
        </w:tc>
        <w:tc>
          <w:tcPr>
            <w:tcW w:w="628" w:type="dxa"/>
            <w:tcBorders>
              <w:top w:val="single" w:color="000000" w:sz="4" w:space="0"/>
              <w:left w:val="single" w:color="000000" w:sz="4" w:space="0"/>
              <w:bottom w:val="single" w:color="000000" w:sz="4" w:space="0"/>
              <w:right w:val="single" w:color="000000" w:sz="4" w:space="0"/>
            </w:tcBorders>
            <w:vAlign w:val="center"/>
          </w:tcPr>
          <w:p w14:paraId="315C411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3B39829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0EC38BDD">
        <w:tblPrEx>
          <w:tblCellMar>
            <w:top w:w="0" w:type="dxa"/>
            <w:left w:w="108" w:type="dxa"/>
            <w:bottom w:w="0" w:type="dxa"/>
            <w:right w:w="108" w:type="dxa"/>
          </w:tblCellMar>
        </w:tblPrEx>
        <w:trPr>
          <w:trHeight w:val="526"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448F165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924" w:type="dxa"/>
            <w:tcBorders>
              <w:top w:val="single" w:color="000000" w:sz="4" w:space="0"/>
              <w:left w:val="single" w:color="000000" w:sz="4" w:space="0"/>
              <w:bottom w:val="single" w:color="000000" w:sz="4" w:space="0"/>
              <w:right w:val="single" w:color="000000" w:sz="4" w:space="0"/>
            </w:tcBorders>
            <w:vAlign w:val="center"/>
          </w:tcPr>
          <w:p w14:paraId="4059C56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纯后级功放</w:t>
            </w:r>
          </w:p>
        </w:tc>
        <w:tc>
          <w:tcPr>
            <w:tcW w:w="6439" w:type="dxa"/>
            <w:tcBorders>
              <w:top w:val="single" w:color="000000" w:sz="4" w:space="0"/>
              <w:left w:val="single" w:color="000000" w:sz="4" w:space="0"/>
              <w:bottom w:val="single" w:color="000000" w:sz="4" w:space="0"/>
              <w:right w:val="single" w:color="000000" w:sz="4" w:space="0"/>
            </w:tcBorders>
            <w:vAlign w:val="center"/>
          </w:tcPr>
          <w:p w14:paraId="4EF5DAA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1.采用D类数字功放技术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2.额定输出功率：≥1500W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3.具有管道式散热结构，内置自动温度控制风扇冷却系统。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4.具有≥1通道LINE不平衡TRS/XLR高品质多功能输入接口，≥1通道LINE平衡XLR级联输出。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5.内置PFC电路和软开关电源技术，开关机自动软启动控制。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6.功放电路，零交越失真。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7.内置智能削顶失真和过流压限系统。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8.具有过温、过压、欠压、过流、短路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多重智能检测保护系统。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9.具有≥2种定阻和定压输出模式:4-16Ω/100V可选择。</w:t>
            </w:r>
          </w:p>
        </w:tc>
        <w:tc>
          <w:tcPr>
            <w:tcW w:w="628" w:type="dxa"/>
            <w:tcBorders>
              <w:top w:val="single" w:color="000000" w:sz="4" w:space="0"/>
              <w:left w:val="single" w:color="000000" w:sz="4" w:space="0"/>
              <w:bottom w:val="single" w:color="000000" w:sz="4" w:space="0"/>
              <w:right w:val="single" w:color="000000" w:sz="4" w:space="0"/>
            </w:tcBorders>
            <w:vAlign w:val="center"/>
          </w:tcPr>
          <w:p w14:paraId="48D300C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628" w:type="dxa"/>
            <w:tcBorders>
              <w:top w:val="single" w:color="000000" w:sz="4" w:space="0"/>
              <w:left w:val="single" w:color="000000" w:sz="4" w:space="0"/>
              <w:bottom w:val="single" w:color="000000" w:sz="4" w:space="0"/>
              <w:right w:val="single" w:color="000000" w:sz="4" w:space="0"/>
            </w:tcBorders>
            <w:vAlign w:val="center"/>
          </w:tcPr>
          <w:p w14:paraId="61D1BBA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7C1A32EC">
        <w:tblPrEx>
          <w:tblCellMar>
            <w:top w:w="0" w:type="dxa"/>
            <w:left w:w="108" w:type="dxa"/>
            <w:bottom w:w="0" w:type="dxa"/>
            <w:right w:w="108" w:type="dxa"/>
          </w:tblCellMar>
        </w:tblPrEx>
        <w:trPr>
          <w:trHeight w:val="1342"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7A11A9D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924" w:type="dxa"/>
            <w:tcBorders>
              <w:top w:val="single" w:color="000000" w:sz="4" w:space="0"/>
              <w:left w:val="single" w:color="000000" w:sz="4" w:space="0"/>
              <w:bottom w:val="single" w:color="000000" w:sz="4" w:space="0"/>
              <w:right w:val="single" w:color="000000" w:sz="4" w:space="0"/>
            </w:tcBorders>
            <w:vAlign w:val="center"/>
          </w:tcPr>
          <w:p w14:paraId="12AD621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主备切换器</w:t>
            </w:r>
          </w:p>
        </w:tc>
        <w:tc>
          <w:tcPr>
            <w:tcW w:w="6439" w:type="dxa"/>
            <w:tcBorders>
              <w:top w:val="single" w:color="000000" w:sz="4" w:space="0"/>
              <w:left w:val="single" w:color="000000" w:sz="4" w:space="0"/>
              <w:bottom w:val="single" w:color="000000" w:sz="4" w:space="0"/>
              <w:right w:val="single" w:color="000000" w:sz="4" w:space="0"/>
            </w:tcBorders>
            <w:vAlign w:val="center"/>
          </w:tcPr>
          <w:p w14:paraId="2099D79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1.具有≥4个独立通道，每个通道均支持主、备功放自动检测与自动切换。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2.工作模式≥4主≥1备。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3.主、备功放工作状态可通过指示灯。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4.具有线路负载系数检测功能，能够检测线路总负载系数变化并提示故障。</w:t>
            </w:r>
          </w:p>
        </w:tc>
        <w:tc>
          <w:tcPr>
            <w:tcW w:w="628" w:type="dxa"/>
            <w:tcBorders>
              <w:top w:val="single" w:color="000000" w:sz="4" w:space="0"/>
              <w:left w:val="single" w:color="000000" w:sz="4" w:space="0"/>
              <w:bottom w:val="single" w:color="000000" w:sz="4" w:space="0"/>
              <w:right w:val="single" w:color="000000" w:sz="4" w:space="0"/>
            </w:tcBorders>
            <w:vAlign w:val="center"/>
          </w:tcPr>
          <w:p w14:paraId="48F17D2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735AEFD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14F0CA1F">
        <w:tblPrEx>
          <w:tblCellMar>
            <w:top w:w="0" w:type="dxa"/>
            <w:left w:w="108" w:type="dxa"/>
            <w:bottom w:w="0" w:type="dxa"/>
            <w:right w:w="108" w:type="dxa"/>
          </w:tblCellMar>
        </w:tblPrEx>
        <w:trPr>
          <w:trHeight w:val="3868"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797B7F9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924" w:type="dxa"/>
            <w:tcBorders>
              <w:top w:val="single" w:color="000000" w:sz="4" w:space="0"/>
              <w:left w:val="single" w:color="000000" w:sz="4" w:space="0"/>
              <w:bottom w:val="single" w:color="000000" w:sz="4" w:space="0"/>
              <w:right w:val="single" w:color="000000" w:sz="4" w:space="0"/>
            </w:tcBorders>
            <w:vAlign w:val="center"/>
          </w:tcPr>
          <w:p w14:paraId="11D9FC7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IP网络功放终端</w:t>
            </w:r>
          </w:p>
        </w:tc>
        <w:tc>
          <w:tcPr>
            <w:tcW w:w="6439" w:type="dxa"/>
            <w:tcBorders>
              <w:top w:val="single" w:color="000000" w:sz="4" w:space="0"/>
              <w:left w:val="single" w:color="000000" w:sz="4" w:space="0"/>
              <w:bottom w:val="single" w:color="000000" w:sz="4" w:space="0"/>
              <w:right w:val="single" w:color="000000" w:sz="4" w:space="0"/>
            </w:tcBorders>
            <w:vAlign w:val="center"/>
          </w:tcPr>
          <w:p w14:paraId="6315388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1.面板具有≥3个自定义功能按键，可定义播放曲目、执行区域、任务音量、优先级、持续时间、播放模式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p w14:paraId="72B69DB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3.内置网络音频解码模块，支持MP3、WAV、FLAC、OGG、AAC、OPUS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▲4.设备采用ARM架构等同或优于四核CPU芯片和音频算法处理技术，内置DSP音频处理，支持数字混音，≥10段EQ均衡配置。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5.面板自带≥3.9英寸TFT彩屏，可以显示动态图像和机器工作状态；具有自旋式飞梭旋钮，可控制终端输出音量大小。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6.具有≥1路USB接口；具有≥1路LINE OUT线路输出接口；具有≥1路短路输入接口；具有≥1路短路输出接口；具有≥1路RS-485控制接口。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7.功放输出功率≥120W。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▲8.系统采用数据冗余编解码算法，支持抗丢包恢复功能，网络丢包≥37.5%时，音频播放无卡顿。</w:t>
            </w:r>
          </w:p>
        </w:tc>
        <w:tc>
          <w:tcPr>
            <w:tcW w:w="628" w:type="dxa"/>
            <w:tcBorders>
              <w:top w:val="single" w:color="000000" w:sz="4" w:space="0"/>
              <w:left w:val="single" w:color="000000" w:sz="4" w:space="0"/>
              <w:bottom w:val="single" w:color="000000" w:sz="4" w:space="0"/>
              <w:right w:val="single" w:color="000000" w:sz="4" w:space="0"/>
            </w:tcBorders>
            <w:vAlign w:val="center"/>
          </w:tcPr>
          <w:p w14:paraId="62CD82C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011F95C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7D29271F">
        <w:tblPrEx>
          <w:tblCellMar>
            <w:top w:w="0" w:type="dxa"/>
            <w:left w:w="108" w:type="dxa"/>
            <w:bottom w:w="0" w:type="dxa"/>
            <w:right w:w="108" w:type="dxa"/>
          </w:tblCellMar>
        </w:tblPrEx>
        <w:trPr>
          <w:trHeight w:val="1377"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30D3138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924" w:type="dxa"/>
            <w:tcBorders>
              <w:top w:val="single" w:color="000000" w:sz="4" w:space="0"/>
              <w:left w:val="single" w:color="000000" w:sz="4" w:space="0"/>
              <w:bottom w:val="single" w:color="000000" w:sz="4" w:space="0"/>
              <w:right w:val="single" w:color="000000" w:sz="4" w:space="0"/>
            </w:tcBorders>
            <w:vAlign w:val="center"/>
          </w:tcPr>
          <w:p w14:paraId="2CA1158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音柱</w:t>
            </w:r>
          </w:p>
        </w:tc>
        <w:tc>
          <w:tcPr>
            <w:tcW w:w="6439" w:type="dxa"/>
            <w:tcBorders>
              <w:top w:val="single" w:color="000000" w:sz="4" w:space="0"/>
              <w:left w:val="single" w:color="000000" w:sz="4" w:space="0"/>
              <w:bottom w:val="single" w:color="000000" w:sz="4" w:space="0"/>
              <w:right w:val="single" w:color="000000" w:sz="4" w:space="0"/>
            </w:tcBorders>
            <w:vAlign w:val="center"/>
          </w:tcPr>
          <w:p w14:paraId="3AC2F28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1．额定功率（100V）：≥45W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2．额定功率（70V）：≥22.5W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3．灵敏度：91dB±3dB</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4．阻抗：黑:COM 白:≤440Ω 绿:≤220Ω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5．频率响应：50Hz-18KHz</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6．喇叭单元：≥4"×4,≥2.5"×1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7．防护等级：</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IP66</w:t>
            </w:r>
            <w:r>
              <w:rPr>
                <w:rFonts w:hint="eastAsia" w:ascii="宋体" w:hAnsi="宋体" w:eastAsia="宋体" w:cs="宋体"/>
                <w:color w:val="auto"/>
                <w:kern w:val="0"/>
                <w:sz w:val="21"/>
                <w:szCs w:val="21"/>
                <w:highlight w:val="none"/>
                <w:lang w:eastAsia="zh-CN"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14:paraId="63DFA1E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628" w:type="dxa"/>
            <w:tcBorders>
              <w:top w:val="single" w:color="000000" w:sz="4" w:space="0"/>
              <w:left w:val="single" w:color="000000" w:sz="4" w:space="0"/>
              <w:bottom w:val="single" w:color="000000" w:sz="4" w:space="0"/>
              <w:right w:val="single" w:color="000000" w:sz="4" w:space="0"/>
            </w:tcBorders>
            <w:vAlign w:val="center"/>
          </w:tcPr>
          <w:p w14:paraId="1553DC5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r>
      <w:tr w14:paraId="7051B8AF">
        <w:tblPrEx>
          <w:tblCellMar>
            <w:top w:w="0" w:type="dxa"/>
            <w:left w:w="108" w:type="dxa"/>
            <w:bottom w:w="0" w:type="dxa"/>
            <w:right w:w="108" w:type="dxa"/>
          </w:tblCellMar>
        </w:tblPrEx>
        <w:trPr>
          <w:trHeight w:val="676"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1AD098A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924" w:type="dxa"/>
            <w:tcBorders>
              <w:top w:val="single" w:color="000000" w:sz="4" w:space="0"/>
              <w:left w:val="single" w:color="000000" w:sz="4" w:space="0"/>
              <w:bottom w:val="single" w:color="000000" w:sz="4" w:space="0"/>
              <w:right w:val="single" w:color="000000" w:sz="4" w:space="0"/>
            </w:tcBorders>
            <w:vAlign w:val="center"/>
          </w:tcPr>
          <w:p w14:paraId="4F7CDC6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6439" w:type="dxa"/>
            <w:tcBorders>
              <w:top w:val="single" w:color="000000" w:sz="4" w:space="0"/>
              <w:left w:val="single" w:color="000000" w:sz="4" w:space="0"/>
              <w:bottom w:val="single" w:color="000000" w:sz="4" w:space="0"/>
              <w:right w:val="single" w:color="000000" w:sz="4" w:space="0"/>
            </w:tcBorders>
            <w:vAlign w:val="center"/>
          </w:tcPr>
          <w:p w14:paraId="0420AC9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配套音频连接线</w:t>
            </w:r>
          </w:p>
        </w:tc>
        <w:tc>
          <w:tcPr>
            <w:tcW w:w="628" w:type="dxa"/>
            <w:tcBorders>
              <w:top w:val="single" w:color="000000" w:sz="4" w:space="0"/>
              <w:left w:val="single" w:color="000000" w:sz="4" w:space="0"/>
              <w:bottom w:val="single" w:color="000000" w:sz="4" w:space="0"/>
              <w:right w:val="single" w:color="000000" w:sz="4" w:space="0"/>
            </w:tcBorders>
            <w:vAlign w:val="center"/>
          </w:tcPr>
          <w:p w14:paraId="748B08A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628" w:type="dxa"/>
            <w:tcBorders>
              <w:top w:val="single" w:color="000000" w:sz="4" w:space="0"/>
              <w:left w:val="single" w:color="000000" w:sz="4" w:space="0"/>
              <w:bottom w:val="single" w:color="000000" w:sz="4" w:space="0"/>
              <w:right w:val="single" w:color="000000" w:sz="4" w:space="0"/>
            </w:tcBorders>
            <w:vAlign w:val="center"/>
          </w:tcPr>
          <w:p w14:paraId="14D7038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r>
      <w:tr w14:paraId="01E2B0E3">
        <w:tblPrEx>
          <w:tblCellMar>
            <w:top w:w="0" w:type="dxa"/>
            <w:left w:w="108" w:type="dxa"/>
            <w:bottom w:w="0" w:type="dxa"/>
            <w:right w:w="108" w:type="dxa"/>
          </w:tblCellMar>
        </w:tblPrEx>
        <w:trPr>
          <w:trHeight w:val="1574"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6C40322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924" w:type="dxa"/>
            <w:tcBorders>
              <w:top w:val="single" w:color="000000" w:sz="4" w:space="0"/>
              <w:left w:val="single" w:color="000000" w:sz="4" w:space="0"/>
              <w:bottom w:val="single" w:color="000000" w:sz="4" w:space="0"/>
              <w:right w:val="single" w:color="000000" w:sz="4" w:space="0"/>
            </w:tcBorders>
            <w:vAlign w:val="center"/>
          </w:tcPr>
          <w:p w14:paraId="75D0A30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显示屏（含键鼠）</w:t>
            </w:r>
          </w:p>
        </w:tc>
        <w:tc>
          <w:tcPr>
            <w:tcW w:w="6439" w:type="dxa"/>
            <w:tcBorders>
              <w:top w:val="single" w:color="000000" w:sz="4" w:space="0"/>
              <w:left w:val="single" w:color="000000" w:sz="4" w:space="0"/>
              <w:bottom w:val="single" w:color="000000" w:sz="4" w:space="0"/>
              <w:right w:val="single" w:color="000000" w:sz="4" w:space="0"/>
            </w:tcBorders>
            <w:vAlign w:val="center"/>
          </w:tcPr>
          <w:p w14:paraId="600C6CC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1.显示器尺寸</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27英寸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2.屏幕刷新率：100hz</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3.接口</w:t>
            </w:r>
            <w:r>
              <w:rPr>
                <w:rFonts w:hint="eastAsia" w:ascii="宋体" w:hAnsi="宋体" w:eastAsia="宋体" w:cs="宋体"/>
                <w:color w:val="auto"/>
                <w:kern w:val="0"/>
                <w:sz w:val="21"/>
                <w:szCs w:val="21"/>
                <w:highlight w:val="none"/>
                <w:lang w:val="en-US" w:eastAsia="zh-CN" w:bidi="ar"/>
              </w:rPr>
              <w:t>包括但不限于</w:t>
            </w:r>
            <w:r>
              <w:rPr>
                <w:rFonts w:hint="eastAsia" w:ascii="宋体" w:hAnsi="宋体" w:eastAsia="宋体" w:cs="宋体"/>
                <w:color w:val="auto"/>
                <w:kern w:val="0"/>
                <w:sz w:val="21"/>
                <w:szCs w:val="21"/>
                <w:highlight w:val="none"/>
                <w:lang w:bidi="ar"/>
              </w:rPr>
              <w:t>HDMI、DP</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4.分辨率：</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2560*1440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5.屏幕比例：16:9</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含键鼠</w:t>
            </w:r>
            <w:r>
              <w:rPr>
                <w:rFonts w:hint="eastAsia" w:ascii="宋体" w:hAnsi="宋体" w:eastAsia="宋体" w:cs="宋体"/>
                <w:color w:val="auto"/>
                <w:kern w:val="0"/>
                <w:sz w:val="21"/>
                <w:szCs w:val="21"/>
                <w:highlight w:val="none"/>
                <w:lang w:eastAsia="zh-CN"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14:paraId="57B5477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6084474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40A9E1CB">
        <w:tblPrEx>
          <w:tblCellMar>
            <w:top w:w="0" w:type="dxa"/>
            <w:left w:w="108" w:type="dxa"/>
            <w:bottom w:w="0" w:type="dxa"/>
            <w:right w:w="108" w:type="dxa"/>
          </w:tblCellMar>
        </w:tblPrEx>
        <w:trPr>
          <w:trHeight w:val="358"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37E87D2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924" w:type="dxa"/>
            <w:tcBorders>
              <w:top w:val="single" w:color="000000" w:sz="4" w:space="0"/>
              <w:left w:val="single" w:color="000000" w:sz="4" w:space="0"/>
              <w:bottom w:val="single" w:color="000000" w:sz="4" w:space="0"/>
              <w:right w:val="single" w:color="000000" w:sz="4" w:space="0"/>
            </w:tcBorders>
            <w:vAlign w:val="center"/>
          </w:tcPr>
          <w:p w14:paraId="6D15E84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RVV音箱线</w:t>
            </w:r>
          </w:p>
        </w:tc>
        <w:tc>
          <w:tcPr>
            <w:tcW w:w="6439" w:type="dxa"/>
            <w:tcBorders>
              <w:top w:val="single" w:color="000000" w:sz="4" w:space="0"/>
              <w:left w:val="single" w:color="000000" w:sz="4" w:space="0"/>
              <w:bottom w:val="single" w:color="000000" w:sz="4" w:space="0"/>
              <w:right w:val="single" w:color="000000" w:sz="4" w:space="0"/>
            </w:tcBorders>
            <w:vAlign w:val="center"/>
          </w:tcPr>
          <w:p w14:paraId="4A8A5F3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产品参数：RVV2*2.5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长度：≥200米</w:t>
            </w:r>
          </w:p>
        </w:tc>
        <w:tc>
          <w:tcPr>
            <w:tcW w:w="628" w:type="dxa"/>
            <w:tcBorders>
              <w:top w:val="single" w:color="000000" w:sz="4" w:space="0"/>
              <w:left w:val="single" w:color="000000" w:sz="4" w:space="0"/>
              <w:bottom w:val="single" w:color="000000" w:sz="4" w:space="0"/>
              <w:right w:val="single" w:color="000000" w:sz="4" w:space="0"/>
            </w:tcBorders>
            <w:vAlign w:val="center"/>
          </w:tcPr>
          <w:p w14:paraId="5E68338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628" w:type="dxa"/>
            <w:tcBorders>
              <w:top w:val="single" w:color="000000" w:sz="4" w:space="0"/>
              <w:left w:val="single" w:color="000000" w:sz="4" w:space="0"/>
              <w:bottom w:val="single" w:color="000000" w:sz="4" w:space="0"/>
              <w:right w:val="single" w:color="000000" w:sz="4" w:space="0"/>
            </w:tcBorders>
            <w:vAlign w:val="center"/>
          </w:tcPr>
          <w:p w14:paraId="5E8E194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r>
      <w:tr w14:paraId="7999622F">
        <w:tblPrEx>
          <w:tblCellMar>
            <w:top w:w="0" w:type="dxa"/>
            <w:left w:w="108" w:type="dxa"/>
            <w:bottom w:w="0" w:type="dxa"/>
            <w:right w:w="108" w:type="dxa"/>
          </w:tblCellMar>
        </w:tblPrEx>
        <w:trPr>
          <w:trHeight w:val="358"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40A8D00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924" w:type="dxa"/>
            <w:tcBorders>
              <w:top w:val="single" w:color="000000" w:sz="4" w:space="0"/>
              <w:left w:val="single" w:color="000000" w:sz="4" w:space="0"/>
              <w:bottom w:val="single" w:color="000000" w:sz="4" w:space="0"/>
              <w:right w:val="single" w:color="000000" w:sz="4" w:space="0"/>
            </w:tcBorders>
            <w:vAlign w:val="center"/>
          </w:tcPr>
          <w:p w14:paraId="27427E6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6439" w:type="dxa"/>
            <w:tcBorders>
              <w:top w:val="single" w:color="000000" w:sz="4" w:space="0"/>
              <w:left w:val="single" w:color="000000" w:sz="4" w:space="0"/>
              <w:bottom w:val="single" w:color="000000" w:sz="4" w:space="0"/>
              <w:right w:val="single" w:color="000000" w:sz="4" w:space="0"/>
            </w:tcBorders>
            <w:vAlign w:val="center"/>
          </w:tcPr>
          <w:p w14:paraId="3CF9178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RVV3*2.5电源线，各个教室终端集中供电，长度：</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200米</w:t>
            </w:r>
          </w:p>
        </w:tc>
        <w:tc>
          <w:tcPr>
            <w:tcW w:w="628" w:type="dxa"/>
            <w:tcBorders>
              <w:top w:val="single" w:color="000000" w:sz="4" w:space="0"/>
              <w:left w:val="single" w:color="000000" w:sz="4" w:space="0"/>
              <w:bottom w:val="single" w:color="000000" w:sz="4" w:space="0"/>
              <w:right w:val="single" w:color="000000" w:sz="4" w:space="0"/>
            </w:tcBorders>
            <w:vAlign w:val="center"/>
          </w:tcPr>
          <w:p w14:paraId="3B08808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628" w:type="dxa"/>
            <w:tcBorders>
              <w:top w:val="single" w:color="000000" w:sz="4" w:space="0"/>
              <w:left w:val="single" w:color="000000" w:sz="4" w:space="0"/>
              <w:bottom w:val="single" w:color="000000" w:sz="4" w:space="0"/>
              <w:right w:val="single" w:color="000000" w:sz="4" w:space="0"/>
            </w:tcBorders>
            <w:vAlign w:val="center"/>
          </w:tcPr>
          <w:p w14:paraId="5037261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r>
      <w:tr w14:paraId="058AFBA5">
        <w:tblPrEx>
          <w:tblCellMar>
            <w:top w:w="0" w:type="dxa"/>
            <w:left w:w="108" w:type="dxa"/>
            <w:bottom w:w="0" w:type="dxa"/>
            <w:right w:w="108" w:type="dxa"/>
          </w:tblCellMar>
        </w:tblPrEx>
        <w:trPr>
          <w:trHeight w:val="358"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6CA5463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924" w:type="dxa"/>
            <w:tcBorders>
              <w:top w:val="single" w:color="000000" w:sz="4" w:space="0"/>
              <w:left w:val="single" w:color="000000" w:sz="4" w:space="0"/>
              <w:bottom w:val="single" w:color="000000" w:sz="4" w:space="0"/>
              <w:right w:val="single" w:color="000000" w:sz="4" w:space="0"/>
            </w:tcBorders>
            <w:vAlign w:val="center"/>
          </w:tcPr>
          <w:p w14:paraId="1B830B6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六类网线</w:t>
            </w:r>
          </w:p>
        </w:tc>
        <w:tc>
          <w:tcPr>
            <w:tcW w:w="6439" w:type="dxa"/>
            <w:tcBorders>
              <w:top w:val="single" w:color="000000" w:sz="4" w:space="0"/>
              <w:left w:val="single" w:color="000000" w:sz="4" w:space="0"/>
              <w:bottom w:val="single" w:color="000000" w:sz="4" w:space="0"/>
              <w:right w:val="single" w:color="000000" w:sz="4" w:space="0"/>
            </w:tcBorders>
            <w:vAlign w:val="center"/>
          </w:tcPr>
          <w:p w14:paraId="0D58AE5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305m/箱</w:t>
            </w:r>
          </w:p>
        </w:tc>
        <w:tc>
          <w:tcPr>
            <w:tcW w:w="628" w:type="dxa"/>
            <w:tcBorders>
              <w:top w:val="single" w:color="000000" w:sz="4" w:space="0"/>
              <w:left w:val="single" w:color="000000" w:sz="4" w:space="0"/>
              <w:bottom w:val="single" w:color="000000" w:sz="4" w:space="0"/>
              <w:right w:val="single" w:color="000000" w:sz="4" w:space="0"/>
            </w:tcBorders>
            <w:vAlign w:val="center"/>
          </w:tcPr>
          <w:p w14:paraId="1E25A74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628" w:type="dxa"/>
            <w:tcBorders>
              <w:top w:val="single" w:color="000000" w:sz="4" w:space="0"/>
              <w:left w:val="single" w:color="000000" w:sz="4" w:space="0"/>
              <w:bottom w:val="single" w:color="000000" w:sz="4" w:space="0"/>
              <w:right w:val="single" w:color="000000" w:sz="4" w:space="0"/>
            </w:tcBorders>
            <w:vAlign w:val="center"/>
          </w:tcPr>
          <w:p w14:paraId="258F674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r>
      <w:tr w14:paraId="75403610">
        <w:tblPrEx>
          <w:tblCellMar>
            <w:top w:w="0" w:type="dxa"/>
            <w:left w:w="108" w:type="dxa"/>
            <w:bottom w:w="0" w:type="dxa"/>
            <w:right w:w="108" w:type="dxa"/>
          </w:tblCellMar>
        </w:tblPrEx>
        <w:trPr>
          <w:trHeight w:val="2699"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1E0CF97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924" w:type="dxa"/>
            <w:tcBorders>
              <w:top w:val="single" w:color="000000" w:sz="4" w:space="0"/>
              <w:left w:val="single" w:color="000000" w:sz="4" w:space="0"/>
              <w:bottom w:val="single" w:color="000000" w:sz="4" w:space="0"/>
              <w:right w:val="single" w:color="000000" w:sz="4" w:space="0"/>
            </w:tcBorders>
            <w:vAlign w:val="center"/>
          </w:tcPr>
          <w:p w14:paraId="72CA08C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接入交换机</w:t>
            </w:r>
          </w:p>
        </w:tc>
        <w:tc>
          <w:tcPr>
            <w:tcW w:w="6439" w:type="dxa"/>
            <w:tcBorders>
              <w:top w:val="single" w:color="000000" w:sz="4" w:space="0"/>
              <w:left w:val="single" w:color="000000" w:sz="4" w:space="0"/>
              <w:bottom w:val="single" w:color="000000" w:sz="4" w:space="0"/>
              <w:right w:val="single" w:color="000000" w:sz="4" w:space="0"/>
            </w:tcBorders>
            <w:vAlign w:val="center"/>
          </w:tcPr>
          <w:p w14:paraId="4BBF213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24个10/100/1000Base-T以太网端口，</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4个1G/2.5G SFP光口；交换容量≥672Gbps/6.72Tbps，包转发率≥126Mpps/179Mpps，支持全端口线速转发；支持统一管理及自动生成智能拓扑、统一查看状态、VLAN等配置管理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2、支持防网关ARP欺骗，支持端口保护、隔离，支持防止DOS、ARP攻击功能，支持CPU保护功能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3、支持通过APP进行远程管理，并且可以修改交换机网络配置，提供APP软件功能截图证明</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4、为提高系统兼容性对接，需支持联动第三方安全设备或平台，通过联动实现从系统及接入层交换机对风险终端MAC地址进行封堵；需提供平台系统功能截图证明</w:t>
            </w:r>
            <w:r>
              <w:rPr>
                <w:rFonts w:hint="eastAsia" w:ascii="宋体" w:hAnsi="宋体" w:eastAsia="宋体" w:cs="宋体"/>
                <w:color w:val="auto"/>
                <w:kern w:val="0"/>
                <w:sz w:val="21"/>
                <w:szCs w:val="21"/>
                <w:highlight w:val="none"/>
                <w:lang w:eastAsia="zh-CN"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14:paraId="7E69347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628" w:type="dxa"/>
            <w:tcBorders>
              <w:top w:val="single" w:color="000000" w:sz="4" w:space="0"/>
              <w:left w:val="single" w:color="000000" w:sz="4" w:space="0"/>
              <w:bottom w:val="single" w:color="000000" w:sz="4" w:space="0"/>
              <w:right w:val="single" w:color="000000" w:sz="4" w:space="0"/>
            </w:tcBorders>
            <w:vAlign w:val="center"/>
          </w:tcPr>
          <w:p w14:paraId="250F512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1D519739">
        <w:tblPrEx>
          <w:tblCellMar>
            <w:top w:w="0" w:type="dxa"/>
            <w:left w:w="108" w:type="dxa"/>
            <w:bottom w:w="0" w:type="dxa"/>
            <w:right w:w="108" w:type="dxa"/>
          </w:tblCellMar>
        </w:tblPrEx>
        <w:trPr>
          <w:trHeight w:val="676"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099CF58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924" w:type="dxa"/>
            <w:tcBorders>
              <w:top w:val="single" w:color="000000" w:sz="4" w:space="0"/>
              <w:left w:val="single" w:color="000000" w:sz="4" w:space="0"/>
              <w:bottom w:val="single" w:color="000000" w:sz="4" w:space="0"/>
              <w:right w:val="single" w:color="000000" w:sz="4" w:space="0"/>
            </w:tcBorders>
            <w:vAlign w:val="center"/>
          </w:tcPr>
          <w:p w14:paraId="6584624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UPS电源电池</w:t>
            </w:r>
          </w:p>
        </w:tc>
        <w:tc>
          <w:tcPr>
            <w:tcW w:w="6439" w:type="dxa"/>
            <w:tcBorders>
              <w:top w:val="single" w:color="000000" w:sz="4" w:space="0"/>
              <w:left w:val="single" w:color="000000" w:sz="4" w:space="0"/>
              <w:bottom w:val="single" w:color="000000" w:sz="4" w:space="0"/>
              <w:right w:val="single" w:color="000000" w:sz="4" w:space="0"/>
            </w:tcBorders>
            <w:vAlign w:val="center"/>
          </w:tcPr>
          <w:p w14:paraId="22BC4CD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10KVA UPS电源，16节12V100AH蓄电池，配套电池柜电池连接线，待机时长</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2小时</w:t>
            </w:r>
          </w:p>
        </w:tc>
        <w:tc>
          <w:tcPr>
            <w:tcW w:w="628" w:type="dxa"/>
            <w:tcBorders>
              <w:top w:val="single" w:color="000000" w:sz="4" w:space="0"/>
              <w:left w:val="single" w:color="000000" w:sz="4" w:space="0"/>
              <w:bottom w:val="single" w:color="000000" w:sz="4" w:space="0"/>
              <w:right w:val="single" w:color="000000" w:sz="4" w:space="0"/>
            </w:tcBorders>
            <w:vAlign w:val="center"/>
          </w:tcPr>
          <w:p w14:paraId="2CDD7DC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482FC7D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0EF8BB58">
        <w:tblPrEx>
          <w:tblCellMar>
            <w:top w:w="0" w:type="dxa"/>
            <w:left w:w="108" w:type="dxa"/>
            <w:bottom w:w="0" w:type="dxa"/>
            <w:right w:w="108" w:type="dxa"/>
          </w:tblCellMar>
        </w:tblPrEx>
        <w:trPr>
          <w:trHeight w:val="676"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2601744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924" w:type="dxa"/>
            <w:tcBorders>
              <w:top w:val="single" w:color="000000" w:sz="4" w:space="0"/>
              <w:left w:val="single" w:color="000000" w:sz="4" w:space="0"/>
              <w:bottom w:val="single" w:color="000000" w:sz="4" w:space="0"/>
              <w:right w:val="single" w:color="000000" w:sz="4" w:space="0"/>
            </w:tcBorders>
            <w:vAlign w:val="center"/>
          </w:tcPr>
          <w:p w14:paraId="20D5A52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辅材</w:t>
            </w:r>
          </w:p>
        </w:tc>
        <w:tc>
          <w:tcPr>
            <w:tcW w:w="6439" w:type="dxa"/>
            <w:tcBorders>
              <w:top w:val="single" w:color="000000" w:sz="4" w:space="0"/>
              <w:left w:val="single" w:color="000000" w:sz="4" w:space="0"/>
              <w:bottom w:val="single" w:color="000000" w:sz="4" w:space="0"/>
              <w:right w:val="single" w:color="000000" w:sz="4" w:space="0"/>
            </w:tcBorders>
            <w:vAlign w:val="center"/>
          </w:tcPr>
          <w:p w14:paraId="3F2C895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PVC线槽，线管，水晶头，线标，每个教室电源插座，楼层6U机柜3个（1-3层每层1个）。</w:t>
            </w:r>
          </w:p>
        </w:tc>
        <w:tc>
          <w:tcPr>
            <w:tcW w:w="628" w:type="dxa"/>
            <w:tcBorders>
              <w:top w:val="single" w:color="000000" w:sz="4" w:space="0"/>
              <w:left w:val="single" w:color="000000" w:sz="4" w:space="0"/>
              <w:bottom w:val="single" w:color="000000" w:sz="4" w:space="0"/>
              <w:right w:val="single" w:color="000000" w:sz="4" w:space="0"/>
            </w:tcBorders>
            <w:vAlign w:val="center"/>
          </w:tcPr>
          <w:p w14:paraId="2A9E1B8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0E93287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r>
      <w:tr w14:paraId="2B13A089">
        <w:tblPrEx>
          <w:tblCellMar>
            <w:top w:w="0" w:type="dxa"/>
            <w:left w:w="108" w:type="dxa"/>
            <w:bottom w:w="0" w:type="dxa"/>
            <w:right w:w="108" w:type="dxa"/>
          </w:tblCellMar>
        </w:tblPrEx>
        <w:trPr>
          <w:trHeight w:val="358"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6E120ED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924" w:type="dxa"/>
            <w:tcBorders>
              <w:top w:val="single" w:color="000000" w:sz="4" w:space="0"/>
              <w:left w:val="single" w:color="000000" w:sz="4" w:space="0"/>
              <w:bottom w:val="single" w:color="000000" w:sz="4" w:space="0"/>
              <w:right w:val="single" w:color="000000" w:sz="4" w:space="0"/>
            </w:tcBorders>
            <w:vAlign w:val="center"/>
          </w:tcPr>
          <w:p w14:paraId="45D008A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布线施工</w:t>
            </w:r>
          </w:p>
        </w:tc>
        <w:tc>
          <w:tcPr>
            <w:tcW w:w="6439" w:type="dxa"/>
            <w:tcBorders>
              <w:top w:val="single" w:color="000000" w:sz="4" w:space="0"/>
              <w:left w:val="single" w:color="000000" w:sz="4" w:space="0"/>
              <w:bottom w:val="single" w:color="000000" w:sz="4" w:space="0"/>
              <w:right w:val="single" w:color="000000" w:sz="4" w:space="0"/>
            </w:tcBorders>
            <w:vAlign w:val="center"/>
          </w:tcPr>
          <w:p w14:paraId="58E7B6B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含电源线，音箱线，网线，光纤布设、线槽走线</w:t>
            </w:r>
          </w:p>
        </w:tc>
        <w:tc>
          <w:tcPr>
            <w:tcW w:w="628" w:type="dxa"/>
            <w:tcBorders>
              <w:top w:val="single" w:color="000000" w:sz="4" w:space="0"/>
              <w:left w:val="single" w:color="000000" w:sz="4" w:space="0"/>
              <w:bottom w:val="single" w:color="000000" w:sz="4" w:space="0"/>
              <w:right w:val="single" w:color="000000" w:sz="4" w:space="0"/>
            </w:tcBorders>
            <w:vAlign w:val="center"/>
          </w:tcPr>
          <w:p w14:paraId="4C598D7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2294887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r>
      <w:tr w14:paraId="00424B75">
        <w:tblPrEx>
          <w:tblCellMar>
            <w:top w:w="0" w:type="dxa"/>
            <w:left w:w="108" w:type="dxa"/>
            <w:bottom w:w="0" w:type="dxa"/>
            <w:right w:w="108" w:type="dxa"/>
          </w:tblCellMar>
        </w:tblPrEx>
        <w:trPr>
          <w:trHeight w:val="689" w:hRule="atLeast"/>
          <w:jc w:val="center"/>
        </w:trPr>
        <w:tc>
          <w:tcPr>
            <w:tcW w:w="473" w:type="dxa"/>
            <w:tcBorders>
              <w:top w:val="single" w:color="000000" w:sz="4" w:space="0"/>
              <w:left w:val="single" w:color="000000" w:sz="4" w:space="0"/>
              <w:bottom w:val="single" w:color="000000" w:sz="4" w:space="0"/>
              <w:right w:val="single" w:color="000000" w:sz="4" w:space="0"/>
            </w:tcBorders>
            <w:vAlign w:val="center"/>
          </w:tcPr>
          <w:p w14:paraId="76D3888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924" w:type="dxa"/>
            <w:tcBorders>
              <w:top w:val="single" w:color="000000" w:sz="4" w:space="0"/>
              <w:left w:val="single" w:color="000000" w:sz="4" w:space="0"/>
              <w:bottom w:val="single" w:color="000000" w:sz="4" w:space="0"/>
              <w:right w:val="single" w:color="000000" w:sz="4" w:space="0"/>
            </w:tcBorders>
            <w:vAlign w:val="center"/>
          </w:tcPr>
          <w:p w14:paraId="2C2A890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系统集成</w:t>
            </w:r>
          </w:p>
        </w:tc>
        <w:tc>
          <w:tcPr>
            <w:tcW w:w="6439" w:type="dxa"/>
            <w:tcBorders>
              <w:top w:val="single" w:color="000000" w:sz="4" w:space="0"/>
              <w:left w:val="single" w:color="000000" w:sz="4" w:space="0"/>
              <w:bottom w:val="single" w:color="000000" w:sz="4" w:space="0"/>
              <w:right w:val="single" w:color="000000" w:sz="4" w:space="0"/>
            </w:tcBorders>
            <w:vAlign w:val="center"/>
          </w:tcPr>
          <w:p w14:paraId="76D88D1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含设备拆旧、安装调试、系统培训、5年质保及售后服务、5年考试保障巡检服务费</w:t>
            </w:r>
          </w:p>
        </w:tc>
        <w:tc>
          <w:tcPr>
            <w:tcW w:w="628" w:type="dxa"/>
            <w:tcBorders>
              <w:top w:val="single" w:color="000000" w:sz="4" w:space="0"/>
              <w:left w:val="single" w:color="000000" w:sz="4" w:space="0"/>
              <w:bottom w:val="single" w:color="000000" w:sz="4" w:space="0"/>
              <w:right w:val="single" w:color="000000" w:sz="4" w:space="0"/>
            </w:tcBorders>
            <w:vAlign w:val="center"/>
          </w:tcPr>
          <w:p w14:paraId="6CA89AB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28" w:type="dxa"/>
            <w:tcBorders>
              <w:top w:val="single" w:color="000000" w:sz="4" w:space="0"/>
              <w:left w:val="single" w:color="000000" w:sz="4" w:space="0"/>
              <w:bottom w:val="single" w:color="000000" w:sz="4" w:space="0"/>
              <w:right w:val="single" w:color="000000" w:sz="4" w:space="0"/>
            </w:tcBorders>
            <w:vAlign w:val="center"/>
          </w:tcPr>
          <w:p w14:paraId="1B4555A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r>
    </w:tbl>
    <w:p w14:paraId="0E34B53F">
      <w:pP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719E537">
      <w:pPr>
        <w:pStyle w:val="3"/>
        <w:tabs>
          <w:tab w:val="left" w:pos="1140"/>
        </w:tabs>
        <w:rPr>
          <w:rFonts w:hint="eastAsia" w:ascii="宋体" w:hAnsi="宋体" w:eastAsia="宋体" w:cs="宋体"/>
          <w:color w:val="auto"/>
          <w:sz w:val="24"/>
          <w:szCs w:val="24"/>
          <w:highlight w:val="none"/>
        </w:rPr>
      </w:pPr>
      <w:bookmarkStart w:id="42" w:name="_Toc1555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630中学</w:t>
      </w:r>
      <w:bookmarkEnd w:id="42"/>
    </w:p>
    <w:tbl>
      <w:tblPr>
        <w:tblStyle w:val="8"/>
        <w:tblpPr w:leftFromText="180" w:rightFromText="180" w:vertAnchor="text" w:horzAnchor="page" w:tblpX="1395" w:tblpY="321"/>
        <w:tblOverlap w:val="never"/>
        <w:tblW w:w="9302" w:type="dxa"/>
        <w:tblInd w:w="0" w:type="dxa"/>
        <w:tblLayout w:type="autofit"/>
        <w:tblCellMar>
          <w:top w:w="0" w:type="dxa"/>
          <w:left w:w="108" w:type="dxa"/>
          <w:bottom w:w="0" w:type="dxa"/>
          <w:right w:w="108" w:type="dxa"/>
        </w:tblCellMar>
      </w:tblPr>
      <w:tblGrid>
        <w:gridCol w:w="480"/>
        <w:gridCol w:w="1014"/>
        <w:gridCol w:w="6526"/>
        <w:gridCol w:w="641"/>
        <w:gridCol w:w="641"/>
      </w:tblGrid>
      <w:tr w14:paraId="1DF6F4DB">
        <w:tblPrEx>
          <w:tblCellMar>
            <w:top w:w="0" w:type="dxa"/>
            <w:left w:w="108" w:type="dxa"/>
            <w:bottom w:w="0" w:type="dxa"/>
            <w:right w:w="108" w:type="dxa"/>
          </w:tblCellMar>
        </w:tblPrEx>
        <w:trPr>
          <w:trHeight w:val="743" w:hRule="atLeast"/>
          <w:tblHeader/>
        </w:trPr>
        <w:tc>
          <w:tcPr>
            <w:tcW w:w="480" w:type="dxa"/>
            <w:tcBorders>
              <w:top w:val="single" w:color="000000" w:sz="4" w:space="0"/>
              <w:left w:val="single" w:color="000000" w:sz="4" w:space="0"/>
              <w:bottom w:val="single" w:color="000000" w:sz="4" w:space="0"/>
              <w:right w:val="single" w:color="000000" w:sz="4" w:space="0"/>
            </w:tcBorders>
            <w:vAlign w:val="center"/>
          </w:tcPr>
          <w:p w14:paraId="577B32B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014" w:type="dxa"/>
            <w:tcBorders>
              <w:top w:val="single" w:color="000000" w:sz="4" w:space="0"/>
              <w:left w:val="single" w:color="000000" w:sz="4" w:space="0"/>
              <w:bottom w:val="single" w:color="000000" w:sz="4" w:space="0"/>
              <w:right w:val="single" w:color="000000" w:sz="4" w:space="0"/>
            </w:tcBorders>
            <w:vAlign w:val="center"/>
          </w:tcPr>
          <w:p w14:paraId="2C55781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产品名称</w:t>
            </w:r>
          </w:p>
        </w:tc>
        <w:tc>
          <w:tcPr>
            <w:tcW w:w="6526" w:type="dxa"/>
            <w:tcBorders>
              <w:top w:val="single" w:color="000000" w:sz="4" w:space="0"/>
              <w:left w:val="single" w:color="000000" w:sz="4" w:space="0"/>
              <w:bottom w:val="single" w:color="000000" w:sz="4" w:space="0"/>
              <w:right w:val="single" w:color="000000" w:sz="4" w:space="0"/>
            </w:tcBorders>
            <w:vAlign w:val="center"/>
          </w:tcPr>
          <w:p w14:paraId="65EDBE0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bidi="ar"/>
              </w:rPr>
              <w:t>招标参数</w:t>
            </w:r>
          </w:p>
        </w:tc>
        <w:tc>
          <w:tcPr>
            <w:tcW w:w="641" w:type="dxa"/>
            <w:tcBorders>
              <w:top w:val="single" w:color="000000" w:sz="4" w:space="0"/>
              <w:left w:val="single" w:color="000000" w:sz="4" w:space="0"/>
              <w:bottom w:val="single" w:color="000000" w:sz="4" w:space="0"/>
              <w:right w:val="single" w:color="000000" w:sz="4" w:space="0"/>
            </w:tcBorders>
            <w:vAlign w:val="center"/>
          </w:tcPr>
          <w:p w14:paraId="6C9F4BE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641" w:type="dxa"/>
            <w:tcBorders>
              <w:top w:val="single" w:color="000000" w:sz="4" w:space="0"/>
              <w:left w:val="single" w:color="000000" w:sz="4" w:space="0"/>
              <w:bottom w:val="single" w:color="000000" w:sz="4" w:space="0"/>
              <w:right w:val="single" w:color="000000" w:sz="4" w:space="0"/>
            </w:tcBorders>
            <w:vAlign w:val="center"/>
          </w:tcPr>
          <w:p w14:paraId="362F124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r>
      <w:tr w14:paraId="4F060B56">
        <w:tblPrEx>
          <w:tblCellMar>
            <w:top w:w="0" w:type="dxa"/>
            <w:left w:w="108" w:type="dxa"/>
            <w:bottom w:w="0" w:type="dxa"/>
            <w:right w:w="108" w:type="dxa"/>
          </w:tblCellMar>
        </w:tblPrEx>
        <w:trPr>
          <w:trHeight w:val="2482"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23F9F22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14" w:type="dxa"/>
            <w:tcBorders>
              <w:top w:val="single" w:color="000000" w:sz="4" w:space="0"/>
              <w:left w:val="single" w:color="000000" w:sz="4" w:space="0"/>
              <w:bottom w:val="single" w:color="000000" w:sz="4" w:space="0"/>
              <w:right w:val="single" w:color="000000" w:sz="4" w:space="0"/>
            </w:tcBorders>
            <w:vAlign w:val="center"/>
          </w:tcPr>
          <w:p w14:paraId="46CAF2F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★智慧黑板</w:t>
            </w:r>
          </w:p>
        </w:tc>
        <w:tc>
          <w:tcPr>
            <w:tcW w:w="6526" w:type="dxa"/>
            <w:tcBorders>
              <w:top w:val="single" w:color="000000" w:sz="4" w:space="0"/>
              <w:left w:val="single" w:color="000000" w:sz="4" w:space="0"/>
              <w:bottom w:val="single" w:color="000000" w:sz="4" w:space="0"/>
              <w:right w:val="single" w:color="000000" w:sz="4" w:space="0"/>
            </w:tcBorders>
            <w:vAlign w:val="center"/>
          </w:tcPr>
          <w:p w14:paraId="1DCD6AD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一、整体设计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 设备采用全金属外壳，三拼接平面一体化设计，屏幕边缘采用圆角包边防护，整机背板采用金属材质，整体尺寸：宽≥4200mm，高≥1200mm。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采用</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86</w:t>
            </w:r>
            <w:r>
              <w:rPr>
                <w:rFonts w:hint="eastAsia" w:ascii="宋体" w:hAnsi="宋体" w:eastAsia="宋体" w:cs="宋体"/>
                <w:color w:val="auto"/>
                <w:kern w:val="0"/>
                <w:sz w:val="21"/>
                <w:szCs w:val="21"/>
                <w:highlight w:val="none"/>
                <w:lang w:val="en-US" w:eastAsia="zh-CN" w:bidi="ar"/>
              </w:rPr>
              <w:t>英寸</w:t>
            </w:r>
            <w:r>
              <w:rPr>
                <w:rFonts w:hint="eastAsia" w:ascii="宋体" w:hAnsi="宋体" w:eastAsia="宋体" w:cs="宋体"/>
                <w:color w:val="auto"/>
                <w:kern w:val="0"/>
                <w:sz w:val="21"/>
                <w:szCs w:val="21"/>
                <w:highlight w:val="none"/>
                <w:lang w:bidi="ar"/>
              </w:rPr>
              <w:t>LED液晶显示屏，显示比例16:9，分辨率</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3840×2160。整机中间主屏及两侧副屏支持多种媒介进行板书书写。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支持在Windows及Android系统中进行50点或以上触控。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二、电视系统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设备内置2.2声道扬声器，前朝向发声，</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12W高音扬声器2个，上朝向</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30W中低音扬声器2个，最大功率≥80W。</w:t>
            </w:r>
          </w:p>
          <w:p w14:paraId="3E1195E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 设备扬声器在100%音量下，可做到1米处声压级≥</w:t>
            </w:r>
            <w:r>
              <w:rPr>
                <w:rFonts w:hint="eastAsia" w:ascii="宋体" w:hAnsi="宋体" w:eastAsia="宋体" w:cs="宋体"/>
                <w:color w:val="auto"/>
                <w:kern w:val="0"/>
                <w:sz w:val="21"/>
                <w:szCs w:val="21"/>
                <w:highlight w:val="none"/>
                <w:lang w:val="en-US" w:eastAsia="zh-CN" w:bidi="ar"/>
              </w:rPr>
              <w:t>85dB</w:t>
            </w:r>
            <w:r>
              <w:rPr>
                <w:rFonts w:hint="eastAsia" w:ascii="宋体" w:hAnsi="宋体" w:eastAsia="宋体" w:cs="宋体"/>
                <w:color w:val="auto"/>
                <w:kern w:val="0"/>
                <w:sz w:val="21"/>
                <w:szCs w:val="21"/>
                <w:highlight w:val="none"/>
                <w:lang w:bidi="ar"/>
              </w:rPr>
              <w:t>，10米处声压级≥80dB。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设备支持空间感知、标准、听力等音效模式，空间感知音效模式可通过麦克风采集环境声音，生成符合当前环境的音量、音效、频段</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设备内置非独立外扩展的</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8阵列麦克风，拾音角度≥180°，拾音距离≥12m。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设备背光系统支持多级亮度调节，支持白颜色背景下最暗亮度≤100nit。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9.可根据屏幕内容自动调节画质参数，当出现人物、建筑等元素时，自动调整对比度、饱和度、高光、色调色相值等。</w:t>
            </w:r>
          </w:p>
          <w:p w14:paraId="72D7EE2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 设备采用硬件低蓝光背光技术，在源头减少有害蓝光波段能量，蓝光占比</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50%，低蓝光保护显示不偏色、不泛黄。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设备支持设置类纸质护眼显示，可实现纹理调整，同时画面各像素点灰度不规则，支持纸质的纹理有：素描纸、宣纸、水彩纸</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；支持透明度调节。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三、整机功能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设备内置非独立摄像头，采用一体化集成设计，≥4800万像素。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 摄像头支持人脸识别，可识别所有学生，显示标记，然后随机抽选，同时显示标记</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55人。且支持通过识别教师人脸进行登录账号。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 摄像头支持环境色温判断，根据环境调节合适的显示图像效果。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 整机听力模式下具备AI人声语言增强功能，支持三挡强弱调节，通过AI算法提取视频/音频中的语言进行效果增强。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 设备触摸支持动态压力感应，支持非电子书写笔书写或点压时，屏幕能感应压力变化，书写或点压过程的笔迹呈现粗细变化。</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 设备书写触控延迟≤25ms，支持同一支笔的笔头、笔尾可书写不同的颜色。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 设备内置双WiFi6无线网卡，在Android和Windows系统下，可实现Wi-Fi无线上网连接、AP无线热点发射。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19. 设备关机状态下，长按电源键进入菜单，可点击屏幕选择恢复Android系统及Windows操作系统到出厂默认状态。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20. 设备全通道侧边栏可以展示学校名称、班级、场地信息等内容。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21. 设备教学桌面支持进行壁纸编辑，并支持自定义壁纸。</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四、安卓系统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22. 安卓系统版本不低于Android 15.0，CPU≥8核，存储空间≥32GB。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23. 设备内置朗读工具，通过麦克风检测算法监测教室中学生的朗读情况，以游戏化界面呈现朗读积极性。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24. 设备内置自习工具，通过麦克风检测算法监测教室中学生音量大小，当学生音量大于一定标准时，自动弹窗提醒。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五、电脑配置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25. 采用抽拉内置式模块化电脑，抽拉内置式，PC模块可插入整机，可实现无单独接线的插拔。按压式卡扣方式，无需工具即可快速拆卸电脑模块。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26. 搭载Intel酷睿 i5或以上配置CPU。内存：</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8 GB DDR4笔记本内存或以上配置。硬盘：</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256 GB SSD固态硬盘配置。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27. 设备具备供电保护模块，可检测内置电脑是否插好。</w:t>
            </w:r>
          </w:p>
        </w:tc>
        <w:tc>
          <w:tcPr>
            <w:tcW w:w="641" w:type="dxa"/>
            <w:tcBorders>
              <w:top w:val="single" w:color="000000" w:sz="4" w:space="0"/>
              <w:left w:val="single" w:color="000000" w:sz="4" w:space="0"/>
              <w:bottom w:val="single" w:color="000000" w:sz="4" w:space="0"/>
              <w:right w:val="single" w:color="000000" w:sz="4" w:space="0"/>
            </w:tcBorders>
            <w:vAlign w:val="center"/>
          </w:tcPr>
          <w:p w14:paraId="60D85B1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641" w:type="dxa"/>
            <w:tcBorders>
              <w:top w:val="single" w:color="000000" w:sz="4" w:space="0"/>
              <w:left w:val="single" w:color="000000" w:sz="4" w:space="0"/>
              <w:bottom w:val="single" w:color="000000" w:sz="4" w:space="0"/>
              <w:right w:val="single" w:color="000000" w:sz="4" w:space="0"/>
            </w:tcBorders>
            <w:vAlign w:val="center"/>
          </w:tcPr>
          <w:p w14:paraId="672C0E4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483ECFF2">
        <w:tblPrEx>
          <w:tblCellMar>
            <w:top w:w="0" w:type="dxa"/>
            <w:left w:w="108" w:type="dxa"/>
            <w:bottom w:w="0" w:type="dxa"/>
            <w:right w:w="108" w:type="dxa"/>
          </w:tblCellMar>
        </w:tblPrEx>
        <w:trPr>
          <w:trHeight w:val="220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5D458C6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014" w:type="dxa"/>
            <w:tcBorders>
              <w:top w:val="single" w:color="000000" w:sz="4" w:space="0"/>
              <w:left w:val="single" w:color="000000" w:sz="4" w:space="0"/>
              <w:bottom w:val="single" w:color="000000" w:sz="4" w:space="0"/>
              <w:right w:val="single" w:color="000000" w:sz="4" w:space="0"/>
            </w:tcBorders>
            <w:vAlign w:val="center"/>
          </w:tcPr>
          <w:p w14:paraId="5028BCB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白板软件</w:t>
            </w:r>
          </w:p>
        </w:tc>
        <w:tc>
          <w:tcPr>
            <w:tcW w:w="6526" w:type="dxa"/>
            <w:tcBorders>
              <w:top w:val="single" w:color="000000" w:sz="4" w:space="0"/>
              <w:left w:val="single" w:color="000000" w:sz="4" w:space="0"/>
              <w:bottom w:val="single" w:color="000000" w:sz="4" w:space="0"/>
              <w:right w:val="single" w:color="000000" w:sz="4" w:space="0"/>
            </w:tcBorders>
            <w:vAlign w:val="center"/>
          </w:tcPr>
          <w:p w14:paraId="48C12EC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一、软件功能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 备授课一体化，具有备课模式及授课模式，且操作界面根据备课和授课使用场景不同而区别设计。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为使用方全体教师配备个人账号，形成一体的信息化教学账号体系；根据教师账号信息将教师云空间匹配至对应学校、学科校本资源库。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支持通过数字账号、微信二维码、硬件密钥</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方式登录教师个人账号。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为老师提供可扩展，易于学校管理，安全可靠的云存储空间，根据教师使用时长与教学资料制作频率提供可扩展升级至</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5TB的个人云空间。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可在备课平台直接编写教案，教案为云端存储，支持文本、图片、视频、公式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的插入。可将教案关联至教师课件，支持课件同时关联多份教案，关联后教师可在备课界面调用查看教案。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智能备课助手：在备课场景中支持搜索课件库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具备集体备课功能，支持上传教案、课件等资源发起集体备课研讨，除本校老师可参与外，还可通过手机号邀请外校老师，方便跨校教研场景。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集体备课的参备人可发表观点，评论实时提醒，对教案可进行批注，完成研讨后，可生成集体备课报告，参备人可查看并下载报告，支持查看研讨过程全数据。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研讨发起人在研讨过程中可发起在线视频在线研讨，构建线上同步研讨，研讨内容自动形成视频记录，可以自动生成视频回放字幕，对研讨的关键词和对话进行提炼。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 支持提供在线课堂功能，无需额外安装部署直播软件，可实现语音直播、课件同步、互动工具等远程教学功能。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提供直线、箭头、正方形、圆角四边形、平行四边形、圆形、等腰三角形、直角三角形、菱形、梯形等基本几何图形。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支持将互动课件导出为pptx、pdf、H5或web链接，在多终端（包含windows、iOS、安卓、国产操作系统等）可再次编辑。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 互动教学课件支持定向精准分享：分享者可将互动课件、课件组精准推送至指定接收方账号云空间，接收方可在云空间接收并打开分享课件。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二、学科工具</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 提供覆盖各学段的古诗词、古文教学资源：包含原文、白话翻译、作者介绍、朗诵音频等。内嵌诗词百科链接，一键跳转展示诗词及作者详细背景介绍；全部古诗词资源按照年级学段、朝代、诗人进行精细分类，支持教师直接搜索诗词、古文名称或作者名称进行查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 软件内置英文智能语义分析模块，可对英文文本的拼写、句型、语法等进行错误检查，并可一键纠错。</w:t>
            </w:r>
          </w:p>
          <w:p w14:paraId="45DB814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 支持浏览和插入国际音标表，可直接点击发音，支持整表和单个音标卡片插入。支持将字母、单词、句子转写为音标，并可插入到课件中形成文本。</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 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w:t>
            </w:r>
          </w:p>
        </w:tc>
        <w:tc>
          <w:tcPr>
            <w:tcW w:w="641" w:type="dxa"/>
            <w:tcBorders>
              <w:top w:val="single" w:color="000000" w:sz="4" w:space="0"/>
              <w:left w:val="single" w:color="000000" w:sz="4" w:space="0"/>
              <w:bottom w:val="single" w:color="000000" w:sz="4" w:space="0"/>
              <w:right w:val="single" w:color="000000" w:sz="4" w:space="0"/>
            </w:tcBorders>
            <w:vAlign w:val="center"/>
          </w:tcPr>
          <w:p w14:paraId="10FB7CB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641" w:type="dxa"/>
            <w:tcBorders>
              <w:top w:val="single" w:color="000000" w:sz="4" w:space="0"/>
              <w:left w:val="single" w:color="000000" w:sz="4" w:space="0"/>
              <w:bottom w:val="single" w:color="000000" w:sz="4" w:space="0"/>
              <w:right w:val="single" w:color="000000" w:sz="4" w:space="0"/>
            </w:tcBorders>
            <w:vAlign w:val="center"/>
          </w:tcPr>
          <w:p w14:paraId="1AECAFA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3DF0CFD3">
        <w:tblPrEx>
          <w:tblCellMar>
            <w:top w:w="0" w:type="dxa"/>
            <w:left w:w="108" w:type="dxa"/>
            <w:bottom w:w="0" w:type="dxa"/>
            <w:right w:w="108" w:type="dxa"/>
          </w:tblCellMar>
        </w:tblPrEx>
        <w:trPr>
          <w:trHeight w:val="3698"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167ABF6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014" w:type="dxa"/>
            <w:tcBorders>
              <w:top w:val="single" w:color="000000" w:sz="4" w:space="0"/>
              <w:left w:val="single" w:color="000000" w:sz="4" w:space="0"/>
              <w:bottom w:val="single" w:color="000000" w:sz="4" w:space="0"/>
              <w:right w:val="single" w:color="000000" w:sz="4" w:space="0"/>
            </w:tcBorders>
            <w:vAlign w:val="center"/>
          </w:tcPr>
          <w:p w14:paraId="7E0E085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移动授课软件</w:t>
            </w:r>
          </w:p>
        </w:tc>
        <w:tc>
          <w:tcPr>
            <w:tcW w:w="6526" w:type="dxa"/>
            <w:tcBorders>
              <w:top w:val="single" w:color="000000" w:sz="4" w:space="0"/>
              <w:left w:val="single" w:color="000000" w:sz="4" w:space="0"/>
              <w:bottom w:val="single" w:color="000000" w:sz="4" w:space="0"/>
              <w:right w:val="single" w:color="000000" w:sz="4" w:space="0"/>
            </w:tcBorders>
            <w:vAlign w:val="center"/>
          </w:tcPr>
          <w:p w14:paraId="7B62F2B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一、整体设计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 教学系统为教师提供对应的移动应用平台，实现备授课过程多终端多场景一体化。</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移动平台支持识别授课端登录状态，授课端处于登录状态时，移动应用平台自动连接移动端与授课端，无需人为操作。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移动端与授课端通过网络实现账号数据对接互通、远程管控、移动授课，无需部署外接设备。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二、移动授课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无需局域网环境部署，教师可使用移动端进行课件翻页，课件预览、课件跳页、播放视频、播放课堂活动、展开思维导图</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。支持横竖屏两种模式。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支持移动端对授课端远程实时同步书写擦除，提供</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3种笔触粗细和</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5种笔迹颜色，支持一键清除书写内容。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支持调用移动端摄像头拍摄照片并直接插入课件，提供文档、普通和彩图</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拍照模式，适用于不同教学场景。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支持上传移动端本地图片，并发上传数量</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9张。</w:t>
            </w:r>
          </w:p>
        </w:tc>
        <w:tc>
          <w:tcPr>
            <w:tcW w:w="641" w:type="dxa"/>
            <w:tcBorders>
              <w:top w:val="single" w:color="000000" w:sz="4" w:space="0"/>
              <w:left w:val="single" w:color="000000" w:sz="4" w:space="0"/>
              <w:bottom w:val="single" w:color="000000" w:sz="4" w:space="0"/>
              <w:right w:val="single" w:color="000000" w:sz="4" w:space="0"/>
            </w:tcBorders>
            <w:vAlign w:val="center"/>
          </w:tcPr>
          <w:p w14:paraId="1E05E26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641" w:type="dxa"/>
            <w:tcBorders>
              <w:top w:val="single" w:color="000000" w:sz="4" w:space="0"/>
              <w:left w:val="single" w:color="000000" w:sz="4" w:space="0"/>
              <w:bottom w:val="single" w:color="000000" w:sz="4" w:space="0"/>
              <w:right w:val="single" w:color="000000" w:sz="4" w:space="0"/>
            </w:tcBorders>
            <w:vAlign w:val="center"/>
          </w:tcPr>
          <w:p w14:paraId="62CB120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39F4EFB2">
        <w:tblPrEx>
          <w:tblCellMar>
            <w:top w:w="0" w:type="dxa"/>
            <w:left w:w="108" w:type="dxa"/>
            <w:bottom w:w="0" w:type="dxa"/>
            <w:right w:w="108" w:type="dxa"/>
          </w:tblCellMar>
        </w:tblPrEx>
        <w:trPr>
          <w:trHeight w:val="790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457FF19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014" w:type="dxa"/>
            <w:tcBorders>
              <w:top w:val="single" w:color="000000" w:sz="4" w:space="0"/>
              <w:left w:val="single" w:color="000000" w:sz="4" w:space="0"/>
              <w:bottom w:val="single" w:color="000000" w:sz="4" w:space="0"/>
              <w:right w:val="single" w:color="000000" w:sz="4" w:space="0"/>
            </w:tcBorders>
            <w:vAlign w:val="center"/>
          </w:tcPr>
          <w:p w14:paraId="5864028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教学数据分析管理平台</w:t>
            </w:r>
          </w:p>
        </w:tc>
        <w:tc>
          <w:tcPr>
            <w:tcW w:w="6526" w:type="dxa"/>
            <w:tcBorders>
              <w:top w:val="single" w:color="000000" w:sz="4" w:space="0"/>
              <w:left w:val="single" w:color="000000" w:sz="4" w:space="0"/>
              <w:bottom w:val="single" w:color="000000" w:sz="4" w:space="0"/>
              <w:right w:val="single" w:color="000000" w:sz="4" w:space="0"/>
            </w:tcBorders>
            <w:vAlign w:val="center"/>
          </w:tcPr>
          <w:p w14:paraId="2F487C9B">
            <w:pPr>
              <w:keepNext w:val="0"/>
              <w:keepLines w:val="0"/>
              <w:widowControl/>
              <w:numPr>
                <w:ilvl w:val="0"/>
                <w:numId w:val="1"/>
              </w:numPr>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后台采用B/S架构设计，支持学校管理者在Windows、Linux、Android、IOS等多种不同的操作系统上通过网页浏览器登陆进行操作，可统计全校教师软件活跃数据、学生点评及课件上传等数据。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支持管理员及教师使用网页端、移动端登录，移动端支持查看网页端数据信息，教师榜单，并定期推送数据分析报表，帮助学校检验信息化教学成果。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信息化指数：通过多维度分析学校的信息化教学应用情况，综合评估出信息化指数，并与全省均值进行对比，管理者可了解信息化教学进展。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将信息化教学数据分五个维度进行评估，分别为资源建设、校本研修、校影响力、学情分析及班级氛围，并与全省均值对比，学校信息化教学情况一目了然。</w:t>
            </w:r>
          </w:p>
          <w:p w14:paraId="0FC1B243">
            <w:pPr>
              <w:keepNext w:val="0"/>
              <w:keepLines w:val="0"/>
              <w:widowControl/>
              <w:numPr>
                <w:ilvl w:val="0"/>
                <w:numId w:val="0"/>
              </w:numPr>
              <w:suppressLineNumbers w:val="0"/>
              <w:snapToGrid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 教研结构：支持管理者按照学段-学科-年级快速创建教师的教研组织结构，方便教师信息的分类管理。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信息管理：支持修改管理员、教师的账户信息，支持管理员上传校徽，并对本校内管理者账户都可见。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管理员可自由选定教师发送学校通知，发送后，管理员可登录教研数字化管理平台后台实时查阅教师已读、未读情况。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为学校提供教研全流程管理服务，包含教学目标与计划、教学设计、集体备课、听课评课、班级氛围的流程管理和数据分析</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教案模板管理：支持管理者自定义学校的教案模板，可以设置必填项和选填项，有效规范教师教案的编写。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 听评课数据统计导出：支持对不同评课维度得分进行统计，计算平均分并找出评分薄弱项，方便管理者针对性优化教学策略，同时支持查看全校的评课记录和得分详情，并可一键导出Excel表格。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电子教案：教师可以在个人空间直接编写教案，编写教案时可以关联课件，支持教师在个人空间、配套备授课工具查看课件以及教案。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 校本资源管理：支持管理员在教研数字化管理平台后台移动、删除、重命名教师上传至校本库的课件、教案、微课及多媒体等资源。</w:t>
            </w:r>
          </w:p>
        </w:tc>
        <w:tc>
          <w:tcPr>
            <w:tcW w:w="641" w:type="dxa"/>
            <w:tcBorders>
              <w:top w:val="single" w:color="000000" w:sz="4" w:space="0"/>
              <w:left w:val="single" w:color="000000" w:sz="4" w:space="0"/>
              <w:bottom w:val="single" w:color="000000" w:sz="4" w:space="0"/>
              <w:right w:val="single" w:color="000000" w:sz="4" w:space="0"/>
            </w:tcBorders>
            <w:vAlign w:val="center"/>
          </w:tcPr>
          <w:p w14:paraId="14E0772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641" w:type="dxa"/>
            <w:tcBorders>
              <w:top w:val="single" w:color="000000" w:sz="4" w:space="0"/>
              <w:left w:val="single" w:color="000000" w:sz="4" w:space="0"/>
              <w:bottom w:val="single" w:color="000000" w:sz="4" w:space="0"/>
              <w:right w:val="single" w:color="000000" w:sz="4" w:space="0"/>
            </w:tcBorders>
            <w:vAlign w:val="center"/>
          </w:tcPr>
          <w:p w14:paraId="0248D41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558F7E2A">
        <w:tblPrEx>
          <w:tblCellMar>
            <w:top w:w="0" w:type="dxa"/>
            <w:left w:w="108" w:type="dxa"/>
            <w:bottom w:w="0" w:type="dxa"/>
            <w:right w:w="108" w:type="dxa"/>
          </w:tblCellMar>
        </w:tblPrEx>
        <w:trPr>
          <w:trHeight w:val="3877"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1BBD999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014" w:type="dxa"/>
            <w:tcBorders>
              <w:top w:val="single" w:color="000000" w:sz="4" w:space="0"/>
              <w:left w:val="single" w:color="000000" w:sz="4" w:space="0"/>
              <w:bottom w:val="single" w:color="000000" w:sz="4" w:space="0"/>
              <w:right w:val="single" w:color="000000" w:sz="4" w:space="0"/>
            </w:tcBorders>
            <w:vAlign w:val="center"/>
          </w:tcPr>
          <w:p w14:paraId="53BAD7C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视频展台</w:t>
            </w:r>
          </w:p>
        </w:tc>
        <w:tc>
          <w:tcPr>
            <w:tcW w:w="6526" w:type="dxa"/>
            <w:tcBorders>
              <w:top w:val="single" w:color="000000" w:sz="4" w:space="0"/>
              <w:left w:val="single" w:color="000000" w:sz="4" w:space="0"/>
              <w:bottom w:val="single" w:color="000000" w:sz="4" w:space="0"/>
              <w:right w:val="single" w:color="000000" w:sz="4" w:space="0"/>
            </w:tcBorders>
            <w:vAlign w:val="center"/>
          </w:tcPr>
          <w:p w14:paraId="41F3D80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硬件参数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 采用≥800万像素摄像头；采用 USB五伏电源直接供电，无需额外配置电源适配器，环保无辐射；箱内USB连线采用隐藏式设计，箱内无可见连线且USB口下出；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A4大小拍摄幅面，1080P动态视频预览</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30帧/秒；托板及挂墙部分采用金属加强，托板可承重</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3kg，整机壁挂式安装；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支持展台成像画面实时批注，预设多种笔划粗细及颜色供选择，且支持对展台成像画面联同批注内容进行同步缩放、移动；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展示托板正上方具备LED补光灯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二、</w:t>
            </w:r>
            <w:r>
              <w:rPr>
                <w:rFonts w:hint="eastAsia" w:ascii="宋体" w:hAnsi="宋体" w:eastAsia="宋体" w:cs="宋体"/>
                <w:color w:val="auto"/>
                <w:kern w:val="0"/>
                <w:sz w:val="21"/>
                <w:szCs w:val="21"/>
                <w:highlight w:val="none"/>
                <w:lang w:bidi="ar"/>
              </w:rPr>
              <w:t>软件参数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支持对展台画面进行放大、缩小、旋转、自适应、冻结画面等操作。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支持展台画面实时批注，预设多种笔划粗细及颜色供选择，且支持对展台画面联同批注内容进行同步缩放、移动。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7. 支持故障自动检测，在软件无法出现展台拍摄画面时，自动出现检测链接，帮助用户检测“无画面”的原因，并给出引导性解决方案。可判断硬件连接、显卡驱动、摄像头占用、软件版本等问题。 </w:t>
            </w:r>
          </w:p>
        </w:tc>
        <w:tc>
          <w:tcPr>
            <w:tcW w:w="641" w:type="dxa"/>
            <w:tcBorders>
              <w:top w:val="single" w:color="000000" w:sz="4" w:space="0"/>
              <w:left w:val="single" w:color="000000" w:sz="4" w:space="0"/>
              <w:bottom w:val="single" w:color="000000" w:sz="4" w:space="0"/>
              <w:right w:val="single" w:color="000000" w:sz="4" w:space="0"/>
            </w:tcBorders>
            <w:vAlign w:val="center"/>
          </w:tcPr>
          <w:p w14:paraId="42B3B1B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641" w:type="dxa"/>
            <w:tcBorders>
              <w:top w:val="single" w:color="000000" w:sz="4" w:space="0"/>
              <w:left w:val="single" w:color="000000" w:sz="4" w:space="0"/>
              <w:bottom w:val="single" w:color="000000" w:sz="4" w:space="0"/>
              <w:right w:val="single" w:color="000000" w:sz="4" w:space="0"/>
            </w:tcBorders>
            <w:vAlign w:val="center"/>
          </w:tcPr>
          <w:p w14:paraId="02B5177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5457601E">
        <w:tblPrEx>
          <w:tblCellMar>
            <w:top w:w="0" w:type="dxa"/>
            <w:left w:w="108" w:type="dxa"/>
            <w:bottom w:w="0" w:type="dxa"/>
            <w:right w:w="108" w:type="dxa"/>
          </w:tblCellMar>
        </w:tblPrEx>
        <w:trPr>
          <w:trHeight w:val="2487"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5EFE45E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014" w:type="dxa"/>
            <w:tcBorders>
              <w:top w:val="single" w:color="000000" w:sz="4" w:space="0"/>
              <w:left w:val="single" w:color="000000" w:sz="4" w:space="0"/>
              <w:bottom w:val="single" w:color="000000" w:sz="4" w:space="0"/>
              <w:right w:val="single" w:color="000000" w:sz="4" w:space="0"/>
            </w:tcBorders>
            <w:vAlign w:val="center"/>
          </w:tcPr>
          <w:p w14:paraId="5BCDD1C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集控管理平台</w:t>
            </w:r>
          </w:p>
        </w:tc>
        <w:tc>
          <w:tcPr>
            <w:tcW w:w="6526" w:type="dxa"/>
            <w:tcBorders>
              <w:top w:val="single" w:color="000000" w:sz="4" w:space="0"/>
              <w:left w:val="single" w:color="000000" w:sz="4" w:space="0"/>
              <w:bottom w:val="single" w:color="000000" w:sz="4" w:space="0"/>
              <w:right w:val="single" w:color="000000" w:sz="4" w:space="0"/>
            </w:tcBorders>
            <w:vAlign w:val="center"/>
          </w:tcPr>
          <w:p w14:paraId="3B21C8A7">
            <w:pPr>
              <w:keepNext w:val="0"/>
              <w:keepLines w:val="0"/>
              <w:widowControl/>
              <w:numPr>
                <w:ilvl w:val="0"/>
                <w:numId w:val="2"/>
              </w:numPr>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系统布局：系统基于SaaS布局，应用界面采用B/S架构设计，支持学校管理员在多种不同的操作系统上通过网页浏览器登录进行所有管理指令操作。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专属工作台：支持老师根据管理习惯设置显隐组件来定制专属工作台。支持通过设备总览组件快捷查看学校所有设备实时状态及达标情况，以掌握设备应用于教学过程的流畅状态；支持通过设备巡视组件实时了解教室和设备的情况，满足纪律监管、教研评课等场景；支持通过设备使用情况组件了解设备活跃分布及长时间未使用的设备情况，设置智能策略来达到减缓设备寿命衰减的目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数据中心：支持自定义设备类型及数量，掌握校内设备资产分布情况；支持根据老师、学科、设备三大维度查看设备使用排行，并提供信息化设备利用率提升指南；支持查看本校常用软件、网址访问排行、全校设备画面截图</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；支持查看设备网络负载、硬件负载情况，并提供网络优化、硬件升级指南。</w:t>
            </w:r>
          </w:p>
          <w:p w14:paraId="01F53448">
            <w:pPr>
              <w:keepNext w:val="0"/>
              <w:keepLines w:val="0"/>
              <w:widowControl/>
              <w:numPr>
                <w:ilvl w:val="0"/>
                <w:numId w:val="0"/>
              </w:numPr>
              <w:suppressLineNumbers w:val="0"/>
              <w:snapToGrid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 设备巡视：支持同时查看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20个教室的实时摄像头画面、设备屏幕画面；支持在一个显示界面同时查看单个教室内所有屏幕、所有摄像头的实时画面，以及所有麦克风的声音，其中摄像头画面可直接使用班班通自带摄像头，也支持批量将学校已有网络摄像头导入系统内，同场地下的班班通设备会主动和网络摄像头建立连接，巡视时可调用网络摄像头查看教室实时画面；支持自定义切换巡视画面的清晰度，支持在标清/高清/超清等清晰度之间进行切换。单台设备巡视时，支持远程发送文本消息、语音消息、记录备注、听课评价</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；支持回溯所有管理员的巡视记录。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手机看班：支持管理者开启看班服务，开启/关闭看班的管控功能；拥有看班权限的老师可在移动端或PC客户端实时巡班，并进行基础远程管控，方便管理班级。支持管理者为普通老师直接分配、普通老师自行申请后由管理者在平台审核开通的2种方式管理看班的班级权限，所有权限调整均配备操作日志，便于出现问题后回溯原因；支持通过教师、设备维度查看拥有看班的权限明细，并支持快速调整权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设备概览：支持实时查看设备当前在离线状态、监管率、联网率、达标率</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支持通过五大维度。支持通过网络达标情况了解设备是否常态化联网，网络速率是否满足教学需要；支持通过硬件达标情况了解设备使用年限、CPU/内存/磁盘等硬件的配置；支持通过流畅度达标情况了解设备CPU占用/温度、内存占用、系统盘容量占用</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的情况，以判断设备是否可以流畅应用于教学环节；支持通过安全达标情况了解设备启用安全防护服务的情况；支持通过设备应用情况来了解设备、教师在教学中的使用情况，包含使用率、软件使用情况、网址访问情况</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，以辅助判断教师信息化设备利用水平的高低。</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 设备盘点：支持快速筛选全校所有设备网络、硬件、流畅度、安全四大指标的达标状态，快速定位和识别问题设备；支持自定义配置四项指标的达标阈值；支持快速导出全校所有设备的达标明细；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 时事转播：支持实时强制转播时事新闻以协助校内思政内容传播，设备执行播放任务过程中可由学校老师扫码验证身份后退出本次转播服务执行；支持新闻网页地址、纯视频文件</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转播方式；支持立即、定时、周循环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循环模式；支持指定设备定向发布内容；支持查看执行结果和计划列表。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 批量磁盘清理：支持远程批量清理设备磁盘；支持清理指定磁盘的指定文件夹；支持清理系统盘备份、缓存、日志等垃圾文件；支持迁移系统盘视频、图片、音乐、文档等空间占用较大的文件；支持格式化非系统盘磁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 冰点还原及穿透：支持远程批量设置设备的冰冻状态，支持实时监测设备冰点存在的风险。支持远程向已冰冻的设备发送指令、安装软件，设备接收到后会立即执行，并在设备正常关机时触发穿透动作，穿透完成后，设备即可使用已安装软件、执行已接收指令，且穿透过程中无需人为解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 AI画面监测：支持AI自动监测设备画面色情、恐怖、暴力、游戏等风险内容或元素，保障学生身心安全；支持设置警告内容，当监测到不良画面后自动提醒以达到警示效果；支持将每天监测到的风险结果自动推送至公众号提醒管理；支持按设备、按画面维度回溯历史监测到的不良画面信息。</w:t>
            </w:r>
          </w:p>
        </w:tc>
        <w:tc>
          <w:tcPr>
            <w:tcW w:w="641" w:type="dxa"/>
            <w:tcBorders>
              <w:top w:val="single" w:color="000000" w:sz="4" w:space="0"/>
              <w:left w:val="single" w:color="000000" w:sz="4" w:space="0"/>
              <w:bottom w:val="single" w:color="000000" w:sz="4" w:space="0"/>
              <w:right w:val="single" w:color="000000" w:sz="4" w:space="0"/>
            </w:tcBorders>
            <w:vAlign w:val="center"/>
          </w:tcPr>
          <w:p w14:paraId="36E36D1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641" w:type="dxa"/>
            <w:tcBorders>
              <w:top w:val="single" w:color="000000" w:sz="4" w:space="0"/>
              <w:left w:val="single" w:color="000000" w:sz="4" w:space="0"/>
              <w:bottom w:val="single" w:color="000000" w:sz="4" w:space="0"/>
              <w:right w:val="single" w:color="000000" w:sz="4" w:space="0"/>
            </w:tcBorders>
            <w:vAlign w:val="center"/>
          </w:tcPr>
          <w:p w14:paraId="4DDD21B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05F6610D">
        <w:tblPrEx>
          <w:tblCellMar>
            <w:top w:w="0" w:type="dxa"/>
            <w:left w:w="108" w:type="dxa"/>
            <w:bottom w:w="0" w:type="dxa"/>
            <w:right w:w="108" w:type="dxa"/>
          </w:tblCellMar>
        </w:tblPrEx>
        <w:trPr>
          <w:trHeight w:val="384"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614E7AE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014" w:type="dxa"/>
            <w:tcBorders>
              <w:top w:val="single" w:color="000000" w:sz="4" w:space="0"/>
              <w:left w:val="single" w:color="000000" w:sz="4" w:space="0"/>
              <w:bottom w:val="single" w:color="000000" w:sz="4" w:space="0"/>
              <w:right w:val="single" w:color="000000" w:sz="4" w:space="0"/>
            </w:tcBorders>
            <w:vAlign w:val="center"/>
          </w:tcPr>
          <w:p w14:paraId="1ACE4EF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控制主机</w:t>
            </w:r>
          </w:p>
        </w:tc>
        <w:tc>
          <w:tcPr>
            <w:tcW w:w="6526" w:type="dxa"/>
            <w:tcBorders>
              <w:top w:val="single" w:color="000000" w:sz="4" w:space="0"/>
              <w:left w:val="single" w:color="000000" w:sz="4" w:space="0"/>
              <w:bottom w:val="single" w:color="000000" w:sz="4" w:space="0"/>
              <w:right w:val="single" w:color="000000" w:sz="4" w:space="0"/>
            </w:tcBorders>
            <w:vAlign w:val="center"/>
          </w:tcPr>
          <w:p w14:paraId="77B8C33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1.工业级机柜式机箱，配置≥8核，≥2.4GHz处理器。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2.内存:≥8GB，内置EMMC储存容量≥128GB+≥256G固态硬盘。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3.具有≥1路HDMI输出接口，≥1路lINE OUT音频输出接口。具有≥2个USB2.0接口，具有≥2个USB3.0。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4.具有一键复位重启按钮，用户可一键将设备系统重启。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5.支持Linux操作系统。</w:t>
            </w:r>
          </w:p>
        </w:tc>
        <w:tc>
          <w:tcPr>
            <w:tcW w:w="641" w:type="dxa"/>
            <w:tcBorders>
              <w:top w:val="single" w:color="000000" w:sz="4" w:space="0"/>
              <w:left w:val="single" w:color="000000" w:sz="4" w:space="0"/>
              <w:bottom w:val="single" w:color="000000" w:sz="4" w:space="0"/>
              <w:right w:val="single" w:color="000000" w:sz="4" w:space="0"/>
            </w:tcBorders>
            <w:vAlign w:val="center"/>
          </w:tcPr>
          <w:p w14:paraId="0625A1C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6CBCC4F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3EDBFEB6">
        <w:tblPrEx>
          <w:tblCellMar>
            <w:top w:w="0" w:type="dxa"/>
            <w:left w:w="108" w:type="dxa"/>
            <w:bottom w:w="0" w:type="dxa"/>
            <w:right w:w="108" w:type="dxa"/>
          </w:tblCellMar>
        </w:tblPrEx>
        <w:trPr>
          <w:trHeight w:val="370"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372144E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014" w:type="dxa"/>
            <w:tcBorders>
              <w:top w:val="single" w:color="000000" w:sz="4" w:space="0"/>
              <w:left w:val="single" w:color="000000" w:sz="4" w:space="0"/>
              <w:bottom w:val="single" w:color="000000" w:sz="4" w:space="0"/>
              <w:right w:val="single" w:color="000000" w:sz="4" w:space="0"/>
            </w:tcBorders>
            <w:vAlign w:val="center"/>
          </w:tcPr>
          <w:p w14:paraId="125CFF0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数字化网络广播系统服务平台ARM版</w:t>
            </w:r>
          </w:p>
        </w:tc>
        <w:tc>
          <w:tcPr>
            <w:tcW w:w="6526" w:type="dxa"/>
            <w:tcBorders>
              <w:top w:val="single" w:color="000000" w:sz="4" w:space="0"/>
              <w:left w:val="single" w:color="000000" w:sz="4" w:space="0"/>
              <w:bottom w:val="single" w:color="000000" w:sz="4" w:space="0"/>
              <w:right w:val="single" w:color="000000" w:sz="4" w:space="0"/>
            </w:tcBorders>
            <w:vAlign w:val="center"/>
          </w:tcPr>
          <w:p w14:paraId="14B0705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1.后台有多种登录方式，包括账户密码、PIN码、图案密码</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，可设置登录错误次数限制，可自定义锁定时间。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2.平台支持新建用户，并对其权限进行管理，包括终端和分组权限；支持高级任务优先级和角色权限分配；同时支持禁用或启用用户。支持对用户进行账号代管操作，支持一键控制代管操作。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3.后台可对终端进行≥10段均衡器调节，保存为模板后方便选择，并可应用到其他终端。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4.具备电子地图、在线地图功能，可在地图上进行终端部署，在地图上可实时查看终端状态，实时显示设备状态；支持GIS地图功能，支持一键广播。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5.支持对终端设置不同的灯光模式，可分别自定义设置红灯亮、红灯灭、绿灯/蓝灯亮、绿灯/蓝灯灭时间0-10S。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6.支持遥控配置功能，可查阅遥控器列表、遥控任务、遥控话筒任务，支持配置≥20个按键任务，配置任务音量、优先级、混音配置、播放音源信息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，播放音源支持选择话筒、快捷音源、音乐播放</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7.具有多语言功能，支持多语言一键切换。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8.后台功能模块自定义；首页入口自由配置。可自定义界面模式，包括经典模式、简约模式。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9.具有资源共享功能，用户可以自定义共享权限，可共享分组管理、定时打铃、定时任务、定时巡更、一键报警任务、云播音室、媒体库</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10.具有节假日图文推送的功能，提供自定义设备图文展示的选项。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11.具有4×100级自定义配置任务优先级(服务器优先级、任务优先级、用户优先级,终端优先级）,满足各种优先级任务自动调度。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▲12.具有系统状态（可用硬盘、内存剩余、进程检测、网络检测</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）、终端状态（CPU、内存、负载均衡、播放状态、声卡状态、链路越点、网络丢包率、最大帧间隔、音频相识度</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）的系统检测功能，支持一键导出报告。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13.具有系统小助手，实现操作手册、模块说明、任务提醒、意见反馈</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快捷查看。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14.支持用户自定义大数据面板科技仓模式下方的展示标语，展示标语可设置为静态或动态形式。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15.系统具有抗丢包功能，实现在网络丢包严重的网络环境下音频播放无卡顿，支持≥37.5%丢包率。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16.多套定时打铃方案同时启用，每套定时打铃方案支持多套任务同时进行，支持一键启用/停用所有方案。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定时打铃支持任意条数的定时任务在本方案或跨方案克隆，任务执行与停止控制、定时任务禁用与启用功能。支持一键方案调配功能，可以实现一键调课功能，支持批量一键修改打铃铃声，支持时模式、日模式、周模式、月模式和年模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18.支持设置节假日或特殊日期，实现指定时间停用所有定时任务。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19.用户可选择特定的终端设备，并设定具体的时间点，系统将在该时间点自动对选定的终端执行音量均衡调整，以对音量进行等比例的设置。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20.具有定时插播模式，可设置执行时间点范围、间隔时间，批量自动生成打铃任务。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21.具有启用考试模式功能，支持配置终端冻结时间，在终端被冻结期间禁止终端执行任务。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22.具有一键巡检功能，支持拾取现场音箱声音状态并回传给系统，具有音频相似度（DTW）检测技术，可逐个终端自动比对回传的数据与任务播放的数据，并将比对结果输出报告。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23.具有终端列表的导入/导出功能，定时打铃的导入/导出功能，终端自动上线、终端手动添加使用、音量批量编辑。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24.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25.具有任务回收站，支持将删除的定时打铃或定时任务放置在此模块中，可实现一键恢复/删除操作。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26.支持接入≥6路视频监控信号，用户实时查看与设备绑定的监控点现场画面。此外，平台还具备对特定监控设备关联的广播设备进行广播的功能，提供了包括移动侦测、越界侦测、区域入侵侦测、目标进入区域、目标离开区域、遮挡报警、徘徊行为检测</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监控功能，并能自动触发预设的音频报警，实现实时告警。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27.具有数字混音功能，支持任务自定义混音配置，支持对各端的广播/对讲/终端点播任务设置混音配置。支持麦克风前景音与背景音的配置选项，并允许用户调节背景音的音量强度。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28.平台统一管理系统内所有音频终端，包括语音播控台、对讲终端、广播终端和消防接口设备，实时显示音频终端的IP地址、在线状态、任务状态、音量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29.支撑各音频终端的运行，负责音频流传输管理，响应各音频终端播放请求和音频全双工交换，支持B/S架构，通过网页登陆可进行终端管理、用户管理、节目播放管理、音频文件管理、录音存贮、内部通讯调度</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处理功能。</w:t>
            </w:r>
          </w:p>
        </w:tc>
        <w:tc>
          <w:tcPr>
            <w:tcW w:w="641" w:type="dxa"/>
            <w:tcBorders>
              <w:top w:val="single" w:color="000000" w:sz="4" w:space="0"/>
              <w:left w:val="single" w:color="000000" w:sz="4" w:space="0"/>
              <w:bottom w:val="single" w:color="000000" w:sz="4" w:space="0"/>
              <w:right w:val="single" w:color="000000" w:sz="4" w:space="0"/>
            </w:tcBorders>
            <w:vAlign w:val="center"/>
          </w:tcPr>
          <w:p w14:paraId="4FD3317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741D9D5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217C164A">
        <w:tblPrEx>
          <w:tblCellMar>
            <w:top w:w="0" w:type="dxa"/>
            <w:left w:w="108" w:type="dxa"/>
            <w:bottom w:w="0" w:type="dxa"/>
            <w:right w:w="108" w:type="dxa"/>
          </w:tblCellMar>
        </w:tblPrEx>
        <w:trPr>
          <w:trHeight w:val="4111"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6014332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014" w:type="dxa"/>
            <w:tcBorders>
              <w:top w:val="single" w:color="000000" w:sz="4" w:space="0"/>
              <w:left w:val="single" w:color="000000" w:sz="4" w:space="0"/>
              <w:bottom w:val="single" w:color="000000" w:sz="4" w:space="0"/>
              <w:right w:val="single" w:color="000000" w:sz="4" w:space="0"/>
            </w:tcBorders>
            <w:vAlign w:val="center"/>
          </w:tcPr>
          <w:p w14:paraId="01FB745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IP网络分控软件</w:t>
            </w:r>
          </w:p>
        </w:tc>
        <w:tc>
          <w:tcPr>
            <w:tcW w:w="6526" w:type="dxa"/>
            <w:tcBorders>
              <w:top w:val="single" w:color="000000" w:sz="4" w:space="0"/>
              <w:left w:val="single" w:color="000000" w:sz="4" w:space="0"/>
              <w:bottom w:val="single" w:color="000000" w:sz="4" w:space="0"/>
              <w:right w:val="single" w:color="000000" w:sz="4" w:space="0"/>
            </w:tcBorders>
            <w:vAlign w:val="center"/>
          </w:tcPr>
          <w:p w14:paraId="26AB6CF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1.支持多种登录方式，包括账户密码、PIN码和图案密码；支持登录错误次数限制设置，可自定义锁定时间。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2.支持分控端查看终端上下线记录，可设置终端掉线弹窗提示。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3.支持多语言功能，支持多语言一键切换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4.今日任务支持列表模式或时间轴模式显示，在时间轴模式状态下用户可以查看任务在各个时间点的分布情况，可切换查看过去≥30个自然日的任务历史。支持对今日任务状态当天临时禁用1次，第二天自动恢复。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6.支持云播音室建立音乐任务，可实现将广播服务器音乐播放到指定终端或分组。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7.支持本地日志记录,终端离线时支持弹窗和播放声音提醒；支持关闭弹窗提醒。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8.数字客户端分控软件运行于国产操作系统、Windows操作系统的台式电脑或笔记本电脑，用户登录通过系统服务器的权限验证即可进行对广播系统的控制。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9.客户端软件利用网络（局域网、广域网）远程登录到服务器，支持多套客户端软件同时登录到服务器，各套客户端软件独立工作。</w:t>
            </w:r>
          </w:p>
        </w:tc>
        <w:tc>
          <w:tcPr>
            <w:tcW w:w="641" w:type="dxa"/>
            <w:tcBorders>
              <w:top w:val="single" w:color="000000" w:sz="4" w:space="0"/>
              <w:left w:val="single" w:color="000000" w:sz="4" w:space="0"/>
              <w:bottom w:val="single" w:color="000000" w:sz="4" w:space="0"/>
              <w:right w:val="single" w:color="000000" w:sz="4" w:space="0"/>
            </w:tcBorders>
            <w:vAlign w:val="center"/>
          </w:tcPr>
          <w:p w14:paraId="198062D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6D5D203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7669975D">
        <w:tblPrEx>
          <w:tblCellMar>
            <w:top w:w="0" w:type="dxa"/>
            <w:left w:w="108" w:type="dxa"/>
            <w:bottom w:w="0" w:type="dxa"/>
            <w:right w:w="108" w:type="dxa"/>
          </w:tblCellMar>
        </w:tblPrEx>
        <w:trPr>
          <w:trHeight w:val="5315"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65118DB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014" w:type="dxa"/>
            <w:tcBorders>
              <w:top w:val="single" w:color="000000" w:sz="4" w:space="0"/>
              <w:left w:val="single" w:color="000000" w:sz="4" w:space="0"/>
              <w:bottom w:val="single" w:color="000000" w:sz="4" w:space="0"/>
              <w:right w:val="single" w:color="000000" w:sz="4" w:space="0"/>
            </w:tcBorders>
            <w:vAlign w:val="center"/>
          </w:tcPr>
          <w:p w14:paraId="6D771B5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音频保障主机</w:t>
            </w:r>
          </w:p>
        </w:tc>
        <w:tc>
          <w:tcPr>
            <w:tcW w:w="6526" w:type="dxa"/>
            <w:tcBorders>
              <w:top w:val="single" w:color="000000" w:sz="4" w:space="0"/>
              <w:left w:val="single" w:color="000000" w:sz="4" w:space="0"/>
              <w:bottom w:val="single" w:color="000000" w:sz="4" w:space="0"/>
              <w:right w:val="single" w:color="000000" w:sz="4" w:space="0"/>
            </w:tcBorders>
            <w:vAlign w:val="center"/>
          </w:tcPr>
          <w:p w14:paraId="0D5FF13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1.面板自带≥7英寸高清液晶屏。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音源备份功能，支持手动切换模式和自动备份模式。手动切换模式下，可使用按键手动切换音源通道，每路音频输入接口均支持0~80秒延时调节，支持调节延时步进1ms、10ms、100ms、1s。自动备份模式下，支持音频对齐算法，任意一路音频异常后，自动切换到另一通道音源，切换过程中音频播放流畅，无丢字，无断音，不卡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3.支持断电本地音频直通功能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4.具有≥2路本地音频输入接口，可任意选择其中1路进行音源输出，或者选择2路同时进行音源混音输出。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5.具有≥4路本地音频输出接口，可播放本地输入音频与广播系统网络音频。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6.具有≥2路RS485与IO触发通讯接口，可与专业数字播放器进行通讯，显示播放器状态与实现音频备份功能。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7.支持接入IP广播系统，可实现报警和打铃任务备份，并进行离线报警与打铃广播。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8.支持作为网络采集音源，采集本地音频，通过网络发送到IP广播系统，实现网络音频采集播放。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9.支持音频链路检测，当内部音频链路故障时，可自动切换至模拟直通输出。</w:t>
            </w:r>
          </w:p>
        </w:tc>
        <w:tc>
          <w:tcPr>
            <w:tcW w:w="641" w:type="dxa"/>
            <w:tcBorders>
              <w:top w:val="single" w:color="000000" w:sz="4" w:space="0"/>
              <w:left w:val="single" w:color="000000" w:sz="4" w:space="0"/>
              <w:bottom w:val="single" w:color="000000" w:sz="4" w:space="0"/>
              <w:right w:val="single" w:color="000000" w:sz="4" w:space="0"/>
            </w:tcBorders>
            <w:vAlign w:val="center"/>
          </w:tcPr>
          <w:p w14:paraId="34B53E9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28300E5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4369DD87">
        <w:tblPrEx>
          <w:tblCellMar>
            <w:top w:w="0" w:type="dxa"/>
            <w:left w:w="108" w:type="dxa"/>
            <w:bottom w:w="0" w:type="dxa"/>
            <w:right w:w="108" w:type="dxa"/>
          </w:tblCellMar>
        </w:tblPrEx>
        <w:trPr>
          <w:trHeight w:val="1905"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266F470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014" w:type="dxa"/>
            <w:tcBorders>
              <w:top w:val="single" w:color="000000" w:sz="4" w:space="0"/>
              <w:left w:val="single" w:color="000000" w:sz="4" w:space="0"/>
              <w:bottom w:val="single" w:color="000000" w:sz="4" w:space="0"/>
              <w:right w:val="single" w:color="000000" w:sz="4" w:space="0"/>
            </w:tcBorders>
            <w:vAlign w:val="center"/>
          </w:tcPr>
          <w:p w14:paraId="1604EE1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电源管理器</w:t>
            </w:r>
          </w:p>
        </w:tc>
        <w:tc>
          <w:tcPr>
            <w:tcW w:w="6526" w:type="dxa"/>
            <w:tcBorders>
              <w:top w:val="single" w:color="000000" w:sz="4" w:space="0"/>
              <w:left w:val="single" w:color="000000" w:sz="4" w:space="0"/>
              <w:bottom w:val="single" w:color="000000" w:sz="4" w:space="0"/>
              <w:right w:val="single" w:color="000000" w:sz="4" w:space="0"/>
            </w:tcBorders>
            <w:vAlign w:val="center"/>
          </w:tcPr>
          <w:p w14:paraId="562E258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1.支持≥8通道电源时序打开/关闭，每路动作延时时间：≤1秒，支持远程控制≥8通道电源时序打开/关闭—当电源开关处于off位置时有效。支持配置CH1和CH2通道为受控或不受控状态。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2.当远程控制有效时同时控制后板报警端口导通以起到级联控制报警功能。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3.单个通道最大负载功率≥2200W，所有通道负载总功率≥6000W。输出连接器：多用途电源插座。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4.具有≥1路USB接口。</w:t>
            </w:r>
          </w:p>
        </w:tc>
        <w:tc>
          <w:tcPr>
            <w:tcW w:w="641" w:type="dxa"/>
            <w:tcBorders>
              <w:top w:val="single" w:color="000000" w:sz="4" w:space="0"/>
              <w:left w:val="single" w:color="000000" w:sz="4" w:space="0"/>
              <w:bottom w:val="single" w:color="000000" w:sz="4" w:space="0"/>
              <w:right w:val="single" w:color="000000" w:sz="4" w:space="0"/>
            </w:tcBorders>
            <w:vAlign w:val="center"/>
          </w:tcPr>
          <w:p w14:paraId="4362384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2A1506C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33214381">
        <w:tblPrEx>
          <w:tblCellMar>
            <w:top w:w="0" w:type="dxa"/>
            <w:left w:w="108" w:type="dxa"/>
            <w:bottom w:w="0" w:type="dxa"/>
            <w:right w:w="108" w:type="dxa"/>
          </w:tblCellMar>
        </w:tblPrEx>
        <w:trPr>
          <w:trHeight w:val="5269"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7DA91C2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014" w:type="dxa"/>
            <w:tcBorders>
              <w:top w:val="single" w:color="000000" w:sz="4" w:space="0"/>
              <w:left w:val="single" w:color="000000" w:sz="4" w:space="0"/>
              <w:bottom w:val="single" w:color="000000" w:sz="4" w:space="0"/>
              <w:right w:val="single" w:color="000000" w:sz="4" w:space="0"/>
            </w:tcBorders>
            <w:vAlign w:val="center"/>
          </w:tcPr>
          <w:p w14:paraId="5BAA1B4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无线话筒</w:t>
            </w:r>
          </w:p>
        </w:tc>
        <w:tc>
          <w:tcPr>
            <w:tcW w:w="6526" w:type="dxa"/>
            <w:tcBorders>
              <w:top w:val="single" w:color="000000" w:sz="4" w:space="0"/>
              <w:left w:val="single" w:color="000000" w:sz="4" w:space="0"/>
              <w:bottom w:val="single" w:color="000000" w:sz="4" w:space="0"/>
              <w:right w:val="single" w:color="000000" w:sz="4" w:space="0"/>
            </w:tcBorders>
            <w:vAlign w:val="center"/>
          </w:tcPr>
          <w:p w14:paraId="27E61AB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1.基于数字U段的传输技术，pi/4-DQPSK调制方式，采用国产主控芯片，传输距离≥80米，接收机具有≥2路平衡输出、≥1路非平衡混音输出；具有混响、均衡、智能静音、音频加密、功率调节</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2.具有≥1台接收主机、≥2只手持发射机；频率范围等同或优于470MHz-510MHz、540MHz-590MHz、640MHz-690MHz、807MHz-830MHz四个频段使用。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接收机具有≥2个显示屏、≥2个编码旋钮、≥2个频率扫描实体按键、≥2个红外对频实体按键、≥1个电源开关按键、≥1个二合一指示灯；具有≥1个LINE-OUT接口、≥2个XLR-OUT接口、≥2个BNC接口、≥1个DC接口。发射机具有≥1个OLED 显示屏、≥1个开关机/静音按键、≥2个工作状态指示灯。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▲4.具有自动静音功能，麦克风跌落、抛掷时，毫秒级自动静音，实时监测设备姿态，静置≥5秒静音，≥8分钟关机，无需手动干预。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5.具有多档位混响调节功能，效果占比、回响延时、混响幅度调节，三种音效各具有≥25档调节方式。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6.具有多频段均衡调节功能，麦克风均衡器调节功能，具有高、中、低音三种调节档位，每种效果支持≥</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档调节。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7.具有长时间续航，发射机使用时长≥10小时。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8.具有ID码防串扰功能，采用32位唯一ID码，用于接收和发射配对，收发ID码必须相同才能对码。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9.接收机具有≥2个≥</w:t>
            </w:r>
            <w:r>
              <w:rPr>
                <w:rFonts w:hint="eastAsia" w:ascii="宋体" w:hAnsi="宋体" w:eastAsia="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bidi="ar"/>
              </w:rPr>
              <w:t>英寸的TFT-LCD显示屏；发射机具有≥0.96英寸OLED显示屏，能够显示频率信息、音频加密状态、功率挡位、静音状态、电量格数信息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tc>
        <w:tc>
          <w:tcPr>
            <w:tcW w:w="641" w:type="dxa"/>
            <w:tcBorders>
              <w:top w:val="single" w:color="000000" w:sz="4" w:space="0"/>
              <w:left w:val="single" w:color="000000" w:sz="4" w:space="0"/>
              <w:bottom w:val="single" w:color="000000" w:sz="4" w:space="0"/>
              <w:right w:val="single" w:color="000000" w:sz="4" w:space="0"/>
            </w:tcBorders>
            <w:vAlign w:val="center"/>
          </w:tcPr>
          <w:p w14:paraId="419A90E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61B4D16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4B9A92C8">
        <w:tblPrEx>
          <w:tblCellMar>
            <w:top w:w="0" w:type="dxa"/>
            <w:left w:w="108" w:type="dxa"/>
            <w:bottom w:w="0" w:type="dxa"/>
            <w:right w:w="108" w:type="dxa"/>
          </w:tblCellMar>
        </w:tblPrEx>
        <w:trPr>
          <w:trHeight w:val="949"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70902CB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014" w:type="dxa"/>
            <w:tcBorders>
              <w:top w:val="single" w:color="000000" w:sz="4" w:space="0"/>
              <w:left w:val="single" w:color="000000" w:sz="4" w:space="0"/>
              <w:bottom w:val="single" w:color="000000" w:sz="4" w:space="0"/>
              <w:right w:val="single" w:color="000000" w:sz="4" w:space="0"/>
            </w:tcBorders>
            <w:vAlign w:val="center"/>
          </w:tcPr>
          <w:p w14:paraId="660F711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话筒天线</w:t>
            </w:r>
          </w:p>
        </w:tc>
        <w:tc>
          <w:tcPr>
            <w:tcW w:w="6526" w:type="dxa"/>
            <w:tcBorders>
              <w:top w:val="single" w:color="000000" w:sz="4" w:space="0"/>
              <w:left w:val="single" w:color="000000" w:sz="4" w:space="0"/>
              <w:bottom w:val="single" w:color="000000" w:sz="4" w:space="0"/>
              <w:right w:val="single" w:color="000000" w:sz="4" w:space="0"/>
            </w:tcBorders>
            <w:vAlign w:val="center"/>
          </w:tcPr>
          <w:p w14:paraId="79737E9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1.天线接收频段广，可接收等同或优于470-950MHZ的频率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2.天线极化方式：线极化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3.天线驻波比：≤2.0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4.放大器增益：≥四档可调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5.指向性：≥90度指向</w:t>
            </w:r>
            <w:r>
              <w:rPr>
                <w:rFonts w:hint="eastAsia" w:ascii="宋体" w:hAnsi="宋体" w:eastAsia="宋体" w:cs="宋体"/>
                <w:color w:val="auto"/>
                <w:kern w:val="0"/>
                <w:sz w:val="21"/>
                <w:szCs w:val="21"/>
                <w:highlight w:val="none"/>
                <w:lang w:eastAsia="zh-CN" w:bidi="ar"/>
              </w:rPr>
              <w:t>。</w:t>
            </w:r>
          </w:p>
        </w:tc>
        <w:tc>
          <w:tcPr>
            <w:tcW w:w="641" w:type="dxa"/>
            <w:tcBorders>
              <w:top w:val="single" w:color="000000" w:sz="4" w:space="0"/>
              <w:left w:val="single" w:color="000000" w:sz="4" w:space="0"/>
              <w:bottom w:val="single" w:color="000000" w:sz="4" w:space="0"/>
              <w:right w:val="single" w:color="000000" w:sz="4" w:space="0"/>
            </w:tcBorders>
            <w:vAlign w:val="center"/>
          </w:tcPr>
          <w:p w14:paraId="5ECD2A6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7FE04B1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5AD95070">
        <w:tblPrEx>
          <w:tblCellMar>
            <w:top w:w="0" w:type="dxa"/>
            <w:left w:w="108" w:type="dxa"/>
            <w:bottom w:w="0" w:type="dxa"/>
            <w:right w:w="108" w:type="dxa"/>
          </w:tblCellMar>
        </w:tblPrEx>
        <w:trPr>
          <w:trHeight w:val="772"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4AAA3DA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014" w:type="dxa"/>
            <w:tcBorders>
              <w:top w:val="single" w:color="000000" w:sz="4" w:space="0"/>
              <w:left w:val="single" w:color="000000" w:sz="4" w:space="0"/>
              <w:bottom w:val="single" w:color="000000" w:sz="4" w:space="0"/>
              <w:right w:val="single" w:color="000000" w:sz="4" w:space="0"/>
            </w:tcBorders>
            <w:vAlign w:val="center"/>
          </w:tcPr>
          <w:p w14:paraId="000C015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w:t>
            </w:r>
          </w:p>
        </w:tc>
        <w:tc>
          <w:tcPr>
            <w:tcW w:w="6526" w:type="dxa"/>
            <w:tcBorders>
              <w:top w:val="single" w:color="000000" w:sz="4" w:space="0"/>
              <w:left w:val="single" w:color="000000" w:sz="4" w:space="0"/>
              <w:bottom w:val="single" w:color="000000" w:sz="4" w:space="0"/>
              <w:right w:val="single" w:color="000000" w:sz="4" w:space="0"/>
            </w:tcBorders>
            <w:vAlign w:val="center"/>
          </w:tcPr>
          <w:p w14:paraId="679C3FF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1.换能方式：驻极体</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2.钟声提示：带钟声提示功能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3.线材配备：≥10米（卡农母头转6.35音频线）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4.咪杆长度 ：≥420mm</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5.具备有灯环提示功能</w:t>
            </w:r>
            <w:r>
              <w:rPr>
                <w:rFonts w:hint="eastAsia" w:ascii="宋体" w:hAnsi="宋体" w:eastAsia="宋体" w:cs="宋体"/>
                <w:color w:val="auto"/>
                <w:kern w:val="0"/>
                <w:sz w:val="21"/>
                <w:szCs w:val="21"/>
                <w:highlight w:val="none"/>
                <w:lang w:eastAsia="zh-CN" w:bidi="ar"/>
              </w:rPr>
              <w:t>。</w:t>
            </w:r>
          </w:p>
        </w:tc>
        <w:tc>
          <w:tcPr>
            <w:tcW w:w="641" w:type="dxa"/>
            <w:tcBorders>
              <w:top w:val="single" w:color="000000" w:sz="4" w:space="0"/>
              <w:left w:val="single" w:color="000000" w:sz="4" w:space="0"/>
              <w:bottom w:val="single" w:color="000000" w:sz="4" w:space="0"/>
              <w:right w:val="single" w:color="000000" w:sz="4" w:space="0"/>
            </w:tcBorders>
            <w:vAlign w:val="center"/>
          </w:tcPr>
          <w:p w14:paraId="704FE7D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447EE2A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351599EF">
        <w:tblPrEx>
          <w:tblCellMar>
            <w:top w:w="0" w:type="dxa"/>
            <w:left w:w="108" w:type="dxa"/>
            <w:bottom w:w="0" w:type="dxa"/>
            <w:right w:w="108" w:type="dxa"/>
          </w:tblCellMar>
        </w:tblPrEx>
        <w:trPr>
          <w:trHeight w:val="268"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68D4DFC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014" w:type="dxa"/>
            <w:tcBorders>
              <w:top w:val="single" w:color="000000" w:sz="4" w:space="0"/>
              <w:left w:val="single" w:color="000000" w:sz="4" w:space="0"/>
              <w:bottom w:val="single" w:color="000000" w:sz="4" w:space="0"/>
              <w:right w:val="single" w:color="000000" w:sz="4" w:space="0"/>
            </w:tcBorders>
            <w:vAlign w:val="center"/>
          </w:tcPr>
          <w:p w14:paraId="499AFF8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AI广播话筒</w:t>
            </w:r>
          </w:p>
        </w:tc>
        <w:tc>
          <w:tcPr>
            <w:tcW w:w="6526" w:type="dxa"/>
            <w:tcBorders>
              <w:top w:val="single" w:color="000000" w:sz="4" w:space="0"/>
              <w:left w:val="single" w:color="000000" w:sz="4" w:space="0"/>
              <w:bottom w:val="single" w:color="000000" w:sz="4" w:space="0"/>
              <w:right w:val="single" w:color="000000" w:sz="4" w:space="0"/>
            </w:tcBorders>
            <w:vAlign w:val="center"/>
          </w:tcPr>
          <w:p w14:paraId="288C6C0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1.具有自定义按钮，支持自定义音乐播放、对讲、广播</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功能；具有紧急报警按钮，支持一键报警广播功能。</w:t>
            </w:r>
          </w:p>
          <w:p w14:paraId="4BBAC4E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2.内置网络音频解码，支持MP3、WAV、FLAC、OGG、AAC、OPUS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3.采用ARM架构等同或优于四核CPU芯片和音频算法处理技术，内置DSP音频处理，支持数字混音，≥10段EQ均衡配置。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4.支持全双工双向对讲功能，支持≥12路会议通话功能，支持多方通话可视化展示。设备自带回声消除抑制功能。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5.内置语音识别唤醒功能，支持语音控制任务执行、结束、上一曲、下一曲。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6.支持节假日祝福图片显示，可自定义祝福图片显示，支持歌曲歌词同步显示。</w:t>
            </w:r>
          </w:p>
          <w:p w14:paraId="2D26FB1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7.桌面式设计，自带≥</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英寸IPS屏幕，</w:t>
            </w:r>
            <w:r>
              <w:rPr>
                <w:rFonts w:hint="eastAsia" w:ascii="宋体" w:hAnsi="宋体" w:eastAsia="宋体" w:cs="宋体"/>
                <w:color w:val="auto"/>
                <w:kern w:val="0"/>
                <w:sz w:val="21"/>
                <w:szCs w:val="21"/>
                <w:highlight w:val="none"/>
                <w:lang w:val="en-US" w:eastAsia="zh-CN" w:bidi="ar"/>
              </w:rPr>
              <w:t>分辨率≥</w:t>
            </w:r>
            <w:r>
              <w:rPr>
                <w:rFonts w:hint="eastAsia" w:ascii="宋体" w:hAnsi="宋体" w:eastAsia="宋体" w:cs="宋体"/>
                <w:color w:val="auto"/>
                <w:kern w:val="0"/>
                <w:sz w:val="21"/>
                <w:szCs w:val="21"/>
                <w:highlight w:val="none"/>
                <w:lang w:bidi="ar"/>
              </w:rPr>
              <w:t>1024x600，支持触摸操控。支持进入休眠模式，支持账号密码管理。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8.具有≥1路USB接口，支持本地音频文件自由点播播放；具有≥1路3.5mm 耳机输出接口和≥1路3.5mm MIC输入接口；具有≥1路音频线路输出接口，具有≥1路音频线路输入接口。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▲9.系统采用数据冗余编解码算法，支持抗丢包恢复功能，网络丢包≥37.5%时，音频播放无卡顿。</w:t>
            </w:r>
          </w:p>
        </w:tc>
        <w:tc>
          <w:tcPr>
            <w:tcW w:w="641" w:type="dxa"/>
            <w:tcBorders>
              <w:top w:val="single" w:color="000000" w:sz="4" w:space="0"/>
              <w:left w:val="single" w:color="000000" w:sz="4" w:space="0"/>
              <w:bottom w:val="single" w:color="000000" w:sz="4" w:space="0"/>
              <w:right w:val="single" w:color="000000" w:sz="4" w:space="0"/>
            </w:tcBorders>
            <w:vAlign w:val="center"/>
          </w:tcPr>
          <w:p w14:paraId="092661A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207CE5B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6E5C099E">
        <w:tblPrEx>
          <w:tblCellMar>
            <w:top w:w="0" w:type="dxa"/>
            <w:left w:w="108" w:type="dxa"/>
            <w:bottom w:w="0" w:type="dxa"/>
            <w:right w:w="108" w:type="dxa"/>
          </w:tblCellMar>
        </w:tblPrEx>
        <w:trPr>
          <w:trHeight w:val="378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5485F1E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014" w:type="dxa"/>
            <w:tcBorders>
              <w:top w:val="single" w:color="000000" w:sz="4" w:space="0"/>
              <w:left w:val="single" w:color="000000" w:sz="4" w:space="0"/>
              <w:bottom w:val="single" w:color="000000" w:sz="4" w:space="0"/>
              <w:right w:val="single" w:color="000000" w:sz="4" w:space="0"/>
            </w:tcBorders>
            <w:vAlign w:val="center"/>
          </w:tcPr>
          <w:p w14:paraId="319F090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IP网络音箱</w:t>
            </w:r>
          </w:p>
        </w:tc>
        <w:tc>
          <w:tcPr>
            <w:tcW w:w="6526" w:type="dxa"/>
            <w:tcBorders>
              <w:top w:val="single" w:color="000000" w:sz="4" w:space="0"/>
              <w:left w:val="single" w:color="000000" w:sz="4" w:space="0"/>
              <w:bottom w:val="single" w:color="000000" w:sz="4" w:space="0"/>
              <w:right w:val="single" w:color="000000" w:sz="4" w:space="0"/>
            </w:tcBorders>
            <w:vAlign w:val="center"/>
          </w:tcPr>
          <w:p w14:paraId="4D5988E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1.内置麦克风，支持音频检测，支持采集检测音频帧、网络丢包率、最大帧间距、链路越点数据，并进行分析播放状态、音频相识度，并上传至后台，支持导出报告。</w:t>
            </w:r>
          </w:p>
          <w:p w14:paraId="7CF1F75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3.内置网络音频解码模块，支持MP3、WAV、FLAC、OGG、AAC、OPUS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5.具有≥1路线路（AUX）输入接口，支持网络音量调节，支持断网本地扩声功能。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6.具有≥1路短路输入接口，支持软件自定义，实现报警触发媒体库音乐播放或音量调节功能。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7.主音箱内置≥2×20W（MAX）的双通道D类数字功率放大器，≥1路外接到副音箱；具有网络音量设置。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8.系统采用数据冗余编解码算法，支持抗丢包恢复功能，网络丢包≥37.5%时，音频播放无卡顿。</w:t>
            </w:r>
          </w:p>
        </w:tc>
        <w:tc>
          <w:tcPr>
            <w:tcW w:w="641" w:type="dxa"/>
            <w:tcBorders>
              <w:top w:val="single" w:color="000000" w:sz="4" w:space="0"/>
              <w:left w:val="single" w:color="000000" w:sz="4" w:space="0"/>
              <w:bottom w:val="single" w:color="000000" w:sz="4" w:space="0"/>
              <w:right w:val="single" w:color="000000" w:sz="4" w:space="0"/>
            </w:tcBorders>
            <w:vAlign w:val="center"/>
          </w:tcPr>
          <w:p w14:paraId="42B07B5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w:t>
            </w:r>
          </w:p>
        </w:tc>
        <w:tc>
          <w:tcPr>
            <w:tcW w:w="641" w:type="dxa"/>
            <w:tcBorders>
              <w:top w:val="single" w:color="000000" w:sz="4" w:space="0"/>
              <w:left w:val="single" w:color="000000" w:sz="4" w:space="0"/>
              <w:bottom w:val="single" w:color="000000" w:sz="4" w:space="0"/>
              <w:right w:val="single" w:color="000000" w:sz="4" w:space="0"/>
            </w:tcBorders>
            <w:vAlign w:val="center"/>
          </w:tcPr>
          <w:p w14:paraId="077943C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3EE9100F">
        <w:tblPrEx>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3D170E2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014" w:type="dxa"/>
            <w:tcBorders>
              <w:top w:val="single" w:color="000000" w:sz="4" w:space="0"/>
              <w:left w:val="single" w:color="000000" w:sz="4" w:space="0"/>
              <w:bottom w:val="single" w:color="000000" w:sz="4" w:space="0"/>
              <w:right w:val="single" w:color="000000" w:sz="4" w:space="0"/>
            </w:tcBorders>
            <w:vAlign w:val="center"/>
          </w:tcPr>
          <w:p w14:paraId="3887E01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前置放大器</w:t>
            </w:r>
          </w:p>
        </w:tc>
        <w:tc>
          <w:tcPr>
            <w:tcW w:w="6526" w:type="dxa"/>
            <w:tcBorders>
              <w:top w:val="nil"/>
              <w:left w:val="nil"/>
              <w:bottom w:val="nil"/>
              <w:right w:val="nil"/>
            </w:tcBorders>
            <w:vAlign w:val="center"/>
          </w:tcPr>
          <w:p w14:paraId="4FACA2F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1.具有≥5路话筒（MIC）输入接口，≥3路标准信号线路（AUX）输入接口，≥2路紧急线路（EMC）输入接口。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2.具有最高优先、强行切入优先功能；MIC5和EMC最高优先权限功能可通过拨动开关交替选择。</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3.紧急输入线路具有二级优先，强行切入优先功能。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4.MIC输入接口</w:t>
            </w:r>
            <w:r>
              <w:rPr>
                <w:rFonts w:hint="eastAsia" w:ascii="宋体" w:hAnsi="宋体" w:eastAsia="宋体" w:cs="宋体"/>
                <w:color w:val="auto"/>
                <w:kern w:val="0"/>
                <w:sz w:val="21"/>
                <w:szCs w:val="21"/>
                <w:highlight w:val="none"/>
                <w:lang w:val="en-US" w:eastAsia="zh-CN" w:bidi="ar"/>
              </w:rPr>
              <w:t>和</w:t>
            </w:r>
            <w:r>
              <w:rPr>
                <w:rFonts w:hint="eastAsia" w:ascii="宋体" w:hAnsi="宋体" w:eastAsia="宋体" w:cs="宋体"/>
                <w:color w:val="auto"/>
                <w:kern w:val="0"/>
                <w:sz w:val="21"/>
                <w:szCs w:val="21"/>
                <w:highlight w:val="none"/>
                <w:lang w:bidi="ar"/>
              </w:rPr>
              <w:t>≥2路紧急输入（EMC）通道均附设有线路辅助输入接口功能。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5.具有默音深度调节旋钮和EMC输入增益调节旋钮。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6.通道灵敏度可通过拨码开关选择。</w:t>
            </w:r>
          </w:p>
        </w:tc>
        <w:tc>
          <w:tcPr>
            <w:tcW w:w="641" w:type="dxa"/>
            <w:tcBorders>
              <w:top w:val="single" w:color="000000" w:sz="4" w:space="0"/>
              <w:left w:val="single" w:color="000000" w:sz="4" w:space="0"/>
              <w:bottom w:val="single" w:color="000000" w:sz="4" w:space="0"/>
              <w:right w:val="single" w:color="000000" w:sz="4" w:space="0"/>
            </w:tcBorders>
            <w:vAlign w:val="center"/>
          </w:tcPr>
          <w:p w14:paraId="2CF53BB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5701C99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033D986F">
        <w:tblPrEx>
          <w:tblCellMar>
            <w:top w:w="0" w:type="dxa"/>
            <w:left w:w="108" w:type="dxa"/>
            <w:bottom w:w="0" w:type="dxa"/>
            <w:right w:w="108" w:type="dxa"/>
          </w:tblCellMar>
        </w:tblPrEx>
        <w:trPr>
          <w:trHeight w:val="2518"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6A9A262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014" w:type="dxa"/>
            <w:tcBorders>
              <w:top w:val="single" w:color="000000" w:sz="4" w:space="0"/>
              <w:left w:val="single" w:color="000000" w:sz="4" w:space="0"/>
              <w:bottom w:val="single" w:color="000000" w:sz="4" w:space="0"/>
              <w:right w:val="single" w:color="000000" w:sz="4" w:space="0"/>
            </w:tcBorders>
            <w:vAlign w:val="center"/>
          </w:tcPr>
          <w:p w14:paraId="36B5A5F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纯后级功放</w:t>
            </w:r>
          </w:p>
        </w:tc>
        <w:tc>
          <w:tcPr>
            <w:tcW w:w="6526" w:type="dxa"/>
            <w:tcBorders>
              <w:top w:val="single" w:color="000000" w:sz="4" w:space="0"/>
              <w:left w:val="single" w:color="000000" w:sz="4" w:space="0"/>
              <w:bottom w:val="single" w:color="000000" w:sz="4" w:space="0"/>
              <w:right w:val="single" w:color="000000" w:sz="4" w:space="0"/>
            </w:tcBorders>
            <w:vAlign w:val="center"/>
          </w:tcPr>
          <w:p w14:paraId="71ACD6B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1.采用D类数字功放技术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2.额定输出功率：≥1500W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3.具有管道式散热结构，内置自动温度控制风扇冷却系统。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4.具有≥1通道LINE不平衡TRS/XLR高品质多功能输入接口，≥1通道LINE平衡XLR级联输出。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5.内置PFC电路和软开关电源技术，开关机自动软启动控制。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6.功放电路，零交越失真。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7.内置智能削顶失真和过流压限系统。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8.具有过温、过压、欠压、过流、短路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多重智能检测保护系统。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9.具有≥2种定阻和定压输出模式:4-16Ω/100V可选择。</w:t>
            </w:r>
          </w:p>
        </w:tc>
        <w:tc>
          <w:tcPr>
            <w:tcW w:w="641" w:type="dxa"/>
            <w:tcBorders>
              <w:top w:val="single" w:color="000000" w:sz="4" w:space="0"/>
              <w:left w:val="single" w:color="000000" w:sz="4" w:space="0"/>
              <w:bottom w:val="single" w:color="000000" w:sz="4" w:space="0"/>
              <w:right w:val="single" w:color="000000" w:sz="4" w:space="0"/>
            </w:tcBorders>
            <w:vAlign w:val="center"/>
          </w:tcPr>
          <w:p w14:paraId="0EB6DA9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641" w:type="dxa"/>
            <w:tcBorders>
              <w:top w:val="single" w:color="000000" w:sz="4" w:space="0"/>
              <w:left w:val="single" w:color="000000" w:sz="4" w:space="0"/>
              <w:bottom w:val="single" w:color="000000" w:sz="4" w:space="0"/>
              <w:right w:val="single" w:color="000000" w:sz="4" w:space="0"/>
            </w:tcBorders>
            <w:vAlign w:val="center"/>
          </w:tcPr>
          <w:p w14:paraId="17ED9DA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4B745F88">
        <w:tblPrEx>
          <w:tblCellMar>
            <w:top w:w="0" w:type="dxa"/>
            <w:left w:w="108" w:type="dxa"/>
            <w:bottom w:w="0" w:type="dxa"/>
            <w:right w:w="108" w:type="dxa"/>
          </w:tblCellMar>
        </w:tblPrEx>
        <w:trPr>
          <w:trHeight w:val="1519"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45DA7CB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014" w:type="dxa"/>
            <w:tcBorders>
              <w:top w:val="single" w:color="000000" w:sz="4" w:space="0"/>
              <w:left w:val="single" w:color="000000" w:sz="4" w:space="0"/>
              <w:bottom w:val="single" w:color="000000" w:sz="4" w:space="0"/>
              <w:right w:val="single" w:color="000000" w:sz="4" w:space="0"/>
            </w:tcBorders>
            <w:vAlign w:val="center"/>
          </w:tcPr>
          <w:p w14:paraId="69EF1C5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主备切换器</w:t>
            </w:r>
          </w:p>
        </w:tc>
        <w:tc>
          <w:tcPr>
            <w:tcW w:w="6526" w:type="dxa"/>
            <w:tcBorders>
              <w:top w:val="single" w:color="000000" w:sz="4" w:space="0"/>
              <w:left w:val="single" w:color="000000" w:sz="4" w:space="0"/>
              <w:bottom w:val="single" w:color="000000" w:sz="4" w:space="0"/>
              <w:right w:val="single" w:color="000000" w:sz="4" w:space="0"/>
            </w:tcBorders>
            <w:vAlign w:val="center"/>
          </w:tcPr>
          <w:p w14:paraId="1520429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1.具有≥4个独立通道，每个通道均支持主、备功放自动检测与自动切换。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2.工作模式≥4主≥1备。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3.主、备功放工作状态可通过指示灯。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4.具有线路负载系数检测功能，能够检测线路总负载系数变化并提示故障。</w:t>
            </w:r>
          </w:p>
        </w:tc>
        <w:tc>
          <w:tcPr>
            <w:tcW w:w="641" w:type="dxa"/>
            <w:tcBorders>
              <w:top w:val="single" w:color="000000" w:sz="4" w:space="0"/>
              <w:left w:val="single" w:color="000000" w:sz="4" w:space="0"/>
              <w:bottom w:val="single" w:color="000000" w:sz="4" w:space="0"/>
              <w:right w:val="single" w:color="000000" w:sz="4" w:space="0"/>
            </w:tcBorders>
            <w:vAlign w:val="center"/>
          </w:tcPr>
          <w:p w14:paraId="11A6E7F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4B1E553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589BD237">
        <w:tblPrEx>
          <w:tblCellMar>
            <w:top w:w="0" w:type="dxa"/>
            <w:left w:w="108" w:type="dxa"/>
            <w:bottom w:w="0" w:type="dxa"/>
            <w:right w:w="108" w:type="dxa"/>
          </w:tblCellMar>
        </w:tblPrEx>
        <w:trPr>
          <w:trHeight w:val="1897"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13E2E38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014" w:type="dxa"/>
            <w:tcBorders>
              <w:top w:val="single" w:color="000000" w:sz="4" w:space="0"/>
              <w:left w:val="single" w:color="000000" w:sz="4" w:space="0"/>
              <w:bottom w:val="single" w:color="000000" w:sz="4" w:space="0"/>
              <w:right w:val="single" w:color="000000" w:sz="4" w:space="0"/>
            </w:tcBorders>
            <w:vAlign w:val="center"/>
          </w:tcPr>
          <w:p w14:paraId="023E6B9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IP网络功放终端</w:t>
            </w:r>
          </w:p>
        </w:tc>
        <w:tc>
          <w:tcPr>
            <w:tcW w:w="6526" w:type="dxa"/>
            <w:tcBorders>
              <w:top w:val="single" w:color="000000" w:sz="4" w:space="0"/>
              <w:left w:val="single" w:color="000000" w:sz="4" w:space="0"/>
              <w:bottom w:val="single" w:color="000000" w:sz="4" w:space="0"/>
              <w:right w:val="single" w:color="000000" w:sz="4" w:space="0"/>
            </w:tcBorders>
            <w:vAlign w:val="center"/>
          </w:tcPr>
          <w:p w14:paraId="27BFD90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1.面板具有≥3个自定义功能按键，可定义播放曲目、执行区域、任务音量、优先级、持续时间、播放模式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p w14:paraId="68265E0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3.内置网络音频解码模块，支持MP3、WAV、FLAC、OGG、AAC、OPUS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▲4.设备采用ARM架构等同或优于四核CPU芯片和音频算法处理技术，内置DSP音频处理，支持数字混音，≥10段EQ均衡配置。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5.面板自带≥3.9英寸TFT彩屏，可以显示动态图像和机器工作状态；具有自旋式飞梭旋钮，可控制终端输出音量大小。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6.具有≥1路USB接口；具有≥1路LINE OUT线路输出接口；具有≥1路短路输入接口；具有≥1路短路输出接口；具有≥1路RS-485控制接口。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7.功放输出功率≥120W。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▲8.系统采用数据冗余编解码算法，支持抗丢包恢复功能，网络丢包≥37.5%时，音频播放无卡顿。</w:t>
            </w:r>
          </w:p>
        </w:tc>
        <w:tc>
          <w:tcPr>
            <w:tcW w:w="641" w:type="dxa"/>
            <w:tcBorders>
              <w:top w:val="single" w:color="000000" w:sz="4" w:space="0"/>
              <w:left w:val="single" w:color="000000" w:sz="4" w:space="0"/>
              <w:bottom w:val="single" w:color="000000" w:sz="4" w:space="0"/>
              <w:right w:val="single" w:color="000000" w:sz="4" w:space="0"/>
            </w:tcBorders>
            <w:vAlign w:val="center"/>
          </w:tcPr>
          <w:p w14:paraId="3935900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56E411C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69FBBAD5">
        <w:tblPrEx>
          <w:tblCellMar>
            <w:top w:w="0" w:type="dxa"/>
            <w:left w:w="108" w:type="dxa"/>
            <w:bottom w:w="0" w:type="dxa"/>
            <w:right w:w="108" w:type="dxa"/>
          </w:tblCellMar>
        </w:tblPrEx>
        <w:trPr>
          <w:trHeight w:val="1800"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77946B1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014" w:type="dxa"/>
            <w:tcBorders>
              <w:top w:val="single" w:color="000000" w:sz="4" w:space="0"/>
              <w:left w:val="single" w:color="000000" w:sz="4" w:space="0"/>
              <w:bottom w:val="single" w:color="000000" w:sz="4" w:space="0"/>
              <w:right w:val="single" w:color="000000" w:sz="4" w:space="0"/>
            </w:tcBorders>
            <w:vAlign w:val="center"/>
          </w:tcPr>
          <w:p w14:paraId="13DE83C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音柱</w:t>
            </w:r>
          </w:p>
        </w:tc>
        <w:tc>
          <w:tcPr>
            <w:tcW w:w="6526" w:type="dxa"/>
            <w:tcBorders>
              <w:top w:val="single" w:color="000000" w:sz="4" w:space="0"/>
              <w:left w:val="single" w:color="000000" w:sz="4" w:space="0"/>
              <w:bottom w:val="single" w:color="000000" w:sz="4" w:space="0"/>
              <w:right w:val="single" w:color="000000" w:sz="4" w:space="0"/>
            </w:tcBorders>
            <w:vAlign w:val="center"/>
          </w:tcPr>
          <w:p w14:paraId="5A72BC3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1．额定功率（100V）：≥45W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2．额定功率（70V）：≥22.5W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3．灵敏度：91dB±3dB</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4．阻抗：黑:COM 白:≤440Ω 绿:≤220Ω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5．频率响应：50Hz-18KHz</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6．喇叭单元：≥4"×4,≥2.5"×1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7．防护等级：</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IP66</w:t>
            </w:r>
            <w:r>
              <w:rPr>
                <w:rFonts w:hint="eastAsia" w:ascii="宋体" w:hAnsi="宋体" w:eastAsia="宋体" w:cs="宋体"/>
                <w:color w:val="auto"/>
                <w:kern w:val="0"/>
                <w:sz w:val="21"/>
                <w:szCs w:val="21"/>
                <w:highlight w:val="none"/>
                <w:lang w:eastAsia="zh-CN" w:bidi="ar"/>
              </w:rPr>
              <w:t>。</w:t>
            </w:r>
          </w:p>
        </w:tc>
        <w:tc>
          <w:tcPr>
            <w:tcW w:w="641" w:type="dxa"/>
            <w:tcBorders>
              <w:top w:val="single" w:color="000000" w:sz="4" w:space="0"/>
              <w:left w:val="single" w:color="000000" w:sz="4" w:space="0"/>
              <w:bottom w:val="single" w:color="000000" w:sz="4" w:space="0"/>
              <w:right w:val="single" w:color="000000" w:sz="4" w:space="0"/>
            </w:tcBorders>
            <w:vAlign w:val="center"/>
          </w:tcPr>
          <w:p w14:paraId="7EAB700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641" w:type="dxa"/>
            <w:tcBorders>
              <w:top w:val="single" w:color="000000" w:sz="4" w:space="0"/>
              <w:left w:val="single" w:color="000000" w:sz="4" w:space="0"/>
              <w:bottom w:val="single" w:color="000000" w:sz="4" w:space="0"/>
              <w:right w:val="single" w:color="000000" w:sz="4" w:space="0"/>
            </w:tcBorders>
            <w:vAlign w:val="center"/>
          </w:tcPr>
          <w:p w14:paraId="11F5CBE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r>
      <w:tr w14:paraId="1FB5B193">
        <w:tblPrEx>
          <w:tblCellMar>
            <w:top w:w="0" w:type="dxa"/>
            <w:left w:w="108" w:type="dxa"/>
            <w:bottom w:w="0" w:type="dxa"/>
            <w:right w:w="108" w:type="dxa"/>
          </w:tblCellMar>
        </w:tblPrEx>
        <w:trPr>
          <w:trHeight w:val="740"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467A807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014" w:type="dxa"/>
            <w:tcBorders>
              <w:top w:val="single" w:color="000000" w:sz="4" w:space="0"/>
              <w:left w:val="single" w:color="000000" w:sz="4" w:space="0"/>
              <w:bottom w:val="single" w:color="000000" w:sz="4" w:space="0"/>
              <w:right w:val="single" w:color="000000" w:sz="4" w:space="0"/>
            </w:tcBorders>
            <w:vAlign w:val="center"/>
          </w:tcPr>
          <w:p w14:paraId="649E782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6526" w:type="dxa"/>
            <w:tcBorders>
              <w:top w:val="single" w:color="000000" w:sz="4" w:space="0"/>
              <w:left w:val="single" w:color="000000" w:sz="4" w:space="0"/>
              <w:bottom w:val="single" w:color="000000" w:sz="4" w:space="0"/>
              <w:right w:val="single" w:color="000000" w:sz="4" w:space="0"/>
            </w:tcBorders>
            <w:vAlign w:val="center"/>
          </w:tcPr>
          <w:p w14:paraId="2E74F2E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配套音频连接线</w:t>
            </w:r>
          </w:p>
        </w:tc>
        <w:tc>
          <w:tcPr>
            <w:tcW w:w="641" w:type="dxa"/>
            <w:tcBorders>
              <w:top w:val="single" w:color="000000" w:sz="4" w:space="0"/>
              <w:left w:val="single" w:color="000000" w:sz="4" w:space="0"/>
              <w:bottom w:val="single" w:color="000000" w:sz="4" w:space="0"/>
              <w:right w:val="single" w:color="000000" w:sz="4" w:space="0"/>
            </w:tcBorders>
            <w:vAlign w:val="center"/>
          </w:tcPr>
          <w:p w14:paraId="57971CE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641" w:type="dxa"/>
            <w:tcBorders>
              <w:top w:val="single" w:color="000000" w:sz="4" w:space="0"/>
              <w:left w:val="single" w:color="000000" w:sz="4" w:space="0"/>
              <w:bottom w:val="single" w:color="000000" w:sz="4" w:space="0"/>
              <w:right w:val="single" w:color="000000" w:sz="4" w:space="0"/>
            </w:tcBorders>
            <w:vAlign w:val="center"/>
          </w:tcPr>
          <w:p w14:paraId="5B3C77F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r>
      <w:tr w14:paraId="7F346800">
        <w:tblPrEx>
          <w:tblCellMar>
            <w:top w:w="0" w:type="dxa"/>
            <w:left w:w="108" w:type="dxa"/>
            <w:bottom w:w="0" w:type="dxa"/>
            <w:right w:w="108" w:type="dxa"/>
          </w:tblCellMar>
        </w:tblPrEx>
        <w:trPr>
          <w:trHeight w:val="1135"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6D0DBE9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1014" w:type="dxa"/>
            <w:tcBorders>
              <w:top w:val="single" w:color="000000" w:sz="4" w:space="0"/>
              <w:left w:val="single" w:color="000000" w:sz="4" w:space="0"/>
              <w:bottom w:val="single" w:color="000000" w:sz="4" w:space="0"/>
              <w:right w:val="single" w:color="000000" w:sz="4" w:space="0"/>
            </w:tcBorders>
            <w:vAlign w:val="center"/>
          </w:tcPr>
          <w:p w14:paraId="4355663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显示屏（含键鼠）</w:t>
            </w:r>
          </w:p>
        </w:tc>
        <w:tc>
          <w:tcPr>
            <w:tcW w:w="6526" w:type="dxa"/>
            <w:tcBorders>
              <w:top w:val="single" w:color="000000" w:sz="4" w:space="0"/>
              <w:left w:val="single" w:color="000000" w:sz="4" w:space="0"/>
              <w:bottom w:val="single" w:color="000000" w:sz="4" w:space="0"/>
              <w:right w:val="single" w:color="000000" w:sz="4" w:space="0"/>
            </w:tcBorders>
            <w:vAlign w:val="center"/>
          </w:tcPr>
          <w:p w14:paraId="3E404C2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1.显示器尺寸</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27英寸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2.屏幕刷新率：100hz</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3.接口</w:t>
            </w:r>
            <w:r>
              <w:rPr>
                <w:rFonts w:hint="eastAsia" w:ascii="宋体" w:hAnsi="宋体" w:eastAsia="宋体" w:cs="宋体"/>
                <w:color w:val="auto"/>
                <w:kern w:val="0"/>
                <w:sz w:val="21"/>
                <w:szCs w:val="21"/>
                <w:highlight w:val="none"/>
                <w:lang w:val="en-US" w:eastAsia="zh-CN" w:bidi="ar"/>
              </w:rPr>
              <w:t>包括但不限于</w:t>
            </w:r>
            <w:r>
              <w:rPr>
                <w:rFonts w:hint="eastAsia" w:ascii="宋体" w:hAnsi="宋体" w:eastAsia="宋体" w:cs="宋体"/>
                <w:color w:val="auto"/>
                <w:kern w:val="0"/>
                <w:sz w:val="21"/>
                <w:szCs w:val="21"/>
                <w:highlight w:val="none"/>
                <w:lang w:bidi="ar"/>
              </w:rPr>
              <w:t>HDMI、DP</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4.分辨率：</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2560*1440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5.屏幕比例：16:9</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含键鼠</w:t>
            </w:r>
            <w:r>
              <w:rPr>
                <w:rFonts w:hint="eastAsia" w:ascii="宋体" w:hAnsi="宋体" w:eastAsia="宋体" w:cs="宋体"/>
                <w:color w:val="auto"/>
                <w:kern w:val="0"/>
                <w:sz w:val="21"/>
                <w:szCs w:val="21"/>
                <w:highlight w:val="none"/>
                <w:lang w:eastAsia="zh-CN" w:bidi="ar"/>
              </w:rPr>
              <w:t>。</w:t>
            </w:r>
          </w:p>
        </w:tc>
        <w:tc>
          <w:tcPr>
            <w:tcW w:w="641" w:type="dxa"/>
            <w:tcBorders>
              <w:top w:val="single" w:color="000000" w:sz="4" w:space="0"/>
              <w:left w:val="single" w:color="000000" w:sz="4" w:space="0"/>
              <w:bottom w:val="single" w:color="000000" w:sz="4" w:space="0"/>
              <w:right w:val="single" w:color="000000" w:sz="4" w:space="0"/>
            </w:tcBorders>
            <w:vAlign w:val="center"/>
          </w:tcPr>
          <w:p w14:paraId="43B5BEF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2E6C0B4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5BE017FB">
        <w:tblPrEx>
          <w:tblCellMar>
            <w:top w:w="0" w:type="dxa"/>
            <w:left w:w="108" w:type="dxa"/>
            <w:bottom w:w="0" w:type="dxa"/>
            <w:right w:w="108" w:type="dxa"/>
          </w:tblCellMar>
        </w:tblPrEx>
        <w:trPr>
          <w:trHeight w:val="740"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1336CF7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014" w:type="dxa"/>
            <w:tcBorders>
              <w:top w:val="single" w:color="000000" w:sz="4" w:space="0"/>
              <w:left w:val="single" w:color="000000" w:sz="4" w:space="0"/>
              <w:bottom w:val="single" w:color="000000" w:sz="4" w:space="0"/>
              <w:right w:val="single" w:color="000000" w:sz="4" w:space="0"/>
            </w:tcBorders>
            <w:vAlign w:val="center"/>
          </w:tcPr>
          <w:p w14:paraId="38C1D7E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RVV音箱线</w:t>
            </w:r>
          </w:p>
        </w:tc>
        <w:tc>
          <w:tcPr>
            <w:tcW w:w="6526" w:type="dxa"/>
            <w:tcBorders>
              <w:top w:val="single" w:color="000000" w:sz="4" w:space="0"/>
              <w:left w:val="single" w:color="000000" w:sz="4" w:space="0"/>
              <w:bottom w:val="single" w:color="000000" w:sz="4" w:space="0"/>
              <w:right w:val="single" w:color="000000" w:sz="4" w:space="0"/>
            </w:tcBorders>
            <w:vAlign w:val="center"/>
          </w:tcPr>
          <w:p w14:paraId="7F83AFC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产品参数：RVV2*2.5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长度：≥200米</w:t>
            </w:r>
          </w:p>
        </w:tc>
        <w:tc>
          <w:tcPr>
            <w:tcW w:w="641" w:type="dxa"/>
            <w:tcBorders>
              <w:top w:val="single" w:color="000000" w:sz="4" w:space="0"/>
              <w:left w:val="single" w:color="000000" w:sz="4" w:space="0"/>
              <w:bottom w:val="single" w:color="000000" w:sz="4" w:space="0"/>
              <w:right w:val="single" w:color="000000" w:sz="4" w:space="0"/>
            </w:tcBorders>
            <w:vAlign w:val="center"/>
          </w:tcPr>
          <w:p w14:paraId="79FC15E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641" w:type="dxa"/>
            <w:tcBorders>
              <w:top w:val="single" w:color="000000" w:sz="4" w:space="0"/>
              <w:left w:val="single" w:color="000000" w:sz="4" w:space="0"/>
              <w:bottom w:val="single" w:color="000000" w:sz="4" w:space="0"/>
              <w:right w:val="single" w:color="000000" w:sz="4" w:space="0"/>
            </w:tcBorders>
            <w:vAlign w:val="center"/>
          </w:tcPr>
          <w:p w14:paraId="56E01A7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r>
      <w:tr w14:paraId="56322486">
        <w:tblPrEx>
          <w:tblCellMar>
            <w:top w:w="0" w:type="dxa"/>
            <w:left w:w="108" w:type="dxa"/>
            <w:bottom w:w="0" w:type="dxa"/>
            <w:right w:w="108" w:type="dxa"/>
          </w:tblCellMar>
        </w:tblPrEx>
        <w:trPr>
          <w:trHeight w:val="380"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6B3490F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014" w:type="dxa"/>
            <w:tcBorders>
              <w:top w:val="single" w:color="000000" w:sz="4" w:space="0"/>
              <w:left w:val="single" w:color="000000" w:sz="4" w:space="0"/>
              <w:bottom w:val="single" w:color="000000" w:sz="4" w:space="0"/>
              <w:right w:val="single" w:color="000000" w:sz="4" w:space="0"/>
            </w:tcBorders>
            <w:vAlign w:val="center"/>
          </w:tcPr>
          <w:p w14:paraId="5AAB076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6526" w:type="dxa"/>
            <w:tcBorders>
              <w:top w:val="single" w:color="000000" w:sz="4" w:space="0"/>
              <w:left w:val="single" w:color="000000" w:sz="4" w:space="0"/>
              <w:bottom w:val="single" w:color="000000" w:sz="4" w:space="0"/>
              <w:right w:val="single" w:color="000000" w:sz="4" w:space="0"/>
            </w:tcBorders>
            <w:vAlign w:val="center"/>
          </w:tcPr>
          <w:p w14:paraId="6E4733E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RVV3*2.5电源线，各个教室终端集中供电，长度：≥200米</w:t>
            </w:r>
          </w:p>
        </w:tc>
        <w:tc>
          <w:tcPr>
            <w:tcW w:w="641" w:type="dxa"/>
            <w:tcBorders>
              <w:top w:val="single" w:color="000000" w:sz="4" w:space="0"/>
              <w:left w:val="single" w:color="000000" w:sz="4" w:space="0"/>
              <w:bottom w:val="single" w:color="000000" w:sz="4" w:space="0"/>
              <w:right w:val="single" w:color="000000" w:sz="4" w:space="0"/>
            </w:tcBorders>
            <w:vAlign w:val="center"/>
          </w:tcPr>
          <w:p w14:paraId="3C9F4E6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641" w:type="dxa"/>
            <w:tcBorders>
              <w:top w:val="single" w:color="000000" w:sz="4" w:space="0"/>
              <w:left w:val="single" w:color="000000" w:sz="4" w:space="0"/>
              <w:bottom w:val="single" w:color="000000" w:sz="4" w:space="0"/>
              <w:right w:val="single" w:color="000000" w:sz="4" w:space="0"/>
            </w:tcBorders>
            <w:vAlign w:val="center"/>
          </w:tcPr>
          <w:p w14:paraId="468FC0D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r>
      <w:tr w14:paraId="5BF04220">
        <w:tblPrEx>
          <w:tblCellMar>
            <w:top w:w="0" w:type="dxa"/>
            <w:left w:w="108" w:type="dxa"/>
            <w:bottom w:w="0" w:type="dxa"/>
            <w:right w:w="108" w:type="dxa"/>
          </w:tblCellMar>
        </w:tblPrEx>
        <w:trPr>
          <w:trHeight w:val="638"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5761C6E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1014" w:type="dxa"/>
            <w:tcBorders>
              <w:top w:val="single" w:color="000000" w:sz="4" w:space="0"/>
              <w:left w:val="single" w:color="000000" w:sz="4" w:space="0"/>
              <w:bottom w:val="single" w:color="000000" w:sz="4" w:space="0"/>
              <w:right w:val="single" w:color="000000" w:sz="4" w:space="0"/>
            </w:tcBorders>
            <w:vAlign w:val="center"/>
          </w:tcPr>
          <w:p w14:paraId="5D17F33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六类网线</w:t>
            </w:r>
          </w:p>
        </w:tc>
        <w:tc>
          <w:tcPr>
            <w:tcW w:w="6526" w:type="dxa"/>
            <w:tcBorders>
              <w:top w:val="single" w:color="000000" w:sz="4" w:space="0"/>
              <w:left w:val="single" w:color="000000" w:sz="4" w:space="0"/>
              <w:bottom w:val="single" w:color="000000" w:sz="4" w:space="0"/>
              <w:right w:val="single" w:color="000000" w:sz="4" w:space="0"/>
            </w:tcBorders>
            <w:vAlign w:val="center"/>
          </w:tcPr>
          <w:p w14:paraId="7AD97AE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305m/箱</w:t>
            </w:r>
          </w:p>
        </w:tc>
        <w:tc>
          <w:tcPr>
            <w:tcW w:w="641" w:type="dxa"/>
            <w:tcBorders>
              <w:top w:val="single" w:color="000000" w:sz="4" w:space="0"/>
              <w:left w:val="single" w:color="000000" w:sz="4" w:space="0"/>
              <w:bottom w:val="single" w:color="000000" w:sz="4" w:space="0"/>
              <w:right w:val="single" w:color="000000" w:sz="4" w:space="0"/>
            </w:tcBorders>
            <w:vAlign w:val="center"/>
          </w:tcPr>
          <w:p w14:paraId="044C396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641" w:type="dxa"/>
            <w:tcBorders>
              <w:top w:val="single" w:color="000000" w:sz="4" w:space="0"/>
              <w:left w:val="single" w:color="000000" w:sz="4" w:space="0"/>
              <w:bottom w:val="single" w:color="000000" w:sz="4" w:space="0"/>
              <w:right w:val="single" w:color="000000" w:sz="4" w:space="0"/>
            </w:tcBorders>
            <w:vAlign w:val="center"/>
          </w:tcPr>
          <w:p w14:paraId="7B41C25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r>
      <w:tr w14:paraId="088C6E6A">
        <w:tblPrEx>
          <w:tblCellMar>
            <w:top w:w="0" w:type="dxa"/>
            <w:left w:w="108" w:type="dxa"/>
            <w:bottom w:w="0" w:type="dxa"/>
            <w:right w:w="108" w:type="dxa"/>
          </w:tblCellMar>
        </w:tblPrEx>
        <w:trPr>
          <w:trHeight w:val="2806"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034468D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w:t>
            </w:r>
          </w:p>
        </w:tc>
        <w:tc>
          <w:tcPr>
            <w:tcW w:w="1014" w:type="dxa"/>
            <w:tcBorders>
              <w:top w:val="single" w:color="000000" w:sz="4" w:space="0"/>
              <w:left w:val="single" w:color="000000" w:sz="4" w:space="0"/>
              <w:bottom w:val="single" w:color="000000" w:sz="4" w:space="0"/>
              <w:right w:val="single" w:color="000000" w:sz="4" w:space="0"/>
            </w:tcBorders>
            <w:vAlign w:val="center"/>
          </w:tcPr>
          <w:p w14:paraId="727652C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接入交换机</w:t>
            </w:r>
          </w:p>
        </w:tc>
        <w:tc>
          <w:tcPr>
            <w:tcW w:w="6526" w:type="dxa"/>
            <w:tcBorders>
              <w:top w:val="single" w:color="000000" w:sz="4" w:space="0"/>
              <w:left w:val="single" w:color="000000" w:sz="4" w:space="0"/>
              <w:bottom w:val="single" w:color="000000" w:sz="4" w:space="0"/>
              <w:right w:val="single" w:color="000000" w:sz="4" w:space="0"/>
            </w:tcBorders>
            <w:vAlign w:val="center"/>
          </w:tcPr>
          <w:p w14:paraId="405253E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24个10/100/1000Base-T以太网端口，</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4个1G/2.5G SFP光口；交换容量≥672Gbps/6.72Tbps，包转发率≥126Mpps/179Mpps，支持全端口线速转发；支持统一管理及自动生成智能拓扑、统一查看状态、VLAN等配置管理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2、支持防网关ARP欺骗，支持端口保护、隔离，支持防止DOS、ARP攻击功能，支持CPU保护功能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3、支持通过APP进行远程管理，并且可以修改交换机网络配置，提供APP软件功能截图证明</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4、为提高系统兼容性对接，需支持联动第三方安全设备或平台，通过联动实现从系统及接入层交换机对风险终端MAC地址进行封堵；需提供平台系统功能截图证明</w:t>
            </w:r>
            <w:r>
              <w:rPr>
                <w:rFonts w:hint="eastAsia" w:ascii="宋体" w:hAnsi="宋体" w:eastAsia="宋体" w:cs="宋体"/>
                <w:color w:val="auto"/>
                <w:kern w:val="0"/>
                <w:sz w:val="21"/>
                <w:szCs w:val="21"/>
                <w:highlight w:val="none"/>
                <w:lang w:eastAsia="zh-CN" w:bidi="ar"/>
              </w:rPr>
              <w:t>。</w:t>
            </w:r>
          </w:p>
        </w:tc>
        <w:tc>
          <w:tcPr>
            <w:tcW w:w="641" w:type="dxa"/>
            <w:tcBorders>
              <w:top w:val="single" w:color="000000" w:sz="4" w:space="0"/>
              <w:left w:val="single" w:color="000000" w:sz="4" w:space="0"/>
              <w:bottom w:val="single" w:color="000000" w:sz="4" w:space="0"/>
              <w:right w:val="single" w:color="000000" w:sz="4" w:space="0"/>
            </w:tcBorders>
            <w:vAlign w:val="center"/>
          </w:tcPr>
          <w:p w14:paraId="31693A3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641" w:type="dxa"/>
            <w:tcBorders>
              <w:top w:val="single" w:color="000000" w:sz="4" w:space="0"/>
              <w:left w:val="single" w:color="000000" w:sz="4" w:space="0"/>
              <w:bottom w:val="single" w:color="000000" w:sz="4" w:space="0"/>
              <w:right w:val="single" w:color="000000" w:sz="4" w:space="0"/>
            </w:tcBorders>
            <w:vAlign w:val="center"/>
          </w:tcPr>
          <w:p w14:paraId="2CEAB7B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336C127E">
        <w:tblPrEx>
          <w:tblCellMar>
            <w:top w:w="0" w:type="dxa"/>
            <w:left w:w="108" w:type="dxa"/>
            <w:bottom w:w="0" w:type="dxa"/>
            <w:right w:w="108" w:type="dxa"/>
          </w:tblCellMar>
        </w:tblPrEx>
        <w:trPr>
          <w:trHeight w:val="740"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4E83AA3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w:t>
            </w:r>
          </w:p>
        </w:tc>
        <w:tc>
          <w:tcPr>
            <w:tcW w:w="1014" w:type="dxa"/>
            <w:tcBorders>
              <w:top w:val="single" w:color="000000" w:sz="4" w:space="0"/>
              <w:left w:val="single" w:color="000000" w:sz="4" w:space="0"/>
              <w:bottom w:val="single" w:color="000000" w:sz="4" w:space="0"/>
              <w:right w:val="single" w:color="000000" w:sz="4" w:space="0"/>
            </w:tcBorders>
            <w:vAlign w:val="center"/>
          </w:tcPr>
          <w:p w14:paraId="2C26B9C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UPS电源电池</w:t>
            </w:r>
          </w:p>
        </w:tc>
        <w:tc>
          <w:tcPr>
            <w:tcW w:w="6526" w:type="dxa"/>
            <w:tcBorders>
              <w:top w:val="single" w:color="000000" w:sz="4" w:space="0"/>
              <w:left w:val="single" w:color="000000" w:sz="4" w:space="0"/>
              <w:bottom w:val="single" w:color="000000" w:sz="4" w:space="0"/>
              <w:right w:val="single" w:color="000000" w:sz="4" w:space="0"/>
            </w:tcBorders>
            <w:vAlign w:val="center"/>
          </w:tcPr>
          <w:p w14:paraId="64B1FC6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10KVA UPS电源，16节12V100AH蓄电池，配套电池柜电池连接线，待机时长</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2小时</w:t>
            </w:r>
          </w:p>
        </w:tc>
        <w:tc>
          <w:tcPr>
            <w:tcW w:w="641" w:type="dxa"/>
            <w:tcBorders>
              <w:top w:val="single" w:color="000000" w:sz="4" w:space="0"/>
              <w:left w:val="single" w:color="000000" w:sz="4" w:space="0"/>
              <w:bottom w:val="single" w:color="000000" w:sz="4" w:space="0"/>
              <w:right w:val="single" w:color="000000" w:sz="4" w:space="0"/>
            </w:tcBorders>
            <w:vAlign w:val="center"/>
          </w:tcPr>
          <w:p w14:paraId="1B2CF7F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2730FAC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3C530C0B">
        <w:tblPrEx>
          <w:tblCellMar>
            <w:top w:w="0" w:type="dxa"/>
            <w:left w:w="108" w:type="dxa"/>
            <w:bottom w:w="0" w:type="dxa"/>
            <w:right w:w="108" w:type="dxa"/>
          </w:tblCellMar>
        </w:tblPrEx>
        <w:trPr>
          <w:trHeight w:val="103"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1848DCC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w:t>
            </w:r>
          </w:p>
        </w:tc>
        <w:tc>
          <w:tcPr>
            <w:tcW w:w="1014" w:type="dxa"/>
            <w:tcBorders>
              <w:top w:val="single" w:color="000000" w:sz="4" w:space="0"/>
              <w:left w:val="single" w:color="000000" w:sz="4" w:space="0"/>
              <w:bottom w:val="single" w:color="000000" w:sz="4" w:space="0"/>
              <w:right w:val="single" w:color="000000" w:sz="4" w:space="0"/>
            </w:tcBorders>
            <w:vAlign w:val="center"/>
          </w:tcPr>
          <w:p w14:paraId="3E4B033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辅材</w:t>
            </w:r>
          </w:p>
        </w:tc>
        <w:tc>
          <w:tcPr>
            <w:tcW w:w="6526" w:type="dxa"/>
            <w:tcBorders>
              <w:top w:val="single" w:color="000000" w:sz="4" w:space="0"/>
              <w:left w:val="single" w:color="000000" w:sz="4" w:space="0"/>
              <w:bottom w:val="single" w:color="000000" w:sz="4" w:space="0"/>
              <w:right w:val="single" w:color="000000" w:sz="4" w:space="0"/>
            </w:tcBorders>
            <w:vAlign w:val="center"/>
          </w:tcPr>
          <w:p w14:paraId="5EC6C93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PVC线槽，线管，水晶头，线标，每个教室电源插座，楼层6U机柜3个（1-3层每层1个）。</w:t>
            </w:r>
          </w:p>
        </w:tc>
        <w:tc>
          <w:tcPr>
            <w:tcW w:w="641" w:type="dxa"/>
            <w:tcBorders>
              <w:top w:val="single" w:color="000000" w:sz="4" w:space="0"/>
              <w:left w:val="single" w:color="000000" w:sz="4" w:space="0"/>
              <w:bottom w:val="single" w:color="000000" w:sz="4" w:space="0"/>
              <w:right w:val="single" w:color="000000" w:sz="4" w:space="0"/>
            </w:tcBorders>
            <w:vAlign w:val="center"/>
          </w:tcPr>
          <w:p w14:paraId="0B222F5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397E760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r>
      <w:tr w14:paraId="6DA592B6">
        <w:tblPrEx>
          <w:tblCellMar>
            <w:top w:w="0" w:type="dxa"/>
            <w:left w:w="108" w:type="dxa"/>
            <w:bottom w:w="0" w:type="dxa"/>
            <w:right w:w="108" w:type="dxa"/>
          </w:tblCellMar>
        </w:tblPrEx>
        <w:trPr>
          <w:trHeight w:val="638"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7C81697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014" w:type="dxa"/>
            <w:tcBorders>
              <w:top w:val="single" w:color="000000" w:sz="4" w:space="0"/>
              <w:left w:val="single" w:color="000000" w:sz="4" w:space="0"/>
              <w:bottom w:val="single" w:color="000000" w:sz="4" w:space="0"/>
              <w:right w:val="single" w:color="000000" w:sz="4" w:space="0"/>
            </w:tcBorders>
            <w:vAlign w:val="center"/>
          </w:tcPr>
          <w:p w14:paraId="0BB79EA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布线施工</w:t>
            </w:r>
          </w:p>
        </w:tc>
        <w:tc>
          <w:tcPr>
            <w:tcW w:w="6526" w:type="dxa"/>
            <w:tcBorders>
              <w:top w:val="single" w:color="000000" w:sz="4" w:space="0"/>
              <w:left w:val="single" w:color="000000" w:sz="4" w:space="0"/>
              <w:bottom w:val="single" w:color="000000" w:sz="4" w:space="0"/>
              <w:right w:val="single" w:color="000000" w:sz="4" w:space="0"/>
            </w:tcBorders>
            <w:vAlign w:val="center"/>
          </w:tcPr>
          <w:p w14:paraId="1E4E049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含电源线，音箱线，网线，光纤布设、线槽走线</w:t>
            </w:r>
          </w:p>
        </w:tc>
        <w:tc>
          <w:tcPr>
            <w:tcW w:w="641" w:type="dxa"/>
            <w:tcBorders>
              <w:top w:val="single" w:color="000000" w:sz="4" w:space="0"/>
              <w:left w:val="single" w:color="000000" w:sz="4" w:space="0"/>
              <w:bottom w:val="single" w:color="000000" w:sz="4" w:space="0"/>
              <w:right w:val="single" w:color="000000" w:sz="4" w:space="0"/>
            </w:tcBorders>
            <w:vAlign w:val="center"/>
          </w:tcPr>
          <w:p w14:paraId="32122CB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7E49E32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r>
      <w:tr w14:paraId="79FC8B51">
        <w:tblPrEx>
          <w:tblCellMar>
            <w:top w:w="0" w:type="dxa"/>
            <w:left w:w="108" w:type="dxa"/>
            <w:bottom w:w="0" w:type="dxa"/>
            <w:right w:w="108" w:type="dxa"/>
          </w:tblCellMar>
        </w:tblPrEx>
        <w:trPr>
          <w:trHeight w:val="740" w:hRule="atLeast"/>
        </w:trPr>
        <w:tc>
          <w:tcPr>
            <w:tcW w:w="480" w:type="dxa"/>
            <w:tcBorders>
              <w:top w:val="single" w:color="000000" w:sz="4" w:space="0"/>
              <w:left w:val="single" w:color="000000" w:sz="4" w:space="0"/>
              <w:bottom w:val="single" w:color="000000" w:sz="4" w:space="0"/>
              <w:right w:val="single" w:color="000000" w:sz="4" w:space="0"/>
            </w:tcBorders>
            <w:vAlign w:val="center"/>
          </w:tcPr>
          <w:p w14:paraId="5CF9E2E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w:t>
            </w:r>
          </w:p>
        </w:tc>
        <w:tc>
          <w:tcPr>
            <w:tcW w:w="1014" w:type="dxa"/>
            <w:tcBorders>
              <w:top w:val="single" w:color="000000" w:sz="4" w:space="0"/>
              <w:left w:val="nil"/>
              <w:bottom w:val="single" w:color="000000" w:sz="4" w:space="0"/>
              <w:right w:val="nil"/>
            </w:tcBorders>
            <w:vAlign w:val="center"/>
          </w:tcPr>
          <w:p w14:paraId="798211C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系统集成</w:t>
            </w:r>
          </w:p>
        </w:tc>
        <w:tc>
          <w:tcPr>
            <w:tcW w:w="6526" w:type="dxa"/>
            <w:tcBorders>
              <w:top w:val="single" w:color="000000" w:sz="4" w:space="0"/>
              <w:left w:val="single" w:color="000000" w:sz="4" w:space="0"/>
              <w:bottom w:val="single" w:color="000000" w:sz="4" w:space="0"/>
              <w:right w:val="single" w:color="000000" w:sz="4" w:space="0"/>
            </w:tcBorders>
            <w:vAlign w:val="center"/>
          </w:tcPr>
          <w:p w14:paraId="0DF0EE0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含设备拆旧、安装调试、系统培训、5年质保及售后服务、5年考试保障巡检服务费</w:t>
            </w:r>
          </w:p>
        </w:tc>
        <w:tc>
          <w:tcPr>
            <w:tcW w:w="641" w:type="dxa"/>
            <w:tcBorders>
              <w:top w:val="single" w:color="000000" w:sz="4" w:space="0"/>
              <w:left w:val="single" w:color="000000" w:sz="4" w:space="0"/>
              <w:bottom w:val="single" w:color="000000" w:sz="4" w:space="0"/>
              <w:right w:val="single" w:color="000000" w:sz="4" w:space="0"/>
            </w:tcBorders>
            <w:vAlign w:val="center"/>
          </w:tcPr>
          <w:p w14:paraId="6EE8BB1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41" w:type="dxa"/>
            <w:tcBorders>
              <w:top w:val="single" w:color="000000" w:sz="4" w:space="0"/>
              <w:left w:val="single" w:color="000000" w:sz="4" w:space="0"/>
              <w:bottom w:val="single" w:color="000000" w:sz="4" w:space="0"/>
              <w:right w:val="single" w:color="000000" w:sz="4" w:space="0"/>
            </w:tcBorders>
            <w:vAlign w:val="center"/>
          </w:tcPr>
          <w:p w14:paraId="715E49C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r>
    </w:tbl>
    <w:p w14:paraId="5ADC79AC">
      <w:pPr>
        <w:pStyle w:val="3"/>
        <w:tabs>
          <w:tab w:val="left" w:pos="1140"/>
        </w:tabs>
        <w:ind w:left="0" w:leftChars="0" w:firstLine="0" w:firstLineChars="0"/>
        <w:rPr>
          <w:rFonts w:hint="eastAsia" w:ascii="宋体" w:hAnsi="宋体" w:eastAsia="宋体" w:cs="宋体"/>
          <w:color w:val="auto"/>
          <w:sz w:val="24"/>
          <w:szCs w:val="24"/>
          <w:highlight w:val="none"/>
        </w:rPr>
      </w:pPr>
      <w:bookmarkStart w:id="43" w:name="_Toc1182"/>
      <w:r>
        <w:rPr>
          <w:rFonts w:hint="eastAsia" w:ascii="宋体" w:hAnsi="宋体" w:eastAsia="宋体" w:cs="宋体"/>
          <w:color w:val="auto"/>
          <w:sz w:val="24"/>
          <w:szCs w:val="24"/>
          <w:highlight w:val="none"/>
        </w:rPr>
        <w:t>西飞二中</w:t>
      </w:r>
      <w:bookmarkEnd w:id="43"/>
    </w:p>
    <w:tbl>
      <w:tblPr>
        <w:tblStyle w:val="8"/>
        <w:tblW w:w="9250" w:type="dxa"/>
        <w:jc w:val="center"/>
        <w:tblLayout w:type="autofit"/>
        <w:tblCellMar>
          <w:top w:w="0" w:type="dxa"/>
          <w:left w:w="108" w:type="dxa"/>
          <w:bottom w:w="0" w:type="dxa"/>
          <w:right w:w="108" w:type="dxa"/>
        </w:tblCellMar>
      </w:tblPr>
      <w:tblGrid>
        <w:gridCol w:w="478"/>
        <w:gridCol w:w="1002"/>
        <w:gridCol w:w="6504"/>
        <w:gridCol w:w="633"/>
        <w:gridCol w:w="633"/>
      </w:tblGrid>
      <w:tr w14:paraId="7628B46E">
        <w:trPr>
          <w:trHeight w:val="677" w:hRule="atLeast"/>
          <w:tblHeader/>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5734A72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002" w:type="dxa"/>
            <w:tcBorders>
              <w:top w:val="single" w:color="000000" w:sz="4" w:space="0"/>
              <w:left w:val="single" w:color="000000" w:sz="4" w:space="0"/>
              <w:bottom w:val="single" w:color="000000" w:sz="4" w:space="0"/>
              <w:right w:val="single" w:color="000000" w:sz="4" w:space="0"/>
            </w:tcBorders>
            <w:vAlign w:val="center"/>
          </w:tcPr>
          <w:p w14:paraId="19FD9B0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产品名称</w:t>
            </w:r>
          </w:p>
        </w:tc>
        <w:tc>
          <w:tcPr>
            <w:tcW w:w="6504" w:type="dxa"/>
            <w:tcBorders>
              <w:top w:val="single" w:color="000000" w:sz="4" w:space="0"/>
              <w:left w:val="single" w:color="000000" w:sz="4" w:space="0"/>
              <w:bottom w:val="single" w:color="000000" w:sz="4" w:space="0"/>
              <w:right w:val="single" w:color="000000" w:sz="4" w:space="0"/>
            </w:tcBorders>
            <w:vAlign w:val="center"/>
          </w:tcPr>
          <w:p w14:paraId="3131FC5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bidi="ar"/>
              </w:rPr>
              <w:t>招标参数</w:t>
            </w:r>
          </w:p>
        </w:tc>
        <w:tc>
          <w:tcPr>
            <w:tcW w:w="633" w:type="dxa"/>
            <w:tcBorders>
              <w:top w:val="single" w:color="000000" w:sz="4" w:space="0"/>
              <w:left w:val="single" w:color="000000" w:sz="4" w:space="0"/>
              <w:bottom w:val="single" w:color="000000" w:sz="4" w:space="0"/>
              <w:right w:val="single" w:color="000000" w:sz="4" w:space="0"/>
            </w:tcBorders>
            <w:vAlign w:val="center"/>
          </w:tcPr>
          <w:p w14:paraId="65A98AE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633" w:type="dxa"/>
            <w:tcBorders>
              <w:top w:val="single" w:color="000000" w:sz="4" w:space="0"/>
              <w:left w:val="single" w:color="000000" w:sz="4" w:space="0"/>
              <w:bottom w:val="single" w:color="000000" w:sz="4" w:space="0"/>
              <w:right w:val="single" w:color="000000" w:sz="4" w:space="0"/>
            </w:tcBorders>
            <w:vAlign w:val="center"/>
          </w:tcPr>
          <w:p w14:paraId="3443048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r>
      <w:tr w14:paraId="4D00D511">
        <w:tblPrEx>
          <w:tblCellMar>
            <w:top w:w="0" w:type="dxa"/>
            <w:left w:w="108" w:type="dxa"/>
            <w:bottom w:w="0" w:type="dxa"/>
            <w:right w:w="108" w:type="dxa"/>
          </w:tblCellMar>
        </w:tblPrEx>
        <w:trPr>
          <w:trHeight w:val="1520"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451FB8E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02" w:type="dxa"/>
            <w:tcBorders>
              <w:top w:val="single" w:color="000000" w:sz="4" w:space="0"/>
              <w:left w:val="single" w:color="000000" w:sz="4" w:space="0"/>
              <w:bottom w:val="single" w:color="000000" w:sz="4" w:space="0"/>
              <w:right w:val="single" w:color="000000" w:sz="4" w:space="0"/>
            </w:tcBorders>
            <w:vAlign w:val="center"/>
          </w:tcPr>
          <w:p w14:paraId="6D05334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控制主机</w:t>
            </w:r>
          </w:p>
        </w:tc>
        <w:tc>
          <w:tcPr>
            <w:tcW w:w="6504" w:type="dxa"/>
            <w:tcBorders>
              <w:top w:val="single" w:color="000000" w:sz="4" w:space="0"/>
              <w:left w:val="single" w:color="000000" w:sz="4" w:space="0"/>
              <w:bottom w:val="single" w:color="000000" w:sz="4" w:space="0"/>
              <w:right w:val="single" w:color="000000" w:sz="4" w:space="0"/>
            </w:tcBorders>
            <w:vAlign w:val="center"/>
          </w:tcPr>
          <w:p w14:paraId="7B8D484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1.工业级机柜式机箱，配置≥8核，≥2.4GHz处理器。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2.内存:≥8GB，内置EMMC储存容量≥128GB+≥256G固态硬盘。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3.具有≥1路HDMI输出接口，≥1路lINE OUT音频输出接口。具有≥2个USB2.0接口，具有≥2个USB3.0。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4.具有一键复位重启按钮，用户可一键将设备系统重启。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5.支持Linux操作系统。</w:t>
            </w:r>
          </w:p>
        </w:tc>
        <w:tc>
          <w:tcPr>
            <w:tcW w:w="633" w:type="dxa"/>
            <w:tcBorders>
              <w:top w:val="single" w:color="000000" w:sz="4" w:space="0"/>
              <w:left w:val="single" w:color="000000" w:sz="4" w:space="0"/>
              <w:bottom w:val="single" w:color="000000" w:sz="4" w:space="0"/>
              <w:right w:val="single" w:color="000000" w:sz="4" w:space="0"/>
            </w:tcBorders>
            <w:vAlign w:val="center"/>
          </w:tcPr>
          <w:p w14:paraId="761B37E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0D3C0D2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0645F9C6">
        <w:tblPrEx>
          <w:tblCellMar>
            <w:top w:w="0" w:type="dxa"/>
            <w:left w:w="108" w:type="dxa"/>
            <w:bottom w:w="0" w:type="dxa"/>
            <w:right w:w="108" w:type="dxa"/>
          </w:tblCellMar>
        </w:tblPrEx>
        <w:trPr>
          <w:trHeight w:val="1284"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117194E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002" w:type="dxa"/>
            <w:tcBorders>
              <w:top w:val="single" w:color="000000" w:sz="4" w:space="0"/>
              <w:left w:val="single" w:color="000000" w:sz="4" w:space="0"/>
              <w:bottom w:val="single" w:color="000000" w:sz="4" w:space="0"/>
              <w:right w:val="single" w:color="000000" w:sz="4" w:space="0"/>
            </w:tcBorders>
            <w:vAlign w:val="center"/>
          </w:tcPr>
          <w:p w14:paraId="4D6B1CD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数字化网络广播系统服务平台ARM版</w:t>
            </w:r>
          </w:p>
        </w:tc>
        <w:tc>
          <w:tcPr>
            <w:tcW w:w="6504" w:type="dxa"/>
            <w:tcBorders>
              <w:top w:val="single" w:color="000000" w:sz="4" w:space="0"/>
              <w:left w:val="single" w:color="000000" w:sz="4" w:space="0"/>
              <w:bottom w:val="single" w:color="000000" w:sz="4" w:space="0"/>
              <w:right w:val="single" w:color="000000" w:sz="4" w:space="0"/>
            </w:tcBorders>
            <w:vAlign w:val="center"/>
          </w:tcPr>
          <w:p w14:paraId="213E4EA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1.后台有多种登录方式，包括账户密码、PIN码、图案密码</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，可设置登录错误次数限制，可自定义锁定时间。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2.平台支持新建用户，并对其权限进行管理，包括终端和分组权限；支持高级任务优先级和角色权限分配；同时支持禁用或启用用户。支持对用户进行账号代管操作，支持一键控制代管操作。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3.后台可对终端进行≥10段均衡器调节，保存为模板后方便选择，并可应用到其他终端。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4.具备电子地图、在线地图功能，可在地图上进行终端部署，在地图上可实时查看终端状态，实时显示设备状态；支持GIS地图功能，支持一键广播。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5.支持对终端设置不同的灯光模式，可分别自定义设置红灯亮、红灯灭、绿灯/蓝灯亮、绿灯/蓝灯灭时间0-10S。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6.支持遥控配置功能，可查阅遥控器列表、遥控任务、遥控话筒任务，支持配置≥20个按键任务，配置任务音量、优先级、混音配置、播放音源信息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，播放音源支持选择话筒、快捷音源、音乐播放</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7.具有多语言功能，支持多语言一键切换。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8.后台功能模块自定义；首页入口自由配置。可自定义界面模式，包括经典模式、简约模式。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9.具有资源共享功能，用户可以自定义共享权限，可共享分组管理、定时打铃、定时任务、定时巡更、一键报警任务、云播音室、媒体库</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10.具有节假日图文推送的功能，提供自定义设备图文展示的选项。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11.具有4×100级自定义配置任务优先级(服务器优先级、任务优先级、用户优先级,终端优先级）,满足各种优先级任务自动调度。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▲12.具有系统状态（可用硬盘、内存剩余、进程检测、网络检测</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）、终端状态（CPU、内存、负载均衡、播放状态、声卡状态、链路越点、网络丢包率、最大帧间隔、音频相识度</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）的系统检测功能，支持一键导出报告。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13.具有系统小助手，实现操作手册、模块说明、任务提醒、意见反馈</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快捷查看。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14.支持用户自定义大数据面板科技仓模式下方的展示标语，展示标语可设置为静态或动态形式。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15.系统具有抗丢包功能，实现在网络丢包严重的网络环境下音频播放无卡顿，支持≥37.5%丢包率。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16.多套定时打铃方案同时启用，每套定时打铃方案支持多套任务同时进行，支持一键启用/停用所有方案。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定时打铃支持任意条数的定时任务在本方案或跨方案克隆，任务执行与停止控制、定时任务禁用与启用功能。支持一键方案调配功能，可以实现一键调课功能，支持批量一键修改打铃铃声，支持时模式、日模式、周模式、月模式和年模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18.支持设置节假日或特殊日期，实现指定时间停用所有定时任务。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19.用户可选择特定的终端设备，并设定具体的时间点，系统将在该时间点自动对选定的终端执行音量均衡调整，以对音量进行等比例的设置。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20.具有定时插播模式，可设置执行时间点范围、间隔时间，批量自动生成打铃任务。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21.具有启用考试模式功能，支持配置终端冻结时间，在终端被冻结期间禁止终端执行任务。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22.具有一键巡检功能，支持拾取现场音箱声音状态并回传给系统，具有音频相似度（DTW）检测技术，可逐个终端自动比对回传的数据与任务播放的数据，并将比对结果输出报告。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23.具有终端列表的导入/导出功能，定时打铃的导入/导出功能，终端自动上线、终端手动添加使用、音量批量编辑。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24.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25.具有任务回收站，支持将删除的定时打铃或定时任务放置在此模块中，可实现一键恢复/删除操作。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26.支持接入≥6路视频监控信号，用户实时查看与设备绑定的监控点现场画面。此外，平台还具备对特定监控设备关联的广播设备进行广播的功能，提供了包括移动侦测、越界侦测、区域入侵侦测、目标进入区域、目标离开区域、遮挡报警、徘徊行为检测</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监控功能，并能自动触发预设的音频报警，实现实时告警。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27.具有数字混音功能，支持任务自定义混音配置，支持对各端的广播/对讲/终端点播任务设置混音配置。支持麦克风前景音与背景音的配置选项，并允许用户调节背景音的音量强度。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28.平台统一管理系统内所有音频终端，包括语音播控台、对讲终端、广播终端和消防接口设备，实时显示音频终端的IP地址、在线状态、任务状态、音量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29.支撑各音频终端的运行，负责音频流传输管理，响应各音频终端播放请求和音频全双工交换，支持B/S架构，通过网页登陆可进行终端管理、用户管理、节目播放管理、音频文件管理、录音存贮、内部通讯调度</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处理功能。</w:t>
            </w:r>
          </w:p>
        </w:tc>
        <w:tc>
          <w:tcPr>
            <w:tcW w:w="633" w:type="dxa"/>
            <w:tcBorders>
              <w:top w:val="single" w:color="000000" w:sz="4" w:space="0"/>
              <w:left w:val="single" w:color="000000" w:sz="4" w:space="0"/>
              <w:bottom w:val="single" w:color="000000" w:sz="4" w:space="0"/>
              <w:right w:val="single" w:color="000000" w:sz="4" w:space="0"/>
            </w:tcBorders>
            <w:vAlign w:val="center"/>
          </w:tcPr>
          <w:p w14:paraId="6E5C41B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6453177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2FB2EA60">
        <w:tblPrEx>
          <w:tblCellMar>
            <w:top w:w="0" w:type="dxa"/>
            <w:left w:w="108" w:type="dxa"/>
            <w:bottom w:w="0" w:type="dxa"/>
            <w:right w:w="108" w:type="dxa"/>
          </w:tblCellMar>
        </w:tblPrEx>
        <w:trPr>
          <w:trHeight w:val="1000"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3B09176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002" w:type="dxa"/>
            <w:tcBorders>
              <w:top w:val="single" w:color="000000" w:sz="4" w:space="0"/>
              <w:left w:val="single" w:color="000000" w:sz="4" w:space="0"/>
              <w:bottom w:val="single" w:color="000000" w:sz="4" w:space="0"/>
              <w:right w:val="single" w:color="000000" w:sz="4" w:space="0"/>
            </w:tcBorders>
            <w:vAlign w:val="center"/>
          </w:tcPr>
          <w:p w14:paraId="66D3720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IP网络分控软件</w:t>
            </w:r>
          </w:p>
        </w:tc>
        <w:tc>
          <w:tcPr>
            <w:tcW w:w="6504" w:type="dxa"/>
            <w:tcBorders>
              <w:top w:val="single" w:color="000000" w:sz="4" w:space="0"/>
              <w:left w:val="single" w:color="000000" w:sz="4" w:space="0"/>
              <w:bottom w:val="single" w:color="000000" w:sz="4" w:space="0"/>
              <w:right w:val="single" w:color="000000" w:sz="4" w:space="0"/>
            </w:tcBorders>
            <w:vAlign w:val="center"/>
          </w:tcPr>
          <w:p w14:paraId="58CB604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1.支持多种登录方式，包括账户密码、PIN码和图案密码；支持登录错误次数限制设置，可自定义锁定时间。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2.支持分控端查看终端上下线记录，可设置终端掉线弹窗提示。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3.支持多语言功能，支持多语言一键切换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4.今日任务支持列表模式或时间轴模式显示，在时间轴模式状态下用户可以查看任务在各个时间点的分布情况，可切换查看过去≥30个自然日的任务历史。支持对今日任务状态当天临时禁用1次，第二天自动恢复。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6.支持云播音室建立音乐任务，可实现将广播服务器音乐播放到指定终端或分组。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7.支持本地日志记录,终端离线时支持弹窗和播放声音提醒；支持关闭弹窗提醒。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8.数字客户端分控软件运行于国产操作系统、Windows操作系统的台式电脑或笔记本电脑，用户登录通过系统服务器的权限验证即可进行对广播系统的控制。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9.客户端软件利用网络（局域网、广域网）远程登录到服务器，支持多套客户端软件同时登录到服务器，各套客户端软件独立工作。</w:t>
            </w:r>
          </w:p>
        </w:tc>
        <w:tc>
          <w:tcPr>
            <w:tcW w:w="633" w:type="dxa"/>
            <w:tcBorders>
              <w:top w:val="single" w:color="000000" w:sz="4" w:space="0"/>
              <w:left w:val="single" w:color="000000" w:sz="4" w:space="0"/>
              <w:bottom w:val="single" w:color="000000" w:sz="4" w:space="0"/>
              <w:right w:val="single" w:color="000000" w:sz="4" w:space="0"/>
            </w:tcBorders>
            <w:vAlign w:val="center"/>
          </w:tcPr>
          <w:p w14:paraId="0D3A1BF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094F190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74A14B83">
        <w:tblPrEx>
          <w:tblCellMar>
            <w:top w:w="0" w:type="dxa"/>
            <w:left w:w="108" w:type="dxa"/>
            <w:bottom w:w="0" w:type="dxa"/>
            <w:right w:w="108" w:type="dxa"/>
          </w:tblCellMar>
        </w:tblPrEx>
        <w:trPr>
          <w:trHeight w:val="4889"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58F6725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002" w:type="dxa"/>
            <w:tcBorders>
              <w:top w:val="single" w:color="000000" w:sz="4" w:space="0"/>
              <w:left w:val="single" w:color="000000" w:sz="4" w:space="0"/>
              <w:bottom w:val="single" w:color="000000" w:sz="4" w:space="0"/>
              <w:right w:val="single" w:color="000000" w:sz="4" w:space="0"/>
            </w:tcBorders>
            <w:vAlign w:val="center"/>
          </w:tcPr>
          <w:p w14:paraId="018D558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音频保障主机</w:t>
            </w:r>
          </w:p>
        </w:tc>
        <w:tc>
          <w:tcPr>
            <w:tcW w:w="6504" w:type="dxa"/>
            <w:tcBorders>
              <w:top w:val="single" w:color="000000" w:sz="4" w:space="0"/>
              <w:left w:val="single" w:color="000000" w:sz="4" w:space="0"/>
              <w:bottom w:val="single" w:color="000000" w:sz="4" w:space="0"/>
              <w:right w:val="single" w:color="000000" w:sz="4" w:space="0"/>
            </w:tcBorders>
            <w:vAlign w:val="center"/>
          </w:tcPr>
          <w:p w14:paraId="2617521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1.面板自带≥7英寸高清液晶屏。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音源备份功能，支持手动切换模式和自动备份模式。手动切换模式下，可使用按键手动切换音源通道，每路音频输入接口均支持0~80秒延时调节，支持调节延时步进1ms、10ms、100ms、1s。自动备份模式下，支持音频对齐算法，任意一路音频异常后，自动切换到另一通道音源，切换过程中音频播放流畅，无丢字，无断音，不卡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3.支持断电本地音频直通功能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4.具有≥2路本地音频输入接口，可任意选择其中1路进行音源输出，或者选择2路同时进行音源混音输出。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5.具有≥4路本地音频输出接口，可播放本地输入音频与广播系统网络音频。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6.具有≥2路RS485与IO触发通讯接口，可与专业数字播放器进行通讯，显示播放器状态与实现音频备份功能。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7.支持接入IP广播系统，可实现报警和打铃任务备份，并进行离线报警与打铃广播。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8.支持作为网络采集音源，采集本地音频，通过网络发送到IP广播系统，实现网络音频采集播放。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9.支持音频链路检测，当内部音频链路故障时，可自动切换至模拟直通输出。</w:t>
            </w:r>
          </w:p>
        </w:tc>
        <w:tc>
          <w:tcPr>
            <w:tcW w:w="633" w:type="dxa"/>
            <w:tcBorders>
              <w:top w:val="single" w:color="000000" w:sz="4" w:space="0"/>
              <w:left w:val="single" w:color="000000" w:sz="4" w:space="0"/>
              <w:bottom w:val="single" w:color="000000" w:sz="4" w:space="0"/>
              <w:right w:val="single" w:color="000000" w:sz="4" w:space="0"/>
            </w:tcBorders>
            <w:vAlign w:val="center"/>
          </w:tcPr>
          <w:p w14:paraId="67B6319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5398B03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413992DE">
        <w:tblPrEx>
          <w:tblCellMar>
            <w:top w:w="0" w:type="dxa"/>
            <w:left w:w="108" w:type="dxa"/>
            <w:bottom w:w="0" w:type="dxa"/>
            <w:right w:w="108" w:type="dxa"/>
          </w:tblCellMar>
        </w:tblPrEx>
        <w:trPr>
          <w:trHeight w:val="1945"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72D5A47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002" w:type="dxa"/>
            <w:tcBorders>
              <w:top w:val="single" w:color="000000" w:sz="4" w:space="0"/>
              <w:left w:val="single" w:color="000000" w:sz="4" w:space="0"/>
              <w:bottom w:val="single" w:color="000000" w:sz="4" w:space="0"/>
              <w:right w:val="single" w:color="000000" w:sz="4" w:space="0"/>
            </w:tcBorders>
            <w:vAlign w:val="center"/>
          </w:tcPr>
          <w:p w14:paraId="09144DB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电源管理器</w:t>
            </w:r>
          </w:p>
        </w:tc>
        <w:tc>
          <w:tcPr>
            <w:tcW w:w="6504" w:type="dxa"/>
            <w:tcBorders>
              <w:top w:val="single" w:color="000000" w:sz="4" w:space="0"/>
              <w:left w:val="single" w:color="000000" w:sz="4" w:space="0"/>
              <w:bottom w:val="single" w:color="000000" w:sz="4" w:space="0"/>
              <w:right w:val="single" w:color="000000" w:sz="4" w:space="0"/>
            </w:tcBorders>
            <w:vAlign w:val="center"/>
          </w:tcPr>
          <w:p w14:paraId="6AF72F1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1.支持≥8通道电源时序打开/关闭，每路动作延时时间：≤1秒，支持远程控制≥8通道电源时序打开/关闭—当电源开关处于off位置时有效。支持配置CH1和CH2通道为受控或不受控状态。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2.当远程控制有效时同时控制后板报警端口导通以起到级联控制报警功能。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3.单个通道最大负载功率≥2200W，所有通道负载总功率≥6000W。输出连接器：多用途电源插座。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4.具有≥1路USB接口。</w:t>
            </w:r>
          </w:p>
        </w:tc>
        <w:tc>
          <w:tcPr>
            <w:tcW w:w="633" w:type="dxa"/>
            <w:tcBorders>
              <w:top w:val="single" w:color="000000" w:sz="4" w:space="0"/>
              <w:left w:val="single" w:color="000000" w:sz="4" w:space="0"/>
              <w:bottom w:val="single" w:color="000000" w:sz="4" w:space="0"/>
              <w:right w:val="single" w:color="000000" w:sz="4" w:space="0"/>
            </w:tcBorders>
            <w:vAlign w:val="center"/>
          </w:tcPr>
          <w:p w14:paraId="27D6609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6645708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462EFD41">
        <w:tblPrEx>
          <w:tblCellMar>
            <w:top w:w="0" w:type="dxa"/>
            <w:left w:w="108" w:type="dxa"/>
            <w:bottom w:w="0" w:type="dxa"/>
            <w:right w:w="108" w:type="dxa"/>
          </w:tblCellMar>
        </w:tblPrEx>
        <w:trPr>
          <w:trHeight w:val="5530"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7F8F744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002" w:type="dxa"/>
            <w:tcBorders>
              <w:top w:val="single" w:color="000000" w:sz="4" w:space="0"/>
              <w:left w:val="single" w:color="000000" w:sz="4" w:space="0"/>
              <w:bottom w:val="single" w:color="000000" w:sz="4" w:space="0"/>
              <w:right w:val="single" w:color="000000" w:sz="4" w:space="0"/>
            </w:tcBorders>
            <w:vAlign w:val="center"/>
          </w:tcPr>
          <w:p w14:paraId="3D6BC86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无线话筒</w:t>
            </w:r>
          </w:p>
        </w:tc>
        <w:tc>
          <w:tcPr>
            <w:tcW w:w="6504" w:type="dxa"/>
            <w:tcBorders>
              <w:top w:val="single" w:color="000000" w:sz="4" w:space="0"/>
              <w:left w:val="single" w:color="000000" w:sz="4" w:space="0"/>
              <w:bottom w:val="single" w:color="000000" w:sz="4" w:space="0"/>
              <w:right w:val="single" w:color="000000" w:sz="4" w:space="0"/>
            </w:tcBorders>
            <w:vAlign w:val="center"/>
          </w:tcPr>
          <w:p w14:paraId="6AF2FC8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1.基于数字U段的传输技术，pi/4-DQPSK调制方式，采用国产主控芯片，传输距离≥80米，接收机具有≥2路平衡输出、≥1路非平衡混音输出；具有混响、均衡、智能静音、音频加密、功率调节</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2.具有≥1台接收主机、≥2只手持发射机；频率范围等同或优于470MHz-510MHz、540MHz-590MHz、640MHz-690MHz、807MHz-830MHz四个频段使用。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接收机具有≥2个显示屏、≥2个编码旋钮、≥2个频率扫描实体按键、≥2个红外对频实体按键、≥1个电源开关按键、≥1个二合一指示灯；具有≥1个LINE-OUT接口、≥2个XLR-OUT接口、≥2个BNC接口、≥1个DC接口。发射机具有≥1个OLED 显示屏、≥1个开关机/静音按键、≥2个工作状态指示灯。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▲4.具有自动静音功能，麦克风跌落、抛掷时，毫秒级自动静音，实时监测设备姿态，静置≥5秒静音，≥8分钟关机，无需手动干预。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5.具有多档位混响调节功能，效果占比、回响延时、混响幅度调节，三种音效各具有≥25档调节方式。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6.具有多频段均衡调节功能，麦克风均衡器调节功能，具有高、中、低音三种调节档位，每种效果支持≥</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档调节。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7.具有长时间续航，发射机使用时长≥10小时。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8.具有ID码防串扰功能，采用32位唯一ID码，用于接收和发射配对，收发ID码必须相同才能对码。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9.接收机具有≥2个≥</w:t>
            </w:r>
            <w:r>
              <w:rPr>
                <w:rFonts w:hint="eastAsia" w:ascii="宋体" w:hAnsi="宋体" w:eastAsia="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bidi="ar"/>
              </w:rPr>
              <w:t>英寸的TFT-LCD显示屏；发射机具有≥0.96英寸OLED显示屏，能够显示频率信息、音频加密状态、功率挡位、静音状态、电量格数信息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tc>
        <w:tc>
          <w:tcPr>
            <w:tcW w:w="633" w:type="dxa"/>
            <w:tcBorders>
              <w:top w:val="single" w:color="000000" w:sz="4" w:space="0"/>
              <w:left w:val="single" w:color="000000" w:sz="4" w:space="0"/>
              <w:bottom w:val="single" w:color="000000" w:sz="4" w:space="0"/>
              <w:right w:val="single" w:color="000000" w:sz="4" w:space="0"/>
            </w:tcBorders>
            <w:vAlign w:val="center"/>
          </w:tcPr>
          <w:p w14:paraId="06CF290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5465C4C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67CEACB4">
        <w:tblPrEx>
          <w:tblCellMar>
            <w:top w:w="0" w:type="dxa"/>
            <w:left w:w="108" w:type="dxa"/>
            <w:bottom w:w="0" w:type="dxa"/>
            <w:right w:w="108" w:type="dxa"/>
          </w:tblCellMar>
        </w:tblPrEx>
        <w:trPr>
          <w:trHeight w:val="782"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0239BF3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002" w:type="dxa"/>
            <w:tcBorders>
              <w:top w:val="single" w:color="000000" w:sz="4" w:space="0"/>
              <w:left w:val="single" w:color="000000" w:sz="4" w:space="0"/>
              <w:bottom w:val="single" w:color="000000" w:sz="4" w:space="0"/>
              <w:right w:val="single" w:color="000000" w:sz="4" w:space="0"/>
            </w:tcBorders>
            <w:vAlign w:val="center"/>
          </w:tcPr>
          <w:p w14:paraId="7C6A427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话筒天线</w:t>
            </w:r>
          </w:p>
        </w:tc>
        <w:tc>
          <w:tcPr>
            <w:tcW w:w="6504" w:type="dxa"/>
            <w:tcBorders>
              <w:top w:val="single" w:color="000000" w:sz="4" w:space="0"/>
              <w:left w:val="single" w:color="000000" w:sz="4" w:space="0"/>
              <w:bottom w:val="single" w:color="000000" w:sz="4" w:space="0"/>
              <w:right w:val="single" w:color="000000" w:sz="4" w:space="0"/>
            </w:tcBorders>
            <w:vAlign w:val="center"/>
          </w:tcPr>
          <w:p w14:paraId="1384B36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1.天线接收频段广，可接收等同或优于470-950MHZ的频率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2.天线极化方式：线极化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3.天线驻波比：≤2.0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4.放大器增益：≥四档可调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5.指向性：≥90度指向</w:t>
            </w:r>
            <w:r>
              <w:rPr>
                <w:rFonts w:hint="eastAsia" w:ascii="宋体" w:hAnsi="宋体" w:eastAsia="宋体" w:cs="宋体"/>
                <w:color w:val="auto"/>
                <w:kern w:val="0"/>
                <w:sz w:val="21"/>
                <w:szCs w:val="21"/>
                <w:highlight w:val="none"/>
                <w:lang w:eastAsia="zh-CN" w:bidi="ar"/>
              </w:rPr>
              <w:t>。</w:t>
            </w:r>
          </w:p>
        </w:tc>
        <w:tc>
          <w:tcPr>
            <w:tcW w:w="633" w:type="dxa"/>
            <w:tcBorders>
              <w:top w:val="single" w:color="000000" w:sz="4" w:space="0"/>
              <w:left w:val="single" w:color="000000" w:sz="4" w:space="0"/>
              <w:bottom w:val="single" w:color="000000" w:sz="4" w:space="0"/>
              <w:right w:val="single" w:color="000000" w:sz="4" w:space="0"/>
            </w:tcBorders>
            <w:vAlign w:val="center"/>
          </w:tcPr>
          <w:p w14:paraId="64E23E7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56835E3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331CD392">
        <w:tblPrEx>
          <w:tblCellMar>
            <w:top w:w="0" w:type="dxa"/>
            <w:left w:w="108" w:type="dxa"/>
            <w:bottom w:w="0" w:type="dxa"/>
            <w:right w:w="108" w:type="dxa"/>
          </w:tblCellMar>
        </w:tblPrEx>
        <w:trPr>
          <w:trHeight w:val="1042"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1DFABDF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002" w:type="dxa"/>
            <w:tcBorders>
              <w:top w:val="single" w:color="000000" w:sz="4" w:space="0"/>
              <w:left w:val="single" w:color="000000" w:sz="4" w:space="0"/>
              <w:bottom w:val="single" w:color="000000" w:sz="4" w:space="0"/>
              <w:right w:val="single" w:color="000000" w:sz="4" w:space="0"/>
            </w:tcBorders>
            <w:vAlign w:val="center"/>
          </w:tcPr>
          <w:p w14:paraId="3756CA4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w:t>
            </w:r>
          </w:p>
        </w:tc>
        <w:tc>
          <w:tcPr>
            <w:tcW w:w="6504" w:type="dxa"/>
            <w:tcBorders>
              <w:top w:val="single" w:color="000000" w:sz="4" w:space="0"/>
              <w:left w:val="single" w:color="000000" w:sz="4" w:space="0"/>
              <w:bottom w:val="single" w:color="000000" w:sz="4" w:space="0"/>
              <w:right w:val="single" w:color="000000" w:sz="4" w:space="0"/>
            </w:tcBorders>
            <w:vAlign w:val="center"/>
          </w:tcPr>
          <w:p w14:paraId="179BEBC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1.换能方式：驻极体</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2.钟声提示：带钟声提示功能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3.线材配备：≥10米（卡农母头转6.35音频线）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4.咪杆长度 ：≥420mm</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5.具备有灯环提示功能</w:t>
            </w:r>
            <w:r>
              <w:rPr>
                <w:rFonts w:hint="eastAsia" w:ascii="宋体" w:hAnsi="宋体" w:eastAsia="宋体" w:cs="宋体"/>
                <w:color w:val="auto"/>
                <w:kern w:val="0"/>
                <w:sz w:val="21"/>
                <w:szCs w:val="21"/>
                <w:highlight w:val="none"/>
                <w:lang w:eastAsia="zh-CN" w:bidi="ar"/>
              </w:rPr>
              <w:t>。</w:t>
            </w:r>
          </w:p>
        </w:tc>
        <w:tc>
          <w:tcPr>
            <w:tcW w:w="633" w:type="dxa"/>
            <w:tcBorders>
              <w:top w:val="single" w:color="000000" w:sz="4" w:space="0"/>
              <w:left w:val="single" w:color="000000" w:sz="4" w:space="0"/>
              <w:bottom w:val="single" w:color="000000" w:sz="4" w:space="0"/>
              <w:right w:val="single" w:color="000000" w:sz="4" w:space="0"/>
            </w:tcBorders>
            <w:vAlign w:val="center"/>
          </w:tcPr>
          <w:p w14:paraId="53B1ECA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6BD123C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1D0E1DA3">
        <w:tblPrEx>
          <w:tblCellMar>
            <w:top w:w="0" w:type="dxa"/>
            <w:left w:w="108" w:type="dxa"/>
            <w:bottom w:w="0" w:type="dxa"/>
            <w:right w:w="108" w:type="dxa"/>
          </w:tblCellMar>
        </w:tblPrEx>
        <w:trPr>
          <w:trHeight w:val="759"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403151C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002" w:type="dxa"/>
            <w:tcBorders>
              <w:top w:val="single" w:color="000000" w:sz="4" w:space="0"/>
              <w:left w:val="single" w:color="000000" w:sz="4" w:space="0"/>
              <w:bottom w:val="single" w:color="000000" w:sz="4" w:space="0"/>
              <w:right w:val="single" w:color="000000" w:sz="4" w:space="0"/>
            </w:tcBorders>
            <w:vAlign w:val="center"/>
          </w:tcPr>
          <w:p w14:paraId="3F1A5FA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AI广播话筒</w:t>
            </w:r>
          </w:p>
        </w:tc>
        <w:tc>
          <w:tcPr>
            <w:tcW w:w="6504" w:type="dxa"/>
            <w:tcBorders>
              <w:top w:val="single" w:color="000000" w:sz="4" w:space="0"/>
              <w:left w:val="single" w:color="000000" w:sz="4" w:space="0"/>
              <w:bottom w:val="single" w:color="000000" w:sz="4" w:space="0"/>
              <w:right w:val="single" w:color="000000" w:sz="4" w:space="0"/>
            </w:tcBorders>
            <w:vAlign w:val="center"/>
          </w:tcPr>
          <w:p w14:paraId="18F066D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1.具有自定义按钮，支持自定义音乐播放、对讲、广播</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功能；具有紧急报警按钮，支持一键报警广播功能。</w:t>
            </w:r>
          </w:p>
          <w:p w14:paraId="68CBBF7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2.内置网络音频解码，支持MP3、WAV、FLAC、OGG、AAC、OPUS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3.采用ARM架构等同或优于四核CPU芯片和音频算法处理技术，内置DSP音频处理，支持数字混音，≥10段EQ均衡配置。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4.支持全双工双向对讲功能，支持≥12路会议通话功能，支持多方通话可视化展示。设备自带回声消除抑制功能。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5.内置语音识别唤醒功能，支持语音控制任务执行、结束、上一曲、下一曲。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6.支持节假日祝福图片显示，可自定义祝福图片显示，支持歌曲歌词同步显示。</w:t>
            </w:r>
          </w:p>
          <w:p w14:paraId="66252A4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7.桌面式设计，自带≥</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英寸IPS屏幕，</w:t>
            </w:r>
            <w:r>
              <w:rPr>
                <w:rFonts w:hint="eastAsia" w:ascii="宋体" w:hAnsi="宋体" w:eastAsia="宋体" w:cs="宋体"/>
                <w:color w:val="auto"/>
                <w:kern w:val="0"/>
                <w:sz w:val="21"/>
                <w:szCs w:val="21"/>
                <w:highlight w:val="none"/>
                <w:lang w:val="en-US" w:eastAsia="zh-CN" w:bidi="ar"/>
              </w:rPr>
              <w:t>分辨率≥</w:t>
            </w:r>
            <w:r>
              <w:rPr>
                <w:rFonts w:hint="eastAsia" w:ascii="宋体" w:hAnsi="宋体" w:eastAsia="宋体" w:cs="宋体"/>
                <w:color w:val="auto"/>
                <w:kern w:val="0"/>
                <w:sz w:val="21"/>
                <w:szCs w:val="21"/>
                <w:highlight w:val="none"/>
                <w:lang w:bidi="ar"/>
              </w:rPr>
              <w:t>1024x600，支持触摸操控。支持进入休眠模式，支持账号密码管理。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8.具有≥1路USB接口，支持本地音频文件自由点播播放；具有≥1路3.5mm 耳机输出接口和≥1路3.5mm MIC输入接口；具有≥1路音频线路输出接口，具有≥1路音频线路输入接口。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▲9.系统采用数据冗余编解码算法，支持抗丢包恢复功能，网络丢包≥37.5%时，音频播放无卡顿。</w:t>
            </w:r>
          </w:p>
        </w:tc>
        <w:tc>
          <w:tcPr>
            <w:tcW w:w="633" w:type="dxa"/>
            <w:tcBorders>
              <w:top w:val="single" w:color="000000" w:sz="4" w:space="0"/>
              <w:left w:val="single" w:color="000000" w:sz="4" w:space="0"/>
              <w:bottom w:val="single" w:color="000000" w:sz="4" w:space="0"/>
              <w:right w:val="single" w:color="000000" w:sz="4" w:space="0"/>
            </w:tcBorders>
            <w:vAlign w:val="center"/>
          </w:tcPr>
          <w:p w14:paraId="2B45A32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2991E39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0AB61E60">
        <w:tblPrEx>
          <w:tblCellMar>
            <w:top w:w="0" w:type="dxa"/>
            <w:left w:w="108" w:type="dxa"/>
            <w:bottom w:w="0" w:type="dxa"/>
            <w:right w:w="108" w:type="dxa"/>
          </w:tblCellMar>
        </w:tblPrEx>
        <w:trPr>
          <w:trHeight w:val="2308"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439F994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002" w:type="dxa"/>
            <w:tcBorders>
              <w:top w:val="single" w:color="000000" w:sz="4" w:space="0"/>
              <w:left w:val="single" w:color="000000" w:sz="4" w:space="0"/>
              <w:bottom w:val="single" w:color="000000" w:sz="4" w:space="0"/>
              <w:right w:val="single" w:color="000000" w:sz="4" w:space="0"/>
            </w:tcBorders>
            <w:vAlign w:val="center"/>
          </w:tcPr>
          <w:p w14:paraId="5CC71AF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IP网络音箱</w:t>
            </w:r>
          </w:p>
        </w:tc>
        <w:tc>
          <w:tcPr>
            <w:tcW w:w="6504" w:type="dxa"/>
            <w:tcBorders>
              <w:top w:val="single" w:color="000000" w:sz="4" w:space="0"/>
              <w:left w:val="single" w:color="000000" w:sz="4" w:space="0"/>
              <w:bottom w:val="single" w:color="000000" w:sz="4" w:space="0"/>
              <w:right w:val="single" w:color="000000" w:sz="4" w:space="0"/>
            </w:tcBorders>
            <w:vAlign w:val="center"/>
          </w:tcPr>
          <w:p w14:paraId="732AA0A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1.内置麦克风，支持音频检测，支持采集检测音频帧、网络丢包率、最大帧间距、链路越点数据，并进行分析播放状态、音频相识度，并上传至后台，支持导出报告。</w:t>
            </w:r>
          </w:p>
          <w:p w14:paraId="1C434C1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3.内置网络音频解码模块，支持MP3、WAV、FLAC、OGG、AAC、OPUS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5.具有≥1路线路（AUX）输入接口，支持网络音量调节，支持断网本地扩声功能。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6.具有≥1路短路输入接口，支持软件自定义，实现报警触发媒体库音乐播放或音量调节功能。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7.主音箱内置≥2×20W（MAX）的双通道D类数字功率放大器，≥1路外接到副音箱；具有网络音量设置。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8.系统采用数据冗余编解码算法，支持抗丢包恢复功能，网络丢包≥37.5%时，音频播放无卡顿。</w:t>
            </w:r>
          </w:p>
        </w:tc>
        <w:tc>
          <w:tcPr>
            <w:tcW w:w="633" w:type="dxa"/>
            <w:tcBorders>
              <w:top w:val="single" w:color="000000" w:sz="4" w:space="0"/>
              <w:left w:val="single" w:color="000000" w:sz="4" w:space="0"/>
              <w:bottom w:val="single" w:color="000000" w:sz="4" w:space="0"/>
              <w:right w:val="single" w:color="000000" w:sz="4" w:space="0"/>
            </w:tcBorders>
            <w:vAlign w:val="center"/>
          </w:tcPr>
          <w:p w14:paraId="4A7DB76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633" w:type="dxa"/>
            <w:tcBorders>
              <w:top w:val="single" w:color="000000" w:sz="4" w:space="0"/>
              <w:left w:val="single" w:color="000000" w:sz="4" w:space="0"/>
              <w:bottom w:val="single" w:color="000000" w:sz="4" w:space="0"/>
              <w:right w:val="single" w:color="000000" w:sz="4" w:space="0"/>
            </w:tcBorders>
            <w:vAlign w:val="center"/>
          </w:tcPr>
          <w:p w14:paraId="53F2BA9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68B3F37B">
        <w:tblPrEx>
          <w:tblCellMar>
            <w:top w:w="0" w:type="dxa"/>
            <w:left w:w="108" w:type="dxa"/>
            <w:bottom w:w="0" w:type="dxa"/>
            <w:right w:w="108" w:type="dxa"/>
          </w:tblCellMar>
        </w:tblPrEx>
        <w:trPr>
          <w:trHeight w:val="2156"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69BA3BD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002" w:type="dxa"/>
            <w:tcBorders>
              <w:top w:val="single" w:color="000000" w:sz="4" w:space="0"/>
              <w:left w:val="single" w:color="000000" w:sz="4" w:space="0"/>
              <w:bottom w:val="single" w:color="000000" w:sz="4" w:space="0"/>
              <w:right w:val="single" w:color="000000" w:sz="4" w:space="0"/>
            </w:tcBorders>
            <w:vAlign w:val="center"/>
          </w:tcPr>
          <w:p w14:paraId="2896727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前置放大器</w:t>
            </w:r>
          </w:p>
        </w:tc>
        <w:tc>
          <w:tcPr>
            <w:tcW w:w="6504" w:type="dxa"/>
            <w:tcBorders>
              <w:top w:val="nil"/>
              <w:left w:val="nil"/>
              <w:bottom w:val="nil"/>
              <w:right w:val="nil"/>
            </w:tcBorders>
            <w:vAlign w:val="center"/>
          </w:tcPr>
          <w:p w14:paraId="2EB2CE8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1.具有≥5路话筒（MIC）输入接口，≥3路标准信号线路（AUX）输入接口，≥2路紧急线路（EMC）输入接口。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2.具有最高优先、强行切入优先功能；MIC5和EMC最高优先权限功能可通过拨动开关交替选择。</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3.紧急输入线路具有二级优先，强行切入优先功能。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4.MIC输入接口</w:t>
            </w:r>
            <w:r>
              <w:rPr>
                <w:rFonts w:hint="eastAsia" w:ascii="宋体" w:hAnsi="宋体" w:eastAsia="宋体" w:cs="宋体"/>
                <w:color w:val="auto"/>
                <w:kern w:val="0"/>
                <w:sz w:val="21"/>
                <w:szCs w:val="21"/>
                <w:highlight w:val="none"/>
                <w:lang w:val="en-US" w:eastAsia="zh-CN" w:bidi="ar"/>
              </w:rPr>
              <w:t>和</w:t>
            </w:r>
            <w:r>
              <w:rPr>
                <w:rFonts w:hint="eastAsia" w:ascii="宋体" w:hAnsi="宋体" w:eastAsia="宋体" w:cs="宋体"/>
                <w:color w:val="auto"/>
                <w:kern w:val="0"/>
                <w:sz w:val="21"/>
                <w:szCs w:val="21"/>
                <w:highlight w:val="none"/>
                <w:lang w:bidi="ar"/>
              </w:rPr>
              <w:t>≥2路紧急输入（EMC）通道均附设有线路辅助输入接口功能。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5.具有默音深度调节旋钮和EMC输入增益调节旋钮。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6.通道灵敏度可通过拨码开关选择。</w:t>
            </w:r>
          </w:p>
        </w:tc>
        <w:tc>
          <w:tcPr>
            <w:tcW w:w="633" w:type="dxa"/>
            <w:tcBorders>
              <w:top w:val="single" w:color="000000" w:sz="4" w:space="0"/>
              <w:left w:val="single" w:color="000000" w:sz="4" w:space="0"/>
              <w:bottom w:val="single" w:color="000000" w:sz="4" w:space="0"/>
              <w:right w:val="single" w:color="000000" w:sz="4" w:space="0"/>
            </w:tcBorders>
            <w:vAlign w:val="center"/>
          </w:tcPr>
          <w:p w14:paraId="1CAA9FF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58C8593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79B7D291">
        <w:tblPrEx>
          <w:tblCellMar>
            <w:top w:w="0" w:type="dxa"/>
            <w:left w:w="108" w:type="dxa"/>
            <w:bottom w:w="0" w:type="dxa"/>
            <w:right w:w="108" w:type="dxa"/>
          </w:tblCellMar>
        </w:tblPrEx>
        <w:trPr>
          <w:trHeight w:val="1497"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4442111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002" w:type="dxa"/>
            <w:tcBorders>
              <w:top w:val="single" w:color="000000" w:sz="4" w:space="0"/>
              <w:left w:val="single" w:color="000000" w:sz="4" w:space="0"/>
              <w:bottom w:val="single" w:color="000000" w:sz="4" w:space="0"/>
              <w:right w:val="single" w:color="000000" w:sz="4" w:space="0"/>
            </w:tcBorders>
            <w:vAlign w:val="center"/>
          </w:tcPr>
          <w:p w14:paraId="3596CDB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数字功放</w:t>
            </w:r>
          </w:p>
        </w:tc>
        <w:tc>
          <w:tcPr>
            <w:tcW w:w="6504" w:type="dxa"/>
            <w:tcBorders>
              <w:top w:val="single" w:color="000000" w:sz="4" w:space="0"/>
              <w:left w:val="single" w:color="000000" w:sz="4" w:space="0"/>
              <w:bottom w:val="single" w:color="000000" w:sz="4" w:space="0"/>
              <w:right w:val="single" w:color="000000" w:sz="4" w:space="0"/>
            </w:tcBorders>
            <w:vAlign w:val="center"/>
          </w:tcPr>
          <w:p w14:paraId="755EB2F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1.功放采用D类放大电路，要求内置开关电源。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2.设备应采用1U高度</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19英寸机箱设计。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3.具有≥1通道欧式端子平衡输入，≥1通道欧式端子输出。具有≥1通道数字功率放大器，额定功率输出≥650W，具备≥1路100V或4-16Ω输出端子接线扬声器。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4.支持故障输出功能，可远程监控功放设备工作状态。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5.设备内置≥1通道独立电源供电功能。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6.支持短路、过载、过热保护功能。</w:t>
            </w:r>
          </w:p>
        </w:tc>
        <w:tc>
          <w:tcPr>
            <w:tcW w:w="633" w:type="dxa"/>
            <w:tcBorders>
              <w:top w:val="single" w:color="000000" w:sz="4" w:space="0"/>
              <w:left w:val="single" w:color="000000" w:sz="4" w:space="0"/>
              <w:bottom w:val="single" w:color="000000" w:sz="4" w:space="0"/>
              <w:right w:val="single" w:color="000000" w:sz="4" w:space="0"/>
            </w:tcBorders>
            <w:vAlign w:val="center"/>
          </w:tcPr>
          <w:p w14:paraId="4D0433C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633" w:type="dxa"/>
            <w:tcBorders>
              <w:top w:val="single" w:color="000000" w:sz="4" w:space="0"/>
              <w:left w:val="single" w:color="000000" w:sz="4" w:space="0"/>
              <w:bottom w:val="single" w:color="000000" w:sz="4" w:space="0"/>
              <w:right w:val="single" w:color="000000" w:sz="4" w:space="0"/>
            </w:tcBorders>
            <w:vAlign w:val="center"/>
          </w:tcPr>
          <w:p w14:paraId="35440E6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76648B53">
        <w:tblPrEx>
          <w:tblCellMar>
            <w:top w:w="0" w:type="dxa"/>
            <w:left w:w="108" w:type="dxa"/>
            <w:bottom w:w="0" w:type="dxa"/>
            <w:right w:w="108" w:type="dxa"/>
          </w:tblCellMar>
        </w:tblPrEx>
        <w:trPr>
          <w:trHeight w:val="1336"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0D61554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002" w:type="dxa"/>
            <w:tcBorders>
              <w:top w:val="single" w:color="000000" w:sz="4" w:space="0"/>
              <w:left w:val="single" w:color="000000" w:sz="4" w:space="0"/>
              <w:bottom w:val="single" w:color="000000" w:sz="4" w:space="0"/>
              <w:right w:val="single" w:color="000000" w:sz="4" w:space="0"/>
            </w:tcBorders>
            <w:vAlign w:val="center"/>
          </w:tcPr>
          <w:p w14:paraId="6A11BB7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主备切换器</w:t>
            </w:r>
          </w:p>
        </w:tc>
        <w:tc>
          <w:tcPr>
            <w:tcW w:w="6504" w:type="dxa"/>
            <w:tcBorders>
              <w:top w:val="single" w:color="000000" w:sz="4" w:space="0"/>
              <w:left w:val="single" w:color="000000" w:sz="4" w:space="0"/>
              <w:bottom w:val="single" w:color="000000" w:sz="4" w:space="0"/>
              <w:right w:val="single" w:color="000000" w:sz="4" w:space="0"/>
            </w:tcBorders>
            <w:vAlign w:val="center"/>
          </w:tcPr>
          <w:p w14:paraId="4551BE4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1.具有≥4个独立通道，每个通道均支持主、备功放自动检测与自动切换。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2.工作模式≥4主≥1备。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3.主、备功放工作状态可通过指示灯。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4.具有线路负载系数检测功能，能够检测线路总负载系数变化并提示故障。</w:t>
            </w:r>
          </w:p>
        </w:tc>
        <w:tc>
          <w:tcPr>
            <w:tcW w:w="633" w:type="dxa"/>
            <w:tcBorders>
              <w:top w:val="single" w:color="000000" w:sz="4" w:space="0"/>
              <w:left w:val="single" w:color="000000" w:sz="4" w:space="0"/>
              <w:bottom w:val="single" w:color="000000" w:sz="4" w:space="0"/>
              <w:right w:val="single" w:color="000000" w:sz="4" w:space="0"/>
            </w:tcBorders>
            <w:vAlign w:val="center"/>
          </w:tcPr>
          <w:p w14:paraId="6BFDF29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0850CFF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65F83173">
        <w:tblPrEx>
          <w:tblCellMar>
            <w:top w:w="0" w:type="dxa"/>
            <w:left w:w="108" w:type="dxa"/>
            <w:bottom w:w="0" w:type="dxa"/>
            <w:right w:w="108" w:type="dxa"/>
          </w:tblCellMar>
        </w:tblPrEx>
        <w:trPr>
          <w:trHeight w:val="3507"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78BB2A9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002" w:type="dxa"/>
            <w:tcBorders>
              <w:top w:val="single" w:color="000000" w:sz="4" w:space="0"/>
              <w:left w:val="single" w:color="000000" w:sz="4" w:space="0"/>
              <w:bottom w:val="single" w:color="000000" w:sz="4" w:space="0"/>
              <w:right w:val="single" w:color="000000" w:sz="4" w:space="0"/>
            </w:tcBorders>
            <w:vAlign w:val="center"/>
          </w:tcPr>
          <w:p w14:paraId="3F5EFF3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IP网络功放终端</w:t>
            </w:r>
          </w:p>
        </w:tc>
        <w:tc>
          <w:tcPr>
            <w:tcW w:w="6504" w:type="dxa"/>
            <w:tcBorders>
              <w:top w:val="single" w:color="000000" w:sz="4" w:space="0"/>
              <w:left w:val="single" w:color="000000" w:sz="4" w:space="0"/>
              <w:bottom w:val="single" w:color="000000" w:sz="4" w:space="0"/>
              <w:right w:val="single" w:color="000000" w:sz="4" w:space="0"/>
            </w:tcBorders>
            <w:vAlign w:val="center"/>
          </w:tcPr>
          <w:p w14:paraId="6583692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1.面板具有≥3个自定义功能按键，可定义播放曲目、执行区域、任务音量、优先级、持续时间、播放模式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p w14:paraId="596267E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3.内置网络音频解码模块，支持MP3、WAV、FLAC、OGG、AAC、OPUS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▲4.设备采用ARM架构等同或优于四核CPU芯片和音频算法处理技术，内置DSP音频处理，支持数字混音，≥10段EQ均衡配置。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5.面板自带≥3.9英寸TFT彩屏，可以显示动态图像和机器工作状态；具有自旋式飞梭旋钮，可控制终端输出音量大小。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6.具有≥1路USB接口；具有≥1路LINE OUT线路输出接口；具有≥1路短路输入接口；具有≥1路短路输出接口；具有≥1路RS-485控制接口。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7.功放输出功率≥120W。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▲8.系统采用数据冗余编解码算法，支持抗丢包恢复功能，网络丢包≥37.5%时，音频播放无卡顿。</w:t>
            </w:r>
          </w:p>
        </w:tc>
        <w:tc>
          <w:tcPr>
            <w:tcW w:w="633" w:type="dxa"/>
            <w:tcBorders>
              <w:top w:val="single" w:color="000000" w:sz="4" w:space="0"/>
              <w:left w:val="single" w:color="000000" w:sz="4" w:space="0"/>
              <w:bottom w:val="single" w:color="000000" w:sz="4" w:space="0"/>
              <w:right w:val="single" w:color="000000" w:sz="4" w:space="0"/>
            </w:tcBorders>
            <w:vAlign w:val="center"/>
          </w:tcPr>
          <w:p w14:paraId="0D6247E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0E6DCDA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24C47981">
        <w:tblPrEx>
          <w:tblCellMar>
            <w:top w:w="0" w:type="dxa"/>
            <w:left w:w="108" w:type="dxa"/>
            <w:bottom w:w="0" w:type="dxa"/>
            <w:right w:w="108" w:type="dxa"/>
          </w:tblCellMar>
        </w:tblPrEx>
        <w:trPr>
          <w:trHeight w:val="1058"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477B9B3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002" w:type="dxa"/>
            <w:tcBorders>
              <w:top w:val="single" w:color="000000" w:sz="4" w:space="0"/>
              <w:left w:val="single" w:color="000000" w:sz="4" w:space="0"/>
              <w:bottom w:val="single" w:color="000000" w:sz="4" w:space="0"/>
              <w:right w:val="single" w:color="000000" w:sz="4" w:space="0"/>
            </w:tcBorders>
            <w:vAlign w:val="center"/>
          </w:tcPr>
          <w:p w14:paraId="6BFDC73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音柱</w:t>
            </w:r>
          </w:p>
        </w:tc>
        <w:tc>
          <w:tcPr>
            <w:tcW w:w="6504" w:type="dxa"/>
            <w:tcBorders>
              <w:top w:val="single" w:color="000000" w:sz="4" w:space="0"/>
              <w:left w:val="single" w:color="000000" w:sz="4" w:space="0"/>
              <w:bottom w:val="single" w:color="000000" w:sz="4" w:space="0"/>
              <w:right w:val="single" w:color="000000" w:sz="4" w:space="0"/>
            </w:tcBorders>
            <w:vAlign w:val="center"/>
          </w:tcPr>
          <w:p w14:paraId="01D0AB6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1．额定功率（100V）：≥45W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2．额定功率（70V）：≥22.5W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3．灵敏度：91dB±3dB</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4．阻抗：黑:COM 白:≤440Ω 绿:≤220Ω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5．频率响应：50Hz-18KHz</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6．喇叭单元：≥4"×4,≥2.5"×1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7．防护等级：</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IP66</w:t>
            </w:r>
            <w:r>
              <w:rPr>
                <w:rFonts w:hint="eastAsia" w:ascii="宋体" w:hAnsi="宋体" w:eastAsia="宋体" w:cs="宋体"/>
                <w:color w:val="auto"/>
                <w:kern w:val="0"/>
                <w:sz w:val="21"/>
                <w:szCs w:val="21"/>
                <w:highlight w:val="none"/>
                <w:lang w:eastAsia="zh-CN" w:bidi="ar"/>
              </w:rPr>
              <w:t>。</w:t>
            </w:r>
          </w:p>
        </w:tc>
        <w:tc>
          <w:tcPr>
            <w:tcW w:w="633" w:type="dxa"/>
            <w:tcBorders>
              <w:top w:val="single" w:color="000000" w:sz="4" w:space="0"/>
              <w:left w:val="single" w:color="000000" w:sz="4" w:space="0"/>
              <w:bottom w:val="single" w:color="000000" w:sz="4" w:space="0"/>
              <w:right w:val="single" w:color="000000" w:sz="4" w:space="0"/>
            </w:tcBorders>
            <w:vAlign w:val="center"/>
          </w:tcPr>
          <w:p w14:paraId="3D4D46A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633" w:type="dxa"/>
            <w:tcBorders>
              <w:top w:val="single" w:color="000000" w:sz="4" w:space="0"/>
              <w:left w:val="single" w:color="000000" w:sz="4" w:space="0"/>
              <w:bottom w:val="single" w:color="000000" w:sz="4" w:space="0"/>
              <w:right w:val="single" w:color="000000" w:sz="4" w:space="0"/>
            </w:tcBorders>
            <w:vAlign w:val="center"/>
          </w:tcPr>
          <w:p w14:paraId="589BFDC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r>
      <w:tr w14:paraId="6F29475D">
        <w:tblPrEx>
          <w:tblCellMar>
            <w:top w:w="0" w:type="dxa"/>
            <w:left w:w="108" w:type="dxa"/>
            <w:bottom w:w="0" w:type="dxa"/>
            <w:right w:w="108" w:type="dxa"/>
          </w:tblCellMar>
        </w:tblPrEx>
        <w:trPr>
          <w:trHeight w:val="677"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2EA3B28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002" w:type="dxa"/>
            <w:tcBorders>
              <w:top w:val="single" w:color="000000" w:sz="4" w:space="0"/>
              <w:left w:val="single" w:color="000000" w:sz="4" w:space="0"/>
              <w:bottom w:val="single" w:color="000000" w:sz="4" w:space="0"/>
              <w:right w:val="single" w:color="000000" w:sz="4" w:space="0"/>
            </w:tcBorders>
            <w:vAlign w:val="center"/>
          </w:tcPr>
          <w:p w14:paraId="59055CC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6504" w:type="dxa"/>
            <w:tcBorders>
              <w:top w:val="single" w:color="000000" w:sz="4" w:space="0"/>
              <w:left w:val="single" w:color="000000" w:sz="4" w:space="0"/>
              <w:bottom w:val="single" w:color="000000" w:sz="4" w:space="0"/>
              <w:right w:val="single" w:color="000000" w:sz="4" w:space="0"/>
            </w:tcBorders>
            <w:vAlign w:val="center"/>
          </w:tcPr>
          <w:p w14:paraId="3DC4454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配套音频连接线</w:t>
            </w:r>
          </w:p>
        </w:tc>
        <w:tc>
          <w:tcPr>
            <w:tcW w:w="633" w:type="dxa"/>
            <w:tcBorders>
              <w:top w:val="single" w:color="000000" w:sz="4" w:space="0"/>
              <w:left w:val="single" w:color="000000" w:sz="4" w:space="0"/>
              <w:bottom w:val="single" w:color="000000" w:sz="4" w:space="0"/>
              <w:right w:val="single" w:color="000000" w:sz="4" w:space="0"/>
            </w:tcBorders>
            <w:vAlign w:val="center"/>
          </w:tcPr>
          <w:p w14:paraId="2DA2CDF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633" w:type="dxa"/>
            <w:tcBorders>
              <w:top w:val="single" w:color="000000" w:sz="4" w:space="0"/>
              <w:left w:val="single" w:color="000000" w:sz="4" w:space="0"/>
              <w:bottom w:val="single" w:color="000000" w:sz="4" w:space="0"/>
              <w:right w:val="single" w:color="000000" w:sz="4" w:space="0"/>
            </w:tcBorders>
            <w:vAlign w:val="center"/>
          </w:tcPr>
          <w:p w14:paraId="59C3A13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r>
      <w:tr w14:paraId="59EFB3C1">
        <w:tblPrEx>
          <w:tblCellMar>
            <w:top w:w="0" w:type="dxa"/>
            <w:left w:w="108" w:type="dxa"/>
            <w:bottom w:w="0" w:type="dxa"/>
            <w:right w:w="108" w:type="dxa"/>
          </w:tblCellMar>
        </w:tblPrEx>
        <w:trPr>
          <w:trHeight w:val="1264"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0B3FD0E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002" w:type="dxa"/>
            <w:tcBorders>
              <w:top w:val="single" w:color="000000" w:sz="4" w:space="0"/>
              <w:left w:val="single" w:color="000000" w:sz="4" w:space="0"/>
              <w:bottom w:val="single" w:color="000000" w:sz="4" w:space="0"/>
              <w:right w:val="single" w:color="000000" w:sz="4" w:space="0"/>
            </w:tcBorders>
            <w:vAlign w:val="center"/>
          </w:tcPr>
          <w:p w14:paraId="2A3ED8A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显示屏（含键鼠）</w:t>
            </w:r>
          </w:p>
        </w:tc>
        <w:tc>
          <w:tcPr>
            <w:tcW w:w="6504" w:type="dxa"/>
            <w:tcBorders>
              <w:top w:val="single" w:color="000000" w:sz="4" w:space="0"/>
              <w:left w:val="single" w:color="000000" w:sz="4" w:space="0"/>
              <w:bottom w:val="single" w:color="000000" w:sz="4" w:space="0"/>
              <w:right w:val="single" w:color="000000" w:sz="4" w:space="0"/>
            </w:tcBorders>
            <w:vAlign w:val="center"/>
          </w:tcPr>
          <w:p w14:paraId="480A869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1.显示器尺寸</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27英寸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2.屏幕刷新率：100hz</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3.接口</w:t>
            </w:r>
            <w:r>
              <w:rPr>
                <w:rFonts w:hint="eastAsia" w:ascii="宋体" w:hAnsi="宋体" w:eastAsia="宋体" w:cs="宋体"/>
                <w:color w:val="auto"/>
                <w:kern w:val="0"/>
                <w:sz w:val="21"/>
                <w:szCs w:val="21"/>
                <w:highlight w:val="none"/>
                <w:lang w:val="en-US" w:eastAsia="zh-CN" w:bidi="ar"/>
              </w:rPr>
              <w:t>包括但不限于</w:t>
            </w:r>
            <w:r>
              <w:rPr>
                <w:rFonts w:hint="eastAsia" w:ascii="宋体" w:hAnsi="宋体" w:eastAsia="宋体" w:cs="宋体"/>
                <w:color w:val="auto"/>
                <w:kern w:val="0"/>
                <w:sz w:val="21"/>
                <w:szCs w:val="21"/>
                <w:highlight w:val="none"/>
                <w:lang w:bidi="ar"/>
              </w:rPr>
              <w:t>HDMI、DP</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4.分辨率：</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2560*1440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5.屏幕比例：16:9</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含键鼠</w:t>
            </w:r>
            <w:r>
              <w:rPr>
                <w:rFonts w:hint="eastAsia" w:ascii="宋体" w:hAnsi="宋体" w:eastAsia="宋体" w:cs="宋体"/>
                <w:color w:val="auto"/>
                <w:kern w:val="0"/>
                <w:sz w:val="21"/>
                <w:szCs w:val="21"/>
                <w:highlight w:val="none"/>
                <w:lang w:eastAsia="zh-CN" w:bidi="ar"/>
              </w:rPr>
              <w:t>。</w:t>
            </w:r>
          </w:p>
        </w:tc>
        <w:tc>
          <w:tcPr>
            <w:tcW w:w="633" w:type="dxa"/>
            <w:tcBorders>
              <w:top w:val="single" w:color="000000" w:sz="4" w:space="0"/>
              <w:left w:val="single" w:color="000000" w:sz="4" w:space="0"/>
              <w:bottom w:val="single" w:color="000000" w:sz="4" w:space="0"/>
              <w:right w:val="single" w:color="000000" w:sz="4" w:space="0"/>
            </w:tcBorders>
            <w:vAlign w:val="center"/>
          </w:tcPr>
          <w:p w14:paraId="56DA155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077267B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39BC902F">
        <w:tblPrEx>
          <w:tblCellMar>
            <w:top w:w="0" w:type="dxa"/>
            <w:left w:w="108" w:type="dxa"/>
            <w:bottom w:w="0" w:type="dxa"/>
            <w:right w:w="108" w:type="dxa"/>
          </w:tblCellMar>
        </w:tblPrEx>
        <w:trPr>
          <w:trHeight w:val="677"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5F22EBE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002" w:type="dxa"/>
            <w:tcBorders>
              <w:top w:val="single" w:color="000000" w:sz="4" w:space="0"/>
              <w:left w:val="single" w:color="000000" w:sz="4" w:space="0"/>
              <w:bottom w:val="single" w:color="000000" w:sz="4" w:space="0"/>
              <w:right w:val="single" w:color="000000" w:sz="4" w:space="0"/>
            </w:tcBorders>
            <w:vAlign w:val="center"/>
          </w:tcPr>
          <w:p w14:paraId="59C1F9C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RVV音箱线</w:t>
            </w:r>
          </w:p>
        </w:tc>
        <w:tc>
          <w:tcPr>
            <w:tcW w:w="6504" w:type="dxa"/>
            <w:tcBorders>
              <w:top w:val="single" w:color="000000" w:sz="4" w:space="0"/>
              <w:left w:val="single" w:color="000000" w:sz="4" w:space="0"/>
              <w:bottom w:val="single" w:color="000000" w:sz="4" w:space="0"/>
              <w:right w:val="single" w:color="000000" w:sz="4" w:space="0"/>
            </w:tcBorders>
            <w:vAlign w:val="center"/>
          </w:tcPr>
          <w:p w14:paraId="01982BD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产品参数：RVV2*2.5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长度：</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200米</w:t>
            </w:r>
          </w:p>
        </w:tc>
        <w:tc>
          <w:tcPr>
            <w:tcW w:w="633" w:type="dxa"/>
            <w:tcBorders>
              <w:top w:val="single" w:color="000000" w:sz="4" w:space="0"/>
              <w:left w:val="single" w:color="000000" w:sz="4" w:space="0"/>
              <w:bottom w:val="single" w:color="000000" w:sz="4" w:space="0"/>
              <w:right w:val="single" w:color="000000" w:sz="4" w:space="0"/>
            </w:tcBorders>
            <w:vAlign w:val="center"/>
          </w:tcPr>
          <w:p w14:paraId="45D6F48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633" w:type="dxa"/>
            <w:tcBorders>
              <w:top w:val="single" w:color="000000" w:sz="4" w:space="0"/>
              <w:left w:val="single" w:color="000000" w:sz="4" w:space="0"/>
              <w:bottom w:val="single" w:color="000000" w:sz="4" w:space="0"/>
              <w:right w:val="single" w:color="000000" w:sz="4" w:space="0"/>
            </w:tcBorders>
            <w:vAlign w:val="center"/>
          </w:tcPr>
          <w:p w14:paraId="626FD0E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r>
      <w:tr w14:paraId="1D1D66DA">
        <w:tblPrEx>
          <w:tblCellMar>
            <w:top w:w="0" w:type="dxa"/>
            <w:left w:w="108" w:type="dxa"/>
            <w:bottom w:w="0" w:type="dxa"/>
            <w:right w:w="108" w:type="dxa"/>
          </w:tblCellMar>
        </w:tblPrEx>
        <w:trPr>
          <w:trHeight w:val="349"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767A098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002" w:type="dxa"/>
            <w:tcBorders>
              <w:top w:val="single" w:color="000000" w:sz="4" w:space="0"/>
              <w:left w:val="single" w:color="000000" w:sz="4" w:space="0"/>
              <w:bottom w:val="single" w:color="000000" w:sz="4" w:space="0"/>
              <w:right w:val="single" w:color="000000" w:sz="4" w:space="0"/>
            </w:tcBorders>
            <w:vAlign w:val="center"/>
          </w:tcPr>
          <w:p w14:paraId="42CD1C8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6504" w:type="dxa"/>
            <w:tcBorders>
              <w:top w:val="single" w:color="000000" w:sz="4" w:space="0"/>
              <w:left w:val="single" w:color="000000" w:sz="4" w:space="0"/>
              <w:bottom w:val="single" w:color="000000" w:sz="4" w:space="0"/>
              <w:right w:val="single" w:color="000000" w:sz="4" w:space="0"/>
            </w:tcBorders>
            <w:vAlign w:val="center"/>
          </w:tcPr>
          <w:p w14:paraId="51CCF4D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RVV3*2.5电源线，各个教室终端集中供电，长度：</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200米</w:t>
            </w:r>
          </w:p>
        </w:tc>
        <w:tc>
          <w:tcPr>
            <w:tcW w:w="633" w:type="dxa"/>
            <w:tcBorders>
              <w:top w:val="single" w:color="000000" w:sz="4" w:space="0"/>
              <w:left w:val="single" w:color="000000" w:sz="4" w:space="0"/>
              <w:bottom w:val="single" w:color="000000" w:sz="4" w:space="0"/>
              <w:right w:val="single" w:color="000000" w:sz="4" w:space="0"/>
            </w:tcBorders>
            <w:vAlign w:val="center"/>
          </w:tcPr>
          <w:p w14:paraId="3EDA792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633" w:type="dxa"/>
            <w:tcBorders>
              <w:top w:val="single" w:color="000000" w:sz="4" w:space="0"/>
              <w:left w:val="single" w:color="000000" w:sz="4" w:space="0"/>
              <w:bottom w:val="single" w:color="000000" w:sz="4" w:space="0"/>
              <w:right w:val="single" w:color="000000" w:sz="4" w:space="0"/>
            </w:tcBorders>
            <w:vAlign w:val="center"/>
          </w:tcPr>
          <w:p w14:paraId="5E65E5B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r>
      <w:tr w14:paraId="3D5F8704">
        <w:tblPrEx>
          <w:tblCellMar>
            <w:top w:w="0" w:type="dxa"/>
            <w:left w:w="108" w:type="dxa"/>
            <w:bottom w:w="0" w:type="dxa"/>
            <w:right w:w="108" w:type="dxa"/>
          </w:tblCellMar>
        </w:tblPrEx>
        <w:trPr>
          <w:trHeight w:val="645"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4399F15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002" w:type="dxa"/>
            <w:tcBorders>
              <w:top w:val="single" w:color="000000" w:sz="4" w:space="0"/>
              <w:left w:val="single" w:color="000000" w:sz="4" w:space="0"/>
              <w:bottom w:val="single" w:color="000000" w:sz="4" w:space="0"/>
              <w:right w:val="single" w:color="000000" w:sz="4" w:space="0"/>
            </w:tcBorders>
            <w:vAlign w:val="center"/>
          </w:tcPr>
          <w:p w14:paraId="03CBBF3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六类网线</w:t>
            </w:r>
          </w:p>
        </w:tc>
        <w:tc>
          <w:tcPr>
            <w:tcW w:w="6504" w:type="dxa"/>
            <w:tcBorders>
              <w:top w:val="single" w:color="000000" w:sz="4" w:space="0"/>
              <w:left w:val="single" w:color="000000" w:sz="4" w:space="0"/>
              <w:bottom w:val="single" w:color="000000" w:sz="4" w:space="0"/>
              <w:right w:val="single" w:color="000000" w:sz="4" w:space="0"/>
            </w:tcBorders>
            <w:vAlign w:val="center"/>
          </w:tcPr>
          <w:p w14:paraId="3A7468F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305m/箱</w:t>
            </w:r>
          </w:p>
        </w:tc>
        <w:tc>
          <w:tcPr>
            <w:tcW w:w="633" w:type="dxa"/>
            <w:tcBorders>
              <w:top w:val="single" w:color="000000" w:sz="4" w:space="0"/>
              <w:left w:val="single" w:color="000000" w:sz="4" w:space="0"/>
              <w:bottom w:val="single" w:color="000000" w:sz="4" w:space="0"/>
              <w:right w:val="single" w:color="000000" w:sz="4" w:space="0"/>
            </w:tcBorders>
            <w:vAlign w:val="center"/>
          </w:tcPr>
          <w:p w14:paraId="1EEAC0F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633" w:type="dxa"/>
            <w:tcBorders>
              <w:top w:val="single" w:color="000000" w:sz="4" w:space="0"/>
              <w:left w:val="single" w:color="000000" w:sz="4" w:space="0"/>
              <w:bottom w:val="single" w:color="000000" w:sz="4" w:space="0"/>
              <w:right w:val="single" w:color="000000" w:sz="4" w:space="0"/>
            </w:tcBorders>
            <w:vAlign w:val="center"/>
          </w:tcPr>
          <w:p w14:paraId="2EF98E4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r>
      <w:tr w14:paraId="7FB60AC7">
        <w:tblPrEx>
          <w:tblCellMar>
            <w:top w:w="0" w:type="dxa"/>
            <w:left w:w="108" w:type="dxa"/>
            <w:bottom w:w="0" w:type="dxa"/>
            <w:right w:w="108" w:type="dxa"/>
          </w:tblCellMar>
        </w:tblPrEx>
        <w:trPr>
          <w:trHeight w:val="267"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4B98119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002" w:type="dxa"/>
            <w:tcBorders>
              <w:top w:val="single" w:color="000000" w:sz="4" w:space="0"/>
              <w:left w:val="single" w:color="000000" w:sz="4" w:space="0"/>
              <w:bottom w:val="single" w:color="000000" w:sz="4" w:space="0"/>
              <w:right w:val="single" w:color="000000" w:sz="4" w:space="0"/>
            </w:tcBorders>
            <w:vAlign w:val="center"/>
          </w:tcPr>
          <w:p w14:paraId="23E8BC4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接入交换机</w:t>
            </w:r>
          </w:p>
        </w:tc>
        <w:tc>
          <w:tcPr>
            <w:tcW w:w="6504" w:type="dxa"/>
            <w:tcBorders>
              <w:top w:val="single" w:color="000000" w:sz="4" w:space="0"/>
              <w:left w:val="single" w:color="000000" w:sz="4" w:space="0"/>
              <w:bottom w:val="single" w:color="000000" w:sz="4" w:space="0"/>
              <w:right w:val="single" w:color="000000" w:sz="4" w:space="0"/>
            </w:tcBorders>
            <w:vAlign w:val="center"/>
          </w:tcPr>
          <w:p w14:paraId="328AEBF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24个10/100/1000Base-T以太网端口，</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4个1G/2.5G SFP光口；交换容量≥672Gbps/6.72Tbps，包转发率≥126Mpps/179Mpps，支持全端口线速转发；支持统一管理及自动生成智能拓扑、统一查看状态、VLAN等配置管理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2、支持防网关ARP欺骗，支持端口保护、隔离，支持防止DOS、ARP攻击功能，支持CPU保护功能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3、支持通过APP进行远程管理，并且可以修改交换机网络配置，提供APP软件功能截图证明</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4、为提高系统兼容性对接，需支持联动第三方安全设备或平台，通过联动实现从系统及接入层交换机对风险终端MAC地址进行封堵；需提供平台系统功能截图证明</w:t>
            </w:r>
            <w:r>
              <w:rPr>
                <w:rFonts w:hint="eastAsia" w:ascii="宋体" w:hAnsi="宋体" w:eastAsia="宋体" w:cs="宋体"/>
                <w:color w:val="auto"/>
                <w:kern w:val="0"/>
                <w:sz w:val="21"/>
                <w:szCs w:val="21"/>
                <w:highlight w:val="none"/>
                <w:lang w:eastAsia="zh-CN" w:bidi="ar"/>
              </w:rPr>
              <w:t>。</w:t>
            </w:r>
          </w:p>
        </w:tc>
        <w:tc>
          <w:tcPr>
            <w:tcW w:w="633" w:type="dxa"/>
            <w:tcBorders>
              <w:top w:val="single" w:color="000000" w:sz="4" w:space="0"/>
              <w:left w:val="single" w:color="000000" w:sz="4" w:space="0"/>
              <w:bottom w:val="single" w:color="000000" w:sz="4" w:space="0"/>
              <w:right w:val="single" w:color="000000" w:sz="4" w:space="0"/>
            </w:tcBorders>
            <w:vAlign w:val="center"/>
          </w:tcPr>
          <w:p w14:paraId="168C5C1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633" w:type="dxa"/>
            <w:tcBorders>
              <w:top w:val="single" w:color="000000" w:sz="4" w:space="0"/>
              <w:left w:val="single" w:color="000000" w:sz="4" w:space="0"/>
              <w:bottom w:val="single" w:color="000000" w:sz="4" w:space="0"/>
              <w:right w:val="single" w:color="000000" w:sz="4" w:space="0"/>
            </w:tcBorders>
            <w:vAlign w:val="center"/>
          </w:tcPr>
          <w:p w14:paraId="21B4EE7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1491A78A">
        <w:tblPrEx>
          <w:tblCellMar>
            <w:top w:w="0" w:type="dxa"/>
            <w:left w:w="108" w:type="dxa"/>
            <w:bottom w:w="0" w:type="dxa"/>
            <w:right w:w="108" w:type="dxa"/>
          </w:tblCellMar>
        </w:tblPrEx>
        <w:trPr>
          <w:trHeight w:val="677"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5EB3102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002" w:type="dxa"/>
            <w:tcBorders>
              <w:top w:val="single" w:color="000000" w:sz="4" w:space="0"/>
              <w:left w:val="single" w:color="000000" w:sz="4" w:space="0"/>
              <w:bottom w:val="single" w:color="000000" w:sz="4" w:space="0"/>
              <w:right w:val="single" w:color="000000" w:sz="4" w:space="0"/>
            </w:tcBorders>
            <w:vAlign w:val="center"/>
          </w:tcPr>
          <w:p w14:paraId="1680A33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UPS电源电池</w:t>
            </w:r>
          </w:p>
        </w:tc>
        <w:tc>
          <w:tcPr>
            <w:tcW w:w="6504" w:type="dxa"/>
            <w:tcBorders>
              <w:top w:val="single" w:color="000000" w:sz="4" w:space="0"/>
              <w:left w:val="single" w:color="000000" w:sz="4" w:space="0"/>
              <w:bottom w:val="single" w:color="000000" w:sz="4" w:space="0"/>
              <w:right w:val="single" w:color="000000" w:sz="4" w:space="0"/>
            </w:tcBorders>
            <w:vAlign w:val="center"/>
          </w:tcPr>
          <w:p w14:paraId="6002E53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10KVA UPS电源，16节12V100AH蓄电池，配套电池柜电池连接线，待机时长</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2小时</w:t>
            </w:r>
          </w:p>
        </w:tc>
        <w:tc>
          <w:tcPr>
            <w:tcW w:w="633" w:type="dxa"/>
            <w:tcBorders>
              <w:top w:val="single" w:color="000000" w:sz="4" w:space="0"/>
              <w:left w:val="single" w:color="000000" w:sz="4" w:space="0"/>
              <w:bottom w:val="single" w:color="000000" w:sz="4" w:space="0"/>
              <w:right w:val="single" w:color="000000" w:sz="4" w:space="0"/>
            </w:tcBorders>
            <w:vAlign w:val="center"/>
          </w:tcPr>
          <w:p w14:paraId="6A1FBC6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5E8BA45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0A65C91D">
        <w:tblPrEx>
          <w:tblCellMar>
            <w:top w:w="0" w:type="dxa"/>
            <w:left w:w="108" w:type="dxa"/>
            <w:bottom w:w="0" w:type="dxa"/>
            <w:right w:w="108" w:type="dxa"/>
          </w:tblCellMar>
        </w:tblPrEx>
        <w:trPr>
          <w:trHeight w:val="677"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26DFD0C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1002" w:type="dxa"/>
            <w:tcBorders>
              <w:top w:val="single" w:color="000000" w:sz="4" w:space="0"/>
              <w:left w:val="single" w:color="000000" w:sz="4" w:space="0"/>
              <w:bottom w:val="single" w:color="000000" w:sz="4" w:space="0"/>
              <w:right w:val="single" w:color="000000" w:sz="4" w:space="0"/>
            </w:tcBorders>
            <w:vAlign w:val="center"/>
          </w:tcPr>
          <w:p w14:paraId="7358234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辅材</w:t>
            </w:r>
          </w:p>
        </w:tc>
        <w:tc>
          <w:tcPr>
            <w:tcW w:w="6504" w:type="dxa"/>
            <w:tcBorders>
              <w:top w:val="single" w:color="000000" w:sz="4" w:space="0"/>
              <w:left w:val="single" w:color="000000" w:sz="4" w:space="0"/>
              <w:bottom w:val="single" w:color="000000" w:sz="4" w:space="0"/>
              <w:right w:val="single" w:color="000000" w:sz="4" w:space="0"/>
            </w:tcBorders>
            <w:vAlign w:val="center"/>
          </w:tcPr>
          <w:p w14:paraId="174F1AB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PVC线槽，线管，水晶头，线标，每个教室电源插座，楼层6U机柜3个（每层1个）。</w:t>
            </w:r>
          </w:p>
        </w:tc>
        <w:tc>
          <w:tcPr>
            <w:tcW w:w="633" w:type="dxa"/>
            <w:tcBorders>
              <w:top w:val="single" w:color="000000" w:sz="4" w:space="0"/>
              <w:left w:val="single" w:color="000000" w:sz="4" w:space="0"/>
              <w:bottom w:val="single" w:color="000000" w:sz="4" w:space="0"/>
              <w:right w:val="single" w:color="000000" w:sz="4" w:space="0"/>
            </w:tcBorders>
            <w:vAlign w:val="center"/>
          </w:tcPr>
          <w:p w14:paraId="50C18F8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2CAB800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r>
      <w:tr w14:paraId="3345BB33">
        <w:tblPrEx>
          <w:tblCellMar>
            <w:top w:w="0" w:type="dxa"/>
            <w:left w:w="108" w:type="dxa"/>
            <w:bottom w:w="0" w:type="dxa"/>
            <w:right w:w="108" w:type="dxa"/>
          </w:tblCellMar>
        </w:tblPrEx>
        <w:trPr>
          <w:trHeight w:val="645"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7C1D6C3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002" w:type="dxa"/>
            <w:tcBorders>
              <w:top w:val="single" w:color="000000" w:sz="4" w:space="0"/>
              <w:left w:val="single" w:color="000000" w:sz="4" w:space="0"/>
              <w:bottom w:val="single" w:color="000000" w:sz="4" w:space="0"/>
              <w:right w:val="single" w:color="000000" w:sz="4" w:space="0"/>
            </w:tcBorders>
            <w:vAlign w:val="center"/>
          </w:tcPr>
          <w:p w14:paraId="0FCD63D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布线施工</w:t>
            </w:r>
          </w:p>
        </w:tc>
        <w:tc>
          <w:tcPr>
            <w:tcW w:w="6504" w:type="dxa"/>
            <w:tcBorders>
              <w:top w:val="single" w:color="000000" w:sz="4" w:space="0"/>
              <w:left w:val="single" w:color="000000" w:sz="4" w:space="0"/>
              <w:bottom w:val="single" w:color="000000" w:sz="4" w:space="0"/>
              <w:right w:val="single" w:color="000000" w:sz="4" w:space="0"/>
            </w:tcBorders>
            <w:vAlign w:val="center"/>
          </w:tcPr>
          <w:p w14:paraId="557C955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含电源线，音箱线，网线，光纤布设、线槽走线</w:t>
            </w:r>
          </w:p>
        </w:tc>
        <w:tc>
          <w:tcPr>
            <w:tcW w:w="633" w:type="dxa"/>
            <w:tcBorders>
              <w:top w:val="single" w:color="000000" w:sz="4" w:space="0"/>
              <w:left w:val="single" w:color="000000" w:sz="4" w:space="0"/>
              <w:bottom w:val="single" w:color="000000" w:sz="4" w:space="0"/>
              <w:right w:val="single" w:color="000000" w:sz="4" w:space="0"/>
            </w:tcBorders>
            <w:vAlign w:val="center"/>
          </w:tcPr>
          <w:p w14:paraId="277ACB3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2CD363F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r>
      <w:tr w14:paraId="61A9BD04">
        <w:tblPrEx>
          <w:tblCellMar>
            <w:top w:w="0" w:type="dxa"/>
            <w:left w:w="108" w:type="dxa"/>
            <w:bottom w:w="0" w:type="dxa"/>
            <w:right w:w="108" w:type="dxa"/>
          </w:tblCellMar>
        </w:tblPrEx>
        <w:trPr>
          <w:trHeight w:val="677"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14:paraId="47D5295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002" w:type="dxa"/>
            <w:tcBorders>
              <w:top w:val="single" w:color="000000" w:sz="4" w:space="0"/>
              <w:left w:val="single" w:color="000000" w:sz="4" w:space="0"/>
              <w:bottom w:val="single" w:color="000000" w:sz="4" w:space="0"/>
              <w:right w:val="single" w:color="000000" w:sz="4" w:space="0"/>
            </w:tcBorders>
            <w:vAlign w:val="center"/>
          </w:tcPr>
          <w:p w14:paraId="579F712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系统集成</w:t>
            </w:r>
          </w:p>
        </w:tc>
        <w:tc>
          <w:tcPr>
            <w:tcW w:w="6504" w:type="dxa"/>
            <w:tcBorders>
              <w:top w:val="single" w:color="000000" w:sz="4" w:space="0"/>
              <w:left w:val="single" w:color="000000" w:sz="4" w:space="0"/>
              <w:bottom w:val="single" w:color="000000" w:sz="4" w:space="0"/>
              <w:right w:val="single" w:color="000000" w:sz="4" w:space="0"/>
            </w:tcBorders>
            <w:vAlign w:val="center"/>
          </w:tcPr>
          <w:p w14:paraId="1AC4C5C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含设备拆旧、安装调试、系统培训、5年质保及售后服务、5年考试保障巡检服务费</w:t>
            </w:r>
          </w:p>
        </w:tc>
        <w:tc>
          <w:tcPr>
            <w:tcW w:w="633" w:type="dxa"/>
            <w:tcBorders>
              <w:top w:val="single" w:color="000000" w:sz="4" w:space="0"/>
              <w:left w:val="single" w:color="000000" w:sz="4" w:space="0"/>
              <w:bottom w:val="single" w:color="000000" w:sz="4" w:space="0"/>
              <w:right w:val="single" w:color="000000" w:sz="4" w:space="0"/>
            </w:tcBorders>
            <w:vAlign w:val="center"/>
          </w:tcPr>
          <w:p w14:paraId="09E335C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633" w:type="dxa"/>
            <w:tcBorders>
              <w:top w:val="single" w:color="000000" w:sz="4" w:space="0"/>
              <w:left w:val="single" w:color="000000" w:sz="4" w:space="0"/>
              <w:bottom w:val="single" w:color="000000" w:sz="4" w:space="0"/>
              <w:right w:val="single" w:color="000000" w:sz="4" w:space="0"/>
            </w:tcBorders>
            <w:vAlign w:val="center"/>
          </w:tcPr>
          <w:p w14:paraId="6C92399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r>
    </w:tbl>
    <w:p w14:paraId="4ED47EE2">
      <w:pP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91479EF">
      <w:pPr>
        <w:pStyle w:val="3"/>
        <w:tabs>
          <w:tab w:val="left" w:pos="114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阎良职中</w:t>
      </w:r>
    </w:p>
    <w:tbl>
      <w:tblPr>
        <w:tblStyle w:val="8"/>
        <w:tblW w:w="8679" w:type="dxa"/>
        <w:jc w:val="center"/>
        <w:tblLayout w:type="autofit"/>
        <w:tblCellMar>
          <w:top w:w="0" w:type="dxa"/>
          <w:left w:w="108" w:type="dxa"/>
          <w:bottom w:w="0" w:type="dxa"/>
          <w:right w:w="108" w:type="dxa"/>
        </w:tblCellMar>
      </w:tblPr>
      <w:tblGrid>
        <w:gridCol w:w="474"/>
        <w:gridCol w:w="942"/>
        <w:gridCol w:w="6075"/>
        <w:gridCol w:w="594"/>
        <w:gridCol w:w="594"/>
      </w:tblGrid>
      <w:tr w14:paraId="2C0818A7">
        <w:tblPrEx>
          <w:tblCellMar>
            <w:top w:w="0" w:type="dxa"/>
            <w:left w:w="108" w:type="dxa"/>
            <w:bottom w:w="0" w:type="dxa"/>
            <w:right w:w="108" w:type="dxa"/>
          </w:tblCellMar>
        </w:tblPrEx>
        <w:trPr>
          <w:trHeight w:val="696" w:hRule="atLeast"/>
          <w:tblHeader/>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31968F1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42" w:type="dxa"/>
            <w:tcBorders>
              <w:top w:val="single" w:color="000000" w:sz="4" w:space="0"/>
              <w:left w:val="single" w:color="000000" w:sz="4" w:space="0"/>
              <w:bottom w:val="single" w:color="000000" w:sz="4" w:space="0"/>
              <w:right w:val="single" w:color="000000" w:sz="4" w:space="0"/>
            </w:tcBorders>
            <w:vAlign w:val="center"/>
          </w:tcPr>
          <w:p w14:paraId="77FCCB0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产品名称</w:t>
            </w:r>
          </w:p>
        </w:tc>
        <w:tc>
          <w:tcPr>
            <w:tcW w:w="6075" w:type="dxa"/>
            <w:tcBorders>
              <w:top w:val="single" w:color="000000" w:sz="4" w:space="0"/>
              <w:left w:val="single" w:color="000000" w:sz="4" w:space="0"/>
              <w:bottom w:val="single" w:color="000000" w:sz="4" w:space="0"/>
              <w:right w:val="single" w:color="000000" w:sz="4" w:space="0"/>
            </w:tcBorders>
            <w:vAlign w:val="center"/>
          </w:tcPr>
          <w:p w14:paraId="3805018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bidi="ar"/>
              </w:rPr>
              <w:t>招标参数</w:t>
            </w:r>
          </w:p>
        </w:tc>
        <w:tc>
          <w:tcPr>
            <w:tcW w:w="594" w:type="dxa"/>
            <w:tcBorders>
              <w:top w:val="single" w:color="000000" w:sz="4" w:space="0"/>
              <w:left w:val="single" w:color="000000" w:sz="4" w:space="0"/>
              <w:bottom w:val="single" w:color="000000" w:sz="4" w:space="0"/>
              <w:right w:val="single" w:color="000000" w:sz="4" w:space="0"/>
            </w:tcBorders>
            <w:vAlign w:val="center"/>
          </w:tcPr>
          <w:p w14:paraId="3317ED1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594" w:type="dxa"/>
            <w:tcBorders>
              <w:top w:val="single" w:color="000000" w:sz="4" w:space="0"/>
              <w:left w:val="single" w:color="000000" w:sz="4" w:space="0"/>
              <w:bottom w:val="single" w:color="000000" w:sz="4" w:space="0"/>
              <w:right w:val="single" w:color="000000" w:sz="4" w:space="0"/>
            </w:tcBorders>
            <w:vAlign w:val="center"/>
          </w:tcPr>
          <w:p w14:paraId="37F021F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r>
      <w:tr w14:paraId="665C7962">
        <w:tblPrEx>
          <w:tblCellMar>
            <w:top w:w="0" w:type="dxa"/>
            <w:left w:w="108" w:type="dxa"/>
            <w:bottom w:w="0" w:type="dxa"/>
            <w:right w:w="108" w:type="dxa"/>
          </w:tblCellMar>
        </w:tblPrEx>
        <w:trPr>
          <w:trHeight w:val="1104"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44643D0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42" w:type="dxa"/>
            <w:tcBorders>
              <w:top w:val="single" w:color="000000" w:sz="4" w:space="0"/>
              <w:left w:val="single" w:color="000000" w:sz="4" w:space="0"/>
              <w:bottom w:val="single" w:color="000000" w:sz="4" w:space="0"/>
              <w:right w:val="single" w:color="000000" w:sz="4" w:space="0"/>
            </w:tcBorders>
            <w:vAlign w:val="center"/>
          </w:tcPr>
          <w:p w14:paraId="5485B59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控制主机</w:t>
            </w:r>
          </w:p>
        </w:tc>
        <w:tc>
          <w:tcPr>
            <w:tcW w:w="6075" w:type="dxa"/>
            <w:tcBorders>
              <w:top w:val="single" w:color="000000" w:sz="4" w:space="0"/>
              <w:left w:val="single" w:color="000000" w:sz="4" w:space="0"/>
              <w:bottom w:val="single" w:color="000000" w:sz="4" w:space="0"/>
              <w:right w:val="single" w:color="000000" w:sz="4" w:space="0"/>
            </w:tcBorders>
            <w:vAlign w:val="center"/>
          </w:tcPr>
          <w:p w14:paraId="28954F3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1.工业级机柜式机箱，配置≥8核，≥2.4GHz处理器。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2.内存:≥8GB，内置EMMC储存容量≥128GB+≥256G固态硬盘。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3.具有≥1路HDMI输出接口，≥1路lINE OUT音频输出接口。具有≥2个USB2.0接口，具有≥2个USB3.0。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4.具有一键复位重启按钮，用户可一键将设备系统重启。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5.支持Linux操作系统。</w:t>
            </w:r>
          </w:p>
        </w:tc>
        <w:tc>
          <w:tcPr>
            <w:tcW w:w="594" w:type="dxa"/>
            <w:tcBorders>
              <w:top w:val="single" w:color="000000" w:sz="4" w:space="0"/>
              <w:left w:val="single" w:color="000000" w:sz="4" w:space="0"/>
              <w:bottom w:val="single" w:color="000000" w:sz="4" w:space="0"/>
              <w:right w:val="single" w:color="000000" w:sz="4" w:space="0"/>
            </w:tcBorders>
            <w:vAlign w:val="center"/>
          </w:tcPr>
          <w:p w14:paraId="030C71C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0F76C59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301E70B0">
        <w:tblPrEx>
          <w:tblCellMar>
            <w:top w:w="0" w:type="dxa"/>
            <w:left w:w="108" w:type="dxa"/>
            <w:bottom w:w="0" w:type="dxa"/>
            <w:right w:w="108" w:type="dxa"/>
          </w:tblCellMar>
        </w:tblPrEx>
        <w:trPr>
          <w:trHeight w:val="2321"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05C4710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942" w:type="dxa"/>
            <w:tcBorders>
              <w:top w:val="single" w:color="000000" w:sz="4" w:space="0"/>
              <w:left w:val="single" w:color="000000" w:sz="4" w:space="0"/>
              <w:bottom w:val="single" w:color="000000" w:sz="4" w:space="0"/>
              <w:right w:val="single" w:color="000000" w:sz="4" w:space="0"/>
            </w:tcBorders>
            <w:vAlign w:val="center"/>
          </w:tcPr>
          <w:p w14:paraId="5C2FED9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数字化网络广播系统服务平台ARM版</w:t>
            </w:r>
          </w:p>
        </w:tc>
        <w:tc>
          <w:tcPr>
            <w:tcW w:w="6075" w:type="dxa"/>
            <w:tcBorders>
              <w:top w:val="single" w:color="000000" w:sz="4" w:space="0"/>
              <w:left w:val="single" w:color="000000" w:sz="4" w:space="0"/>
              <w:bottom w:val="single" w:color="000000" w:sz="4" w:space="0"/>
              <w:right w:val="single" w:color="000000" w:sz="4" w:space="0"/>
            </w:tcBorders>
            <w:vAlign w:val="center"/>
          </w:tcPr>
          <w:p w14:paraId="35BA4C2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1.后台有多种登录方式，包括账户密码、PIN码、图案密码</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，可设置登录错误次数限制，可自定义锁定时间。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2.平台支持新建用户，并对其权限进行管理，包括终端和分组权限；支持高级任务优先级和角色权限分配；同时支持禁用或启用用户。支持对用户进行账号代管操作，支持一键控制代管操作。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3.后台可对终端进行≥10段均衡器调节，保存为模板后方便选择，并可应用到其他终端。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4.具备电子地图、在线地图功能，可在地图上进行终端部署，在地图上可实时查看终端状态，实时显示设备状态；支持GIS地图功能，支持一键广播。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5.支持对终端设置不同的灯光模式，可分别自定义设置红灯亮、红灯灭、绿灯/蓝灯亮、绿灯/蓝灯灭时间0-10S。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6.支持遥控配置功能，可查阅遥控器列表、遥控任务、遥控话筒任务，支持配置≥20个按键任务，配置任务音量、优先级、混音配置、播放音源信息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，播放音源支持选择话筒、快捷音源、音乐播放</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7.具有多语言功能，支持多语言一键切换。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8.后台功能模块自定义；首页入口自由配置。可自定义界面模式，包括经典模式、简约模式。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9.具有资源共享功能，用户可以自定义共享权限，可共享分组管理、定时打铃、定时任务、定时巡更、一键报警任务、云播音室、媒体库</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10.具有节假日图文推送的功能，提供自定义设备图文展示的选项。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11.具有4×100级自定义配置任务优先级(服务器优先级、任务优先级、用户优先级,终端优先级）,满足各种优先级任务自动调度。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▲12.具有系统状态（可用硬盘、内存剩余、进程检测、网络检测</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）、终端状态（CPU、内存、负载均衡、播放状态、声卡状态、链路越点、网络丢包率、最大帧间隔、音频相识度</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）的系统检测功能，支持一键导出报告。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13.具有系统小助手，实现操作手册、模块说明、任务提醒、意见反馈</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快捷查看。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14.支持用户自定义大数据面板科技仓模式下方的展示标语，展示标语可设置为静态或动态形式。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15.系统具有抗丢包功能，实现在网络丢包严重的网络环境下音频播放无卡顿，支持≥37.5%丢包率。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16.多套定时打铃方案同时启用，每套定时打铃方案支持多套任务同时进行，支持一键启用/停用所有方案。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定时打铃支持任意条数的定时任务在本方案或跨方案克隆，任务执行与停止控制、定时任务禁用与启用功能。支持一键方案调配功能，可以实现一键调课功能，支持批量一键修改打铃铃声，支持时模式、日模式、周模式、月模式和年模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18.支持设置节假日或特殊日期，实现指定时间停用所有定时任务。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19.用户可选择特定的终端设备，并设定具体的时间点，系统将在该时间点自动对选定的终端执行音量均衡调整，以对音量进行等比例的设置。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20.具有定时插播模式，可设置执行时间点范围、间隔时间，批量自动生成打铃任务。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21.具有启用考试模式功能，支持配置终端冻结时间，在终端被冻结期间禁止终端执行任务。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22.具有一键巡检功能，支持拾取现场音箱声音状态并回传给系统，具有音频相似度（DTW）检测技术，可逐个终端自动比对回传的数据与任务播放的数据，并将比对结果输出报告。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23.具有终端列表的导入/导出功能，定时打铃的导入/导出功能，终端自动上线、终端手动添加使用、音量批量编辑。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24.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25.具有任务回收站，支持将删除的定时打铃或定时任务放置在此模块中，可实现一键恢复/删除操作。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26.支持接入≥6路视频监控信号，用户实时查看与设备绑定的监控点现场画面。此外，平台还具备对特定监控设备关联的广播设备进行广播的功能，提供了包括移动侦测、越界侦测、区域入侵侦测、目标进入区域、目标离开区域、遮挡报警、徘徊行为检测</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监控功能，并能自动触发预设的音频报警，实现实时告警。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27.具有数字混音功能，支持任务自定义混音配置，支持对各端的广播/对讲/终端点播任务设置混音配置。支持麦克风前景音与背景音的配置选项，并允许用户调节背景音的音量强度。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28.平台统一管理系统内所有音频终端，包括语音播控台、对讲终端、广播终端和消防接口设备，实时显示音频终端的IP地址、在线状态、任务状态、音量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29.支撑各音频终端的运行，负责音频流传输管理，响应各音频终端播放请求和音频全双工交换，支持B/S架构，通过网页登陆可进行终端管理、用户管理、节目播放管理、音频文件管理、录音存贮、内部通讯调度</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处理功能。</w:t>
            </w:r>
          </w:p>
        </w:tc>
        <w:tc>
          <w:tcPr>
            <w:tcW w:w="594" w:type="dxa"/>
            <w:tcBorders>
              <w:top w:val="single" w:color="000000" w:sz="4" w:space="0"/>
              <w:left w:val="single" w:color="000000" w:sz="4" w:space="0"/>
              <w:bottom w:val="single" w:color="000000" w:sz="4" w:space="0"/>
              <w:right w:val="single" w:color="000000" w:sz="4" w:space="0"/>
            </w:tcBorders>
            <w:vAlign w:val="center"/>
          </w:tcPr>
          <w:p w14:paraId="4707C0D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0F7DE80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4C15EE18">
        <w:tblPrEx>
          <w:tblCellMar>
            <w:top w:w="0" w:type="dxa"/>
            <w:left w:w="108" w:type="dxa"/>
            <w:bottom w:w="0" w:type="dxa"/>
            <w:right w:w="108" w:type="dxa"/>
          </w:tblCellMar>
        </w:tblPrEx>
        <w:trPr>
          <w:trHeight w:val="5935"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701D411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42" w:type="dxa"/>
            <w:tcBorders>
              <w:top w:val="single" w:color="000000" w:sz="4" w:space="0"/>
              <w:left w:val="single" w:color="000000" w:sz="4" w:space="0"/>
              <w:bottom w:val="single" w:color="000000" w:sz="4" w:space="0"/>
              <w:right w:val="single" w:color="000000" w:sz="4" w:space="0"/>
            </w:tcBorders>
            <w:vAlign w:val="center"/>
          </w:tcPr>
          <w:p w14:paraId="2D58237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IP网络分控软件</w:t>
            </w:r>
          </w:p>
        </w:tc>
        <w:tc>
          <w:tcPr>
            <w:tcW w:w="6075" w:type="dxa"/>
            <w:tcBorders>
              <w:top w:val="single" w:color="000000" w:sz="4" w:space="0"/>
              <w:left w:val="single" w:color="000000" w:sz="4" w:space="0"/>
              <w:bottom w:val="single" w:color="000000" w:sz="4" w:space="0"/>
              <w:right w:val="single" w:color="000000" w:sz="4" w:space="0"/>
            </w:tcBorders>
            <w:vAlign w:val="center"/>
          </w:tcPr>
          <w:p w14:paraId="2954968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1.支持多种登录方式，包括账户密码、PIN码和图案密码；支持登录错误次数限制设置，可自定义锁定时间。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2.支持分控端查看终端上下线记录，可设置终端掉线弹窗提示。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3.支持多语言功能，支持多语言一键切换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4.今日任务支持列表模式或时间轴模式显示，在时间轴模式状态下用户可以查看任务在各个时间点的分布情况，可切换查看过去≥30个自然日的任务历史。支持对今日任务状态当天临时禁用1次，第二天自动恢复。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6.支持云播音室建立音乐任务，可实现将广播服务器音乐播放到指定终端或分组。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7.支持本地日志记录,终端离线时支持弹窗和播放声音提醒；支持关闭弹窗提醒。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8.数字客户端分控软件运行于国产操作系统、Windows操作系统的台式电脑或笔记本电脑，用户登录通过系统服务器的权限验证即可进行对广播系统的控制。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9.客户端软件利用网络（局域网、广域网）远程登录到服务器，支持多套客户端软件同时登录到服务器，各套客户端软件独立工作。</w:t>
            </w:r>
          </w:p>
        </w:tc>
        <w:tc>
          <w:tcPr>
            <w:tcW w:w="594" w:type="dxa"/>
            <w:tcBorders>
              <w:top w:val="single" w:color="000000" w:sz="4" w:space="0"/>
              <w:left w:val="single" w:color="000000" w:sz="4" w:space="0"/>
              <w:bottom w:val="single" w:color="000000" w:sz="4" w:space="0"/>
              <w:right w:val="single" w:color="000000" w:sz="4" w:space="0"/>
            </w:tcBorders>
            <w:vAlign w:val="center"/>
          </w:tcPr>
          <w:p w14:paraId="2D1F387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21C535D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1C3DAF56">
        <w:tblPrEx>
          <w:tblCellMar>
            <w:top w:w="0" w:type="dxa"/>
            <w:left w:w="108" w:type="dxa"/>
            <w:bottom w:w="0" w:type="dxa"/>
            <w:right w:w="108" w:type="dxa"/>
          </w:tblCellMar>
        </w:tblPrEx>
        <w:trPr>
          <w:trHeight w:val="3875"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30EB742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42" w:type="dxa"/>
            <w:tcBorders>
              <w:top w:val="single" w:color="000000" w:sz="4" w:space="0"/>
              <w:left w:val="single" w:color="000000" w:sz="4" w:space="0"/>
              <w:bottom w:val="single" w:color="000000" w:sz="4" w:space="0"/>
              <w:right w:val="single" w:color="000000" w:sz="4" w:space="0"/>
            </w:tcBorders>
            <w:vAlign w:val="center"/>
          </w:tcPr>
          <w:p w14:paraId="53D405E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音频保障主机</w:t>
            </w:r>
          </w:p>
        </w:tc>
        <w:tc>
          <w:tcPr>
            <w:tcW w:w="6075" w:type="dxa"/>
            <w:tcBorders>
              <w:top w:val="single" w:color="000000" w:sz="4" w:space="0"/>
              <w:left w:val="single" w:color="000000" w:sz="4" w:space="0"/>
              <w:bottom w:val="single" w:color="000000" w:sz="4" w:space="0"/>
              <w:right w:val="single" w:color="000000" w:sz="4" w:space="0"/>
            </w:tcBorders>
            <w:vAlign w:val="center"/>
          </w:tcPr>
          <w:p w14:paraId="07F2A9C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1.面板自带≥7英寸高清液晶屏。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音源备份功能，支持手动切换模式和自动备份模式。手动切换模式下，可使用按键手动切换音源通道，每路音频输入接口均支持0~80秒延时调节，支持调节延时步进1ms、10ms、100ms、1s。自动备份模式下，支持音频对齐算法，任意一路音频异常后，自动切换到另一通道音源，切换过程中音频播放流畅，无丢字，无断音，不卡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3.支持断电本地音频直通功能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4.具有≥2路本地音频输入接口，可任意选择其中1路进行音源输出，或者选择2路同时进行音源混音输出。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5.具有≥4路本地音频输出接口，可播放本地输入音频与广播系统网络音频。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6.具有≥2路RS485与IO触发通讯接口，可与专业数字播放器进行通讯，显示播放器状态与实现音频备份功能。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7.支持接入IP广播系统，可实现报警和打铃任务备份，并进行离线报警与打铃广播。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8.支持作为网络采集音源，采集本地音频，通过网络发送到IP广播系统，实现网络音频采集播放。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9.支持音频链路检测，当内部音频链路故障时，可自动切换至模拟直通输出。</w:t>
            </w:r>
          </w:p>
        </w:tc>
        <w:tc>
          <w:tcPr>
            <w:tcW w:w="594" w:type="dxa"/>
            <w:tcBorders>
              <w:top w:val="single" w:color="000000" w:sz="4" w:space="0"/>
              <w:left w:val="single" w:color="000000" w:sz="4" w:space="0"/>
              <w:bottom w:val="single" w:color="000000" w:sz="4" w:space="0"/>
              <w:right w:val="single" w:color="000000" w:sz="4" w:space="0"/>
            </w:tcBorders>
            <w:vAlign w:val="center"/>
          </w:tcPr>
          <w:p w14:paraId="03675E9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2FA42B3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6C66930F">
        <w:tblPrEx>
          <w:tblCellMar>
            <w:top w:w="0" w:type="dxa"/>
            <w:left w:w="108" w:type="dxa"/>
            <w:bottom w:w="0" w:type="dxa"/>
            <w:right w:w="108" w:type="dxa"/>
          </w:tblCellMar>
        </w:tblPrEx>
        <w:trPr>
          <w:trHeight w:val="463"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487BFB6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42" w:type="dxa"/>
            <w:tcBorders>
              <w:top w:val="single" w:color="000000" w:sz="4" w:space="0"/>
              <w:left w:val="single" w:color="000000" w:sz="4" w:space="0"/>
              <w:bottom w:val="single" w:color="000000" w:sz="4" w:space="0"/>
              <w:right w:val="single" w:color="000000" w:sz="4" w:space="0"/>
            </w:tcBorders>
            <w:vAlign w:val="center"/>
          </w:tcPr>
          <w:p w14:paraId="5769A49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电源管理器</w:t>
            </w:r>
          </w:p>
        </w:tc>
        <w:tc>
          <w:tcPr>
            <w:tcW w:w="6075" w:type="dxa"/>
            <w:tcBorders>
              <w:top w:val="single" w:color="000000" w:sz="4" w:space="0"/>
              <w:left w:val="single" w:color="000000" w:sz="4" w:space="0"/>
              <w:bottom w:val="single" w:color="000000" w:sz="4" w:space="0"/>
              <w:right w:val="single" w:color="000000" w:sz="4" w:space="0"/>
            </w:tcBorders>
            <w:vAlign w:val="center"/>
          </w:tcPr>
          <w:p w14:paraId="0ADB475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1.支持≥8通道电源时序打开/关闭，每路动作延时时间：≤1秒，支持远程控制≥8通道电源时序打开/关闭—当电源开关处于off位置时有效。支持配置CH1和CH2通道为受控或不受控状态。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2.当远程控制有效时同时控制后板报警端口导通以起到级联控制报警功能。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3.单个通道最大负载功率≥2200W，所有通道负载总功率≥6000W。输出连接器：多用途电源插座。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4.具有≥1路USB接口。</w:t>
            </w:r>
          </w:p>
        </w:tc>
        <w:tc>
          <w:tcPr>
            <w:tcW w:w="594" w:type="dxa"/>
            <w:tcBorders>
              <w:top w:val="single" w:color="000000" w:sz="4" w:space="0"/>
              <w:left w:val="single" w:color="000000" w:sz="4" w:space="0"/>
              <w:bottom w:val="single" w:color="000000" w:sz="4" w:space="0"/>
              <w:right w:val="single" w:color="000000" w:sz="4" w:space="0"/>
            </w:tcBorders>
            <w:vAlign w:val="center"/>
          </w:tcPr>
          <w:p w14:paraId="194B8C7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0258D19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20798984">
        <w:tblPrEx>
          <w:tblCellMar>
            <w:top w:w="0" w:type="dxa"/>
            <w:left w:w="108" w:type="dxa"/>
            <w:bottom w:w="0" w:type="dxa"/>
            <w:right w:w="108" w:type="dxa"/>
          </w:tblCellMar>
        </w:tblPrEx>
        <w:trPr>
          <w:trHeight w:val="5280"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267C34E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942" w:type="dxa"/>
            <w:tcBorders>
              <w:top w:val="single" w:color="000000" w:sz="4" w:space="0"/>
              <w:left w:val="single" w:color="000000" w:sz="4" w:space="0"/>
              <w:bottom w:val="single" w:color="000000" w:sz="4" w:space="0"/>
              <w:right w:val="single" w:color="000000" w:sz="4" w:space="0"/>
            </w:tcBorders>
            <w:vAlign w:val="center"/>
          </w:tcPr>
          <w:p w14:paraId="0606E39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无线话筒</w:t>
            </w:r>
          </w:p>
        </w:tc>
        <w:tc>
          <w:tcPr>
            <w:tcW w:w="6075" w:type="dxa"/>
            <w:tcBorders>
              <w:top w:val="single" w:color="000000" w:sz="4" w:space="0"/>
              <w:left w:val="single" w:color="000000" w:sz="4" w:space="0"/>
              <w:bottom w:val="single" w:color="000000" w:sz="4" w:space="0"/>
              <w:right w:val="single" w:color="000000" w:sz="4" w:space="0"/>
            </w:tcBorders>
            <w:vAlign w:val="center"/>
          </w:tcPr>
          <w:p w14:paraId="5154F8B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1.基于数字U段的传输技术，pi/4-DQPSK调制方式，采用国产主控芯片，传输距离≥80米，接收机具有≥2路平衡输出、≥1路非平衡混音输出；具有混响、均衡、智能静音、音频加密、功率调节</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2.具有≥1台接收主机、≥2只手持发射机；频率范围等同或优于470MHz-510MHz、540MHz-590MHz、640MHz-690MHz、807MHz-830MHz四个频段使用。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接收机具有≥2个显示屏、≥2个编码旋钮、≥2个频率扫描实体按键、≥2个红外对频实体按键、≥1个电源开关按键、≥1个二合一指示灯；具有≥1个LINE-OUT接口、≥2个XLR-OUT接口、≥2个BNC接口、≥1个DC接口。发射机具有≥1个OLED 显示屏、≥1个开关机/静音按键、≥2个工作状态指示灯。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▲4.具有自动静音功能，麦克风跌落、抛掷时，毫秒级自动静音，实时监测设备姿态，静置≥5秒静音，≥8分钟关机，无需手动干预。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5.具有多档位混响调节功能，效果占比、回响延时、混响幅度调节，三种音效各具有≥25档调节方式。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6.具有多频段均衡调节功能，麦克风均衡器调节功能，具有高、中、低音三种调节档位，每种效果支持≥</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档调节。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7.具有长时间续航，发射机使用时长≥10小时。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8.具有ID码防串扰功能，采用32位唯一ID码，用于接收和发射配对，收发ID码必须相同才能对码。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9.接收机具有≥2个≥</w:t>
            </w:r>
            <w:r>
              <w:rPr>
                <w:rFonts w:hint="eastAsia" w:ascii="宋体" w:hAnsi="宋体" w:eastAsia="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bidi="ar"/>
              </w:rPr>
              <w:t>英寸的TFT-LCD显示屏；发射机具有≥0.96英寸OLED显示屏，能够显示频率信息、音频加密状态、功率挡位、静音状态、电量格数信息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43D7890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3EB06DD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055D6A6C">
        <w:tblPrEx>
          <w:tblCellMar>
            <w:top w:w="0" w:type="dxa"/>
            <w:left w:w="108" w:type="dxa"/>
            <w:bottom w:w="0" w:type="dxa"/>
            <w:right w:w="108" w:type="dxa"/>
          </w:tblCellMar>
        </w:tblPrEx>
        <w:trPr>
          <w:trHeight w:val="584"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6EF1F5C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942" w:type="dxa"/>
            <w:tcBorders>
              <w:top w:val="single" w:color="000000" w:sz="4" w:space="0"/>
              <w:left w:val="single" w:color="000000" w:sz="4" w:space="0"/>
              <w:bottom w:val="single" w:color="000000" w:sz="4" w:space="0"/>
              <w:right w:val="single" w:color="000000" w:sz="4" w:space="0"/>
            </w:tcBorders>
            <w:vAlign w:val="center"/>
          </w:tcPr>
          <w:p w14:paraId="536E048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话筒天线</w:t>
            </w:r>
          </w:p>
        </w:tc>
        <w:tc>
          <w:tcPr>
            <w:tcW w:w="6075" w:type="dxa"/>
            <w:tcBorders>
              <w:top w:val="single" w:color="000000" w:sz="4" w:space="0"/>
              <w:left w:val="single" w:color="000000" w:sz="4" w:space="0"/>
              <w:bottom w:val="single" w:color="000000" w:sz="4" w:space="0"/>
              <w:right w:val="single" w:color="000000" w:sz="4" w:space="0"/>
            </w:tcBorders>
            <w:vAlign w:val="center"/>
          </w:tcPr>
          <w:p w14:paraId="3EB1261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1.天线接收频段广，可接收等同或优于470-950MHZ的频率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2.天线极化方式：线极化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3.天线驻波比：≤2.0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4.放大器增益：≥四档可调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5.指向性：≥90度指向</w:t>
            </w:r>
            <w:r>
              <w:rPr>
                <w:rFonts w:hint="eastAsia" w:ascii="宋体" w:hAnsi="宋体" w:eastAsia="宋体" w:cs="宋体"/>
                <w:color w:val="auto"/>
                <w:kern w:val="0"/>
                <w:sz w:val="21"/>
                <w:szCs w:val="21"/>
                <w:highlight w:val="none"/>
                <w:lang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2D0EC87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2B2CAEE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65715ECB">
        <w:tblPrEx>
          <w:tblCellMar>
            <w:top w:w="0" w:type="dxa"/>
            <w:left w:w="108" w:type="dxa"/>
            <w:bottom w:w="0" w:type="dxa"/>
            <w:right w:w="108" w:type="dxa"/>
          </w:tblCellMar>
        </w:tblPrEx>
        <w:trPr>
          <w:trHeight w:val="843"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1FC3AA3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942" w:type="dxa"/>
            <w:tcBorders>
              <w:top w:val="single" w:color="000000" w:sz="4" w:space="0"/>
              <w:left w:val="single" w:color="000000" w:sz="4" w:space="0"/>
              <w:bottom w:val="single" w:color="000000" w:sz="4" w:space="0"/>
              <w:right w:val="single" w:color="000000" w:sz="4" w:space="0"/>
            </w:tcBorders>
            <w:vAlign w:val="center"/>
          </w:tcPr>
          <w:p w14:paraId="3066B88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w:t>
            </w:r>
          </w:p>
        </w:tc>
        <w:tc>
          <w:tcPr>
            <w:tcW w:w="6075" w:type="dxa"/>
            <w:tcBorders>
              <w:top w:val="single" w:color="000000" w:sz="4" w:space="0"/>
              <w:left w:val="single" w:color="000000" w:sz="4" w:space="0"/>
              <w:bottom w:val="single" w:color="000000" w:sz="4" w:space="0"/>
              <w:right w:val="single" w:color="000000" w:sz="4" w:space="0"/>
            </w:tcBorders>
            <w:vAlign w:val="center"/>
          </w:tcPr>
          <w:p w14:paraId="6FC11E9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1.换能方式：驻极体</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2.钟声提示：带钟声提示功能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3.线材配备：≥10米（卡农母头转6.35音频线）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4.咪杆长度 ：≥420mm</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5.具备有灯环提示功能</w:t>
            </w:r>
            <w:r>
              <w:rPr>
                <w:rFonts w:hint="eastAsia" w:ascii="宋体" w:hAnsi="宋体" w:eastAsia="宋体" w:cs="宋体"/>
                <w:color w:val="auto"/>
                <w:kern w:val="0"/>
                <w:sz w:val="21"/>
                <w:szCs w:val="21"/>
                <w:highlight w:val="none"/>
                <w:lang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5EBFEFC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045FA76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081BF0BB">
        <w:tblPrEx>
          <w:tblCellMar>
            <w:top w:w="0" w:type="dxa"/>
            <w:left w:w="108" w:type="dxa"/>
            <w:bottom w:w="0" w:type="dxa"/>
            <w:right w:w="108" w:type="dxa"/>
          </w:tblCellMar>
        </w:tblPrEx>
        <w:trPr>
          <w:trHeight w:val="4885"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3C1F387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942" w:type="dxa"/>
            <w:tcBorders>
              <w:top w:val="single" w:color="000000" w:sz="4" w:space="0"/>
              <w:left w:val="single" w:color="000000" w:sz="4" w:space="0"/>
              <w:bottom w:val="single" w:color="000000" w:sz="4" w:space="0"/>
              <w:right w:val="single" w:color="000000" w:sz="4" w:space="0"/>
            </w:tcBorders>
            <w:vAlign w:val="center"/>
          </w:tcPr>
          <w:p w14:paraId="14C6038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AI广播话筒</w:t>
            </w:r>
          </w:p>
        </w:tc>
        <w:tc>
          <w:tcPr>
            <w:tcW w:w="6075" w:type="dxa"/>
            <w:tcBorders>
              <w:top w:val="single" w:color="000000" w:sz="4" w:space="0"/>
              <w:left w:val="single" w:color="000000" w:sz="4" w:space="0"/>
              <w:bottom w:val="single" w:color="000000" w:sz="4" w:space="0"/>
              <w:right w:val="single" w:color="000000" w:sz="4" w:space="0"/>
            </w:tcBorders>
            <w:vAlign w:val="center"/>
          </w:tcPr>
          <w:p w14:paraId="59058C8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1.具有自定义按钮，支持自定义音乐播放、对讲、广播</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功能；具有紧急报警按钮，支持一键报警广播功能。</w:t>
            </w:r>
          </w:p>
          <w:p w14:paraId="543D55A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2.内置网络音频解码，支持MP3、WAV、FLAC、OGG、AAC、OPUS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3.采用ARM架构等同或优于四核CPU芯片和音频算法处理技术，内置DSP音频处理，支持数字混音，≥10段EQ均衡配置。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4.支持全双工双向对讲功能，支持≥12路会议通话功能，支持多方通话可视化展示。设备自带回声消除抑制功能。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5.内置语音识别唤醒功能，支持语音控制任务执行、结束、上一曲、下一曲。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6.支持节假日祝福图片显示，可自定义祝福图片显示，支持歌曲歌词同步显示。</w:t>
            </w:r>
          </w:p>
          <w:p w14:paraId="62DCE38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7.桌面式设计，自带≥</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英寸IPS屏幕，</w:t>
            </w:r>
            <w:r>
              <w:rPr>
                <w:rFonts w:hint="eastAsia" w:ascii="宋体" w:hAnsi="宋体" w:eastAsia="宋体" w:cs="宋体"/>
                <w:color w:val="auto"/>
                <w:kern w:val="0"/>
                <w:sz w:val="21"/>
                <w:szCs w:val="21"/>
                <w:highlight w:val="none"/>
                <w:lang w:val="en-US" w:eastAsia="zh-CN" w:bidi="ar"/>
              </w:rPr>
              <w:t>分辨率≥</w:t>
            </w:r>
            <w:r>
              <w:rPr>
                <w:rFonts w:hint="eastAsia" w:ascii="宋体" w:hAnsi="宋体" w:eastAsia="宋体" w:cs="宋体"/>
                <w:color w:val="auto"/>
                <w:kern w:val="0"/>
                <w:sz w:val="21"/>
                <w:szCs w:val="21"/>
                <w:highlight w:val="none"/>
                <w:lang w:bidi="ar"/>
              </w:rPr>
              <w:t>1024x600，支持触摸操控。支持进入休眠模式，支持账号密码管理。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8.具有≥1路USB接口，支持本地音频文件自由点播播放；具有≥1路3.5mm 耳机输出接口和≥1路3.5mm MIC输入接口；具有≥1路音频线路输出接口，具有≥1路音频线路输入接口。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▲9.系统采用数据冗余编解码算法，支持抗丢包恢复功能，网络丢包≥37.5%时，音频播放无卡顿。</w:t>
            </w:r>
          </w:p>
        </w:tc>
        <w:tc>
          <w:tcPr>
            <w:tcW w:w="594" w:type="dxa"/>
            <w:tcBorders>
              <w:top w:val="single" w:color="000000" w:sz="4" w:space="0"/>
              <w:left w:val="single" w:color="000000" w:sz="4" w:space="0"/>
              <w:bottom w:val="single" w:color="000000" w:sz="4" w:space="0"/>
              <w:right w:val="single" w:color="000000" w:sz="4" w:space="0"/>
            </w:tcBorders>
            <w:vAlign w:val="center"/>
          </w:tcPr>
          <w:p w14:paraId="3A08F32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0464B56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542EB4B9">
        <w:tblPrEx>
          <w:tblCellMar>
            <w:top w:w="0" w:type="dxa"/>
            <w:left w:w="108" w:type="dxa"/>
            <w:bottom w:w="0" w:type="dxa"/>
            <w:right w:w="108" w:type="dxa"/>
          </w:tblCellMar>
        </w:tblPrEx>
        <w:trPr>
          <w:trHeight w:val="2784" w:hRule="atLeast"/>
          <w:jc w:val="center"/>
        </w:trPr>
        <w:tc>
          <w:tcPr>
            <w:tcW w:w="474" w:type="dxa"/>
            <w:tcBorders>
              <w:top w:val="single" w:color="000000" w:sz="4" w:space="0"/>
              <w:left w:val="single" w:color="000000" w:sz="4" w:space="0"/>
              <w:bottom w:val="single" w:color="auto" w:sz="4" w:space="0"/>
              <w:right w:val="single" w:color="000000" w:sz="4" w:space="0"/>
            </w:tcBorders>
            <w:vAlign w:val="center"/>
          </w:tcPr>
          <w:p w14:paraId="4D7C907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942" w:type="dxa"/>
            <w:tcBorders>
              <w:top w:val="single" w:color="000000" w:sz="4" w:space="0"/>
              <w:left w:val="single" w:color="000000" w:sz="4" w:space="0"/>
              <w:bottom w:val="single" w:color="auto" w:sz="4" w:space="0"/>
              <w:right w:val="single" w:color="000000" w:sz="4" w:space="0"/>
            </w:tcBorders>
            <w:vAlign w:val="center"/>
          </w:tcPr>
          <w:p w14:paraId="3EC0363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IP网络音箱</w:t>
            </w:r>
          </w:p>
        </w:tc>
        <w:tc>
          <w:tcPr>
            <w:tcW w:w="6075" w:type="dxa"/>
            <w:tcBorders>
              <w:top w:val="single" w:color="000000" w:sz="4" w:space="0"/>
              <w:left w:val="single" w:color="000000" w:sz="4" w:space="0"/>
              <w:bottom w:val="single" w:color="auto" w:sz="4" w:space="0"/>
              <w:right w:val="single" w:color="000000" w:sz="4" w:space="0"/>
            </w:tcBorders>
            <w:vAlign w:val="center"/>
          </w:tcPr>
          <w:p w14:paraId="42EE417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1.内置麦克风，支持音频检测，支持采集检测音频帧、网络丢包率、最大帧间距、链路越点数据，并进行分析播放状态、音频相识度，并上传至后台，支持导出报告。</w:t>
            </w:r>
          </w:p>
          <w:p w14:paraId="4B447C5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3.内置网络音频解码模块，支持MP3、WAV、FLAC、OGG、AAC、OPUS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5.具有≥1路线路（AUX）输入接口，支持网络音量调节，支持断网本地扩声功能。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6.具有≥1路短路输入接口，支持软件自定义，实现报警触发媒体库音乐播放或音量调节功能。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7.主音箱内置≥2×20W（MAX）的双通道D类数字功率放大器，≥1路外接到副音箱；具有网络音量设置。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8.系统采用数据冗余编解码算法，支持抗丢包恢复功能，网络丢包≥37.5%时，音频播放无卡顿。</w:t>
            </w:r>
          </w:p>
        </w:tc>
        <w:tc>
          <w:tcPr>
            <w:tcW w:w="594" w:type="dxa"/>
            <w:tcBorders>
              <w:top w:val="single" w:color="000000" w:sz="4" w:space="0"/>
              <w:left w:val="single" w:color="000000" w:sz="4" w:space="0"/>
              <w:bottom w:val="single" w:color="auto" w:sz="4" w:space="0"/>
              <w:right w:val="single" w:color="000000" w:sz="4" w:space="0"/>
            </w:tcBorders>
            <w:vAlign w:val="center"/>
          </w:tcPr>
          <w:p w14:paraId="38D4EFEE">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594" w:type="dxa"/>
            <w:tcBorders>
              <w:top w:val="single" w:color="000000" w:sz="4" w:space="0"/>
              <w:left w:val="single" w:color="000000" w:sz="4" w:space="0"/>
              <w:bottom w:val="single" w:color="auto" w:sz="4" w:space="0"/>
              <w:right w:val="single" w:color="000000" w:sz="4" w:space="0"/>
            </w:tcBorders>
            <w:vAlign w:val="center"/>
          </w:tcPr>
          <w:p w14:paraId="5C05613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59DBA8BF">
        <w:tblPrEx>
          <w:tblCellMar>
            <w:top w:w="0" w:type="dxa"/>
            <w:left w:w="108" w:type="dxa"/>
            <w:bottom w:w="0" w:type="dxa"/>
            <w:right w:w="108" w:type="dxa"/>
          </w:tblCellMar>
        </w:tblPrEx>
        <w:trPr>
          <w:trHeight w:val="1800"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14:paraId="19DF9C4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942" w:type="dxa"/>
            <w:tcBorders>
              <w:top w:val="single" w:color="auto" w:sz="4" w:space="0"/>
              <w:left w:val="single" w:color="auto" w:sz="4" w:space="0"/>
              <w:bottom w:val="single" w:color="auto" w:sz="4" w:space="0"/>
              <w:right w:val="single" w:color="auto" w:sz="4" w:space="0"/>
            </w:tcBorders>
            <w:vAlign w:val="center"/>
          </w:tcPr>
          <w:p w14:paraId="327AD2F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前置放大器</w:t>
            </w:r>
          </w:p>
        </w:tc>
        <w:tc>
          <w:tcPr>
            <w:tcW w:w="6075" w:type="dxa"/>
            <w:tcBorders>
              <w:top w:val="single" w:color="auto" w:sz="4" w:space="0"/>
              <w:left w:val="single" w:color="auto" w:sz="4" w:space="0"/>
              <w:bottom w:val="single" w:color="auto" w:sz="4" w:space="0"/>
              <w:right w:val="single" w:color="auto" w:sz="4" w:space="0"/>
            </w:tcBorders>
            <w:vAlign w:val="center"/>
          </w:tcPr>
          <w:p w14:paraId="2CFB332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1.具有≥5路话筒（MIC）输入接口，≥3路标准信号线路（AUX）输入接口，≥2路紧急线路（EMC）输入接口。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2.具有最高优先、强行切入优先功能；MIC5和EMC最高优先权限功能可通过拨动开关交替选择。</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3.紧急输入线路具有二级优先，强行切入优先功能。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4.MIC输入接口</w:t>
            </w:r>
            <w:r>
              <w:rPr>
                <w:rFonts w:hint="eastAsia" w:ascii="宋体" w:hAnsi="宋体" w:eastAsia="宋体" w:cs="宋体"/>
                <w:color w:val="auto"/>
                <w:kern w:val="0"/>
                <w:sz w:val="21"/>
                <w:szCs w:val="21"/>
                <w:highlight w:val="none"/>
                <w:lang w:val="en-US" w:eastAsia="zh-CN" w:bidi="ar"/>
              </w:rPr>
              <w:t>和</w:t>
            </w:r>
            <w:r>
              <w:rPr>
                <w:rFonts w:hint="eastAsia" w:ascii="宋体" w:hAnsi="宋体" w:eastAsia="宋体" w:cs="宋体"/>
                <w:color w:val="auto"/>
                <w:kern w:val="0"/>
                <w:sz w:val="21"/>
                <w:szCs w:val="21"/>
                <w:highlight w:val="none"/>
                <w:lang w:bidi="ar"/>
              </w:rPr>
              <w:t>≥2路紧急输入（EMC）通道均附设有线路辅助输入接口功能。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5.具有默音深度调节旋钮和EMC输入增益调节旋钮。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6.通道灵敏度可通过拨码开关选择。</w:t>
            </w:r>
          </w:p>
        </w:tc>
        <w:tc>
          <w:tcPr>
            <w:tcW w:w="594" w:type="dxa"/>
            <w:tcBorders>
              <w:top w:val="single" w:color="auto" w:sz="4" w:space="0"/>
              <w:left w:val="single" w:color="auto" w:sz="4" w:space="0"/>
              <w:bottom w:val="single" w:color="auto" w:sz="4" w:space="0"/>
              <w:right w:val="single" w:color="auto" w:sz="4" w:space="0"/>
            </w:tcBorders>
            <w:vAlign w:val="center"/>
          </w:tcPr>
          <w:p w14:paraId="3BE6439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auto" w:sz="4" w:space="0"/>
              <w:left w:val="single" w:color="auto" w:sz="4" w:space="0"/>
              <w:bottom w:val="single" w:color="auto" w:sz="4" w:space="0"/>
              <w:right w:val="single" w:color="auto" w:sz="4" w:space="0"/>
            </w:tcBorders>
            <w:vAlign w:val="center"/>
          </w:tcPr>
          <w:p w14:paraId="0BBB212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1426994E">
        <w:tblPrEx>
          <w:tblCellMar>
            <w:top w:w="0" w:type="dxa"/>
            <w:left w:w="108" w:type="dxa"/>
            <w:bottom w:w="0" w:type="dxa"/>
            <w:right w:w="108" w:type="dxa"/>
          </w:tblCellMar>
        </w:tblPrEx>
        <w:trPr>
          <w:trHeight w:val="701" w:hRule="atLeast"/>
          <w:jc w:val="center"/>
        </w:trPr>
        <w:tc>
          <w:tcPr>
            <w:tcW w:w="474" w:type="dxa"/>
            <w:tcBorders>
              <w:top w:val="single" w:color="auto" w:sz="4" w:space="0"/>
              <w:left w:val="single" w:color="000000" w:sz="4" w:space="0"/>
              <w:bottom w:val="single" w:color="000000" w:sz="4" w:space="0"/>
              <w:right w:val="single" w:color="000000" w:sz="4" w:space="0"/>
            </w:tcBorders>
            <w:vAlign w:val="center"/>
          </w:tcPr>
          <w:p w14:paraId="050B0DA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942" w:type="dxa"/>
            <w:tcBorders>
              <w:top w:val="single" w:color="auto" w:sz="4" w:space="0"/>
              <w:left w:val="single" w:color="000000" w:sz="4" w:space="0"/>
              <w:bottom w:val="single" w:color="000000" w:sz="4" w:space="0"/>
              <w:right w:val="single" w:color="000000" w:sz="4" w:space="0"/>
            </w:tcBorders>
            <w:vAlign w:val="center"/>
          </w:tcPr>
          <w:p w14:paraId="14180F3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数字功放</w:t>
            </w:r>
          </w:p>
        </w:tc>
        <w:tc>
          <w:tcPr>
            <w:tcW w:w="6075" w:type="dxa"/>
            <w:tcBorders>
              <w:top w:val="single" w:color="auto" w:sz="4" w:space="0"/>
              <w:left w:val="single" w:color="000000" w:sz="4" w:space="0"/>
              <w:bottom w:val="single" w:color="000000" w:sz="4" w:space="0"/>
              <w:right w:val="single" w:color="000000" w:sz="4" w:space="0"/>
            </w:tcBorders>
            <w:vAlign w:val="center"/>
          </w:tcPr>
          <w:p w14:paraId="7A0CB6B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1.功放采用D类放大电路，要求内置开关电源。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2.设备应采用1U高度≥19英寸机箱。</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3.具有≥1通道欧式端子平衡输入，≥1通道欧式端子输出。具有≥1通道数字功率放大器，额定功率输出≥650W，具备≥1路100V或4-16Ω输出端子接线扬声器。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4.支持故障输出功能，可远程监控功放设备工作状态。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5.设备内置≥1通道独立电源供电功能。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6.支持短路、过载、过热保护功能。</w:t>
            </w:r>
          </w:p>
        </w:tc>
        <w:tc>
          <w:tcPr>
            <w:tcW w:w="594" w:type="dxa"/>
            <w:tcBorders>
              <w:top w:val="single" w:color="auto" w:sz="4" w:space="0"/>
              <w:left w:val="single" w:color="000000" w:sz="4" w:space="0"/>
              <w:bottom w:val="single" w:color="000000" w:sz="4" w:space="0"/>
              <w:right w:val="single" w:color="000000" w:sz="4" w:space="0"/>
            </w:tcBorders>
            <w:vAlign w:val="center"/>
          </w:tcPr>
          <w:p w14:paraId="54CAE02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594" w:type="dxa"/>
            <w:tcBorders>
              <w:top w:val="single" w:color="auto" w:sz="4" w:space="0"/>
              <w:left w:val="single" w:color="000000" w:sz="4" w:space="0"/>
              <w:bottom w:val="single" w:color="000000" w:sz="4" w:space="0"/>
              <w:right w:val="single" w:color="000000" w:sz="4" w:space="0"/>
            </w:tcBorders>
            <w:vAlign w:val="center"/>
          </w:tcPr>
          <w:p w14:paraId="0606F9B0">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513B350D">
        <w:tblPrEx>
          <w:tblCellMar>
            <w:top w:w="0" w:type="dxa"/>
            <w:left w:w="108" w:type="dxa"/>
            <w:bottom w:w="0" w:type="dxa"/>
            <w:right w:w="108" w:type="dxa"/>
          </w:tblCellMar>
        </w:tblPrEx>
        <w:trPr>
          <w:trHeight w:val="1892"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7C71114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942" w:type="dxa"/>
            <w:tcBorders>
              <w:top w:val="single" w:color="000000" w:sz="4" w:space="0"/>
              <w:left w:val="single" w:color="000000" w:sz="4" w:space="0"/>
              <w:bottom w:val="single" w:color="000000" w:sz="4" w:space="0"/>
              <w:right w:val="single" w:color="000000" w:sz="4" w:space="0"/>
            </w:tcBorders>
            <w:vAlign w:val="center"/>
          </w:tcPr>
          <w:p w14:paraId="18B033A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主备切换器</w:t>
            </w:r>
          </w:p>
        </w:tc>
        <w:tc>
          <w:tcPr>
            <w:tcW w:w="6075" w:type="dxa"/>
            <w:tcBorders>
              <w:top w:val="single" w:color="000000" w:sz="4" w:space="0"/>
              <w:left w:val="single" w:color="000000" w:sz="4" w:space="0"/>
              <w:bottom w:val="single" w:color="000000" w:sz="4" w:space="0"/>
              <w:right w:val="single" w:color="000000" w:sz="4" w:space="0"/>
            </w:tcBorders>
            <w:vAlign w:val="center"/>
          </w:tcPr>
          <w:p w14:paraId="3ABA27F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1.具有≥4个独立通道，每个通道均支持主、备功放自动检测与自动切换。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2.工作模式≥4主≥1备。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3.主、备功放工作状态可通过指示灯。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4.具有线路负载系数检测功能，能够检测线路总负载系数变化并提示故障。</w:t>
            </w:r>
          </w:p>
        </w:tc>
        <w:tc>
          <w:tcPr>
            <w:tcW w:w="594" w:type="dxa"/>
            <w:tcBorders>
              <w:top w:val="single" w:color="000000" w:sz="4" w:space="0"/>
              <w:left w:val="single" w:color="000000" w:sz="4" w:space="0"/>
              <w:bottom w:val="single" w:color="000000" w:sz="4" w:space="0"/>
              <w:right w:val="single" w:color="000000" w:sz="4" w:space="0"/>
            </w:tcBorders>
            <w:vAlign w:val="center"/>
          </w:tcPr>
          <w:p w14:paraId="129C259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0B5A08A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6E8EC7E0">
        <w:tblPrEx>
          <w:tblCellMar>
            <w:top w:w="0" w:type="dxa"/>
            <w:left w:w="108" w:type="dxa"/>
            <w:bottom w:w="0" w:type="dxa"/>
            <w:right w:w="108" w:type="dxa"/>
          </w:tblCellMar>
        </w:tblPrEx>
        <w:trPr>
          <w:trHeight w:val="3548"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05EE411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942" w:type="dxa"/>
            <w:tcBorders>
              <w:top w:val="single" w:color="000000" w:sz="4" w:space="0"/>
              <w:left w:val="single" w:color="000000" w:sz="4" w:space="0"/>
              <w:bottom w:val="single" w:color="000000" w:sz="4" w:space="0"/>
              <w:right w:val="single" w:color="000000" w:sz="4" w:space="0"/>
            </w:tcBorders>
            <w:vAlign w:val="center"/>
          </w:tcPr>
          <w:p w14:paraId="2044BA0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IP网络功放终端</w:t>
            </w:r>
          </w:p>
        </w:tc>
        <w:tc>
          <w:tcPr>
            <w:tcW w:w="6075" w:type="dxa"/>
            <w:tcBorders>
              <w:top w:val="single" w:color="000000" w:sz="4" w:space="0"/>
              <w:left w:val="single" w:color="000000" w:sz="4" w:space="0"/>
              <w:bottom w:val="single" w:color="000000" w:sz="4" w:space="0"/>
              <w:right w:val="single" w:color="000000" w:sz="4" w:space="0"/>
            </w:tcBorders>
            <w:vAlign w:val="center"/>
          </w:tcPr>
          <w:p w14:paraId="04CE7FD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1.面板具有≥3个自定义功能按键，可定义播放曲目、执行区域、任务音量、优先级、持续时间、播放模式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p w14:paraId="299C212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3.内置网络音频解码模块，支持MP3、WAV、FLAC、OGG、AAC、OPUS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▲4.设备采用ARM架构等同或优于四核CPU芯片和音频算法处理技术，内置DSP音频处理，支持数字混音，≥10段EQ均衡配置。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5.面板自带≥3.9英寸TFT彩屏，可以显示动态图像和机器工作状态；具有自旋式飞梭旋钮，可控制终端输出音量大小。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6.具有≥1路USB接口；具有≥1路LINE OUT线路输出接口；具有≥1路短路输入接口；具有≥1路短路输出接口；具有≥1路RS-485控制接口。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7.功放输出功率≥120W。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▲8.系统采用数据冗余编解码算法，支持抗丢包恢复功能，网络丢包≥37.5%时，音频播放无卡顿。</w:t>
            </w:r>
          </w:p>
        </w:tc>
        <w:tc>
          <w:tcPr>
            <w:tcW w:w="594" w:type="dxa"/>
            <w:tcBorders>
              <w:top w:val="single" w:color="000000" w:sz="4" w:space="0"/>
              <w:left w:val="single" w:color="000000" w:sz="4" w:space="0"/>
              <w:bottom w:val="single" w:color="000000" w:sz="4" w:space="0"/>
              <w:right w:val="single" w:color="000000" w:sz="4" w:space="0"/>
            </w:tcBorders>
            <w:vAlign w:val="center"/>
          </w:tcPr>
          <w:p w14:paraId="4D315C6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79B2FEA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476D4334">
        <w:tblPrEx>
          <w:tblCellMar>
            <w:top w:w="0" w:type="dxa"/>
            <w:left w:w="108" w:type="dxa"/>
            <w:bottom w:w="0" w:type="dxa"/>
            <w:right w:w="108" w:type="dxa"/>
          </w:tblCellMar>
        </w:tblPrEx>
        <w:trPr>
          <w:trHeight w:val="1316"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17AD212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942" w:type="dxa"/>
            <w:tcBorders>
              <w:top w:val="single" w:color="000000" w:sz="4" w:space="0"/>
              <w:left w:val="single" w:color="000000" w:sz="4" w:space="0"/>
              <w:bottom w:val="single" w:color="000000" w:sz="4" w:space="0"/>
              <w:right w:val="single" w:color="000000" w:sz="4" w:space="0"/>
            </w:tcBorders>
            <w:vAlign w:val="center"/>
          </w:tcPr>
          <w:p w14:paraId="67DCBBA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音柱</w:t>
            </w:r>
          </w:p>
        </w:tc>
        <w:tc>
          <w:tcPr>
            <w:tcW w:w="6075" w:type="dxa"/>
            <w:tcBorders>
              <w:top w:val="single" w:color="000000" w:sz="4" w:space="0"/>
              <w:left w:val="single" w:color="000000" w:sz="4" w:space="0"/>
              <w:bottom w:val="single" w:color="000000" w:sz="4" w:space="0"/>
              <w:right w:val="single" w:color="000000" w:sz="4" w:space="0"/>
            </w:tcBorders>
            <w:vAlign w:val="center"/>
          </w:tcPr>
          <w:p w14:paraId="1A17557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1．额定功率（100V）：≥45W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2．额定功率（70V）：≥22.5W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3．灵敏度：91dB±3dB</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4．阻抗：黑:COM 白:≤440Ω 绿:≤220Ω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5．频率响应：50Hz-18KHz</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6．喇叭单元：≥4"×4,≥2.5"×1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7．防护等级：</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IP66</w:t>
            </w:r>
            <w:r>
              <w:rPr>
                <w:rFonts w:hint="eastAsia" w:ascii="宋体" w:hAnsi="宋体" w:eastAsia="宋体" w:cs="宋体"/>
                <w:color w:val="auto"/>
                <w:kern w:val="0"/>
                <w:sz w:val="21"/>
                <w:szCs w:val="21"/>
                <w:highlight w:val="none"/>
                <w:lang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0C35F29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594" w:type="dxa"/>
            <w:tcBorders>
              <w:top w:val="single" w:color="000000" w:sz="4" w:space="0"/>
              <w:left w:val="single" w:color="000000" w:sz="4" w:space="0"/>
              <w:bottom w:val="single" w:color="000000" w:sz="4" w:space="0"/>
              <w:right w:val="single" w:color="000000" w:sz="4" w:space="0"/>
            </w:tcBorders>
            <w:vAlign w:val="center"/>
          </w:tcPr>
          <w:p w14:paraId="0CA7A40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r>
      <w:tr w14:paraId="17C91517">
        <w:tblPrEx>
          <w:tblCellMar>
            <w:top w:w="0" w:type="dxa"/>
            <w:left w:w="108" w:type="dxa"/>
            <w:bottom w:w="0" w:type="dxa"/>
            <w:right w:w="108" w:type="dxa"/>
          </w:tblCellMar>
        </w:tblPrEx>
        <w:trPr>
          <w:trHeight w:val="696"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443F305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942" w:type="dxa"/>
            <w:tcBorders>
              <w:top w:val="single" w:color="000000" w:sz="4" w:space="0"/>
              <w:left w:val="single" w:color="000000" w:sz="4" w:space="0"/>
              <w:bottom w:val="single" w:color="000000" w:sz="4" w:space="0"/>
              <w:right w:val="single" w:color="000000" w:sz="4" w:space="0"/>
            </w:tcBorders>
            <w:vAlign w:val="center"/>
          </w:tcPr>
          <w:p w14:paraId="472DF55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6075" w:type="dxa"/>
            <w:tcBorders>
              <w:top w:val="single" w:color="000000" w:sz="4" w:space="0"/>
              <w:left w:val="single" w:color="000000" w:sz="4" w:space="0"/>
              <w:bottom w:val="single" w:color="000000" w:sz="4" w:space="0"/>
              <w:right w:val="single" w:color="000000" w:sz="4" w:space="0"/>
            </w:tcBorders>
            <w:vAlign w:val="center"/>
          </w:tcPr>
          <w:p w14:paraId="4929B08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配套音频连接线</w:t>
            </w:r>
          </w:p>
        </w:tc>
        <w:tc>
          <w:tcPr>
            <w:tcW w:w="594" w:type="dxa"/>
            <w:tcBorders>
              <w:top w:val="single" w:color="000000" w:sz="4" w:space="0"/>
              <w:left w:val="single" w:color="000000" w:sz="4" w:space="0"/>
              <w:bottom w:val="single" w:color="000000" w:sz="4" w:space="0"/>
              <w:right w:val="single" w:color="000000" w:sz="4" w:space="0"/>
            </w:tcBorders>
            <w:vAlign w:val="center"/>
          </w:tcPr>
          <w:p w14:paraId="5F65B4B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594" w:type="dxa"/>
            <w:tcBorders>
              <w:top w:val="single" w:color="000000" w:sz="4" w:space="0"/>
              <w:left w:val="single" w:color="000000" w:sz="4" w:space="0"/>
              <w:bottom w:val="single" w:color="000000" w:sz="4" w:space="0"/>
              <w:right w:val="single" w:color="000000" w:sz="4" w:space="0"/>
            </w:tcBorders>
            <w:vAlign w:val="center"/>
          </w:tcPr>
          <w:p w14:paraId="5BD26E2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r>
      <w:tr w14:paraId="2F30D3D6">
        <w:tblPrEx>
          <w:tblCellMar>
            <w:top w:w="0" w:type="dxa"/>
            <w:left w:w="108" w:type="dxa"/>
            <w:bottom w:w="0" w:type="dxa"/>
            <w:right w:w="108" w:type="dxa"/>
          </w:tblCellMar>
        </w:tblPrEx>
        <w:trPr>
          <w:trHeight w:val="637"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3294CC5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942" w:type="dxa"/>
            <w:tcBorders>
              <w:top w:val="single" w:color="000000" w:sz="4" w:space="0"/>
              <w:left w:val="single" w:color="000000" w:sz="4" w:space="0"/>
              <w:bottom w:val="single" w:color="000000" w:sz="4" w:space="0"/>
              <w:right w:val="single" w:color="000000" w:sz="4" w:space="0"/>
            </w:tcBorders>
            <w:vAlign w:val="center"/>
          </w:tcPr>
          <w:p w14:paraId="116FFD0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显示屏（含键鼠）</w:t>
            </w:r>
          </w:p>
        </w:tc>
        <w:tc>
          <w:tcPr>
            <w:tcW w:w="6075" w:type="dxa"/>
            <w:tcBorders>
              <w:top w:val="single" w:color="000000" w:sz="4" w:space="0"/>
              <w:left w:val="single" w:color="000000" w:sz="4" w:space="0"/>
              <w:bottom w:val="single" w:color="000000" w:sz="4" w:space="0"/>
              <w:right w:val="single" w:color="000000" w:sz="4" w:space="0"/>
            </w:tcBorders>
            <w:vAlign w:val="center"/>
          </w:tcPr>
          <w:p w14:paraId="104B8E3A">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1.显示器尺寸</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27英寸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2.屏幕刷新率：100hz</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3.接口</w:t>
            </w:r>
            <w:r>
              <w:rPr>
                <w:rFonts w:hint="eastAsia" w:ascii="宋体" w:hAnsi="宋体" w:eastAsia="宋体" w:cs="宋体"/>
                <w:color w:val="auto"/>
                <w:kern w:val="0"/>
                <w:sz w:val="21"/>
                <w:szCs w:val="21"/>
                <w:highlight w:val="none"/>
                <w:lang w:val="en-US" w:eastAsia="zh-CN" w:bidi="ar"/>
              </w:rPr>
              <w:t>包括但不限于</w:t>
            </w:r>
            <w:r>
              <w:rPr>
                <w:rFonts w:hint="eastAsia" w:ascii="宋体" w:hAnsi="宋体" w:eastAsia="宋体" w:cs="宋体"/>
                <w:color w:val="auto"/>
                <w:kern w:val="0"/>
                <w:sz w:val="21"/>
                <w:szCs w:val="21"/>
                <w:highlight w:val="none"/>
                <w:lang w:bidi="ar"/>
              </w:rPr>
              <w:t>HDMI、DP</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4.分辨率：</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2560*1440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5.屏幕比例：16:9</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含键鼠</w:t>
            </w:r>
            <w:r>
              <w:rPr>
                <w:rFonts w:hint="eastAsia" w:ascii="宋体" w:hAnsi="宋体" w:eastAsia="宋体" w:cs="宋体"/>
                <w:color w:val="auto"/>
                <w:kern w:val="0"/>
                <w:sz w:val="21"/>
                <w:szCs w:val="21"/>
                <w:highlight w:val="none"/>
                <w:lang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3D9C0AE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265A425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7C647837">
        <w:tblPrEx>
          <w:tblCellMar>
            <w:top w:w="0" w:type="dxa"/>
            <w:left w:w="108" w:type="dxa"/>
            <w:bottom w:w="0" w:type="dxa"/>
            <w:right w:w="108" w:type="dxa"/>
          </w:tblCellMar>
        </w:tblPrEx>
        <w:trPr>
          <w:trHeight w:val="696"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710471F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942" w:type="dxa"/>
            <w:tcBorders>
              <w:top w:val="single" w:color="000000" w:sz="4" w:space="0"/>
              <w:left w:val="single" w:color="000000" w:sz="4" w:space="0"/>
              <w:bottom w:val="single" w:color="000000" w:sz="4" w:space="0"/>
              <w:right w:val="single" w:color="000000" w:sz="4" w:space="0"/>
            </w:tcBorders>
            <w:vAlign w:val="center"/>
          </w:tcPr>
          <w:p w14:paraId="5294B55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RVV音箱线</w:t>
            </w:r>
          </w:p>
        </w:tc>
        <w:tc>
          <w:tcPr>
            <w:tcW w:w="6075" w:type="dxa"/>
            <w:tcBorders>
              <w:top w:val="single" w:color="000000" w:sz="4" w:space="0"/>
              <w:left w:val="single" w:color="000000" w:sz="4" w:space="0"/>
              <w:bottom w:val="single" w:color="000000" w:sz="4" w:space="0"/>
              <w:right w:val="single" w:color="000000" w:sz="4" w:space="0"/>
            </w:tcBorders>
            <w:vAlign w:val="center"/>
          </w:tcPr>
          <w:p w14:paraId="2DFED09C">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产品参数：RVV2*2.5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长度：</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200米</w:t>
            </w:r>
          </w:p>
        </w:tc>
        <w:tc>
          <w:tcPr>
            <w:tcW w:w="594" w:type="dxa"/>
            <w:tcBorders>
              <w:top w:val="single" w:color="000000" w:sz="4" w:space="0"/>
              <w:left w:val="single" w:color="000000" w:sz="4" w:space="0"/>
              <w:bottom w:val="single" w:color="000000" w:sz="4" w:space="0"/>
              <w:right w:val="single" w:color="000000" w:sz="4" w:space="0"/>
            </w:tcBorders>
            <w:vAlign w:val="center"/>
          </w:tcPr>
          <w:p w14:paraId="2395B502">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594" w:type="dxa"/>
            <w:tcBorders>
              <w:top w:val="single" w:color="000000" w:sz="4" w:space="0"/>
              <w:left w:val="single" w:color="000000" w:sz="4" w:space="0"/>
              <w:bottom w:val="single" w:color="000000" w:sz="4" w:space="0"/>
              <w:right w:val="single" w:color="000000" w:sz="4" w:space="0"/>
            </w:tcBorders>
            <w:vAlign w:val="center"/>
          </w:tcPr>
          <w:p w14:paraId="414DDA6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r>
      <w:tr w14:paraId="065D283F">
        <w:tblPrEx>
          <w:tblCellMar>
            <w:top w:w="0" w:type="dxa"/>
            <w:left w:w="108" w:type="dxa"/>
            <w:bottom w:w="0" w:type="dxa"/>
            <w:right w:w="108" w:type="dxa"/>
          </w:tblCellMar>
        </w:tblPrEx>
        <w:trPr>
          <w:trHeight w:val="358"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0D25A223">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942" w:type="dxa"/>
            <w:tcBorders>
              <w:top w:val="single" w:color="000000" w:sz="4" w:space="0"/>
              <w:left w:val="single" w:color="000000" w:sz="4" w:space="0"/>
              <w:bottom w:val="single" w:color="000000" w:sz="4" w:space="0"/>
              <w:right w:val="single" w:color="000000" w:sz="4" w:space="0"/>
            </w:tcBorders>
            <w:vAlign w:val="center"/>
          </w:tcPr>
          <w:p w14:paraId="77C9D2B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6075" w:type="dxa"/>
            <w:tcBorders>
              <w:top w:val="single" w:color="000000" w:sz="4" w:space="0"/>
              <w:left w:val="single" w:color="000000" w:sz="4" w:space="0"/>
              <w:bottom w:val="single" w:color="000000" w:sz="4" w:space="0"/>
              <w:right w:val="single" w:color="000000" w:sz="4" w:space="0"/>
            </w:tcBorders>
            <w:vAlign w:val="center"/>
          </w:tcPr>
          <w:p w14:paraId="14A55A3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RVV3*2.5电源线，各个教室终端集中供电，长度：</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200米</w:t>
            </w:r>
          </w:p>
        </w:tc>
        <w:tc>
          <w:tcPr>
            <w:tcW w:w="594" w:type="dxa"/>
            <w:tcBorders>
              <w:top w:val="single" w:color="000000" w:sz="4" w:space="0"/>
              <w:left w:val="single" w:color="000000" w:sz="4" w:space="0"/>
              <w:bottom w:val="single" w:color="000000" w:sz="4" w:space="0"/>
              <w:right w:val="single" w:color="000000" w:sz="4" w:space="0"/>
            </w:tcBorders>
            <w:vAlign w:val="center"/>
          </w:tcPr>
          <w:p w14:paraId="268308E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594" w:type="dxa"/>
            <w:tcBorders>
              <w:top w:val="single" w:color="000000" w:sz="4" w:space="0"/>
              <w:left w:val="single" w:color="000000" w:sz="4" w:space="0"/>
              <w:bottom w:val="single" w:color="000000" w:sz="4" w:space="0"/>
              <w:right w:val="single" w:color="000000" w:sz="4" w:space="0"/>
            </w:tcBorders>
            <w:vAlign w:val="center"/>
          </w:tcPr>
          <w:p w14:paraId="0BF9A212">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r>
      <w:tr w14:paraId="4C4DE615">
        <w:tblPrEx>
          <w:tblCellMar>
            <w:top w:w="0" w:type="dxa"/>
            <w:left w:w="108" w:type="dxa"/>
            <w:bottom w:w="0" w:type="dxa"/>
            <w:right w:w="108" w:type="dxa"/>
          </w:tblCellMar>
        </w:tblPrEx>
        <w:trPr>
          <w:trHeight w:val="637"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2FBB2AA5">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942" w:type="dxa"/>
            <w:tcBorders>
              <w:top w:val="single" w:color="000000" w:sz="4" w:space="0"/>
              <w:left w:val="single" w:color="000000" w:sz="4" w:space="0"/>
              <w:bottom w:val="single" w:color="000000" w:sz="4" w:space="0"/>
              <w:right w:val="single" w:color="000000" w:sz="4" w:space="0"/>
            </w:tcBorders>
            <w:vAlign w:val="center"/>
          </w:tcPr>
          <w:p w14:paraId="3A5FD81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六类网线</w:t>
            </w:r>
          </w:p>
        </w:tc>
        <w:tc>
          <w:tcPr>
            <w:tcW w:w="6075" w:type="dxa"/>
            <w:tcBorders>
              <w:top w:val="single" w:color="000000" w:sz="4" w:space="0"/>
              <w:left w:val="single" w:color="000000" w:sz="4" w:space="0"/>
              <w:bottom w:val="single" w:color="000000" w:sz="4" w:space="0"/>
              <w:right w:val="single" w:color="000000" w:sz="4" w:space="0"/>
            </w:tcBorders>
            <w:vAlign w:val="center"/>
          </w:tcPr>
          <w:p w14:paraId="09F2475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305m/箱</w:t>
            </w:r>
          </w:p>
        </w:tc>
        <w:tc>
          <w:tcPr>
            <w:tcW w:w="594" w:type="dxa"/>
            <w:tcBorders>
              <w:top w:val="single" w:color="000000" w:sz="4" w:space="0"/>
              <w:left w:val="single" w:color="000000" w:sz="4" w:space="0"/>
              <w:bottom w:val="single" w:color="000000" w:sz="4" w:space="0"/>
              <w:right w:val="single" w:color="000000" w:sz="4" w:space="0"/>
            </w:tcBorders>
            <w:vAlign w:val="center"/>
          </w:tcPr>
          <w:p w14:paraId="2EA6E18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594" w:type="dxa"/>
            <w:tcBorders>
              <w:top w:val="single" w:color="000000" w:sz="4" w:space="0"/>
              <w:left w:val="single" w:color="000000" w:sz="4" w:space="0"/>
              <w:bottom w:val="single" w:color="000000" w:sz="4" w:space="0"/>
              <w:right w:val="single" w:color="000000" w:sz="4" w:space="0"/>
            </w:tcBorders>
            <w:vAlign w:val="center"/>
          </w:tcPr>
          <w:p w14:paraId="53265EC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r>
      <w:tr w14:paraId="0405EF38">
        <w:tblPrEx>
          <w:tblCellMar>
            <w:top w:w="0" w:type="dxa"/>
            <w:left w:w="108" w:type="dxa"/>
            <w:bottom w:w="0" w:type="dxa"/>
            <w:right w:w="108" w:type="dxa"/>
          </w:tblCellMar>
        </w:tblPrEx>
        <w:trPr>
          <w:trHeight w:val="2195"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39AB766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942" w:type="dxa"/>
            <w:tcBorders>
              <w:top w:val="single" w:color="000000" w:sz="4" w:space="0"/>
              <w:left w:val="single" w:color="000000" w:sz="4" w:space="0"/>
              <w:bottom w:val="single" w:color="000000" w:sz="4" w:space="0"/>
              <w:right w:val="single" w:color="000000" w:sz="4" w:space="0"/>
            </w:tcBorders>
            <w:vAlign w:val="center"/>
          </w:tcPr>
          <w:p w14:paraId="01EB433D">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接入交换机</w:t>
            </w:r>
          </w:p>
        </w:tc>
        <w:tc>
          <w:tcPr>
            <w:tcW w:w="6075" w:type="dxa"/>
            <w:tcBorders>
              <w:top w:val="single" w:color="000000" w:sz="4" w:space="0"/>
              <w:left w:val="single" w:color="000000" w:sz="4" w:space="0"/>
              <w:bottom w:val="single" w:color="000000" w:sz="4" w:space="0"/>
              <w:right w:val="single" w:color="000000" w:sz="4" w:space="0"/>
            </w:tcBorders>
            <w:vAlign w:val="center"/>
          </w:tcPr>
          <w:p w14:paraId="397F368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24个10/100/1000Base-T以太网端口，</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4个1G/2.5G SFP光口；交换容量≥672Gbps/6.72Tbps，包转发率≥126Mpps/179Mpps，支持全端口线速转发；支持统一管理及自动生成智能拓扑、统一查看状态、VLAN等配置管理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2、支持防网关ARP欺骗，支持端口保护、隔离，支持防止DOS、ARP攻击功能，支持CPU保护功能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3、支持通过APP进行远程管理，并且可以修改交换机网络配置，提供APP软件功能截图证明</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4、为提高系统兼容性对接，需支持联动第三方安全设备或平台，通过联动实现从系统及接入层交换机对风险终端MAC地址进行封堵；需提供平台系统功能截图证明</w:t>
            </w:r>
            <w:r>
              <w:rPr>
                <w:rFonts w:hint="eastAsia" w:ascii="宋体" w:hAnsi="宋体" w:eastAsia="宋体" w:cs="宋体"/>
                <w:color w:val="auto"/>
                <w:kern w:val="0"/>
                <w:sz w:val="21"/>
                <w:szCs w:val="21"/>
                <w:highlight w:val="none"/>
                <w:lang w:eastAsia="zh-CN" w:bidi="ar"/>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605AC74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594" w:type="dxa"/>
            <w:tcBorders>
              <w:top w:val="single" w:color="000000" w:sz="4" w:space="0"/>
              <w:left w:val="single" w:color="000000" w:sz="4" w:space="0"/>
              <w:bottom w:val="single" w:color="000000" w:sz="4" w:space="0"/>
              <w:right w:val="single" w:color="000000" w:sz="4" w:space="0"/>
            </w:tcBorders>
            <w:vAlign w:val="center"/>
          </w:tcPr>
          <w:p w14:paraId="159D076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2707D594">
        <w:tblPrEx>
          <w:tblCellMar>
            <w:top w:w="0" w:type="dxa"/>
            <w:left w:w="108" w:type="dxa"/>
            <w:bottom w:w="0" w:type="dxa"/>
            <w:right w:w="108" w:type="dxa"/>
          </w:tblCellMar>
        </w:tblPrEx>
        <w:trPr>
          <w:trHeight w:val="696"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2C371CA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942" w:type="dxa"/>
            <w:tcBorders>
              <w:top w:val="single" w:color="000000" w:sz="4" w:space="0"/>
              <w:left w:val="single" w:color="000000" w:sz="4" w:space="0"/>
              <w:bottom w:val="single" w:color="000000" w:sz="4" w:space="0"/>
              <w:right w:val="single" w:color="000000" w:sz="4" w:space="0"/>
            </w:tcBorders>
            <w:vAlign w:val="center"/>
          </w:tcPr>
          <w:p w14:paraId="595376F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UPS电源电池</w:t>
            </w:r>
          </w:p>
        </w:tc>
        <w:tc>
          <w:tcPr>
            <w:tcW w:w="6075" w:type="dxa"/>
            <w:tcBorders>
              <w:top w:val="single" w:color="000000" w:sz="4" w:space="0"/>
              <w:left w:val="single" w:color="000000" w:sz="4" w:space="0"/>
              <w:bottom w:val="single" w:color="000000" w:sz="4" w:space="0"/>
              <w:right w:val="single" w:color="000000" w:sz="4" w:space="0"/>
            </w:tcBorders>
            <w:vAlign w:val="center"/>
          </w:tcPr>
          <w:p w14:paraId="7208512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10KVA UPS电源，16节12V100AH蓄电池，配套电池柜电池连接线，待机时长</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2小时</w:t>
            </w:r>
          </w:p>
        </w:tc>
        <w:tc>
          <w:tcPr>
            <w:tcW w:w="594" w:type="dxa"/>
            <w:tcBorders>
              <w:top w:val="single" w:color="000000" w:sz="4" w:space="0"/>
              <w:left w:val="single" w:color="000000" w:sz="4" w:space="0"/>
              <w:bottom w:val="single" w:color="000000" w:sz="4" w:space="0"/>
              <w:right w:val="single" w:color="000000" w:sz="4" w:space="0"/>
            </w:tcBorders>
            <w:vAlign w:val="center"/>
          </w:tcPr>
          <w:p w14:paraId="441D1F9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2C513A6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03067656">
        <w:tblPrEx>
          <w:tblCellMar>
            <w:top w:w="0" w:type="dxa"/>
            <w:left w:w="108" w:type="dxa"/>
            <w:bottom w:w="0" w:type="dxa"/>
            <w:right w:w="108" w:type="dxa"/>
          </w:tblCellMar>
        </w:tblPrEx>
        <w:trPr>
          <w:trHeight w:val="696"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14E0DC8A">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942" w:type="dxa"/>
            <w:tcBorders>
              <w:top w:val="single" w:color="000000" w:sz="4" w:space="0"/>
              <w:left w:val="single" w:color="000000" w:sz="4" w:space="0"/>
              <w:bottom w:val="single" w:color="000000" w:sz="4" w:space="0"/>
              <w:right w:val="single" w:color="000000" w:sz="4" w:space="0"/>
            </w:tcBorders>
            <w:vAlign w:val="center"/>
          </w:tcPr>
          <w:p w14:paraId="117966B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辅材</w:t>
            </w:r>
          </w:p>
        </w:tc>
        <w:tc>
          <w:tcPr>
            <w:tcW w:w="6075" w:type="dxa"/>
            <w:tcBorders>
              <w:top w:val="single" w:color="000000" w:sz="4" w:space="0"/>
              <w:left w:val="single" w:color="000000" w:sz="4" w:space="0"/>
              <w:bottom w:val="single" w:color="000000" w:sz="4" w:space="0"/>
              <w:right w:val="single" w:color="000000" w:sz="4" w:space="0"/>
            </w:tcBorders>
            <w:vAlign w:val="center"/>
          </w:tcPr>
          <w:p w14:paraId="7966200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PVC线槽，线管，水晶头，线标，每个教室电源插座，楼层6U机柜4个（每层1个）。</w:t>
            </w:r>
          </w:p>
        </w:tc>
        <w:tc>
          <w:tcPr>
            <w:tcW w:w="594" w:type="dxa"/>
            <w:tcBorders>
              <w:top w:val="single" w:color="000000" w:sz="4" w:space="0"/>
              <w:left w:val="single" w:color="000000" w:sz="4" w:space="0"/>
              <w:bottom w:val="single" w:color="000000" w:sz="4" w:space="0"/>
              <w:right w:val="single" w:color="000000" w:sz="4" w:space="0"/>
            </w:tcBorders>
            <w:vAlign w:val="center"/>
          </w:tcPr>
          <w:p w14:paraId="5DE739B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0A9E939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r>
      <w:tr w14:paraId="1D68119F">
        <w:tblPrEx>
          <w:tblCellMar>
            <w:top w:w="0" w:type="dxa"/>
            <w:left w:w="108" w:type="dxa"/>
            <w:bottom w:w="0" w:type="dxa"/>
            <w:right w:w="108" w:type="dxa"/>
          </w:tblCellMar>
        </w:tblPrEx>
        <w:trPr>
          <w:trHeight w:val="637"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3B5A03E8">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942" w:type="dxa"/>
            <w:tcBorders>
              <w:top w:val="single" w:color="000000" w:sz="4" w:space="0"/>
              <w:left w:val="single" w:color="000000" w:sz="4" w:space="0"/>
              <w:bottom w:val="single" w:color="000000" w:sz="4" w:space="0"/>
              <w:right w:val="single" w:color="000000" w:sz="4" w:space="0"/>
            </w:tcBorders>
            <w:vAlign w:val="center"/>
          </w:tcPr>
          <w:p w14:paraId="0754B606">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布线施工</w:t>
            </w:r>
          </w:p>
        </w:tc>
        <w:tc>
          <w:tcPr>
            <w:tcW w:w="6075" w:type="dxa"/>
            <w:tcBorders>
              <w:top w:val="single" w:color="000000" w:sz="4" w:space="0"/>
              <w:left w:val="single" w:color="000000" w:sz="4" w:space="0"/>
              <w:bottom w:val="single" w:color="000000" w:sz="4" w:space="0"/>
              <w:right w:val="single" w:color="000000" w:sz="4" w:space="0"/>
            </w:tcBorders>
            <w:vAlign w:val="center"/>
          </w:tcPr>
          <w:p w14:paraId="57D7B661">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含电源线，音箱线，网线，光纤布设、线槽走线</w:t>
            </w:r>
          </w:p>
        </w:tc>
        <w:tc>
          <w:tcPr>
            <w:tcW w:w="594" w:type="dxa"/>
            <w:tcBorders>
              <w:top w:val="single" w:color="000000" w:sz="4" w:space="0"/>
              <w:left w:val="single" w:color="000000" w:sz="4" w:space="0"/>
              <w:bottom w:val="single" w:color="000000" w:sz="4" w:space="0"/>
              <w:right w:val="single" w:color="000000" w:sz="4" w:space="0"/>
            </w:tcBorders>
            <w:vAlign w:val="center"/>
          </w:tcPr>
          <w:p w14:paraId="097C9BE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0C75BFA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r>
      <w:tr w14:paraId="7A7ECA63">
        <w:tblPrEx>
          <w:tblCellMar>
            <w:top w:w="0" w:type="dxa"/>
            <w:left w:w="108" w:type="dxa"/>
            <w:bottom w:w="0" w:type="dxa"/>
            <w:right w:w="108" w:type="dxa"/>
          </w:tblCellMar>
        </w:tblPrEx>
        <w:trPr>
          <w:trHeight w:val="696" w:hRule="atLeast"/>
          <w:jc w:val="center"/>
        </w:trPr>
        <w:tc>
          <w:tcPr>
            <w:tcW w:w="474" w:type="dxa"/>
            <w:tcBorders>
              <w:top w:val="single" w:color="000000" w:sz="4" w:space="0"/>
              <w:left w:val="single" w:color="000000" w:sz="4" w:space="0"/>
              <w:bottom w:val="single" w:color="000000" w:sz="4" w:space="0"/>
              <w:right w:val="single" w:color="000000" w:sz="4" w:space="0"/>
            </w:tcBorders>
            <w:vAlign w:val="center"/>
          </w:tcPr>
          <w:p w14:paraId="2303B507">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942" w:type="dxa"/>
            <w:tcBorders>
              <w:top w:val="single" w:color="000000" w:sz="4" w:space="0"/>
              <w:left w:val="single" w:color="000000" w:sz="4" w:space="0"/>
              <w:bottom w:val="single" w:color="000000" w:sz="4" w:space="0"/>
              <w:right w:val="single" w:color="000000" w:sz="4" w:space="0"/>
            </w:tcBorders>
            <w:vAlign w:val="center"/>
          </w:tcPr>
          <w:p w14:paraId="60449A7E">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系统集成</w:t>
            </w:r>
          </w:p>
        </w:tc>
        <w:tc>
          <w:tcPr>
            <w:tcW w:w="6075" w:type="dxa"/>
            <w:tcBorders>
              <w:top w:val="single" w:color="000000" w:sz="4" w:space="0"/>
              <w:left w:val="single" w:color="000000" w:sz="4" w:space="0"/>
              <w:bottom w:val="single" w:color="000000" w:sz="4" w:space="0"/>
              <w:right w:val="single" w:color="000000" w:sz="4" w:space="0"/>
            </w:tcBorders>
            <w:vAlign w:val="center"/>
          </w:tcPr>
          <w:p w14:paraId="42E7C28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含设备拆旧、安装调试、系统培训、5年质保及售后服务、5年考试保障巡检服务费</w:t>
            </w:r>
          </w:p>
        </w:tc>
        <w:tc>
          <w:tcPr>
            <w:tcW w:w="594" w:type="dxa"/>
            <w:tcBorders>
              <w:top w:val="single" w:color="000000" w:sz="4" w:space="0"/>
              <w:left w:val="single" w:color="000000" w:sz="4" w:space="0"/>
              <w:bottom w:val="single" w:color="000000" w:sz="4" w:space="0"/>
              <w:right w:val="single" w:color="000000" w:sz="4" w:space="0"/>
            </w:tcBorders>
            <w:vAlign w:val="center"/>
          </w:tcPr>
          <w:p w14:paraId="501E2DA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30C92DA4">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r>
    </w:tbl>
    <w:p w14:paraId="78397A00">
      <w:pPr>
        <w:rPr>
          <w:rFonts w:hint="eastAsia" w:ascii="宋体" w:hAnsi="宋体" w:eastAsia="宋体" w:cs="宋体"/>
          <w:color w:val="auto"/>
          <w:sz w:val="24"/>
          <w:szCs w:val="24"/>
          <w:highlight w:val="none"/>
        </w:rPr>
      </w:pPr>
      <w:bookmarkStart w:id="44" w:name="_Toc8419"/>
    </w:p>
    <w:p w14:paraId="63ABA355">
      <w:pPr>
        <w:rPr>
          <w:rFonts w:hint="eastAsia" w:ascii="宋体" w:hAnsi="宋体" w:eastAsia="宋体" w:cs="宋体"/>
          <w:color w:val="auto"/>
          <w:sz w:val="24"/>
          <w:szCs w:val="24"/>
          <w:highlight w:val="none"/>
        </w:rPr>
      </w:pPr>
    </w:p>
    <w:p w14:paraId="2F204837">
      <w:pPr>
        <w:rPr>
          <w:rFonts w:hint="eastAsia" w:ascii="宋体" w:hAnsi="宋体" w:eastAsia="宋体" w:cs="宋体"/>
          <w:color w:val="auto"/>
          <w:sz w:val="24"/>
          <w:szCs w:val="24"/>
          <w:highlight w:val="none"/>
        </w:rPr>
      </w:pPr>
    </w:p>
    <w:p w14:paraId="000CCF13">
      <w:pPr>
        <w:rPr>
          <w:rFonts w:hint="eastAsia" w:ascii="宋体" w:hAnsi="宋体" w:eastAsia="宋体" w:cs="宋体"/>
          <w:color w:val="auto"/>
          <w:sz w:val="24"/>
          <w:szCs w:val="24"/>
          <w:highlight w:val="none"/>
        </w:rPr>
      </w:pPr>
    </w:p>
    <w:p w14:paraId="2D7DE6B5">
      <w:pPr>
        <w:rPr>
          <w:rFonts w:hint="eastAsia" w:ascii="宋体" w:hAnsi="宋体" w:eastAsia="宋体" w:cs="宋体"/>
          <w:color w:val="auto"/>
          <w:sz w:val="24"/>
          <w:szCs w:val="24"/>
          <w:highlight w:val="none"/>
        </w:rPr>
      </w:pPr>
    </w:p>
    <w:p w14:paraId="1FCC2C3B">
      <w:pPr>
        <w:rPr>
          <w:rFonts w:hint="eastAsia" w:ascii="宋体" w:hAnsi="宋体" w:eastAsia="宋体" w:cs="宋体"/>
          <w:color w:val="auto"/>
          <w:sz w:val="24"/>
          <w:szCs w:val="24"/>
          <w:highlight w:val="none"/>
        </w:rPr>
      </w:pPr>
    </w:p>
    <w:p w14:paraId="47B15A59">
      <w:pPr>
        <w:rPr>
          <w:rFonts w:hint="eastAsia" w:ascii="宋体" w:hAnsi="宋体" w:eastAsia="宋体" w:cs="宋体"/>
          <w:color w:val="auto"/>
          <w:sz w:val="24"/>
          <w:szCs w:val="24"/>
          <w:highlight w:val="none"/>
        </w:rPr>
      </w:pPr>
    </w:p>
    <w:p w14:paraId="18A7A297">
      <w:pPr>
        <w:rPr>
          <w:rFonts w:hint="eastAsia" w:ascii="宋体" w:hAnsi="宋体" w:eastAsia="宋体" w:cs="宋体"/>
          <w:color w:val="auto"/>
          <w:sz w:val="24"/>
          <w:szCs w:val="24"/>
          <w:highlight w:val="none"/>
        </w:rPr>
      </w:pPr>
    </w:p>
    <w:p w14:paraId="523942F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142BA41">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阎良一中</w:t>
      </w:r>
    </w:p>
    <w:tbl>
      <w:tblPr>
        <w:tblStyle w:val="8"/>
        <w:tblpPr w:leftFromText="180" w:rightFromText="180" w:vertAnchor="text" w:horzAnchor="page" w:tblpX="1598" w:tblpY="114"/>
        <w:tblOverlap w:val="never"/>
        <w:tblW w:w="8598" w:type="dxa"/>
        <w:tblInd w:w="0" w:type="dxa"/>
        <w:tblLayout w:type="autofit"/>
        <w:tblCellMar>
          <w:top w:w="0" w:type="dxa"/>
          <w:left w:w="108" w:type="dxa"/>
          <w:bottom w:w="0" w:type="dxa"/>
          <w:right w:w="108" w:type="dxa"/>
        </w:tblCellMar>
      </w:tblPr>
      <w:tblGrid>
        <w:gridCol w:w="471"/>
        <w:gridCol w:w="1024"/>
        <w:gridCol w:w="5919"/>
        <w:gridCol w:w="592"/>
        <w:gridCol w:w="592"/>
      </w:tblGrid>
      <w:tr w14:paraId="63E08AF2">
        <w:tblPrEx>
          <w:tblCellMar>
            <w:top w:w="0" w:type="dxa"/>
            <w:left w:w="108" w:type="dxa"/>
            <w:bottom w:w="0" w:type="dxa"/>
            <w:right w:w="108" w:type="dxa"/>
          </w:tblCellMar>
        </w:tblPrEx>
        <w:trPr>
          <w:trHeight w:val="614" w:hRule="atLeast"/>
          <w:tblHeader/>
        </w:trPr>
        <w:tc>
          <w:tcPr>
            <w:tcW w:w="471" w:type="dxa"/>
            <w:tcBorders>
              <w:top w:val="single" w:color="000000" w:sz="4" w:space="0"/>
              <w:left w:val="single" w:color="000000" w:sz="4" w:space="0"/>
              <w:bottom w:val="single" w:color="000000" w:sz="4" w:space="0"/>
              <w:right w:val="single" w:color="000000" w:sz="4" w:space="0"/>
            </w:tcBorders>
            <w:vAlign w:val="center"/>
          </w:tcPr>
          <w:p w14:paraId="1808E4D1">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024" w:type="dxa"/>
            <w:tcBorders>
              <w:top w:val="single" w:color="000000" w:sz="4" w:space="0"/>
              <w:left w:val="single" w:color="000000" w:sz="4" w:space="0"/>
              <w:bottom w:val="single" w:color="000000" w:sz="4" w:space="0"/>
              <w:right w:val="single" w:color="000000" w:sz="4" w:space="0"/>
            </w:tcBorders>
            <w:vAlign w:val="center"/>
          </w:tcPr>
          <w:p w14:paraId="04312B3D">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产品名称</w:t>
            </w:r>
          </w:p>
        </w:tc>
        <w:tc>
          <w:tcPr>
            <w:tcW w:w="5919" w:type="dxa"/>
            <w:tcBorders>
              <w:top w:val="single" w:color="000000" w:sz="4" w:space="0"/>
              <w:left w:val="single" w:color="000000" w:sz="4" w:space="0"/>
              <w:bottom w:val="single" w:color="000000" w:sz="4" w:space="0"/>
              <w:right w:val="single" w:color="000000" w:sz="4" w:space="0"/>
            </w:tcBorders>
            <w:vAlign w:val="center"/>
          </w:tcPr>
          <w:p w14:paraId="128A4D30">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bidi="ar"/>
              </w:rPr>
              <w:t>招标参数</w:t>
            </w:r>
          </w:p>
        </w:tc>
        <w:tc>
          <w:tcPr>
            <w:tcW w:w="592" w:type="dxa"/>
            <w:tcBorders>
              <w:top w:val="single" w:color="000000" w:sz="4" w:space="0"/>
              <w:left w:val="single" w:color="000000" w:sz="4" w:space="0"/>
              <w:bottom w:val="single" w:color="000000" w:sz="4" w:space="0"/>
              <w:right w:val="single" w:color="000000" w:sz="4" w:space="0"/>
            </w:tcBorders>
            <w:vAlign w:val="center"/>
          </w:tcPr>
          <w:p w14:paraId="21438734">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592" w:type="dxa"/>
            <w:tcBorders>
              <w:top w:val="single" w:color="000000" w:sz="4" w:space="0"/>
              <w:left w:val="single" w:color="000000" w:sz="4" w:space="0"/>
              <w:bottom w:val="single" w:color="000000" w:sz="4" w:space="0"/>
              <w:right w:val="single" w:color="000000" w:sz="4" w:space="0"/>
            </w:tcBorders>
            <w:vAlign w:val="center"/>
          </w:tcPr>
          <w:p w14:paraId="0B598649">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r>
      <w:tr w14:paraId="46F68C63">
        <w:tblPrEx>
          <w:tblCellMar>
            <w:top w:w="0" w:type="dxa"/>
            <w:left w:w="108" w:type="dxa"/>
            <w:bottom w:w="0" w:type="dxa"/>
            <w:right w:w="108" w:type="dxa"/>
          </w:tblCellMar>
        </w:tblPrEx>
        <w:trPr>
          <w:trHeight w:val="1785"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261489F7">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24" w:type="dxa"/>
            <w:tcBorders>
              <w:top w:val="single" w:color="000000" w:sz="4" w:space="0"/>
              <w:left w:val="single" w:color="000000" w:sz="4" w:space="0"/>
              <w:bottom w:val="single" w:color="000000" w:sz="4" w:space="0"/>
              <w:right w:val="single" w:color="000000" w:sz="4" w:space="0"/>
            </w:tcBorders>
            <w:vAlign w:val="center"/>
          </w:tcPr>
          <w:p w14:paraId="4B44855A">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控制主机</w:t>
            </w:r>
          </w:p>
        </w:tc>
        <w:tc>
          <w:tcPr>
            <w:tcW w:w="5919" w:type="dxa"/>
            <w:tcBorders>
              <w:top w:val="single" w:color="000000" w:sz="4" w:space="0"/>
              <w:left w:val="single" w:color="000000" w:sz="4" w:space="0"/>
              <w:bottom w:val="single" w:color="000000" w:sz="4" w:space="0"/>
              <w:right w:val="single" w:color="000000" w:sz="4" w:space="0"/>
            </w:tcBorders>
            <w:vAlign w:val="center"/>
          </w:tcPr>
          <w:p w14:paraId="1DA30ADC">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1.工业级机柜式机箱，配置≥8核，≥2.4GHz处理器。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2.内存:≥8GB，内置EMMC储存容量≥128GB+≥256G固态硬盘。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3.具有≥1路HDMI输出接口，≥1路lINE OUT音频输出接口。具有≥2个USB2.0接口，具有≥2个USB3.0。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4.具有一键复位重启按钮，用户可一键将设备系统重启。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5.支持Linux操作系统。</w:t>
            </w:r>
          </w:p>
        </w:tc>
        <w:tc>
          <w:tcPr>
            <w:tcW w:w="592" w:type="dxa"/>
            <w:tcBorders>
              <w:top w:val="single" w:color="000000" w:sz="4" w:space="0"/>
              <w:left w:val="single" w:color="000000" w:sz="4" w:space="0"/>
              <w:bottom w:val="single" w:color="000000" w:sz="4" w:space="0"/>
              <w:right w:val="single" w:color="000000" w:sz="4" w:space="0"/>
            </w:tcBorders>
            <w:vAlign w:val="center"/>
          </w:tcPr>
          <w:p w14:paraId="29BFA7B5">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3C7E643C">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294D7D8C">
        <w:tblPrEx>
          <w:tblCellMar>
            <w:top w:w="0" w:type="dxa"/>
            <w:left w:w="108" w:type="dxa"/>
            <w:bottom w:w="0" w:type="dxa"/>
            <w:right w:w="108" w:type="dxa"/>
          </w:tblCellMar>
        </w:tblPrEx>
        <w:trPr>
          <w:trHeight w:val="4678"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4D2B9727">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024" w:type="dxa"/>
            <w:tcBorders>
              <w:top w:val="single" w:color="000000" w:sz="4" w:space="0"/>
              <w:left w:val="single" w:color="000000" w:sz="4" w:space="0"/>
              <w:bottom w:val="single" w:color="000000" w:sz="4" w:space="0"/>
              <w:right w:val="single" w:color="000000" w:sz="4" w:space="0"/>
            </w:tcBorders>
            <w:vAlign w:val="center"/>
          </w:tcPr>
          <w:p w14:paraId="56EFE429">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数字化网络广播系统服务平台ARM版</w:t>
            </w:r>
          </w:p>
        </w:tc>
        <w:tc>
          <w:tcPr>
            <w:tcW w:w="5919" w:type="dxa"/>
            <w:tcBorders>
              <w:top w:val="single" w:color="000000" w:sz="4" w:space="0"/>
              <w:left w:val="single" w:color="000000" w:sz="4" w:space="0"/>
              <w:bottom w:val="single" w:color="000000" w:sz="4" w:space="0"/>
              <w:right w:val="single" w:color="000000" w:sz="4" w:space="0"/>
            </w:tcBorders>
            <w:vAlign w:val="center"/>
          </w:tcPr>
          <w:p w14:paraId="4214E1C6">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1.后台有多种登录方式，包括账户密码、PIN码、图案密码</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，可设置登录错误次数限制，可自定义锁定时间。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2.平台支持新建用户，并对其权限进行管理，包括终端和分组权限；支持高级任务优先级和角色权限分配；同时支持禁用或启用用户。支持对用户进行账号代管操作，支持一键控制代管操作。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3.后台可对终端进行≥10段均衡器调节，保存为模板后方便选择，并可应用到其他终端。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4.具备电子地图、在线地图功能，可在地图上进行终端部署，在地图上可实时查看终端状态，实时显示设备状态；支持GIS地图功能，支持一键广播。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5.支持对终端设置不同的灯光模式，可分别自定义设置红灯亮、红灯灭、绿灯/蓝灯亮、绿灯/蓝灯灭时间0-10S。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6.支持遥控配置功能，可查阅遥控器列表、遥控任务、遥控话筒任务，支持配置≥20个按键任务，配置任务音量、优先级、混音配置、播放音源信息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，播放音源支持选择话筒、快捷音源、音乐播放</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7.具有多语言功能，支持多语言一键切换。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8.后台功能模块自定义；首页入口自由配置。可自定义界面模式，包括经典模式、简约模式。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9.具有资源共享功能，用户可以自定义共享权限，可共享分组管理、定时打铃、定时任务、定时巡更、一键报警任务、云播音室、媒体库</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10.具有节假日图文推送的功能，提供自定义设备图文展示的选项。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11.具有4×100级自定义配置任务优先级(服务器优先级、任务优先级、用户优先级,终端优先级）,满足各种优先级任务自动调度。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▲12.具有系统状态（可用硬盘、内存剩余、进程检测、网络检测</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）、终端状态（CPU、内存、负载均衡、播放状态、声卡状态、链路越点、网络丢包率、最大帧间隔、音频相识度</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）的系统检测功能，支持一键导出报告。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13.具有系统小助手，实现操作手册、模块说明、任务提醒、意见反馈</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快捷查看。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14.支持用户自定义大数据面板科技仓模式下方的展示标语，展示标语可设置为静态或动态形式。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15.系统具有抗丢包功能，实现在网络丢包严重的网络环境下音频播放无卡顿，支持≥37.5%丢包率。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16.多套定时打铃方案同时启用，每套定时打铃方案支持多套任务同时进行，支持一键启用/停用所有方案。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17.定时打铃支持任意条数的定时任务在本方案或跨方案克隆，任务执行与停止控制、定时任务禁用与启用功能。支持一键方案调配功能，可以实现一键调课功能，支持批量一键修改打铃铃声，支持时模式、日模式、周模式、月模式和年模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18.支持设置节假日或特殊日期，实现指定时间停用所有定时任务。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19.用户可选择特定的终端设备，并设定具体的时间点，系统将在该时间点自动对选定的终端执行音量均衡调整，以对音量进行等比例的设置。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20.具有定时插播模式，可设置执行时间点范围、间隔时间，批量自动生成打铃任务。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21.具有启用考试模式功能，支持配置终端冻结时间，在终端被冻结期间禁止终端执行任务。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22.具有一键巡检功能，支持拾取现场音箱声音状态并回传给系统，具有音频相似度（DTW）检测技术，可逐个终端自动比对回传的数据与任务播放的数据，并将比对结果输出报告。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23.具有终端列表的导入/导出功能，定时打铃的导入/导出功能，终端自动上线、终端手动添加使用、音量批量编辑。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24.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25.具有任务回收站，支持将删除的定时打铃或定时任务放置在此模块中，可实现一键恢复/删除操作。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26.支持接入≥6路视频监控信号，用户实时查看与设备绑定的监控点现场画面。此外，平台还具备对特定监控设备关联的广播设备进行广播的功能，提供了包括移动侦测、越界侦测、区域入侵侦测、目标进入区域、目标离开区域、遮挡报警、徘徊行为检测</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监控功能，并能自动触发预设的音频报警，实现实时告警。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27.具有数字混音功能，支持任务自定义混音配置，支持对各端的广播/对讲/终端点播任务设置混音配置。支持麦克风前景音与背景音的配置选项，并允许用户调节背景音的音量强度。</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28.平台统一管理系统内所有音频终端，包括语音播控台、对讲终端、广播终端和消防接口设备，实时显示音频终端的IP地址、在线状态、任务状态、音量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29.支撑各音频终端的运行，负责音频流传输管理，响应各音频终端播放请求和音频全双工交换，支持B/S架构，通过网页登陆可进行终端管理、用户管理、节目播放管理、音频文件管理、录音存贮、内部通讯调度</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处理功能。</w:t>
            </w:r>
          </w:p>
        </w:tc>
        <w:tc>
          <w:tcPr>
            <w:tcW w:w="592" w:type="dxa"/>
            <w:tcBorders>
              <w:top w:val="single" w:color="000000" w:sz="4" w:space="0"/>
              <w:left w:val="single" w:color="000000" w:sz="4" w:space="0"/>
              <w:bottom w:val="single" w:color="000000" w:sz="4" w:space="0"/>
              <w:right w:val="single" w:color="000000" w:sz="4" w:space="0"/>
            </w:tcBorders>
            <w:vAlign w:val="center"/>
          </w:tcPr>
          <w:p w14:paraId="38C8FD2F">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46A87EFE">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72B39379">
        <w:tblPrEx>
          <w:tblCellMar>
            <w:top w:w="0" w:type="dxa"/>
            <w:left w:w="108" w:type="dxa"/>
            <w:bottom w:w="0" w:type="dxa"/>
            <w:right w:w="108" w:type="dxa"/>
          </w:tblCellMar>
        </w:tblPrEx>
        <w:trPr>
          <w:trHeight w:val="306"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5AE03C2C">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024" w:type="dxa"/>
            <w:tcBorders>
              <w:top w:val="single" w:color="000000" w:sz="4" w:space="0"/>
              <w:left w:val="single" w:color="000000" w:sz="4" w:space="0"/>
              <w:bottom w:val="single" w:color="000000" w:sz="4" w:space="0"/>
              <w:right w:val="single" w:color="000000" w:sz="4" w:space="0"/>
            </w:tcBorders>
            <w:vAlign w:val="center"/>
          </w:tcPr>
          <w:p w14:paraId="258A9F1C">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IP网络分控软件</w:t>
            </w:r>
          </w:p>
        </w:tc>
        <w:tc>
          <w:tcPr>
            <w:tcW w:w="5919" w:type="dxa"/>
            <w:tcBorders>
              <w:top w:val="single" w:color="000000" w:sz="4" w:space="0"/>
              <w:left w:val="single" w:color="000000" w:sz="4" w:space="0"/>
              <w:bottom w:val="single" w:color="000000" w:sz="4" w:space="0"/>
              <w:right w:val="single" w:color="000000" w:sz="4" w:space="0"/>
            </w:tcBorders>
            <w:vAlign w:val="center"/>
          </w:tcPr>
          <w:p w14:paraId="3763ECB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1.支持多种登录方式，包括账户密码、PIN码和图案密码；支持登录错误次数限制设置，可自定义锁定时间。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2.支持分控端查看终端上下线记录，可设置终端掉线弹窗提示。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3.支持多语言功能，支持多语言一键切换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4.今日任务支持列表模式或时间轴模式显示，在时间轴模式状态下用户可以查看任务在各个时间点的分布情况，可切换查看过去≥30个自然日的任务历史。支持对今日任务状态当天临时禁用1次，第二天自动恢复。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6.支持云播音室建立音乐任务，可实现将广播服务器音乐播放到指定终端或分组。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7.支持本地日志记录,终端离线时支持弹窗和播放声音提醒；支持关闭弹窗提醒。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8.数字客户端分控软件运行于国产操作系统、Windows操作系统的台式电脑或笔记本电脑，用户登录通过系统服务器的权限验证即可进行对广播系统的控制。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9.客户端软件利用网络（局域网、广域网）远程登录到服务器，支持多套客户端软件同时登录到服务器，各套客户端软件独立工作。</w:t>
            </w:r>
          </w:p>
        </w:tc>
        <w:tc>
          <w:tcPr>
            <w:tcW w:w="592" w:type="dxa"/>
            <w:tcBorders>
              <w:top w:val="single" w:color="000000" w:sz="4" w:space="0"/>
              <w:left w:val="single" w:color="000000" w:sz="4" w:space="0"/>
              <w:bottom w:val="single" w:color="000000" w:sz="4" w:space="0"/>
              <w:right w:val="single" w:color="000000" w:sz="4" w:space="0"/>
            </w:tcBorders>
            <w:vAlign w:val="center"/>
          </w:tcPr>
          <w:p w14:paraId="4EAD92A1">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773B8374">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5ADBAAEE">
        <w:tblPrEx>
          <w:tblCellMar>
            <w:top w:w="0" w:type="dxa"/>
            <w:left w:w="108" w:type="dxa"/>
            <w:bottom w:w="0" w:type="dxa"/>
            <w:right w:w="108" w:type="dxa"/>
          </w:tblCellMar>
        </w:tblPrEx>
        <w:trPr>
          <w:trHeight w:val="5362"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00A0B92C">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024" w:type="dxa"/>
            <w:tcBorders>
              <w:top w:val="single" w:color="000000" w:sz="4" w:space="0"/>
              <w:left w:val="single" w:color="000000" w:sz="4" w:space="0"/>
              <w:bottom w:val="single" w:color="000000" w:sz="4" w:space="0"/>
              <w:right w:val="single" w:color="000000" w:sz="4" w:space="0"/>
            </w:tcBorders>
            <w:vAlign w:val="center"/>
          </w:tcPr>
          <w:p w14:paraId="6604995F">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音频保障主机</w:t>
            </w:r>
          </w:p>
        </w:tc>
        <w:tc>
          <w:tcPr>
            <w:tcW w:w="5919" w:type="dxa"/>
            <w:tcBorders>
              <w:top w:val="single" w:color="000000" w:sz="4" w:space="0"/>
              <w:left w:val="single" w:color="000000" w:sz="4" w:space="0"/>
              <w:bottom w:val="single" w:color="000000" w:sz="4" w:space="0"/>
              <w:right w:val="single" w:color="000000" w:sz="4" w:space="0"/>
            </w:tcBorders>
            <w:vAlign w:val="center"/>
          </w:tcPr>
          <w:p w14:paraId="7AB023F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1.面板自带≥7英寸高清液晶屏。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音源备份功能，支持手动切换模式和自动备份模式。手动切换模式下，可使用按键手动切换音源通道，每路音频输入接口均支持0~80秒延时调节，支持调节延时步进1ms、10ms、100ms、1s。自动备份模式下，支持音频对齐算法，任意一路音频异常后，自动切换到另一通道音源，切换过程中音频播放流畅，无丢字，无断音，不卡顿。</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3.支持断电本地音频直通功能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4.具有≥2路本地音频输入接口，可任意选择其中1路进行音源输出，或者选择2路同时进行音源混音输出。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5.具有≥4路本地音频输出接口，可播放本地输入音频与广播系统网络音频。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6.具有≥2路RS485与IO触发通讯接口，可与专业数字播放器进行通讯，显示播放器状态与实现音频备份功能。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7.支持接入IP广播系统，可实现报警和打铃任务备份，并进行离线报警与打铃广播。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8.支持作为网络采集音源，采集本地音频，通过网络发送到IP广播系统，实现网络音频采集播放。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9.支持音频链路检测，当内部音频链路故障时，可自动切换至模拟直通输出。</w:t>
            </w:r>
          </w:p>
        </w:tc>
        <w:tc>
          <w:tcPr>
            <w:tcW w:w="592" w:type="dxa"/>
            <w:tcBorders>
              <w:top w:val="single" w:color="000000" w:sz="4" w:space="0"/>
              <w:left w:val="single" w:color="000000" w:sz="4" w:space="0"/>
              <w:bottom w:val="single" w:color="000000" w:sz="4" w:space="0"/>
              <w:right w:val="single" w:color="000000" w:sz="4" w:space="0"/>
            </w:tcBorders>
            <w:vAlign w:val="center"/>
          </w:tcPr>
          <w:p w14:paraId="53F6D0A0">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6D6AAB4B">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5DA12454">
        <w:tblPrEx>
          <w:tblCellMar>
            <w:top w:w="0" w:type="dxa"/>
            <w:left w:w="108" w:type="dxa"/>
            <w:bottom w:w="0" w:type="dxa"/>
            <w:right w:w="108" w:type="dxa"/>
          </w:tblCellMar>
        </w:tblPrEx>
        <w:trPr>
          <w:trHeight w:val="2139"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775C1F89">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024" w:type="dxa"/>
            <w:tcBorders>
              <w:top w:val="single" w:color="000000" w:sz="4" w:space="0"/>
              <w:left w:val="single" w:color="000000" w:sz="4" w:space="0"/>
              <w:bottom w:val="single" w:color="000000" w:sz="4" w:space="0"/>
              <w:right w:val="single" w:color="000000" w:sz="4" w:space="0"/>
            </w:tcBorders>
            <w:vAlign w:val="center"/>
          </w:tcPr>
          <w:p w14:paraId="6BCBD15B">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电源管理器</w:t>
            </w:r>
          </w:p>
        </w:tc>
        <w:tc>
          <w:tcPr>
            <w:tcW w:w="5919" w:type="dxa"/>
            <w:tcBorders>
              <w:top w:val="single" w:color="000000" w:sz="4" w:space="0"/>
              <w:left w:val="single" w:color="000000" w:sz="4" w:space="0"/>
              <w:bottom w:val="single" w:color="000000" w:sz="4" w:space="0"/>
              <w:right w:val="single" w:color="000000" w:sz="4" w:space="0"/>
            </w:tcBorders>
            <w:vAlign w:val="center"/>
          </w:tcPr>
          <w:p w14:paraId="7C3A7E67">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1.支持≥8通道电源时序打开/关闭，每路动作延时时间：≤1秒，支持远程控制≥8通道电源时序打开/关闭—当电源开关处于off位置时有效。支持配置CH1和CH2通道为受控或不受控状态。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2.当远程控制有效时同时控制后板报警端口导通以起到级联控制报警功能。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3.单个通道最大负载功率≥2200W，所有通道负载总功率≥6000W。输出连接器：多用途电源插座。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4.具有≥1路USB接口。</w:t>
            </w:r>
          </w:p>
        </w:tc>
        <w:tc>
          <w:tcPr>
            <w:tcW w:w="592" w:type="dxa"/>
            <w:tcBorders>
              <w:top w:val="single" w:color="000000" w:sz="4" w:space="0"/>
              <w:left w:val="single" w:color="000000" w:sz="4" w:space="0"/>
              <w:bottom w:val="single" w:color="000000" w:sz="4" w:space="0"/>
              <w:right w:val="single" w:color="000000" w:sz="4" w:space="0"/>
            </w:tcBorders>
            <w:vAlign w:val="center"/>
          </w:tcPr>
          <w:p w14:paraId="66F43238">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49E2F42B">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10130181">
        <w:tblPrEx>
          <w:tblCellMar>
            <w:top w:w="0" w:type="dxa"/>
            <w:left w:w="108" w:type="dxa"/>
            <w:bottom w:w="0" w:type="dxa"/>
            <w:right w:w="108" w:type="dxa"/>
          </w:tblCellMar>
        </w:tblPrEx>
        <w:trPr>
          <w:trHeight w:val="5628"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45F3546E">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024" w:type="dxa"/>
            <w:tcBorders>
              <w:top w:val="single" w:color="000000" w:sz="4" w:space="0"/>
              <w:left w:val="single" w:color="000000" w:sz="4" w:space="0"/>
              <w:bottom w:val="single" w:color="000000" w:sz="4" w:space="0"/>
              <w:right w:val="single" w:color="000000" w:sz="4" w:space="0"/>
            </w:tcBorders>
            <w:vAlign w:val="center"/>
          </w:tcPr>
          <w:p w14:paraId="79930BED">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无线话筒</w:t>
            </w:r>
          </w:p>
        </w:tc>
        <w:tc>
          <w:tcPr>
            <w:tcW w:w="5919" w:type="dxa"/>
            <w:tcBorders>
              <w:top w:val="single" w:color="000000" w:sz="4" w:space="0"/>
              <w:left w:val="single" w:color="000000" w:sz="4" w:space="0"/>
              <w:bottom w:val="single" w:color="000000" w:sz="4" w:space="0"/>
              <w:right w:val="single" w:color="000000" w:sz="4" w:space="0"/>
            </w:tcBorders>
            <w:vAlign w:val="center"/>
          </w:tcPr>
          <w:p w14:paraId="3F7938AB">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1.基于数字U段的传输技术，pi/4-DQPSK调制方式，采用国产主控芯片，传输距离≥80米，接收机具有≥2路平衡输出、≥1路非平衡混音输出；具有混响、均衡、智能静音、音频加密、功率调节</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2.具有≥1台接收主机、≥2只手持发射机；频率范围等同或优于470MHz-510MHz、540MHz-590MHz、640MHz-690MHz、807MHz-830MHz四个频段使用。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接收机具有≥2个显示屏、≥2个编码旋钮、≥2个频率扫描实体按键、≥2个红外对频实体按键、≥1个电源开关按键、≥1个二合一指示灯；具有≥1个LINE-OUT接口、≥2个XLR-OUT接口、≥2个BNC接口、≥1个DC接口。发射机具有≥1个OLED 显示屏、≥1个开关机/静音按键、≥2个工作状态指示灯。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▲4.具有自动静音功能，麦克风跌落、抛掷时，毫秒级自动静音，实时监测设备姿态，静置≥5秒静音，≥8分钟关机，无需手动干预。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5.具有多档位混响调节功能，效果占比、回响延时、混响幅度调节，三种音效各具有≥25档调节方式。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6.具有多频段均衡调节功能，麦克风均衡器调节功能，具有高、中、低音三种调节档位，每种效果支持≥</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档调节。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7.具有长时间续航，发射机使用时长≥10小时。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8.具有ID码防串扰功能，采用32位唯一ID码，用于接收和发射配对，收发ID码必须相同才能对码。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9.接收机具有≥2个≥</w:t>
            </w:r>
            <w:r>
              <w:rPr>
                <w:rFonts w:hint="eastAsia" w:ascii="宋体" w:hAnsi="宋体" w:eastAsia="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bidi="ar"/>
              </w:rPr>
              <w:t>英寸的TFT-LCD显示屏；发射机具有≥0.96英寸OLED显示屏，能够显示频率信息、音频加密状态、功率挡位、静音状态、电量格数信息</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tc>
        <w:tc>
          <w:tcPr>
            <w:tcW w:w="592" w:type="dxa"/>
            <w:tcBorders>
              <w:top w:val="single" w:color="000000" w:sz="4" w:space="0"/>
              <w:left w:val="single" w:color="000000" w:sz="4" w:space="0"/>
              <w:bottom w:val="single" w:color="000000" w:sz="4" w:space="0"/>
              <w:right w:val="single" w:color="000000" w:sz="4" w:space="0"/>
            </w:tcBorders>
            <w:vAlign w:val="center"/>
          </w:tcPr>
          <w:p w14:paraId="4F43277F">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6F593294">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45FFE6F4">
        <w:tblPrEx>
          <w:tblCellMar>
            <w:top w:w="0" w:type="dxa"/>
            <w:left w:w="108" w:type="dxa"/>
            <w:bottom w:w="0" w:type="dxa"/>
            <w:right w:w="108" w:type="dxa"/>
          </w:tblCellMar>
        </w:tblPrEx>
        <w:trPr>
          <w:trHeight w:val="1182"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1C7D31D7">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024" w:type="dxa"/>
            <w:tcBorders>
              <w:top w:val="single" w:color="000000" w:sz="4" w:space="0"/>
              <w:left w:val="single" w:color="000000" w:sz="4" w:space="0"/>
              <w:bottom w:val="single" w:color="000000" w:sz="4" w:space="0"/>
              <w:right w:val="single" w:color="000000" w:sz="4" w:space="0"/>
            </w:tcBorders>
            <w:vAlign w:val="center"/>
          </w:tcPr>
          <w:p w14:paraId="5C24B7BE">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话筒天线</w:t>
            </w:r>
          </w:p>
        </w:tc>
        <w:tc>
          <w:tcPr>
            <w:tcW w:w="5919" w:type="dxa"/>
            <w:tcBorders>
              <w:top w:val="single" w:color="000000" w:sz="4" w:space="0"/>
              <w:left w:val="single" w:color="000000" w:sz="4" w:space="0"/>
              <w:bottom w:val="single" w:color="000000" w:sz="4" w:space="0"/>
              <w:right w:val="single" w:color="000000" w:sz="4" w:space="0"/>
            </w:tcBorders>
            <w:vAlign w:val="center"/>
          </w:tcPr>
          <w:p w14:paraId="7A4C451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1.天线接收频段广，可接收等同或优于470-950MHZ的频率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2.天线极化方式：线极化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3.天线驻波比：≤2.0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4.放大器增益：≥四档可调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5.指向性：≥90度指向</w:t>
            </w:r>
            <w:r>
              <w:rPr>
                <w:rFonts w:hint="eastAsia" w:ascii="宋体" w:hAnsi="宋体" w:eastAsia="宋体" w:cs="宋体"/>
                <w:color w:val="auto"/>
                <w:kern w:val="0"/>
                <w:sz w:val="21"/>
                <w:szCs w:val="21"/>
                <w:highlight w:val="none"/>
                <w:lang w:eastAsia="zh-CN" w:bidi="ar"/>
              </w:rPr>
              <w:t>。</w:t>
            </w:r>
          </w:p>
        </w:tc>
        <w:tc>
          <w:tcPr>
            <w:tcW w:w="592" w:type="dxa"/>
            <w:tcBorders>
              <w:top w:val="single" w:color="000000" w:sz="4" w:space="0"/>
              <w:left w:val="single" w:color="000000" w:sz="4" w:space="0"/>
              <w:bottom w:val="single" w:color="000000" w:sz="4" w:space="0"/>
              <w:right w:val="single" w:color="000000" w:sz="4" w:space="0"/>
            </w:tcBorders>
            <w:vAlign w:val="center"/>
          </w:tcPr>
          <w:p w14:paraId="3EF734E1">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1FBA35A0">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14B41408">
        <w:tblPrEx>
          <w:tblCellMar>
            <w:top w:w="0" w:type="dxa"/>
            <w:left w:w="108" w:type="dxa"/>
            <w:bottom w:w="0" w:type="dxa"/>
            <w:right w:w="108" w:type="dxa"/>
          </w:tblCellMar>
        </w:tblPrEx>
        <w:trPr>
          <w:trHeight w:val="1492"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14935820">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024" w:type="dxa"/>
            <w:tcBorders>
              <w:top w:val="single" w:color="000000" w:sz="4" w:space="0"/>
              <w:left w:val="single" w:color="000000" w:sz="4" w:space="0"/>
              <w:bottom w:val="single" w:color="000000" w:sz="4" w:space="0"/>
              <w:right w:val="single" w:color="000000" w:sz="4" w:space="0"/>
            </w:tcBorders>
            <w:vAlign w:val="center"/>
          </w:tcPr>
          <w:p w14:paraId="4828159C">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w:t>
            </w:r>
          </w:p>
        </w:tc>
        <w:tc>
          <w:tcPr>
            <w:tcW w:w="5919" w:type="dxa"/>
            <w:tcBorders>
              <w:top w:val="single" w:color="000000" w:sz="4" w:space="0"/>
              <w:left w:val="single" w:color="000000" w:sz="4" w:space="0"/>
              <w:bottom w:val="single" w:color="000000" w:sz="4" w:space="0"/>
              <w:right w:val="single" w:color="000000" w:sz="4" w:space="0"/>
            </w:tcBorders>
            <w:vAlign w:val="center"/>
          </w:tcPr>
          <w:p w14:paraId="480D1B6D">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1.换能方式：驻极体</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2.钟声提示：带钟声提示功能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3.线材配备：≥10米（卡农母头转6.35音频线）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4.咪杆长度 ：≥420mm</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5.具备有灯环提示功能</w:t>
            </w:r>
            <w:r>
              <w:rPr>
                <w:rFonts w:hint="eastAsia" w:ascii="宋体" w:hAnsi="宋体" w:eastAsia="宋体" w:cs="宋体"/>
                <w:color w:val="auto"/>
                <w:kern w:val="0"/>
                <w:sz w:val="21"/>
                <w:szCs w:val="21"/>
                <w:highlight w:val="none"/>
                <w:lang w:eastAsia="zh-CN" w:bidi="ar"/>
              </w:rPr>
              <w:t>。</w:t>
            </w:r>
          </w:p>
        </w:tc>
        <w:tc>
          <w:tcPr>
            <w:tcW w:w="592" w:type="dxa"/>
            <w:tcBorders>
              <w:top w:val="single" w:color="000000" w:sz="4" w:space="0"/>
              <w:left w:val="single" w:color="000000" w:sz="4" w:space="0"/>
              <w:bottom w:val="single" w:color="000000" w:sz="4" w:space="0"/>
              <w:right w:val="single" w:color="000000" w:sz="4" w:space="0"/>
            </w:tcBorders>
            <w:vAlign w:val="center"/>
          </w:tcPr>
          <w:p w14:paraId="3A4E8022">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78FBA3F9">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229381D6">
        <w:tblPrEx>
          <w:tblCellMar>
            <w:top w:w="0" w:type="dxa"/>
            <w:left w:w="108" w:type="dxa"/>
            <w:bottom w:w="0" w:type="dxa"/>
            <w:right w:w="108" w:type="dxa"/>
          </w:tblCellMar>
        </w:tblPrEx>
        <w:trPr>
          <w:trHeight w:val="5403"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50E6C850">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024" w:type="dxa"/>
            <w:tcBorders>
              <w:top w:val="single" w:color="000000" w:sz="4" w:space="0"/>
              <w:left w:val="single" w:color="000000" w:sz="4" w:space="0"/>
              <w:bottom w:val="single" w:color="000000" w:sz="4" w:space="0"/>
              <w:right w:val="single" w:color="000000" w:sz="4" w:space="0"/>
            </w:tcBorders>
            <w:vAlign w:val="center"/>
          </w:tcPr>
          <w:p w14:paraId="4030E718">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AI广播话筒</w:t>
            </w:r>
          </w:p>
        </w:tc>
        <w:tc>
          <w:tcPr>
            <w:tcW w:w="5919" w:type="dxa"/>
            <w:tcBorders>
              <w:top w:val="single" w:color="000000" w:sz="4" w:space="0"/>
              <w:left w:val="single" w:color="000000" w:sz="4" w:space="0"/>
              <w:bottom w:val="single" w:color="000000" w:sz="4" w:space="0"/>
              <w:right w:val="single" w:color="000000" w:sz="4" w:space="0"/>
            </w:tcBorders>
            <w:vAlign w:val="center"/>
          </w:tcPr>
          <w:p w14:paraId="320AB764">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1.具有自定义按钮，支持自定义音乐播放、对讲、广播</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功能；具有紧急报警按钮，支持一键报警广播功能。</w:t>
            </w:r>
          </w:p>
          <w:p w14:paraId="7DCFE43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2.内置网络音频解码，支持MP3、WAV、FLAC、OGG、AAC、OPUS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3.采用ARM架构等同或优于四核CPU芯片和音频算法处理技术，内置DSP音频处理，支持数字混音，≥10段EQ均衡配置。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4.支持全双工双向对讲功能，支持≥12路会议通话功能，支持多方通话可视化展示。设备自带回声消除抑制功能。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5.内置语音识别唤醒功能，支持语音控制任务执行、结束、上一曲、下一曲。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6.支持节假日祝福图片显示，可自定义祝福图片显示，支持歌曲歌词同步显示。</w:t>
            </w:r>
          </w:p>
          <w:p w14:paraId="2E2595EF">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7.桌面式设计，自带≥</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bidi="ar"/>
              </w:rPr>
              <w:t>英寸IPS屏幕，</w:t>
            </w:r>
            <w:r>
              <w:rPr>
                <w:rFonts w:hint="eastAsia" w:ascii="宋体" w:hAnsi="宋体" w:eastAsia="宋体" w:cs="宋体"/>
                <w:color w:val="auto"/>
                <w:kern w:val="0"/>
                <w:sz w:val="21"/>
                <w:szCs w:val="21"/>
                <w:highlight w:val="none"/>
                <w:lang w:val="en-US" w:eastAsia="zh-CN" w:bidi="ar"/>
              </w:rPr>
              <w:t>分辨率≥</w:t>
            </w:r>
            <w:r>
              <w:rPr>
                <w:rFonts w:hint="eastAsia" w:ascii="宋体" w:hAnsi="宋体" w:eastAsia="宋体" w:cs="宋体"/>
                <w:color w:val="auto"/>
                <w:kern w:val="0"/>
                <w:sz w:val="21"/>
                <w:szCs w:val="21"/>
                <w:highlight w:val="none"/>
                <w:lang w:bidi="ar"/>
              </w:rPr>
              <w:t>1024x600，支持触摸操控。支持进入休眠模式，支持账号密码管理。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8.具有≥1路USB接口，支持本地音频文件自由点播播放；具有≥1路3.5mm 耳机输出接口和≥1路3.5mm MIC输入接口；具有≥1路音频线路输出接口，具有≥1路音频线路输入接口。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▲9.系统采用数据冗余编解码算法，支持抗丢包恢复功能，网络丢包≥37.5%时，音频播放无卡顿。</w:t>
            </w:r>
          </w:p>
        </w:tc>
        <w:tc>
          <w:tcPr>
            <w:tcW w:w="592" w:type="dxa"/>
            <w:tcBorders>
              <w:top w:val="single" w:color="000000" w:sz="4" w:space="0"/>
              <w:left w:val="single" w:color="000000" w:sz="4" w:space="0"/>
              <w:bottom w:val="single" w:color="000000" w:sz="4" w:space="0"/>
              <w:right w:val="single" w:color="000000" w:sz="4" w:space="0"/>
            </w:tcBorders>
            <w:vAlign w:val="center"/>
          </w:tcPr>
          <w:p w14:paraId="7C0DCCA5">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26195EC9">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5967D5F2">
        <w:tblPrEx>
          <w:tblCellMar>
            <w:top w:w="0" w:type="dxa"/>
            <w:left w:w="108" w:type="dxa"/>
            <w:bottom w:w="0" w:type="dxa"/>
            <w:right w:w="108" w:type="dxa"/>
          </w:tblCellMar>
        </w:tblPrEx>
        <w:trPr>
          <w:trHeight w:val="4186" w:hRule="atLeast"/>
        </w:trPr>
        <w:tc>
          <w:tcPr>
            <w:tcW w:w="471" w:type="dxa"/>
            <w:tcBorders>
              <w:top w:val="single" w:color="000000" w:sz="4" w:space="0"/>
              <w:left w:val="single" w:color="000000" w:sz="4" w:space="0"/>
              <w:bottom w:val="single" w:color="auto" w:sz="4" w:space="0"/>
              <w:right w:val="single" w:color="000000" w:sz="4" w:space="0"/>
            </w:tcBorders>
            <w:vAlign w:val="center"/>
          </w:tcPr>
          <w:p w14:paraId="73AF3605">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024" w:type="dxa"/>
            <w:tcBorders>
              <w:top w:val="single" w:color="000000" w:sz="4" w:space="0"/>
              <w:left w:val="single" w:color="000000" w:sz="4" w:space="0"/>
              <w:bottom w:val="single" w:color="auto" w:sz="4" w:space="0"/>
              <w:right w:val="single" w:color="000000" w:sz="4" w:space="0"/>
            </w:tcBorders>
            <w:vAlign w:val="center"/>
          </w:tcPr>
          <w:p w14:paraId="4D9739D9">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IP网络音箱</w:t>
            </w:r>
          </w:p>
        </w:tc>
        <w:tc>
          <w:tcPr>
            <w:tcW w:w="5919" w:type="dxa"/>
            <w:tcBorders>
              <w:top w:val="single" w:color="000000" w:sz="4" w:space="0"/>
              <w:left w:val="single" w:color="000000" w:sz="4" w:space="0"/>
              <w:bottom w:val="single" w:color="auto" w:sz="4" w:space="0"/>
              <w:right w:val="single" w:color="000000" w:sz="4" w:space="0"/>
            </w:tcBorders>
            <w:vAlign w:val="center"/>
          </w:tcPr>
          <w:p w14:paraId="248765B3">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1.内置麦克风，支持音频检测，支持采集检测音频帧、网络丢包率、最大帧间距、链路越点数据，并进行分析播放状态、音频相识度，并上传至后台，支持导出报告。</w:t>
            </w:r>
          </w:p>
          <w:p w14:paraId="683E3FA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3.内置网络音频解码模块，支持MP3、WAV、FLAC、OGG、AAC、OPUS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5.具有≥1路线路（AUX）输入接口，支持网络音量调节，支持断网本地扩声功能。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6.具有≥1路短路输入接口，支持软件自定义，实现报警触发媒体库音乐播放或音量调节功能。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7.主音箱内置≥2×20W（MAX）的双通道D类数字功率放大器，≥1路外接到副音箱；具有网络音量设置。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8.系统采用数据冗余编解码算法，支持抗丢包恢复功能，网络丢包≥37.5%时，音频播放无卡顿。</w:t>
            </w:r>
          </w:p>
        </w:tc>
        <w:tc>
          <w:tcPr>
            <w:tcW w:w="592" w:type="dxa"/>
            <w:tcBorders>
              <w:top w:val="single" w:color="000000" w:sz="4" w:space="0"/>
              <w:left w:val="single" w:color="000000" w:sz="4" w:space="0"/>
              <w:bottom w:val="single" w:color="auto" w:sz="4" w:space="0"/>
              <w:right w:val="single" w:color="000000" w:sz="4" w:space="0"/>
            </w:tcBorders>
            <w:vAlign w:val="center"/>
          </w:tcPr>
          <w:p w14:paraId="4A9F434A">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592" w:type="dxa"/>
            <w:tcBorders>
              <w:top w:val="single" w:color="000000" w:sz="4" w:space="0"/>
              <w:left w:val="single" w:color="000000" w:sz="4" w:space="0"/>
              <w:bottom w:val="single" w:color="auto" w:sz="4" w:space="0"/>
              <w:right w:val="single" w:color="000000" w:sz="4" w:space="0"/>
            </w:tcBorders>
            <w:vAlign w:val="center"/>
          </w:tcPr>
          <w:p w14:paraId="5B123A93">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6FB8E20F">
        <w:tblPrEx>
          <w:tblCellMar>
            <w:top w:w="0" w:type="dxa"/>
            <w:left w:w="108" w:type="dxa"/>
            <w:bottom w:w="0" w:type="dxa"/>
            <w:right w:w="108" w:type="dxa"/>
          </w:tblCellMar>
        </w:tblPrEx>
        <w:trPr>
          <w:trHeight w:val="2403" w:hRule="atLeast"/>
        </w:trPr>
        <w:tc>
          <w:tcPr>
            <w:tcW w:w="471" w:type="dxa"/>
            <w:tcBorders>
              <w:top w:val="single" w:color="auto" w:sz="4" w:space="0"/>
              <w:left w:val="single" w:color="auto" w:sz="4" w:space="0"/>
              <w:bottom w:val="single" w:color="auto" w:sz="4" w:space="0"/>
              <w:right w:val="single" w:color="auto" w:sz="4" w:space="0"/>
            </w:tcBorders>
            <w:vAlign w:val="center"/>
          </w:tcPr>
          <w:p w14:paraId="71A8E590">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024" w:type="dxa"/>
            <w:tcBorders>
              <w:top w:val="single" w:color="auto" w:sz="4" w:space="0"/>
              <w:left w:val="single" w:color="auto" w:sz="4" w:space="0"/>
              <w:bottom w:val="single" w:color="auto" w:sz="4" w:space="0"/>
              <w:right w:val="single" w:color="auto" w:sz="4" w:space="0"/>
            </w:tcBorders>
            <w:vAlign w:val="center"/>
          </w:tcPr>
          <w:p w14:paraId="184521E9">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前置放大器</w:t>
            </w:r>
          </w:p>
        </w:tc>
        <w:tc>
          <w:tcPr>
            <w:tcW w:w="5919" w:type="dxa"/>
            <w:tcBorders>
              <w:top w:val="single" w:color="auto" w:sz="4" w:space="0"/>
              <w:left w:val="single" w:color="auto" w:sz="4" w:space="0"/>
              <w:bottom w:val="single" w:color="auto" w:sz="4" w:space="0"/>
              <w:right w:val="single" w:color="auto" w:sz="4" w:space="0"/>
            </w:tcBorders>
            <w:vAlign w:val="center"/>
          </w:tcPr>
          <w:p w14:paraId="0E348C41">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1.具有≥5路话筒（MIC）输入接口，≥3路标准信号线路（AUX）输入接口，≥2路紧急线路（EMC）输入接口。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2.具有最高优先、强行切入优先功能；MIC5和EMC最高优先权限功能可通过拨动开关交替选择。</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3.紧急输入线路具有二级优先，强行切入优先功能。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4.MIC输入接口</w:t>
            </w:r>
            <w:r>
              <w:rPr>
                <w:rFonts w:hint="eastAsia" w:ascii="宋体" w:hAnsi="宋体" w:eastAsia="宋体" w:cs="宋体"/>
                <w:color w:val="auto"/>
                <w:kern w:val="0"/>
                <w:sz w:val="21"/>
                <w:szCs w:val="21"/>
                <w:highlight w:val="none"/>
                <w:lang w:val="en-US" w:eastAsia="zh-CN" w:bidi="ar"/>
              </w:rPr>
              <w:t>和</w:t>
            </w:r>
            <w:r>
              <w:rPr>
                <w:rFonts w:hint="eastAsia" w:ascii="宋体" w:hAnsi="宋体" w:eastAsia="宋体" w:cs="宋体"/>
                <w:color w:val="auto"/>
                <w:kern w:val="0"/>
                <w:sz w:val="21"/>
                <w:szCs w:val="21"/>
                <w:highlight w:val="none"/>
                <w:lang w:bidi="ar"/>
              </w:rPr>
              <w:t>≥2路紧急输入（EMC）通道均附设有线路辅助输入接口功能。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5.具有默音深度调节旋钮和EMC输入增益调节旋钮。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6.通道灵敏度可通过拨码开关选择。</w:t>
            </w:r>
          </w:p>
        </w:tc>
        <w:tc>
          <w:tcPr>
            <w:tcW w:w="592" w:type="dxa"/>
            <w:tcBorders>
              <w:top w:val="single" w:color="auto" w:sz="4" w:space="0"/>
              <w:left w:val="single" w:color="auto" w:sz="4" w:space="0"/>
              <w:bottom w:val="single" w:color="auto" w:sz="4" w:space="0"/>
              <w:right w:val="single" w:color="auto" w:sz="4" w:space="0"/>
            </w:tcBorders>
            <w:vAlign w:val="center"/>
          </w:tcPr>
          <w:p w14:paraId="24B31E58">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auto" w:sz="4" w:space="0"/>
              <w:left w:val="single" w:color="auto" w:sz="4" w:space="0"/>
              <w:bottom w:val="single" w:color="auto" w:sz="4" w:space="0"/>
              <w:right w:val="single" w:color="auto" w:sz="4" w:space="0"/>
            </w:tcBorders>
            <w:vAlign w:val="center"/>
          </w:tcPr>
          <w:p w14:paraId="2773E551">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04C9BD27">
        <w:tblPrEx>
          <w:tblCellMar>
            <w:top w:w="0" w:type="dxa"/>
            <w:left w:w="108" w:type="dxa"/>
            <w:bottom w:w="0" w:type="dxa"/>
            <w:right w:w="108" w:type="dxa"/>
          </w:tblCellMar>
        </w:tblPrEx>
        <w:trPr>
          <w:trHeight w:val="1909" w:hRule="atLeast"/>
        </w:trPr>
        <w:tc>
          <w:tcPr>
            <w:tcW w:w="471" w:type="dxa"/>
            <w:tcBorders>
              <w:top w:val="single" w:color="auto" w:sz="4" w:space="0"/>
              <w:left w:val="single" w:color="000000" w:sz="4" w:space="0"/>
              <w:bottom w:val="single" w:color="000000" w:sz="4" w:space="0"/>
              <w:right w:val="single" w:color="000000" w:sz="4" w:space="0"/>
            </w:tcBorders>
            <w:vAlign w:val="center"/>
          </w:tcPr>
          <w:p w14:paraId="3C52133B">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024" w:type="dxa"/>
            <w:tcBorders>
              <w:top w:val="single" w:color="auto" w:sz="4" w:space="0"/>
              <w:left w:val="single" w:color="000000" w:sz="4" w:space="0"/>
              <w:bottom w:val="single" w:color="000000" w:sz="4" w:space="0"/>
              <w:right w:val="single" w:color="000000" w:sz="4" w:space="0"/>
            </w:tcBorders>
            <w:vAlign w:val="center"/>
          </w:tcPr>
          <w:p w14:paraId="3F71260B">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纯后级功放</w:t>
            </w:r>
          </w:p>
        </w:tc>
        <w:tc>
          <w:tcPr>
            <w:tcW w:w="5919" w:type="dxa"/>
            <w:tcBorders>
              <w:top w:val="single" w:color="auto" w:sz="4" w:space="0"/>
              <w:left w:val="single" w:color="000000" w:sz="4" w:space="0"/>
              <w:bottom w:val="single" w:color="000000" w:sz="4" w:space="0"/>
              <w:right w:val="single" w:color="000000" w:sz="4" w:space="0"/>
            </w:tcBorders>
            <w:vAlign w:val="center"/>
          </w:tcPr>
          <w:p w14:paraId="719BA6DA">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1.采用D类数字功放技术，功率放大电路设计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2.额定输出功率：≥1000W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3.具有管道式散热结构，内置自动温度控制风扇冷却系统。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4.具有≥1通道LINE不平衡TRS/XLR高品质多功能输入接口，≥1通道LINE平衡XLR级联输出。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5.内置PFC电路和软开关电源技术，开关机自动软启动控制。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6.功放电路，零交越失真。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7.内置智能削顶失真和过流压限系统，能保护扬声器单元。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8.具有过温、过压、欠压、过流、短路多重智能检测保护系统。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9.XM系列具有2种定阻和定压输出模式:4-16Ω/100V可选择。</w:t>
            </w:r>
          </w:p>
        </w:tc>
        <w:tc>
          <w:tcPr>
            <w:tcW w:w="592" w:type="dxa"/>
            <w:tcBorders>
              <w:top w:val="single" w:color="auto" w:sz="4" w:space="0"/>
              <w:left w:val="single" w:color="000000" w:sz="4" w:space="0"/>
              <w:bottom w:val="single" w:color="000000" w:sz="4" w:space="0"/>
              <w:right w:val="single" w:color="000000" w:sz="4" w:space="0"/>
            </w:tcBorders>
            <w:vAlign w:val="center"/>
          </w:tcPr>
          <w:p w14:paraId="304BFD91">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592" w:type="dxa"/>
            <w:tcBorders>
              <w:top w:val="single" w:color="auto" w:sz="4" w:space="0"/>
              <w:left w:val="single" w:color="000000" w:sz="4" w:space="0"/>
              <w:bottom w:val="single" w:color="000000" w:sz="4" w:space="0"/>
              <w:right w:val="single" w:color="000000" w:sz="4" w:space="0"/>
            </w:tcBorders>
            <w:vAlign w:val="center"/>
          </w:tcPr>
          <w:p w14:paraId="22DD1039">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42C289EF">
        <w:tblPrEx>
          <w:tblCellMar>
            <w:top w:w="0" w:type="dxa"/>
            <w:left w:w="108" w:type="dxa"/>
            <w:bottom w:w="0" w:type="dxa"/>
            <w:right w:w="108" w:type="dxa"/>
          </w:tblCellMar>
        </w:tblPrEx>
        <w:trPr>
          <w:trHeight w:val="1572"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32E15A73">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024" w:type="dxa"/>
            <w:tcBorders>
              <w:top w:val="single" w:color="000000" w:sz="4" w:space="0"/>
              <w:left w:val="single" w:color="000000" w:sz="4" w:space="0"/>
              <w:bottom w:val="single" w:color="000000" w:sz="4" w:space="0"/>
              <w:right w:val="single" w:color="000000" w:sz="4" w:space="0"/>
            </w:tcBorders>
            <w:vAlign w:val="center"/>
          </w:tcPr>
          <w:p w14:paraId="51650038">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主备切换器</w:t>
            </w:r>
          </w:p>
        </w:tc>
        <w:tc>
          <w:tcPr>
            <w:tcW w:w="5919" w:type="dxa"/>
            <w:tcBorders>
              <w:top w:val="single" w:color="000000" w:sz="4" w:space="0"/>
              <w:left w:val="single" w:color="000000" w:sz="4" w:space="0"/>
              <w:bottom w:val="single" w:color="000000" w:sz="4" w:space="0"/>
              <w:right w:val="single" w:color="000000" w:sz="4" w:space="0"/>
            </w:tcBorders>
            <w:vAlign w:val="center"/>
          </w:tcPr>
          <w:p w14:paraId="396F491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1.具有≥4个独立通道，每个通道均支持主、备功放自动检测与自动切换。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2.工作模式≥4主≥1备。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3.主、备功放工作状态可通过指示灯。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4.具有线路负载系数检测功能，能够检测线路总负载系数变化并提示故障。</w:t>
            </w:r>
          </w:p>
        </w:tc>
        <w:tc>
          <w:tcPr>
            <w:tcW w:w="592" w:type="dxa"/>
            <w:tcBorders>
              <w:top w:val="single" w:color="000000" w:sz="4" w:space="0"/>
              <w:left w:val="single" w:color="000000" w:sz="4" w:space="0"/>
              <w:bottom w:val="single" w:color="000000" w:sz="4" w:space="0"/>
              <w:right w:val="single" w:color="000000" w:sz="4" w:space="0"/>
            </w:tcBorders>
            <w:vAlign w:val="center"/>
          </w:tcPr>
          <w:p w14:paraId="1CDE28E8">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25068805">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74EDCC00">
        <w:tblPrEx>
          <w:tblCellMar>
            <w:top w:w="0" w:type="dxa"/>
            <w:left w:w="108" w:type="dxa"/>
            <w:bottom w:w="0" w:type="dxa"/>
            <w:right w:w="108" w:type="dxa"/>
          </w:tblCellMar>
        </w:tblPrEx>
        <w:trPr>
          <w:trHeight w:val="4063"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67E369ED">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024" w:type="dxa"/>
            <w:tcBorders>
              <w:top w:val="single" w:color="000000" w:sz="4" w:space="0"/>
              <w:left w:val="single" w:color="000000" w:sz="4" w:space="0"/>
              <w:bottom w:val="single" w:color="000000" w:sz="4" w:space="0"/>
              <w:right w:val="single" w:color="000000" w:sz="4" w:space="0"/>
            </w:tcBorders>
            <w:vAlign w:val="center"/>
          </w:tcPr>
          <w:p w14:paraId="6C2C9D44">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IP网络功放终端</w:t>
            </w:r>
          </w:p>
        </w:tc>
        <w:tc>
          <w:tcPr>
            <w:tcW w:w="5919" w:type="dxa"/>
            <w:tcBorders>
              <w:top w:val="single" w:color="000000" w:sz="4" w:space="0"/>
              <w:left w:val="single" w:color="000000" w:sz="4" w:space="0"/>
              <w:bottom w:val="single" w:color="000000" w:sz="4" w:space="0"/>
              <w:right w:val="single" w:color="000000" w:sz="4" w:space="0"/>
            </w:tcBorders>
            <w:vAlign w:val="center"/>
          </w:tcPr>
          <w:p w14:paraId="3C8F9CC5">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1.面板具有≥3个自定义功能按键，可定义播放曲目、执行区域、任务音量、优先级、持续时间、播放模式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p w14:paraId="2D8DB328">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2.具有≥1路100V定压信号备份输入接口，在机器无网络的状态下切换到备份通道。支持网络与模拟100V主备切换功能。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3.内置网络音频解码模块，支持MP3、WAV、FLAC、OGG、AAC、OPUS</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主流音频格式，兼容等同或优于8kHz-48kHz全采样率。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▲4.设备采用ARM架构等同或优于四核CPU芯片和音频算法处理技术，内置DSP音频处理，支持数字混音，≥10段EQ均衡配置。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5.面板自带≥3.9英寸TFT彩屏，可以显示动态图像和机器工作状态；具有自旋式飞梭旋钮，可控制终端输出音量大小。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6.具有≥1路USB接口；具有≥1路LINE OUT线路输出接口；具有≥1路短路输入接口；具有≥1路短路输出接口；具有≥1路RS-485控制接口。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7.功放输出功率≥120W。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▲8.系统采用数据冗余编解码算法，支持抗丢包恢复功能，网络丢包≥37.5%时，音频播放无卡顿。</w:t>
            </w:r>
          </w:p>
        </w:tc>
        <w:tc>
          <w:tcPr>
            <w:tcW w:w="592" w:type="dxa"/>
            <w:tcBorders>
              <w:top w:val="single" w:color="000000" w:sz="4" w:space="0"/>
              <w:left w:val="single" w:color="000000" w:sz="4" w:space="0"/>
              <w:bottom w:val="single" w:color="000000" w:sz="4" w:space="0"/>
              <w:right w:val="single" w:color="000000" w:sz="4" w:space="0"/>
            </w:tcBorders>
            <w:vAlign w:val="center"/>
          </w:tcPr>
          <w:p w14:paraId="39023D38">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1CA31856">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0D4F0151">
        <w:tblPrEx>
          <w:tblCellMar>
            <w:top w:w="0" w:type="dxa"/>
            <w:left w:w="108" w:type="dxa"/>
            <w:bottom w:w="0" w:type="dxa"/>
            <w:right w:w="108" w:type="dxa"/>
          </w:tblCellMar>
        </w:tblPrEx>
        <w:trPr>
          <w:trHeight w:val="1235"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091164E2">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024" w:type="dxa"/>
            <w:tcBorders>
              <w:top w:val="single" w:color="000000" w:sz="4" w:space="0"/>
              <w:left w:val="single" w:color="000000" w:sz="4" w:space="0"/>
              <w:bottom w:val="single" w:color="000000" w:sz="4" w:space="0"/>
              <w:right w:val="single" w:color="000000" w:sz="4" w:space="0"/>
            </w:tcBorders>
            <w:vAlign w:val="center"/>
          </w:tcPr>
          <w:p w14:paraId="243E57EE">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音柱</w:t>
            </w:r>
          </w:p>
        </w:tc>
        <w:tc>
          <w:tcPr>
            <w:tcW w:w="5919" w:type="dxa"/>
            <w:tcBorders>
              <w:top w:val="single" w:color="000000" w:sz="4" w:space="0"/>
              <w:left w:val="single" w:color="000000" w:sz="4" w:space="0"/>
              <w:bottom w:val="single" w:color="000000" w:sz="4" w:space="0"/>
              <w:right w:val="single" w:color="000000" w:sz="4" w:space="0"/>
            </w:tcBorders>
            <w:vAlign w:val="center"/>
          </w:tcPr>
          <w:p w14:paraId="0653EA3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1．额定功率（100V）：≥45W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2．额定功率（70V）：≥22.5W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3．灵敏度：91dB±3dB</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4．阻抗：黑:COM 白:≤440Ω 绿:≤220Ω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5．频率响应：50Hz-18KHz</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6．喇叭单元：≥4"×4,≥2.5"×1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7．防护等级：</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IP66</w:t>
            </w:r>
            <w:r>
              <w:rPr>
                <w:rFonts w:hint="eastAsia" w:ascii="宋体" w:hAnsi="宋体" w:eastAsia="宋体" w:cs="宋体"/>
                <w:color w:val="auto"/>
                <w:kern w:val="0"/>
                <w:sz w:val="21"/>
                <w:szCs w:val="21"/>
                <w:highlight w:val="none"/>
                <w:lang w:eastAsia="zh-CN" w:bidi="ar"/>
              </w:rPr>
              <w:t>。</w:t>
            </w:r>
          </w:p>
        </w:tc>
        <w:tc>
          <w:tcPr>
            <w:tcW w:w="592" w:type="dxa"/>
            <w:tcBorders>
              <w:top w:val="single" w:color="000000" w:sz="4" w:space="0"/>
              <w:left w:val="single" w:color="000000" w:sz="4" w:space="0"/>
              <w:bottom w:val="single" w:color="000000" w:sz="4" w:space="0"/>
              <w:right w:val="single" w:color="000000" w:sz="4" w:space="0"/>
            </w:tcBorders>
            <w:vAlign w:val="center"/>
          </w:tcPr>
          <w:p w14:paraId="057C37B3">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592" w:type="dxa"/>
            <w:tcBorders>
              <w:top w:val="single" w:color="000000" w:sz="4" w:space="0"/>
              <w:left w:val="single" w:color="000000" w:sz="4" w:space="0"/>
              <w:bottom w:val="single" w:color="000000" w:sz="4" w:space="0"/>
              <w:right w:val="single" w:color="000000" w:sz="4" w:space="0"/>
            </w:tcBorders>
            <w:vAlign w:val="center"/>
          </w:tcPr>
          <w:p w14:paraId="49612CF6">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r>
      <w:tr w14:paraId="7C06C0B4">
        <w:tblPrEx>
          <w:tblCellMar>
            <w:top w:w="0" w:type="dxa"/>
            <w:left w:w="108" w:type="dxa"/>
            <w:bottom w:w="0" w:type="dxa"/>
            <w:right w:w="108" w:type="dxa"/>
          </w:tblCellMar>
        </w:tblPrEx>
        <w:trPr>
          <w:trHeight w:val="549"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214354E7">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024" w:type="dxa"/>
            <w:tcBorders>
              <w:top w:val="single" w:color="000000" w:sz="4" w:space="0"/>
              <w:left w:val="single" w:color="000000" w:sz="4" w:space="0"/>
              <w:bottom w:val="single" w:color="000000" w:sz="4" w:space="0"/>
              <w:right w:val="single" w:color="000000" w:sz="4" w:space="0"/>
            </w:tcBorders>
            <w:vAlign w:val="center"/>
          </w:tcPr>
          <w:p w14:paraId="1A782C35">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5919" w:type="dxa"/>
            <w:tcBorders>
              <w:top w:val="single" w:color="000000" w:sz="4" w:space="0"/>
              <w:left w:val="single" w:color="000000" w:sz="4" w:space="0"/>
              <w:bottom w:val="single" w:color="000000" w:sz="4" w:space="0"/>
              <w:right w:val="single" w:color="000000" w:sz="4" w:space="0"/>
            </w:tcBorders>
            <w:vAlign w:val="center"/>
          </w:tcPr>
          <w:p w14:paraId="3055A10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配套音频连接线</w:t>
            </w:r>
          </w:p>
        </w:tc>
        <w:tc>
          <w:tcPr>
            <w:tcW w:w="592" w:type="dxa"/>
            <w:tcBorders>
              <w:top w:val="single" w:color="000000" w:sz="4" w:space="0"/>
              <w:left w:val="single" w:color="000000" w:sz="4" w:space="0"/>
              <w:bottom w:val="single" w:color="000000" w:sz="4" w:space="0"/>
              <w:right w:val="single" w:color="000000" w:sz="4" w:space="0"/>
            </w:tcBorders>
            <w:vAlign w:val="center"/>
          </w:tcPr>
          <w:p w14:paraId="45FFD786">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592" w:type="dxa"/>
            <w:tcBorders>
              <w:top w:val="single" w:color="000000" w:sz="4" w:space="0"/>
              <w:left w:val="single" w:color="000000" w:sz="4" w:space="0"/>
              <w:bottom w:val="single" w:color="000000" w:sz="4" w:space="0"/>
              <w:right w:val="single" w:color="000000" w:sz="4" w:space="0"/>
            </w:tcBorders>
            <w:vAlign w:val="center"/>
          </w:tcPr>
          <w:p w14:paraId="4337022A">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r>
      <w:tr w14:paraId="34C5AE58">
        <w:tblPrEx>
          <w:tblCellMar>
            <w:top w:w="0" w:type="dxa"/>
            <w:left w:w="108" w:type="dxa"/>
            <w:bottom w:w="0" w:type="dxa"/>
            <w:right w:w="108" w:type="dxa"/>
          </w:tblCellMar>
        </w:tblPrEx>
        <w:trPr>
          <w:trHeight w:val="1785"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1047ECB5">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024" w:type="dxa"/>
            <w:tcBorders>
              <w:top w:val="single" w:color="000000" w:sz="4" w:space="0"/>
              <w:left w:val="single" w:color="000000" w:sz="4" w:space="0"/>
              <w:bottom w:val="single" w:color="000000" w:sz="4" w:space="0"/>
              <w:right w:val="single" w:color="000000" w:sz="4" w:space="0"/>
            </w:tcBorders>
            <w:vAlign w:val="center"/>
          </w:tcPr>
          <w:p w14:paraId="7474BB12">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显示屏（含键鼠）</w:t>
            </w:r>
          </w:p>
        </w:tc>
        <w:tc>
          <w:tcPr>
            <w:tcW w:w="5919" w:type="dxa"/>
            <w:tcBorders>
              <w:top w:val="single" w:color="000000" w:sz="4" w:space="0"/>
              <w:left w:val="single" w:color="000000" w:sz="4" w:space="0"/>
              <w:bottom w:val="single" w:color="000000" w:sz="4" w:space="0"/>
              <w:right w:val="single" w:color="000000" w:sz="4" w:space="0"/>
            </w:tcBorders>
            <w:vAlign w:val="center"/>
          </w:tcPr>
          <w:p w14:paraId="6B17FDA0">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1.显示器尺寸</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27英寸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2.屏幕刷新率：100hz</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3.接口</w:t>
            </w:r>
            <w:r>
              <w:rPr>
                <w:rFonts w:hint="eastAsia" w:ascii="宋体" w:hAnsi="宋体" w:eastAsia="宋体" w:cs="宋体"/>
                <w:color w:val="auto"/>
                <w:kern w:val="0"/>
                <w:sz w:val="21"/>
                <w:szCs w:val="21"/>
                <w:highlight w:val="none"/>
                <w:lang w:val="en-US" w:eastAsia="zh-CN" w:bidi="ar"/>
              </w:rPr>
              <w:t>包括但不限于</w:t>
            </w:r>
            <w:r>
              <w:rPr>
                <w:rFonts w:hint="eastAsia" w:ascii="宋体" w:hAnsi="宋体" w:eastAsia="宋体" w:cs="宋体"/>
                <w:color w:val="auto"/>
                <w:kern w:val="0"/>
                <w:sz w:val="21"/>
                <w:szCs w:val="21"/>
                <w:highlight w:val="none"/>
                <w:lang w:bidi="ar"/>
              </w:rPr>
              <w:t>HDMI、DP</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4.分辨率：</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2560*1440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5.屏幕比例：16:9</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含键鼠</w:t>
            </w:r>
            <w:r>
              <w:rPr>
                <w:rFonts w:hint="eastAsia" w:ascii="宋体" w:hAnsi="宋体" w:eastAsia="宋体" w:cs="宋体"/>
                <w:color w:val="auto"/>
                <w:kern w:val="0"/>
                <w:sz w:val="21"/>
                <w:szCs w:val="21"/>
                <w:highlight w:val="none"/>
                <w:lang w:eastAsia="zh-CN" w:bidi="ar"/>
              </w:rPr>
              <w:t>。</w:t>
            </w:r>
          </w:p>
        </w:tc>
        <w:tc>
          <w:tcPr>
            <w:tcW w:w="592" w:type="dxa"/>
            <w:tcBorders>
              <w:top w:val="single" w:color="000000" w:sz="4" w:space="0"/>
              <w:left w:val="single" w:color="000000" w:sz="4" w:space="0"/>
              <w:bottom w:val="single" w:color="000000" w:sz="4" w:space="0"/>
              <w:right w:val="single" w:color="000000" w:sz="4" w:space="0"/>
            </w:tcBorders>
            <w:vAlign w:val="center"/>
          </w:tcPr>
          <w:p w14:paraId="108CA8FA">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6DC42991">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2F9AC119">
        <w:tblPrEx>
          <w:tblCellMar>
            <w:top w:w="0" w:type="dxa"/>
            <w:left w:w="108" w:type="dxa"/>
            <w:bottom w:w="0" w:type="dxa"/>
            <w:right w:w="108" w:type="dxa"/>
          </w:tblCellMar>
        </w:tblPrEx>
        <w:trPr>
          <w:trHeight w:val="614"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5ECB26AD">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024" w:type="dxa"/>
            <w:tcBorders>
              <w:top w:val="single" w:color="000000" w:sz="4" w:space="0"/>
              <w:left w:val="single" w:color="000000" w:sz="4" w:space="0"/>
              <w:bottom w:val="single" w:color="000000" w:sz="4" w:space="0"/>
              <w:right w:val="single" w:color="000000" w:sz="4" w:space="0"/>
            </w:tcBorders>
            <w:vAlign w:val="center"/>
          </w:tcPr>
          <w:p w14:paraId="6F5E9096">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RVV音箱线</w:t>
            </w:r>
          </w:p>
        </w:tc>
        <w:tc>
          <w:tcPr>
            <w:tcW w:w="5919" w:type="dxa"/>
            <w:tcBorders>
              <w:top w:val="single" w:color="000000" w:sz="4" w:space="0"/>
              <w:left w:val="single" w:color="000000" w:sz="4" w:space="0"/>
              <w:bottom w:val="single" w:color="000000" w:sz="4" w:space="0"/>
              <w:right w:val="single" w:color="000000" w:sz="4" w:space="0"/>
            </w:tcBorders>
            <w:vAlign w:val="center"/>
          </w:tcPr>
          <w:p w14:paraId="5B7D5D9F">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产品参数：RVV2*2.5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长度：≥200米</w:t>
            </w:r>
          </w:p>
        </w:tc>
        <w:tc>
          <w:tcPr>
            <w:tcW w:w="592" w:type="dxa"/>
            <w:tcBorders>
              <w:top w:val="single" w:color="000000" w:sz="4" w:space="0"/>
              <w:left w:val="single" w:color="000000" w:sz="4" w:space="0"/>
              <w:bottom w:val="single" w:color="000000" w:sz="4" w:space="0"/>
              <w:right w:val="single" w:color="000000" w:sz="4" w:space="0"/>
            </w:tcBorders>
            <w:vAlign w:val="center"/>
          </w:tcPr>
          <w:p w14:paraId="528E0667">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592" w:type="dxa"/>
            <w:tcBorders>
              <w:top w:val="single" w:color="000000" w:sz="4" w:space="0"/>
              <w:left w:val="single" w:color="000000" w:sz="4" w:space="0"/>
              <w:bottom w:val="single" w:color="000000" w:sz="4" w:space="0"/>
              <w:right w:val="single" w:color="000000" w:sz="4" w:space="0"/>
            </w:tcBorders>
            <w:vAlign w:val="center"/>
          </w:tcPr>
          <w:p w14:paraId="5804E89B">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r>
      <w:tr w14:paraId="6AE18753">
        <w:tblPrEx>
          <w:tblCellMar>
            <w:top w:w="0" w:type="dxa"/>
            <w:left w:w="108" w:type="dxa"/>
            <w:bottom w:w="0" w:type="dxa"/>
            <w:right w:w="108" w:type="dxa"/>
          </w:tblCellMar>
        </w:tblPrEx>
        <w:trPr>
          <w:trHeight w:val="322"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653B0B2E">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024" w:type="dxa"/>
            <w:tcBorders>
              <w:top w:val="single" w:color="000000" w:sz="4" w:space="0"/>
              <w:left w:val="single" w:color="000000" w:sz="4" w:space="0"/>
              <w:bottom w:val="single" w:color="000000" w:sz="4" w:space="0"/>
              <w:right w:val="single" w:color="000000" w:sz="4" w:space="0"/>
            </w:tcBorders>
            <w:vAlign w:val="center"/>
          </w:tcPr>
          <w:p w14:paraId="6706375E">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5919" w:type="dxa"/>
            <w:tcBorders>
              <w:top w:val="single" w:color="000000" w:sz="4" w:space="0"/>
              <w:left w:val="single" w:color="000000" w:sz="4" w:space="0"/>
              <w:bottom w:val="single" w:color="000000" w:sz="4" w:space="0"/>
              <w:right w:val="single" w:color="000000" w:sz="4" w:space="0"/>
            </w:tcBorders>
            <w:vAlign w:val="center"/>
          </w:tcPr>
          <w:p w14:paraId="294BCEB5">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RVV3*2.5电源线，各个教室终端集中供电，长度：≥200米</w:t>
            </w:r>
          </w:p>
        </w:tc>
        <w:tc>
          <w:tcPr>
            <w:tcW w:w="592" w:type="dxa"/>
            <w:tcBorders>
              <w:top w:val="single" w:color="000000" w:sz="4" w:space="0"/>
              <w:left w:val="single" w:color="000000" w:sz="4" w:space="0"/>
              <w:bottom w:val="single" w:color="000000" w:sz="4" w:space="0"/>
              <w:right w:val="single" w:color="000000" w:sz="4" w:space="0"/>
            </w:tcBorders>
            <w:vAlign w:val="center"/>
          </w:tcPr>
          <w:p w14:paraId="20E222EF">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592" w:type="dxa"/>
            <w:tcBorders>
              <w:top w:val="single" w:color="000000" w:sz="4" w:space="0"/>
              <w:left w:val="single" w:color="000000" w:sz="4" w:space="0"/>
              <w:bottom w:val="single" w:color="000000" w:sz="4" w:space="0"/>
              <w:right w:val="single" w:color="000000" w:sz="4" w:space="0"/>
            </w:tcBorders>
            <w:vAlign w:val="center"/>
          </w:tcPr>
          <w:p w14:paraId="19C6CB48">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r>
      <w:tr w14:paraId="4C297B3D">
        <w:tblPrEx>
          <w:tblCellMar>
            <w:top w:w="0" w:type="dxa"/>
            <w:left w:w="108" w:type="dxa"/>
            <w:bottom w:w="0" w:type="dxa"/>
            <w:right w:w="108" w:type="dxa"/>
          </w:tblCellMar>
        </w:tblPrEx>
        <w:trPr>
          <w:trHeight w:val="530"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63BAA563">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024" w:type="dxa"/>
            <w:tcBorders>
              <w:top w:val="single" w:color="000000" w:sz="4" w:space="0"/>
              <w:left w:val="single" w:color="000000" w:sz="4" w:space="0"/>
              <w:bottom w:val="single" w:color="000000" w:sz="4" w:space="0"/>
              <w:right w:val="single" w:color="000000" w:sz="4" w:space="0"/>
            </w:tcBorders>
            <w:vAlign w:val="center"/>
          </w:tcPr>
          <w:p w14:paraId="0A31D536">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六类网线</w:t>
            </w:r>
          </w:p>
        </w:tc>
        <w:tc>
          <w:tcPr>
            <w:tcW w:w="5919" w:type="dxa"/>
            <w:tcBorders>
              <w:top w:val="single" w:color="000000" w:sz="4" w:space="0"/>
              <w:left w:val="single" w:color="000000" w:sz="4" w:space="0"/>
              <w:bottom w:val="single" w:color="000000" w:sz="4" w:space="0"/>
              <w:right w:val="single" w:color="000000" w:sz="4" w:space="0"/>
            </w:tcBorders>
            <w:vAlign w:val="center"/>
          </w:tcPr>
          <w:p w14:paraId="4B1A7C08">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305m/箱</w:t>
            </w:r>
          </w:p>
        </w:tc>
        <w:tc>
          <w:tcPr>
            <w:tcW w:w="592" w:type="dxa"/>
            <w:tcBorders>
              <w:top w:val="single" w:color="000000" w:sz="4" w:space="0"/>
              <w:left w:val="single" w:color="000000" w:sz="4" w:space="0"/>
              <w:bottom w:val="single" w:color="000000" w:sz="4" w:space="0"/>
              <w:right w:val="single" w:color="000000" w:sz="4" w:space="0"/>
            </w:tcBorders>
            <w:vAlign w:val="center"/>
          </w:tcPr>
          <w:p w14:paraId="4CE4AA5B">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592" w:type="dxa"/>
            <w:tcBorders>
              <w:top w:val="single" w:color="000000" w:sz="4" w:space="0"/>
              <w:left w:val="single" w:color="000000" w:sz="4" w:space="0"/>
              <w:bottom w:val="single" w:color="000000" w:sz="4" w:space="0"/>
              <w:right w:val="single" w:color="000000" w:sz="4" w:space="0"/>
            </w:tcBorders>
            <w:vAlign w:val="center"/>
          </w:tcPr>
          <w:p w14:paraId="104C910B">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r>
      <w:tr w14:paraId="271FCF38">
        <w:tblPrEx>
          <w:tblCellMar>
            <w:top w:w="0" w:type="dxa"/>
            <w:left w:w="108" w:type="dxa"/>
            <w:bottom w:w="0" w:type="dxa"/>
            <w:right w:w="108" w:type="dxa"/>
          </w:tblCellMar>
        </w:tblPrEx>
        <w:trPr>
          <w:trHeight w:val="2874"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25AFAE6C">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024" w:type="dxa"/>
            <w:tcBorders>
              <w:top w:val="single" w:color="000000" w:sz="4" w:space="0"/>
              <w:left w:val="single" w:color="000000" w:sz="4" w:space="0"/>
              <w:bottom w:val="single" w:color="000000" w:sz="4" w:space="0"/>
              <w:right w:val="single" w:color="000000" w:sz="4" w:space="0"/>
            </w:tcBorders>
            <w:vAlign w:val="center"/>
          </w:tcPr>
          <w:p w14:paraId="51F20081">
            <w:pPr>
              <w:keepNext w:val="0"/>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接入交换机</w:t>
            </w:r>
          </w:p>
        </w:tc>
        <w:tc>
          <w:tcPr>
            <w:tcW w:w="5919" w:type="dxa"/>
            <w:tcBorders>
              <w:top w:val="single" w:color="000000" w:sz="4" w:space="0"/>
              <w:left w:val="single" w:color="000000" w:sz="4" w:space="0"/>
              <w:bottom w:val="single" w:color="000000" w:sz="4" w:space="0"/>
              <w:right w:val="single" w:color="000000" w:sz="4" w:space="0"/>
            </w:tcBorders>
            <w:vAlign w:val="center"/>
          </w:tcPr>
          <w:p w14:paraId="0D5E00E9">
            <w:pPr>
              <w:keepNext w:val="0"/>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24个10/100/1000Base-T以太网端口，</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4个1G/2.5G SFP光口；交换容量≥672Gbps/6.72Tbps，包转发率≥126Mpps/179Mpps，支持全端口线速转发；支持统一管理及自动生成智能拓扑、统一查看状态、VLAN等配置管理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2、支持防网关ARP欺骗，支持端口保护、隔离，支持防止DOS、ARP攻击功能，支持CPU保护功能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3、支持通过APP进行远程管理，并且可以修改交换机网络配置，提供APP软件功能截图证明</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4、为提高系统兼容性对接，需支持联动第三方安全设备或平台，通过联动实现从系统及接入层交换机对风险终端MAC地址进行封堵；需提供平台系统功能截图证明</w:t>
            </w:r>
            <w:r>
              <w:rPr>
                <w:rFonts w:hint="eastAsia" w:ascii="宋体" w:hAnsi="宋体" w:eastAsia="宋体" w:cs="宋体"/>
                <w:color w:val="auto"/>
                <w:kern w:val="0"/>
                <w:sz w:val="21"/>
                <w:szCs w:val="21"/>
                <w:highlight w:val="none"/>
                <w:lang w:eastAsia="zh-CN" w:bidi="ar"/>
              </w:rPr>
              <w:t>。</w:t>
            </w:r>
          </w:p>
        </w:tc>
        <w:tc>
          <w:tcPr>
            <w:tcW w:w="592" w:type="dxa"/>
            <w:tcBorders>
              <w:top w:val="single" w:color="000000" w:sz="4" w:space="0"/>
              <w:left w:val="single" w:color="000000" w:sz="4" w:space="0"/>
              <w:bottom w:val="single" w:color="000000" w:sz="4" w:space="0"/>
              <w:right w:val="single" w:color="000000" w:sz="4" w:space="0"/>
            </w:tcBorders>
            <w:vAlign w:val="center"/>
          </w:tcPr>
          <w:p w14:paraId="356A2633">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592" w:type="dxa"/>
            <w:tcBorders>
              <w:top w:val="single" w:color="000000" w:sz="4" w:space="0"/>
              <w:left w:val="single" w:color="000000" w:sz="4" w:space="0"/>
              <w:bottom w:val="single" w:color="000000" w:sz="4" w:space="0"/>
              <w:right w:val="single" w:color="000000" w:sz="4" w:space="0"/>
            </w:tcBorders>
            <w:vAlign w:val="center"/>
          </w:tcPr>
          <w:p w14:paraId="1CCC82F8">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r>
      <w:tr w14:paraId="0F4B6075">
        <w:tblPrEx>
          <w:tblCellMar>
            <w:top w:w="0" w:type="dxa"/>
            <w:left w:w="108" w:type="dxa"/>
            <w:bottom w:w="0" w:type="dxa"/>
            <w:right w:w="108" w:type="dxa"/>
          </w:tblCellMar>
        </w:tblPrEx>
        <w:trPr>
          <w:trHeight w:val="549"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54C136E7">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024" w:type="dxa"/>
            <w:tcBorders>
              <w:top w:val="single" w:color="000000" w:sz="4" w:space="0"/>
              <w:left w:val="single" w:color="000000" w:sz="4" w:space="0"/>
              <w:bottom w:val="single" w:color="000000" w:sz="4" w:space="0"/>
              <w:right w:val="single" w:color="000000" w:sz="4" w:space="0"/>
            </w:tcBorders>
            <w:vAlign w:val="center"/>
          </w:tcPr>
          <w:p w14:paraId="65CD78CA">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UPS电源电池</w:t>
            </w:r>
          </w:p>
        </w:tc>
        <w:tc>
          <w:tcPr>
            <w:tcW w:w="5919" w:type="dxa"/>
            <w:tcBorders>
              <w:top w:val="single" w:color="000000" w:sz="4" w:space="0"/>
              <w:left w:val="single" w:color="000000" w:sz="4" w:space="0"/>
              <w:bottom w:val="single" w:color="000000" w:sz="4" w:space="0"/>
              <w:right w:val="single" w:color="000000" w:sz="4" w:space="0"/>
            </w:tcBorders>
            <w:vAlign w:val="center"/>
          </w:tcPr>
          <w:p w14:paraId="0A598547">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10KVA UPS电源，16节12V100AH蓄电池，配套电池柜电池连接线，待机时长</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2小时</w:t>
            </w:r>
          </w:p>
        </w:tc>
        <w:tc>
          <w:tcPr>
            <w:tcW w:w="592" w:type="dxa"/>
            <w:tcBorders>
              <w:top w:val="single" w:color="000000" w:sz="4" w:space="0"/>
              <w:left w:val="single" w:color="000000" w:sz="4" w:space="0"/>
              <w:bottom w:val="single" w:color="000000" w:sz="4" w:space="0"/>
              <w:right w:val="single" w:color="000000" w:sz="4" w:space="0"/>
            </w:tcBorders>
            <w:vAlign w:val="center"/>
          </w:tcPr>
          <w:p w14:paraId="706331DE">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1FC5EED4">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r>
      <w:tr w14:paraId="03ADE77A">
        <w:tblPrEx>
          <w:tblCellMar>
            <w:top w:w="0" w:type="dxa"/>
            <w:left w:w="108" w:type="dxa"/>
            <w:bottom w:w="0" w:type="dxa"/>
            <w:right w:w="108" w:type="dxa"/>
          </w:tblCellMar>
        </w:tblPrEx>
        <w:trPr>
          <w:trHeight w:val="549"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1730032E">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1024" w:type="dxa"/>
            <w:tcBorders>
              <w:top w:val="single" w:color="000000" w:sz="4" w:space="0"/>
              <w:left w:val="single" w:color="000000" w:sz="4" w:space="0"/>
              <w:bottom w:val="single" w:color="000000" w:sz="4" w:space="0"/>
              <w:right w:val="single" w:color="000000" w:sz="4" w:space="0"/>
            </w:tcBorders>
            <w:vAlign w:val="center"/>
          </w:tcPr>
          <w:p w14:paraId="7060B94B">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辅材</w:t>
            </w:r>
          </w:p>
        </w:tc>
        <w:tc>
          <w:tcPr>
            <w:tcW w:w="5919" w:type="dxa"/>
            <w:tcBorders>
              <w:top w:val="single" w:color="000000" w:sz="4" w:space="0"/>
              <w:left w:val="single" w:color="000000" w:sz="4" w:space="0"/>
              <w:bottom w:val="single" w:color="000000" w:sz="4" w:space="0"/>
              <w:right w:val="single" w:color="000000" w:sz="4" w:space="0"/>
            </w:tcBorders>
            <w:vAlign w:val="center"/>
          </w:tcPr>
          <w:p w14:paraId="423D3F23">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PVC线槽，线管，水晶头，线标，每个教室电源插座，楼层6U机柜3个（每层1个）。</w:t>
            </w:r>
          </w:p>
        </w:tc>
        <w:tc>
          <w:tcPr>
            <w:tcW w:w="592" w:type="dxa"/>
            <w:tcBorders>
              <w:top w:val="single" w:color="000000" w:sz="4" w:space="0"/>
              <w:left w:val="single" w:color="000000" w:sz="4" w:space="0"/>
              <w:bottom w:val="single" w:color="000000" w:sz="4" w:space="0"/>
              <w:right w:val="single" w:color="000000" w:sz="4" w:space="0"/>
            </w:tcBorders>
            <w:vAlign w:val="center"/>
          </w:tcPr>
          <w:p w14:paraId="521207AA">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7C4946B4">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r>
      <w:tr w14:paraId="5432694E">
        <w:tblPrEx>
          <w:tblCellMar>
            <w:top w:w="0" w:type="dxa"/>
            <w:left w:w="108" w:type="dxa"/>
            <w:bottom w:w="0" w:type="dxa"/>
            <w:right w:w="108" w:type="dxa"/>
          </w:tblCellMar>
        </w:tblPrEx>
        <w:trPr>
          <w:trHeight w:val="530"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559DF06D">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024" w:type="dxa"/>
            <w:tcBorders>
              <w:top w:val="single" w:color="000000" w:sz="4" w:space="0"/>
              <w:left w:val="single" w:color="000000" w:sz="4" w:space="0"/>
              <w:bottom w:val="single" w:color="000000" w:sz="4" w:space="0"/>
              <w:right w:val="single" w:color="000000" w:sz="4" w:space="0"/>
            </w:tcBorders>
            <w:vAlign w:val="center"/>
          </w:tcPr>
          <w:p w14:paraId="0B94636D">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布线施工</w:t>
            </w:r>
          </w:p>
        </w:tc>
        <w:tc>
          <w:tcPr>
            <w:tcW w:w="5919" w:type="dxa"/>
            <w:tcBorders>
              <w:top w:val="single" w:color="000000" w:sz="4" w:space="0"/>
              <w:left w:val="single" w:color="000000" w:sz="4" w:space="0"/>
              <w:bottom w:val="single" w:color="000000" w:sz="4" w:space="0"/>
              <w:right w:val="single" w:color="000000" w:sz="4" w:space="0"/>
            </w:tcBorders>
            <w:vAlign w:val="center"/>
          </w:tcPr>
          <w:p w14:paraId="29645430">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含电源线，音箱线，网线，光纤布设</w:t>
            </w:r>
          </w:p>
        </w:tc>
        <w:tc>
          <w:tcPr>
            <w:tcW w:w="592" w:type="dxa"/>
            <w:tcBorders>
              <w:top w:val="single" w:color="000000" w:sz="4" w:space="0"/>
              <w:left w:val="single" w:color="000000" w:sz="4" w:space="0"/>
              <w:bottom w:val="single" w:color="000000" w:sz="4" w:space="0"/>
              <w:right w:val="single" w:color="000000" w:sz="4" w:space="0"/>
            </w:tcBorders>
            <w:vAlign w:val="center"/>
          </w:tcPr>
          <w:p w14:paraId="771A5D9B">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27D35E37">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r>
      <w:tr w14:paraId="74345E76">
        <w:tblPrEx>
          <w:tblCellMar>
            <w:top w:w="0" w:type="dxa"/>
            <w:left w:w="108" w:type="dxa"/>
            <w:bottom w:w="0" w:type="dxa"/>
            <w:right w:w="108" w:type="dxa"/>
          </w:tblCellMar>
        </w:tblPrEx>
        <w:trPr>
          <w:trHeight w:val="549" w:hRule="atLeast"/>
        </w:trPr>
        <w:tc>
          <w:tcPr>
            <w:tcW w:w="471" w:type="dxa"/>
            <w:tcBorders>
              <w:top w:val="single" w:color="000000" w:sz="4" w:space="0"/>
              <w:left w:val="single" w:color="000000" w:sz="4" w:space="0"/>
              <w:bottom w:val="single" w:color="000000" w:sz="4" w:space="0"/>
              <w:right w:val="single" w:color="000000" w:sz="4" w:space="0"/>
            </w:tcBorders>
            <w:vAlign w:val="center"/>
          </w:tcPr>
          <w:p w14:paraId="15BACD98">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024" w:type="dxa"/>
            <w:tcBorders>
              <w:top w:val="single" w:color="000000" w:sz="4" w:space="0"/>
              <w:left w:val="single" w:color="000000" w:sz="4" w:space="0"/>
              <w:bottom w:val="single" w:color="000000" w:sz="4" w:space="0"/>
              <w:right w:val="single" w:color="000000" w:sz="4" w:space="0"/>
            </w:tcBorders>
            <w:vAlign w:val="center"/>
          </w:tcPr>
          <w:p w14:paraId="46C2A837">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系统集成</w:t>
            </w:r>
          </w:p>
        </w:tc>
        <w:tc>
          <w:tcPr>
            <w:tcW w:w="5919" w:type="dxa"/>
            <w:tcBorders>
              <w:top w:val="single" w:color="000000" w:sz="4" w:space="0"/>
              <w:left w:val="single" w:color="000000" w:sz="4" w:space="0"/>
              <w:bottom w:val="single" w:color="000000" w:sz="4" w:space="0"/>
              <w:right w:val="single" w:color="000000" w:sz="4" w:space="0"/>
            </w:tcBorders>
            <w:vAlign w:val="center"/>
          </w:tcPr>
          <w:p w14:paraId="4CA5B434">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含设备拆旧、安装调试、系统培训、5年质保及售后服务、5年考试保障巡检服务费</w:t>
            </w:r>
          </w:p>
        </w:tc>
        <w:tc>
          <w:tcPr>
            <w:tcW w:w="592" w:type="dxa"/>
            <w:tcBorders>
              <w:top w:val="single" w:color="000000" w:sz="4" w:space="0"/>
              <w:left w:val="single" w:color="000000" w:sz="4" w:space="0"/>
              <w:bottom w:val="single" w:color="000000" w:sz="4" w:space="0"/>
              <w:right w:val="single" w:color="000000" w:sz="4" w:space="0"/>
            </w:tcBorders>
            <w:vAlign w:val="center"/>
          </w:tcPr>
          <w:p w14:paraId="10890835">
            <w:pPr>
              <w:keepNext/>
              <w:keepLines w:val="0"/>
              <w:widowControl/>
              <w:suppressLineNumbers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592" w:type="dxa"/>
            <w:tcBorders>
              <w:top w:val="single" w:color="000000" w:sz="4" w:space="0"/>
              <w:left w:val="single" w:color="000000" w:sz="4" w:space="0"/>
              <w:bottom w:val="single" w:color="000000" w:sz="4" w:space="0"/>
              <w:right w:val="single" w:color="000000" w:sz="4" w:space="0"/>
            </w:tcBorders>
            <w:vAlign w:val="center"/>
          </w:tcPr>
          <w:p w14:paraId="0B1D1F3E">
            <w:pPr>
              <w:keepNext/>
              <w:keepLines w:val="0"/>
              <w:widowControl/>
              <w:suppressLineNumbers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r>
    </w:tbl>
    <w:p w14:paraId="37019439">
      <w:pPr>
        <w:rPr>
          <w:rFonts w:hint="eastAsia" w:ascii="宋体" w:hAnsi="宋体" w:eastAsia="宋体" w:cs="宋体"/>
          <w:color w:val="auto"/>
          <w:sz w:val="24"/>
          <w:szCs w:val="24"/>
          <w:highlight w:val="none"/>
        </w:rPr>
      </w:pPr>
    </w:p>
    <w:p w14:paraId="4F2DF66A">
      <w:pPr>
        <w:rPr>
          <w:rFonts w:hint="eastAsia" w:ascii="宋体" w:hAnsi="宋体" w:eastAsia="宋体" w:cs="宋体"/>
          <w:color w:val="auto"/>
          <w:sz w:val="24"/>
          <w:szCs w:val="24"/>
          <w:highlight w:val="none"/>
        </w:rPr>
      </w:pPr>
    </w:p>
    <w:p w14:paraId="294DA686">
      <w:pPr>
        <w:rPr>
          <w:rFonts w:hint="eastAsia" w:ascii="宋体" w:hAnsi="宋体" w:eastAsia="宋体" w:cs="宋体"/>
          <w:color w:val="auto"/>
          <w:sz w:val="24"/>
          <w:szCs w:val="24"/>
          <w:highlight w:val="none"/>
        </w:rPr>
      </w:pPr>
    </w:p>
    <w:p w14:paraId="11114EE3">
      <w:pPr>
        <w:rPr>
          <w:rFonts w:hint="eastAsia" w:ascii="宋体" w:hAnsi="宋体" w:eastAsia="宋体" w:cs="宋体"/>
          <w:color w:val="auto"/>
          <w:sz w:val="24"/>
          <w:szCs w:val="24"/>
          <w:highlight w:val="none"/>
        </w:rPr>
      </w:pPr>
    </w:p>
    <w:p w14:paraId="5F5E6E79">
      <w:pPr>
        <w:rPr>
          <w:rFonts w:hint="eastAsia" w:ascii="宋体" w:hAnsi="宋体" w:eastAsia="宋体" w:cs="宋体"/>
          <w:color w:val="auto"/>
          <w:sz w:val="24"/>
          <w:szCs w:val="24"/>
          <w:highlight w:val="none"/>
        </w:rPr>
      </w:pPr>
    </w:p>
    <w:p w14:paraId="56855206">
      <w:pPr>
        <w:rPr>
          <w:rFonts w:hint="eastAsia" w:ascii="宋体" w:hAnsi="宋体" w:eastAsia="宋体" w:cs="宋体"/>
          <w:color w:val="auto"/>
          <w:sz w:val="24"/>
          <w:szCs w:val="24"/>
          <w:highlight w:val="none"/>
        </w:rPr>
      </w:pPr>
    </w:p>
    <w:p w14:paraId="3CC10E29">
      <w:pPr>
        <w:rPr>
          <w:rFonts w:hint="eastAsia" w:ascii="宋体" w:hAnsi="宋体" w:eastAsia="宋体" w:cs="宋体"/>
          <w:color w:val="auto"/>
          <w:sz w:val="24"/>
          <w:szCs w:val="24"/>
          <w:highlight w:val="none"/>
        </w:rPr>
      </w:pPr>
    </w:p>
    <w:p w14:paraId="0AE9D916">
      <w:pPr>
        <w:rPr>
          <w:rFonts w:hint="eastAsia" w:ascii="宋体" w:hAnsi="宋体" w:eastAsia="宋体" w:cs="宋体"/>
          <w:color w:val="auto"/>
          <w:sz w:val="24"/>
          <w:szCs w:val="24"/>
          <w:highlight w:val="none"/>
        </w:rPr>
      </w:pPr>
    </w:p>
    <w:p w14:paraId="3537FD35">
      <w:pPr>
        <w:rPr>
          <w:rFonts w:hint="eastAsia" w:ascii="宋体" w:hAnsi="宋体" w:eastAsia="宋体" w:cs="宋体"/>
          <w:color w:val="auto"/>
          <w:sz w:val="24"/>
          <w:szCs w:val="24"/>
          <w:highlight w:val="none"/>
        </w:rPr>
      </w:pPr>
    </w:p>
    <w:p w14:paraId="2387B546">
      <w:pPr>
        <w:rPr>
          <w:rFonts w:hint="eastAsia" w:ascii="宋体" w:hAnsi="宋体" w:eastAsia="宋体" w:cs="宋体"/>
          <w:color w:val="auto"/>
          <w:sz w:val="24"/>
          <w:szCs w:val="24"/>
          <w:highlight w:val="none"/>
        </w:rPr>
      </w:pPr>
    </w:p>
    <w:p w14:paraId="7857E814">
      <w:pPr>
        <w:rPr>
          <w:rFonts w:hint="eastAsia" w:ascii="宋体" w:hAnsi="宋体" w:eastAsia="宋体" w:cs="宋体"/>
          <w:color w:val="auto"/>
          <w:sz w:val="24"/>
          <w:szCs w:val="24"/>
          <w:highlight w:val="none"/>
        </w:rPr>
      </w:pPr>
    </w:p>
    <w:p w14:paraId="60028EB2">
      <w:pPr>
        <w:rPr>
          <w:rFonts w:hint="eastAsia" w:ascii="宋体" w:hAnsi="宋体" w:eastAsia="宋体" w:cs="宋体"/>
          <w:color w:val="auto"/>
          <w:sz w:val="24"/>
          <w:szCs w:val="24"/>
          <w:highlight w:val="none"/>
        </w:rPr>
      </w:pPr>
    </w:p>
    <w:bookmarkEnd w:id="44"/>
    <w:p w14:paraId="060995D0">
      <w:pPr>
        <w:ind w:firstLine="0" w:firstLineChars="0"/>
        <w:rPr>
          <w:rFonts w:hint="eastAsia" w:ascii="宋体" w:hAnsi="宋体" w:eastAsia="宋体" w:cs="宋体"/>
          <w:color w:val="auto"/>
          <w:highlight w:val="none"/>
        </w:rPr>
      </w:pPr>
    </w:p>
    <w:p w14:paraId="6E58BE9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69D874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合同包3(迎宾小学教育教学设备采购)</w:t>
      </w:r>
    </w:p>
    <w:p w14:paraId="378767EA">
      <w:pPr>
        <w:ind w:firstLine="420"/>
        <w:rPr>
          <w:rFonts w:hint="eastAsia" w:ascii="宋体" w:hAnsi="宋体" w:eastAsia="宋体" w:cs="宋体"/>
          <w:color w:val="auto"/>
          <w:highlight w:val="none"/>
        </w:rPr>
      </w:pP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标段预算为</w:t>
      </w:r>
      <w:r>
        <w:rPr>
          <w:rFonts w:hint="eastAsia" w:ascii="宋体" w:hAnsi="宋体" w:eastAsia="宋体" w:cs="宋体"/>
          <w:color w:val="auto"/>
          <w:highlight w:val="none"/>
        </w:rPr>
        <w:t>：596900</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元。</w:t>
      </w:r>
    </w:p>
    <w:p w14:paraId="73E9C1DB">
      <w:pPr>
        <w:ind w:firstLine="420"/>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t>包含但不限于：</w:t>
      </w:r>
      <w:r>
        <w:rPr>
          <w:rFonts w:hint="eastAsia" w:ascii="宋体" w:hAnsi="宋体" w:eastAsia="宋体" w:cs="宋体"/>
          <w:color w:val="auto"/>
          <w:highlight w:val="none"/>
          <w:lang w:val="en-US" w:eastAsia="zh-CN"/>
        </w:rPr>
        <w:t>设备</w:t>
      </w:r>
      <w:r>
        <w:rPr>
          <w:rFonts w:hint="eastAsia" w:ascii="宋体" w:hAnsi="宋体" w:eastAsia="宋体" w:cs="宋体"/>
          <w:color w:val="auto"/>
          <w:highlight w:val="none"/>
        </w:rPr>
        <w:t>供货、运输、装卸、检测、验收</w:t>
      </w:r>
      <w:r>
        <w:rPr>
          <w:rFonts w:hint="eastAsia" w:ascii="宋体" w:hAnsi="宋体" w:eastAsia="宋体" w:cs="宋体"/>
          <w:color w:val="auto"/>
          <w:highlight w:val="none"/>
          <w:lang w:val="en-US" w:eastAsia="zh-CN"/>
        </w:rPr>
        <w:t>等所有费用</w:t>
      </w:r>
      <w:r>
        <w:rPr>
          <w:rFonts w:hint="eastAsia" w:ascii="宋体" w:hAnsi="宋体" w:eastAsia="宋体" w:cs="宋体"/>
          <w:color w:val="auto"/>
          <w:highlight w:val="none"/>
          <w:lang w:eastAsia="zh-CN"/>
        </w:rPr>
        <w:t>。</w:t>
      </w:r>
    </w:p>
    <w:tbl>
      <w:tblPr>
        <w:tblStyle w:val="8"/>
        <w:tblW w:w="8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3"/>
        <w:gridCol w:w="533"/>
        <w:gridCol w:w="6262"/>
        <w:gridCol w:w="673"/>
        <w:gridCol w:w="597"/>
      </w:tblGrid>
      <w:tr w14:paraId="0444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blHeade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8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A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货物名称</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8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规格型号及参数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2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8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单位</w:t>
            </w:r>
          </w:p>
        </w:tc>
      </w:tr>
      <w:tr w14:paraId="6AED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7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1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办公电脑</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8C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（一）电脑：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1.主频≥2.5GHz 、≥8核处理器8线程，二级缓存≥8MB；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2.内存：≥16GB， DDR4或以上，支持拓展64GB；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3.硬盘：≥512GB M.2 NVMe SSD硬盘，支持机械硬盘拓展；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4.支持9.5mm标准光驱；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5.支持≥1000Mbps，网口支持wake on LAN；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6.集成标准声卡；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7.集成显卡；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8.配置USB有线键盘、鼠标；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9.前置面板：USB3.0≥3个；TypeC≥1个；音频接口≥1个；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10.支持物理网络开关按键；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11.关机状态下，支持≥3前置USB端口对外供电；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12.后置面板：USB≥4个；HDMI输出≥1个；VGA输出≥1个；音频输入≥2个；音频输出≥1个；RJ45≥1个；PS/2≥2个；串口≥1个；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13.操作系统：预装正版UOS/麒麟系统；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14.显示器≥21.0英寸显示屏幕，分辨率≥1920*1080，IPS屏，可视角度≥178°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（二）电脑软件助手：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1.支持帐号和手机微信扫码等登录方式。使用新账号登录时绑定微信ID与帐号的对应关系，绑定后可通过微信扫码登录。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2.支持展示当前设备的硬件信息和系统信息。支持查看硬件信息包括：CPU、主板、显卡、硬盘、显示器、网卡、声卡等。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3.支持查看设备运行状态，包含当前设备内存、CPU使用率、硬盘、系统盘和网速信息等。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4.支持使用文件快传功能，从发送端传送文件至接收端。支持一次发送文件给不同的接收端设备。接收端离线时文件能够暂存在云端，接收端设备在线后支持进行自动下载。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5.自动下载：支持接收端设备在线状态下自动接收发送端设备发送的文件。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快捷打开：支持助手栏添加并展示应用、网站和组件，可通过助手栏打开软件。支持在发送端软件内打开备课、课件库、校本资源、集体备课、作业本、快传、设备；助手栏打开多个软件时支持在窗口内部切换、关闭标签；支持对窗口进行最小化、最大化、关闭操作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7.AI应用：</w:t>
            </w:r>
          </w:p>
          <w:p w14:paraId="6BB95B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①对话式生成：根据输入的文字生成文本，并通过对话的形式表达，支持根据上下文进行连续对话。</w:t>
            </w:r>
          </w:p>
          <w:p w14:paraId="469DF3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②写作：支持输入主题一键生成活动感想、发言稿、活动策划；支持选择生成的文字数量。</w:t>
            </w:r>
          </w:p>
          <w:p w14:paraId="26E0C8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③奖状生成：支持批量生成学生的奖状，可对奖状内容、奖励称号、颁奖人/单位、颁发日期、印章内容等进行编辑。支持选择生成的奖状模板。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8.支持传屏功能，将发送端设备的屏幕同步到多媒体设备；传屏成功后支持设备反向触控发送端设备。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在线对PDF的文件进行转换格式，支持转换格式为XLSX、DOCX、PPT等；转换后文件内容的排布与源PDF保持一致；PDF文件转换后支持下载文件至电脑本地，支持对转换后的文件进行编辑，包括编辑文本、编辑表格、编辑图片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10.支持对图片进行在线转换格式；支持转换格式的图片原始格式包括：bmp、jpg、jpeg、png、tiff、webp、heic等；支持转换为jpg、png等；图片转换格式后支持下载图片到电脑本地。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11.设备管理：支持查看当前学校的电脑列表，包括电脑设备状态、归属用户、操作系统、IP地址、上线时间与最后在线时间等；支持对设备进行分组管理；支持通过设备名称与归属用户进行搜索。</w:t>
            </w:r>
          </w:p>
        </w:tc>
        <w:tc>
          <w:tcPr>
            <w:tcW w:w="673" w:type="dxa"/>
            <w:tcBorders>
              <w:top w:val="single" w:color="000000" w:sz="4" w:space="0"/>
              <w:left w:val="single" w:color="000000" w:sz="4" w:space="0"/>
              <w:right w:val="single" w:color="000000" w:sz="4" w:space="0"/>
            </w:tcBorders>
            <w:shd w:val="clear" w:color="auto" w:fill="auto"/>
            <w:vAlign w:val="center"/>
          </w:tcPr>
          <w:p w14:paraId="1EADB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97" w:type="dxa"/>
            <w:tcBorders>
              <w:top w:val="single" w:color="000000" w:sz="4" w:space="0"/>
              <w:left w:val="single" w:color="000000" w:sz="4" w:space="0"/>
              <w:right w:val="single" w:color="000000" w:sz="4" w:space="0"/>
            </w:tcBorders>
            <w:shd w:val="clear" w:color="auto" w:fill="auto"/>
            <w:vAlign w:val="center"/>
          </w:tcPr>
          <w:p w14:paraId="23B1C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0F93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A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B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教学电脑</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F2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（一）电脑：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1．处理器：≥Intel 13代酷睿I5；</w:t>
            </w:r>
          </w:p>
          <w:p w14:paraId="54AE08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2．内存：≥16GB DDR4，支持64GB内存；</w:t>
            </w:r>
          </w:p>
          <w:p w14:paraId="2E1A78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3．硬盘：≥512 GB M.2 NVMe SSD硬盘，支持机械硬盘拓展；</w:t>
            </w:r>
          </w:p>
          <w:p w14:paraId="79D196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4．操作系统：安装正版Windows 10及以上操作系统</w:t>
            </w:r>
          </w:p>
          <w:p w14:paraId="127719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5．网卡：集成10/100/1000M自适应网卡；</w:t>
            </w:r>
          </w:p>
          <w:p w14:paraId="39EBB7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6．接口：前置面板：USB3.0≥2个（USB 3.2 Gen1）；USB2.0≥2个；TypeC≥1个（支持USB 3.2 Gen1）；音频输入≥1个，音频输出≥1个。后置面板：USB3.0≥2个（USB 3.2 Gen2）；USB2.0≥2个；HDMI输出≥1；VGA输出≥1；音频输入≥1；音频输出≥1；RJ45≥1；</w:t>
            </w:r>
          </w:p>
          <w:p w14:paraId="0A788D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7．声卡：集成声卡芯片，5.1声道；</w:t>
            </w:r>
          </w:p>
          <w:p w14:paraId="23436D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8．显示器：≥21.0英寸显示屏幕，分辨率≥1920*1080，IPS屏，可视角度≥178°；</w:t>
            </w:r>
          </w:p>
          <w:p w14:paraId="0C725D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9．键盘鼠标：USB防泼溅键盘、光电鼠标；</w:t>
            </w:r>
          </w:p>
          <w:p w14:paraId="139823F3">
            <w:pPr>
              <w:keepNext w:val="0"/>
              <w:keepLines w:val="0"/>
              <w:widowControl/>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10．可通过物理按键实现系统一键还原；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（二）电脑软件助手：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1.支持帐号和手机微信扫码等登录方式。使用新账号登录时绑定微信ID与帐号的对应关系，绑定后可通过微信扫码登录。</w:t>
            </w:r>
          </w:p>
          <w:p w14:paraId="5C6133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2.支持展示当前设备的硬件信息和系统信息。支持查看硬件信息包括：CPU、主板、显卡、硬盘、显示器、网卡、声卡等。</w:t>
            </w:r>
          </w:p>
          <w:p w14:paraId="43307C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3.支持查看设备运行状态，包含当前设备内存、CPU使用率、硬盘、系统盘和网速信息等。</w:t>
            </w:r>
          </w:p>
          <w:p w14:paraId="772828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4.支持使用文件快传功能，从发送端传送文件至接收端。支持一次发送文件给不同的接收端设备。接收端离线时文件能够暂存在云端，接收端设备在线后支持进行自动下载。</w:t>
            </w:r>
          </w:p>
          <w:p w14:paraId="456175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5.自动下载：支持接收端设备在线状态下自动接收发送端设备发送的文件。</w:t>
            </w:r>
          </w:p>
          <w:p w14:paraId="23ED2F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快捷打开：支持助手栏添加并展示应用、网站和组件，可通过助手栏打开软件。支持在发送端软件内打开备课、课件库、校本资源、集体备课、作业本、快传、设备；助手栏打开多个软件时支持在窗口内部切换、关闭标签；支持对窗口进行最小化、最大化、关闭操作。</w:t>
            </w:r>
          </w:p>
          <w:p w14:paraId="589867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7.AI应用：</w:t>
            </w:r>
          </w:p>
          <w:p w14:paraId="2A394C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①对话式生成：根据输入的文字生成文本，并通过对话的形式表达，支持根据上下文进行连续对话。</w:t>
            </w:r>
          </w:p>
          <w:p w14:paraId="39039B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②写作：支持输入主题一键生成活动感想、发言稿、活动策划；支持选择生成的文字数量。</w:t>
            </w:r>
          </w:p>
          <w:p w14:paraId="2CAB51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③奖状生成：支持批量生成学生的奖状，可对奖状内容、奖励称号、颁奖人/单位、颁发日期、印章内容等进行编辑。支持选择生成的奖状模板。</w:t>
            </w:r>
          </w:p>
          <w:p w14:paraId="5BC814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8.支持传屏功能，将发送端设备的屏幕同步到多媒体设备；传屏成功后支持设备反向触控发送端设备。</w:t>
            </w:r>
          </w:p>
          <w:p w14:paraId="5CF2EE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在线对PDF的文件进行转换格式，支持转换格式为XLSX、DOCX、PPT；转换后文件内容的排布与源PDF保持一致；PDF文件转换后支持下载文件至电脑本地，支持对转换后的文件进行编辑，包括编辑文本、编辑表格、编辑图片等。</w:t>
            </w:r>
          </w:p>
          <w:p w14:paraId="13B5AF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10.支持对图片进行在线转换格式；支持转换格式的图片原始格式包括：bmp、jpg、jpeg、png、tiff、webp、heic等；支持转换为jpg、png等；图片转换格式后支持下载图片到电脑本地。</w:t>
            </w:r>
          </w:p>
          <w:p w14:paraId="16A5B3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11.设备管理：支持查看当前学校的电脑列表，包括电脑设备状态、归属用户、操作系统、IP地址、上线时间与最后在线时间等；支持对设备进行分组管理；支持通过设备名称与归属用户进行搜索。</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A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1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63EA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9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6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课桌椅</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D3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桌面规格：≥600*400mm，桌面采用≥18mm密度板注塑包边；带笔槽。</w:t>
            </w:r>
          </w:p>
          <w:p w14:paraId="64F4C2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 材质要求：桌腿采用双立柱的椭圆管，规格 ≥30*60mm，厚度≥1.0mm。地脚管≥30*60的椭圆管，厚度≥1.0mm，内套管≥20*50mm的椭圆管，厚度≥1.0mm，单连接管采用30*60mm椭圆管，厚度为≥1.0mm,可升降。课桌斗采用国标≥0.8mm钢板冲压成型，双斗。</w:t>
            </w:r>
          </w:p>
          <w:p w14:paraId="6A0F08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 凳面规格：≥340*240mm，厚度≥18mm厚高密度板。</w:t>
            </w:r>
          </w:p>
          <w:p w14:paraId="31908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 材质要求：凳腿采用双立柱的椭圆管，规格 ≥30*60mm，厚度1.0mm，内套管20*50mm的椭圆管，厚度1.0mm, 双连接管采用30*60mm椭圆管，厚度为1.0mm,可升降。</w:t>
            </w:r>
          </w:p>
          <w:p w14:paraId="4DB4EA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 安装要求：桌面与腿撑连接两头选用5Φ国标防退透丝固定。升降部分选用8Φ国标防退透丝固定。脚冒采用优质环保PP工程塑料，倒钩嵌入式。</w:t>
            </w:r>
          </w:p>
          <w:p w14:paraId="4C26E7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 课桌椅钢件部分工艺：钢制部分采用静电喷塑处理，焊接：采用二氧化碳保护焊接工艺进行焊接，焊接表面波纹均匀，焊接处无夹渣、气孔、焊瘤、保证无脱焊、虚焊、焊穿等现象，抗拉压强≥40kg/mm²。表面处理：钢制部件表面应进行磨光去刺、酸洗、磷化处理后，再进行静电喷塑。</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3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3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bl>
    <w:p w14:paraId="08FC1E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8D231">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F695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0F695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3C8C">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550D">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1FD8">
    <w:pPr>
      <w:pStyle w:val="6"/>
      <w:ind w:left="0" w:leftChars="0"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ADE1">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F035">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A5D8C"/>
    <w:multiLevelType w:val="singleLevel"/>
    <w:tmpl w:val="DF0A5D8C"/>
    <w:lvl w:ilvl="0" w:tentative="0">
      <w:start w:val="1"/>
      <w:numFmt w:val="decimal"/>
      <w:suff w:val="space"/>
      <w:lvlText w:val="%1."/>
      <w:lvlJc w:val="left"/>
    </w:lvl>
  </w:abstractNum>
  <w:abstractNum w:abstractNumId="1">
    <w:nsid w:val="F3796CCA"/>
    <w:multiLevelType w:val="singleLevel"/>
    <w:tmpl w:val="F3796CC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A1CC4"/>
    <w:rsid w:val="00BA7CA7"/>
    <w:rsid w:val="130A1CC4"/>
    <w:rsid w:val="27C70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1"/>
    <w:next w:val="1"/>
    <w:unhideWhenUsed/>
    <w:qFormat/>
    <w:uiPriority w:val="9"/>
    <w:pPr>
      <w:spacing w:line="560" w:lineRule="exact"/>
      <w:ind w:firstLine="640" w:firstLineChars="200"/>
      <w:jc w:val="both"/>
      <w:outlineLvl w:val="1"/>
    </w:pPr>
    <w:rPr>
      <w:rFonts w:ascii="楷体" w:hAnsi="楷体" w:eastAsia="黑体"/>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99"/>
    <w:rPr>
      <w:sz w:val="20"/>
    </w:rPr>
  </w:style>
  <w:style w:type="paragraph" w:styleId="5">
    <w:name w:val="footer"/>
    <w:basedOn w:val="1"/>
    <w:unhideWhenUsed/>
    <w:qFormat/>
    <w:uiPriority w:val="99"/>
    <w:pPr>
      <w:tabs>
        <w:tab w:val="center" w:pos="4153"/>
        <w:tab w:val="right" w:pos="8306"/>
      </w:tabs>
      <w:snapToGrid w:val="0"/>
      <w:spacing w:line="240" w:lineRule="atLeas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99"/>
    <w:pPr>
      <w:spacing w:before="100" w:beforeAutospacing="1" w:after="100" w:afterAutospacing="1"/>
    </w:pPr>
    <w:rPr>
      <w:rFonts w:ascii="宋体" w:hAnsi="宋体" w:cs="宋体"/>
    </w:rPr>
  </w:style>
  <w:style w:type="paragraph" w:customStyle="1" w:styleId="10">
    <w:name w:val="Default"/>
    <w:next w:val="11"/>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2026-04-13T01:52:00Z</dcterms:created>
  <dc:creator>。</dc:creator>
  <cp:lastModifiedBy>。</cp:lastModifiedBy>
  <dcterms:modified xsi:type="dcterms:W3CDTF">2026-04-13T02:13:51Z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090C737C9A954E64B0E75A18E4D7ABBF_11</vt:lpwstr>
  </property>
  <property fmtid="{D5CDD505-2E9C-101B-9397-08002B2CF9AE}" pid="4" name="KSOTemplateDocerSaveRecord">
    <vt:lpwstr>eyJoZGlkIjoiOGZhMGY4NGI5YmU5OGE3YjRiMDgyODliZGQxOWY2MGYiLCJ1c2VySWQiOiI3MjI4MjA5NTgifQ==</vt:lpwstr>
  </property>
</Properties>
</file>