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913D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第三章  </w:t>
      </w:r>
      <w:bookmarkStart w:id="0" w:name="_Toc48834177"/>
      <w:bookmarkStart w:id="1" w:name="_Toc14082138"/>
      <w:bookmarkStart w:id="2" w:name="_Toc48834304"/>
      <w:bookmarkStart w:id="3" w:name="_Toc20365"/>
      <w:bookmarkStart w:id="4" w:name="_Toc48834466"/>
      <w:bookmarkStart w:id="5" w:name="_Toc48834107"/>
      <w:bookmarkStart w:id="6" w:name="_Toc48834545"/>
      <w:r>
        <w:rPr>
          <w:rFonts w:ascii="仿宋" w:hAnsi="仿宋" w:eastAsia="仿宋" w:cs="Times New Roman"/>
          <w:b/>
          <w:color w:val="auto"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2C355309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</w:t>
      </w:r>
      <w:r>
        <w:rPr>
          <w:rFonts w:hint="eastAsia" w:ascii="仿宋" w:hAnsi="仿宋" w:eastAsia="仿宋" w:cs="Times New Roman"/>
          <w:color w:val="auto"/>
          <w:lang w:eastAsia="zh-CN"/>
        </w:rPr>
        <w:t>采购项目为采购202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年车辆保险服务项目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0131F5D9">
      <w:pPr>
        <w:widowControl/>
        <w:jc w:val="left"/>
        <w:textAlignment w:val="center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13E15CA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auto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采购内容</w:t>
      </w:r>
    </w:p>
    <w:p w14:paraId="33E8B4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420" w:leftChars="0" w:firstLine="420" w:firstLineChars="0"/>
        <w:textAlignment w:val="auto"/>
        <w:rPr>
          <w:rFonts w:hint="default" w:ascii="仿宋" w:hAnsi="仿宋" w:eastAsia="仿宋" w:cs="仿宋"/>
          <w:color w:val="000000"/>
          <w:spacing w:val="2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  <w:lang w:val="en-US" w:eastAsia="zh-CN"/>
        </w:rPr>
        <w:t>采购内容</w:t>
      </w:r>
    </w:p>
    <w:p w14:paraId="6329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榆林市园林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绿化服务中心</w:t>
      </w:r>
      <w:r>
        <w:rPr>
          <w:rFonts w:hint="eastAsia" w:ascii="仿宋_GB2312" w:hAnsi="宋体" w:eastAsia="仿宋_GB2312"/>
          <w:sz w:val="32"/>
          <w:szCs w:val="32"/>
        </w:rPr>
        <w:t>位于榆林市青山西路，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此次采购内容为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园林绿化养护作业用车的车辆保险（强险和第三者责任险），其中洒水车40辆，打药车7辆，皮卡工具车9辆，高空作业车2辆，业务用车4辆，电动垃圾车6辆，自走式绿篱车2辆，轮式钩机1辆，工具运输车7辆，粉碎车3辆，共计81辆。</w:t>
      </w:r>
    </w:p>
    <w:p w14:paraId="7D8F11F9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-420" w:leftChars="0" w:firstLine="420" w:firstLineChars="0"/>
        <w:jc w:val="left"/>
        <w:rPr>
          <w:rFonts w:hint="eastAsia" w:ascii="宋体" w:hAnsi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cs="Times New Roman"/>
          <w:color w:val="000000"/>
          <w:sz w:val="28"/>
          <w:szCs w:val="28"/>
        </w:rPr>
        <w:t>投保险种及保险金额（责任限额）</w:t>
      </w:r>
    </w:p>
    <w:tbl>
      <w:tblPr>
        <w:tblStyle w:val="6"/>
        <w:tblW w:w="76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702"/>
        <w:gridCol w:w="1005"/>
        <w:gridCol w:w="3906"/>
      </w:tblGrid>
      <w:tr w14:paraId="431C4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52" w:type="dxa"/>
            <w:noWrap w:val="0"/>
            <w:vAlign w:val="center"/>
          </w:tcPr>
          <w:p w14:paraId="66D883A9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序</w:t>
            </w:r>
          </w:p>
          <w:p w14:paraId="0F85F22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702" w:type="dxa"/>
            <w:noWrap w:val="0"/>
            <w:vAlign w:val="center"/>
          </w:tcPr>
          <w:p w14:paraId="58989B6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车辆类型</w:t>
            </w:r>
          </w:p>
        </w:tc>
        <w:tc>
          <w:tcPr>
            <w:tcW w:w="1005" w:type="dxa"/>
            <w:noWrap w:val="0"/>
            <w:vAlign w:val="center"/>
          </w:tcPr>
          <w:p w14:paraId="61F0C53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数量（辆）</w:t>
            </w:r>
          </w:p>
        </w:tc>
        <w:tc>
          <w:tcPr>
            <w:tcW w:w="3906" w:type="dxa"/>
            <w:noWrap w:val="0"/>
            <w:vAlign w:val="center"/>
          </w:tcPr>
          <w:p w14:paraId="374E23C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险 种</w:t>
            </w:r>
          </w:p>
        </w:tc>
      </w:tr>
      <w:tr w14:paraId="1BEB1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52A69359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2" w:type="dxa"/>
            <w:noWrap w:val="0"/>
            <w:vAlign w:val="center"/>
          </w:tcPr>
          <w:p w14:paraId="513982AB">
            <w:pPr>
              <w:widowControl w:val="0"/>
              <w:adjustRightInd w:val="0"/>
              <w:snapToGrid w:val="0"/>
              <w:spacing w:line="360" w:lineRule="auto"/>
              <w:ind w:firstLine="240" w:firstLineChars="100"/>
              <w:jc w:val="both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洒水车</w:t>
            </w:r>
          </w:p>
        </w:tc>
        <w:tc>
          <w:tcPr>
            <w:tcW w:w="1005" w:type="dxa"/>
            <w:noWrap w:val="0"/>
            <w:vAlign w:val="center"/>
          </w:tcPr>
          <w:p w14:paraId="2462D2C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906" w:type="dxa"/>
            <w:vMerge w:val="restart"/>
            <w:noWrap w:val="0"/>
            <w:vAlign w:val="center"/>
          </w:tcPr>
          <w:p w14:paraId="7645672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需购买交强险，车船税，三者责任险100万，座位险（5万）、三者责任险医保外医疗费用责任险（5万）。</w:t>
            </w:r>
          </w:p>
        </w:tc>
      </w:tr>
      <w:tr w14:paraId="507C1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445346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F5A186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打药车</w:t>
            </w:r>
          </w:p>
        </w:tc>
        <w:tc>
          <w:tcPr>
            <w:tcW w:w="1005" w:type="dxa"/>
            <w:noWrap w:val="0"/>
            <w:vAlign w:val="center"/>
          </w:tcPr>
          <w:p w14:paraId="467FD36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06" w:type="dxa"/>
            <w:vMerge w:val="continue"/>
            <w:noWrap w:val="0"/>
            <w:vAlign w:val="center"/>
          </w:tcPr>
          <w:p w14:paraId="7D2E464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EC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7ED74CA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EA74B2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粉碎车</w:t>
            </w:r>
          </w:p>
        </w:tc>
        <w:tc>
          <w:tcPr>
            <w:tcW w:w="1005" w:type="dxa"/>
            <w:noWrap w:val="0"/>
            <w:vAlign w:val="center"/>
          </w:tcPr>
          <w:p w14:paraId="27C8C91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06" w:type="dxa"/>
            <w:vMerge w:val="continue"/>
            <w:noWrap w:val="0"/>
            <w:vAlign w:val="center"/>
          </w:tcPr>
          <w:p w14:paraId="54C2B2D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72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4FC6DA6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78F60B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高空作业车</w:t>
            </w:r>
          </w:p>
        </w:tc>
        <w:tc>
          <w:tcPr>
            <w:tcW w:w="1005" w:type="dxa"/>
            <w:noWrap w:val="0"/>
            <w:vAlign w:val="center"/>
          </w:tcPr>
          <w:p w14:paraId="009AAFA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6" w:type="dxa"/>
            <w:vMerge w:val="continue"/>
            <w:noWrap w:val="0"/>
            <w:vAlign w:val="center"/>
          </w:tcPr>
          <w:p w14:paraId="79C86331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91A9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3776FF0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2" w:type="dxa"/>
            <w:noWrap w:val="0"/>
            <w:vAlign w:val="center"/>
          </w:tcPr>
          <w:p w14:paraId="619FC13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皮卡工具车</w:t>
            </w:r>
          </w:p>
        </w:tc>
        <w:tc>
          <w:tcPr>
            <w:tcW w:w="1005" w:type="dxa"/>
            <w:noWrap w:val="0"/>
            <w:vAlign w:val="center"/>
          </w:tcPr>
          <w:p w14:paraId="24C07C6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06" w:type="dxa"/>
            <w:vMerge w:val="restart"/>
            <w:noWrap w:val="0"/>
            <w:vAlign w:val="center"/>
          </w:tcPr>
          <w:p w14:paraId="21FC04AA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需购买交强险，车船税，三者责任险200万，座位险（5万）、三者责任险医保外医疗费用责任险（5万）</w:t>
            </w:r>
          </w:p>
        </w:tc>
      </w:tr>
      <w:tr w14:paraId="20BCF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53EB059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E6D47F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轻卡运输车</w:t>
            </w:r>
          </w:p>
        </w:tc>
        <w:tc>
          <w:tcPr>
            <w:tcW w:w="1005" w:type="dxa"/>
            <w:noWrap w:val="0"/>
            <w:vAlign w:val="center"/>
          </w:tcPr>
          <w:p w14:paraId="3EA1076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06" w:type="dxa"/>
            <w:vMerge w:val="continue"/>
            <w:noWrap w:val="0"/>
            <w:vAlign w:val="center"/>
          </w:tcPr>
          <w:p w14:paraId="3171BC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5E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52" w:type="dxa"/>
            <w:noWrap w:val="0"/>
            <w:vAlign w:val="center"/>
          </w:tcPr>
          <w:p w14:paraId="00E6D9D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2" w:type="dxa"/>
            <w:noWrap w:val="0"/>
            <w:vAlign w:val="center"/>
          </w:tcPr>
          <w:p w14:paraId="0AD79E1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7座业务用车</w:t>
            </w:r>
          </w:p>
        </w:tc>
        <w:tc>
          <w:tcPr>
            <w:tcW w:w="1005" w:type="dxa"/>
            <w:noWrap w:val="0"/>
            <w:vAlign w:val="center"/>
          </w:tcPr>
          <w:p w14:paraId="45803B6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06" w:type="dxa"/>
            <w:noWrap w:val="0"/>
            <w:vAlign w:val="center"/>
          </w:tcPr>
          <w:p w14:paraId="03F57BD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需购买交强险、车船税，三者责任险200万，座位险（5万）、三者责任险医保外医疗费用责任险（5万），车上人员责任险。</w:t>
            </w:r>
          </w:p>
        </w:tc>
      </w:tr>
      <w:tr w14:paraId="5B135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052" w:type="dxa"/>
            <w:noWrap w:val="0"/>
            <w:vAlign w:val="center"/>
          </w:tcPr>
          <w:p w14:paraId="2638B61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2" w:type="dxa"/>
            <w:noWrap w:val="0"/>
            <w:vAlign w:val="center"/>
          </w:tcPr>
          <w:p w14:paraId="0213C1A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皮卡业务用车</w:t>
            </w:r>
          </w:p>
        </w:tc>
        <w:tc>
          <w:tcPr>
            <w:tcW w:w="1005" w:type="dxa"/>
            <w:noWrap w:val="0"/>
            <w:vAlign w:val="center"/>
          </w:tcPr>
          <w:p w14:paraId="2A34F80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noWrap w:val="0"/>
            <w:vAlign w:val="center"/>
          </w:tcPr>
          <w:p w14:paraId="230652F9">
            <w:pPr>
              <w:widowControl w:val="0"/>
              <w:tabs>
                <w:tab w:val="left" w:pos="1199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需购买交强险、车船税，三者责任险200万，车损、座位险（5万）、三者责任险医保外医疗费用责任险（5万），车上人员责任险。</w:t>
            </w:r>
          </w:p>
        </w:tc>
      </w:tr>
      <w:tr w14:paraId="0735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50306BE1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2" w:type="dxa"/>
            <w:noWrap w:val="0"/>
            <w:vAlign w:val="center"/>
          </w:tcPr>
          <w:p w14:paraId="2624C72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四轮电动车</w:t>
            </w:r>
          </w:p>
        </w:tc>
        <w:tc>
          <w:tcPr>
            <w:tcW w:w="1005" w:type="dxa"/>
            <w:noWrap w:val="0"/>
            <w:vAlign w:val="center"/>
          </w:tcPr>
          <w:p w14:paraId="1034A01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06" w:type="dxa"/>
            <w:vMerge w:val="restart"/>
            <w:noWrap w:val="0"/>
            <w:vAlign w:val="center"/>
          </w:tcPr>
          <w:p w14:paraId="731924B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FF0EA3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工程机械设备主险，三者责任险100万、车上人员责任险。</w:t>
            </w:r>
          </w:p>
        </w:tc>
      </w:tr>
      <w:tr w14:paraId="7399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67F3138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B7C5291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绿篱修剪车</w:t>
            </w:r>
          </w:p>
        </w:tc>
        <w:tc>
          <w:tcPr>
            <w:tcW w:w="1005" w:type="dxa"/>
            <w:noWrap w:val="0"/>
            <w:vAlign w:val="center"/>
          </w:tcPr>
          <w:p w14:paraId="6A99949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6" w:type="dxa"/>
            <w:vMerge w:val="continue"/>
            <w:noWrap w:val="0"/>
            <w:vAlign w:val="top"/>
          </w:tcPr>
          <w:p w14:paraId="567E760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2FA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40E11ACA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C2DE1F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液压挖掘机</w:t>
            </w:r>
          </w:p>
        </w:tc>
        <w:tc>
          <w:tcPr>
            <w:tcW w:w="1005" w:type="dxa"/>
            <w:noWrap w:val="0"/>
            <w:vAlign w:val="center"/>
          </w:tcPr>
          <w:p w14:paraId="3725ACB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Merge w:val="continue"/>
            <w:noWrap w:val="0"/>
            <w:vAlign w:val="top"/>
          </w:tcPr>
          <w:p w14:paraId="3B00F56A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C622F8E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-420" w:leftChars="0" w:firstLine="420" w:firstLineChars="0"/>
        <w:jc w:val="left"/>
        <w:rPr>
          <w:rFonts w:hint="eastAsia" w:ascii="宋体" w:hAnsi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车辆信息表</w:t>
      </w:r>
    </w:p>
    <w:tbl>
      <w:tblPr>
        <w:tblStyle w:val="5"/>
        <w:tblW w:w="82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224"/>
        <w:gridCol w:w="1258"/>
        <w:gridCol w:w="1735"/>
        <w:gridCol w:w="3506"/>
      </w:tblGrid>
      <w:tr w14:paraId="72C8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车架号</w:t>
            </w:r>
          </w:p>
        </w:tc>
      </w:tr>
      <w:tr w14:paraId="12EC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E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1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陕KC8626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F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2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2016.12.26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A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LGAX2B137G8032420</w:t>
            </w:r>
          </w:p>
        </w:tc>
      </w:tr>
      <w:tr w14:paraId="3096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9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7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陕KC8657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8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8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2016.12.26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5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LGAX2B139G8032418</w:t>
            </w:r>
          </w:p>
        </w:tc>
      </w:tr>
      <w:tr w14:paraId="5EC1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C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A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陕KC8670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8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2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2016.12.26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5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LGAX2B139G8032421</w:t>
            </w:r>
          </w:p>
        </w:tc>
      </w:tr>
      <w:tr w14:paraId="391C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D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F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陕KC8695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2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6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2016.12.26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8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LGAX2B13XG8032430</w:t>
            </w:r>
          </w:p>
        </w:tc>
      </w:tr>
      <w:tr w14:paraId="2CA4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1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5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陕KC8689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9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7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2016.12.26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3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LGAX2B130G8032419</w:t>
            </w:r>
          </w:p>
        </w:tc>
      </w:tr>
      <w:tr w14:paraId="17F7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3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6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陕KF3314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8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5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0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LGDXWA1L7JH136205</w:t>
            </w:r>
          </w:p>
        </w:tc>
      </w:tr>
      <w:tr w14:paraId="62B0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C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F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陕KF3423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A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E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4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LGDXWA1LXJH136358</w:t>
            </w:r>
          </w:p>
        </w:tc>
      </w:tr>
      <w:tr w14:paraId="3932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1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0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陕KF2534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A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D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LGDXWA1L7JH135748</w:t>
            </w:r>
          </w:p>
        </w:tc>
      </w:tr>
      <w:tr w14:paraId="682F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1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3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陕KF2172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B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3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3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LGDXWA1L5JH136199</w:t>
            </w:r>
          </w:p>
        </w:tc>
      </w:tr>
      <w:tr w14:paraId="4465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6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9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陕KF5356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B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LGDXWA1L3JH136203</w:t>
            </w:r>
          </w:p>
        </w:tc>
      </w:tr>
      <w:tr w14:paraId="1B50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C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9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陕KQ3901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6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1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9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LGAX3A12XP9903951</w:t>
            </w:r>
          </w:p>
        </w:tc>
      </w:tr>
      <w:tr w14:paraId="4AD6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3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陕KQ7572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9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LGAX3A125P9904053</w:t>
            </w:r>
          </w:p>
        </w:tc>
      </w:tr>
      <w:tr w14:paraId="0973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7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6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陕KQ7803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6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B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8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LGAX3A124P9903802</w:t>
            </w:r>
          </w:p>
        </w:tc>
      </w:tr>
      <w:tr w14:paraId="79CF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0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F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陕KQ4275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B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8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D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LGAX3A123P9903662</w:t>
            </w:r>
          </w:p>
        </w:tc>
      </w:tr>
      <w:tr w14:paraId="582C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3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4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陕KP3146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B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B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4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LGAX3A121P9903949</w:t>
            </w:r>
          </w:p>
        </w:tc>
      </w:tr>
      <w:tr w14:paraId="065D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4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3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陕KP6007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8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C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D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LGAX3A129P9903715</w:t>
            </w:r>
          </w:p>
        </w:tc>
      </w:tr>
      <w:tr w14:paraId="3270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9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E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陕KP7808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B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5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LGAX3A125P9903243</w:t>
            </w:r>
          </w:p>
        </w:tc>
      </w:tr>
      <w:tr w14:paraId="2F6E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5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9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陕KQ8479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6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5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LGAX3A125P9903663</w:t>
            </w:r>
          </w:p>
        </w:tc>
      </w:tr>
      <w:tr w14:paraId="33B9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B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陕KQ4190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E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C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0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LGAX3A123P9903242</w:t>
            </w:r>
          </w:p>
        </w:tc>
      </w:tr>
      <w:tr w14:paraId="2D61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1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C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陕KQ3813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2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E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2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LGAX3A121P9904051</w:t>
            </w:r>
          </w:p>
        </w:tc>
      </w:tr>
      <w:tr w14:paraId="29DA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B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6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陕KQ0146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4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LGAX3A129P9903245</w:t>
            </w:r>
          </w:p>
        </w:tc>
      </w:tr>
      <w:tr w14:paraId="5248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5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F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陕KQ6150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7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E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3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LGAX3A128P9903947</w:t>
            </w:r>
          </w:p>
        </w:tc>
      </w:tr>
      <w:tr w14:paraId="42C7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9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7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陕KP3869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C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D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D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LGAX3A12XP9903948</w:t>
            </w:r>
          </w:p>
        </w:tc>
      </w:tr>
      <w:tr w14:paraId="0F23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C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5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陕KP1947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E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3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D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LGAX3A122P9903233</w:t>
            </w:r>
          </w:p>
        </w:tc>
      </w:tr>
      <w:tr w14:paraId="15DA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C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6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陕KP5421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A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3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C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LGAX3A120P9903246</w:t>
            </w:r>
          </w:p>
        </w:tc>
      </w:tr>
      <w:tr w14:paraId="5629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陕KF4446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LGAX3A128R9020661</w:t>
            </w:r>
          </w:p>
        </w:tc>
      </w:tr>
      <w:tr w14:paraId="0E92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陕KE5437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LGAX3A12XR9020662</w:t>
            </w:r>
          </w:p>
        </w:tc>
      </w:tr>
      <w:tr w14:paraId="518B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陕KP8317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LGAX3A124R8023885</w:t>
            </w:r>
          </w:p>
        </w:tc>
      </w:tr>
      <w:tr w14:paraId="4AD2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陕KP1422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LGAX3A128R8023887</w:t>
            </w:r>
          </w:p>
        </w:tc>
      </w:tr>
      <w:tr w14:paraId="4643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陕KP3739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LGAX3A12XR8023891</w:t>
            </w:r>
          </w:p>
        </w:tc>
      </w:tr>
      <w:tr w14:paraId="6975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陕KE5140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LGAX3A126R9020917</w:t>
            </w:r>
          </w:p>
        </w:tc>
      </w:tr>
      <w:tr w14:paraId="5E98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陕KR5249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LGAX3A128R9020918</w:t>
            </w:r>
          </w:p>
        </w:tc>
      </w:tr>
      <w:tr w14:paraId="7F1F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陕KQ4807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LGAX3A12XR9020919</w:t>
            </w:r>
          </w:p>
        </w:tc>
      </w:tr>
      <w:tr w14:paraId="596E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陕KF4608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LGAX3A128R9020921</w:t>
            </w:r>
          </w:p>
        </w:tc>
      </w:tr>
      <w:tr w14:paraId="08FF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陕KF4969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LGAX3A121R9020923</w:t>
            </w:r>
          </w:p>
        </w:tc>
      </w:tr>
      <w:tr w14:paraId="1636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陕KF7702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LGAX3A122R9020929</w:t>
            </w:r>
          </w:p>
        </w:tc>
      </w:tr>
      <w:tr w14:paraId="46B7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陕KS2960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LGAX3A129R9020930</w:t>
            </w:r>
          </w:p>
        </w:tc>
      </w:tr>
      <w:tr w14:paraId="1764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陕KE2041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LGAX3A120R9020931</w:t>
            </w:r>
          </w:p>
        </w:tc>
      </w:tr>
      <w:tr w14:paraId="186D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陕KR6420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LGAX3A126R9020934</w:t>
            </w:r>
          </w:p>
        </w:tc>
      </w:tr>
      <w:tr w14:paraId="5EDD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陕KR8814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LGAX3A127R9021574</w:t>
            </w:r>
          </w:p>
        </w:tc>
      </w:tr>
      <w:tr w14:paraId="2A94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E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5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陕KF0436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5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大打药车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8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7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LGAX3B13XJ1043425</w:t>
            </w:r>
          </w:p>
        </w:tc>
      </w:tr>
      <w:tr w14:paraId="5351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8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6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陕KF2531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3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大打药车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F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B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LGAX3B138J1043424</w:t>
            </w:r>
          </w:p>
        </w:tc>
      </w:tr>
      <w:tr w14:paraId="49AF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A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2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陕KQ2250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6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大打药车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5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C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LGAX3C139R8002714</w:t>
            </w:r>
          </w:p>
        </w:tc>
      </w:tr>
      <w:tr w14:paraId="3641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8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6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陕KN0540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8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小打药车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B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4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LGDCP91G2PH114425</w:t>
            </w:r>
          </w:p>
        </w:tc>
      </w:tr>
      <w:tr w14:paraId="0F0E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6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A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陕KN7035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2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小打药车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A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3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LGDCP91G0PH117842</w:t>
            </w:r>
          </w:p>
        </w:tc>
      </w:tr>
      <w:tr w14:paraId="768B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5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7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陕KQ8292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D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小打药车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D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LGDCP91G2PH117826</w:t>
            </w:r>
          </w:p>
        </w:tc>
      </w:tr>
      <w:tr w14:paraId="6F35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8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2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陕KS7000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7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小打药车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7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LGDCP91G8RH301087</w:t>
            </w:r>
          </w:p>
        </w:tc>
      </w:tr>
      <w:tr w14:paraId="32D1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5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4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陕KBA951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C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5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A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LVBV3JBB5PE047669</w:t>
            </w:r>
          </w:p>
        </w:tc>
      </w:tr>
      <w:tr w14:paraId="50E0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0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5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陕KCE372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B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4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LVBV3JBB7PE152293</w:t>
            </w:r>
          </w:p>
        </w:tc>
      </w:tr>
      <w:tr w14:paraId="1C89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E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A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陕K260S3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0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F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0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LVBV3JBB4PE152302</w:t>
            </w:r>
          </w:p>
        </w:tc>
      </w:tr>
      <w:tr w14:paraId="3B69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D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D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陕KYD637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A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E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2024.12.30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E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LGDCHA1G3RH108473</w:t>
            </w:r>
          </w:p>
        </w:tc>
      </w:tr>
      <w:tr w14:paraId="7B84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7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高空作业2号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4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A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2013.08.29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1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LEFYFCG3XDHN62421</w:t>
            </w:r>
          </w:p>
        </w:tc>
      </w:tr>
      <w:tr w14:paraId="2ECB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8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1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陕K1J665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4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E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2017.11.23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E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LWLTFABD2HL020487</w:t>
            </w:r>
          </w:p>
        </w:tc>
      </w:tr>
      <w:tr w14:paraId="6965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7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0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陕K0J699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B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2017.11.23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E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LWLTFABD4HL020488</w:t>
            </w:r>
          </w:p>
        </w:tc>
      </w:tr>
      <w:tr w14:paraId="7856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C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A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陕K6J601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B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C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2017.11.23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2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LWLTFABD6HL020489</w:t>
            </w:r>
          </w:p>
        </w:tc>
      </w:tr>
      <w:tr w14:paraId="1855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3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9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陕K316M2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3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C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2019.3.19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9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LJNTFU5K6KN011002</w:t>
            </w:r>
          </w:p>
        </w:tc>
      </w:tr>
      <w:tr w14:paraId="292D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2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8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陕K128M2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3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9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2019.3.19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A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LJNTFU5K4KN010933</w:t>
            </w:r>
          </w:p>
        </w:tc>
      </w:tr>
      <w:tr w14:paraId="4568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C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9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陕K605M1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F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0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2019.3.19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1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LJNTFU5K3KN011037</w:t>
            </w:r>
          </w:p>
        </w:tc>
      </w:tr>
      <w:tr w14:paraId="3328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1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4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陕K133M6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B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3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2019.3.19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9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LJNTFU5K9KN011480</w:t>
            </w:r>
          </w:p>
        </w:tc>
      </w:tr>
      <w:tr w14:paraId="00CC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5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7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陕K993L9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2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4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2019.3.19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F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LJNTFU5K4KN010866</w:t>
            </w:r>
          </w:p>
        </w:tc>
      </w:tr>
      <w:tr w14:paraId="3FB9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2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D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陕K802M6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7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2019.3.19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D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LJNTFU5K2KN011501</w:t>
            </w:r>
          </w:p>
        </w:tc>
      </w:tr>
      <w:tr w14:paraId="71CD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1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陕KHN630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9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轻卡运输车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7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C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LVAV2AVB9PE255492</w:t>
            </w:r>
          </w:p>
        </w:tc>
      </w:tr>
      <w:tr w14:paraId="5E4A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5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陕KPL361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E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轻卡运输车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8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1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LVAV2AVB4PE255495</w:t>
            </w:r>
          </w:p>
        </w:tc>
      </w:tr>
      <w:tr w14:paraId="0956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6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1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陕K018E2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A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轻卡运输车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EC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D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LVAV2AVB8PE255497</w:t>
            </w:r>
          </w:p>
        </w:tc>
      </w:tr>
      <w:tr w14:paraId="27E8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B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陕KPX303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0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轻卡运输车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9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7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LVAV2AVB2PE255494</w:t>
            </w:r>
          </w:p>
        </w:tc>
      </w:tr>
      <w:tr w14:paraId="458F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2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E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陕K292S5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0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轻卡运输车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7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5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LVAV2AVB6PE255496</w:t>
            </w:r>
          </w:p>
        </w:tc>
      </w:tr>
      <w:tr w14:paraId="4B9D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4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1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陕K059N6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9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轻卡运输车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0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2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LVAV2AVB0PE255493</w:t>
            </w:r>
          </w:p>
        </w:tc>
      </w:tr>
      <w:tr w14:paraId="556F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4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1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陕K269S7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B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轻卡运输车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D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2024.04.02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C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LVAV2AVB7PE255491</w:t>
            </w:r>
          </w:p>
        </w:tc>
      </w:tr>
      <w:tr w14:paraId="5AA7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E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D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陕KYL216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E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2012.01.06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8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LJ16AA330B7046095</w:t>
            </w:r>
          </w:p>
        </w:tc>
      </w:tr>
      <w:tr w14:paraId="2D37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1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E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陕K631D0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7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A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2019.6.6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C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LZWADAGA5KG316689</w:t>
            </w:r>
          </w:p>
        </w:tc>
      </w:tr>
      <w:tr w14:paraId="148C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9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陕KXN782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B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1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2019.5.16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C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LZWADAGA3KE170580</w:t>
            </w:r>
          </w:p>
        </w:tc>
      </w:tr>
      <w:tr w14:paraId="2FA2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9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陕KNG632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4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业务用车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2019.12.26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2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LTA12H2P0K2012343</w:t>
            </w:r>
          </w:p>
        </w:tc>
      </w:tr>
      <w:tr w14:paraId="5BBE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E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9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电瓶车1号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A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八桶四轮车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D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MNA821PGK550201</w:t>
            </w:r>
          </w:p>
        </w:tc>
      </w:tr>
      <w:tr w14:paraId="2CF0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A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2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电瓶车2号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B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八桶四轮车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3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MNA821PGK550202</w:t>
            </w:r>
          </w:p>
        </w:tc>
      </w:tr>
      <w:tr w14:paraId="65C6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4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5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电瓶车3号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F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八桶四轮车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7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E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MNA821PGK550203</w:t>
            </w:r>
          </w:p>
        </w:tc>
      </w:tr>
      <w:tr w14:paraId="3FFC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B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E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电瓶车4号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C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八桶四轮车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5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6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MNA821PGK550204</w:t>
            </w:r>
          </w:p>
        </w:tc>
      </w:tr>
      <w:tr w14:paraId="6B57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5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F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电瓶车5号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E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八桶四轮车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3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MNA821PGK550205</w:t>
            </w:r>
          </w:p>
        </w:tc>
      </w:tr>
      <w:tr w14:paraId="50EC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0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1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电瓶车6号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9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八桶四轮车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5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MNA821PGK550206</w:t>
            </w:r>
          </w:p>
        </w:tc>
      </w:tr>
      <w:tr w14:paraId="25F1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4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自走式多功能修剪机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7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大修剪车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0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2024.12.03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C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JK57123020170</w:t>
            </w:r>
          </w:p>
        </w:tc>
      </w:tr>
      <w:tr w14:paraId="01B1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5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1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自走式多功能修剪机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2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小修剪车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5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2024.12.03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8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JK33124020231</w:t>
            </w:r>
          </w:p>
        </w:tc>
      </w:tr>
      <w:tr w14:paraId="50FB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7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2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液压挖掘机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C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轮式钩机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1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2024.12.03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C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XUGB060FTRKA00484</w:t>
            </w:r>
          </w:p>
        </w:tc>
      </w:tr>
    </w:tbl>
    <w:p w14:paraId="20BD3431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39F1733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682DE22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2CE9385F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9291B23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1BFEC10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E093254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4FAFF82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F5152FE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9C7F2E8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C6255CC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4053389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06DD729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6421D3E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6DCA4FE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4D3FAEF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377DA05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394D6B7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2BE6DCC5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F8E8D72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9BAB3CB">
      <w:pPr>
        <w:pStyle w:val="4"/>
        <w:spacing w:line="500" w:lineRule="exact"/>
        <w:ind w:left="0" w:leftChars="0"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CF71C83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B9AE9"/>
    <w:multiLevelType w:val="singleLevel"/>
    <w:tmpl w:val="F37B9AE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9623F"/>
    <w:rsid w:val="779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2026-04-13T02:16:00Z</dcterms:created>
  <dc:creator>apple</dc:creator>
  <cp:lastModifiedBy>apple</cp:lastModifiedBy>
  <dcterms:modified xsi:type="dcterms:W3CDTF">2026-04-13T02:17:07Z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FE6EB10D111C46739520CD2BADF1FE76_11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