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CC7BD">
      <w:bookmarkStart w:id="0" w:name="_GoBack"/>
      <w:r>
        <w:drawing>
          <wp:inline distT="0" distB="0" distL="114300" distR="114300">
            <wp:extent cx="6048375" cy="8551545"/>
            <wp:effectExtent l="0" t="0" r="952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55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6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2026-04-27T13:08:52Z</dcterms:created>
  <dc:creator>Administrator</dc:creator>
  <cp:lastModifiedBy>暖人心℃</cp:lastModifiedBy>
  <dcterms:modified xsi:type="dcterms:W3CDTF">2026-04-27T13:09:03Z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eyJoZGlkIjoiN2VmYTRmMjUyNDZiMjllYjA3Y2MwYmQyYmFmOGUxMDgiLCJ1c2VySWQiOiI0NjAyNzA2ODYifQ==</vt:lpwstr>
  </property>
  <property fmtid="{D5CDD505-2E9C-101B-9397-08002B2CF9AE}" pid="4" name="ICV">
    <vt:lpwstr>6980DEF9F98344ADACAC17FE29B88A3B_12</vt:lpwstr>
  </property>
</Properties>
</file>