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934E1">
      <w:pPr>
        <w:pStyle w:val="4"/>
      </w:pPr>
      <w:r>
        <w:rPr>
          <w:rFonts w:ascii="仿宋_GB2312" w:hAnsi="仿宋_GB2312" w:eastAsia="仿宋_GB2312" w:cs="仿宋_GB2312"/>
        </w:rPr>
        <w:t xml:space="preserve"> </w:t>
      </w:r>
      <w:r>
        <w:rPr>
          <w:rFonts w:ascii="仿宋_GB2312" w:hAnsi="仿宋_GB2312" w:eastAsia="仿宋_GB2312" w:cs="仿宋_GB2312"/>
          <w:b/>
          <w:sz w:val="36"/>
        </w:rPr>
        <w:t>第三章 招标项目技术、服务、商务及其他要求</w:t>
      </w:r>
    </w:p>
    <w:p w14:paraId="64D833C2">
      <w:pPr>
        <w:pStyle w:val="4"/>
        <w:ind w:firstLine="480"/>
      </w:pPr>
      <w:r>
        <w:rPr>
          <w:rFonts w:ascii="仿宋_GB2312" w:hAnsi="仿宋_GB2312" w:eastAsia="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387F8C71">
      <w:pPr>
        <w:pStyle w:val="4"/>
        <w:outlineLvl w:val="2"/>
      </w:pPr>
      <w:r>
        <w:rPr>
          <w:rFonts w:ascii="仿宋_GB2312" w:hAnsi="仿宋_GB2312" w:eastAsia="仿宋_GB2312" w:cs="仿宋_GB2312"/>
          <w:b/>
          <w:sz w:val="28"/>
        </w:rPr>
        <w:t>3.1采购项目概况</w:t>
      </w:r>
    </w:p>
    <w:p w14:paraId="4437311D">
      <w:pPr>
        <w:pStyle w:val="4"/>
        <w:ind w:firstLine="480"/>
      </w:pPr>
      <w:r>
        <w:rPr>
          <w:rFonts w:ascii="仿宋_GB2312" w:hAnsi="仿宋_GB2312" w:eastAsia="仿宋_GB2312" w:cs="仿宋_GB2312"/>
        </w:rPr>
        <w:t>普通国省干线公路工程质量抽检项目已列入2026年度省局机关预算，预算金额343.57万元。面向社会进行公开政府采购。普通国省干线公路工程质量抽检主要抽查20个在建国省干线公路的工程实体及交通产品质量、施工工艺和质量保证资料等，工程实体抽检点数28458个，近三年通车项目质量回头望检查610公里，根据服务期限要求保质保量，全面完成检测检查任务，无安全事故，按时出具检测报告；乙方需提供真实可靠的检测数据并根据甲方要求配合甲方上传检测数据。</w:t>
      </w:r>
    </w:p>
    <w:p w14:paraId="72D35E26">
      <w:pPr>
        <w:pStyle w:val="4"/>
        <w:outlineLvl w:val="2"/>
      </w:pPr>
      <w:r>
        <w:rPr>
          <w:rFonts w:ascii="仿宋_GB2312" w:hAnsi="仿宋_GB2312" w:eastAsia="仿宋_GB2312" w:cs="仿宋_GB2312"/>
          <w:b/>
          <w:sz w:val="28"/>
        </w:rPr>
        <w:t>3.2服务内容及服务要求</w:t>
      </w:r>
    </w:p>
    <w:p w14:paraId="524870C6">
      <w:pPr>
        <w:pStyle w:val="4"/>
        <w:outlineLvl w:val="3"/>
      </w:pPr>
      <w:r>
        <w:rPr>
          <w:rFonts w:ascii="仿宋_GB2312" w:hAnsi="仿宋_GB2312" w:eastAsia="仿宋_GB2312" w:cs="仿宋_GB2312"/>
          <w:b/>
          <w:sz w:val="24"/>
        </w:rPr>
        <w:t>3.2.1服务内容</w:t>
      </w:r>
    </w:p>
    <w:p w14:paraId="5CECF254">
      <w:pPr>
        <w:pStyle w:val="4"/>
      </w:pPr>
      <w:r>
        <w:rPr>
          <w:rFonts w:ascii="仿宋_GB2312" w:hAnsi="仿宋_GB2312" w:eastAsia="仿宋_GB2312" w:cs="仿宋_GB2312"/>
        </w:rPr>
        <w:t>采购包1：</w:t>
      </w:r>
    </w:p>
    <w:p w14:paraId="470F312B">
      <w:pPr>
        <w:pStyle w:val="4"/>
      </w:pPr>
      <w:r>
        <w:rPr>
          <w:rFonts w:ascii="仿宋_GB2312" w:hAnsi="仿宋_GB2312" w:eastAsia="仿宋_GB2312" w:cs="仿宋_GB2312"/>
        </w:rPr>
        <w:t>采购包预算金额（元）: 3,435,700.00</w:t>
      </w:r>
    </w:p>
    <w:p w14:paraId="4C5540B1">
      <w:pPr>
        <w:pStyle w:val="4"/>
      </w:pPr>
      <w:r>
        <w:rPr>
          <w:rFonts w:ascii="仿宋_GB2312" w:hAnsi="仿宋_GB2312" w:eastAsia="仿宋_GB2312" w:cs="仿宋_GB2312"/>
        </w:rPr>
        <w:t>采购包最高限价（元）: 3,435,700.00</w:t>
      </w:r>
    </w:p>
    <w:p w14:paraId="73D30A7A">
      <w:pPr>
        <w:pStyle w:val="4"/>
      </w:pPr>
      <w:r>
        <w:rPr>
          <w:rFonts w:ascii="仿宋_GB2312" w:hAnsi="仿宋_GB2312" w:eastAsia="仿宋_GB2312" w:cs="仿宋_GB2312"/>
        </w:rPr>
        <w:t>供应商报价不允许超过标的金额</w:t>
      </w:r>
    </w:p>
    <w:p w14:paraId="26E1295E">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7"/>
        <w:gridCol w:w="787"/>
        <w:gridCol w:w="808"/>
        <w:gridCol w:w="1416"/>
        <w:gridCol w:w="787"/>
        <w:gridCol w:w="787"/>
        <w:gridCol w:w="787"/>
        <w:gridCol w:w="787"/>
        <w:gridCol w:w="788"/>
        <w:gridCol w:w="788"/>
      </w:tblGrid>
      <w:tr w14:paraId="745CD5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4858936">
            <w:pPr>
              <w:pStyle w:val="4"/>
            </w:pPr>
            <w:r>
              <w:rPr>
                <w:rFonts w:ascii="仿宋_GB2312" w:hAnsi="仿宋_GB2312" w:eastAsia="仿宋_GB2312" w:cs="仿宋_GB2312"/>
              </w:rPr>
              <w:t>序号</w:t>
            </w:r>
          </w:p>
        </w:tc>
        <w:tc>
          <w:tcPr>
            <w:tcW w:w="831" w:type="dxa"/>
          </w:tcPr>
          <w:p w14:paraId="17A1C077">
            <w:pPr>
              <w:pStyle w:val="4"/>
            </w:pPr>
            <w:r>
              <w:rPr>
                <w:rFonts w:ascii="仿宋_GB2312" w:hAnsi="仿宋_GB2312" w:eastAsia="仿宋_GB2312" w:cs="仿宋_GB2312"/>
              </w:rPr>
              <w:t>标的名称</w:t>
            </w:r>
          </w:p>
        </w:tc>
        <w:tc>
          <w:tcPr>
            <w:tcW w:w="831" w:type="dxa"/>
          </w:tcPr>
          <w:p w14:paraId="37F8D92A">
            <w:pPr>
              <w:pStyle w:val="4"/>
            </w:pPr>
            <w:r>
              <w:rPr>
                <w:rFonts w:ascii="仿宋_GB2312" w:hAnsi="仿宋_GB2312" w:eastAsia="仿宋_GB2312" w:cs="仿宋_GB2312"/>
              </w:rPr>
              <w:t>数量</w:t>
            </w:r>
          </w:p>
        </w:tc>
        <w:tc>
          <w:tcPr>
            <w:tcW w:w="831" w:type="dxa"/>
          </w:tcPr>
          <w:p w14:paraId="748ED53B">
            <w:pPr>
              <w:pStyle w:val="4"/>
            </w:pPr>
            <w:r>
              <w:rPr>
                <w:rFonts w:ascii="仿宋_GB2312" w:hAnsi="仿宋_GB2312" w:eastAsia="仿宋_GB2312" w:cs="仿宋_GB2312"/>
              </w:rPr>
              <w:t>标的金额 （元）</w:t>
            </w:r>
          </w:p>
        </w:tc>
        <w:tc>
          <w:tcPr>
            <w:tcW w:w="831" w:type="dxa"/>
          </w:tcPr>
          <w:p w14:paraId="139DE095">
            <w:pPr>
              <w:pStyle w:val="4"/>
            </w:pPr>
            <w:r>
              <w:rPr>
                <w:rFonts w:ascii="仿宋_GB2312" w:hAnsi="仿宋_GB2312" w:eastAsia="仿宋_GB2312" w:cs="仿宋_GB2312"/>
              </w:rPr>
              <w:t>计量单位</w:t>
            </w:r>
          </w:p>
        </w:tc>
        <w:tc>
          <w:tcPr>
            <w:tcW w:w="831" w:type="dxa"/>
          </w:tcPr>
          <w:p w14:paraId="7DE8790E">
            <w:pPr>
              <w:pStyle w:val="4"/>
            </w:pPr>
            <w:r>
              <w:rPr>
                <w:rFonts w:ascii="仿宋_GB2312" w:hAnsi="仿宋_GB2312" w:eastAsia="仿宋_GB2312" w:cs="仿宋_GB2312"/>
              </w:rPr>
              <w:t>所属行业</w:t>
            </w:r>
          </w:p>
        </w:tc>
        <w:tc>
          <w:tcPr>
            <w:tcW w:w="831" w:type="dxa"/>
          </w:tcPr>
          <w:p w14:paraId="4F2F18C2">
            <w:pPr>
              <w:pStyle w:val="4"/>
            </w:pPr>
            <w:r>
              <w:rPr>
                <w:rFonts w:ascii="仿宋_GB2312" w:hAnsi="仿宋_GB2312" w:eastAsia="仿宋_GB2312" w:cs="仿宋_GB2312"/>
              </w:rPr>
              <w:t>是否核心产品</w:t>
            </w:r>
          </w:p>
        </w:tc>
        <w:tc>
          <w:tcPr>
            <w:tcW w:w="831" w:type="dxa"/>
          </w:tcPr>
          <w:p w14:paraId="7172B415">
            <w:pPr>
              <w:pStyle w:val="4"/>
            </w:pPr>
            <w:r>
              <w:rPr>
                <w:rFonts w:ascii="仿宋_GB2312" w:hAnsi="仿宋_GB2312" w:eastAsia="仿宋_GB2312" w:cs="仿宋_GB2312"/>
              </w:rPr>
              <w:t>是否允许进口产品</w:t>
            </w:r>
          </w:p>
        </w:tc>
        <w:tc>
          <w:tcPr>
            <w:tcW w:w="831" w:type="dxa"/>
          </w:tcPr>
          <w:p w14:paraId="2530411A">
            <w:pPr>
              <w:pStyle w:val="4"/>
            </w:pPr>
            <w:r>
              <w:rPr>
                <w:rFonts w:ascii="仿宋_GB2312" w:hAnsi="仿宋_GB2312" w:eastAsia="仿宋_GB2312" w:cs="仿宋_GB2312"/>
              </w:rPr>
              <w:t>是否属于节能产品</w:t>
            </w:r>
          </w:p>
        </w:tc>
        <w:tc>
          <w:tcPr>
            <w:tcW w:w="831" w:type="dxa"/>
          </w:tcPr>
          <w:p w14:paraId="07BD2D09">
            <w:pPr>
              <w:pStyle w:val="4"/>
            </w:pPr>
            <w:r>
              <w:rPr>
                <w:rFonts w:ascii="仿宋_GB2312" w:hAnsi="仿宋_GB2312" w:eastAsia="仿宋_GB2312" w:cs="仿宋_GB2312"/>
              </w:rPr>
              <w:t>是否属于环境标志产品</w:t>
            </w:r>
          </w:p>
        </w:tc>
      </w:tr>
      <w:tr w14:paraId="7A389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97AE61">
            <w:pPr>
              <w:pStyle w:val="4"/>
            </w:pPr>
            <w:r>
              <w:rPr>
                <w:rFonts w:ascii="仿宋_GB2312" w:hAnsi="仿宋_GB2312" w:eastAsia="仿宋_GB2312" w:cs="仿宋_GB2312"/>
              </w:rPr>
              <w:t>1</w:t>
            </w:r>
          </w:p>
        </w:tc>
        <w:tc>
          <w:tcPr>
            <w:tcW w:w="831" w:type="dxa"/>
          </w:tcPr>
          <w:p w14:paraId="3A07B1FF">
            <w:pPr>
              <w:pStyle w:val="4"/>
            </w:pPr>
            <w:r>
              <w:rPr>
                <w:rFonts w:ascii="仿宋_GB2312" w:hAnsi="仿宋_GB2312" w:eastAsia="仿宋_GB2312" w:cs="仿宋_GB2312"/>
              </w:rPr>
              <w:t>普通国省干线公路建设工程质量抽检</w:t>
            </w:r>
          </w:p>
        </w:tc>
        <w:tc>
          <w:tcPr>
            <w:tcW w:w="831" w:type="dxa"/>
          </w:tcPr>
          <w:p w14:paraId="39DD0716">
            <w:pPr>
              <w:pStyle w:val="4"/>
              <w:jc w:val="right"/>
            </w:pPr>
            <w:r>
              <w:rPr>
                <w:rFonts w:ascii="仿宋_GB2312" w:hAnsi="仿宋_GB2312" w:eastAsia="仿宋_GB2312" w:cs="仿宋_GB2312"/>
              </w:rPr>
              <w:t>1.00</w:t>
            </w:r>
          </w:p>
        </w:tc>
        <w:tc>
          <w:tcPr>
            <w:tcW w:w="831" w:type="dxa"/>
          </w:tcPr>
          <w:p w14:paraId="78A1567D">
            <w:pPr>
              <w:pStyle w:val="4"/>
              <w:jc w:val="right"/>
            </w:pPr>
            <w:r>
              <w:rPr>
                <w:rFonts w:ascii="仿宋_GB2312" w:hAnsi="仿宋_GB2312" w:eastAsia="仿宋_GB2312" w:cs="仿宋_GB2312"/>
              </w:rPr>
              <w:t>3,435,700.00</w:t>
            </w:r>
          </w:p>
        </w:tc>
        <w:tc>
          <w:tcPr>
            <w:tcW w:w="831" w:type="dxa"/>
          </w:tcPr>
          <w:p w14:paraId="1FAC0F3F">
            <w:pPr>
              <w:pStyle w:val="4"/>
            </w:pPr>
            <w:r>
              <w:rPr>
                <w:rFonts w:ascii="仿宋_GB2312" w:hAnsi="仿宋_GB2312" w:eastAsia="仿宋_GB2312" w:cs="仿宋_GB2312"/>
              </w:rPr>
              <w:t>标段</w:t>
            </w:r>
          </w:p>
        </w:tc>
        <w:tc>
          <w:tcPr>
            <w:tcW w:w="831" w:type="dxa"/>
          </w:tcPr>
          <w:p w14:paraId="747F98B3">
            <w:pPr>
              <w:pStyle w:val="4"/>
            </w:pPr>
            <w:r>
              <w:rPr>
                <w:rFonts w:ascii="仿宋_GB2312" w:hAnsi="仿宋_GB2312" w:eastAsia="仿宋_GB2312" w:cs="仿宋_GB2312"/>
              </w:rPr>
              <w:t>其他未列明行业</w:t>
            </w:r>
          </w:p>
        </w:tc>
        <w:tc>
          <w:tcPr>
            <w:tcW w:w="831" w:type="dxa"/>
          </w:tcPr>
          <w:p w14:paraId="0B2B2E19">
            <w:pPr>
              <w:pStyle w:val="4"/>
            </w:pPr>
            <w:r>
              <w:rPr>
                <w:rFonts w:ascii="仿宋_GB2312" w:hAnsi="仿宋_GB2312" w:eastAsia="仿宋_GB2312" w:cs="仿宋_GB2312"/>
              </w:rPr>
              <w:t>否</w:t>
            </w:r>
          </w:p>
        </w:tc>
        <w:tc>
          <w:tcPr>
            <w:tcW w:w="831" w:type="dxa"/>
          </w:tcPr>
          <w:p w14:paraId="5F6DC0BB">
            <w:pPr>
              <w:pStyle w:val="4"/>
            </w:pPr>
            <w:r>
              <w:rPr>
                <w:rFonts w:ascii="仿宋_GB2312" w:hAnsi="仿宋_GB2312" w:eastAsia="仿宋_GB2312" w:cs="仿宋_GB2312"/>
              </w:rPr>
              <w:t>否</w:t>
            </w:r>
          </w:p>
        </w:tc>
        <w:tc>
          <w:tcPr>
            <w:tcW w:w="831" w:type="dxa"/>
          </w:tcPr>
          <w:p w14:paraId="63F47D1C">
            <w:pPr>
              <w:pStyle w:val="4"/>
            </w:pPr>
            <w:r>
              <w:rPr>
                <w:rFonts w:ascii="仿宋_GB2312" w:hAnsi="仿宋_GB2312" w:eastAsia="仿宋_GB2312" w:cs="仿宋_GB2312"/>
              </w:rPr>
              <w:t>否</w:t>
            </w:r>
          </w:p>
        </w:tc>
        <w:tc>
          <w:tcPr>
            <w:tcW w:w="831" w:type="dxa"/>
          </w:tcPr>
          <w:p w14:paraId="733670EB">
            <w:pPr>
              <w:pStyle w:val="4"/>
            </w:pPr>
            <w:r>
              <w:rPr>
                <w:rFonts w:ascii="仿宋_GB2312" w:hAnsi="仿宋_GB2312" w:eastAsia="仿宋_GB2312" w:cs="仿宋_GB2312"/>
              </w:rPr>
              <w:t>否</w:t>
            </w:r>
          </w:p>
        </w:tc>
      </w:tr>
    </w:tbl>
    <w:p w14:paraId="03E891BA">
      <w:pPr>
        <w:pStyle w:val="4"/>
        <w:outlineLvl w:val="3"/>
      </w:pPr>
      <w:r>
        <w:rPr>
          <w:rFonts w:ascii="仿宋_GB2312" w:hAnsi="仿宋_GB2312" w:eastAsia="仿宋_GB2312" w:cs="仿宋_GB2312"/>
          <w:b/>
          <w:sz w:val="24"/>
        </w:rPr>
        <w:t>3.2.2服务要求</w:t>
      </w:r>
    </w:p>
    <w:p w14:paraId="772F5577">
      <w:pPr>
        <w:pStyle w:val="4"/>
      </w:pPr>
      <w:r>
        <w:rPr>
          <w:rFonts w:ascii="仿宋_GB2312" w:hAnsi="仿宋_GB2312" w:eastAsia="仿宋_GB2312" w:cs="仿宋_GB2312"/>
        </w:rPr>
        <w:t>采购包1：</w:t>
      </w:r>
    </w:p>
    <w:p w14:paraId="491874AF">
      <w:pPr>
        <w:pStyle w:val="4"/>
      </w:pPr>
      <w:r>
        <w:rPr>
          <w:rFonts w:ascii="仿宋_GB2312" w:hAnsi="仿宋_GB2312" w:eastAsia="仿宋_GB2312" w:cs="仿宋_GB2312"/>
        </w:rPr>
        <w:t>标的名称：普通国省干线公路建设工程质量抽检</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40"/>
        <w:gridCol w:w="2441"/>
        <w:gridCol w:w="3641"/>
      </w:tblGrid>
      <w:tr w14:paraId="0D1C4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096BAE1">
            <w:pPr>
              <w:pStyle w:val="4"/>
            </w:pPr>
            <w:r>
              <w:rPr>
                <w:rFonts w:ascii="仿宋_GB2312" w:hAnsi="仿宋_GB2312" w:eastAsia="仿宋_GB2312" w:cs="仿宋_GB2312"/>
              </w:rPr>
              <w:t xml:space="preserve"> 序号</w:t>
            </w:r>
          </w:p>
        </w:tc>
        <w:tc>
          <w:tcPr>
            <w:tcW w:w="2769" w:type="dxa"/>
          </w:tcPr>
          <w:p w14:paraId="6D3D860D">
            <w:pPr>
              <w:pStyle w:val="4"/>
            </w:pPr>
            <w:r>
              <w:rPr>
                <w:rFonts w:ascii="仿宋_GB2312" w:hAnsi="仿宋_GB2312" w:eastAsia="仿宋_GB2312" w:cs="仿宋_GB2312"/>
              </w:rPr>
              <w:t xml:space="preserve"> 参数性质</w:t>
            </w:r>
          </w:p>
        </w:tc>
        <w:tc>
          <w:tcPr>
            <w:tcW w:w="2769" w:type="dxa"/>
          </w:tcPr>
          <w:p w14:paraId="764E55AC">
            <w:pPr>
              <w:pStyle w:val="4"/>
            </w:pPr>
            <w:r>
              <w:rPr>
                <w:rFonts w:ascii="仿宋_GB2312" w:hAnsi="仿宋_GB2312" w:eastAsia="仿宋_GB2312" w:cs="仿宋_GB2312"/>
              </w:rPr>
              <w:t xml:space="preserve"> 技术参数与性能指标</w:t>
            </w:r>
          </w:p>
        </w:tc>
      </w:tr>
      <w:tr w14:paraId="0B952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80C65DC">
            <w:pPr>
              <w:pStyle w:val="4"/>
            </w:pPr>
            <w:r>
              <w:rPr>
                <w:rFonts w:ascii="仿宋_GB2312" w:hAnsi="仿宋_GB2312" w:eastAsia="仿宋_GB2312" w:cs="仿宋_GB2312"/>
              </w:rPr>
              <w:t>1</w:t>
            </w:r>
          </w:p>
        </w:tc>
        <w:tc>
          <w:tcPr>
            <w:tcW w:w="2769" w:type="dxa"/>
          </w:tcPr>
          <w:p w14:paraId="13862A00"/>
        </w:tc>
        <w:tc>
          <w:tcPr>
            <w:tcW w:w="2769" w:type="dxa"/>
          </w:tcPr>
          <w:p w14:paraId="4450464B">
            <w:pPr>
              <w:pStyle w:val="4"/>
              <w:ind w:firstLine="402"/>
              <w:jc w:val="both"/>
            </w:pPr>
            <w:r>
              <w:rPr>
                <w:rFonts w:ascii="仿宋_GB2312" w:hAnsi="仿宋_GB2312" w:eastAsia="仿宋_GB2312" w:cs="仿宋_GB2312"/>
                <w:b/>
                <w:sz w:val="20"/>
              </w:rPr>
              <w:t>一、服务要求</w:t>
            </w:r>
          </w:p>
          <w:p w14:paraId="3C54AE23">
            <w:pPr>
              <w:pStyle w:val="4"/>
              <w:ind w:firstLine="400"/>
              <w:jc w:val="both"/>
            </w:pPr>
            <w:r>
              <w:rPr>
                <w:rFonts w:ascii="仿宋_GB2312" w:hAnsi="仿宋_GB2312" w:eastAsia="仿宋_GB2312" w:cs="仿宋_GB2312"/>
                <w:sz w:val="20"/>
              </w:rPr>
              <w:t>按服务期限要求保质保量，全面完成检测任务，无安全事故，按时出具检测报告；供应商需提供真实可靠的检测数据并根据采购人要求配合采购人上传检测数据。</w:t>
            </w:r>
          </w:p>
          <w:p w14:paraId="7602E470">
            <w:pPr>
              <w:pStyle w:val="4"/>
              <w:ind w:firstLine="400"/>
              <w:jc w:val="both"/>
            </w:pPr>
            <w:r>
              <w:rPr>
                <w:rFonts w:ascii="仿宋_GB2312" w:hAnsi="仿宋_GB2312" w:eastAsia="仿宋_GB2312" w:cs="仿宋_GB2312"/>
                <w:sz w:val="20"/>
              </w:rPr>
              <w:t>提交成果的方式、份数:电子版一份，纸质版2份。</w:t>
            </w:r>
          </w:p>
          <w:p w14:paraId="4B142B5A">
            <w:pPr>
              <w:pStyle w:val="4"/>
              <w:ind w:firstLine="402"/>
              <w:jc w:val="both"/>
            </w:pPr>
            <w:r>
              <w:rPr>
                <w:rFonts w:ascii="仿宋_GB2312" w:hAnsi="仿宋_GB2312" w:eastAsia="仿宋_GB2312" w:cs="仿宋_GB2312"/>
                <w:b/>
                <w:sz w:val="20"/>
              </w:rPr>
              <w:t>（一）试验检测标准、规范</w:t>
            </w:r>
          </w:p>
          <w:p w14:paraId="58390433">
            <w:pPr>
              <w:pStyle w:val="4"/>
              <w:ind w:firstLine="400"/>
              <w:jc w:val="both"/>
            </w:pPr>
            <w:r>
              <w:rPr>
                <w:rFonts w:ascii="仿宋_GB2312" w:hAnsi="仿宋_GB2312" w:eastAsia="仿宋_GB2312" w:cs="仿宋_GB2312"/>
                <w:sz w:val="20"/>
              </w:rPr>
              <w:t xml:space="preserve">1、公路工程质量检验评定标准 JTG F80/1-2017；  </w:t>
            </w:r>
          </w:p>
          <w:p w14:paraId="6EFBB888">
            <w:pPr>
              <w:pStyle w:val="4"/>
              <w:ind w:firstLine="400"/>
              <w:jc w:val="both"/>
            </w:pPr>
            <w:r>
              <w:rPr>
                <w:rFonts w:ascii="仿宋_GB2312" w:hAnsi="仿宋_GB2312" w:eastAsia="仿宋_GB2312" w:cs="仿宋_GB2312"/>
                <w:sz w:val="20"/>
              </w:rPr>
              <w:t>2、公路工程路基施工技术规范JTG/T 3610-2019；</w:t>
            </w:r>
          </w:p>
          <w:p w14:paraId="4E3A2F4E">
            <w:pPr>
              <w:pStyle w:val="4"/>
              <w:ind w:firstLine="400"/>
              <w:jc w:val="both"/>
            </w:pPr>
            <w:r>
              <w:rPr>
                <w:rFonts w:ascii="仿宋_GB2312" w:hAnsi="仿宋_GB2312" w:eastAsia="仿宋_GB2312" w:cs="仿宋_GB2312"/>
                <w:sz w:val="20"/>
              </w:rPr>
              <w:t>3、公路工程桥涵施工技术规范 JTG/T F50-2011；</w:t>
            </w:r>
          </w:p>
          <w:p w14:paraId="4DD030D3">
            <w:pPr>
              <w:pStyle w:val="4"/>
              <w:ind w:firstLine="400"/>
              <w:jc w:val="both"/>
            </w:pPr>
            <w:r>
              <w:rPr>
                <w:rFonts w:ascii="仿宋_GB2312" w:hAnsi="仿宋_GB2312" w:eastAsia="仿宋_GB2312" w:cs="仿宋_GB2312"/>
                <w:sz w:val="20"/>
              </w:rPr>
              <w:t>4、公路隧道施工技术规范   JTG F60-2009；</w:t>
            </w:r>
          </w:p>
          <w:p w14:paraId="3A0A5FD8">
            <w:pPr>
              <w:pStyle w:val="4"/>
              <w:ind w:firstLine="400"/>
              <w:jc w:val="both"/>
            </w:pPr>
            <w:r>
              <w:rPr>
                <w:rFonts w:ascii="仿宋_GB2312" w:hAnsi="仿宋_GB2312" w:eastAsia="仿宋_GB2312" w:cs="仿宋_GB2312"/>
                <w:sz w:val="20"/>
              </w:rPr>
              <w:t>5、公路路面基层施工技术细则 JTG/T F20-2015；</w:t>
            </w:r>
          </w:p>
          <w:p w14:paraId="2A151D3D">
            <w:pPr>
              <w:pStyle w:val="4"/>
              <w:ind w:firstLine="400"/>
              <w:jc w:val="both"/>
            </w:pPr>
            <w:r>
              <w:rPr>
                <w:rFonts w:ascii="仿宋_GB2312" w:hAnsi="仿宋_GB2312" w:eastAsia="仿宋_GB2312" w:cs="仿宋_GB2312"/>
                <w:sz w:val="20"/>
              </w:rPr>
              <w:t>6、公路沥青路面施工技术规范 JTG F40-2004；</w:t>
            </w:r>
          </w:p>
          <w:p w14:paraId="31B501E5">
            <w:pPr>
              <w:pStyle w:val="4"/>
              <w:ind w:firstLine="400"/>
              <w:jc w:val="both"/>
            </w:pPr>
            <w:r>
              <w:rPr>
                <w:rFonts w:ascii="仿宋_GB2312" w:hAnsi="仿宋_GB2312" w:eastAsia="仿宋_GB2312" w:cs="仿宋_GB2312"/>
                <w:sz w:val="20"/>
              </w:rPr>
              <w:t>7、公路水泥混凝土路面施工技术细则 JTG/T F30-2014；</w:t>
            </w:r>
          </w:p>
          <w:p w14:paraId="37910DAD">
            <w:pPr>
              <w:pStyle w:val="4"/>
              <w:ind w:firstLine="400"/>
              <w:jc w:val="both"/>
            </w:pPr>
            <w:r>
              <w:rPr>
                <w:rFonts w:ascii="仿宋_GB2312" w:hAnsi="仿宋_GB2312" w:eastAsia="仿宋_GB2312" w:cs="仿宋_GB2312"/>
                <w:sz w:val="20"/>
              </w:rPr>
              <w:t>8、公路工程路基路面现场测试规程  JTG 3450-2019；</w:t>
            </w:r>
          </w:p>
          <w:p w14:paraId="01A9A485">
            <w:pPr>
              <w:pStyle w:val="4"/>
              <w:ind w:firstLine="400"/>
              <w:jc w:val="both"/>
            </w:pPr>
            <w:r>
              <w:rPr>
                <w:rFonts w:ascii="仿宋_GB2312" w:hAnsi="仿宋_GB2312" w:eastAsia="仿宋_GB2312" w:cs="仿宋_GB2312"/>
                <w:sz w:val="20"/>
              </w:rPr>
              <w:t>9、相关国标、部标规定的集料、土工、水泥、钢材、沥青等材料试验及工程实体、构造物检测规程；</w:t>
            </w:r>
          </w:p>
          <w:p w14:paraId="386D80A4">
            <w:pPr>
              <w:pStyle w:val="4"/>
              <w:ind w:firstLine="400"/>
              <w:jc w:val="both"/>
            </w:pPr>
            <w:r>
              <w:rPr>
                <w:rFonts w:ascii="仿宋_GB2312" w:hAnsi="仿宋_GB2312" w:eastAsia="仿宋_GB2312" w:cs="仿宋_GB2312"/>
                <w:sz w:val="20"/>
              </w:rPr>
              <w:t>10、相关检测及施工技术规范、规程，批准的施工图文件，批准的招标文件及合同文本，行政主管部门的有关批复文件进行；</w:t>
            </w:r>
          </w:p>
          <w:p w14:paraId="45A3069B">
            <w:pPr>
              <w:pStyle w:val="4"/>
              <w:ind w:firstLine="400"/>
              <w:jc w:val="both"/>
            </w:pPr>
            <w:r>
              <w:rPr>
                <w:rFonts w:ascii="仿宋_GB2312" w:hAnsi="仿宋_GB2312" w:eastAsia="仿宋_GB2312" w:cs="仿宋_GB2312"/>
                <w:sz w:val="20"/>
              </w:rPr>
              <w:t>11、公路交通安全设施设计细则  JTG/T D81-2017。</w:t>
            </w:r>
          </w:p>
          <w:p w14:paraId="4B537C5E">
            <w:pPr>
              <w:pStyle w:val="4"/>
              <w:ind w:firstLine="402"/>
              <w:jc w:val="both"/>
            </w:pPr>
            <w:r>
              <w:rPr>
                <w:rFonts w:ascii="仿宋_GB2312" w:hAnsi="仿宋_GB2312" w:eastAsia="仿宋_GB2312" w:cs="仿宋_GB2312"/>
                <w:b/>
                <w:sz w:val="20"/>
              </w:rPr>
              <w:t>（二）实体抽检及内业资料检查</w:t>
            </w:r>
          </w:p>
          <w:p w14:paraId="4D9D15B0">
            <w:pPr>
              <w:pStyle w:val="4"/>
              <w:ind w:firstLine="400"/>
              <w:jc w:val="both"/>
            </w:pPr>
            <w:r>
              <w:rPr>
                <w:rFonts w:ascii="仿宋_GB2312" w:hAnsi="仿宋_GB2312" w:eastAsia="仿宋_GB2312" w:cs="仿宋_GB2312"/>
                <w:sz w:val="20"/>
              </w:rPr>
              <w:t>1.工程实体抽检指标及其点组数量见工程量及报价清单</w:t>
            </w:r>
          </w:p>
          <w:p w14:paraId="0703D096">
            <w:pPr>
              <w:pStyle w:val="4"/>
              <w:ind w:firstLine="400"/>
              <w:jc w:val="both"/>
            </w:pPr>
            <w:r>
              <w:rPr>
                <w:rFonts w:ascii="仿宋_GB2312" w:hAnsi="仿宋_GB2312" w:eastAsia="仿宋_GB2312" w:cs="仿宋_GB2312"/>
                <w:sz w:val="20"/>
              </w:rPr>
              <w:t>其中：沥青、钢材、钢绞线、锚具、支座、防水板等交通产品要求对产地、品牌、等级、标号、厂家等进行核实和登记（通过合同、进货和材质单核实），沥青样品应从存储罐中放取。</w:t>
            </w:r>
          </w:p>
          <w:p w14:paraId="3307722E">
            <w:pPr>
              <w:pStyle w:val="4"/>
              <w:ind w:firstLine="400"/>
              <w:jc w:val="both"/>
            </w:pPr>
            <w:r>
              <w:rPr>
                <w:rFonts w:ascii="仿宋_GB2312" w:hAnsi="仿宋_GB2312" w:eastAsia="仿宋_GB2312" w:cs="仿宋_GB2312"/>
                <w:sz w:val="20"/>
              </w:rPr>
              <w:t>2.试验室及内业资料检查</w:t>
            </w:r>
          </w:p>
          <w:p w14:paraId="534D3E16">
            <w:pPr>
              <w:pStyle w:val="4"/>
              <w:ind w:firstLine="400"/>
              <w:jc w:val="both"/>
            </w:pPr>
            <w:r>
              <w:rPr>
                <w:rFonts w:ascii="仿宋_GB2312" w:hAnsi="仿宋_GB2312" w:eastAsia="仿宋_GB2312" w:cs="仿宋_GB2312"/>
                <w:sz w:val="20"/>
              </w:rPr>
              <w:t>检查施工单位试验检测资料，抽查项目办、监理、设计资料，包括：</w:t>
            </w:r>
          </w:p>
          <w:p w14:paraId="52D99F7C">
            <w:pPr>
              <w:pStyle w:val="4"/>
              <w:ind w:firstLine="400"/>
              <w:jc w:val="both"/>
            </w:pPr>
            <w:r>
              <w:rPr>
                <w:rFonts w:ascii="仿宋_GB2312" w:hAnsi="仿宋_GB2312" w:eastAsia="仿宋_GB2312" w:cs="仿宋_GB2312"/>
                <w:sz w:val="20"/>
              </w:rPr>
              <w:t>2.1试验各类台帐与内业资料数据来源的对应性、质量检验评定数据来源与内业资料数据的对应性，以核实数据真实性；</w:t>
            </w:r>
          </w:p>
          <w:p w14:paraId="0A47BCD7">
            <w:pPr>
              <w:pStyle w:val="4"/>
              <w:ind w:firstLine="400"/>
              <w:jc w:val="both"/>
            </w:pPr>
            <w:r>
              <w:rPr>
                <w:rFonts w:ascii="仿宋_GB2312" w:hAnsi="仿宋_GB2312" w:eastAsia="仿宋_GB2312" w:cs="仿宋_GB2312"/>
                <w:sz w:val="20"/>
              </w:rPr>
              <w:t>2.2钢材、水泥、沥青、支座等主要材料进场资料（合格证、质保书、检测报告、出厂检验合格证）完备性；</w:t>
            </w:r>
          </w:p>
          <w:p w14:paraId="392AD9D1">
            <w:pPr>
              <w:pStyle w:val="4"/>
              <w:ind w:firstLine="400"/>
              <w:jc w:val="both"/>
            </w:pPr>
            <w:r>
              <w:rPr>
                <w:rFonts w:ascii="仿宋_GB2312" w:hAnsi="仿宋_GB2312" w:eastAsia="仿宋_GB2312" w:cs="仿宋_GB2312"/>
                <w:sz w:val="20"/>
              </w:rPr>
              <w:t>2.3各类标准试验上报批复准确性；工艺试验总结上报及批复情况（含沥青、基层、底基层拌合楼调试及试拌试铺）；各类施工配合比设计上报批复情况；</w:t>
            </w:r>
          </w:p>
          <w:p w14:paraId="7E60A2F8">
            <w:pPr>
              <w:pStyle w:val="4"/>
              <w:ind w:firstLine="400"/>
              <w:jc w:val="both"/>
            </w:pPr>
            <w:r>
              <w:rPr>
                <w:rFonts w:ascii="仿宋_GB2312" w:hAnsi="仿宋_GB2312" w:eastAsia="仿宋_GB2312" w:cs="仿宋_GB2312"/>
                <w:sz w:val="20"/>
              </w:rPr>
              <w:t>2.4监理试验室和工地试验室仪器配置、试验室管理、标养室等温湿度环境条件；</w:t>
            </w:r>
          </w:p>
          <w:p w14:paraId="01CB36B1">
            <w:pPr>
              <w:pStyle w:val="4"/>
              <w:ind w:firstLine="400"/>
              <w:jc w:val="both"/>
            </w:pPr>
            <w:r>
              <w:rPr>
                <w:rFonts w:ascii="仿宋_GB2312" w:hAnsi="仿宋_GB2312" w:eastAsia="仿宋_GB2312" w:cs="仿宋_GB2312"/>
                <w:sz w:val="20"/>
              </w:rPr>
              <w:t>2.5外委试验报告等资料；</w:t>
            </w:r>
          </w:p>
          <w:p w14:paraId="5E2A45BE">
            <w:pPr>
              <w:pStyle w:val="4"/>
              <w:ind w:firstLine="400"/>
              <w:jc w:val="both"/>
            </w:pPr>
            <w:r>
              <w:rPr>
                <w:rFonts w:ascii="仿宋_GB2312" w:hAnsi="仿宋_GB2312" w:eastAsia="仿宋_GB2312" w:cs="仿宋_GB2312"/>
                <w:sz w:val="20"/>
              </w:rPr>
              <w:t>2.6设计管理。</w:t>
            </w:r>
          </w:p>
          <w:p w14:paraId="6BC69D04">
            <w:pPr>
              <w:pStyle w:val="4"/>
              <w:ind w:firstLine="400"/>
              <w:jc w:val="both"/>
            </w:pPr>
            <w:r>
              <w:rPr>
                <w:rFonts w:ascii="仿宋_GB2312" w:hAnsi="仿宋_GB2312" w:eastAsia="仿宋_GB2312" w:cs="仿宋_GB2312"/>
                <w:sz w:val="20"/>
              </w:rPr>
              <w:t>3.质量保证体系运转情况</w:t>
            </w:r>
          </w:p>
          <w:p w14:paraId="1570A9E0">
            <w:pPr>
              <w:pStyle w:val="4"/>
              <w:ind w:firstLine="400"/>
              <w:jc w:val="both"/>
            </w:pPr>
            <w:r>
              <w:rPr>
                <w:rFonts w:ascii="仿宋_GB2312" w:hAnsi="仿宋_GB2312" w:eastAsia="仿宋_GB2312" w:cs="仿宋_GB2312"/>
                <w:sz w:val="20"/>
              </w:rPr>
              <w:t>3.1交通主管部门、质量监督机构对工程的监督情况，提出问题的整改落实情况；</w:t>
            </w:r>
          </w:p>
          <w:p w14:paraId="6BAC68C3">
            <w:pPr>
              <w:pStyle w:val="4"/>
              <w:ind w:firstLine="400"/>
              <w:jc w:val="both"/>
            </w:pPr>
            <w:r>
              <w:rPr>
                <w:rFonts w:ascii="仿宋_GB2312" w:hAnsi="仿宋_GB2312" w:eastAsia="仿宋_GB2312" w:cs="仿宋_GB2312"/>
                <w:sz w:val="20"/>
              </w:rPr>
              <w:t>3.2施组方案及试验路总结在施工中的落实情况，优秀工法、先进设备的应用情况;</w:t>
            </w:r>
          </w:p>
          <w:p w14:paraId="389AB2B1">
            <w:pPr>
              <w:pStyle w:val="4"/>
              <w:ind w:firstLine="400"/>
              <w:jc w:val="both"/>
            </w:pPr>
            <w:r>
              <w:rPr>
                <w:rFonts w:ascii="仿宋_GB2312" w:hAnsi="仿宋_GB2312" w:eastAsia="仿宋_GB2312" w:cs="仿宋_GB2312"/>
                <w:sz w:val="20"/>
              </w:rPr>
              <w:t>3.3信用评价工作开展情况，信用信息的采集采信情况；</w:t>
            </w:r>
          </w:p>
          <w:p w14:paraId="3716FA25">
            <w:pPr>
              <w:pStyle w:val="4"/>
              <w:ind w:firstLine="400"/>
              <w:jc w:val="both"/>
            </w:pPr>
            <w:r>
              <w:rPr>
                <w:rFonts w:ascii="仿宋_GB2312" w:hAnsi="仿宋_GB2312" w:eastAsia="仿宋_GB2312" w:cs="仿宋_GB2312"/>
                <w:sz w:val="20"/>
              </w:rPr>
              <w:t>3.4“平安工地”创建及考核情况；</w:t>
            </w:r>
          </w:p>
          <w:p w14:paraId="252887B1">
            <w:pPr>
              <w:pStyle w:val="4"/>
              <w:ind w:firstLine="400"/>
              <w:jc w:val="both"/>
            </w:pPr>
            <w:r>
              <w:rPr>
                <w:rFonts w:ascii="仿宋_GB2312" w:hAnsi="仿宋_GB2312" w:eastAsia="仿宋_GB2312" w:cs="仿宋_GB2312"/>
                <w:sz w:val="20"/>
              </w:rPr>
              <w:t>3.5“品质工程”活动的安排部署，创建及考核情况；</w:t>
            </w:r>
          </w:p>
          <w:p w14:paraId="4B34D708">
            <w:pPr>
              <w:pStyle w:val="4"/>
              <w:ind w:firstLine="400"/>
              <w:jc w:val="both"/>
            </w:pPr>
            <w:r>
              <w:rPr>
                <w:rFonts w:ascii="仿宋_GB2312" w:hAnsi="仿宋_GB2312" w:eastAsia="仿宋_GB2312" w:cs="仿宋_GB2312"/>
                <w:sz w:val="20"/>
              </w:rPr>
              <w:t>3.6质量安全隐患排查及整治情况。</w:t>
            </w:r>
          </w:p>
          <w:p w14:paraId="2B66DD7E">
            <w:pPr>
              <w:pStyle w:val="4"/>
              <w:ind w:firstLine="400"/>
              <w:jc w:val="both"/>
            </w:pPr>
            <w:r>
              <w:rPr>
                <w:rFonts w:ascii="仿宋_GB2312" w:hAnsi="仿宋_GB2312" w:eastAsia="仿宋_GB2312" w:cs="仿宋_GB2312"/>
                <w:sz w:val="20"/>
              </w:rPr>
              <w:t>4.突出薄弱环节检查</w:t>
            </w:r>
          </w:p>
          <w:p w14:paraId="774D587F">
            <w:pPr>
              <w:pStyle w:val="4"/>
              <w:ind w:firstLine="400"/>
              <w:jc w:val="both"/>
            </w:pPr>
            <w:r>
              <w:rPr>
                <w:rFonts w:ascii="仿宋_GB2312" w:hAnsi="仿宋_GB2312" w:eastAsia="仿宋_GB2312" w:cs="仿宋_GB2312"/>
                <w:sz w:val="20"/>
              </w:rPr>
              <w:t>①路基工程</w:t>
            </w:r>
          </w:p>
          <w:p w14:paraId="1D76A6AE">
            <w:pPr>
              <w:pStyle w:val="4"/>
              <w:ind w:firstLine="400"/>
              <w:jc w:val="both"/>
            </w:pPr>
            <w:r>
              <w:rPr>
                <w:rFonts w:ascii="仿宋_GB2312" w:hAnsi="仿宋_GB2312" w:eastAsia="仿宋_GB2312" w:cs="仿宋_GB2312"/>
                <w:sz w:val="20"/>
              </w:rPr>
              <w:t>（1）合同段与合同段的结合部、分段作业的结合部、填挖交界结合部、半填半挖结合部、构造物与路基的结合部、边死角与一般填筑段的结合部压实工艺等；</w:t>
            </w:r>
          </w:p>
          <w:p w14:paraId="4301A8F7">
            <w:pPr>
              <w:pStyle w:val="4"/>
              <w:ind w:firstLine="400"/>
              <w:jc w:val="both"/>
            </w:pPr>
            <w:r>
              <w:rPr>
                <w:rFonts w:ascii="仿宋_GB2312" w:hAnsi="仿宋_GB2312" w:eastAsia="仿宋_GB2312" w:cs="仿宋_GB2312"/>
                <w:sz w:val="20"/>
              </w:rPr>
              <w:t>（2）路基填料控制、压实标准、设备配套与实际填筑材料、试验路总结报告的对应性。</w:t>
            </w:r>
          </w:p>
          <w:p w14:paraId="2EAF4FE9">
            <w:pPr>
              <w:pStyle w:val="4"/>
              <w:ind w:firstLine="400"/>
              <w:jc w:val="both"/>
            </w:pPr>
            <w:r>
              <w:rPr>
                <w:rFonts w:ascii="仿宋_GB2312" w:hAnsi="仿宋_GB2312" w:eastAsia="仿宋_GB2312" w:cs="仿宋_GB2312"/>
                <w:sz w:val="20"/>
              </w:rPr>
              <w:t>②路面工程</w:t>
            </w:r>
          </w:p>
          <w:p w14:paraId="71D9009C">
            <w:pPr>
              <w:pStyle w:val="4"/>
              <w:ind w:firstLine="400"/>
              <w:jc w:val="both"/>
            </w:pPr>
            <w:r>
              <w:rPr>
                <w:rFonts w:ascii="仿宋_GB2312" w:hAnsi="仿宋_GB2312" w:eastAsia="仿宋_GB2312" w:cs="仿宋_GB2312"/>
                <w:sz w:val="20"/>
              </w:rPr>
              <w:t>（1）施工单位工地试验室是否在（底）基层、面层混合料拌和场配备专职试验人员及必要仪器设备；</w:t>
            </w:r>
          </w:p>
          <w:p w14:paraId="745E24EF">
            <w:pPr>
              <w:pStyle w:val="4"/>
              <w:ind w:firstLine="400"/>
              <w:jc w:val="both"/>
            </w:pPr>
            <w:r>
              <w:rPr>
                <w:rFonts w:ascii="仿宋_GB2312" w:hAnsi="仿宋_GB2312" w:eastAsia="仿宋_GB2312" w:cs="仿宋_GB2312"/>
                <w:sz w:val="20"/>
              </w:rPr>
              <w:t>（2）路面施工前路床是否验收合格，对照设计图纸抽查对旧路病害的处理范围、深度及实体质量；</w:t>
            </w:r>
          </w:p>
          <w:p w14:paraId="51E3DAC5">
            <w:pPr>
              <w:pStyle w:val="4"/>
              <w:ind w:firstLine="400"/>
              <w:jc w:val="both"/>
            </w:pPr>
            <w:r>
              <w:rPr>
                <w:rFonts w:ascii="仿宋_GB2312" w:hAnsi="仿宋_GB2312" w:eastAsia="仿宋_GB2312" w:cs="仿宋_GB2312"/>
                <w:sz w:val="20"/>
              </w:rPr>
              <w:t>（3）路面集料是否采用帆布覆盖或大棚存放，防止雨淋，是否存在混存、混用，分隔堆放，设置标识牌；</w:t>
            </w:r>
          </w:p>
          <w:p w14:paraId="16F1A032">
            <w:pPr>
              <w:pStyle w:val="4"/>
              <w:ind w:firstLine="400"/>
              <w:jc w:val="both"/>
            </w:pPr>
            <w:r>
              <w:rPr>
                <w:rFonts w:ascii="仿宋_GB2312" w:hAnsi="仿宋_GB2312" w:eastAsia="仿宋_GB2312" w:cs="仿宋_GB2312"/>
                <w:sz w:val="20"/>
              </w:rPr>
              <w:t>（4）基层是否集中拌和，料斗、罐仓是否装配高精度电子动态计量器，加水使用高精度流量计；</w:t>
            </w:r>
          </w:p>
          <w:p w14:paraId="5C6351FA">
            <w:pPr>
              <w:pStyle w:val="4"/>
              <w:ind w:firstLine="400"/>
              <w:jc w:val="both"/>
            </w:pPr>
            <w:r>
              <w:rPr>
                <w:rFonts w:ascii="仿宋_GB2312" w:hAnsi="仿宋_GB2312" w:eastAsia="仿宋_GB2312" w:cs="仿宋_GB2312"/>
                <w:sz w:val="20"/>
              </w:rPr>
              <w:t>（5）热拌沥青混合料是否采用马歇尔试验配合比设计方法，通过目标配合比设计、生产配合比设计及生产配合比验证三个阶段，确定沥青混合料的材料品种及配比、矿料级配、最佳沥青用量；</w:t>
            </w:r>
          </w:p>
          <w:p w14:paraId="7BBDF1DC">
            <w:pPr>
              <w:pStyle w:val="4"/>
              <w:ind w:firstLine="400"/>
              <w:jc w:val="both"/>
            </w:pPr>
            <w:r>
              <w:rPr>
                <w:rFonts w:ascii="仿宋_GB2312" w:hAnsi="仿宋_GB2312" w:eastAsia="仿宋_GB2312" w:cs="仿宋_GB2312"/>
                <w:sz w:val="20"/>
              </w:rPr>
              <w:t>（6）路面压实度采用实验室标准密度和最大理论密度计算压实度进行双控，并以合格率较低的作为评定结果。</w:t>
            </w:r>
          </w:p>
          <w:p w14:paraId="1DA807EE">
            <w:pPr>
              <w:pStyle w:val="4"/>
              <w:ind w:firstLine="400"/>
              <w:jc w:val="both"/>
            </w:pPr>
            <w:r>
              <w:rPr>
                <w:rFonts w:ascii="仿宋_GB2312" w:hAnsi="仿宋_GB2312" w:eastAsia="仿宋_GB2312" w:cs="仿宋_GB2312"/>
                <w:sz w:val="20"/>
              </w:rPr>
              <w:t>③桥隧工程</w:t>
            </w:r>
          </w:p>
          <w:p w14:paraId="784DB82D">
            <w:pPr>
              <w:pStyle w:val="4"/>
              <w:ind w:firstLine="400"/>
              <w:jc w:val="both"/>
            </w:pPr>
            <w:r>
              <w:rPr>
                <w:rFonts w:ascii="仿宋_GB2312" w:hAnsi="仿宋_GB2312" w:eastAsia="仿宋_GB2312" w:cs="仿宋_GB2312"/>
                <w:sz w:val="20"/>
              </w:rPr>
              <w:t>（1）钢筋、水泥、粗集料、细集料、锚具、支座、压浆料等原材料是否按规范分批、分类进行质量检验，合格后方可使用；</w:t>
            </w:r>
          </w:p>
          <w:p w14:paraId="3274FFA4">
            <w:pPr>
              <w:pStyle w:val="4"/>
              <w:ind w:firstLine="400"/>
              <w:jc w:val="both"/>
            </w:pPr>
            <w:r>
              <w:rPr>
                <w:rFonts w:ascii="仿宋_GB2312" w:hAnsi="仿宋_GB2312" w:eastAsia="仿宋_GB2312" w:cs="仿宋_GB2312"/>
                <w:sz w:val="20"/>
              </w:rPr>
              <w:t>（2）预应力筋由多根钢绞线组成时，是否预先编束，并每隔1～1.5m捆扎一次，整束穿入孔道；预应力张拉后，对钢绞线是否采用机械切割方式切断；</w:t>
            </w:r>
          </w:p>
          <w:p w14:paraId="0CF1E77F">
            <w:pPr>
              <w:pStyle w:val="4"/>
              <w:ind w:firstLine="400"/>
              <w:jc w:val="both"/>
            </w:pPr>
            <w:r>
              <w:rPr>
                <w:rFonts w:ascii="仿宋_GB2312" w:hAnsi="仿宋_GB2312" w:eastAsia="仿宋_GB2312" w:cs="仿宋_GB2312"/>
                <w:sz w:val="20"/>
              </w:rPr>
              <w:t>（3）预应力是否采用智能张拉，孔道是否采用大循环压浆等关键工艺，现场签认手续是否齐全；</w:t>
            </w:r>
          </w:p>
          <w:p w14:paraId="38B93DBF">
            <w:pPr>
              <w:pStyle w:val="4"/>
              <w:ind w:firstLine="400"/>
              <w:jc w:val="both"/>
            </w:pPr>
            <w:r>
              <w:rPr>
                <w:rFonts w:ascii="仿宋_GB2312" w:hAnsi="仿宋_GB2312" w:eastAsia="仿宋_GB2312" w:cs="仿宋_GB2312"/>
                <w:sz w:val="20"/>
              </w:rPr>
              <w:t>（4）钢构箱体三向预应力筋张拉是否按照先竖向、再纵向、后横向的次序进行张拉施工。竖向预应力筋是否采用了二次张拉工艺；</w:t>
            </w:r>
          </w:p>
          <w:p w14:paraId="16456601">
            <w:pPr>
              <w:pStyle w:val="4"/>
              <w:ind w:firstLine="400"/>
              <w:jc w:val="both"/>
            </w:pPr>
            <w:r>
              <w:rPr>
                <w:rFonts w:ascii="仿宋_GB2312" w:hAnsi="仿宋_GB2312" w:eastAsia="仿宋_GB2312" w:cs="仿宋_GB2312"/>
                <w:sz w:val="20"/>
              </w:rPr>
              <w:t>（5）隧道开挖时欠挖，超挖部分处理是否符合规范；</w:t>
            </w:r>
          </w:p>
          <w:p w14:paraId="3F895B15">
            <w:pPr>
              <w:pStyle w:val="4"/>
              <w:ind w:firstLine="400"/>
              <w:jc w:val="both"/>
            </w:pPr>
            <w:r>
              <w:rPr>
                <w:rFonts w:ascii="仿宋_GB2312" w:hAnsi="仿宋_GB2312" w:eastAsia="仿宋_GB2312" w:cs="仿宋_GB2312"/>
                <w:sz w:val="20"/>
              </w:rPr>
              <w:t>（6）隧道防排水工程是否严格按照施工图施工；</w:t>
            </w:r>
          </w:p>
          <w:p w14:paraId="5D8D577C">
            <w:pPr>
              <w:pStyle w:val="4"/>
              <w:ind w:firstLine="400"/>
              <w:jc w:val="both"/>
            </w:pPr>
            <w:r>
              <w:rPr>
                <w:rFonts w:ascii="仿宋_GB2312" w:hAnsi="仿宋_GB2312" w:eastAsia="仿宋_GB2312" w:cs="仿宋_GB2312"/>
                <w:sz w:val="20"/>
              </w:rPr>
              <w:t>（7）混凝土工程外观质量。</w:t>
            </w:r>
          </w:p>
          <w:p w14:paraId="02468359">
            <w:pPr>
              <w:pStyle w:val="4"/>
              <w:ind w:firstLine="402"/>
              <w:jc w:val="both"/>
            </w:pPr>
            <w:r>
              <w:rPr>
                <w:rFonts w:ascii="仿宋_GB2312" w:hAnsi="仿宋_GB2312" w:eastAsia="仿宋_GB2312" w:cs="仿宋_GB2312"/>
                <w:b/>
                <w:sz w:val="20"/>
              </w:rPr>
              <w:t>（三）抽检方式及工作量</w:t>
            </w:r>
          </w:p>
          <w:p w14:paraId="1D443415">
            <w:pPr>
              <w:pStyle w:val="4"/>
              <w:ind w:firstLine="400"/>
              <w:jc w:val="both"/>
            </w:pPr>
            <w:r>
              <w:rPr>
                <w:rFonts w:ascii="仿宋_GB2312" w:hAnsi="仿宋_GB2312" w:eastAsia="仿宋_GB2312" w:cs="仿宋_GB2312"/>
                <w:sz w:val="20"/>
              </w:rPr>
              <w:t>１.工作方式</w:t>
            </w:r>
          </w:p>
          <w:p w14:paraId="7B66AE28">
            <w:pPr>
              <w:pStyle w:val="4"/>
              <w:ind w:firstLine="400"/>
              <w:jc w:val="both"/>
            </w:pPr>
            <w:r>
              <w:rPr>
                <w:rFonts w:ascii="仿宋_GB2312" w:hAnsi="仿宋_GB2312" w:eastAsia="仿宋_GB2312" w:cs="仿宋_GB2312"/>
                <w:sz w:val="20"/>
              </w:rPr>
              <w:t>1.1 2026年公路工程建设项目质量抽检工作应安排在路基、桥涵、隧道、路面底基层、基层、面层施工高峰期进行，以保证所有规定的抽检指标均能抽检到；</w:t>
            </w:r>
          </w:p>
          <w:p w14:paraId="5FA8183D">
            <w:pPr>
              <w:pStyle w:val="4"/>
              <w:ind w:firstLine="400"/>
              <w:jc w:val="both"/>
            </w:pPr>
            <w:r>
              <w:rPr>
                <w:rFonts w:ascii="仿宋_GB2312" w:hAnsi="仿宋_GB2312" w:eastAsia="仿宋_GB2312" w:cs="仿宋_GB2312"/>
                <w:sz w:val="20"/>
              </w:rPr>
              <w:t>1.2 突出关键指标：工程量及报价清单中打★的各项检测指标作为关键指标，至少应分别完成招标文件规定点组数量的80%，其余20%可以在打★的各项关键检测指标之间进行调剂，关键指标超出招标文件规定点组数量的，按合同单价及实际发生量计算费用，但总计量支付费用不能超过本次招标合同总价，成交的检测单位在工作过程中应充分考虑此约定；</w:t>
            </w:r>
          </w:p>
          <w:p w14:paraId="1B35C710">
            <w:pPr>
              <w:pStyle w:val="4"/>
              <w:ind w:firstLine="400"/>
              <w:jc w:val="both"/>
            </w:pPr>
            <w:r>
              <w:rPr>
                <w:rFonts w:ascii="仿宋_GB2312" w:hAnsi="仿宋_GB2312" w:eastAsia="仿宋_GB2312" w:cs="仿宋_GB2312"/>
                <w:sz w:val="20"/>
              </w:rPr>
              <w:t>1.3 工程量及报价清单中未打★的检测指标作为一般指标，一般指标完成检测的点组数量超出招标文件规定数量的不予支付超出部分的费用；</w:t>
            </w:r>
          </w:p>
          <w:p w14:paraId="56387D89">
            <w:pPr>
              <w:pStyle w:val="4"/>
              <w:ind w:firstLine="400"/>
              <w:jc w:val="both"/>
            </w:pPr>
            <w:r>
              <w:rPr>
                <w:rFonts w:ascii="仿宋_GB2312" w:hAnsi="仿宋_GB2312" w:eastAsia="仿宋_GB2312" w:cs="仿宋_GB2312"/>
                <w:sz w:val="20"/>
              </w:rPr>
              <w:t>1.4超工作范围处理：不属于本招标文件《工程量及报价清单》检测指标范围的，除非发包人有书面要求抽检，否则不予抽检。超出本招标文件《工程量及报价清单》检测指标之外的，发包人不予支付费用；</w:t>
            </w:r>
          </w:p>
          <w:p w14:paraId="682525C0">
            <w:pPr>
              <w:pStyle w:val="4"/>
              <w:ind w:firstLine="400"/>
              <w:jc w:val="both"/>
            </w:pPr>
            <w:r>
              <w:rPr>
                <w:rFonts w:ascii="仿宋_GB2312" w:hAnsi="仿宋_GB2312" w:eastAsia="仿宋_GB2312" w:cs="仿宋_GB2312"/>
                <w:sz w:val="20"/>
              </w:rPr>
              <w:t>1.5专业检测单位应配备携带赴现场开展工作的仪器，同时可利用现场工地试验室及仪器设备。除必须要送回专业检测单位自身中心试验室进行检测的指标外，其它数据应尽量现场试验和检测，检测结果现场通报。</w:t>
            </w:r>
          </w:p>
          <w:p w14:paraId="438FAE2A">
            <w:pPr>
              <w:pStyle w:val="4"/>
              <w:ind w:firstLine="400"/>
              <w:jc w:val="both"/>
            </w:pPr>
            <w:r>
              <w:rPr>
                <w:rFonts w:ascii="仿宋_GB2312" w:hAnsi="仿宋_GB2312" w:eastAsia="仿宋_GB2312" w:cs="仿宋_GB2312"/>
                <w:sz w:val="20"/>
              </w:rPr>
              <w:t>2.抽检工作量</w:t>
            </w:r>
          </w:p>
          <w:p w14:paraId="214F6344">
            <w:pPr>
              <w:pStyle w:val="4"/>
              <w:ind w:firstLine="400"/>
              <w:jc w:val="both"/>
            </w:pPr>
            <w:r>
              <w:rPr>
                <w:rFonts w:ascii="仿宋_GB2312" w:hAnsi="仿宋_GB2312" w:eastAsia="仿宋_GB2312" w:cs="仿宋_GB2312"/>
                <w:sz w:val="20"/>
              </w:rPr>
              <w:t>具体工程项目由发包人在检查前明确，每个项目的抽检指标和频率由发包人和检测单位另行决定，但总检测指标和检测点（组）数应符合工程量清单要求。</w:t>
            </w:r>
          </w:p>
          <w:p w14:paraId="7D96A412">
            <w:pPr>
              <w:pStyle w:val="4"/>
              <w:ind w:firstLine="402"/>
              <w:jc w:val="both"/>
            </w:pPr>
            <w:r>
              <w:rPr>
                <w:rFonts w:ascii="仿宋_GB2312" w:hAnsi="仿宋_GB2312" w:eastAsia="仿宋_GB2312" w:cs="仿宋_GB2312"/>
                <w:b/>
                <w:sz w:val="20"/>
              </w:rPr>
              <w:t>（四）项目配合要求</w:t>
            </w:r>
          </w:p>
          <w:p w14:paraId="139354F4">
            <w:pPr>
              <w:pStyle w:val="4"/>
              <w:ind w:firstLine="400"/>
              <w:jc w:val="both"/>
            </w:pPr>
            <w:r>
              <w:rPr>
                <w:rFonts w:ascii="仿宋_GB2312" w:hAnsi="仿宋_GB2312" w:eastAsia="仿宋_GB2312" w:cs="仿宋_GB2312"/>
                <w:sz w:val="20"/>
              </w:rPr>
              <w:t>1.每次检查原则上由发包人带队并在检查前进一步确定检查项目，提出工作要求。承包人应做好人员分工分组、交通工具等各项准备, 检查工作用车由检测单位解决；</w:t>
            </w:r>
          </w:p>
          <w:p w14:paraId="1B4B696A">
            <w:pPr>
              <w:pStyle w:val="4"/>
              <w:ind w:firstLine="400"/>
              <w:jc w:val="both"/>
            </w:pPr>
            <w:r>
              <w:rPr>
                <w:rFonts w:ascii="仿宋_GB2312" w:hAnsi="仿宋_GB2312" w:eastAsia="仿宋_GB2312" w:cs="仿宋_GB2312"/>
                <w:sz w:val="20"/>
              </w:rPr>
              <w:t>2.除招标文件要求的主要人员外，检测单位应配备适量的检测员和工人，以保证各项检测工作独立完成；</w:t>
            </w:r>
          </w:p>
          <w:p w14:paraId="6F140323">
            <w:pPr>
              <w:pStyle w:val="4"/>
              <w:ind w:firstLine="400"/>
              <w:jc w:val="both"/>
            </w:pPr>
            <w:r>
              <w:rPr>
                <w:rFonts w:ascii="仿宋_GB2312" w:hAnsi="仿宋_GB2312" w:eastAsia="仿宋_GB2312" w:cs="仿宋_GB2312"/>
                <w:sz w:val="20"/>
              </w:rPr>
              <w:t>3.现场检查组和内业检查组检测单位应派1-2名专家参加。</w:t>
            </w:r>
          </w:p>
          <w:p w14:paraId="5D75345F">
            <w:pPr>
              <w:pStyle w:val="4"/>
              <w:ind w:firstLine="402"/>
              <w:jc w:val="both"/>
            </w:pPr>
            <w:r>
              <w:rPr>
                <w:rFonts w:ascii="仿宋_GB2312" w:hAnsi="仿宋_GB2312" w:eastAsia="仿宋_GB2312" w:cs="仿宋_GB2312"/>
                <w:b/>
                <w:sz w:val="20"/>
              </w:rPr>
              <w:t>（五）资料整理及报告内容</w:t>
            </w:r>
          </w:p>
          <w:p w14:paraId="0334084A">
            <w:pPr>
              <w:pStyle w:val="4"/>
              <w:ind w:firstLine="400"/>
              <w:jc w:val="both"/>
            </w:pPr>
            <w:r>
              <w:rPr>
                <w:rFonts w:ascii="仿宋_GB2312" w:hAnsi="仿宋_GB2312" w:eastAsia="仿宋_GB2312" w:cs="仿宋_GB2312"/>
                <w:sz w:val="20"/>
              </w:rPr>
              <w:t>1.每次现场检测结束后，必须在当天完成试验及检测数据的处理和计算工作，随时向项目负责人及相关带队领导汇报检测结果；</w:t>
            </w:r>
          </w:p>
          <w:p w14:paraId="47229C91">
            <w:pPr>
              <w:pStyle w:val="4"/>
              <w:ind w:firstLine="400"/>
              <w:jc w:val="both"/>
            </w:pPr>
            <w:r>
              <w:rPr>
                <w:rFonts w:ascii="仿宋_GB2312" w:hAnsi="仿宋_GB2312" w:eastAsia="仿宋_GB2312" w:cs="仿宋_GB2312"/>
                <w:sz w:val="20"/>
              </w:rPr>
              <w:t>2.每地市检测结束后，由项目负责人整理检测数据，整理存在问题意见，经检查组负责人审核，并及时现场通报并提出整改要求。</w:t>
            </w:r>
          </w:p>
          <w:p w14:paraId="1700D2BB">
            <w:pPr>
              <w:pStyle w:val="4"/>
              <w:ind w:firstLine="400"/>
              <w:jc w:val="both"/>
            </w:pPr>
            <w:r>
              <w:rPr>
                <w:rFonts w:ascii="仿宋_GB2312" w:hAnsi="仿宋_GB2312" w:eastAsia="仿宋_GB2312" w:cs="仿宋_GB2312"/>
                <w:sz w:val="20"/>
              </w:rPr>
              <w:t>检测工作结束后，由项目负责人将检测原始记录、统计表汇总整理。记录、统计汇总表格式附后；</w:t>
            </w:r>
          </w:p>
          <w:p w14:paraId="03196FBA">
            <w:pPr>
              <w:pStyle w:val="4"/>
              <w:ind w:firstLine="400"/>
              <w:jc w:val="both"/>
            </w:pPr>
            <w:r>
              <w:rPr>
                <w:rFonts w:ascii="仿宋_GB2312" w:hAnsi="仿宋_GB2312" w:eastAsia="仿宋_GB2312" w:cs="仿宋_GB2312"/>
                <w:sz w:val="20"/>
              </w:rPr>
              <w:t>3.检测报告内容主要包括：项目概述、检测依据、检测组织情况、总体及各项目检测内容、结果总体分析。检查报告每地市单独整理，提交发包人3份；</w:t>
            </w:r>
          </w:p>
          <w:p w14:paraId="7CFA12AC">
            <w:pPr>
              <w:pStyle w:val="4"/>
              <w:ind w:firstLine="400"/>
              <w:jc w:val="both"/>
            </w:pPr>
            <w:r>
              <w:rPr>
                <w:rFonts w:ascii="仿宋_GB2312" w:hAnsi="仿宋_GB2312" w:eastAsia="仿宋_GB2312" w:cs="仿宋_GB2312"/>
                <w:sz w:val="20"/>
              </w:rPr>
              <w:t>4.外业监测结束后30日内分别整理形成全省普通干线公路工程建设项目质量抽检分析报告，主要内容如下：</w:t>
            </w:r>
          </w:p>
          <w:p w14:paraId="5F418A99">
            <w:pPr>
              <w:pStyle w:val="4"/>
              <w:ind w:firstLine="400"/>
              <w:jc w:val="both"/>
            </w:pPr>
            <w:r>
              <w:rPr>
                <w:rFonts w:ascii="仿宋_GB2312" w:hAnsi="仿宋_GB2312" w:eastAsia="仿宋_GB2312" w:cs="仿宋_GB2312"/>
                <w:sz w:val="20"/>
              </w:rPr>
              <w:t>（1）检测检查工作概述。</w:t>
            </w:r>
          </w:p>
          <w:p w14:paraId="4715D544">
            <w:pPr>
              <w:pStyle w:val="4"/>
              <w:ind w:firstLine="400"/>
              <w:jc w:val="both"/>
            </w:pPr>
            <w:r>
              <w:rPr>
                <w:rFonts w:ascii="仿宋_GB2312" w:hAnsi="仿宋_GB2312" w:eastAsia="仿宋_GB2312" w:cs="仿宋_GB2312"/>
                <w:sz w:val="20"/>
              </w:rPr>
              <w:t>（2）全省质量抽检总体评价，包括好的做法和存在问题。</w:t>
            </w:r>
          </w:p>
          <w:p w14:paraId="61D3903F">
            <w:pPr>
              <w:pStyle w:val="4"/>
              <w:ind w:firstLine="400"/>
              <w:jc w:val="both"/>
            </w:pPr>
            <w:r>
              <w:rPr>
                <w:rFonts w:ascii="仿宋_GB2312" w:hAnsi="仿宋_GB2312" w:eastAsia="仿宋_GB2312" w:cs="仿宋_GB2312"/>
                <w:sz w:val="20"/>
              </w:rPr>
              <w:t>（3）分原材料、实体工程、工艺检查、试验室管理及内业资料分别分析检测检查结果，梳理分析存在的问题及原因。</w:t>
            </w:r>
          </w:p>
          <w:p w14:paraId="0F8FD90D">
            <w:pPr>
              <w:pStyle w:val="4"/>
              <w:ind w:firstLine="400"/>
              <w:jc w:val="both"/>
            </w:pPr>
            <w:r>
              <w:rPr>
                <w:rFonts w:ascii="仿宋_GB2312" w:hAnsi="仿宋_GB2312" w:eastAsia="仿宋_GB2312" w:cs="仿宋_GB2312"/>
                <w:sz w:val="20"/>
              </w:rPr>
              <w:t>（4）各市检查结果分析评价。</w:t>
            </w:r>
          </w:p>
          <w:p w14:paraId="2B1CB4F6">
            <w:pPr>
              <w:pStyle w:val="4"/>
              <w:ind w:firstLine="402"/>
              <w:jc w:val="both"/>
            </w:pPr>
            <w:r>
              <w:rPr>
                <w:rFonts w:ascii="仿宋_GB2312" w:hAnsi="仿宋_GB2312" w:eastAsia="仿宋_GB2312" w:cs="仿宋_GB2312"/>
                <w:b/>
                <w:sz w:val="20"/>
              </w:rPr>
              <w:t>（六）试验仪器设备要求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18"/>
              <w:gridCol w:w="519"/>
              <w:gridCol w:w="768"/>
              <w:gridCol w:w="526"/>
            </w:tblGrid>
            <w:tr w14:paraId="221508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156546C">
                  <w:pPr>
                    <w:pStyle w:val="4"/>
                    <w:jc w:val="center"/>
                  </w:pPr>
                  <w:r>
                    <w:rPr>
                      <w:rFonts w:ascii="仿宋_GB2312" w:hAnsi="仿宋_GB2312" w:eastAsia="仿宋_GB2312" w:cs="仿宋_GB2312"/>
                      <w:sz w:val="20"/>
                    </w:rPr>
                    <w:t>设备名称</w:t>
                  </w:r>
                </w:p>
              </w:tc>
              <w:tc>
                <w:tcPr>
                  <w:tcW w:w="5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C6E4CDD">
                  <w:pPr>
                    <w:pStyle w:val="4"/>
                    <w:jc w:val="center"/>
                  </w:pPr>
                  <w:r>
                    <w:rPr>
                      <w:rFonts w:ascii="仿宋_GB2312" w:hAnsi="仿宋_GB2312" w:eastAsia="仿宋_GB2312" w:cs="仿宋_GB2312"/>
                      <w:sz w:val="20"/>
                    </w:rPr>
                    <w:t>数量要求</w:t>
                  </w:r>
                </w:p>
              </w:tc>
              <w:tc>
                <w:tcPr>
                  <w:tcW w:w="76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10B8648">
                  <w:pPr>
                    <w:pStyle w:val="4"/>
                    <w:jc w:val="center"/>
                  </w:pPr>
                  <w:r>
                    <w:rPr>
                      <w:rFonts w:ascii="仿宋_GB2312" w:hAnsi="仿宋_GB2312" w:eastAsia="仿宋_GB2312" w:cs="仿宋_GB2312"/>
                      <w:sz w:val="20"/>
                    </w:rPr>
                    <w:t>设备名称</w:t>
                  </w:r>
                </w:p>
              </w:tc>
              <w:tc>
                <w:tcPr>
                  <w:tcW w:w="5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FEA61E0">
                  <w:pPr>
                    <w:pStyle w:val="4"/>
                    <w:jc w:val="center"/>
                  </w:pPr>
                  <w:r>
                    <w:rPr>
                      <w:rFonts w:ascii="仿宋_GB2312" w:hAnsi="仿宋_GB2312" w:eastAsia="仿宋_GB2312" w:cs="仿宋_GB2312"/>
                      <w:sz w:val="20"/>
                    </w:rPr>
                    <w:t>数量要求</w:t>
                  </w:r>
                </w:p>
              </w:tc>
            </w:tr>
            <w:tr w14:paraId="56D768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F60AD5">
                  <w:pPr>
                    <w:pStyle w:val="4"/>
                    <w:jc w:val="center"/>
                  </w:pPr>
                  <w:r>
                    <w:rPr>
                      <w:rFonts w:ascii="仿宋_GB2312" w:hAnsi="仿宋_GB2312" w:eastAsia="仿宋_GB2312" w:cs="仿宋_GB2312"/>
                      <w:sz w:val="20"/>
                    </w:rPr>
                    <w:t>钢筋位置及保护层厚度测定仪</w:t>
                  </w:r>
                </w:p>
              </w:tc>
              <w:tc>
                <w:tcPr>
                  <w:tcW w:w="5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9F51ED">
                  <w:pPr>
                    <w:pStyle w:val="4"/>
                    <w:jc w:val="center"/>
                  </w:pPr>
                  <w:r>
                    <w:rPr>
                      <w:rFonts w:ascii="仿宋_GB2312" w:hAnsi="仿宋_GB2312" w:eastAsia="仿宋_GB2312" w:cs="仿宋_GB2312"/>
                      <w:sz w:val="20"/>
                    </w:rPr>
                    <w:t>2</w:t>
                  </w:r>
                </w:p>
              </w:tc>
              <w:tc>
                <w:tcPr>
                  <w:tcW w:w="7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BA8A80">
                  <w:pPr>
                    <w:pStyle w:val="4"/>
                    <w:jc w:val="center"/>
                  </w:pPr>
                  <w:r>
                    <w:rPr>
                      <w:rFonts w:ascii="仿宋_GB2312" w:hAnsi="仿宋_GB2312" w:eastAsia="仿宋_GB2312" w:cs="仿宋_GB2312"/>
                      <w:sz w:val="20"/>
                    </w:rPr>
                    <w:t>路面摩擦系数测定仪</w:t>
                  </w:r>
                </w:p>
              </w:tc>
              <w:tc>
                <w:tcPr>
                  <w:tcW w:w="5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3E091D">
                  <w:pPr>
                    <w:pStyle w:val="4"/>
                    <w:jc w:val="center"/>
                  </w:pPr>
                  <w:r>
                    <w:rPr>
                      <w:rFonts w:ascii="仿宋_GB2312" w:hAnsi="仿宋_GB2312" w:eastAsia="仿宋_GB2312" w:cs="仿宋_GB2312"/>
                      <w:sz w:val="20"/>
                    </w:rPr>
                    <w:t>2</w:t>
                  </w:r>
                </w:p>
              </w:tc>
            </w:tr>
            <w:tr w14:paraId="78CD76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547340">
                  <w:pPr>
                    <w:pStyle w:val="4"/>
                    <w:jc w:val="center"/>
                  </w:pPr>
                  <w:r>
                    <w:rPr>
                      <w:rFonts w:ascii="仿宋_GB2312" w:hAnsi="仿宋_GB2312" w:eastAsia="仿宋_GB2312" w:cs="仿宋_GB2312"/>
                      <w:sz w:val="20"/>
                    </w:rPr>
                    <w:t>压实度检测设备</w:t>
                  </w:r>
                </w:p>
              </w:tc>
              <w:tc>
                <w:tcPr>
                  <w:tcW w:w="5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0D6375">
                  <w:pPr>
                    <w:pStyle w:val="4"/>
                    <w:jc w:val="center"/>
                  </w:pPr>
                  <w:r>
                    <w:rPr>
                      <w:rFonts w:ascii="仿宋_GB2312" w:hAnsi="仿宋_GB2312" w:eastAsia="仿宋_GB2312" w:cs="仿宋_GB2312"/>
                      <w:sz w:val="20"/>
                    </w:rPr>
                    <w:t>2</w:t>
                  </w:r>
                </w:p>
              </w:tc>
              <w:tc>
                <w:tcPr>
                  <w:tcW w:w="7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84616B">
                  <w:pPr>
                    <w:pStyle w:val="4"/>
                    <w:jc w:val="center"/>
                  </w:pPr>
                  <w:r>
                    <w:rPr>
                      <w:rFonts w:ascii="仿宋_GB2312" w:hAnsi="仿宋_GB2312" w:eastAsia="仿宋_GB2312" w:cs="仿宋_GB2312"/>
                      <w:sz w:val="20"/>
                    </w:rPr>
                    <w:t>回弹仪</w:t>
                  </w:r>
                </w:p>
              </w:tc>
              <w:tc>
                <w:tcPr>
                  <w:tcW w:w="5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E1697C">
                  <w:pPr>
                    <w:pStyle w:val="4"/>
                    <w:jc w:val="center"/>
                  </w:pPr>
                  <w:r>
                    <w:rPr>
                      <w:rFonts w:ascii="仿宋_GB2312" w:hAnsi="仿宋_GB2312" w:eastAsia="仿宋_GB2312" w:cs="仿宋_GB2312"/>
                      <w:sz w:val="20"/>
                    </w:rPr>
                    <w:t>2</w:t>
                  </w:r>
                </w:p>
              </w:tc>
            </w:tr>
            <w:tr w14:paraId="5A85A9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6E441E">
                  <w:pPr>
                    <w:pStyle w:val="4"/>
                    <w:jc w:val="center"/>
                  </w:pPr>
                  <w:r>
                    <w:rPr>
                      <w:rFonts w:ascii="仿宋_GB2312" w:hAnsi="仿宋_GB2312" w:eastAsia="仿宋_GB2312" w:cs="仿宋_GB2312"/>
                      <w:sz w:val="20"/>
                    </w:rPr>
                    <w:t>断面仪</w:t>
                  </w:r>
                </w:p>
              </w:tc>
              <w:tc>
                <w:tcPr>
                  <w:tcW w:w="5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30B65D">
                  <w:pPr>
                    <w:pStyle w:val="4"/>
                    <w:jc w:val="center"/>
                  </w:pPr>
                  <w:r>
                    <w:rPr>
                      <w:rFonts w:ascii="仿宋_GB2312" w:hAnsi="仿宋_GB2312" w:eastAsia="仿宋_GB2312" w:cs="仿宋_GB2312"/>
                      <w:sz w:val="20"/>
                    </w:rPr>
                    <w:t>2</w:t>
                  </w:r>
                </w:p>
              </w:tc>
              <w:tc>
                <w:tcPr>
                  <w:tcW w:w="7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1A41D2">
                  <w:pPr>
                    <w:pStyle w:val="4"/>
                    <w:jc w:val="center"/>
                  </w:pPr>
                  <w:r>
                    <w:rPr>
                      <w:rFonts w:ascii="仿宋_GB2312" w:hAnsi="仿宋_GB2312" w:eastAsia="仿宋_GB2312" w:cs="仿宋_GB2312"/>
                      <w:sz w:val="20"/>
                    </w:rPr>
                    <w:t>碳化深度测定仪</w:t>
                  </w:r>
                </w:p>
              </w:tc>
              <w:tc>
                <w:tcPr>
                  <w:tcW w:w="5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E41E8B">
                  <w:pPr>
                    <w:pStyle w:val="4"/>
                    <w:jc w:val="center"/>
                  </w:pPr>
                  <w:r>
                    <w:rPr>
                      <w:rFonts w:ascii="仿宋_GB2312" w:hAnsi="仿宋_GB2312" w:eastAsia="仿宋_GB2312" w:cs="仿宋_GB2312"/>
                      <w:sz w:val="20"/>
                    </w:rPr>
                    <w:t>2</w:t>
                  </w:r>
                </w:p>
              </w:tc>
            </w:tr>
            <w:tr w14:paraId="2AFC01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F261CD">
                  <w:pPr>
                    <w:pStyle w:val="4"/>
                    <w:jc w:val="center"/>
                  </w:pPr>
                  <w:r>
                    <w:rPr>
                      <w:rFonts w:ascii="仿宋_GB2312" w:hAnsi="仿宋_GB2312" w:eastAsia="仿宋_GB2312" w:cs="仿宋_GB2312"/>
                      <w:sz w:val="20"/>
                    </w:rPr>
                    <w:t>地质雷达</w:t>
                  </w:r>
                </w:p>
              </w:tc>
              <w:tc>
                <w:tcPr>
                  <w:tcW w:w="5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FE23C8">
                  <w:pPr>
                    <w:pStyle w:val="4"/>
                    <w:jc w:val="center"/>
                  </w:pPr>
                  <w:r>
                    <w:rPr>
                      <w:rFonts w:ascii="仿宋_GB2312" w:hAnsi="仿宋_GB2312" w:eastAsia="仿宋_GB2312" w:cs="仿宋_GB2312"/>
                      <w:sz w:val="20"/>
                    </w:rPr>
                    <w:t>2</w:t>
                  </w:r>
                </w:p>
              </w:tc>
              <w:tc>
                <w:tcPr>
                  <w:tcW w:w="76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549DA3">
                  <w:pPr>
                    <w:pStyle w:val="4"/>
                    <w:jc w:val="center"/>
                  </w:pPr>
                  <w:r>
                    <w:rPr>
                      <w:rFonts w:ascii="仿宋_GB2312" w:hAnsi="仿宋_GB2312" w:eastAsia="仿宋_GB2312" w:cs="仿宋_GB2312"/>
                      <w:sz w:val="20"/>
                    </w:rPr>
                    <w:t>路面取芯机</w:t>
                  </w:r>
                </w:p>
              </w:tc>
              <w:tc>
                <w:tcPr>
                  <w:tcW w:w="5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F86AAB">
                  <w:pPr>
                    <w:pStyle w:val="4"/>
                    <w:jc w:val="center"/>
                  </w:pPr>
                  <w:r>
                    <w:rPr>
                      <w:rFonts w:ascii="仿宋_GB2312" w:hAnsi="仿宋_GB2312" w:eastAsia="仿宋_GB2312" w:cs="仿宋_GB2312"/>
                      <w:sz w:val="20"/>
                    </w:rPr>
                    <w:t>2</w:t>
                  </w:r>
                </w:p>
              </w:tc>
            </w:tr>
          </w:tbl>
          <w:p w14:paraId="55B2C657"/>
        </w:tc>
      </w:tr>
      <w:tr w14:paraId="42818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CAF01AB">
            <w:pPr>
              <w:pStyle w:val="4"/>
            </w:pPr>
            <w:r>
              <w:rPr>
                <w:rFonts w:ascii="仿宋_GB2312" w:hAnsi="仿宋_GB2312" w:eastAsia="仿宋_GB2312" w:cs="仿宋_GB2312"/>
              </w:rPr>
              <w:t>2</w:t>
            </w:r>
          </w:p>
        </w:tc>
        <w:tc>
          <w:tcPr>
            <w:tcW w:w="2769" w:type="dxa"/>
          </w:tcPr>
          <w:p w14:paraId="642BB683">
            <w:pPr>
              <w:pStyle w:val="4"/>
            </w:pPr>
            <w:r>
              <w:rPr>
                <w:rFonts w:ascii="仿宋_GB2312" w:hAnsi="仿宋_GB2312" w:eastAsia="仿宋_GB2312" w:cs="仿宋_GB2312"/>
              </w:rPr>
              <w:t>★</w:t>
            </w:r>
          </w:p>
        </w:tc>
        <w:tc>
          <w:tcPr>
            <w:tcW w:w="2769" w:type="dxa"/>
          </w:tcPr>
          <w:p w14:paraId="758F3078">
            <w:pPr>
              <w:pStyle w:val="4"/>
            </w:pPr>
            <w:r>
              <w:rPr>
                <w:rFonts w:ascii="仿宋_GB2312" w:hAnsi="仿宋_GB2312" w:eastAsia="仿宋_GB2312" w:cs="仿宋_GB2312"/>
                <w:b/>
                <w:sz w:val="21"/>
              </w:rPr>
              <w:t>二、服务期限：</w:t>
            </w:r>
            <w:r>
              <w:rPr>
                <w:rFonts w:ascii="仿宋_GB2312" w:hAnsi="仿宋_GB2312" w:eastAsia="仿宋_GB2312" w:cs="仿宋_GB2312"/>
                <w:sz w:val="21"/>
              </w:rPr>
              <w:t>自合同签订之日起至2026 年 11 月 30 日</w:t>
            </w:r>
          </w:p>
        </w:tc>
      </w:tr>
      <w:tr w14:paraId="710BE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8F2B3E">
            <w:pPr>
              <w:pStyle w:val="4"/>
            </w:pPr>
            <w:r>
              <w:rPr>
                <w:rFonts w:ascii="仿宋_GB2312" w:hAnsi="仿宋_GB2312" w:eastAsia="仿宋_GB2312" w:cs="仿宋_GB2312"/>
              </w:rPr>
              <w:t>3</w:t>
            </w:r>
          </w:p>
        </w:tc>
        <w:tc>
          <w:tcPr>
            <w:tcW w:w="2769" w:type="dxa"/>
          </w:tcPr>
          <w:p w14:paraId="22C3BD3B">
            <w:pPr>
              <w:pStyle w:val="4"/>
            </w:pPr>
            <w:r>
              <w:rPr>
                <w:rFonts w:ascii="仿宋_GB2312" w:hAnsi="仿宋_GB2312" w:eastAsia="仿宋_GB2312" w:cs="仿宋_GB2312"/>
              </w:rPr>
              <w:t>★</w:t>
            </w:r>
          </w:p>
        </w:tc>
        <w:tc>
          <w:tcPr>
            <w:tcW w:w="2769" w:type="dxa"/>
          </w:tcPr>
          <w:p w14:paraId="3C40E434">
            <w:pPr>
              <w:pStyle w:val="4"/>
            </w:pPr>
            <w:r>
              <w:rPr>
                <w:rFonts w:ascii="仿宋_GB2312" w:hAnsi="仿宋_GB2312" w:eastAsia="仿宋_GB2312" w:cs="仿宋_GB2312"/>
                <w:b/>
                <w:sz w:val="21"/>
              </w:rPr>
              <w:t>三、服务地点：</w:t>
            </w:r>
            <w:r>
              <w:rPr>
                <w:rFonts w:ascii="仿宋_GB2312" w:hAnsi="仿宋_GB2312" w:eastAsia="仿宋_GB2312" w:cs="仿宋_GB2312"/>
                <w:sz w:val="21"/>
              </w:rPr>
              <w:t>全省普通干线公路在建项目所在地。</w:t>
            </w:r>
          </w:p>
        </w:tc>
      </w:tr>
      <w:tr w14:paraId="46A69B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989F0A3">
            <w:pPr>
              <w:pStyle w:val="4"/>
            </w:pPr>
            <w:r>
              <w:rPr>
                <w:rFonts w:ascii="仿宋_GB2312" w:hAnsi="仿宋_GB2312" w:eastAsia="仿宋_GB2312" w:cs="仿宋_GB2312"/>
              </w:rPr>
              <w:t>4</w:t>
            </w:r>
          </w:p>
        </w:tc>
        <w:tc>
          <w:tcPr>
            <w:tcW w:w="2769" w:type="dxa"/>
          </w:tcPr>
          <w:p w14:paraId="095484E5">
            <w:pPr>
              <w:pStyle w:val="4"/>
            </w:pPr>
            <w:r>
              <w:rPr>
                <w:rFonts w:ascii="仿宋_GB2312" w:hAnsi="仿宋_GB2312" w:eastAsia="仿宋_GB2312" w:cs="仿宋_GB2312"/>
              </w:rPr>
              <w:t>★</w:t>
            </w:r>
          </w:p>
        </w:tc>
        <w:tc>
          <w:tcPr>
            <w:tcW w:w="2769" w:type="dxa"/>
          </w:tcPr>
          <w:p w14:paraId="4D4546E7">
            <w:pPr>
              <w:pStyle w:val="4"/>
            </w:pPr>
            <w:r>
              <w:rPr>
                <w:rFonts w:ascii="仿宋_GB2312" w:hAnsi="仿宋_GB2312" w:eastAsia="仿宋_GB2312" w:cs="仿宋_GB2312"/>
                <w:b/>
                <w:sz w:val="21"/>
              </w:rPr>
              <w:t>四、质量要求（验收标准）：</w:t>
            </w:r>
            <w:r>
              <w:rPr>
                <w:rFonts w:ascii="仿宋_GB2312" w:hAnsi="仿宋_GB2312" w:eastAsia="仿宋_GB2312" w:cs="仿宋_GB2312"/>
                <w:sz w:val="21"/>
              </w:rPr>
              <w:t>成立验收小组组织验收，检测、试验数据应真实可靠，达到国家相关规范、标准及采购人考核要求，通过采购人审查和工作验收。</w:t>
            </w:r>
          </w:p>
        </w:tc>
      </w:tr>
      <w:tr w14:paraId="050199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F1A40D7">
            <w:pPr>
              <w:pStyle w:val="4"/>
            </w:pPr>
            <w:r>
              <w:rPr>
                <w:rFonts w:ascii="仿宋_GB2312" w:hAnsi="仿宋_GB2312" w:eastAsia="仿宋_GB2312" w:cs="仿宋_GB2312"/>
              </w:rPr>
              <w:t>5</w:t>
            </w:r>
          </w:p>
        </w:tc>
        <w:tc>
          <w:tcPr>
            <w:tcW w:w="2769" w:type="dxa"/>
          </w:tcPr>
          <w:p w14:paraId="2DD63C4B"/>
        </w:tc>
        <w:tc>
          <w:tcPr>
            <w:tcW w:w="2769" w:type="dxa"/>
          </w:tcPr>
          <w:p w14:paraId="5431CB4F">
            <w:pPr>
              <w:pStyle w:val="4"/>
              <w:jc w:val="both"/>
            </w:pPr>
            <w:r>
              <w:rPr>
                <w:rFonts w:ascii="仿宋_GB2312" w:hAnsi="仿宋_GB2312" w:eastAsia="仿宋_GB2312" w:cs="仿宋_GB2312"/>
                <w:b/>
                <w:sz w:val="21"/>
              </w:rPr>
              <w:t>五、服务清单</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90"/>
              <w:gridCol w:w="570"/>
              <w:gridCol w:w="570"/>
              <w:gridCol w:w="1110"/>
              <w:gridCol w:w="660"/>
            </w:tblGrid>
            <w:tr w14:paraId="0403B9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41" w:type="dxa"/>
                  <w:gridSpan w:val="4"/>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F525D8E">
                  <w:pPr>
                    <w:pStyle w:val="4"/>
                    <w:jc w:val="center"/>
                  </w:pPr>
                  <w:r>
                    <w:rPr>
                      <w:rFonts w:ascii="仿宋_GB2312" w:hAnsi="仿宋_GB2312" w:eastAsia="仿宋_GB2312" w:cs="仿宋_GB2312"/>
                      <w:color w:val="000000"/>
                      <w:sz w:val="18"/>
                    </w:rPr>
                    <w:t>项目名称</w:t>
                  </w:r>
                </w:p>
              </w:tc>
              <w:tc>
                <w:tcPr>
                  <w:tcW w:w="3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0064FBC">
                  <w:pPr>
                    <w:pStyle w:val="4"/>
                    <w:jc w:val="center"/>
                  </w:pPr>
                  <w:r>
                    <w:rPr>
                      <w:rFonts w:ascii="仿宋_GB2312" w:hAnsi="仿宋_GB2312" w:eastAsia="仿宋_GB2312" w:cs="仿宋_GB2312"/>
                      <w:color w:val="000000"/>
                      <w:sz w:val="18"/>
                    </w:rPr>
                    <w:t>工程量</w:t>
                  </w:r>
                </w:p>
              </w:tc>
            </w:tr>
            <w:tr w14:paraId="45FAA3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499D5C">
                  <w:pPr>
                    <w:pStyle w:val="4"/>
                    <w:jc w:val="center"/>
                  </w:pPr>
                  <w:r>
                    <w:rPr>
                      <w:rFonts w:ascii="仿宋_GB2312" w:hAnsi="仿宋_GB2312" w:eastAsia="仿宋_GB2312" w:cs="仿宋_GB2312"/>
                      <w:color w:val="000000"/>
                      <w:sz w:val="18"/>
                    </w:rPr>
                    <w:t>原材料及交通产品质量</w:t>
                  </w:r>
                </w:p>
              </w:tc>
              <w:tc>
                <w:tcPr>
                  <w:tcW w:w="32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E8302C1">
                  <w:pPr>
                    <w:pStyle w:val="4"/>
                    <w:jc w:val="center"/>
                  </w:pPr>
                  <w:r>
                    <w:rPr>
                      <w:rFonts w:ascii="仿宋_GB2312" w:hAnsi="仿宋_GB2312" w:eastAsia="仿宋_GB2312" w:cs="仿宋_GB2312"/>
                      <w:color w:val="000000"/>
                      <w:sz w:val="18"/>
                    </w:rPr>
                    <w:t>路基工程</w:t>
                  </w:r>
                </w:p>
              </w:tc>
              <w:tc>
                <w:tcPr>
                  <w:tcW w:w="485"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6C50C3E">
                  <w:pPr>
                    <w:pStyle w:val="4"/>
                    <w:jc w:val="center"/>
                  </w:pPr>
                  <w:r>
                    <w:rPr>
                      <w:rFonts w:ascii="仿宋_GB2312" w:hAnsi="仿宋_GB2312" w:eastAsia="仿宋_GB2312" w:cs="仿宋_GB2312"/>
                      <w:color w:val="000000"/>
                      <w:sz w:val="18"/>
                    </w:rPr>
                    <w:t>粗集料</w:t>
                  </w:r>
                </w:p>
              </w:tc>
              <w:tc>
                <w:tcPr>
                  <w:tcW w:w="101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7B902E4">
                  <w:pPr>
                    <w:pStyle w:val="4"/>
                    <w:jc w:val="center"/>
                  </w:pPr>
                  <w:r>
                    <w:rPr>
                      <w:rFonts w:ascii="仿宋_GB2312" w:hAnsi="仿宋_GB2312" w:eastAsia="仿宋_GB2312" w:cs="仿宋_GB2312"/>
                      <w:color w:val="000000"/>
                      <w:sz w:val="18"/>
                    </w:rPr>
                    <w:t>含泥量（项）★</w:t>
                  </w:r>
                </w:p>
              </w:tc>
              <w:tc>
                <w:tcPr>
                  <w:tcW w:w="3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6C6FFC5">
                  <w:pPr>
                    <w:pStyle w:val="4"/>
                    <w:jc w:val="center"/>
                  </w:pPr>
                  <w:r>
                    <w:rPr>
                      <w:rFonts w:ascii="仿宋_GB2312" w:hAnsi="仿宋_GB2312" w:eastAsia="仿宋_GB2312" w:cs="仿宋_GB2312"/>
                      <w:color w:val="000000"/>
                      <w:sz w:val="18"/>
                    </w:rPr>
                    <w:t>14</w:t>
                  </w:r>
                </w:p>
              </w:tc>
            </w:tr>
            <w:tr w14:paraId="1DA489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6BFC0055"/>
              </w:tc>
              <w:tc>
                <w:tcPr>
                  <w:tcW w:w="322" w:type="dxa"/>
                  <w:vMerge w:val="continue"/>
                  <w:tcBorders>
                    <w:top w:val="nil"/>
                    <w:left w:val="nil"/>
                    <w:bottom w:val="single" w:color="000000" w:sz="4" w:space="0"/>
                    <w:right w:val="single" w:color="000000" w:sz="4" w:space="0"/>
                  </w:tcBorders>
                </w:tcPr>
                <w:p w14:paraId="04F6E52B"/>
              </w:tc>
              <w:tc>
                <w:tcPr>
                  <w:tcW w:w="485" w:type="dxa"/>
                  <w:vMerge w:val="continue"/>
                  <w:tcBorders>
                    <w:top w:val="single" w:color="000000" w:sz="4" w:space="0"/>
                    <w:left w:val="nil"/>
                    <w:bottom w:val="single" w:color="000000" w:sz="4" w:space="0"/>
                    <w:right w:val="single" w:color="000000" w:sz="4" w:space="0"/>
                  </w:tcBorders>
                </w:tcPr>
                <w:p w14:paraId="68496B7D"/>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016255">
                  <w:pPr>
                    <w:pStyle w:val="4"/>
                    <w:jc w:val="center"/>
                  </w:pPr>
                  <w:r>
                    <w:rPr>
                      <w:rFonts w:ascii="仿宋_GB2312" w:hAnsi="仿宋_GB2312" w:eastAsia="仿宋_GB2312" w:cs="仿宋_GB2312"/>
                      <w:color w:val="000000"/>
                      <w:sz w:val="18"/>
                    </w:rPr>
                    <w:t>压碎值（项）★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AC1400">
                  <w:pPr>
                    <w:pStyle w:val="4"/>
                    <w:jc w:val="center"/>
                  </w:pPr>
                  <w:r>
                    <w:rPr>
                      <w:rFonts w:ascii="仿宋_GB2312" w:hAnsi="仿宋_GB2312" w:eastAsia="仿宋_GB2312" w:cs="仿宋_GB2312"/>
                      <w:color w:val="000000"/>
                      <w:sz w:val="18"/>
                    </w:rPr>
                    <w:t>6</w:t>
                  </w:r>
                </w:p>
              </w:tc>
            </w:tr>
            <w:tr w14:paraId="256018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6B1D2B40"/>
              </w:tc>
              <w:tc>
                <w:tcPr>
                  <w:tcW w:w="322" w:type="dxa"/>
                  <w:vMerge w:val="continue"/>
                  <w:tcBorders>
                    <w:top w:val="nil"/>
                    <w:left w:val="nil"/>
                    <w:bottom w:val="single" w:color="000000" w:sz="4" w:space="0"/>
                    <w:right w:val="single" w:color="000000" w:sz="4" w:space="0"/>
                  </w:tcBorders>
                </w:tcPr>
                <w:p w14:paraId="1E18EC06"/>
              </w:tc>
              <w:tc>
                <w:tcPr>
                  <w:tcW w:w="485" w:type="dxa"/>
                  <w:vMerge w:val="continue"/>
                  <w:tcBorders>
                    <w:top w:val="single" w:color="000000" w:sz="4" w:space="0"/>
                    <w:left w:val="nil"/>
                    <w:bottom w:val="single" w:color="000000" w:sz="4" w:space="0"/>
                    <w:right w:val="single" w:color="000000" w:sz="4" w:space="0"/>
                  </w:tcBorders>
                </w:tcPr>
                <w:p w14:paraId="327028CE"/>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CC3023">
                  <w:pPr>
                    <w:pStyle w:val="4"/>
                    <w:jc w:val="center"/>
                  </w:pPr>
                  <w:r>
                    <w:rPr>
                      <w:rFonts w:ascii="仿宋_GB2312" w:hAnsi="仿宋_GB2312" w:eastAsia="仿宋_GB2312" w:cs="仿宋_GB2312"/>
                      <w:color w:val="000000"/>
                      <w:sz w:val="18"/>
                    </w:rPr>
                    <w:t>针片状（项）★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6094E7">
                  <w:pPr>
                    <w:pStyle w:val="4"/>
                    <w:jc w:val="center"/>
                  </w:pPr>
                  <w:r>
                    <w:rPr>
                      <w:rFonts w:ascii="仿宋_GB2312" w:hAnsi="仿宋_GB2312" w:eastAsia="仿宋_GB2312" w:cs="仿宋_GB2312"/>
                      <w:color w:val="000000"/>
                      <w:sz w:val="18"/>
                    </w:rPr>
                    <w:t>14</w:t>
                  </w:r>
                </w:p>
              </w:tc>
            </w:tr>
            <w:tr w14:paraId="08CCC1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237CB838"/>
              </w:tc>
              <w:tc>
                <w:tcPr>
                  <w:tcW w:w="322" w:type="dxa"/>
                  <w:vMerge w:val="continue"/>
                  <w:tcBorders>
                    <w:top w:val="nil"/>
                    <w:left w:val="nil"/>
                    <w:bottom w:val="single" w:color="000000" w:sz="4" w:space="0"/>
                    <w:right w:val="single" w:color="000000" w:sz="4" w:space="0"/>
                  </w:tcBorders>
                </w:tcPr>
                <w:p w14:paraId="7F32AEED"/>
              </w:tc>
              <w:tc>
                <w:tcPr>
                  <w:tcW w:w="4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2738BD9">
                  <w:pPr>
                    <w:pStyle w:val="4"/>
                    <w:jc w:val="center"/>
                  </w:pPr>
                  <w:r>
                    <w:rPr>
                      <w:rFonts w:ascii="仿宋_GB2312" w:hAnsi="仿宋_GB2312" w:eastAsia="仿宋_GB2312" w:cs="仿宋_GB2312"/>
                      <w:color w:val="000000"/>
                      <w:sz w:val="18"/>
                    </w:rPr>
                    <w:t>细集料</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AC040E">
                  <w:pPr>
                    <w:pStyle w:val="4"/>
                    <w:jc w:val="center"/>
                  </w:pPr>
                  <w:r>
                    <w:rPr>
                      <w:rFonts w:ascii="仿宋_GB2312" w:hAnsi="仿宋_GB2312" w:eastAsia="仿宋_GB2312" w:cs="仿宋_GB2312"/>
                      <w:color w:val="000000"/>
                      <w:sz w:val="18"/>
                    </w:rPr>
                    <w:t>天然砂含泥量（项）★</w:t>
                  </w:r>
                </w:p>
              </w:tc>
              <w:tc>
                <w:tcPr>
                  <w:tcW w:w="39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E439B9D">
                  <w:pPr>
                    <w:pStyle w:val="4"/>
                    <w:jc w:val="center"/>
                  </w:pPr>
                  <w:r>
                    <w:rPr>
                      <w:rFonts w:ascii="仿宋_GB2312" w:hAnsi="仿宋_GB2312" w:eastAsia="仿宋_GB2312" w:cs="仿宋_GB2312"/>
                      <w:color w:val="000000"/>
                      <w:sz w:val="18"/>
                    </w:rPr>
                    <w:t>10</w:t>
                  </w:r>
                </w:p>
              </w:tc>
            </w:tr>
            <w:tr w14:paraId="11BC7E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577BC3D4"/>
              </w:tc>
              <w:tc>
                <w:tcPr>
                  <w:tcW w:w="322" w:type="dxa"/>
                  <w:vMerge w:val="continue"/>
                  <w:tcBorders>
                    <w:top w:val="nil"/>
                    <w:left w:val="nil"/>
                    <w:bottom w:val="single" w:color="000000" w:sz="4" w:space="0"/>
                    <w:right w:val="single" w:color="000000" w:sz="4" w:space="0"/>
                  </w:tcBorders>
                </w:tcPr>
                <w:p w14:paraId="24B1E0E9"/>
              </w:tc>
              <w:tc>
                <w:tcPr>
                  <w:tcW w:w="485" w:type="dxa"/>
                  <w:vMerge w:val="continue"/>
                  <w:tcBorders>
                    <w:top w:val="nil"/>
                    <w:left w:val="nil"/>
                    <w:bottom w:val="single" w:color="000000" w:sz="4" w:space="0"/>
                    <w:right w:val="single" w:color="000000" w:sz="4" w:space="0"/>
                  </w:tcBorders>
                </w:tcPr>
                <w:p w14:paraId="2B30BB25"/>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6A0E69">
                  <w:pPr>
                    <w:pStyle w:val="4"/>
                    <w:jc w:val="center"/>
                  </w:pPr>
                  <w:r>
                    <w:rPr>
                      <w:rFonts w:ascii="仿宋_GB2312" w:hAnsi="仿宋_GB2312" w:eastAsia="仿宋_GB2312" w:cs="仿宋_GB2312"/>
                      <w:color w:val="000000"/>
                      <w:sz w:val="18"/>
                    </w:rPr>
                    <w:t>机制砂含泥量（项）★</w:t>
                  </w:r>
                </w:p>
              </w:tc>
              <w:tc>
                <w:tcPr>
                  <w:tcW w:w="395" w:type="dxa"/>
                  <w:vMerge w:val="continue"/>
                  <w:tcBorders>
                    <w:top w:val="nil"/>
                    <w:left w:val="nil"/>
                    <w:bottom w:val="single" w:color="000000" w:sz="4" w:space="0"/>
                    <w:right w:val="single" w:color="000000" w:sz="4" w:space="0"/>
                  </w:tcBorders>
                </w:tcPr>
                <w:p w14:paraId="0ED5F296"/>
              </w:tc>
            </w:tr>
            <w:tr w14:paraId="7557E3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4584A30B"/>
              </w:tc>
              <w:tc>
                <w:tcPr>
                  <w:tcW w:w="322" w:type="dxa"/>
                  <w:vMerge w:val="continue"/>
                  <w:tcBorders>
                    <w:top w:val="nil"/>
                    <w:left w:val="nil"/>
                    <w:bottom w:val="single" w:color="000000" w:sz="4" w:space="0"/>
                    <w:right w:val="single" w:color="000000" w:sz="4" w:space="0"/>
                  </w:tcBorders>
                </w:tcPr>
                <w:p w14:paraId="0A16E302"/>
              </w:tc>
              <w:tc>
                <w:tcPr>
                  <w:tcW w:w="4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BB677AE">
                  <w:pPr>
                    <w:pStyle w:val="4"/>
                    <w:jc w:val="center"/>
                  </w:pPr>
                  <w:r>
                    <w:rPr>
                      <w:rFonts w:ascii="仿宋_GB2312" w:hAnsi="仿宋_GB2312" w:eastAsia="仿宋_GB2312" w:cs="仿宋_GB2312"/>
                      <w:color w:val="000000"/>
                      <w:sz w:val="18"/>
                    </w:rPr>
                    <w:t>水泥</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86737C">
                  <w:pPr>
                    <w:pStyle w:val="4"/>
                    <w:jc w:val="center"/>
                  </w:pPr>
                  <w:r>
                    <w:rPr>
                      <w:rFonts w:ascii="仿宋_GB2312" w:hAnsi="仿宋_GB2312" w:eastAsia="仿宋_GB2312" w:cs="仿宋_GB2312"/>
                      <w:color w:val="000000"/>
                      <w:sz w:val="18"/>
                    </w:rPr>
                    <w:t>凝结时间（项）★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610071">
                  <w:pPr>
                    <w:pStyle w:val="4"/>
                    <w:jc w:val="center"/>
                  </w:pPr>
                  <w:r>
                    <w:rPr>
                      <w:rFonts w:ascii="仿宋_GB2312" w:hAnsi="仿宋_GB2312" w:eastAsia="仿宋_GB2312" w:cs="仿宋_GB2312"/>
                      <w:color w:val="000000"/>
                      <w:sz w:val="18"/>
                    </w:rPr>
                    <w:t>8</w:t>
                  </w:r>
                </w:p>
              </w:tc>
            </w:tr>
            <w:tr w14:paraId="46F730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05D9F3FC"/>
              </w:tc>
              <w:tc>
                <w:tcPr>
                  <w:tcW w:w="322" w:type="dxa"/>
                  <w:vMerge w:val="continue"/>
                  <w:tcBorders>
                    <w:top w:val="nil"/>
                    <w:left w:val="nil"/>
                    <w:bottom w:val="single" w:color="000000" w:sz="4" w:space="0"/>
                    <w:right w:val="single" w:color="000000" w:sz="4" w:space="0"/>
                  </w:tcBorders>
                </w:tcPr>
                <w:p w14:paraId="0B6C2265"/>
              </w:tc>
              <w:tc>
                <w:tcPr>
                  <w:tcW w:w="485" w:type="dxa"/>
                  <w:vMerge w:val="continue"/>
                  <w:tcBorders>
                    <w:top w:val="nil"/>
                    <w:left w:val="nil"/>
                    <w:bottom w:val="single" w:color="000000" w:sz="4" w:space="0"/>
                    <w:right w:val="single" w:color="000000" w:sz="4" w:space="0"/>
                  </w:tcBorders>
                </w:tcPr>
                <w:p w14:paraId="477D656A"/>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1B842E">
                  <w:pPr>
                    <w:pStyle w:val="4"/>
                    <w:jc w:val="center"/>
                  </w:pPr>
                  <w:r>
                    <w:rPr>
                      <w:rFonts w:ascii="仿宋_GB2312" w:hAnsi="仿宋_GB2312" w:eastAsia="仿宋_GB2312" w:cs="仿宋_GB2312"/>
                      <w:color w:val="000000"/>
                      <w:sz w:val="18"/>
                    </w:rPr>
                    <w:t>安定性（项）★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BFED70">
                  <w:pPr>
                    <w:pStyle w:val="4"/>
                    <w:jc w:val="center"/>
                  </w:pPr>
                  <w:r>
                    <w:rPr>
                      <w:rFonts w:ascii="仿宋_GB2312" w:hAnsi="仿宋_GB2312" w:eastAsia="仿宋_GB2312" w:cs="仿宋_GB2312"/>
                      <w:color w:val="000000"/>
                      <w:sz w:val="18"/>
                    </w:rPr>
                    <w:t>8</w:t>
                  </w:r>
                </w:p>
              </w:tc>
            </w:tr>
            <w:tr w14:paraId="675890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5B4431EB"/>
              </w:tc>
              <w:tc>
                <w:tcPr>
                  <w:tcW w:w="322" w:type="dxa"/>
                  <w:vMerge w:val="continue"/>
                  <w:tcBorders>
                    <w:top w:val="nil"/>
                    <w:left w:val="nil"/>
                    <w:bottom w:val="single" w:color="000000" w:sz="4" w:space="0"/>
                    <w:right w:val="single" w:color="000000" w:sz="4" w:space="0"/>
                  </w:tcBorders>
                </w:tcPr>
                <w:p w14:paraId="06B12B10"/>
              </w:tc>
              <w:tc>
                <w:tcPr>
                  <w:tcW w:w="485" w:type="dxa"/>
                  <w:vMerge w:val="continue"/>
                  <w:tcBorders>
                    <w:top w:val="nil"/>
                    <w:left w:val="nil"/>
                    <w:bottom w:val="single" w:color="000000" w:sz="4" w:space="0"/>
                    <w:right w:val="single" w:color="000000" w:sz="4" w:space="0"/>
                  </w:tcBorders>
                </w:tcPr>
                <w:p w14:paraId="3E261C3F"/>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C0E782">
                  <w:pPr>
                    <w:pStyle w:val="4"/>
                    <w:jc w:val="center"/>
                  </w:pPr>
                  <w:r>
                    <w:rPr>
                      <w:rFonts w:ascii="仿宋_GB2312" w:hAnsi="仿宋_GB2312" w:eastAsia="仿宋_GB2312" w:cs="仿宋_GB2312"/>
                      <w:color w:val="000000"/>
                      <w:sz w:val="18"/>
                    </w:rPr>
                    <w:t>3d胶砂强度（项）★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BDB4C9">
                  <w:pPr>
                    <w:pStyle w:val="4"/>
                    <w:jc w:val="center"/>
                  </w:pPr>
                  <w:r>
                    <w:rPr>
                      <w:rFonts w:ascii="仿宋_GB2312" w:hAnsi="仿宋_GB2312" w:eastAsia="仿宋_GB2312" w:cs="仿宋_GB2312"/>
                      <w:color w:val="000000"/>
                      <w:sz w:val="18"/>
                    </w:rPr>
                    <w:t>8</w:t>
                  </w:r>
                </w:p>
              </w:tc>
            </w:tr>
            <w:tr w14:paraId="6E0F28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56C6B315"/>
              </w:tc>
              <w:tc>
                <w:tcPr>
                  <w:tcW w:w="32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4997582">
                  <w:pPr>
                    <w:pStyle w:val="4"/>
                    <w:jc w:val="center"/>
                  </w:pPr>
                  <w:r>
                    <w:rPr>
                      <w:rFonts w:ascii="仿宋_GB2312" w:hAnsi="仿宋_GB2312" w:eastAsia="仿宋_GB2312" w:cs="仿宋_GB2312"/>
                      <w:color w:val="000000"/>
                      <w:sz w:val="18"/>
                    </w:rPr>
                    <w:t>路面工程（基层、底基层）</w:t>
                  </w:r>
                </w:p>
              </w:tc>
              <w:tc>
                <w:tcPr>
                  <w:tcW w:w="4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0915D28">
                  <w:pPr>
                    <w:pStyle w:val="4"/>
                    <w:jc w:val="center"/>
                  </w:pPr>
                  <w:r>
                    <w:rPr>
                      <w:rFonts w:ascii="仿宋_GB2312" w:hAnsi="仿宋_GB2312" w:eastAsia="仿宋_GB2312" w:cs="仿宋_GB2312"/>
                      <w:color w:val="000000"/>
                      <w:sz w:val="18"/>
                    </w:rPr>
                    <w:t>粗集料</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958446">
                  <w:pPr>
                    <w:pStyle w:val="4"/>
                    <w:jc w:val="center"/>
                  </w:pPr>
                  <w:r>
                    <w:rPr>
                      <w:rFonts w:ascii="仿宋_GB2312" w:hAnsi="仿宋_GB2312" w:eastAsia="仿宋_GB2312" w:cs="仿宋_GB2312"/>
                      <w:color w:val="000000"/>
                      <w:sz w:val="18"/>
                    </w:rPr>
                    <w:t>级配（项）★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2E84DA">
                  <w:pPr>
                    <w:pStyle w:val="4"/>
                    <w:jc w:val="center"/>
                  </w:pPr>
                  <w:r>
                    <w:rPr>
                      <w:rFonts w:ascii="仿宋_GB2312" w:hAnsi="仿宋_GB2312" w:eastAsia="仿宋_GB2312" w:cs="仿宋_GB2312"/>
                      <w:color w:val="000000"/>
                      <w:sz w:val="18"/>
                    </w:rPr>
                    <w:t>12</w:t>
                  </w:r>
                </w:p>
              </w:tc>
            </w:tr>
            <w:tr w14:paraId="10FC58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405C120D"/>
              </w:tc>
              <w:tc>
                <w:tcPr>
                  <w:tcW w:w="322" w:type="dxa"/>
                  <w:vMerge w:val="continue"/>
                  <w:tcBorders>
                    <w:top w:val="nil"/>
                    <w:left w:val="nil"/>
                    <w:bottom w:val="single" w:color="000000" w:sz="4" w:space="0"/>
                    <w:right w:val="single" w:color="000000" w:sz="4" w:space="0"/>
                  </w:tcBorders>
                </w:tcPr>
                <w:p w14:paraId="5803BC9D"/>
              </w:tc>
              <w:tc>
                <w:tcPr>
                  <w:tcW w:w="485" w:type="dxa"/>
                  <w:vMerge w:val="continue"/>
                  <w:tcBorders>
                    <w:top w:val="nil"/>
                    <w:left w:val="nil"/>
                    <w:bottom w:val="single" w:color="000000" w:sz="4" w:space="0"/>
                    <w:right w:val="single" w:color="000000" w:sz="4" w:space="0"/>
                  </w:tcBorders>
                </w:tcPr>
                <w:p w14:paraId="65CE5023"/>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C28698">
                  <w:pPr>
                    <w:pStyle w:val="4"/>
                    <w:jc w:val="center"/>
                  </w:pPr>
                  <w:r>
                    <w:rPr>
                      <w:rFonts w:ascii="仿宋_GB2312" w:hAnsi="仿宋_GB2312" w:eastAsia="仿宋_GB2312" w:cs="仿宋_GB2312"/>
                      <w:color w:val="000000"/>
                      <w:sz w:val="18"/>
                    </w:rPr>
                    <w:t>压碎值（项）★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D427A6">
                  <w:pPr>
                    <w:pStyle w:val="4"/>
                    <w:jc w:val="center"/>
                  </w:pPr>
                  <w:r>
                    <w:rPr>
                      <w:rFonts w:ascii="仿宋_GB2312" w:hAnsi="仿宋_GB2312" w:eastAsia="仿宋_GB2312" w:cs="仿宋_GB2312"/>
                      <w:color w:val="000000"/>
                      <w:sz w:val="18"/>
                    </w:rPr>
                    <w:t>6</w:t>
                  </w:r>
                </w:p>
              </w:tc>
            </w:tr>
            <w:tr w14:paraId="34A944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081C4AF9"/>
              </w:tc>
              <w:tc>
                <w:tcPr>
                  <w:tcW w:w="322" w:type="dxa"/>
                  <w:vMerge w:val="continue"/>
                  <w:tcBorders>
                    <w:top w:val="nil"/>
                    <w:left w:val="nil"/>
                    <w:bottom w:val="single" w:color="000000" w:sz="4" w:space="0"/>
                    <w:right w:val="single" w:color="000000" w:sz="4" w:space="0"/>
                  </w:tcBorders>
                </w:tcPr>
                <w:p w14:paraId="14FCD309"/>
              </w:tc>
              <w:tc>
                <w:tcPr>
                  <w:tcW w:w="485" w:type="dxa"/>
                  <w:vMerge w:val="continue"/>
                  <w:tcBorders>
                    <w:top w:val="nil"/>
                    <w:left w:val="nil"/>
                    <w:bottom w:val="single" w:color="000000" w:sz="4" w:space="0"/>
                    <w:right w:val="single" w:color="000000" w:sz="4" w:space="0"/>
                  </w:tcBorders>
                </w:tcPr>
                <w:p w14:paraId="00888B8C"/>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6EB857">
                  <w:pPr>
                    <w:pStyle w:val="4"/>
                    <w:jc w:val="center"/>
                  </w:pPr>
                  <w:r>
                    <w:rPr>
                      <w:rFonts w:ascii="仿宋_GB2312" w:hAnsi="仿宋_GB2312" w:eastAsia="仿宋_GB2312" w:cs="仿宋_GB2312"/>
                      <w:color w:val="000000"/>
                      <w:sz w:val="18"/>
                    </w:rPr>
                    <w:t>小于0.075mm颗粒含量（项）★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8711D6">
                  <w:pPr>
                    <w:pStyle w:val="4"/>
                    <w:jc w:val="center"/>
                  </w:pPr>
                  <w:r>
                    <w:rPr>
                      <w:rFonts w:ascii="仿宋_GB2312" w:hAnsi="仿宋_GB2312" w:eastAsia="仿宋_GB2312" w:cs="仿宋_GB2312"/>
                      <w:color w:val="000000"/>
                      <w:sz w:val="18"/>
                    </w:rPr>
                    <w:t>12</w:t>
                  </w:r>
                </w:p>
              </w:tc>
            </w:tr>
            <w:tr w14:paraId="20869D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560846A5"/>
              </w:tc>
              <w:tc>
                <w:tcPr>
                  <w:tcW w:w="322" w:type="dxa"/>
                  <w:vMerge w:val="continue"/>
                  <w:tcBorders>
                    <w:top w:val="nil"/>
                    <w:left w:val="nil"/>
                    <w:bottom w:val="single" w:color="000000" w:sz="4" w:space="0"/>
                    <w:right w:val="single" w:color="000000" w:sz="4" w:space="0"/>
                  </w:tcBorders>
                </w:tcPr>
                <w:p w14:paraId="654890E6"/>
              </w:tc>
              <w:tc>
                <w:tcPr>
                  <w:tcW w:w="485" w:type="dxa"/>
                  <w:vMerge w:val="continue"/>
                  <w:tcBorders>
                    <w:top w:val="nil"/>
                    <w:left w:val="nil"/>
                    <w:bottom w:val="single" w:color="000000" w:sz="4" w:space="0"/>
                    <w:right w:val="single" w:color="000000" w:sz="4" w:space="0"/>
                  </w:tcBorders>
                </w:tcPr>
                <w:p w14:paraId="1BDBAF44"/>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6FC75D">
                  <w:pPr>
                    <w:pStyle w:val="4"/>
                    <w:jc w:val="center"/>
                  </w:pPr>
                  <w:r>
                    <w:rPr>
                      <w:rFonts w:ascii="仿宋_GB2312" w:hAnsi="仿宋_GB2312" w:eastAsia="仿宋_GB2312" w:cs="仿宋_GB2312"/>
                      <w:color w:val="000000"/>
                      <w:sz w:val="18"/>
                    </w:rPr>
                    <w:t>软石含量（项）★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A9D911">
                  <w:pPr>
                    <w:pStyle w:val="4"/>
                    <w:jc w:val="center"/>
                  </w:pPr>
                  <w:r>
                    <w:rPr>
                      <w:rFonts w:ascii="仿宋_GB2312" w:hAnsi="仿宋_GB2312" w:eastAsia="仿宋_GB2312" w:cs="仿宋_GB2312"/>
                      <w:color w:val="000000"/>
                      <w:sz w:val="18"/>
                    </w:rPr>
                    <w:t>10</w:t>
                  </w:r>
                </w:p>
              </w:tc>
            </w:tr>
            <w:tr w14:paraId="608F7A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039728D0"/>
              </w:tc>
              <w:tc>
                <w:tcPr>
                  <w:tcW w:w="322" w:type="dxa"/>
                  <w:vMerge w:val="continue"/>
                  <w:tcBorders>
                    <w:top w:val="nil"/>
                    <w:left w:val="nil"/>
                    <w:bottom w:val="single" w:color="000000" w:sz="4" w:space="0"/>
                    <w:right w:val="single" w:color="000000" w:sz="4" w:space="0"/>
                  </w:tcBorders>
                </w:tcPr>
                <w:p w14:paraId="0D535CC0"/>
              </w:tc>
              <w:tc>
                <w:tcPr>
                  <w:tcW w:w="4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61463FE">
                  <w:pPr>
                    <w:pStyle w:val="4"/>
                    <w:jc w:val="center"/>
                  </w:pPr>
                  <w:r>
                    <w:rPr>
                      <w:rFonts w:ascii="仿宋_GB2312" w:hAnsi="仿宋_GB2312" w:eastAsia="仿宋_GB2312" w:cs="仿宋_GB2312"/>
                      <w:color w:val="000000"/>
                      <w:sz w:val="18"/>
                    </w:rPr>
                    <w:t>细集料</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74ED49">
                  <w:pPr>
                    <w:pStyle w:val="4"/>
                    <w:jc w:val="center"/>
                  </w:pPr>
                  <w:r>
                    <w:rPr>
                      <w:rFonts w:ascii="仿宋_GB2312" w:hAnsi="仿宋_GB2312" w:eastAsia="仿宋_GB2312" w:cs="仿宋_GB2312"/>
                      <w:color w:val="000000"/>
                      <w:sz w:val="18"/>
                    </w:rPr>
                    <w:t>级配（项）★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2A0DF3">
                  <w:pPr>
                    <w:pStyle w:val="4"/>
                    <w:jc w:val="center"/>
                  </w:pPr>
                  <w:r>
                    <w:rPr>
                      <w:rFonts w:ascii="仿宋_GB2312" w:hAnsi="仿宋_GB2312" w:eastAsia="仿宋_GB2312" w:cs="仿宋_GB2312"/>
                      <w:color w:val="000000"/>
                      <w:sz w:val="18"/>
                    </w:rPr>
                    <w:t>12</w:t>
                  </w:r>
                </w:p>
              </w:tc>
            </w:tr>
            <w:tr w14:paraId="197411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4DC98D96"/>
              </w:tc>
              <w:tc>
                <w:tcPr>
                  <w:tcW w:w="322" w:type="dxa"/>
                  <w:vMerge w:val="continue"/>
                  <w:tcBorders>
                    <w:top w:val="nil"/>
                    <w:left w:val="nil"/>
                    <w:bottom w:val="single" w:color="000000" w:sz="4" w:space="0"/>
                    <w:right w:val="single" w:color="000000" w:sz="4" w:space="0"/>
                  </w:tcBorders>
                </w:tcPr>
                <w:p w14:paraId="468814BB"/>
              </w:tc>
              <w:tc>
                <w:tcPr>
                  <w:tcW w:w="485" w:type="dxa"/>
                  <w:vMerge w:val="continue"/>
                  <w:tcBorders>
                    <w:top w:val="nil"/>
                    <w:left w:val="nil"/>
                    <w:bottom w:val="single" w:color="000000" w:sz="4" w:space="0"/>
                    <w:right w:val="single" w:color="000000" w:sz="4" w:space="0"/>
                  </w:tcBorders>
                </w:tcPr>
                <w:p w14:paraId="3013D176"/>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C3F361">
                  <w:pPr>
                    <w:pStyle w:val="4"/>
                    <w:jc w:val="center"/>
                  </w:pPr>
                  <w:r>
                    <w:rPr>
                      <w:rFonts w:ascii="仿宋_GB2312" w:hAnsi="仿宋_GB2312" w:eastAsia="仿宋_GB2312" w:cs="仿宋_GB2312"/>
                      <w:color w:val="000000"/>
                      <w:sz w:val="18"/>
                    </w:rPr>
                    <w:t>小于0.075mm颗粒含量（项）★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BA1622">
                  <w:pPr>
                    <w:pStyle w:val="4"/>
                    <w:jc w:val="center"/>
                  </w:pPr>
                  <w:r>
                    <w:rPr>
                      <w:rFonts w:ascii="仿宋_GB2312" w:hAnsi="仿宋_GB2312" w:eastAsia="仿宋_GB2312" w:cs="仿宋_GB2312"/>
                      <w:color w:val="000000"/>
                      <w:sz w:val="18"/>
                    </w:rPr>
                    <w:t>12</w:t>
                  </w:r>
                </w:p>
              </w:tc>
            </w:tr>
            <w:tr w14:paraId="1968BD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4B91D379"/>
              </w:tc>
              <w:tc>
                <w:tcPr>
                  <w:tcW w:w="322" w:type="dxa"/>
                  <w:vMerge w:val="continue"/>
                  <w:tcBorders>
                    <w:top w:val="nil"/>
                    <w:left w:val="nil"/>
                    <w:bottom w:val="single" w:color="000000" w:sz="4" w:space="0"/>
                    <w:right w:val="single" w:color="000000" w:sz="4" w:space="0"/>
                  </w:tcBorders>
                </w:tcPr>
                <w:p w14:paraId="02953785"/>
              </w:tc>
              <w:tc>
                <w:tcPr>
                  <w:tcW w:w="4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3D52A99">
                  <w:pPr>
                    <w:pStyle w:val="4"/>
                    <w:jc w:val="center"/>
                  </w:pPr>
                  <w:r>
                    <w:rPr>
                      <w:rFonts w:ascii="仿宋_GB2312" w:hAnsi="仿宋_GB2312" w:eastAsia="仿宋_GB2312" w:cs="仿宋_GB2312"/>
                      <w:color w:val="000000"/>
                      <w:sz w:val="18"/>
                    </w:rPr>
                    <w:t>水泥</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071013">
                  <w:pPr>
                    <w:pStyle w:val="4"/>
                    <w:jc w:val="center"/>
                  </w:pPr>
                  <w:r>
                    <w:rPr>
                      <w:rFonts w:ascii="仿宋_GB2312" w:hAnsi="仿宋_GB2312" w:eastAsia="仿宋_GB2312" w:cs="仿宋_GB2312"/>
                      <w:color w:val="000000"/>
                      <w:sz w:val="18"/>
                    </w:rPr>
                    <w:t>凝结时间（项）★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CB8740">
                  <w:pPr>
                    <w:pStyle w:val="4"/>
                    <w:jc w:val="center"/>
                  </w:pPr>
                  <w:r>
                    <w:rPr>
                      <w:rFonts w:ascii="仿宋_GB2312" w:hAnsi="仿宋_GB2312" w:eastAsia="仿宋_GB2312" w:cs="仿宋_GB2312"/>
                      <w:color w:val="000000"/>
                      <w:sz w:val="18"/>
                    </w:rPr>
                    <w:t>4</w:t>
                  </w:r>
                </w:p>
              </w:tc>
            </w:tr>
            <w:tr w14:paraId="0069D0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704236F4"/>
              </w:tc>
              <w:tc>
                <w:tcPr>
                  <w:tcW w:w="322" w:type="dxa"/>
                  <w:vMerge w:val="continue"/>
                  <w:tcBorders>
                    <w:top w:val="nil"/>
                    <w:left w:val="nil"/>
                    <w:bottom w:val="single" w:color="000000" w:sz="4" w:space="0"/>
                    <w:right w:val="single" w:color="000000" w:sz="4" w:space="0"/>
                  </w:tcBorders>
                </w:tcPr>
                <w:p w14:paraId="53072E12"/>
              </w:tc>
              <w:tc>
                <w:tcPr>
                  <w:tcW w:w="485" w:type="dxa"/>
                  <w:vMerge w:val="continue"/>
                  <w:tcBorders>
                    <w:top w:val="nil"/>
                    <w:left w:val="nil"/>
                    <w:bottom w:val="single" w:color="000000" w:sz="4" w:space="0"/>
                    <w:right w:val="single" w:color="000000" w:sz="4" w:space="0"/>
                  </w:tcBorders>
                </w:tcPr>
                <w:p w14:paraId="186C9DAC"/>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D98186">
                  <w:pPr>
                    <w:pStyle w:val="4"/>
                    <w:jc w:val="center"/>
                  </w:pPr>
                  <w:r>
                    <w:rPr>
                      <w:rFonts w:ascii="仿宋_GB2312" w:hAnsi="仿宋_GB2312" w:eastAsia="仿宋_GB2312" w:cs="仿宋_GB2312"/>
                      <w:color w:val="000000"/>
                      <w:sz w:val="18"/>
                    </w:rPr>
                    <w:t>安定性（项）★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1FC8CF">
                  <w:pPr>
                    <w:pStyle w:val="4"/>
                    <w:jc w:val="center"/>
                  </w:pPr>
                  <w:r>
                    <w:rPr>
                      <w:rFonts w:ascii="仿宋_GB2312" w:hAnsi="仿宋_GB2312" w:eastAsia="仿宋_GB2312" w:cs="仿宋_GB2312"/>
                      <w:color w:val="000000"/>
                      <w:sz w:val="18"/>
                    </w:rPr>
                    <w:t>4</w:t>
                  </w:r>
                </w:p>
              </w:tc>
            </w:tr>
            <w:tr w14:paraId="33B26C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1D7FE20B"/>
              </w:tc>
              <w:tc>
                <w:tcPr>
                  <w:tcW w:w="322" w:type="dxa"/>
                  <w:vMerge w:val="continue"/>
                  <w:tcBorders>
                    <w:top w:val="nil"/>
                    <w:left w:val="nil"/>
                    <w:bottom w:val="single" w:color="000000" w:sz="4" w:space="0"/>
                    <w:right w:val="single" w:color="000000" w:sz="4" w:space="0"/>
                  </w:tcBorders>
                </w:tcPr>
                <w:p w14:paraId="37F18CFE"/>
              </w:tc>
              <w:tc>
                <w:tcPr>
                  <w:tcW w:w="485" w:type="dxa"/>
                  <w:vMerge w:val="continue"/>
                  <w:tcBorders>
                    <w:top w:val="nil"/>
                    <w:left w:val="nil"/>
                    <w:bottom w:val="single" w:color="000000" w:sz="4" w:space="0"/>
                    <w:right w:val="single" w:color="000000" w:sz="4" w:space="0"/>
                  </w:tcBorders>
                </w:tcPr>
                <w:p w14:paraId="0A586B8E"/>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85233C">
                  <w:pPr>
                    <w:pStyle w:val="4"/>
                    <w:jc w:val="center"/>
                  </w:pPr>
                  <w:r>
                    <w:rPr>
                      <w:rFonts w:ascii="仿宋_GB2312" w:hAnsi="仿宋_GB2312" w:eastAsia="仿宋_GB2312" w:cs="仿宋_GB2312"/>
                      <w:color w:val="000000"/>
                      <w:sz w:val="18"/>
                    </w:rPr>
                    <w:t>3d胶砂强度（项）★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514274">
                  <w:pPr>
                    <w:pStyle w:val="4"/>
                    <w:jc w:val="center"/>
                  </w:pPr>
                  <w:r>
                    <w:rPr>
                      <w:rFonts w:ascii="仿宋_GB2312" w:hAnsi="仿宋_GB2312" w:eastAsia="仿宋_GB2312" w:cs="仿宋_GB2312"/>
                      <w:color w:val="000000"/>
                      <w:sz w:val="18"/>
                    </w:rPr>
                    <w:t>4</w:t>
                  </w:r>
                </w:p>
              </w:tc>
            </w:tr>
            <w:tr w14:paraId="1997FF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39298AA8"/>
              </w:tc>
              <w:tc>
                <w:tcPr>
                  <w:tcW w:w="322" w:type="dxa"/>
                  <w:vMerge w:val="continue"/>
                  <w:tcBorders>
                    <w:top w:val="nil"/>
                    <w:left w:val="nil"/>
                    <w:bottom w:val="single" w:color="000000" w:sz="4" w:space="0"/>
                    <w:right w:val="single" w:color="000000" w:sz="4" w:space="0"/>
                  </w:tcBorders>
                </w:tcPr>
                <w:p w14:paraId="45F82066"/>
              </w:tc>
              <w:tc>
                <w:tcPr>
                  <w:tcW w:w="4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15B4F05">
                  <w:pPr>
                    <w:pStyle w:val="4"/>
                    <w:jc w:val="center"/>
                  </w:pPr>
                  <w:r>
                    <w:rPr>
                      <w:rFonts w:ascii="仿宋_GB2312" w:hAnsi="仿宋_GB2312" w:eastAsia="仿宋_GB2312" w:cs="仿宋_GB2312"/>
                      <w:color w:val="000000"/>
                      <w:sz w:val="18"/>
                    </w:rPr>
                    <w:t>无机结合料</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C1A6FE">
                  <w:pPr>
                    <w:pStyle w:val="4"/>
                    <w:jc w:val="center"/>
                  </w:pPr>
                  <w:r>
                    <w:rPr>
                      <w:rFonts w:ascii="仿宋_GB2312" w:hAnsi="仿宋_GB2312" w:eastAsia="仿宋_GB2312" w:cs="仿宋_GB2312"/>
                      <w:color w:val="000000"/>
                      <w:sz w:val="18"/>
                    </w:rPr>
                    <w:t>灰剂量（项）★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8DC7DF">
                  <w:pPr>
                    <w:pStyle w:val="4"/>
                    <w:jc w:val="center"/>
                  </w:pPr>
                  <w:r>
                    <w:rPr>
                      <w:rFonts w:ascii="仿宋_GB2312" w:hAnsi="仿宋_GB2312" w:eastAsia="仿宋_GB2312" w:cs="仿宋_GB2312"/>
                      <w:color w:val="000000"/>
                      <w:sz w:val="18"/>
                    </w:rPr>
                    <w:t>2</w:t>
                  </w:r>
                </w:p>
              </w:tc>
            </w:tr>
            <w:tr w14:paraId="198E62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048709B1"/>
              </w:tc>
              <w:tc>
                <w:tcPr>
                  <w:tcW w:w="322" w:type="dxa"/>
                  <w:vMerge w:val="continue"/>
                  <w:tcBorders>
                    <w:top w:val="nil"/>
                    <w:left w:val="nil"/>
                    <w:bottom w:val="single" w:color="000000" w:sz="4" w:space="0"/>
                    <w:right w:val="single" w:color="000000" w:sz="4" w:space="0"/>
                  </w:tcBorders>
                </w:tcPr>
                <w:p w14:paraId="18F8D110"/>
              </w:tc>
              <w:tc>
                <w:tcPr>
                  <w:tcW w:w="485" w:type="dxa"/>
                  <w:vMerge w:val="continue"/>
                  <w:tcBorders>
                    <w:top w:val="nil"/>
                    <w:left w:val="nil"/>
                    <w:bottom w:val="single" w:color="000000" w:sz="4" w:space="0"/>
                    <w:right w:val="single" w:color="000000" w:sz="4" w:space="0"/>
                  </w:tcBorders>
                </w:tcPr>
                <w:p w14:paraId="4A417A77"/>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8EA457">
                  <w:pPr>
                    <w:pStyle w:val="4"/>
                    <w:jc w:val="center"/>
                  </w:pPr>
                  <w:r>
                    <w:rPr>
                      <w:rFonts w:ascii="仿宋_GB2312" w:hAnsi="仿宋_GB2312" w:eastAsia="仿宋_GB2312" w:cs="仿宋_GB2312"/>
                      <w:color w:val="000000"/>
                      <w:sz w:val="18"/>
                    </w:rPr>
                    <w:t>矿料级配（项）★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46146F">
                  <w:pPr>
                    <w:pStyle w:val="4"/>
                    <w:jc w:val="center"/>
                  </w:pPr>
                  <w:r>
                    <w:rPr>
                      <w:rFonts w:ascii="仿宋_GB2312" w:hAnsi="仿宋_GB2312" w:eastAsia="仿宋_GB2312" w:cs="仿宋_GB2312"/>
                      <w:color w:val="000000"/>
                      <w:sz w:val="18"/>
                    </w:rPr>
                    <w:t>2</w:t>
                  </w:r>
                </w:p>
              </w:tc>
            </w:tr>
            <w:tr w14:paraId="2D37A5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4D926DE5"/>
              </w:tc>
              <w:tc>
                <w:tcPr>
                  <w:tcW w:w="322" w:type="dxa"/>
                  <w:vMerge w:val="continue"/>
                  <w:tcBorders>
                    <w:top w:val="nil"/>
                    <w:left w:val="nil"/>
                    <w:bottom w:val="single" w:color="000000" w:sz="4" w:space="0"/>
                    <w:right w:val="single" w:color="000000" w:sz="4" w:space="0"/>
                  </w:tcBorders>
                </w:tcPr>
                <w:p w14:paraId="434B648E"/>
              </w:tc>
              <w:tc>
                <w:tcPr>
                  <w:tcW w:w="485" w:type="dxa"/>
                  <w:vMerge w:val="continue"/>
                  <w:tcBorders>
                    <w:top w:val="nil"/>
                    <w:left w:val="nil"/>
                    <w:bottom w:val="single" w:color="000000" w:sz="4" w:space="0"/>
                    <w:right w:val="single" w:color="000000" w:sz="4" w:space="0"/>
                  </w:tcBorders>
                </w:tcPr>
                <w:p w14:paraId="4786D270"/>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FFD91E">
                  <w:pPr>
                    <w:pStyle w:val="4"/>
                    <w:jc w:val="center"/>
                  </w:pPr>
                  <w:r>
                    <w:rPr>
                      <w:rFonts w:ascii="仿宋_GB2312" w:hAnsi="仿宋_GB2312" w:eastAsia="仿宋_GB2312" w:cs="仿宋_GB2312"/>
                      <w:color w:val="000000"/>
                      <w:sz w:val="18"/>
                    </w:rPr>
                    <w:t>无侧限抗压强度（组)★</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89BE71">
                  <w:pPr>
                    <w:pStyle w:val="4"/>
                    <w:jc w:val="center"/>
                  </w:pPr>
                  <w:r>
                    <w:rPr>
                      <w:rFonts w:ascii="仿宋_GB2312" w:hAnsi="仿宋_GB2312" w:eastAsia="仿宋_GB2312" w:cs="仿宋_GB2312"/>
                      <w:color w:val="000000"/>
                      <w:sz w:val="18"/>
                    </w:rPr>
                    <w:t>2</w:t>
                  </w:r>
                </w:p>
              </w:tc>
            </w:tr>
            <w:tr w14:paraId="419DFA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78A1D2">
                  <w:pPr>
                    <w:pStyle w:val="4"/>
                    <w:jc w:val="center"/>
                  </w:pPr>
                  <w:r>
                    <w:rPr>
                      <w:rFonts w:ascii="仿宋_GB2312" w:hAnsi="仿宋_GB2312" w:eastAsia="仿宋_GB2312" w:cs="仿宋_GB2312"/>
                      <w:color w:val="000000"/>
                      <w:sz w:val="18"/>
                    </w:rPr>
                    <w:t>原材料及交通产品质量</w:t>
                  </w:r>
                </w:p>
              </w:tc>
              <w:tc>
                <w:tcPr>
                  <w:tcW w:w="32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C251E8F">
                  <w:pPr>
                    <w:pStyle w:val="4"/>
                    <w:jc w:val="center"/>
                  </w:pPr>
                  <w:r>
                    <w:rPr>
                      <w:rFonts w:ascii="仿宋_GB2312" w:hAnsi="仿宋_GB2312" w:eastAsia="仿宋_GB2312" w:cs="仿宋_GB2312"/>
                      <w:color w:val="000000"/>
                      <w:sz w:val="18"/>
                    </w:rPr>
                    <w:t>路面工程（沥青面层）</w:t>
                  </w:r>
                </w:p>
              </w:tc>
              <w:tc>
                <w:tcPr>
                  <w:tcW w:w="4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913C132">
                  <w:pPr>
                    <w:pStyle w:val="4"/>
                    <w:jc w:val="center"/>
                  </w:pPr>
                  <w:r>
                    <w:rPr>
                      <w:rFonts w:ascii="仿宋_GB2312" w:hAnsi="仿宋_GB2312" w:eastAsia="仿宋_GB2312" w:cs="仿宋_GB2312"/>
                      <w:color w:val="000000"/>
                      <w:sz w:val="18"/>
                    </w:rPr>
                    <w:t>粗集料</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1E0A33">
                  <w:pPr>
                    <w:pStyle w:val="4"/>
                    <w:jc w:val="center"/>
                  </w:pPr>
                  <w:r>
                    <w:rPr>
                      <w:rFonts w:ascii="仿宋_GB2312" w:hAnsi="仿宋_GB2312" w:eastAsia="仿宋_GB2312" w:cs="仿宋_GB2312"/>
                      <w:color w:val="000000"/>
                      <w:sz w:val="18"/>
                    </w:rPr>
                    <w:t>上面层磨耗值（项）★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F14961">
                  <w:pPr>
                    <w:pStyle w:val="4"/>
                    <w:jc w:val="center"/>
                  </w:pPr>
                  <w:r>
                    <w:rPr>
                      <w:rFonts w:ascii="仿宋_GB2312" w:hAnsi="仿宋_GB2312" w:eastAsia="仿宋_GB2312" w:cs="仿宋_GB2312"/>
                      <w:color w:val="000000"/>
                      <w:sz w:val="18"/>
                    </w:rPr>
                    <w:t>3</w:t>
                  </w:r>
                </w:p>
              </w:tc>
            </w:tr>
            <w:tr w14:paraId="284172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12A8D792"/>
              </w:tc>
              <w:tc>
                <w:tcPr>
                  <w:tcW w:w="322" w:type="dxa"/>
                  <w:vMerge w:val="continue"/>
                  <w:tcBorders>
                    <w:top w:val="nil"/>
                    <w:left w:val="nil"/>
                    <w:bottom w:val="single" w:color="000000" w:sz="4" w:space="0"/>
                    <w:right w:val="single" w:color="000000" w:sz="4" w:space="0"/>
                  </w:tcBorders>
                </w:tcPr>
                <w:p w14:paraId="7B1C3E7E"/>
              </w:tc>
              <w:tc>
                <w:tcPr>
                  <w:tcW w:w="485" w:type="dxa"/>
                  <w:vMerge w:val="continue"/>
                  <w:tcBorders>
                    <w:top w:val="nil"/>
                    <w:left w:val="nil"/>
                    <w:bottom w:val="single" w:color="000000" w:sz="4" w:space="0"/>
                    <w:right w:val="single" w:color="000000" w:sz="4" w:space="0"/>
                  </w:tcBorders>
                </w:tcPr>
                <w:p w14:paraId="12D4C50F"/>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AB45D7">
                  <w:pPr>
                    <w:pStyle w:val="4"/>
                    <w:jc w:val="center"/>
                  </w:pPr>
                  <w:r>
                    <w:rPr>
                      <w:rFonts w:ascii="仿宋_GB2312" w:hAnsi="仿宋_GB2312" w:eastAsia="仿宋_GB2312" w:cs="仿宋_GB2312"/>
                      <w:color w:val="000000"/>
                      <w:sz w:val="18"/>
                    </w:rPr>
                    <w:t>小于0.075mm颗粒含量（项）★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8D79FA">
                  <w:pPr>
                    <w:pStyle w:val="4"/>
                    <w:jc w:val="center"/>
                  </w:pPr>
                  <w:r>
                    <w:rPr>
                      <w:rFonts w:ascii="仿宋_GB2312" w:hAnsi="仿宋_GB2312" w:eastAsia="仿宋_GB2312" w:cs="仿宋_GB2312"/>
                      <w:color w:val="000000"/>
                      <w:sz w:val="18"/>
                    </w:rPr>
                    <w:t>15</w:t>
                  </w:r>
                </w:p>
              </w:tc>
            </w:tr>
            <w:tr w14:paraId="1C5BC1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6A1E6070"/>
              </w:tc>
              <w:tc>
                <w:tcPr>
                  <w:tcW w:w="322" w:type="dxa"/>
                  <w:vMerge w:val="continue"/>
                  <w:tcBorders>
                    <w:top w:val="nil"/>
                    <w:left w:val="nil"/>
                    <w:bottom w:val="single" w:color="000000" w:sz="4" w:space="0"/>
                    <w:right w:val="single" w:color="000000" w:sz="4" w:space="0"/>
                  </w:tcBorders>
                </w:tcPr>
                <w:p w14:paraId="2C8E68FC"/>
              </w:tc>
              <w:tc>
                <w:tcPr>
                  <w:tcW w:w="485" w:type="dxa"/>
                  <w:vMerge w:val="continue"/>
                  <w:tcBorders>
                    <w:top w:val="nil"/>
                    <w:left w:val="nil"/>
                    <w:bottom w:val="single" w:color="000000" w:sz="4" w:space="0"/>
                    <w:right w:val="single" w:color="000000" w:sz="4" w:space="0"/>
                  </w:tcBorders>
                </w:tcPr>
                <w:p w14:paraId="1EE6986B"/>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24D894">
                  <w:pPr>
                    <w:pStyle w:val="4"/>
                    <w:jc w:val="center"/>
                  </w:pPr>
                  <w:r>
                    <w:rPr>
                      <w:rFonts w:ascii="仿宋_GB2312" w:hAnsi="仿宋_GB2312" w:eastAsia="仿宋_GB2312" w:cs="仿宋_GB2312"/>
                      <w:color w:val="000000"/>
                      <w:sz w:val="18"/>
                    </w:rPr>
                    <w:t>针片状（项）★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533400">
                  <w:pPr>
                    <w:pStyle w:val="4"/>
                    <w:jc w:val="center"/>
                  </w:pPr>
                  <w:r>
                    <w:rPr>
                      <w:rFonts w:ascii="仿宋_GB2312" w:hAnsi="仿宋_GB2312" w:eastAsia="仿宋_GB2312" w:cs="仿宋_GB2312"/>
                      <w:color w:val="000000"/>
                      <w:sz w:val="18"/>
                    </w:rPr>
                    <w:t>15</w:t>
                  </w:r>
                </w:p>
              </w:tc>
            </w:tr>
            <w:tr w14:paraId="0A4814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0EB1B490"/>
              </w:tc>
              <w:tc>
                <w:tcPr>
                  <w:tcW w:w="322" w:type="dxa"/>
                  <w:vMerge w:val="continue"/>
                  <w:tcBorders>
                    <w:top w:val="nil"/>
                    <w:left w:val="nil"/>
                    <w:bottom w:val="single" w:color="000000" w:sz="4" w:space="0"/>
                    <w:right w:val="single" w:color="000000" w:sz="4" w:space="0"/>
                  </w:tcBorders>
                </w:tcPr>
                <w:p w14:paraId="1225CE4A"/>
              </w:tc>
              <w:tc>
                <w:tcPr>
                  <w:tcW w:w="485" w:type="dxa"/>
                  <w:vMerge w:val="continue"/>
                  <w:tcBorders>
                    <w:top w:val="nil"/>
                    <w:left w:val="nil"/>
                    <w:bottom w:val="single" w:color="000000" w:sz="4" w:space="0"/>
                    <w:right w:val="single" w:color="000000" w:sz="4" w:space="0"/>
                  </w:tcBorders>
                </w:tcPr>
                <w:p w14:paraId="147D2E80"/>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53E80C">
                  <w:pPr>
                    <w:pStyle w:val="4"/>
                    <w:jc w:val="center"/>
                  </w:pPr>
                  <w:r>
                    <w:rPr>
                      <w:rFonts w:ascii="仿宋_GB2312" w:hAnsi="仿宋_GB2312" w:eastAsia="仿宋_GB2312" w:cs="仿宋_GB2312"/>
                      <w:color w:val="000000"/>
                      <w:sz w:val="18"/>
                    </w:rPr>
                    <w:t>压碎值（项）★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CF26E4">
                  <w:pPr>
                    <w:pStyle w:val="4"/>
                    <w:jc w:val="center"/>
                  </w:pPr>
                  <w:r>
                    <w:rPr>
                      <w:rFonts w:ascii="仿宋_GB2312" w:hAnsi="仿宋_GB2312" w:eastAsia="仿宋_GB2312" w:cs="仿宋_GB2312"/>
                      <w:color w:val="000000"/>
                      <w:sz w:val="18"/>
                    </w:rPr>
                    <w:t>9</w:t>
                  </w:r>
                </w:p>
              </w:tc>
            </w:tr>
            <w:tr w14:paraId="7C8076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55005734"/>
              </w:tc>
              <w:tc>
                <w:tcPr>
                  <w:tcW w:w="322" w:type="dxa"/>
                  <w:vMerge w:val="continue"/>
                  <w:tcBorders>
                    <w:top w:val="nil"/>
                    <w:left w:val="nil"/>
                    <w:bottom w:val="single" w:color="000000" w:sz="4" w:space="0"/>
                    <w:right w:val="single" w:color="000000" w:sz="4" w:space="0"/>
                  </w:tcBorders>
                </w:tcPr>
                <w:p w14:paraId="5BEA3533"/>
              </w:tc>
              <w:tc>
                <w:tcPr>
                  <w:tcW w:w="485" w:type="dxa"/>
                  <w:vMerge w:val="continue"/>
                  <w:tcBorders>
                    <w:top w:val="nil"/>
                    <w:left w:val="nil"/>
                    <w:bottom w:val="single" w:color="000000" w:sz="4" w:space="0"/>
                    <w:right w:val="single" w:color="000000" w:sz="4" w:space="0"/>
                  </w:tcBorders>
                </w:tcPr>
                <w:p w14:paraId="21C002F3"/>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841371">
                  <w:pPr>
                    <w:pStyle w:val="4"/>
                    <w:jc w:val="center"/>
                  </w:pPr>
                  <w:r>
                    <w:rPr>
                      <w:rFonts w:ascii="仿宋_GB2312" w:hAnsi="仿宋_GB2312" w:eastAsia="仿宋_GB2312" w:cs="仿宋_GB2312"/>
                      <w:color w:val="000000"/>
                      <w:sz w:val="18"/>
                    </w:rPr>
                    <w:t>软石含量（项）★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070D45">
                  <w:pPr>
                    <w:pStyle w:val="4"/>
                    <w:jc w:val="center"/>
                  </w:pPr>
                  <w:r>
                    <w:rPr>
                      <w:rFonts w:ascii="仿宋_GB2312" w:hAnsi="仿宋_GB2312" w:eastAsia="仿宋_GB2312" w:cs="仿宋_GB2312"/>
                      <w:color w:val="000000"/>
                      <w:sz w:val="18"/>
                    </w:rPr>
                    <w:t>15</w:t>
                  </w:r>
                </w:p>
              </w:tc>
            </w:tr>
            <w:tr w14:paraId="2BEA60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613D1CB7"/>
              </w:tc>
              <w:tc>
                <w:tcPr>
                  <w:tcW w:w="322" w:type="dxa"/>
                  <w:vMerge w:val="continue"/>
                  <w:tcBorders>
                    <w:top w:val="nil"/>
                    <w:left w:val="nil"/>
                    <w:bottom w:val="single" w:color="000000" w:sz="4" w:space="0"/>
                    <w:right w:val="single" w:color="000000" w:sz="4" w:space="0"/>
                  </w:tcBorders>
                </w:tcPr>
                <w:p w14:paraId="6CAC3E50"/>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2AAC00">
                  <w:pPr>
                    <w:pStyle w:val="4"/>
                    <w:jc w:val="center"/>
                  </w:pPr>
                  <w:r>
                    <w:rPr>
                      <w:rFonts w:ascii="仿宋_GB2312" w:hAnsi="仿宋_GB2312" w:eastAsia="仿宋_GB2312" w:cs="仿宋_GB2312"/>
                      <w:color w:val="000000"/>
                      <w:sz w:val="18"/>
                    </w:rPr>
                    <w:t>细集料</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4E4109">
                  <w:pPr>
                    <w:pStyle w:val="4"/>
                    <w:jc w:val="center"/>
                  </w:pPr>
                  <w:r>
                    <w:rPr>
                      <w:rFonts w:ascii="仿宋_GB2312" w:hAnsi="仿宋_GB2312" w:eastAsia="仿宋_GB2312" w:cs="仿宋_GB2312"/>
                      <w:color w:val="000000"/>
                      <w:sz w:val="18"/>
                    </w:rPr>
                    <w:t>天然砂小于0.075mm颗粒含量（项）★机制砂砂当量(3-4.75mm)（项）★机制砂亚甲蓝（0-3mm）（项）★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6AD09B">
                  <w:pPr>
                    <w:pStyle w:val="4"/>
                    <w:jc w:val="center"/>
                  </w:pPr>
                  <w:r>
                    <w:rPr>
                      <w:rFonts w:ascii="仿宋_GB2312" w:hAnsi="仿宋_GB2312" w:eastAsia="仿宋_GB2312" w:cs="仿宋_GB2312"/>
                      <w:color w:val="000000"/>
                      <w:sz w:val="18"/>
                    </w:rPr>
                    <w:t>7</w:t>
                  </w:r>
                </w:p>
              </w:tc>
            </w:tr>
            <w:tr w14:paraId="194ED1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02C02345"/>
              </w:tc>
              <w:tc>
                <w:tcPr>
                  <w:tcW w:w="322" w:type="dxa"/>
                  <w:vMerge w:val="continue"/>
                  <w:tcBorders>
                    <w:top w:val="nil"/>
                    <w:left w:val="nil"/>
                    <w:bottom w:val="single" w:color="000000" w:sz="4" w:space="0"/>
                    <w:right w:val="single" w:color="000000" w:sz="4" w:space="0"/>
                  </w:tcBorders>
                </w:tcPr>
                <w:p w14:paraId="0A058967"/>
              </w:tc>
              <w:tc>
                <w:tcPr>
                  <w:tcW w:w="4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3F9C5C1">
                  <w:pPr>
                    <w:pStyle w:val="4"/>
                    <w:jc w:val="center"/>
                  </w:pPr>
                  <w:r>
                    <w:rPr>
                      <w:rFonts w:ascii="仿宋_GB2312" w:hAnsi="仿宋_GB2312" w:eastAsia="仿宋_GB2312" w:cs="仿宋_GB2312"/>
                      <w:color w:val="000000"/>
                      <w:sz w:val="18"/>
                    </w:rPr>
                    <w:t>矿粉</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48B570">
                  <w:pPr>
                    <w:pStyle w:val="4"/>
                    <w:jc w:val="center"/>
                  </w:pPr>
                  <w:r>
                    <w:rPr>
                      <w:rFonts w:ascii="仿宋_GB2312" w:hAnsi="仿宋_GB2312" w:eastAsia="仿宋_GB2312" w:cs="仿宋_GB2312"/>
                      <w:color w:val="000000"/>
                      <w:sz w:val="18"/>
                    </w:rPr>
                    <w:t>亲水系数（项）★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009BF9">
                  <w:pPr>
                    <w:pStyle w:val="4"/>
                    <w:jc w:val="center"/>
                  </w:pPr>
                  <w:r>
                    <w:rPr>
                      <w:rFonts w:ascii="仿宋_GB2312" w:hAnsi="仿宋_GB2312" w:eastAsia="仿宋_GB2312" w:cs="仿宋_GB2312"/>
                      <w:color w:val="000000"/>
                      <w:sz w:val="18"/>
                    </w:rPr>
                    <w:t>7</w:t>
                  </w:r>
                </w:p>
              </w:tc>
            </w:tr>
            <w:tr w14:paraId="7F62B9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4F870301"/>
              </w:tc>
              <w:tc>
                <w:tcPr>
                  <w:tcW w:w="322" w:type="dxa"/>
                  <w:vMerge w:val="continue"/>
                  <w:tcBorders>
                    <w:top w:val="nil"/>
                    <w:left w:val="nil"/>
                    <w:bottom w:val="single" w:color="000000" w:sz="4" w:space="0"/>
                    <w:right w:val="single" w:color="000000" w:sz="4" w:space="0"/>
                  </w:tcBorders>
                </w:tcPr>
                <w:p w14:paraId="04E011E2"/>
              </w:tc>
              <w:tc>
                <w:tcPr>
                  <w:tcW w:w="485" w:type="dxa"/>
                  <w:vMerge w:val="continue"/>
                  <w:tcBorders>
                    <w:top w:val="nil"/>
                    <w:left w:val="nil"/>
                    <w:bottom w:val="single" w:color="000000" w:sz="4" w:space="0"/>
                    <w:right w:val="single" w:color="000000" w:sz="4" w:space="0"/>
                  </w:tcBorders>
                </w:tcPr>
                <w:p w14:paraId="6670D1C3"/>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391B1B">
                  <w:pPr>
                    <w:pStyle w:val="4"/>
                    <w:jc w:val="center"/>
                  </w:pPr>
                  <w:r>
                    <w:rPr>
                      <w:rFonts w:ascii="仿宋_GB2312" w:hAnsi="仿宋_GB2312" w:eastAsia="仿宋_GB2312" w:cs="仿宋_GB2312"/>
                      <w:color w:val="000000"/>
                      <w:sz w:val="18"/>
                    </w:rPr>
                    <w:t>粒度范围（项）★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6140B8">
                  <w:pPr>
                    <w:pStyle w:val="4"/>
                    <w:jc w:val="center"/>
                  </w:pPr>
                  <w:r>
                    <w:rPr>
                      <w:rFonts w:ascii="仿宋_GB2312" w:hAnsi="仿宋_GB2312" w:eastAsia="仿宋_GB2312" w:cs="仿宋_GB2312"/>
                      <w:color w:val="000000"/>
                      <w:sz w:val="18"/>
                    </w:rPr>
                    <w:t>7</w:t>
                  </w:r>
                </w:p>
              </w:tc>
            </w:tr>
            <w:tr w14:paraId="678538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660ABFD0"/>
              </w:tc>
              <w:tc>
                <w:tcPr>
                  <w:tcW w:w="322" w:type="dxa"/>
                  <w:vMerge w:val="continue"/>
                  <w:tcBorders>
                    <w:top w:val="nil"/>
                    <w:left w:val="nil"/>
                    <w:bottom w:val="single" w:color="000000" w:sz="4" w:space="0"/>
                    <w:right w:val="single" w:color="000000" w:sz="4" w:space="0"/>
                  </w:tcBorders>
                </w:tcPr>
                <w:p w14:paraId="75DBA64E"/>
              </w:tc>
              <w:tc>
                <w:tcPr>
                  <w:tcW w:w="4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EA17024">
                  <w:pPr>
                    <w:pStyle w:val="4"/>
                    <w:jc w:val="center"/>
                  </w:pPr>
                  <w:r>
                    <w:rPr>
                      <w:rFonts w:ascii="仿宋_GB2312" w:hAnsi="仿宋_GB2312" w:eastAsia="仿宋_GB2312" w:cs="仿宋_GB2312"/>
                      <w:color w:val="000000"/>
                      <w:sz w:val="18"/>
                    </w:rPr>
                    <w:t>沥青（含改性沥青和乳化沥青）</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FF72C3">
                  <w:pPr>
                    <w:pStyle w:val="4"/>
                    <w:jc w:val="center"/>
                  </w:pPr>
                  <w:r>
                    <w:rPr>
                      <w:rFonts w:ascii="仿宋_GB2312" w:hAnsi="仿宋_GB2312" w:eastAsia="仿宋_GB2312" w:cs="仿宋_GB2312"/>
                      <w:color w:val="000000"/>
                      <w:sz w:val="18"/>
                    </w:rPr>
                    <w:t>沥青及改性沥青薄膜加热试验（耐老化性能，质量变化、残留针入度比、残留延度）（项）★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906614">
                  <w:pPr>
                    <w:pStyle w:val="4"/>
                    <w:jc w:val="center"/>
                  </w:pPr>
                  <w:r>
                    <w:rPr>
                      <w:rFonts w:ascii="仿宋_GB2312" w:hAnsi="仿宋_GB2312" w:eastAsia="仿宋_GB2312" w:cs="仿宋_GB2312"/>
                      <w:color w:val="000000"/>
                      <w:sz w:val="18"/>
                    </w:rPr>
                    <w:t>8</w:t>
                  </w:r>
                </w:p>
              </w:tc>
            </w:tr>
            <w:tr w14:paraId="1F88CF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33298C96"/>
              </w:tc>
              <w:tc>
                <w:tcPr>
                  <w:tcW w:w="322" w:type="dxa"/>
                  <w:vMerge w:val="continue"/>
                  <w:tcBorders>
                    <w:top w:val="nil"/>
                    <w:left w:val="nil"/>
                    <w:bottom w:val="single" w:color="000000" w:sz="4" w:space="0"/>
                    <w:right w:val="single" w:color="000000" w:sz="4" w:space="0"/>
                  </w:tcBorders>
                </w:tcPr>
                <w:p w14:paraId="7B02B5EB"/>
              </w:tc>
              <w:tc>
                <w:tcPr>
                  <w:tcW w:w="485" w:type="dxa"/>
                  <w:vMerge w:val="continue"/>
                  <w:tcBorders>
                    <w:top w:val="nil"/>
                    <w:left w:val="nil"/>
                    <w:bottom w:val="single" w:color="000000" w:sz="4" w:space="0"/>
                    <w:right w:val="single" w:color="000000" w:sz="4" w:space="0"/>
                  </w:tcBorders>
                </w:tcPr>
                <w:p w14:paraId="78D32FBA"/>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AA7633">
                  <w:pPr>
                    <w:pStyle w:val="4"/>
                    <w:jc w:val="center"/>
                  </w:pPr>
                  <w:r>
                    <w:rPr>
                      <w:rFonts w:ascii="仿宋_GB2312" w:hAnsi="仿宋_GB2312" w:eastAsia="仿宋_GB2312" w:cs="仿宋_GB2312"/>
                      <w:color w:val="000000"/>
                      <w:sz w:val="18"/>
                    </w:rPr>
                    <w:t>改性沥青补充检测135℃运动粘度和弹性恢复指数（项）★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4F5662">
                  <w:pPr>
                    <w:pStyle w:val="4"/>
                    <w:jc w:val="center"/>
                  </w:pPr>
                  <w:r>
                    <w:rPr>
                      <w:rFonts w:ascii="仿宋_GB2312" w:hAnsi="仿宋_GB2312" w:eastAsia="仿宋_GB2312" w:cs="仿宋_GB2312"/>
                      <w:color w:val="000000"/>
                      <w:sz w:val="18"/>
                    </w:rPr>
                    <w:t>4</w:t>
                  </w:r>
                </w:p>
              </w:tc>
            </w:tr>
            <w:tr w14:paraId="08B0C2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6C70DA67"/>
              </w:tc>
              <w:tc>
                <w:tcPr>
                  <w:tcW w:w="322" w:type="dxa"/>
                  <w:vMerge w:val="continue"/>
                  <w:tcBorders>
                    <w:top w:val="nil"/>
                    <w:left w:val="nil"/>
                    <w:bottom w:val="single" w:color="000000" w:sz="4" w:space="0"/>
                    <w:right w:val="single" w:color="000000" w:sz="4" w:space="0"/>
                  </w:tcBorders>
                </w:tcPr>
                <w:p w14:paraId="0AA3930E"/>
              </w:tc>
              <w:tc>
                <w:tcPr>
                  <w:tcW w:w="485" w:type="dxa"/>
                  <w:vMerge w:val="continue"/>
                  <w:tcBorders>
                    <w:top w:val="nil"/>
                    <w:left w:val="nil"/>
                    <w:bottom w:val="single" w:color="000000" w:sz="4" w:space="0"/>
                    <w:right w:val="single" w:color="000000" w:sz="4" w:space="0"/>
                  </w:tcBorders>
                </w:tcPr>
                <w:p w14:paraId="0A3350EC"/>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219228">
                  <w:pPr>
                    <w:pStyle w:val="4"/>
                    <w:jc w:val="center"/>
                  </w:pPr>
                  <w:r>
                    <w:rPr>
                      <w:rFonts w:ascii="仿宋_GB2312" w:hAnsi="仿宋_GB2312" w:eastAsia="仿宋_GB2312" w:cs="仿宋_GB2312"/>
                      <w:color w:val="000000"/>
                      <w:sz w:val="18"/>
                    </w:rPr>
                    <w:t>针入度及针入度指数（项）★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04FE5E">
                  <w:pPr>
                    <w:pStyle w:val="4"/>
                    <w:jc w:val="center"/>
                  </w:pPr>
                  <w:r>
                    <w:rPr>
                      <w:rFonts w:ascii="仿宋_GB2312" w:hAnsi="仿宋_GB2312" w:eastAsia="仿宋_GB2312" w:cs="仿宋_GB2312"/>
                      <w:color w:val="000000"/>
                      <w:sz w:val="18"/>
                    </w:rPr>
                    <w:t>8</w:t>
                  </w:r>
                </w:p>
              </w:tc>
            </w:tr>
            <w:tr w14:paraId="6A8055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273DBDB7"/>
              </w:tc>
              <w:tc>
                <w:tcPr>
                  <w:tcW w:w="322" w:type="dxa"/>
                  <w:vMerge w:val="continue"/>
                  <w:tcBorders>
                    <w:top w:val="nil"/>
                    <w:left w:val="nil"/>
                    <w:bottom w:val="single" w:color="000000" w:sz="4" w:space="0"/>
                    <w:right w:val="single" w:color="000000" w:sz="4" w:space="0"/>
                  </w:tcBorders>
                </w:tcPr>
                <w:p w14:paraId="76AA7A0D"/>
              </w:tc>
              <w:tc>
                <w:tcPr>
                  <w:tcW w:w="485" w:type="dxa"/>
                  <w:vMerge w:val="continue"/>
                  <w:tcBorders>
                    <w:top w:val="nil"/>
                    <w:left w:val="nil"/>
                    <w:bottom w:val="single" w:color="000000" w:sz="4" w:space="0"/>
                    <w:right w:val="single" w:color="000000" w:sz="4" w:space="0"/>
                  </w:tcBorders>
                </w:tcPr>
                <w:p w14:paraId="4A71783C"/>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2E2464">
                  <w:pPr>
                    <w:pStyle w:val="4"/>
                    <w:jc w:val="center"/>
                  </w:pPr>
                  <w:r>
                    <w:rPr>
                      <w:rFonts w:ascii="仿宋_GB2312" w:hAnsi="仿宋_GB2312" w:eastAsia="仿宋_GB2312" w:cs="仿宋_GB2312"/>
                      <w:color w:val="000000"/>
                      <w:sz w:val="18"/>
                    </w:rPr>
                    <w:t>软化点（项）★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DF6235">
                  <w:pPr>
                    <w:pStyle w:val="4"/>
                    <w:jc w:val="center"/>
                  </w:pPr>
                  <w:r>
                    <w:rPr>
                      <w:rFonts w:ascii="仿宋_GB2312" w:hAnsi="仿宋_GB2312" w:eastAsia="仿宋_GB2312" w:cs="仿宋_GB2312"/>
                      <w:color w:val="000000"/>
                      <w:sz w:val="18"/>
                    </w:rPr>
                    <w:t>8</w:t>
                  </w:r>
                </w:p>
              </w:tc>
            </w:tr>
            <w:tr w14:paraId="61DBEC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35C5CEC3"/>
              </w:tc>
              <w:tc>
                <w:tcPr>
                  <w:tcW w:w="322" w:type="dxa"/>
                  <w:vMerge w:val="continue"/>
                  <w:tcBorders>
                    <w:top w:val="nil"/>
                    <w:left w:val="nil"/>
                    <w:bottom w:val="single" w:color="000000" w:sz="4" w:space="0"/>
                    <w:right w:val="single" w:color="000000" w:sz="4" w:space="0"/>
                  </w:tcBorders>
                </w:tcPr>
                <w:p w14:paraId="0CEE9E30"/>
              </w:tc>
              <w:tc>
                <w:tcPr>
                  <w:tcW w:w="485" w:type="dxa"/>
                  <w:vMerge w:val="continue"/>
                  <w:tcBorders>
                    <w:top w:val="nil"/>
                    <w:left w:val="nil"/>
                    <w:bottom w:val="single" w:color="000000" w:sz="4" w:space="0"/>
                    <w:right w:val="single" w:color="000000" w:sz="4" w:space="0"/>
                  </w:tcBorders>
                </w:tcPr>
                <w:p w14:paraId="4BA5CE18"/>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E8E378">
                  <w:pPr>
                    <w:pStyle w:val="4"/>
                    <w:jc w:val="center"/>
                  </w:pPr>
                  <w:r>
                    <w:rPr>
                      <w:rFonts w:ascii="仿宋_GB2312" w:hAnsi="仿宋_GB2312" w:eastAsia="仿宋_GB2312" w:cs="仿宋_GB2312"/>
                      <w:color w:val="000000"/>
                      <w:sz w:val="18"/>
                    </w:rPr>
                    <w:t>低温延度（基质沥青10℃，改性沥青5℃）★</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1DDA5F">
                  <w:pPr>
                    <w:pStyle w:val="4"/>
                    <w:jc w:val="center"/>
                  </w:pPr>
                  <w:r>
                    <w:rPr>
                      <w:rFonts w:ascii="仿宋_GB2312" w:hAnsi="仿宋_GB2312" w:eastAsia="仿宋_GB2312" w:cs="仿宋_GB2312"/>
                      <w:color w:val="000000"/>
                      <w:sz w:val="18"/>
                    </w:rPr>
                    <w:t>8</w:t>
                  </w:r>
                </w:p>
              </w:tc>
            </w:tr>
            <w:tr w14:paraId="53CE26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487E64BA"/>
              </w:tc>
              <w:tc>
                <w:tcPr>
                  <w:tcW w:w="322" w:type="dxa"/>
                  <w:vMerge w:val="continue"/>
                  <w:tcBorders>
                    <w:top w:val="nil"/>
                    <w:left w:val="nil"/>
                    <w:bottom w:val="single" w:color="000000" w:sz="4" w:space="0"/>
                    <w:right w:val="single" w:color="000000" w:sz="4" w:space="0"/>
                  </w:tcBorders>
                </w:tcPr>
                <w:p w14:paraId="1CDAD1EF"/>
              </w:tc>
              <w:tc>
                <w:tcPr>
                  <w:tcW w:w="485" w:type="dxa"/>
                  <w:vMerge w:val="continue"/>
                  <w:tcBorders>
                    <w:top w:val="nil"/>
                    <w:left w:val="nil"/>
                    <w:bottom w:val="single" w:color="000000" w:sz="4" w:space="0"/>
                    <w:right w:val="single" w:color="000000" w:sz="4" w:space="0"/>
                  </w:tcBorders>
                </w:tcPr>
                <w:p w14:paraId="10F216F5"/>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21536D">
                  <w:pPr>
                    <w:pStyle w:val="4"/>
                    <w:jc w:val="center"/>
                  </w:pPr>
                  <w:r>
                    <w:rPr>
                      <w:rFonts w:ascii="仿宋_GB2312" w:hAnsi="仿宋_GB2312" w:eastAsia="仿宋_GB2312" w:cs="仿宋_GB2312"/>
                      <w:color w:val="000000"/>
                      <w:sz w:val="18"/>
                    </w:rPr>
                    <w:t>乳化沥青检测蒸发残留物指标（含量）★</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AA256F">
                  <w:pPr>
                    <w:pStyle w:val="4"/>
                    <w:jc w:val="center"/>
                  </w:pPr>
                  <w:r>
                    <w:rPr>
                      <w:rFonts w:ascii="仿宋_GB2312" w:hAnsi="仿宋_GB2312" w:eastAsia="仿宋_GB2312" w:cs="仿宋_GB2312"/>
                      <w:color w:val="000000"/>
                      <w:sz w:val="18"/>
                    </w:rPr>
                    <w:t>2</w:t>
                  </w:r>
                </w:p>
              </w:tc>
            </w:tr>
            <w:tr w14:paraId="39F2C4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53DE3A66"/>
              </w:tc>
              <w:tc>
                <w:tcPr>
                  <w:tcW w:w="322" w:type="dxa"/>
                  <w:vMerge w:val="continue"/>
                  <w:tcBorders>
                    <w:top w:val="nil"/>
                    <w:left w:val="nil"/>
                    <w:bottom w:val="single" w:color="000000" w:sz="4" w:space="0"/>
                    <w:right w:val="single" w:color="000000" w:sz="4" w:space="0"/>
                  </w:tcBorders>
                </w:tcPr>
                <w:p w14:paraId="34D3FE2B"/>
              </w:tc>
              <w:tc>
                <w:tcPr>
                  <w:tcW w:w="485" w:type="dxa"/>
                  <w:vMerge w:val="continue"/>
                  <w:tcBorders>
                    <w:top w:val="nil"/>
                    <w:left w:val="nil"/>
                    <w:bottom w:val="single" w:color="000000" w:sz="4" w:space="0"/>
                    <w:right w:val="single" w:color="000000" w:sz="4" w:space="0"/>
                  </w:tcBorders>
                </w:tcPr>
                <w:p w14:paraId="5741311F"/>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63A41D">
                  <w:pPr>
                    <w:pStyle w:val="4"/>
                    <w:jc w:val="center"/>
                  </w:pPr>
                  <w:r>
                    <w:rPr>
                      <w:rFonts w:ascii="仿宋_GB2312" w:hAnsi="仿宋_GB2312" w:eastAsia="仿宋_GB2312" w:cs="仿宋_GB2312"/>
                      <w:color w:val="000000"/>
                      <w:sz w:val="18"/>
                    </w:rPr>
                    <w:t>乳化沥青粘度指标★</w:t>
                  </w:r>
                </w:p>
              </w:tc>
              <w:tc>
                <w:tcPr>
                  <w:tcW w:w="39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DB9590A">
                  <w:pPr>
                    <w:pStyle w:val="4"/>
                    <w:jc w:val="center"/>
                  </w:pPr>
                  <w:r>
                    <w:rPr>
                      <w:rFonts w:ascii="仿宋_GB2312" w:hAnsi="仿宋_GB2312" w:eastAsia="仿宋_GB2312" w:cs="仿宋_GB2312"/>
                      <w:color w:val="000000"/>
                      <w:sz w:val="18"/>
                    </w:rPr>
                    <w:t>2</w:t>
                  </w:r>
                </w:p>
              </w:tc>
            </w:tr>
            <w:tr w14:paraId="16F833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3A7E625B"/>
              </w:tc>
              <w:tc>
                <w:tcPr>
                  <w:tcW w:w="322" w:type="dxa"/>
                  <w:vMerge w:val="continue"/>
                  <w:tcBorders>
                    <w:top w:val="nil"/>
                    <w:left w:val="nil"/>
                    <w:bottom w:val="single" w:color="000000" w:sz="4" w:space="0"/>
                    <w:right w:val="single" w:color="000000" w:sz="4" w:space="0"/>
                  </w:tcBorders>
                </w:tcPr>
                <w:p w14:paraId="54267F81"/>
              </w:tc>
              <w:tc>
                <w:tcPr>
                  <w:tcW w:w="485" w:type="dxa"/>
                  <w:vMerge w:val="continue"/>
                  <w:tcBorders>
                    <w:top w:val="nil"/>
                    <w:left w:val="nil"/>
                    <w:bottom w:val="single" w:color="000000" w:sz="4" w:space="0"/>
                    <w:right w:val="single" w:color="000000" w:sz="4" w:space="0"/>
                  </w:tcBorders>
                </w:tcPr>
                <w:p w14:paraId="67B5722A"/>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5894F3">
                  <w:pPr>
                    <w:pStyle w:val="4"/>
                    <w:jc w:val="center"/>
                  </w:pPr>
                  <w:r>
                    <w:rPr>
                      <w:rFonts w:ascii="仿宋_GB2312" w:hAnsi="仿宋_GB2312" w:eastAsia="仿宋_GB2312" w:cs="仿宋_GB2312"/>
                      <w:color w:val="000000"/>
                      <w:sz w:val="18"/>
                    </w:rPr>
                    <w:t>（标准粘度或恩格拉粘度）★</w:t>
                  </w:r>
                </w:p>
              </w:tc>
              <w:tc>
                <w:tcPr>
                  <w:tcW w:w="395" w:type="dxa"/>
                  <w:vMerge w:val="continue"/>
                  <w:tcBorders>
                    <w:top w:val="nil"/>
                    <w:left w:val="nil"/>
                    <w:bottom w:val="single" w:color="000000" w:sz="4" w:space="0"/>
                    <w:right w:val="single" w:color="000000" w:sz="4" w:space="0"/>
                  </w:tcBorders>
                </w:tcPr>
                <w:p w14:paraId="598D280C"/>
              </w:tc>
            </w:tr>
            <w:tr w14:paraId="7A165D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202B36DA"/>
              </w:tc>
              <w:tc>
                <w:tcPr>
                  <w:tcW w:w="322" w:type="dxa"/>
                  <w:vMerge w:val="continue"/>
                  <w:tcBorders>
                    <w:top w:val="nil"/>
                    <w:left w:val="nil"/>
                    <w:bottom w:val="single" w:color="000000" w:sz="4" w:space="0"/>
                    <w:right w:val="single" w:color="000000" w:sz="4" w:space="0"/>
                  </w:tcBorders>
                </w:tcPr>
                <w:p w14:paraId="7CCA85F9"/>
              </w:tc>
              <w:tc>
                <w:tcPr>
                  <w:tcW w:w="4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A9AEC3C">
                  <w:pPr>
                    <w:pStyle w:val="4"/>
                    <w:jc w:val="center"/>
                  </w:pPr>
                  <w:r>
                    <w:rPr>
                      <w:rFonts w:ascii="仿宋_GB2312" w:hAnsi="仿宋_GB2312" w:eastAsia="仿宋_GB2312" w:cs="仿宋_GB2312"/>
                      <w:color w:val="000000"/>
                      <w:sz w:val="18"/>
                    </w:rPr>
                    <w:t>沥青混合料</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F77E94">
                  <w:pPr>
                    <w:pStyle w:val="4"/>
                    <w:jc w:val="center"/>
                  </w:pPr>
                  <w:r>
                    <w:rPr>
                      <w:rFonts w:ascii="仿宋_GB2312" w:hAnsi="仿宋_GB2312" w:eastAsia="仿宋_GB2312" w:cs="仿宋_GB2312"/>
                      <w:color w:val="000000"/>
                      <w:sz w:val="18"/>
                    </w:rPr>
                    <w:t>沥青用量和矿料级配（项）★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463F5C">
                  <w:pPr>
                    <w:pStyle w:val="4"/>
                    <w:jc w:val="center"/>
                  </w:pPr>
                  <w:r>
                    <w:rPr>
                      <w:rFonts w:ascii="仿宋_GB2312" w:hAnsi="仿宋_GB2312" w:eastAsia="仿宋_GB2312" w:cs="仿宋_GB2312"/>
                      <w:color w:val="000000"/>
                      <w:sz w:val="18"/>
                    </w:rPr>
                    <w:t>2</w:t>
                  </w:r>
                </w:p>
              </w:tc>
            </w:tr>
            <w:tr w14:paraId="54778F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33455B25"/>
              </w:tc>
              <w:tc>
                <w:tcPr>
                  <w:tcW w:w="322" w:type="dxa"/>
                  <w:vMerge w:val="continue"/>
                  <w:tcBorders>
                    <w:top w:val="nil"/>
                    <w:left w:val="nil"/>
                    <w:bottom w:val="single" w:color="000000" w:sz="4" w:space="0"/>
                    <w:right w:val="single" w:color="000000" w:sz="4" w:space="0"/>
                  </w:tcBorders>
                </w:tcPr>
                <w:p w14:paraId="152F19FB"/>
              </w:tc>
              <w:tc>
                <w:tcPr>
                  <w:tcW w:w="485" w:type="dxa"/>
                  <w:vMerge w:val="continue"/>
                  <w:tcBorders>
                    <w:top w:val="nil"/>
                    <w:left w:val="nil"/>
                    <w:bottom w:val="single" w:color="000000" w:sz="4" w:space="0"/>
                    <w:right w:val="single" w:color="000000" w:sz="4" w:space="0"/>
                  </w:tcBorders>
                </w:tcPr>
                <w:p w14:paraId="1508F641"/>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98DED0">
                  <w:pPr>
                    <w:pStyle w:val="4"/>
                    <w:jc w:val="center"/>
                  </w:pPr>
                  <w:r>
                    <w:rPr>
                      <w:rFonts w:ascii="仿宋_GB2312" w:hAnsi="仿宋_GB2312" w:eastAsia="仿宋_GB2312" w:cs="仿宋_GB2312"/>
                      <w:color w:val="000000"/>
                      <w:sz w:val="18"/>
                    </w:rPr>
                    <w:t>马歇尔试验检测指标★</w:t>
                  </w:r>
                </w:p>
              </w:tc>
              <w:tc>
                <w:tcPr>
                  <w:tcW w:w="39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85E6D1E">
                  <w:pPr>
                    <w:pStyle w:val="4"/>
                    <w:jc w:val="center"/>
                  </w:pPr>
                  <w:r>
                    <w:rPr>
                      <w:rFonts w:ascii="仿宋_GB2312" w:hAnsi="仿宋_GB2312" w:eastAsia="仿宋_GB2312" w:cs="仿宋_GB2312"/>
                      <w:color w:val="000000"/>
                      <w:sz w:val="18"/>
                    </w:rPr>
                    <w:t>10</w:t>
                  </w:r>
                </w:p>
              </w:tc>
            </w:tr>
            <w:tr w14:paraId="3D3F4A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5C354564"/>
              </w:tc>
              <w:tc>
                <w:tcPr>
                  <w:tcW w:w="322" w:type="dxa"/>
                  <w:vMerge w:val="continue"/>
                  <w:tcBorders>
                    <w:top w:val="nil"/>
                    <w:left w:val="nil"/>
                    <w:bottom w:val="single" w:color="000000" w:sz="4" w:space="0"/>
                    <w:right w:val="single" w:color="000000" w:sz="4" w:space="0"/>
                  </w:tcBorders>
                </w:tcPr>
                <w:p w14:paraId="7F49AA02"/>
              </w:tc>
              <w:tc>
                <w:tcPr>
                  <w:tcW w:w="485" w:type="dxa"/>
                  <w:vMerge w:val="continue"/>
                  <w:tcBorders>
                    <w:top w:val="nil"/>
                    <w:left w:val="nil"/>
                    <w:bottom w:val="single" w:color="000000" w:sz="4" w:space="0"/>
                    <w:right w:val="single" w:color="000000" w:sz="4" w:space="0"/>
                  </w:tcBorders>
                </w:tcPr>
                <w:p w14:paraId="3C31812F"/>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37624E">
                  <w:pPr>
                    <w:pStyle w:val="4"/>
                    <w:jc w:val="center"/>
                  </w:pPr>
                  <w:r>
                    <w:rPr>
                      <w:rFonts w:ascii="仿宋_GB2312" w:hAnsi="仿宋_GB2312" w:eastAsia="仿宋_GB2312" w:cs="仿宋_GB2312"/>
                      <w:color w:val="000000"/>
                      <w:sz w:val="18"/>
                    </w:rPr>
                    <w:t>（稳定度、流值、孔隙率）★</w:t>
                  </w:r>
                </w:p>
              </w:tc>
              <w:tc>
                <w:tcPr>
                  <w:tcW w:w="395" w:type="dxa"/>
                  <w:vMerge w:val="continue"/>
                  <w:tcBorders>
                    <w:top w:val="nil"/>
                    <w:left w:val="nil"/>
                    <w:bottom w:val="single" w:color="000000" w:sz="4" w:space="0"/>
                    <w:right w:val="single" w:color="000000" w:sz="4" w:space="0"/>
                  </w:tcBorders>
                </w:tcPr>
                <w:p w14:paraId="0A246833"/>
              </w:tc>
            </w:tr>
            <w:tr w14:paraId="467A39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73ADCA">
                  <w:pPr>
                    <w:pStyle w:val="4"/>
                    <w:jc w:val="center"/>
                  </w:pPr>
                  <w:r>
                    <w:rPr>
                      <w:rFonts w:ascii="仿宋_GB2312" w:hAnsi="仿宋_GB2312" w:eastAsia="仿宋_GB2312" w:cs="仿宋_GB2312"/>
                      <w:color w:val="000000"/>
                      <w:sz w:val="18"/>
                    </w:rPr>
                    <w:t>原材料及交通产品质量</w:t>
                  </w:r>
                </w:p>
              </w:tc>
              <w:tc>
                <w:tcPr>
                  <w:tcW w:w="32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C1FE850">
                  <w:pPr>
                    <w:pStyle w:val="4"/>
                    <w:jc w:val="center"/>
                  </w:pPr>
                  <w:r>
                    <w:rPr>
                      <w:rFonts w:ascii="仿宋_GB2312" w:hAnsi="仿宋_GB2312" w:eastAsia="仿宋_GB2312" w:cs="仿宋_GB2312"/>
                      <w:color w:val="000000"/>
                      <w:sz w:val="18"/>
                    </w:rPr>
                    <w:t>桥梁、隧道工程</w:t>
                  </w:r>
                </w:p>
              </w:tc>
              <w:tc>
                <w:tcPr>
                  <w:tcW w:w="4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F646372">
                  <w:pPr>
                    <w:pStyle w:val="4"/>
                    <w:jc w:val="center"/>
                  </w:pPr>
                  <w:r>
                    <w:rPr>
                      <w:rFonts w:ascii="仿宋_GB2312" w:hAnsi="仿宋_GB2312" w:eastAsia="仿宋_GB2312" w:cs="仿宋_GB2312"/>
                      <w:color w:val="000000"/>
                      <w:sz w:val="18"/>
                    </w:rPr>
                    <w:t>粗集料</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257F80">
                  <w:pPr>
                    <w:pStyle w:val="4"/>
                    <w:jc w:val="center"/>
                  </w:pPr>
                  <w:r>
                    <w:rPr>
                      <w:rFonts w:ascii="仿宋_GB2312" w:hAnsi="仿宋_GB2312" w:eastAsia="仿宋_GB2312" w:cs="仿宋_GB2312"/>
                      <w:color w:val="000000"/>
                      <w:sz w:val="18"/>
                    </w:rPr>
                    <w:t>级配（项）★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C7A875">
                  <w:pPr>
                    <w:pStyle w:val="4"/>
                    <w:jc w:val="center"/>
                  </w:pPr>
                  <w:r>
                    <w:rPr>
                      <w:rFonts w:ascii="仿宋_GB2312" w:hAnsi="仿宋_GB2312" w:eastAsia="仿宋_GB2312" w:cs="仿宋_GB2312"/>
                      <w:color w:val="000000"/>
                      <w:sz w:val="18"/>
                    </w:rPr>
                    <w:t>36</w:t>
                  </w:r>
                </w:p>
              </w:tc>
            </w:tr>
            <w:tr w14:paraId="11CBBE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42FE1078"/>
              </w:tc>
              <w:tc>
                <w:tcPr>
                  <w:tcW w:w="322" w:type="dxa"/>
                  <w:vMerge w:val="continue"/>
                  <w:tcBorders>
                    <w:top w:val="nil"/>
                    <w:left w:val="nil"/>
                    <w:bottom w:val="single" w:color="000000" w:sz="4" w:space="0"/>
                    <w:right w:val="single" w:color="000000" w:sz="4" w:space="0"/>
                  </w:tcBorders>
                </w:tcPr>
                <w:p w14:paraId="5E120518"/>
              </w:tc>
              <w:tc>
                <w:tcPr>
                  <w:tcW w:w="485" w:type="dxa"/>
                  <w:vMerge w:val="continue"/>
                  <w:tcBorders>
                    <w:top w:val="nil"/>
                    <w:left w:val="nil"/>
                    <w:bottom w:val="single" w:color="000000" w:sz="4" w:space="0"/>
                    <w:right w:val="single" w:color="000000" w:sz="4" w:space="0"/>
                  </w:tcBorders>
                </w:tcPr>
                <w:p w14:paraId="29CF7CA5"/>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FD7CF0">
                  <w:pPr>
                    <w:pStyle w:val="4"/>
                    <w:jc w:val="center"/>
                  </w:pPr>
                  <w:r>
                    <w:rPr>
                      <w:rFonts w:ascii="仿宋_GB2312" w:hAnsi="仿宋_GB2312" w:eastAsia="仿宋_GB2312" w:cs="仿宋_GB2312"/>
                      <w:color w:val="000000"/>
                      <w:sz w:val="18"/>
                    </w:rPr>
                    <w:t>针片状（项）★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020DBD">
                  <w:pPr>
                    <w:pStyle w:val="4"/>
                    <w:jc w:val="center"/>
                  </w:pPr>
                  <w:r>
                    <w:rPr>
                      <w:rFonts w:ascii="仿宋_GB2312" w:hAnsi="仿宋_GB2312" w:eastAsia="仿宋_GB2312" w:cs="仿宋_GB2312"/>
                      <w:color w:val="000000"/>
                      <w:sz w:val="18"/>
                    </w:rPr>
                    <w:t>36</w:t>
                  </w:r>
                </w:p>
              </w:tc>
            </w:tr>
            <w:tr w14:paraId="604E38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40F8F291"/>
              </w:tc>
              <w:tc>
                <w:tcPr>
                  <w:tcW w:w="322" w:type="dxa"/>
                  <w:vMerge w:val="continue"/>
                  <w:tcBorders>
                    <w:top w:val="nil"/>
                    <w:left w:val="nil"/>
                    <w:bottom w:val="single" w:color="000000" w:sz="4" w:space="0"/>
                    <w:right w:val="single" w:color="000000" w:sz="4" w:space="0"/>
                  </w:tcBorders>
                </w:tcPr>
                <w:p w14:paraId="1706F2BA"/>
              </w:tc>
              <w:tc>
                <w:tcPr>
                  <w:tcW w:w="485" w:type="dxa"/>
                  <w:vMerge w:val="continue"/>
                  <w:tcBorders>
                    <w:top w:val="nil"/>
                    <w:left w:val="nil"/>
                    <w:bottom w:val="single" w:color="000000" w:sz="4" w:space="0"/>
                    <w:right w:val="single" w:color="000000" w:sz="4" w:space="0"/>
                  </w:tcBorders>
                </w:tcPr>
                <w:p w14:paraId="0174C49F"/>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465C62">
                  <w:pPr>
                    <w:pStyle w:val="4"/>
                    <w:jc w:val="center"/>
                  </w:pPr>
                  <w:r>
                    <w:rPr>
                      <w:rFonts w:ascii="仿宋_GB2312" w:hAnsi="仿宋_GB2312" w:eastAsia="仿宋_GB2312" w:cs="仿宋_GB2312"/>
                      <w:color w:val="000000"/>
                      <w:sz w:val="18"/>
                    </w:rPr>
                    <w:t>压碎值（项）★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0FC906">
                  <w:pPr>
                    <w:pStyle w:val="4"/>
                    <w:jc w:val="center"/>
                  </w:pPr>
                  <w:r>
                    <w:rPr>
                      <w:rFonts w:ascii="仿宋_GB2312" w:hAnsi="仿宋_GB2312" w:eastAsia="仿宋_GB2312" w:cs="仿宋_GB2312"/>
                      <w:color w:val="000000"/>
                      <w:sz w:val="18"/>
                    </w:rPr>
                    <w:t>18</w:t>
                  </w:r>
                </w:p>
              </w:tc>
            </w:tr>
            <w:tr w14:paraId="3F5BCF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6138CB2C"/>
              </w:tc>
              <w:tc>
                <w:tcPr>
                  <w:tcW w:w="322" w:type="dxa"/>
                  <w:vMerge w:val="continue"/>
                  <w:tcBorders>
                    <w:top w:val="nil"/>
                    <w:left w:val="nil"/>
                    <w:bottom w:val="single" w:color="000000" w:sz="4" w:space="0"/>
                    <w:right w:val="single" w:color="000000" w:sz="4" w:space="0"/>
                  </w:tcBorders>
                </w:tcPr>
                <w:p w14:paraId="34DCDCFA"/>
              </w:tc>
              <w:tc>
                <w:tcPr>
                  <w:tcW w:w="4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AE574B3">
                  <w:pPr>
                    <w:pStyle w:val="4"/>
                    <w:jc w:val="center"/>
                  </w:pPr>
                  <w:r>
                    <w:rPr>
                      <w:rFonts w:ascii="仿宋_GB2312" w:hAnsi="仿宋_GB2312" w:eastAsia="仿宋_GB2312" w:cs="仿宋_GB2312"/>
                      <w:color w:val="000000"/>
                      <w:sz w:val="18"/>
                    </w:rPr>
                    <w:t>细集料</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56811B">
                  <w:pPr>
                    <w:pStyle w:val="4"/>
                    <w:jc w:val="center"/>
                  </w:pPr>
                  <w:r>
                    <w:rPr>
                      <w:rFonts w:ascii="仿宋_GB2312" w:hAnsi="仿宋_GB2312" w:eastAsia="仿宋_GB2312" w:cs="仿宋_GB2312"/>
                      <w:color w:val="000000"/>
                      <w:sz w:val="18"/>
                    </w:rPr>
                    <w:t>级配（项）★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9AFE73">
                  <w:pPr>
                    <w:pStyle w:val="4"/>
                    <w:jc w:val="center"/>
                  </w:pPr>
                  <w:r>
                    <w:rPr>
                      <w:rFonts w:ascii="仿宋_GB2312" w:hAnsi="仿宋_GB2312" w:eastAsia="仿宋_GB2312" w:cs="仿宋_GB2312"/>
                      <w:color w:val="000000"/>
                      <w:sz w:val="18"/>
                    </w:rPr>
                    <w:t>36</w:t>
                  </w:r>
                </w:p>
              </w:tc>
            </w:tr>
            <w:tr w14:paraId="0DEC6F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0B85EC78"/>
              </w:tc>
              <w:tc>
                <w:tcPr>
                  <w:tcW w:w="322" w:type="dxa"/>
                  <w:vMerge w:val="continue"/>
                  <w:tcBorders>
                    <w:top w:val="nil"/>
                    <w:left w:val="nil"/>
                    <w:bottom w:val="single" w:color="000000" w:sz="4" w:space="0"/>
                    <w:right w:val="single" w:color="000000" w:sz="4" w:space="0"/>
                  </w:tcBorders>
                </w:tcPr>
                <w:p w14:paraId="54E7E31D"/>
              </w:tc>
              <w:tc>
                <w:tcPr>
                  <w:tcW w:w="485" w:type="dxa"/>
                  <w:vMerge w:val="continue"/>
                  <w:tcBorders>
                    <w:top w:val="nil"/>
                    <w:left w:val="nil"/>
                    <w:bottom w:val="single" w:color="000000" w:sz="4" w:space="0"/>
                    <w:right w:val="single" w:color="000000" w:sz="4" w:space="0"/>
                  </w:tcBorders>
                </w:tcPr>
                <w:p w14:paraId="0B4105DB"/>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E5A6F3">
                  <w:pPr>
                    <w:pStyle w:val="4"/>
                    <w:jc w:val="center"/>
                  </w:pPr>
                  <w:r>
                    <w:rPr>
                      <w:rFonts w:ascii="仿宋_GB2312" w:hAnsi="仿宋_GB2312" w:eastAsia="仿宋_GB2312" w:cs="仿宋_GB2312"/>
                      <w:color w:val="000000"/>
                      <w:sz w:val="18"/>
                    </w:rPr>
                    <w:t>含泥量（机制砂包含亚甲蓝指标）（项）★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055363">
                  <w:pPr>
                    <w:pStyle w:val="4"/>
                    <w:jc w:val="center"/>
                  </w:pPr>
                  <w:r>
                    <w:rPr>
                      <w:rFonts w:ascii="仿宋_GB2312" w:hAnsi="仿宋_GB2312" w:eastAsia="仿宋_GB2312" w:cs="仿宋_GB2312"/>
                      <w:color w:val="000000"/>
                      <w:sz w:val="18"/>
                    </w:rPr>
                    <w:t>36</w:t>
                  </w:r>
                </w:p>
              </w:tc>
            </w:tr>
            <w:tr w14:paraId="2F676B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52EA1295"/>
              </w:tc>
              <w:tc>
                <w:tcPr>
                  <w:tcW w:w="322" w:type="dxa"/>
                  <w:vMerge w:val="continue"/>
                  <w:tcBorders>
                    <w:top w:val="nil"/>
                    <w:left w:val="nil"/>
                    <w:bottom w:val="single" w:color="000000" w:sz="4" w:space="0"/>
                    <w:right w:val="single" w:color="000000" w:sz="4" w:space="0"/>
                  </w:tcBorders>
                </w:tcPr>
                <w:p w14:paraId="42A61C54"/>
              </w:tc>
              <w:tc>
                <w:tcPr>
                  <w:tcW w:w="4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83704B5">
                  <w:pPr>
                    <w:pStyle w:val="4"/>
                    <w:jc w:val="center"/>
                  </w:pPr>
                  <w:r>
                    <w:rPr>
                      <w:rFonts w:ascii="仿宋_GB2312" w:hAnsi="仿宋_GB2312" w:eastAsia="仿宋_GB2312" w:cs="仿宋_GB2312"/>
                      <w:color w:val="000000"/>
                      <w:sz w:val="18"/>
                    </w:rPr>
                    <w:t>水泥</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42676E">
                  <w:pPr>
                    <w:pStyle w:val="4"/>
                    <w:jc w:val="center"/>
                  </w:pPr>
                  <w:r>
                    <w:rPr>
                      <w:rFonts w:ascii="仿宋_GB2312" w:hAnsi="仿宋_GB2312" w:eastAsia="仿宋_GB2312" w:cs="仿宋_GB2312"/>
                      <w:color w:val="000000"/>
                      <w:sz w:val="18"/>
                    </w:rPr>
                    <w:t>细度（比表面积）（项）★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D05C97">
                  <w:pPr>
                    <w:pStyle w:val="4"/>
                    <w:jc w:val="center"/>
                  </w:pPr>
                  <w:r>
                    <w:rPr>
                      <w:rFonts w:ascii="仿宋_GB2312" w:hAnsi="仿宋_GB2312" w:eastAsia="仿宋_GB2312" w:cs="仿宋_GB2312"/>
                      <w:color w:val="000000"/>
                      <w:sz w:val="18"/>
                    </w:rPr>
                    <w:t>30</w:t>
                  </w:r>
                </w:p>
              </w:tc>
            </w:tr>
            <w:tr w14:paraId="4C9E18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1AB7F1AC"/>
              </w:tc>
              <w:tc>
                <w:tcPr>
                  <w:tcW w:w="322" w:type="dxa"/>
                  <w:vMerge w:val="continue"/>
                  <w:tcBorders>
                    <w:top w:val="nil"/>
                    <w:left w:val="nil"/>
                    <w:bottom w:val="single" w:color="000000" w:sz="4" w:space="0"/>
                    <w:right w:val="single" w:color="000000" w:sz="4" w:space="0"/>
                  </w:tcBorders>
                </w:tcPr>
                <w:p w14:paraId="6F20AF5A"/>
              </w:tc>
              <w:tc>
                <w:tcPr>
                  <w:tcW w:w="485" w:type="dxa"/>
                  <w:vMerge w:val="continue"/>
                  <w:tcBorders>
                    <w:top w:val="nil"/>
                    <w:left w:val="nil"/>
                    <w:bottom w:val="single" w:color="000000" w:sz="4" w:space="0"/>
                    <w:right w:val="single" w:color="000000" w:sz="4" w:space="0"/>
                  </w:tcBorders>
                </w:tcPr>
                <w:p w14:paraId="30915F6D"/>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E16CA6">
                  <w:pPr>
                    <w:pStyle w:val="4"/>
                    <w:jc w:val="center"/>
                  </w:pPr>
                  <w:r>
                    <w:rPr>
                      <w:rFonts w:ascii="仿宋_GB2312" w:hAnsi="仿宋_GB2312" w:eastAsia="仿宋_GB2312" w:cs="仿宋_GB2312"/>
                      <w:color w:val="000000"/>
                      <w:sz w:val="18"/>
                    </w:rPr>
                    <w:t>凝结时间（项）★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59100F">
                  <w:pPr>
                    <w:pStyle w:val="4"/>
                    <w:jc w:val="center"/>
                  </w:pPr>
                  <w:r>
                    <w:rPr>
                      <w:rFonts w:ascii="仿宋_GB2312" w:hAnsi="仿宋_GB2312" w:eastAsia="仿宋_GB2312" w:cs="仿宋_GB2312"/>
                      <w:color w:val="000000"/>
                      <w:sz w:val="18"/>
                    </w:rPr>
                    <w:t>30</w:t>
                  </w:r>
                </w:p>
              </w:tc>
            </w:tr>
            <w:tr w14:paraId="3F6865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2D858525"/>
              </w:tc>
              <w:tc>
                <w:tcPr>
                  <w:tcW w:w="322" w:type="dxa"/>
                  <w:vMerge w:val="continue"/>
                  <w:tcBorders>
                    <w:top w:val="nil"/>
                    <w:left w:val="nil"/>
                    <w:bottom w:val="single" w:color="000000" w:sz="4" w:space="0"/>
                    <w:right w:val="single" w:color="000000" w:sz="4" w:space="0"/>
                  </w:tcBorders>
                </w:tcPr>
                <w:p w14:paraId="39427E68"/>
              </w:tc>
              <w:tc>
                <w:tcPr>
                  <w:tcW w:w="485" w:type="dxa"/>
                  <w:vMerge w:val="continue"/>
                  <w:tcBorders>
                    <w:top w:val="nil"/>
                    <w:left w:val="nil"/>
                    <w:bottom w:val="single" w:color="000000" w:sz="4" w:space="0"/>
                    <w:right w:val="single" w:color="000000" w:sz="4" w:space="0"/>
                  </w:tcBorders>
                </w:tcPr>
                <w:p w14:paraId="2D0B6F68"/>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DE8B0D">
                  <w:pPr>
                    <w:pStyle w:val="4"/>
                    <w:jc w:val="center"/>
                  </w:pPr>
                  <w:r>
                    <w:rPr>
                      <w:rFonts w:ascii="仿宋_GB2312" w:hAnsi="仿宋_GB2312" w:eastAsia="仿宋_GB2312" w:cs="仿宋_GB2312"/>
                      <w:color w:val="000000"/>
                      <w:sz w:val="18"/>
                    </w:rPr>
                    <w:t>安定性（项）★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33694F">
                  <w:pPr>
                    <w:pStyle w:val="4"/>
                    <w:jc w:val="center"/>
                  </w:pPr>
                  <w:r>
                    <w:rPr>
                      <w:rFonts w:ascii="仿宋_GB2312" w:hAnsi="仿宋_GB2312" w:eastAsia="仿宋_GB2312" w:cs="仿宋_GB2312"/>
                      <w:color w:val="000000"/>
                      <w:sz w:val="18"/>
                    </w:rPr>
                    <w:t>30</w:t>
                  </w:r>
                </w:p>
              </w:tc>
            </w:tr>
            <w:tr w14:paraId="4FD4F5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5A26851E"/>
              </w:tc>
              <w:tc>
                <w:tcPr>
                  <w:tcW w:w="322" w:type="dxa"/>
                  <w:vMerge w:val="continue"/>
                  <w:tcBorders>
                    <w:top w:val="nil"/>
                    <w:left w:val="nil"/>
                    <w:bottom w:val="single" w:color="000000" w:sz="4" w:space="0"/>
                    <w:right w:val="single" w:color="000000" w:sz="4" w:space="0"/>
                  </w:tcBorders>
                </w:tcPr>
                <w:p w14:paraId="1E8A80E1"/>
              </w:tc>
              <w:tc>
                <w:tcPr>
                  <w:tcW w:w="485" w:type="dxa"/>
                  <w:vMerge w:val="continue"/>
                  <w:tcBorders>
                    <w:top w:val="nil"/>
                    <w:left w:val="nil"/>
                    <w:bottom w:val="single" w:color="000000" w:sz="4" w:space="0"/>
                    <w:right w:val="single" w:color="000000" w:sz="4" w:space="0"/>
                  </w:tcBorders>
                </w:tcPr>
                <w:p w14:paraId="7882C07F"/>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6B353A">
                  <w:pPr>
                    <w:pStyle w:val="4"/>
                    <w:jc w:val="center"/>
                  </w:pPr>
                  <w:r>
                    <w:rPr>
                      <w:rFonts w:ascii="仿宋_GB2312" w:hAnsi="仿宋_GB2312" w:eastAsia="仿宋_GB2312" w:cs="仿宋_GB2312"/>
                      <w:color w:val="000000"/>
                      <w:sz w:val="18"/>
                    </w:rPr>
                    <w:t>3d胶砂强度（项）★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D9470A">
                  <w:pPr>
                    <w:pStyle w:val="4"/>
                    <w:jc w:val="center"/>
                  </w:pPr>
                  <w:r>
                    <w:rPr>
                      <w:rFonts w:ascii="仿宋_GB2312" w:hAnsi="仿宋_GB2312" w:eastAsia="仿宋_GB2312" w:cs="仿宋_GB2312"/>
                      <w:color w:val="000000"/>
                      <w:sz w:val="18"/>
                    </w:rPr>
                    <w:t>30</w:t>
                  </w:r>
                </w:p>
              </w:tc>
            </w:tr>
            <w:tr w14:paraId="11226C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045E68DA"/>
              </w:tc>
              <w:tc>
                <w:tcPr>
                  <w:tcW w:w="322" w:type="dxa"/>
                  <w:vMerge w:val="continue"/>
                  <w:tcBorders>
                    <w:top w:val="nil"/>
                    <w:left w:val="nil"/>
                    <w:bottom w:val="single" w:color="000000" w:sz="4" w:space="0"/>
                    <w:right w:val="single" w:color="000000" w:sz="4" w:space="0"/>
                  </w:tcBorders>
                </w:tcPr>
                <w:p w14:paraId="6D91852C"/>
              </w:tc>
              <w:tc>
                <w:tcPr>
                  <w:tcW w:w="4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90B4070">
                  <w:pPr>
                    <w:pStyle w:val="4"/>
                    <w:jc w:val="center"/>
                  </w:pPr>
                  <w:r>
                    <w:rPr>
                      <w:rFonts w:ascii="仿宋_GB2312" w:hAnsi="仿宋_GB2312" w:eastAsia="仿宋_GB2312" w:cs="仿宋_GB2312"/>
                      <w:color w:val="000000"/>
                      <w:sz w:val="18"/>
                    </w:rPr>
                    <w:t>外加剂</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267003">
                  <w:pPr>
                    <w:pStyle w:val="4"/>
                    <w:jc w:val="center"/>
                  </w:pPr>
                  <w:r>
                    <w:rPr>
                      <w:rFonts w:ascii="仿宋_GB2312" w:hAnsi="仿宋_GB2312" w:eastAsia="仿宋_GB2312" w:cs="仿宋_GB2312"/>
                      <w:color w:val="000000"/>
                      <w:sz w:val="18"/>
                    </w:rPr>
                    <w:t>减水率（项）★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2F4275">
                  <w:pPr>
                    <w:pStyle w:val="4"/>
                    <w:jc w:val="center"/>
                  </w:pPr>
                  <w:r>
                    <w:rPr>
                      <w:rFonts w:ascii="仿宋_GB2312" w:hAnsi="仿宋_GB2312" w:eastAsia="仿宋_GB2312" w:cs="仿宋_GB2312"/>
                      <w:color w:val="000000"/>
                      <w:sz w:val="18"/>
                    </w:rPr>
                    <w:t>12</w:t>
                  </w:r>
                </w:p>
              </w:tc>
            </w:tr>
            <w:tr w14:paraId="209F1D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499E7272"/>
              </w:tc>
              <w:tc>
                <w:tcPr>
                  <w:tcW w:w="322" w:type="dxa"/>
                  <w:vMerge w:val="continue"/>
                  <w:tcBorders>
                    <w:top w:val="nil"/>
                    <w:left w:val="nil"/>
                    <w:bottom w:val="single" w:color="000000" w:sz="4" w:space="0"/>
                    <w:right w:val="single" w:color="000000" w:sz="4" w:space="0"/>
                  </w:tcBorders>
                </w:tcPr>
                <w:p w14:paraId="3594CC61"/>
              </w:tc>
              <w:tc>
                <w:tcPr>
                  <w:tcW w:w="485" w:type="dxa"/>
                  <w:vMerge w:val="continue"/>
                  <w:tcBorders>
                    <w:top w:val="nil"/>
                    <w:left w:val="nil"/>
                    <w:bottom w:val="single" w:color="000000" w:sz="4" w:space="0"/>
                    <w:right w:val="single" w:color="000000" w:sz="4" w:space="0"/>
                  </w:tcBorders>
                </w:tcPr>
                <w:p w14:paraId="7A183835"/>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06D7EA">
                  <w:pPr>
                    <w:pStyle w:val="4"/>
                    <w:jc w:val="center"/>
                  </w:pPr>
                  <w:r>
                    <w:rPr>
                      <w:rFonts w:ascii="仿宋_GB2312" w:hAnsi="仿宋_GB2312" w:eastAsia="仿宋_GB2312" w:cs="仿宋_GB2312"/>
                      <w:color w:val="000000"/>
                      <w:sz w:val="18"/>
                    </w:rPr>
                    <w:t>泌水率比（项）★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415E05">
                  <w:pPr>
                    <w:pStyle w:val="4"/>
                    <w:jc w:val="center"/>
                  </w:pPr>
                  <w:r>
                    <w:rPr>
                      <w:rFonts w:ascii="仿宋_GB2312" w:hAnsi="仿宋_GB2312" w:eastAsia="仿宋_GB2312" w:cs="仿宋_GB2312"/>
                      <w:color w:val="000000"/>
                      <w:sz w:val="18"/>
                    </w:rPr>
                    <w:t>12</w:t>
                  </w:r>
                </w:p>
              </w:tc>
            </w:tr>
            <w:tr w14:paraId="4D79C4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632123BD"/>
              </w:tc>
              <w:tc>
                <w:tcPr>
                  <w:tcW w:w="322" w:type="dxa"/>
                  <w:vMerge w:val="continue"/>
                  <w:tcBorders>
                    <w:top w:val="nil"/>
                    <w:left w:val="nil"/>
                    <w:bottom w:val="single" w:color="000000" w:sz="4" w:space="0"/>
                    <w:right w:val="single" w:color="000000" w:sz="4" w:space="0"/>
                  </w:tcBorders>
                </w:tcPr>
                <w:p w14:paraId="31FD04AD"/>
              </w:tc>
              <w:tc>
                <w:tcPr>
                  <w:tcW w:w="485" w:type="dxa"/>
                  <w:vMerge w:val="continue"/>
                  <w:tcBorders>
                    <w:top w:val="nil"/>
                    <w:left w:val="nil"/>
                    <w:bottom w:val="single" w:color="000000" w:sz="4" w:space="0"/>
                    <w:right w:val="single" w:color="000000" w:sz="4" w:space="0"/>
                  </w:tcBorders>
                </w:tcPr>
                <w:p w14:paraId="6394874D"/>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217F16">
                  <w:pPr>
                    <w:pStyle w:val="4"/>
                    <w:jc w:val="center"/>
                  </w:pPr>
                  <w:r>
                    <w:rPr>
                      <w:rFonts w:ascii="仿宋_GB2312" w:hAnsi="仿宋_GB2312" w:eastAsia="仿宋_GB2312" w:cs="仿宋_GB2312"/>
                      <w:color w:val="000000"/>
                      <w:sz w:val="18"/>
                    </w:rPr>
                    <w:t>氯离子含量★</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E221EA">
                  <w:pPr>
                    <w:pStyle w:val="4"/>
                    <w:jc w:val="center"/>
                  </w:pPr>
                  <w:r>
                    <w:rPr>
                      <w:rFonts w:ascii="仿宋_GB2312" w:hAnsi="仿宋_GB2312" w:eastAsia="仿宋_GB2312" w:cs="仿宋_GB2312"/>
                      <w:color w:val="000000"/>
                      <w:sz w:val="18"/>
                    </w:rPr>
                    <w:t>12</w:t>
                  </w:r>
                </w:p>
              </w:tc>
            </w:tr>
            <w:tr w14:paraId="29D2BE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2FB4B665"/>
              </w:tc>
              <w:tc>
                <w:tcPr>
                  <w:tcW w:w="322" w:type="dxa"/>
                  <w:vMerge w:val="continue"/>
                  <w:tcBorders>
                    <w:top w:val="nil"/>
                    <w:left w:val="nil"/>
                    <w:bottom w:val="single" w:color="000000" w:sz="4" w:space="0"/>
                    <w:right w:val="single" w:color="000000" w:sz="4" w:space="0"/>
                  </w:tcBorders>
                </w:tcPr>
                <w:p w14:paraId="6AFEBC18"/>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B5DA8F">
                  <w:pPr>
                    <w:pStyle w:val="4"/>
                    <w:jc w:val="center"/>
                  </w:pPr>
                  <w:r>
                    <w:rPr>
                      <w:rFonts w:ascii="仿宋_GB2312" w:hAnsi="仿宋_GB2312" w:eastAsia="仿宋_GB2312" w:cs="仿宋_GB2312"/>
                      <w:color w:val="000000"/>
                      <w:sz w:val="18"/>
                    </w:rPr>
                    <w:t>压浆料</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067962">
                  <w:pPr>
                    <w:pStyle w:val="4"/>
                    <w:jc w:val="center"/>
                  </w:pPr>
                  <w:r>
                    <w:rPr>
                      <w:rFonts w:ascii="仿宋_GB2312" w:hAnsi="仿宋_GB2312" w:eastAsia="仿宋_GB2312" w:cs="仿宋_GB2312"/>
                      <w:color w:val="000000"/>
                      <w:sz w:val="18"/>
                    </w:rPr>
                    <w:t>凝结时间、抗压强度、自由膨胀率、流动性</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D16FB8">
                  <w:pPr>
                    <w:pStyle w:val="4"/>
                    <w:jc w:val="center"/>
                  </w:pPr>
                  <w:r>
                    <w:rPr>
                      <w:rFonts w:ascii="仿宋_GB2312" w:hAnsi="仿宋_GB2312" w:eastAsia="仿宋_GB2312" w:cs="仿宋_GB2312"/>
                      <w:color w:val="000000"/>
                      <w:sz w:val="18"/>
                    </w:rPr>
                    <w:t>10</w:t>
                  </w:r>
                </w:p>
              </w:tc>
            </w:tr>
            <w:tr w14:paraId="5FC6D7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5D5773FD"/>
              </w:tc>
              <w:tc>
                <w:tcPr>
                  <w:tcW w:w="322" w:type="dxa"/>
                  <w:vMerge w:val="continue"/>
                  <w:tcBorders>
                    <w:top w:val="nil"/>
                    <w:left w:val="nil"/>
                    <w:bottom w:val="single" w:color="000000" w:sz="4" w:space="0"/>
                    <w:right w:val="single" w:color="000000" w:sz="4" w:space="0"/>
                  </w:tcBorders>
                </w:tcPr>
                <w:p w14:paraId="35836468"/>
              </w:tc>
              <w:tc>
                <w:tcPr>
                  <w:tcW w:w="4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2A7C4AC">
                  <w:pPr>
                    <w:pStyle w:val="4"/>
                    <w:jc w:val="center"/>
                  </w:pPr>
                  <w:r>
                    <w:rPr>
                      <w:rFonts w:ascii="仿宋_GB2312" w:hAnsi="仿宋_GB2312" w:eastAsia="仿宋_GB2312" w:cs="仿宋_GB2312"/>
                      <w:color w:val="000000"/>
                      <w:sz w:val="18"/>
                    </w:rPr>
                    <w:t>钢筋（含锚杆、焊接钢筋）</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E4C23A">
                  <w:pPr>
                    <w:pStyle w:val="4"/>
                    <w:jc w:val="center"/>
                  </w:pPr>
                  <w:r>
                    <w:rPr>
                      <w:rFonts w:ascii="仿宋_GB2312" w:hAnsi="仿宋_GB2312" w:eastAsia="仿宋_GB2312" w:cs="仿宋_GB2312"/>
                      <w:color w:val="000000"/>
                      <w:sz w:val="18"/>
                    </w:rPr>
                    <w:t>拉伸（组）★</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4BA511">
                  <w:pPr>
                    <w:pStyle w:val="4"/>
                    <w:jc w:val="center"/>
                  </w:pPr>
                  <w:r>
                    <w:rPr>
                      <w:rFonts w:ascii="仿宋_GB2312" w:hAnsi="仿宋_GB2312" w:eastAsia="仿宋_GB2312" w:cs="仿宋_GB2312"/>
                      <w:color w:val="000000"/>
                      <w:sz w:val="18"/>
                    </w:rPr>
                    <w:t>100</w:t>
                  </w:r>
                </w:p>
              </w:tc>
            </w:tr>
            <w:tr w14:paraId="198BCA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40E919FD"/>
              </w:tc>
              <w:tc>
                <w:tcPr>
                  <w:tcW w:w="322" w:type="dxa"/>
                  <w:vMerge w:val="continue"/>
                  <w:tcBorders>
                    <w:top w:val="nil"/>
                    <w:left w:val="nil"/>
                    <w:bottom w:val="single" w:color="000000" w:sz="4" w:space="0"/>
                    <w:right w:val="single" w:color="000000" w:sz="4" w:space="0"/>
                  </w:tcBorders>
                </w:tcPr>
                <w:p w14:paraId="7AF0FFB4"/>
              </w:tc>
              <w:tc>
                <w:tcPr>
                  <w:tcW w:w="485" w:type="dxa"/>
                  <w:vMerge w:val="continue"/>
                  <w:tcBorders>
                    <w:top w:val="nil"/>
                    <w:left w:val="nil"/>
                    <w:bottom w:val="single" w:color="000000" w:sz="4" w:space="0"/>
                    <w:right w:val="single" w:color="000000" w:sz="4" w:space="0"/>
                  </w:tcBorders>
                </w:tcPr>
                <w:p w14:paraId="2A1B4947"/>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F0DE4F">
                  <w:pPr>
                    <w:pStyle w:val="4"/>
                    <w:jc w:val="center"/>
                  </w:pPr>
                  <w:r>
                    <w:rPr>
                      <w:rFonts w:ascii="仿宋_GB2312" w:hAnsi="仿宋_GB2312" w:eastAsia="仿宋_GB2312" w:cs="仿宋_GB2312"/>
                      <w:color w:val="000000"/>
                      <w:sz w:val="18"/>
                    </w:rPr>
                    <w:t>弯曲、冷弯（组）★</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8D9B71">
                  <w:pPr>
                    <w:pStyle w:val="4"/>
                    <w:jc w:val="center"/>
                  </w:pPr>
                  <w:r>
                    <w:rPr>
                      <w:rFonts w:ascii="仿宋_GB2312" w:hAnsi="仿宋_GB2312" w:eastAsia="仿宋_GB2312" w:cs="仿宋_GB2312"/>
                      <w:color w:val="000000"/>
                      <w:sz w:val="18"/>
                    </w:rPr>
                    <w:t>80</w:t>
                  </w:r>
                </w:p>
              </w:tc>
            </w:tr>
            <w:tr w14:paraId="50BA23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796D529D"/>
              </w:tc>
              <w:tc>
                <w:tcPr>
                  <w:tcW w:w="322" w:type="dxa"/>
                  <w:vMerge w:val="continue"/>
                  <w:tcBorders>
                    <w:top w:val="nil"/>
                    <w:left w:val="nil"/>
                    <w:bottom w:val="single" w:color="000000" w:sz="4" w:space="0"/>
                    <w:right w:val="single" w:color="000000" w:sz="4" w:space="0"/>
                  </w:tcBorders>
                </w:tcPr>
                <w:p w14:paraId="4D645E56"/>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F44E31">
                  <w:pPr>
                    <w:pStyle w:val="4"/>
                    <w:jc w:val="center"/>
                  </w:pPr>
                  <w:r>
                    <w:rPr>
                      <w:rFonts w:ascii="仿宋_GB2312" w:hAnsi="仿宋_GB2312" w:eastAsia="仿宋_GB2312" w:cs="仿宋_GB2312"/>
                      <w:color w:val="000000"/>
                      <w:sz w:val="18"/>
                    </w:rPr>
                    <w:t>钢绞线</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7F9BDA">
                  <w:pPr>
                    <w:pStyle w:val="4"/>
                    <w:jc w:val="center"/>
                  </w:pPr>
                  <w:r>
                    <w:rPr>
                      <w:rFonts w:ascii="仿宋_GB2312" w:hAnsi="仿宋_GB2312" w:eastAsia="仿宋_GB2312" w:cs="仿宋_GB2312"/>
                      <w:color w:val="000000"/>
                      <w:sz w:val="18"/>
                    </w:rPr>
                    <w:t>极限强度和伸长率（组）★</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435A2C">
                  <w:pPr>
                    <w:pStyle w:val="4"/>
                    <w:jc w:val="center"/>
                  </w:pPr>
                  <w:r>
                    <w:rPr>
                      <w:rFonts w:ascii="仿宋_GB2312" w:hAnsi="仿宋_GB2312" w:eastAsia="仿宋_GB2312" w:cs="仿宋_GB2312"/>
                      <w:color w:val="000000"/>
                      <w:sz w:val="18"/>
                    </w:rPr>
                    <w:t>10</w:t>
                  </w:r>
                </w:p>
              </w:tc>
            </w:tr>
            <w:tr w14:paraId="0B3A95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3504D566"/>
              </w:tc>
              <w:tc>
                <w:tcPr>
                  <w:tcW w:w="322" w:type="dxa"/>
                  <w:vMerge w:val="continue"/>
                  <w:tcBorders>
                    <w:top w:val="nil"/>
                    <w:left w:val="nil"/>
                    <w:bottom w:val="single" w:color="000000" w:sz="4" w:space="0"/>
                    <w:right w:val="single" w:color="000000" w:sz="4" w:space="0"/>
                  </w:tcBorders>
                </w:tcPr>
                <w:p w14:paraId="58329556"/>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3C1990">
                  <w:pPr>
                    <w:pStyle w:val="4"/>
                    <w:jc w:val="center"/>
                  </w:pPr>
                  <w:r>
                    <w:rPr>
                      <w:rFonts w:ascii="仿宋_GB2312" w:hAnsi="仿宋_GB2312" w:eastAsia="仿宋_GB2312" w:cs="仿宋_GB2312"/>
                      <w:color w:val="000000"/>
                      <w:sz w:val="18"/>
                    </w:rPr>
                    <w:t>锚具</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08EB64">
                  <w:pPr>
                    <w:pStyle w:val="4"/>
                    <w:jc w:val="center"/>
                  </w:pPr>
                  <w:r>
                    <w:rPr>
                      <w:rFonts w:ascii="仿宋_GB2312" w:hAnsi="仿宋_GB2312" w:eastAsia="仿宋_GB2312" w:cs="仿宋_GB2312"/>
                      <w:color w:val="000000"/>
                      <w:sz w:val="18"/>
                    </w:rPr>
                    <w:t>硬度、静载锚固性能★</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2C1FEB">
                  <w:pPr>
                    <w:pStyle w:val="4"/>
                    <w:jc w:val="center"/>
                  </w:pPr>
                  <w:r>
                    <w:rPr>
                      <w:rFonts w:ascii="仿宋_GB2312" w:hAnsi="仿宋_GB2312" w:eastAsia="仿宋_GB2312" w:cs="仿宋_GB2312"/>
                      <w:color w:val="000000"/>
                      <w:sz w:val="18"/>
                    </w:rPr>
                    <w:t>10</w:t>
                  </w:r>
                </w:p>
              </w:tc>
            </w:tr>
            <w:tr w14:paraId="54DEA9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BA6859">
                  <w:pPr>
                    <w:pStyle w:val="4"/>
                    <w:jc w:val="center"/>
                  </w:pPr>
                  <w:r>
                    <w:rPr>
                      <w:rFonts w:ascii="仿宋_GB2312" w:hAnsi="仿宋_GB2312" w:eastAsia="仿宋_GB2312" w:cs="仿宋_GB2312"/>
                      <w:color w:val="000000"/>
                      <w:sz w:val="18"/>
                    </w:rPr>
                    <w:t>原材料及交通产品质量</w:t>
                  </w:r>
                </w:p>
              </w:tc>
              <w:tc>
                <w:tcPr>
                  <w:tcW w:w="32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98F9450">
                  <w:pPr>
                    <w:pStyle w:val="4"/>
                    <w:jc w:val="center"/>
                  </w:pPr>
                  <w:r>
                    <w:rPr>
                      <w:rFonts w:ascii="仿宋_GB2312" w:hAnsi="仿宋_GB2312" w:eastAsia="仿宋_GB2312" w:cs="仿宋_GB2312"/>
                      <w:color w:val="000000"/>
                      <w:sz w:val="18"/>
                    </w:rPr>
                    <w:t>桥梁、隧道工程</w:t>
                  </w:r>
                </w:p>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F484E6">
                  <w:pPr>
                    <w:pStyle w:val="4"/>
                    <w:jc w:val="center"/>
                  </w:pPr>
                  <w:r>
                    <w:rPr>
                      <w:rFonts w:ascii="仿宋_GB2312" w:hAnsi="仿宋_GB2312" w:eastAsia="仿宋_GB2312" w:cs="仿宋_GB2312"/>
                      <w:color w:val="000000"/>
                      <w:sz w:val="18"/>
                    </w:rPr>
                    <w:t>橡胶支座</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F7962C">
                  <w:pPr>
                    <w:pStyle w:val="4"/>
                    <w:jc w:val="center"/>
                  </w:pPr>
                  <w:r>
                    <w:rPr>
                      <w:rFonts w:ascii="仿宋_GB2312" w:hAnsi="仿宋_GB2312" w:eastAsia="仿宋_GB2312" w:cs="仿宋_GB2312"/>
                      <w:color w:val="000000"/>
                      <w:sz w:val="18"/>
                    </w:rPr>
                    <w:t>外形尺寸、抗剪弹性模量，极限抗压强度，竖向承载力，摩擦系数★</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D3DD65">
                  <w:pPr>
                    <w:pStyle w:val="4"/>
                    <w:jc w:val="center"/>
                  </w:pPr>
                  <w:r>
                    <w:rPr>
                      <w:rFonts w:ascii="仿宋_GB2312" w:hAnsi="仿宋_GB2312" w:eastAsia="仿宋_GB2312" w:cs="仿宋_GB2312"/>
                      <w:color w:val="000000"/>
                      <w:sz w:val="18"/>
                    </w:rPr>
                    <w:t>10</w:t>
                  </w:r>
                </w:p>
              </w:tc>
            </w:tr>
            <w:tr w14:paraId="5BFCB4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2F2E6510"/>
              </w:tc>
              <w:tc>
                <w:tcPr>
                  <w:tcW w:w="322" w:type="dxa"/>
                  <w:vMerge w:val="continue"/>
                  <w:tcBorders>
                    <w:top w:val="nil"/>
                    <w:left w:val="nil"/>
                    <w:bottom w:val="single" w:color="000000" w:sz="4" w:space="0"/>
                    <w:right w:val="single" w:color="000000" w:sz="4" w:space="0"/>
                  </w:tcBorders>
                </w:tcPr>
                <w:p w14:paraId="2C07AEE0"/>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573913">
                  <w:pPr>
                    <w:pStyle w:val="4"/>
                    <w:jc w:val="center"/>
                  </w:pPr>
                  <w:r>
                    <w:rPr>
                      <w:rFonts w:ascii="仿宋_GB2312" w:hAnsi="仿宋_GB2312" w:eastAsia="仿宋_GB2312" w:cs="仿宋_GB2312"/>
                      <w:color w:val="000000"/>
                      <w:sz w:val="18"/>
                    </w:rPr>
                    <w:t>钢材与连接接头</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748507">
                  <w:pPr>
                    <w:pStyle w:val="4"/>
                    <w:jc w:val="center"/>
                  </w:pPr>
                  <w:r>
                    <w:rPr>
                      <w:rFonts w:ascii="仿宋_GB2312" w:hAnsi="仿宋_GB2312" w:eastAsia="仿宋_GB2312" w:cs="仿宋_GB2312"/>
                      <w:color w:val="000000"/>
                      <w:sz w:val="18"/>
                    </w:rPr>
                    <w:t>最大力总伸长率，抗拉强度，屈服强度，尺寸偏差★</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58132D">
                  <w:pPr>
                    <w:pStyle w:val="4"/>
                    <w:jc w:val="center"/>
                  </w:pPr>
                  <w:r>
                    <w:rPr>
                      <w:rFonts w:ascii="仿宋_GB2312" w:hAnsi="仿宋_GB2312" w:eastAsia="仿宋_GB2312" w:cs="仿宋_GB2312"/>
                      <w:color w:val="000000"/>
                      <w:sz w:val="18"/>
                    </w:rPr>
                    <w:t>50</w:t>
                  </w:r>
                </w:p>
              </w:tc>
            </w:tr>
            <w:tr w14:paraId="5CE61B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56A849AF"/>
              </w:tc>
              <w:tc>
                <w:tcPr>
                  <w:tcW w:w="322" w:type="dxa"/>
                  <w:vMerge w:val="continue"/>
                  <w:tcBorders>
                    <w:top w:val="nil"/>
                    <w:left w:val="nil"/>
                    <w:bottom w:val="single" w:color="000000" w:sz="4" w:space="0"/>
                    <w:right w:val="single" w:color="000000" w:sz="4" w:space="0"/>
                  </w:tcBorders>
                </w:tcPr>
                <w:p w14:paraId="7C1C8224"/>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1E38B3">
                  <w:pPr>
                    <w:pStyle w:val="4"/>
                    <w:jc w:val="center"/>
                  </w:pPr>
                  <w:r>
                    <w:rPr>
                      <w:rFonts w:ascii="仿宋_GB2312" w:hAnsi="仿宋_GB2312" w:eastAsia="仿宋_GB2312" w:cs="仿宋_GB2312"/>
                      <w:color w:val="000000"/>
                      <w:sz w:val="18"/>
                    </w:rPr>
                    <w:t>防水板</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99998A">
                  <w:pPr>
                    <w:pStyle w:val="4"/>
                    <w:jc w:val="center"/>
                  </w:pPr>
                  <w:r>
                    <w:rPr>
                      <w:rFonts w:ascii="仿宋_GB2312" w:hAnsi="仿宋_GB2312" w:eastAsia="仿宋_GB2312" w:cs="仿宋_GB2312"/>
                      <w:color w:val="000000"/>
                      <w:sz w:val="18"/>
                    </w:rPr>
                    <w:t>厚度及拉伸、刺破强度（项）★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287352">
                  <w:pPr>
                    <w:pStyle w:val="4"/>
                    <w:jc w:val="center"/>
                  </w:pPr>
                  <w:r>
                    <w:rPr>
                      <w:rFonts w:ascii="仿宋_GB2312" w:hAnsi="仿宋_GB2312" w:eastAsia="仿宋_GB2312" w:cs="仿宋_GB2312"/>
                      <w:color w:val="000000"/>
                      <w:sz w:val="18"/>
                    </w:rPr>
                    <w:t>8</w:t>
                  </w:r>
                </w:p>
              </w:tc>
            </w:tr>
            <w:tr w14:paraId="24790B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1ADF1F4D"/>
              </w:tc>
              <w:tc>
                <w:tcPr>
                  <w:tcW w:w="322" w:type="dxa"/>
                  <w:vMerge w:val="continue"/>
                  <w:tcBorders>
                    <w:top w:val="nil"/>
                    <w:left w:val="nil"/>
                    <w:bottom w:val="single" w:color="000000" w:sz="4" w:space="0"/>
                    <w:right w:val="single" w:color="000000" w:sz="4" w:space="0"/>
                  </w:tcBorders>
                </w:tcPr>
                <w:p w14:paraId="0B42BF02"/>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866F0A">
                  <w:pPr>
                    <w:pStyle w:val="4"/>
                    <w:jc w:val="center"/>
                  </w:pPr>
                  <w:r>
                    <w:rPr>
                      <w:rFonts w:ascii="仿宋_GB2312" w:hAnsi="仿宋_GB2312" w:eastAsia="仿宋_GB2312" w:cs="仿宋_GB2312"/>
                      <w:color w:val="000000"/>
                      <w:sz w:val="18"/>
                    </w:rPr>
                    <w:t>止水条</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81DC02">
                  <w:pPr>
                    <w:pStyle w:val="4"/>
                    <w:jc w:val="center"/>
                  </w:pPr>
                  <w:r>
                    <w:rPr>
                      <w:rFonts w:ascii="仿宋_GB2312" w:hAnsi="仿宋_GB2312" w:eastAsia="仿宋_GB2312" w:cs="仿宋_GB2312"/>
                      <w:color w:val="000000"/>
                      <w:sz w:val="18"/>
                    </w:rPr>
                    <w:t>体积膨胀倍率、高温流淌性、低温试验★</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9E3009">
                  <w:pPr>
                    <w:pStyle w:val="4"/>
                    <w:jc w:val="center"/>
                  </w:pPr>
                  <w:r>
                    <w:rPr>
                      <w:rFonts w:ascii="仿宋_GB2312" w:hAnsi="仿宋_GB2312" w:eastAsia="仿宋_GB2312" w:cs="仿宋_GB2312"/>
                      <w:color w:val="000000"/>
                      <w:sz w:val="18"/>
                    </w:rPr>
                    <w:t>8</w:t>
                  </w:r>
                </w:p>
              </w:tc>
            </w:tr>
            <w:tr w14:paraId="18EC98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63B7096E"/>
              </w:tc>
              <w:tc>
                <w:tcPr>
                  <w:tcW w:w="322" w:type="dxa"/>
                  <w:vMerge w:val="continue"/>
                  <w:tcBorders>
                    <w:top w:val="nil"/>
                    <w:left w:val="nil"/>
                    <w:bottom w:val="single" w:color="000000" w:sz="4" w:space="0"/>
                    <w:right w:val="single" w:color="000000" w:sz="4" w:space="0"/>
                  </w:tcBorders>
                </w:tcPr>
                <w:p w14:paraId="415DDB22"/>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AC5D59">
                  <w:pPr>
                    <w:pStyle w:val="4"/>
                    <w:jc w:val="center"/>
                  </w:pPr>
                  <w:r>
                    <w:rPr>
                      <w:rFonts w:ascii="仿宋_GB2312" w:hAnsi="仿宋_GB2312" w:eastAsia="仿宋_GB2312" w:cs="仿宋_GB2312"/>
                      <w:color w:val="000000"/>
                      <w:sz w:val="18"/>
                    </w:rPr>
                    <w:t>止水带</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527CE3">
                  <w:pPr>
                    <w:pStyle w:val="4"/>
                    <w:jc w:val="center"/>
                  </w:pPr>
                  <w:r>
                    <w:rPr>
                      <w:rFonts w:ascii="仿宋_GB2312" w:hAnsi="仿宋_GB2312" w:eastAsia="仿宋_GB2312" w:cs="仿宋_GB2312"/>
                      <w:color w:val="000000"/>
                      <w:sz w:val="18"/>
                    </w:rPr>
                    <w:t>拉伸强度、扯断伸长率、撕裂强度★</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FB07E9">
                  <w:pPr>
                    <w:pStyle w:val="4"/>
                    <w:jc w:val="center"/>
                  </w:pPr>
                  <w:r>
                    <w:rPr>
                      <w:rFonts w:ascii="仿宋_GB2312" w:hAnsi="仿宋_GB2312" w:eastAsia="仿宋_GB2312" w:cs="仿宋_GB2312"/>
                      <w:color w:val="000000"/>
                      <w:sz w:val="18"/>
                    </w:rPr>
                    <w:t>8</w:t>
                  </w:r>
                </w:p>
              </w:tc>
            </w:tr>
            <w:tr w14:paraId="65D375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00AED70E"/>
              </w:tc>
              <w:tc>
                <w:tcPr>
                  <w:tcW w:w="322" w:type="dxa"/>
                  <w:vMerge w:val="continue"/>
                  <w:tcBorders>
                    <w:top w:val="nil"/>
                    <w:left w:val="nil"/>
                    <w:bottom w:val="single" w:color="000000" w:sz="4" w:space="0"/>
                    <w:right w:val="single" w:color="000000" w:sz="4" w:space="0"/>
                  </w:tcBorders>
                </w:tcPr>
                <w:p w14:paraId="17AD8E56"/>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39A759">
                  <w:pPr>
                    <w:pStyle w:val="4"/>
                    <w:jc w:val="center"/>
                  </w:pPr>
                  <w:r>
                    <w:rPr>
                      <w:rFonts w:ascii="仿宋_GB2312" w:hAnsi="仿宋_GB2312" w:eastAsia="仿宋_GB2312" w:cs="仿宋_GB2312"/>
                      <w:color w:val="000000"/>
                      <w:sz w:val="18"/>
                    </w:rPr>
                    <w:t>土工布</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EAA5D0">
                  <w:pPr>
                    <w:pStyle w:val="4"/>
                    <w:jc w:val="center"/>
                  </w:pPr>
                  <w:r>
                    <w:rPr>
                      <w:rFonts w:ascii="仿宋_GB2312" w:hAnsi="仿宋_GB2312" w:eastAsia="仿宋_GB2312" w:cs="仿宋_GB2312"/>
                      <w:color w:val="000000"/>
                      <w:sz w:val="18"/>
                    </w:rPr>
                    <w:t>厚度、单位面积质量及拉伸、刺破强度（项）★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E06193">
                  <w:pPr>
                    <w:pStyle w:val="4"/>
                    <w:jc w:val="center"/>
                  </w:pPr>
                  <w:r>
                    <w:rPr>
                      <w:rFonts w:ascii="仿宋_GB2312" w:hAnsi="仿宋_GB2312" w:eastAsia="仿宋_GB2312" w:cs="仿宋_GB2312"/>
                      <w:color w:val="000000"/>
                      <w:sz w:val="18"/>
                    </w:rPr>
                    <w:t>8</w:t>
                  </w:r>
                </w:p>
              </w:tc>
            </w:tr>
            <w:tr w14:paraId="6E4573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489303">
                  <w:pPr>
                    <w:pStyle w:val="4"/>
                    <w:jc w:val="center"/>
                  </w:pPr>
                  <w:r>
                    <w:rPr>
                      <w:rFonts w:ascii="仿宋_GB2312" w:hAnsi="仿宋_GB2312" w:eastAsia="仿宋_GB2312" w:cs="仿宋_GB2312"/>
                      <w:color w:val="000000"/>
                      <w:sz w:val="18"/>
                    </w:rPr>
                    <w:t>原材料及交通产品质量</w:t>
                  </w:r>
                </w:p>
              </w:tc>
              <w:tc>
                <w:tcPr>
                  <w:tcW w:w="32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8BDBF8B">
                  <w:pPr>
                    <w:pStyle w:val="4"/>
                    <w:jc w:val="center"/>
                  </w:pPr>
                  <w:r>
                    <w:rPr>
                      <w:rFonts w:ascii="仿宋_GB2312" w:hAnsi="仿宋_GB2312" w:eastAsia="仿宋_GB2312" w:cs="仿宋_GB2312"/>
                      <w:color w:val="000000"/>
                      <w:sz w:val="18"/>
                    </w:rPr>
                    <w:t>交通工程</w:t>
                  </w:r>
                </w:p>
              </w:tc>
              <w:tc>
                <w:tcPr>
                  <w:tcW w:w="4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7F6EA6E">
                  <w:pPr>
                    <w:pStyle w:val="4"/>
                    <w:jc w:val="center"/>
                  </w:pPr>
                  <w:r>
                    <w:rPr>
                      <w:rFonts w:ascii="仿宋_GB2312" w:hAnsi="仿宋_GB2312" w:eastAsia="仿宋_GB2312" w:cs="仿宋_GB2312"/>
                      <w:color w:val="000000"/>
                      <w:sz w:val="18"/>
                    </w:rPr>
                    <w:t>波形护栏</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AA0B1A">
                  <w:pPr>
                    <w:pStyle w:val="4"/>
                    <w:jc w:val="center"/>
                  </w:pPr>
                  <w:r>
                    <w:rPr>
                      <w:rFonts w:ascii="仿宋_GB2312" w:hAnsi="仿宋_GB2312" w:eastAsia="仿宋_GB2312" w:cs="仿宋_GB2312"/>
                      <w:color w:val="000000"/>
                      <w:sz w:val="18"/>
                    </w:rPr>
                    <w:t>拼接螺栓连接整体抗拉荷载★</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F5BF96">
                  <w:pPr>
                    <w:pStyle w:val="4"/>
                    <w:jc w:val="center"/>
                  </w:pPr>
                  <w:r>
                    <w:rPr>
                      <w:rFonts w:ascii="仿宋_GB2312" w:hAnsi="仿宋_GB2312" w:eastAsia="仿宋_GB2312" w:cs="仿宋_GB2312"/>
                      <w:color w:val="000000"/>
                      <w:sz w:val="18"/>
                    </w:rPr>
                    <w:t>3</w:t>
                  </w:r>
                </w:p>
              </w:tc>
            </w:tr>
            <w:tr w14:paraId="7F4DF9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1A06CADF"/>
              </w:tc>
              <w:tc>
                <w:tcPr>
                  <w:tcW w:w="322" w:type="dxa"/>
                  <w:vMerge w:val="continue"/>
                  <w:tcBorders>
                    <w:top w:val="nil"/>
                    <w:left w:val="nil"/>
                    <w:bottom w:val="single" w:color="000000" w:sz="4" w:space="0"/>
                    <w:right w:val="single" w:color="000000" w:sz="4" w:space="0"/>
                  </w:tcBorders>
                </w:tcPr>
                <w:p w14:paraId="1C963CD6"/>
              </w:tc>
              <w:tc>
                <w:tcPr>
                  <w:tcW w:w="485" w:type="dxa"/>
                  <w:vMerge w:val="continue"/>
                  <w:tcBorders>
                    <w:top w:val="nil"/>
                    <w:left w:val="nil"/>
                    <w:bottom w:val="single" w:color="000000" w:sz="4" w:space="0"/>
                    <w:right w:val="single" w:color="000000" w:sz="4" w:space="0"/>
                  </w:tcBorders>
                </w:tcPr>
                <w:p w14:paraId="48B083DB"/>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4E6898">
                  <w:pPr>
                    <w:pStyle w:val="4"/>
                    <w:jc w:val="center"/>
                  </w:pPr>
                  <w:r>
                    <w:rPr>
                      <w:rFonts w:ascii="仿宋_GB2312" w:hAnsi="仿宋_GB2312" w:eastAsia="仿宋_GB2312" w:cs="仿宋_GB2312"/>
                      <w:color w:val="000000"/>
                      <w:sz w:val="18"/>
                    </w:rPr>
                    <w:t>防腐层附着性能★</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439E23">
                  <w:pPr>
                    <w:pStyle w:val="4"/>
                    <w:jc w:val="center"/>
                  </w:pPr>
                  <w:r>
                    <w:rPr>
                      <w:rFonts w:ascii="仿宋_GB2312" w:hAnsi="仿宋_GB2312" w:eastAsia="仿宋_GB2312" w:cs="仿宋_GB2312"/>
                      <w:color w:val="000000"/>
                      <w:sz w:val="18"/>
                    </w:rPr>
                    <w:t>3</w:t>
                  </w:r>
                </w:p>
              </w:tc>
            </w:tr>
            <w:tr w14:paraId="2C9268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40103E1A"/>
              </w:tc>
              <w:tc>
                <w:tcPr>
                  <w:tcW w:w="322" w:type="dxa"/>
                  <w:vMerge w:val="continue"/>
                  <w:tcBorders>
                    <w:top w:val="nil"/>
                    <w:left w:val="nil"/>
                    <w:bottom w:val="single" w:color="000000" w:sz="4" w:space="0"/>
                    <w:right w:val="single" w:color="000000" w:sz="4" w:space="0"/>
                  </w:tcBorders>
                </w:tcPr>
                <w:p w14:paraId="591BF60C"/>
              </w:tc>
              <w:tc>
                <w:tcPr>
                  <w:tcW w:w="485" w:type="dxa"/>
                  <w:vMerge w:val="continue"/>
                  <w:tcBorders>
                    <w:top w:val="nil"/>
                    <w:left w:val="nil"/>
                    <w:bottom w:val="single" w:color="000000" w:sz="4" w:space="0"/>
                    <w:right w:val="single" w:color="000000" w:sz="4" w:space="0"/>
                  </w:tcBorders>
                </w:tcPr>
                <w:p w14:paraId="0443E25B"/>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520AB5">
                  <w:pPr>
                    <w:pStyle w:val="4"/>
                    <w:jc w:val="center"/>
                  </w:pPr>
                  <w:r>
                    <w:rPr>
                      <w:rFonts w:ascii="仿宋_GB2312" w:hAnsi="仿宋_GB2312" w:eastAsia="仿宋_GB2312" w:cs="仿宋_GB2312"/>
                      <w:color w:val="000000"/>
                      <w:sz w:val="18"/>
                    </w:rPr>
                    <w:t>镀锌附着量★</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FC65F4">
                  <w:pPr>
                    <w:pStyle w:val="4"/>
                    <w:jc w:val="center"/>
                  </w:pPr>
                  <w:r>
                    <w:rPr>
                      <w:rFonts w:ascii="仿宋_GB2312" w:hAnsi="仿宋_GB2312" w:eastAsia="仿宋_GB2312" w:cs="仿宋_GB2312"/>
                      <w:color w:val="000000"/>
                      <w:sz w:val="18"/>
                    </w:rPr>
                    <w:t>3</w:t>
                  </w:r>
                </w:p>
              </w:tc>
            </w:tr>
            <w:tr w14:paraId="008FD8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3824465F"/>
              </w:tc>
              <w:tc>
                <w:tcPr>
                  <w:tcW w:w="322" w:type="dxa"/>
                  <w:vMerge w:val="continue"/>
                  <w:tcBorders>
                    <w:top w:val="nil"/>
                    <w:left w:val="nil"/>
                    <w:bottom w:val="single" w:color="000000" w:sz="4" w:space="0"/>
                    <w:right w:val="single" w:color="000000" w:sz="4" w:space="0"/>
                  </w:tcBorders>
                </w:tcPr>
                <w:p w14:paraId="2D5AA9D5"/>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D4788E">
                  <w:pPr>
                    <w:pStyle w:val="4"/>
                    <w:jc w:val="center"/>
                  </w:pPr>
                  <w:r>
                    <w:rPr>
                      <w:rFonts w:ascii="仿宋_GB2312" w:hAnsi="仿宋_GB2312" w:eastAsia="仿宋_GB2312" w:cs="仿宋_GB2312"/>
                      <w:color w:val="000000"/>
                      <w:sz w:val="18"/>
                    </w:rPr>
                    <w:t>防眩板</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EC03E1">
                  <w:pPr>
                    <w:pStyle w:val="4"/>
                    <w:jc w:val="center"/>
                  </w:pPr>
                  <w:r>
                    <w:rPr>
                      <w:rFonts w:ascii="仿宋_GB2312" w:hAnsi="仿宋_GB2312" w:eastAsia="仿宋_GB2312" w:cs="仿宋_GB2312"/>
                      <w:color w:val="000000"/>
                      <w:sz w:val="18"/>
                    </w:rPr>
                    <w:t>抗冲击性能★</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9A78E9">
                  <w:pPr>
                    <w:pStyle w:val="4"/>
                    <w:jc w:val="center"/>
                  </w:pPr>
                  <w:r>
                    <w:rPr>
                      <w:rFonts w:ascii="仿宋_GB2312" w:hAnsi="仿宋_GB2312" w:eastAsia="仿宋_GB2312" w:cs="仿宋_GB2312"/>
                      <w:color w:val="000000"/>
                      <w:sz w:val="18"/>
                    </w:rPr>
                    <w:t>2</w:t>
                  </w:r>
                </w:p>
              </w:tc>
            </w:tr>
            <w:tr w14:paraId="33DBDC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E77ED7">
                  <w:pPr>
                    <w:pStyle w:val="4"/>
                    <w:jc w:val="center"/>
                  </w:pPr>
                  <w:r>
                    <w:rPr>
                      <w:rFonts w:ascii="仿宋_GB2312" w:hAnsi="仿宋_GB2312" w:eastAsia="仿宋_GB2312" w:cs="仿宋_GB2312"/>
                      <w:color w:val="000000"/>
                      <w:sz w:val="18"/>
                    </w:rPr>
                    <w:t>工程实体质量</w:t>
                  </w:r>
                </w:p>
              </w:tc>
              <w:tc>
                <w:tcPr>
                  <w:tcW w:w="32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A1250EB">
                  <w:pPr>
                    <w:pStyle w:val="4"/>
                    <w:jc w:val="center"/>
                  </w:pPr>
                  <w:r>
                    <w:rPr>
                      <w:rFonts w:ascii="仿宋_GB2312" w:hAnsi="仿宋_GB2312" w:eastAsia="仿宋_GB2312" w:cs="仿宋_GB2312"/>
                      <w:color w:val="000000"/>
                      <w:sz w:val="18"/>
                    </w:rPr>
                    <w:t>路基工程</w:t>
                  </w:r>
                </w:p>
              </w:tc>
              <w:tc>
                <w:tcPr>
                  <w:tcW w:w="4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E988758">
                  <w:pPr>
                    <w:pStyle w:val="4"/>
                    <w:jc w:val="center"/>
                  </w:pPr>
                  <w:r>
                    <w:rPr>
                      <w:rFonts w:ascii="仿宋_GB2312" w:hAnsi="仿宋_GB2312" w:eastAsia="仿宋_GB2312" w:cs="仿宋_GB2312"/>
                      <w:color w:val="000000"/>
                      <w:sz w:val="18"/>
                    </w:rPr>
                    <w:t>路基</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8CFBAA">
                  <w:pPr>
                    <w:pStyle w:val="4"/>
                    <w:jc w:val="center"/>
                  </w:pPr>
                  <w:r>
                    <w:rPr>
                      <w:rFonts w:ascii="仿宋_GB2312" w:hAnsi="仿宋_GB2312" w:eastAsia="仿宋_GB2312" w:cs="仿宋_GB2312"/>
                      <w:color w:val="000000"/>
                      <w:sz w:val="18"/>
                    </w:rPr>
                    <w:t>路基压实度（点）★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C3BD5C">
                  <w:pPr>
                    <w:pStyle w:val="4"/>
                    <w:jc w:val="center"/>
                  </w:pPr>
                  <w:r>
                    <w:rPr>
                      <w:rFonts w:ascii="仿宋_GB2312" w:hAnsi="仿宋_GB2312" w:eastAsia="仿宋_GB2312" w:cs="仿宋_GB2312"/>
                      <w:color w:val="000000"/>
                      <w:sz w:val="18"/>
                    </w:rPr>
                    <w:t>40</w:t>
                  </w:r>
                </w:p>
              </w:tc>
            </w:tr>
            <w:tr w14:paraId="7BC92B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1732A0D1"/>
              </w:tc>
              <w:tc>
                <w:tcPr>
                  <w:tcW w:w="322" w:type="dxa"/>
                  <w:vMerge w:val="continue"/>
                  <w:tcBorders>
                    <w:top w:val="nil"/>
                    <w:left w:val="nil"/>
                    <w:bottom w:val="single" w:color="000000" w:sz="4" w:space="0"/>
                    <w:right w:val="single" w:color="000000" w:sz="4" w:space="0"/>
                  </w:tcBorders>
                </w:tcPr>
                <w:p w14:paraId="0D870CD1"/>
              </w:tc>
              <w:tc>
                <w:tcPr>
                  <w:tcW w:w="485" w:type="dxa"/>
                  <w:vMerge w:val="continue"/>
                  <w:tcBorders>
                    <w:top w:val="nil"/>
                    <w:left w:val="nil"/>
                    <w:bottom w:val="single" w:color="000000" w:sz="4" w:space="0"/>
                    <w:right w:val="single" w:color="000000" w:sz="4" w:space="0"/>
                  </w:tcBorders>
                </w:tcPr>
                <w:p w14:paraId="7A60782A"/>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75010B">
                  <w:pPr>
                    <w:pStyle w:val="4"/>
                    <w:jc w:val="center"/>
                  </w:pPr>
                  <w:r>
                    <w:rPr>
                      <w:rFonts w:ascii="仿宋_GB2312" w:hAnsi="仿宋_GB2312" w:eastAsia="仿宋_GB2312" w:cs="仿宋_GB2312"/>
                      <w:color w:val="000000"/>
                      <w:sz w:val="18"/>
                    </w:rPr>
                    <w:t>宽度（点）（含多级边坡台阶宽度）</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185A43">
                  <w:pPr>
                    <w:pStyle w:val="4"/>
                    <w:jc w:val="center"/>
                  </w:pPr>
                  <w:r>
                    <w:rPr>
                      <w:rFonts w:ascii="仿宋_GB2312" w:hAnsi="仿宋_GB2312" w:eastAsia="仿宋_GB2312" w:cs="仿宋_GB2312"/>
                      <w:color w:val="000000"/>
                      <w:sz w:val="18"/>
                    </w:rPr>
                    <w:t>180</w:t>
                  </w:r>
                </w:p>
              </w:tc>
            </w:tr>
            <w:tr w14:paraId="177ADF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7E3352E8"/>
              </w:tc>
              <w:tc>
                <w:tcPr>
                  <w:tcW w:w="322" w:type="dxa"/>
                  <w:vMerge w:val="continue"/>
                  <w:tcBorders>
                    <w:top w:val="nil"/>
                    <w:left w:val="nil"/>
                    <w:bottom w:val="single" w:color="000000" w:sz="4" w:space="0"/>
                    <w:right w:val="single" w:color="000000" w:sz="4" w:space="0"/>
                  </w:tcBorders>
                </w:tcPr>
                <w:p w14:paraId="72BAF078"/>
              </w:tc>
              <w:tc>
                <w:tcPr>
                  <w:tcW w:w="485" w:type="dxa"/>
                  <w:vMerge w:val="continue"/>
                  <w:tcBorders>
                    <w:top w:val="nil"/>
                    <w:left w:val="nil"/>
                    <w:bottom w:val="single" w:color="000000" w:sz="4" w:space="0"/>
                    <w:right w:val="single" w:color="000000" w:sz="4" w:space="0"/>
                  </w:tcBorders>
                </w:tcPr>
                <w:p w14:paraId="3FAD3BAD"/>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62AC08">
                  <w:pPr>
                    <w:pStyle w:val="4"/>
                    <w:jc w:val="center"/>
                  </w:pPr>
                  <w:r>
                    <w:rPr>
                      <w:rFonts w:ascii="仿宋_GB2312" w:hAnsi="仿宋_GB2312" w:eastAsia="仿宋_GB2312" w:cs="仿宋_GB2312"/>
                      <w:color w:val="000000"/>
                      <w:sz w:val="18"/>
                    </w:rPr>
                    <w:t>横坡坡度（点）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A7EBC0">
                  <w:pPr>
                    <w:pStyle w:val="4"/>
                    <w:jc w:val="center"/>
                  </w:pPr>
                  <w:r>
                    <w:rPr>
                      <w:rFonts w:ascii="仿宋_GB2312" w:hAnsi="仿宋_GB2312" w:eastAsia="仿宋_GB2312" w:cs="仿宋_GB2312"/>
                      <w:color w:val="000000"/>
                      <w:sz w:val="18"/>
                    </w:rPr>
                    <w:t>180</w:t>
                  </w:r>
                </w:p>
              </w:tc>
            </w:tr>
            <w:tr w14:paraId="7549C0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1B7E4B18"/>
              </w:tc>
              <w:tc>
                <w:tcPr>
                  <w:tcW w:w="322" w:type="dxa"/>
                  <w:vMerge w:val="continue"/>
                  <w:tcBorders>
                    <w:top w:val="nil"/>
                    <w:left w:val="nil"/>
                    <w:bottom w:val="single" w:color="000000" w:sz="4" w:space="0"/>
                    <w:right w:val="single" w:color="000000" w:sz="4" w:space="0"/>
                  </w:tcBorders>
                </w:tcPr>
                <w:p w14:paraId="0DD2BA3B"/>
              </w:tc>
              <w:tc>
                <w:tcPr>
                  <w:tcW w:w="485" w:type="dxa"/>
                  <w:vMerge w:val="continue"/>
                  <w:tcBorders>
                    <w:top w:val="nil"/>
                    <w:left w:val="nil"/>
                    <w:bottom w:val="single" w:color="000000" w:sz="4" w:space="0"/>
                    <w:right w:val="single" w:color="000000" w:sz="4" w:space="0"/>
                  </w:tcBorders>
                </w:tcPr>
                <w:p w14:paraId="06F38FA0"/>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3F1FF1">
                  <w:pPr>
                    <w:pStyle w:val="4"/>
                    <w:jc w:val="center"/>
                  </w:pPr>
                  <w:r>
                    <w:rPr>
                      <w:rFonts w:ascii="仿宋_GB2312" w:hAnsi="仿宋_GB2312" w:eastAsia="仿宋_GB2312" w:cs="仿宋_GB2312"/>
                      <w:color w:val="000000"/>
                      <w:sz w:val="18"/>
                    </w:rPr>
                    <w:t>边坡坡度（点）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3CCE8C">
                  <w:pPr>
                    <w:pStyle w:val="4"/>
                    <w:jc w:val="center"/>
                  </w:pPr>
                  <w:r>
                    <w:rPr>
                      <w:rFonts w:ascii="仿宋_GB2312" w:hAnsi="仿宋_GB2312" w:eastAsia="仿宋_GB2312" w:cs="仿宋_GB2312"/>
                      <w:color w:val="000000"/>
                      <w:sz w:val="18"/>
                    </w:rPr>
                    <w:t>180</w:t>
                  </w:r>
                </w:p>
              </w:tc>
            </w:tr>
            <w:tr w14:paraId="713F21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701D22AB"/>
              </w:tc>
              <w:tc>
                <w:tcPr>
                  <w:tcW w:w="322" w:type="dxa"/>
                  <w:vMerge w:val="continue"/>
                  <w:tcBorders>
                    <w:top w:val="nil"/>
                    <w:left w:val="nil"/>
                    <w:bottom w:val="single" w:color="000000" w:sz="4" w:space="0"/>
                    <w:right w:val="single" w:color="000000" w:sz="4" w:space="0"/>
                  </w:tcBorders>
                </w:tcPr>
                <w:p w14:paraId="66C2B031"/>
              </w:tc>
              <w:tc>
                <w:tcPr>
                  <w:tcW w:w="4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0644336">
                  <w:pPr>
                    <w:pStyle w:val="4"/>
                    <w:jc w:val="center"/>
                  </w:pPr>
                  <w:r>
                    <w:rPr>
                      <w:rFonts w:ascii="仿宋_GB2312" w:hAnsi="仿宋_GB2312" w:eastAsia="仿宋_GB2312" w:cs="仿宋_GB2312"/>
                      <w:color w:val="000000"/>
                      <w:sz w:val="18"/>
                    </w:rPr>
                    <w:t>防护及排水等浆砌工程</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76E355">
                  <w:pPr>
                    <w:pStyle w:val="4"/>
                    <w:jc w:val="center"/>
                  </w:pPr>
                  <w:r>
                    <w:rPr>
                      <w:rFonts w:ascii="仿宋_GB2312" w:hAnsi="仿宋_GB2312" w:eastAsia="仿宋_GB2312" w:cs="仿宋_GB2312"/>
                      <w:color w:val="000000"/>
                      <w:sz w:val="18"/>
                    </w:rPr>
                    <w:t>砼强度（测区）★</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483277">
                  <w:pPr>
                    <w:pStyle w:val="4"/>
                    <w:jc w:val="center"/>
                  </w:pPr>
                  <w:r>
                    <w:rPr>
                      <w:rFonts w:ascii="仿宋_GB2312" w:hAnsi="仿宋_GB2312" w:eastAsia="仿宋_GB2312" w:cs="仿宋_GB2312"/>
                      <w:color w:val="000000"/>
                      <w:sz w:val="18"/>
                    </w:rPr>
                    <w:t>600</w:t>
                  </w:r>
                </w:p>
              </w:tc>
            </w:tr>
            <w:tr w14:paraId="72A238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5252BE23"/>
              </w:tc>
              <w:tc>
                <w:tcPr>
                  <w:tcW w:w="322" w:type="dxa"/>
                  <w:vMerge w:val="continue"/>
                  <w:tcBorders>
                    <w:top w:val="nil"/>
                    <w:left w:val="nil"/>
                    <w:bottom w:val="single" w:color="000000" w:sz="4" w:space="0"/>
                    <w:right w:val="single" w:color="000000" w:sz="4" w:space="0"/>
                  </w:tcBorders>
                </w:tcPr>
                <w:p w14:paraId="2232DD8B"/>
              </w:tc>
              <w:tc>
                <w:tcPr>
                  <w:tcW w:w="485" w:type="dxa"/>
                  <w:vMerge w:val="continue"/>
                  <w:tcBorders>
                    <w:top w:val="nil"/>
                    <w:left w:val="nil"/>
                    <w:bottom w:val="single" w:color="000000" w:sz="4" w:space="0"/>
                    <w:right w:val="single" w:color="000000" w:sz="4" w:space="0"/>
                  </w:tcBorders>
                </w:tcPr>
                <w:p w14:paraId="64B9A241"/>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98561B">
                  <w:pPr>
                    <w:pStyle w:val="4"/>
                    <w:jc w:val="center"/>
                  </w:pPr>
                  <w:r>
                    <w:rPr>
                      <w:rFonts w:ascii="仿宋_GB2312" w:hAnsi="仿宋_GB2312" w:eastAsia="仿宋_GB2312" w:cs="仿宋_GB2312"/>
                      <w:color w:val="000000"/>
                      <w:sz w:val="18"/>
                    </w:rPr>
                    <w:t>断面尺寸、厚度及受力构件几何尺寸（处）★</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249C26">
                  <w:pPr>
                    <w:pStyle w:val="4"/>
                    <w:jc w:val="center"/>
                  </w:pPr>
                  <w:r>
                    <w:rPr>
                      <w:rFonts w:ascii="仿宋_GB2312" w:hAnsi="仿宋_GB2312" w:eastAsia="仿宋_GB2312" w:cs="仿宋_GB2312"/>
                      <w:color w:val="000000"/>
                      <w:sz w:val="18"/>
                    </w:rPr>
                    <w:t>850</w:t>
                  </w:r>
                </w:p>
              </w:tc>
            </w:tr>
            <w:tr w14:paraId="47C070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48FF6D8F"/>
              </w:tc>
              <w:tc>
                <w:tcPr>
                  <w:tcW w:w="322" w:type="dxa"/>
                  <w:vMerge w:val="continue"/>
                  <w:tcBorders>
                    <w:top w:val="nil"/>
                    <w:left w:val="nil"/>
                    <w:bottom w:val="single" w:color="000000" w:sz="4" w:space="0"/>
                    <w:right w:val="single" w:color="000000" w:sz="4" w:space="0"/>
                  </w:tcBorders>
                </w:tcPr>
                <w:p w14:paraId="6C282F7E"/>
              </w:tc>
              <w:tc>
                <w:tcPr>
                  <w:tcW w:w="4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04AB907">
                  <w:pPr>
                    <w:pStyle w:val="4"/>
                    <w:jc w:val="center"/>
                  </w:pPr>
                  <w:r>
                    <w:rPr>
                      <w:rFonts w:ascii="仿宋_GB2312" w:hAnsi="仿宋_GB2312" w:eastAsia="仿宋_GB2312" w:cs="仿宋_GB2312"/>
                      <w:color w:val="000000"/>
                      <w:sz w:val="18"/>
                    </w:rPr>
                    <w:t>涵洞、通道（小桥）</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C38714">
                  <w:pPr>
                    <w:pStyle w:val="4"/>
                    <w:jc w:val="center"/>
                  </w:pPr>
                  <w:r>
                    <w:rPr>
                      <w:rFonts w:ascii="仿宋_GB2312" w:hAnsi="仿宋_GB2312" w:eastAsia="仿宋_GB2312" w:cs="仿宋_GB2312"/>
                      <w:color w:val="000000"/>
                      <w:sz w:val="18"/>
                    </w:rPr>
                    <w:t>砼强度（测区）★</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D3D1F3">
                  <w:pPr>
                    <w:pStyle w:val="4"/>
                    <w:jc w:val="center"/>
                  </w:pPr>
                  <w:r>
                    <w:rPr>
                      <w:rFonts w:ascii="仿宋_GB2312" w:hAnsi="仿宋_GB2312" w:eastAsia="仿宋_GB2312" w:cs="仿宋_GB2312"/>
                      <w:color w:val="000000"/>
                      <w:sz w:val="18"/>
                    </w:rPr>
                    <w:t>600</w:t>
                  </w:r>
                </w:p>
              </w:tc>
            </w:tr>
            <w:tr w14:paraId="3F9E0C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751EAD6A"/>
              </w:tc>
              <w:tc>
                <w:tcPr>
                  <w:tcW w:w="322" w:type="dxa"/>
                  <w:vMerge w:val="continue"/>
                  <w:tcBorders>
                    <w:top w:val="nil"/>
                    <w:left w:val="nil"/>
                    <w:bottom w:val="single" w:color="000000" w:sz="4" w:space="0"/>
                    <w:right w:val="single" w:color="000000" w:sz="4" w:space="0"/>
                  </w:tcBorders>
                </w:tcPr>
                <w:p w14:paraId="3575F2B2"/>
              </w:tc>
              <w:tc>
                <w:tcPr>
                  <w:tcW w:w="485" w:type="dxa"/>
                  <w:vMerge w:val="continue"/>
                  <w:tcBorders>
                    <w:top w:val="nil"/>
                    <w:left w:val="nil"/>
                    <w:bottom w:val="single" w:color="000000" w:sz="4" w:space="0"/>
                    <w:right w:val="single" w:color="000000" w:sz="4" w:space="0"/>
                  </w:tcBorders>
                </w:tcPr>
                <w:p w14:paraId="40E7F9C2"/>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DAA179">
                  <w:pPr>
                    <w:pStyle w:val="4"/>
                    <w:jc w:val="center"/>
                  </w:pPr>
                  <w:r>
                    <w:rPr>
                      <w:rFonts w:ascii="仿宋_GB2312" w:hAnsi="仿宋_GB2312" w:eastAsia="仿宋_GB2312" w:cs="仿宋_GB2312"/>
                      <w:color w:val="000000"/>
                      <w:sz w:val="18"/>
                    </w:rPr>
                    <w:t>断面尺寸、厚度及受力构件几何尺寸（处）★</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964ACC">
                  <w:pPr>
                    <w:pStyle w:val="4"/>
                    <w:jc w:val="center"/>
                  </w:pPr>
                  <w:r>
                    <w:rPr>
                      <w:rFonts w:ascii="仿宋_GB2312" w:hAnsi="仿宋_GB2312" w:eastAsia="仿宋_GB2312" w:cs="仿宋_GB2312"/>
                      <w:color w:val="000000"/>
                      <w:sz w:val="18"/>
                    </w:rPr>
                    <w:t>340</w:t>
                  </w:r>
                </w:p>
              </w:tc>
            </w:tr>
            <w:tr w14:paraId="712926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1784B3">
                  <w:pPr>
                    <w:pStyle w:val="4"/>
                    <w:jc w:val="center"/>
                  </w:pPr>
                  <w:r>
                    <w:rPr>
                      <w:rFonts w:ascii="仿宋_GB2312" w:hAnsi="仿宋_GB2312" w:eastAsia="仿宋_GB2312" w:cs="仿宋_GB2312"/>
                      <w:color w:val="000000"/>
                      <w:sz w:val="18"/>
                    </w:rPr>
                    <w:t>工程实体质量</w:t>
                  </w:r>
                </w:p>
              </w:tc>
              <w:tc>
                <w:tcPr>
                  <w:tcW w:w="32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4C79F0B">
                  <w:pPr>
                    <w:pStyle w:val="4"/>
                    <w:jc w:val="center"/>
                  </w:pPr>
                  <w:r>
                    <w:rPr>
                      <w:rFonts w:ascii="仿宋_GB2312" w:hAnsi="仿宋_GB2312" w:eastAsia="仿宋_GB2312" w:cs="仿宋_GB2312"/>
                      <w:color w:val="000000"/>
                      <w:sz w:val="18"/>
                    </w:rPr>
                    <w:t>路面工程</w:t>
                  </w:r>
                </w:p>
              </w:tc>
              <w:tc>
                <w:tcPr>
                  <w:tcW w:w="4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80D90CA">
                  <w:pPr>
                    <w:pStyle w:val="4"/>
                    <w:jc w:val="center"/>
                  </w:pPr>
                  <w:r>
                    <w:rPr>
                      <w:rFonts w:ascii="仿宋_GB2312" w:hAnsi="仿宋_GB2312" w:eastAsia="仿宋_GB2312" w:cs="仿宋_GB2312"/>
                      <w:color w:val="000000"/>
                      <w:sz w:val="18"/>
                    </w:rPr>
                    <w:t>基层、底基层</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991C95">
                  <w:pPr>
                    <w:pStyle w:val="4"/>
                    <w:jc w:val="center"/>
                  </w:pPr>
                  <w:r>
                    <w:rPr>
                      <w:rFonts w:ascii="仿宋_GB2312" w:hAnsi="仿宋_GB2312" w:eastAsia="仿宋_GB2312" w:cs="仿宋_GB2312"/>
                      <w:color w:val="000000"/>
                      <w:sz w:val="18"/>
                    </w:rPr>
                    <w:t>压实度（点）★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2102A0">
                  <w:pPr>
                    <w:pStyle w:val="4"/>
                    <w:jc w:val="center"/>
                  </w:pPr>
                  <w:r>
                    <w:rPr>
                      <w:rFonts w:ascii="仿宋_GB2312" w:hAnsi="仿宋_GB2312" w:eastAsia="仿宋_GB2312" w:cs="仿宋_GB2312"/>
                      <w:color w:val="000000"/>
                      <w:sz w:val="18"/>
                    </w:rPr>
                    <w:t>9</w:t>
                  </w:r>
                </w:p>
              </w:tc>
            </w:tr>
            <w:tr w14:paraId="50C6FD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014A4C17"/>
              </w:tc>
              <w:tc>
                <w:tcPr>
                  <w:tcW w:w="322" w:type="dxa"/>
                  <w:vMerge w:val="continue"/>
                  <w:tcBorders>
                    <w:top w:val="nil"/>
                    <w:left w:val="nil"/>
                    <w:bottom w:val="single" w:color="000000" w:sz="4" w:space="0"/>
                    <w:right w:val="single" w:color="000000" w:sz="4" w:space="0"/>
                  </w:tcBorders>
                </w:tcPr>
                <w:p w14:paraId="792FD9EA"/>
              </w:tc>
              <w:tc>
                <w:tcPr>
                  <w:tcW w:w="485" w:type="dxa"/>
                  <w:vMerge w:val="continue"/>
                  <w:tcBorders>
                    <w:top w:val="nil"/>
                    <w:left w:val="nil"/>
                    <w:bottom w:val="single" w:color="000000" w:sz="4" w:space="0"/>
                    <w:right w:val="single" w:color="000000" w:sz="4" w:space="0"/>
                  </w:tcBorders>
                </w:tcPr>
                <w:p w14:paraId="2DFAEAF4"/>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194570">
                  <w:pPr>
                    <w:pStyle w:val="4"/>
                    <w:jc w:val="center"/>
                  </w:pPr>
                  <w:r>
                    <w:rPr>
                      <w:rFonts w:ascii="仿宋_GB2312" w:hAnsi="仿宋_GB2312" w:eastAsia="仿宋_GB2312" w:cs="仿宋_GB2312"/>
                      <w:color w:val="000000"/>
                      <w:sz w:val="18"/>
                    </w:rPr>
                    <w:t>厚度（处）★</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746806">
                  <w:pPr>
                    <w:pStyle w:val="4"/>
                    <w:jc w:val="center"/>
                  </w:pPr>
                  <w:r>
                    <w:rPr>
                      <w:rFonts w:ascii="仿宋_GB2312" w:hAnsi="仿宋_GB2312" w:eastAsia="仿宋_GB2312" w:cs="仿宋_GB2312"/>
                      <w:color w:val="000000"/>
                      <w:sz w:val="18"/>
                    </w:rPr>
                    <w:t>30</w:t>
                  </w:r>
                </w:p>
              </w:tc>
            </w:tr>
            <w:tr w14:paraId="3E8273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0A696687"/>
              </w:tc>
              <w:tc>
                <w:tcPr>
                  <w:tcW w:w="322" w:type="dxa"/>
                  <w:vMerge w:val="continue"/>
                  <w:tcBorders>
                    <w:top w:val="nil"/>
                    <w:left w:val="nil"/>
                    <w:bottom w:val="single" w:color="000000" w:sz="4" w:space="0"/>
                    <w:right w:val="single" w:color="000000" w:sz="4" w:space="0"/>
                  </w:tcBorders>
                </w:tcPr>
                <w:p w14:paraId="30684DB6"/>
              </w:tc>
              <w:tc>
                <w:tcPr>
                  <w:tcW w:w="485" w:type="dxa"/>
                  <w:vMerge w:val="continue"/>
                  <w:tcBorders>
                    <w:top w:val="nil"/>
                    <w:left w:val="nil"/>
                    <w:bottom w:val="single" w:color="000000" w:sz="4" w:space="0"/>
                    <w:right w:val="single" w:color="000000" w:sz="4" w:space="0"/>
                  </w:tcBorders>
                </w:tcPr>
                <w:p w14:paraId="31C5F190"/>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7392AF">
                  <w:pPr>
                    <w:pStyle w:val="4"/>
                    <w:jc w:val="center"/>
                  </w:pPr>
                  <w:r>
                    <w:rPr>
                      <w:rFonts w:ascii="仿宋_GB2312" w:hAnsi="仿宋_GB2312" w:eastAsia="仿宋_GB2312" w:cs="仿宋_GB2312"/>
                      <w:color w:val="000000"/>
                      <w:sz w:val="18"/>
                    </w:rPr>
                    <w:t>芯样完整性（个）</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38FF12">
                  <w:pPr>
                    <w:pStyle w:val="4"/>
                    <w:jc w:val="center"/>
                  </w:pPr>
                  <w:r>
                    <w:rPr>
                      <w:rFonts w:ascii="仿宋_GB2312" w:hAnsi="仿宋_GB2312" w:eastAsia="仿宋_GB2312" w:cs="仿宋_GB2312"/>
                      <w:color w:val="000000"/>
                      <w:sz w:val="18"/>
                    </w:rPr>
                    <w:t>30</w:t>
                  </w:r>
                </w:p>
              </w:tc>
            </w:tr>
            <w:tr w14:paraId="2E7A41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56796077"/>
              </w:tc>
              <w:tc>
                <w:tcPr>
                  <w:tcW w:w="322" w:type="dxa"/>
                  <w:vMerge w:val="continue"/>
                  <w:tcBorders>
                    <w:top w:val="nil"/>
                    <w:left w:val="nil"/>
                    <w:bottom w:val="single" w:color="000000" w:sz="4" w:space="0"/>
                    <w:right w:val="single" w:color="000000" w:sz="4" w:space="0"/>
                  </w:tcBorders>
                </w:tcPr>
                <w:p w14:paraId="7391A9D2"/>
              </w:tc>
              <w:tc>
                <w:tcPr>
                  <w:tcW w:w="485" w:type="dxa"/>
                  <w:vMerge w:val="continue"/>
                  <w:tcBorders>
                    <w:top w:val="nil"/>
                    <w:left w:val="nil"/>
                    <w:bottom w:val="single" w:color="000000" w:sz="4" w:space="0"/>
                    <w:right w:val="single" w:color="000000" w:sz="4" w:space="0"/>
                  </w:tcBorders>
                </w:tcPr>
                <w:p w14:paraId="6D82F5D5"/>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F24288">
                  <w:pPr>
                    <w:pStyle w:val="4"/>
                    <w:jc w:val="center"/>
                  </w:pPr>
                  <w:r>
                    <w:rPr>
                      <w:rFonts w:ascii="仿宋_GB2312" w:hAnsi="仿宋_GB2312" w:eastAsia="仿宋_GB2312" w:cs="仿宋_GB2312"/>
                      <w:color w:val="000000"/>
                      <w:sz w:val="18"/>
                    </w:rPr>
                    <w:t>平整度（点）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623E3F">
                  <w:pPr>
                    <w:pStyle w:val="4"/>
                    <w:jc w:val="center"/>
                  </w:pPr>
                  <w:r>
                    <w:rPr>
                      <w:rFonts w:ascii="仿宋_GB2312" w:hAnsi="仿宋_GB2312" w:eastAsia="仿宋_GB2312" w:cs="仿宋_GB2312"/>
                      <w:color w:val="000000"/>
                      <w:sz w:val="18"/>
                    </w:rPr>
                    <w:t>900</w:t>
                  </w:r>
                </w:p>
              </w:tc>
            </w:tr>
            <w:tr w14:paraId="5B9B65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1EE61168"/>
              </w:tc>
              <w:tc>
                <w:tcPr>
                  <w:tcW w:w="322" w:type="dxa"/>
                  <w:vMerge w:val="continue"/>
                  <w:tcBorders>
                    <w:top w:val="nil"/>
                    <w:left w:val="nil"/>
                    <w:bottom w:val="single" w:color="000000" w:sz="4" w:space="0"/>
                    <w:right w:val="single" w:color="000000" w:sz="4" w:space="0"/>
                  </w:tcBorders>
                </w:tcPr>
                <w:p w14:paraId="2D81D326"/>
              </w:tc>
              <w:tc>
                <w:tcPr>
                  <w:tcW w:w="485" w:type="dxa"/>
                  <w:vMerge w:val="continue"/>
                  <w:tcBorders>
                    <w:top w:val="nil"/>
                    <w:left w:val="nil"/>
                    <w:bottom w:val="single" w:color="000000" w:sz="4" w:space="0"/>
                    <w:right w:val="single" w:color="000000" w:sz="4" w:space="0"/>
                  </w:tcBorders>
                </w:tcPr>
                <w:p w14:paraId="7ED98372"/>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479807">
                  <w:pPr>
                    <w:pStyle w:val="4"/>
                    <w:jc w:val="center"/>
                  </w:pPr>
                  <w:r>
                    <w:rPr>
                      <w:rFonts w:ascii="仿宋_GB2312" w:hAnsi="仿宋_GB2312" w:eastAsia="仿宋_GB2312" w:cs="仿宋_GB2312"/>
                      <w:color w:val="000000"/>
                      <w:sz w:val="18"/>
                    </w:rPr>
                    <w:t>基层强度（点）</w:t>
                  </w:r>
                  <w:r>
                    <w:rPr>
                      <w:rFonts w:ascii="仿宋_GB2312" w:hAnsi="仿宋_GB2312" w:eastAsia="仿宋_GB2312" w:cs="仿宋_GB2312"/>
                      <w:b/>
                      <w:color w:val="000000"/>
                      <w:sz w:val="18"/>
                    </w:rPr>
                    <w:t>★</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E6A649">
                  <w:pPr>
                    <w:pStyle w:val="4"/>
                    <w:jc w:val="center"/>
                  </w:pPr>
                  <w:r>
                    <w:rPr>
                      <w:rFonts w:ascii="仿宋_GB2312" w:hAnsi="仿宋_GB2312" w:eastAsia="仿宋_GB2312" w:cs="仿宋_GB2312"/>
                      <w:color w:val="000000"/>
                      <w:sz w:val="18"/>
                    </w:rPr>
                    <w:t>9</w:t>
                  </w:r>
                </w:p>
              </w:tc>
            </w:tr>
            <w:tr w14:paraId="43DB70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152976B1"/>
              </w:tc>
              <w:tc>
                <w:tcPr>
                  <w:tcW w:w="322" w:type="dxa"/>
                  <w:vMerge w:val="continue"/>
                  <w:tcBorders>
                    <w:top w:val="nil"/>
                    <w:left w:val="nil"/>
                    <w:bottom w:val="single" w:color="000000" w:sz="4" w:space="0"/>
                    <w:right w:val="single" w:color="000000" w:sz="4" w:space="0"/>
                  </w:tcBorders>
                </w:tcPr>
                <w:p w14:paraId="0A204A91"/>
              </w:tc>
              <w:tc>
                <w:tcPr>
                  <w:tcW w:w="4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81FA3F8">
                  <w:pPr>
                    <w:pStyle w:val="4"/>
                    <w:jc w:val="center"/>
                  </w:pPr>
                  <w:r>
                    <w:rPr>
                      <w:rFonts w:ascii="仿宋_GB2312" w:hAnsi="仿宋_GB2312" w:eastAsia="仿宋_GB2312" w:cs="仿宋_GB2312"/>
                      <w:color w:val="000000"/>
                      <w:sz w:val="18"/>
                    </w:rPr>
                    <w:t>沥青面层</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FA8618">
                  <w:pPr>
                    <w:pStyle w:val="4"/>
                    <w:jc w:val="center"/>
                  </w:pPr>
                  <w:r>
                    <w:rPr>
                      <w:rFonts w:ascii="仿宋_GB2312" w:hAnsi="仿宋_GB2312" w:eastAsia="仿宋_GB2312" w:cs="仿宋_GB2312"/>
                      <w:color w:val="000000"/>
                      <w:sz w:val="18"/>
                    </w:rPr>
                    <w:t>压实度（点）★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84FC2A">
                  <w:pPr>
                    <w:pStyle w:val="4"/>
                    <w:jc w:val="center"/>
                  </w:pPr>
                  <w:r>
                    <w:rPr>
                      <w:rFonts w:ascii="仿宋_GB2312" w:hAnsi="仿宋_GB2312" w:eastAsia="仿宋_GB2312" w:cs="仿宋_GB2312"/>
                      <w:color w:val="000000"/>
                      <w:sz w:val="18"/>
                    </w:rPr>
                    <w:t>90</w:t>
                  </w:r>
                </w:p>
              </w:tc>
            </w:tr>
            <w:tr w14:paraId="3B38CD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2BD87CEC"/>
              </w:tc>
              <w:tc>
                <w:tcPr>
                  <w:tcW w:w="322" w:type="dxa"/>
                  <w:vMerge w:val="continue"/>
                  <w:tcBorders>
                    <w:top w:val="nil"/>
                    <w:left w:val="nil"/>
                    <w:bottom w:val="single" w:color="000000" w:sz="4" w:space="0"/>
                    <w:right w:val="single" w:color="000000" w:sz="4" w:space="0"/>
                  </w:tcBorders>
                </w:tcPr>
                <w:p w14:paraId="7E0B49F0"/>
              </w:tc>
              <w:tc>
                <w:tcPr>
                  <w:tcW w:w="485" w:type="dxa"/>
                  <w:vMerge w:val="continue"/>
                  <w:tcBorders>
                    <w:top w:val="nil"/>
                    <w:left w:val="nil"/>
                    <w:bottom w:val="single" w:color="000000" w:sz="4" w:space="0"/>
                    <w:right w:val="single" w:color="000000" w:sz="4" w:space="0"/>
                  </w:tcBorders>
                </w:tcPr>
                <w:p w14:paraId="07ED72BA"/>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BB9B94">
                  <w:pPr>
                    <w:pStyle w:val="4"/>
                    <w:jc w:val="center"/>
                  </w:pPr>
                  <w:r>
                    <w:rPr>
                      <w:rFonts w:ascii="仿宋_GB2312" w:hAnsi="仿宋_GB2312" w:eastAsia="仿宋_GB2312" w:cs="仿宋_GB2312"/>
                      <w:color w:val="000000"/>
                      <w:sz w:val="18"/>
                    </w:rPr>
                    <w:t>厚度（处）★</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6FD9C9">
                  <w:pPr>
                    <w:pStyle w:val="4"/>
                    <w:jc w:val="center"/>
                  </w:pPr>
                  <w:r>
                    <w:rPr>
                      <w:rFonts w:ascii="仿宋_GB2312" w:hAnsi="仿宋_GB2312" w:eastAsia="仿宋_GB2312" w:cs="仿宋_GB2312"/>
                      <w:color w:val="000000"/>
                      <w:sz w:val="18"/>
                    </w:rPr>
                    <w:t>90</w:t>
                  </w:r>
                </w:p>
              </w:tc>
            </w:tr>
            <w:tr w14:paraId="6AC3C9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7E02F356"/>
              </w:tc>
              <w:tc>
                <w:tcPr>
                  <w:tcW w:w="322" w:type="dxa"/>
                  <w:vMerge w:val="continue"/>
                  <w:tcBorders>
                    <w:top w:val="nil"/>
                    <w:left w:val="nil"/>
                    <w:bottom w:val="single" w:color="000000" w:sz="4" w:space="0"/>
                    <w:right w:val="single" w:color="000000" w:sz="4" w:space="0"/>
                  </w:tcBorders>
                </w:tcPr>
                <w:p w14:paraId="7EC9B3C3"/>
              </w:tc>
              <w:tc>
                <w:tcPr>
                  <w:tcW w:w="485" w:type="dxa"/>
                  <w:vMerge w:val="continue"/>
                  <w:tcBorders>
                    <w:top w:val="nil"/>
                    <w:left w:val="nil"/>
                    <w:bottom w:val="single" w:color="000000" w:sz="4" w:space="0"/>
                    <w:right w:val="single" w:color="000000" w:sz="4" w:space="0"/>
                  </w:tcBorders>
                </w:tcPr>
                <w:p w14:paraId="3CCFD9D9"/>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B6A8C9">
                  <w:pPr>
                    <w:pStyle w:val="4"/>
                    <w:jc w:val="center"/>
                  </w:pPr>
                  <w:r>
                    <w:rPr>
                      <w:rFonts w:ascii="仿宋_GB2312" w:hAnsi="仿宋_GB2312" w:eastAsia="仿宋_GB2312" w:cs="仿宋_GB2312"/>
                      <w:color w:val="000000"/>
                      <w:sz w:val="18"/>
                    </w:rPr>
                    <w:t>平整度（点）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A60589">
                  <w:pPr>
                    <w:pStyle w:val="4"/>
                    <w:jc w:val="center"/>
                  </w:pPr>
                  <w:r>
                    <w:rPr>
                      <w:rFonts w:ascii="仿宋_GB2312" w:hAnsi="仿宋_GB2312" w:eastAsia="仿宋_GB2312" w:cs="仿宋_GB2312"/>
                      <w:color w:val="000000"/>
                      <w:sz w:val="18"/>
                    </w:rPr>
                    <w:t>1200</w:t>
                  </w:r>
                </w:p>
              </w:tc>
            </w:tr>
            <w:tr w14:paraId="0A6C3E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46A32F4D"/>
              </w:tc>
              <w:tc>
                <w:tcPr>
                  <w:tcW w:w="322" w:type="dxa"/>
                  <w:vMerge w:val="continue"/>
                  <w:tcBorders>
                    <w:top w:val="nil"/>
                    <w:left w:val="nil"/>
                    <w:bottom w:val="single" w:color="000000" w:sz="4" w:space="0"/>
                    <w:right w:val="single" w:color="000000" w:sz="4" w:space="0"/>
                  </w:tcBorders>
                </w:tcPr>
                <w:p w14:paraId="2ABFDBCD"/>
              </w:tc>
              <w:tc>
                <w:tcPr>
                  <w:tcW w:w="485" w:type="dxa"/>
                  <w:vMerge w:val="continue"/>
                  <w:tcBorders>
                    <w:top w:val="nil"/>
                    <w:left w:val="nil"/>
                    <w:bottom w:val="single" w:color="000000" w:sz="4" w:space="0"/>
                    <w:right w:val="single" w:color="000000" w:sz="4" w:space="0"/>
                  </w:tcBorders>
                </w:tcPr>
                <w:p w14:paraId="0ED26949"/>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3330CC">
                  <w:pPr>
                    <w:pStyle w:val="4"/>
                    <w:jc w:val="center"/>
                  </w:pPr>
                  <w:r>
                    <w:rPr>
                      <w:rFonts w:ascii="仿宋_GB2312" w:hAnsi="仿宋_GB2312" w:eastAsia="仿宋_GB2312" w:cs="仿宋_GB2312"/>
                      <w:color w:val="000000"/>
                      <w:sz w:val="18"/>
                    </w:rPr>
                    <w:t>弯沉（车道公里）</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BEEAEC">
                  <w:pPr>
                    <w:pStyle w:val="4"/>
                    <w:jc w:val="center"/>
                  </w:pPr>
                  <w:r>
                    <w:rPr>
                      <w:rFonts w:ascii="仿宋_GB2312" w:hAnsi="仿宋_GB2312" w:eastAsia="仿宋_GB2312" w:cs="仿宋_GB2312"/>
                      <w:color w:val="000000"/>
                      <w:sz w:val="18"/>
                    </w:rPr>
                    <w:t>18</w:t>
                  </w:r>
                </w:p>
              </w:tc>
            </w:tr>
            <w:tr w14:paraId="477E69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2C76C2A1"/>
              </w:tc>
              <w:tc>
                <w:tcPr>
                  <w:tcW w:w="322" w:type="dxa"/>
                  <w:vMerge w:val="continue"/>
                  <w:tcBorders>
                    <w:top w:val="nil"/>
                    <w:left w:val="nil"/>
                    <w:bottom w:val="single" w:color="000000" w:sz="4" w:space="0"/>
                    <w:right w:val="single" w:color="000000" w:sz="4" w:space="0"/>
                  </w:tcBorders>
                </w:tcPr>
                <w:p w14:paraId="4C823A98"/>
              </w:tc>
              <w:tc>
                <w:tcPr>
                  <w:tcW w:w="485" w:type="dxa"/>
                  <w:vMerge w:val="continue"/>
                  <w:tcBorders>
                    <w:top w:val="nil"/>
                    <w:left w:val="nil"/>
                    <w:bottom w:val="single" w:color="000000" w:sz="4" w:space="0"/>
                    <w:right w:val="single" w:color="000000" w:sz="4" w:space="0"/>
                  </w:tcBorders>
                </w:tcPr>
                <w:p w14:paraId="1B219251"/>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06387A">
                  <w:pPr>
                    <w:pStyle w:val="4"/>
                    <w:jc w:val="center"/>
                  </w:pPr>
                  <w:r>
                    <w:rPr>
                      <w:rFonts w:ascii="仿宋_GB2312" w:hAnsi="仿宋_GB2312" w:eastAsia="仿宋_GB2312" w:cs="仿宋_GB2312"/>
                      <w:color w:val="000000"/>
                      <w:sz w:val="18"/>
                    </w:rPr>
                    <w:t>横坡（点）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40A672">
                  <w:pPr>
                    <w:pStyle w:val="4"/>
                    <w:jc w:val="center"/>
                  </w:pPr>
                  <w:r>
                    <w:rPr>
                      <w:rFonts w:ascii="仿宋_GB2312" w:hAnsi="仿宋_GB2312" w:eastAsia="仿宋_GB2312" w:cs="仿宋_GB2312"/>
                      <w:color w:val="000000"/>
                      <w:sz w:val="18"/>
                    </w:rPr>
                    <w:t>400</w:t>
                  </w:r>
                </w:p>
              </w:tc>
            </w:tr>
            <w:tr w14:paraId="449CA4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5C7BA7E1"/>
              </w:tc>
              <w:tc>
                <w:tcPr>
                  <w:tcW w:w="322" w:type="dxa"/>
                  <w:vMerge w:val="continue"/>
                  <w:tcBorders>
                    <w:top w:val="nil"/>
                    <w:left w:val="nil"/>
                    <w:bottom w:val="single" w:color="000000" w:sz="4" w:space="0"/>
                    <w:right w:val="single" w:color="000000" w:sz="4" w:space="0"/>
                  </w:tcBorders>
                </w:tcPr>
                <w:p w14:paraId="5BD3E276"/>
              </w:tc>
              <w:tc>
                <w:tcPr>
                  <w:tcW w:w="485" w:type="dxa"/>
                  <w:vMerge w:val="continue"/>
                  <w:tcBorders>
                    <w:top w:val="nil"/>
                    <w:left w:val="nil"/>
                    <w:bottom w:val="single" w:color="000000" w:sz="4" w:space="0"/>
                    <w:right w:val="single" w:color="000000" w:sz="4" w:space="0"/>
                  </w:tcBorders>
                </w:tcPr>
                <w:p w14:paraId="02DA49E0"/>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054FFF">
                  <w:pPr>
                    <w:pStyle w:val="4"/>
                    <w:jc w:val="center"/>
                  </w:pPr>
                  <w:r>
                    <w:rPr>
                      <w:rFonts w:ascii="仿宋_GB2312" w:hAnsi="仿宋_GB2312" w:eastAsia="仿宋_GB2312" w:cs="仿宋_GB2312"/>
                      <w:color w:val="000000"/>
                      <w:sz w:val="18"/>
                    </w:rPr>
                    <w:t>摩擦系数（处）</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4883EE">
                  <w:pPr>
                    <w:pStyle w:val="4"/>
                    <w:jc w:val="center"/>
                  </w:pPr>
                  <w:r>
                    <w:rPr>
                      <w:rFonts w:ascii="仿宋_GB2312" w:hAnsi="仿宋_GB2312" w:eastAsia="仿宋_GB2312" w:cs="仿宋_GB2312"/>
                      <w:color w:val="000000"/>
                      <w:sz w:val="18"/>
                    </w:rPr>
                    <w:t>60</w:t>
                  </w:r>
                </w:p>
              </w:tc>
            </w:tr>
            <w:tr w14:paraId="0475BB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52C5BCE9"/>
              </w:tc>
              <w:tc>
                <w:tcPr>
                  <w:tcW w:w="322" w:type="dxa"/>
                  <w:vMerge w:val="continue"/>
                  <w:tcBorders>
                    <w:top w:val="nil"/>
                    <w:left w:val="nil"/>
                    <w:bottom w:val="single" w:color="000000" w:sz="4" w:space="0"/>
                    <w:right w:val="single" w:color="000000" w:sz="4" w:space="0"/>
                  </w:tcBorders>
                </w:tcPr>
                <w:p w14:paraId="6B2FD068"/>
              </w:tc>
              <w:tc>
                <w:tcPr>
                  <w:tcW w:w="485" w:type="dxa"/>
                  <w:vMerge w:val="continue"/>
                  <w:tcBorders>
                    <w:top w:val="nil"/>
                    <w:left w:val="nil"/>
                    <w:bottom w:val="single" w:color="000000" w:sz="4" w:space="0"/>
                    <w:right w:val="single" w:color="000000" w:sz="4" w:space="0"/>
                  </w:tcBorders>
                </w:tcPr>
                <w:p w14:paraId="37275255"/>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32BAC0">
                  <w:pPr>
                    <w:pStyle w:val="4"/>
                    <w:jc w:val="center"/>
                  </w:pPr>
                  <w:r>
                    <w:rPr>
                      <w:rFonts w:ascii="仿宋_GB2312" w:hAnsi="仿宋_GB2312" w:eastAsia="仿宋_GB2312" w:cs="仿宋_GB2312"/>
                      <w:color w:val="000000"/>
                      <w:sz w:val="18"/>
                    </w:rPr>
                    <w:t>渗水系数（处）</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E1EE60">
                  <w:pPr>
                    <w:pStyle w:val="4"/>
                    <w:jc w:val="center"/>
                  </w:pPr>
                  <w:r>
                    <w:rPr>
                      <w:rFonts w:ascii="仿宋_GB2312" w:hAnsi="仿宋_GB2312" w:eastAsia="仿宋_GB2312" w:cs="仿宋_GB2312"/>
                      <w:color w:val="000000"/>
                      <w:sz w:val="18"/>
                    </w:rPr>
                    <w:t>60</w:t>
                  </w:r>
                </w:p>
              </w:tc>
            </w:tr>
            <w:tr w14:paraId="686A65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0BB1D9C9"/>
              </w:tc>
              <w:tc>
                <w:tcPr>
                  <w:tcW w:w="322" w:type="dxa"/>
                  <w:vMerge w:val="continue"/>
                  <w:tcBorders>
                    <w:top w:val="nil"/>
                    <w:left w:val="nil"/>
                    <w:bottom w:val="single" w:color="000000" w:sz="4" w:space="0"/>
                    <w:right w:val="single" w:color="000000" w:sz="4" w:space="0"/>
                  </w:tcBorders>
                </w:tcPr>
                <w:p w14:paraId="19E1BAC5"/>
              </w:tc>
              <w:tc>
                <w:tcPr>
                  <w:tcW w:w="485" w:type="dxa"/>
                  <w:vMerge w:val="continue"/>
                  <w:tcBorders>
                    <w:top w:val="nil"/>
                    <w:left w:val="nil"/>
                    <w:bottom w:val="single" w:color="000000" w:sz="4" w:space="0"/>
                    <w:right w:val="single" w:color="000000" w:sz="4" w:space="0"/>
                  </w:tcBorders>
                </w:tcPr>
                <w:p w14:paraId="39041A72"/>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B4A6DE">
                  <w:pPr>
                    <w:pStyle w:val="4"/>
                    <w:jc w:val="center"/>
                  </w:pPr>
                  <w:r>
                    <w:rPr>
                      <w:rFonts w:ascii="仿宋_GB2312" w:hAnsi="仿宋_GB2312" w:eastAsia="仿宋_GB2312" w:cs="仿宋_GB2312"/>
                      <w:color w:val="000000"/>
                      <w:sz w:val="18"/>
                    </w:rPr>
                    <w:t>路面宽度</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DA785A">
                  <w:pPr>
                    <w:pStyle w:val="4"/>
                    <w:jc w:val="center"/>
                  </w:pPr>
                  <w:r>
                    <w:rPr>
                      <w:rFonts w:ascii="仿宋_GB2312" w:hAnsi="仿宋_GB2312" w:eastAsia="仿宋_GB2312" w:cs="仿宋_GB2312"/>
                      <w:color w:val="000000"/>
                      <w:sz w:val="18"/>
                    </w:rPr>
                    <w:t>400</w:t>
                  </w:r>
                </w:p>
              </w:tc>
            </w:tr>
            <w:tr w14:paraId="60D7CC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107AFAB4"/>
              </w:tc>
              <w:tc>
                <w:tcPr>
                  <w:tcW w:w="322" w:type="dxa"/>
                  <w:vMerge w:val="continue"/>
                  <w:tcBorders>
                    <w:top w:val="nil"/>
                    <w:left w:val="nil"/>
                    <w:bottom w:val="single" w:color="000000" w:sz="4" w:space="0"/>
                    <w:right w:val="single" w:color="000000" w:sz="4" w:space="0"/>
                  </w:tcBorders>
                </w:tcPr>
                <w:p w14:paraId="02910E69"/>
              </w:tc>
              <w:tc>
                <w:tcPr>
                  <w:tcW w:w="485" w:type="dxa"/>
                  <w:vMerge w:val="continue"/>
                  <w:tcBorders>
                    <w:top w:val="nil"/>
                    <w:left w:val="nil"/>
                    <w:bottom w:val="single" w:color="000000" w:sz="4" w:space="0"/>
                    <w:right w:val="single" w:color="000000" w:sz="4" w:space="0"/>
                  </w:tcBorders>
                </w:tcPr>
                <w:p w14:paraId="3A7927A6"/>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D6421B">
                  <w:pPr>
                    <w:pStyle w:val="4"/>
                    <w:jc w:val="center"/>
                  </w:pPr>
                  <w:r>
                    <w:rPr>
                      <w:rFonts w:ascii="仿宋_GB2312" w:hAnsi="仿宋_GB2312" w:eastAsia="仿宋_GB2312" w:cs="仿宋_GB2312"/>
                      <w:color w:val="000000"/>
                      <w:sz w:val="18"/>
                    </w:rPr>
                    <w:t>构造深度</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BA5A42">
                  <w:pPr>
                    <w:pStyle w:val="4"/>
                    <w:jc w:val="center"/>
                  </w:pPr>
                  <w:r>
                    <w:rPr>
                      <w:rFonts w:ascii="仿宋_GB2312" w:hAnsi="仿宋_GB2312" w:eastAsia="仿宋_GB2312" w:cs="仿宋_GB2312"/>
                      <w:color w:val="000000"/>
                      <w:sz w:val="18"/>
                    </w:rPr>
                    <w:t>60</w:t>
                  </w:r>
                </w:p>
              </w:tc>
            </w:tr>
            <w:tr w14:paraId="268546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041678A4"/>
              </w:tc>
              <w:tc>
                <w:tcPr>
                  <w:tcW w:w="322" w:type="dxa"/>
                  <w:vMerge w:val="continue"/>
                  <w:tcBorders>
                    <w:top w:val="nil"/>
                    <w:left w:val="nil"/>
                    <w:bottom w:val="single" w:color="000000" w:sz="4" w:space="0"/>
                    <w:right w:val="single" w:color="000000" w:sz="4" w:space="0"/>
                  </w:tcBorders>
                </w:tcPr>
                <w:p w14:paraId="18EE3221"/>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9FFD4C">
                  <w:pPr>
                    <w:pStyle w:val="4"/>
                    <w:jc w:val="center"/>
                  </w:pPr>
                  <w:r>
                    <w:rPr>
                      <w:rFonts w:ascii="仿宋_GB2312" w:hAnsi="仿宋_GB2312" w:eastAsia="仿宋_GB2312" w:cs="仿宋_GB2312"/>
                      <w:color w:val="000000"/>
                      <w:sz w:val="18"/>
                    </w:rPr>
                    <w:t>混凝土面层</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94C1EA">
                  <w:pPr>
                    <w:pStyle w:val="4"/>
                    <w:jc w:val="center"/>
                  </w:pPr>
                  <w:r>
                    <w:rPr>
                      <w:rFonts w:ascii="仿宋_GB2312" w:hAnsi="仿宋_GB2312" w:eastAsia="仿宋_GB2312" w:cs="仿宋_GB2312"/>
                      <w:color w:val="000000"/>
                      <w:sz w:val="18"/>
                    </w:rPr>
                    <w:t>混凝土路面相邻板高差（处）</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59D4DA">
                  <w:pPr>
                    <w:pStyle w:val="4"/>
                    <w:jc w:val="center"/>
                  </w:pPr>
                  <w:r>
                    <w:rPr>
                      <w:rFonts w:ascii="仿宋_GB2312" w:hAnsi="仿宋_GB2312" w:eastAsia="仿宋_GB2312" w:cs="仿宋_GB2312"/>
                      <w:color w:val="000000"/>
                      <w:sz w:val="18"/>
                    </w:rPr>
                    <w:t>10</w:t>
                  </w:r>
                </w:p>
              </w:tc>
            </w:tr>
            <w:tr w14:paraId="2D434E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45A84C">
                  <w:pPr>
                    <w:pStyle w:val="4"/>
                    <w:jc w:val="center"/>
                  </w:pPr>
                </w:p>
              </w:tc>
              <w:tc>
                <w:tcPr>
                  <w:tcW w:w="32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161BBE5"/>
              </w:tc>
              <w:tc>
                <w:tcPr>
                  <w:tcW w:w="4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F3450C3"/>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438C7B">
                  <w:pPr>
                    <w:pStyle w:val="4"/>
                    <w:jc w:val="center"/>
                  </w:pPr>
                  <w:r>
                    <w:rPr>
                      <w:rFonts w:ascii="仿宋_GB2312" w:hAnsi="仿宋_GB2312" w:eastAsia="仿宋_GB2312" w:cs="仿宋_GB2312"/>
                      <w:color w:val="000000"/>
                      <w:sz w:val="18"/>
                    </w:rPr>
                    <w:t>砼强度（测区）★</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B9613C">
                  <w:pPr>
                    <w:pStyle w:val="4"/>
                    <w:jc w:val="center"/>
                  </w:pPr>
                  <w:r>
                    <w:rPr>
                      <w:rFonts w:ascii="仿宋_GB2312" w:hAnsi="仿宋_GB2312" w:eastAsia="仿宋_GB2312" w:cs="仿宋_GB2312"/>
                      <w:color w:val="000000"/>
                      <w:sz w:val="18"/>
                    </w:rPr>
                    <w:t>1200</w:t>
                  </w:r>
                </w:p>
              </w:tc>
            </w:tr>
            <w:tr w14:paraId="36C982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5B593D20"/>
              </w:tc>
              <w:tc>
                <w:tcPr>
                  <w:tcW w:w="322" w:type="dxa"/>
                  <w:vMerge w:val="continue"/>
                  <w:tcBorders>
                    <w:top w:val="nil"/>
                    <w:left w:val="nil"/>
                    <w:bottom w:val="single" w:color="000000" w:sz="4" w:space="0"/>
                    <w:right w:val="single" w:color="000000" w:sz="4" w:space="0"/>
                  </w:tcBorders>
                </w:tcPr>
                <w:p w14:paraId="0156CD60"/>
              </w:tc>
              <w:tc>
                <w:tcPr>
                  <w:tcW w:w="485" w:type="dxa"/>
                  <w:vMerge w:val="continue"/>
                  <w:tcBorders>
                    <w:top w:val="nil"/>
                    <w:left w:val="nil"/>
                    <w:bottom w:val="single" w:color="000000" w:sz="4" w:space="0"/>
                    <w:right w:val="single" w:color="000000" w:sz="4" w:space="0"/>
                  </w:tcBorders>
                </w:tcPr>
                <w:p w14:paraId="31D828A1"/>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388354">
                  <w:pPr>
                    <w:pStyle w:val="4"/>
                    <w:jc w:val="center"/>
                  </w:pPr>
                  <w:r>
                    <w:rPr>
                      <w:rFonts w:ascii="仿宋_GB2312" w:hAnsi="仿宋_GB2312" w:eastAsia="仿宋_GB2312" w:cs="仿宋_GB2312"/>
                      <w:color w:val="000000"/>
                      <w:sz w:val="18"/>
                    </w:rPr>
                    <w:t>保护层厚度（处）★</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FDBD9E">
                  <w:pPr>
                    <w:pStyle w:val="4"/>
                    <w:jc w:val="center"/>
                  </w:pPr>
                  <w:r>
                    <w:rPr>
                      <w:rFonts w:ascii="仿宋_GB2312" w:hAnsi="仿宋_GB2312" w:eastAsia="仿宋_GB2312" w:cs="仿宋_GB2312"/>
                      <w:color w:val="000000"/>
                      <w:sz w:val="18"/>
                    </w:rPr>
                    <w:t>1000</w:t>
                  </w:r>
                </w:p>
              </w:tc>
            </w:tr>
            <w:tr w14:paraId="00749B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66E1D6A9"/>
              </w:tc>
              <w:tc>
                <w:tcPr>
                  <w:tcW w:w="322" w:type="dxa"/>
                  <w:vMerge w:val="continue"/>
                  <w:tcBorders>
                    <w:top w:val="nil"/>
                    <w:left w:val="nil"/>
                    <w:bottom w:val="single" w:color="000000" w:sz="4" w:space="0"/>
                    <w:right w:val="single" w:color="000000" w:sz="4" w:space="0"/>
                  </w:tcBorders>
                </w:tcPr>
                <w:p w14:paraId="38DBEC6D"/>
              </w:tc>
              <w:tc>
                <w:tcPr>
                  <w:tcW w:w="485" w:type="dxa"/>
                  <w:vMerge w:val="continue"/>
                  <w:tcBorders>
                    <w:top w:val="nil"/>
                    <w:left w:val="nil"/>
                    <w:bottom w:val="single" w:color="000000" w:sz="4" w:space="0"/>
                    <w:right w:val="single" w:color="000000" w:sz="4" w:space="0"/>
                  </w:tcBorders>
                </w:tcPr>
                <w:p w14:paraId="3969843C"/>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AE27FD">
                  <w:pPr>
                    <w:pStyle w:val="4"/>
                    <w:jc w:val="center"/>
                  </w:pPr>
                  <w:r>
                    <w:rPr>
                      <w:rFonts w:ascii="仿宋_GB2312" w:hAnsi="仿宋_GB2312" w:eastAsia="仿宋_GB2312" w:cs="仿宋_GB2312"/>
                      <w:color w:val="000000"/>
                      <w:sz w:val="18"/>
                    </w:rPr>
                    <w:t>受力钢筋间距（处）★</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FF4171">
                  <w:pPr>
                    <w:pStyle w:val="4"/>
                    <w:jc w:val="center"/>
                  </w:pPr>
                  <w:r>
                    <w:rPr>
                      <w:rFonts w:ascii="仿宋_GB2312" w:hAnsi="仿宋_GB2312" w:eastAsia="仿宋_GB2312" w:cs="仿宋_GB2312"/>
                      <w:color w:val="000000"/>
                      <w:sz w:val="18"/>
                    </w:rPr>
                    <w:t>960</w:t>
                  </w:r>
                </w:p>
              </w:tc>
            </w:tr>
            <w:tr w14:paraId="56DDFB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76390E0B"/>
              </w:tc>
              <w:tc>
                <w:tcPr>
                  <w:tcW w:w="322" w:type="dxa"/>
                  <w:vMerge w:val="continue"/>
                  <w:tcBorders>
                    <w:top w:val="nil"/>
                    <w:left w:val="nil"/>
                    <w:bottom w:val="single" w:color="000000" w:sz="4" w:space="0"/>
                    <w:right w:val="single" w:color="000000" w:sz="4" w:space="0"/>
                  </w:tcBorders>
                </w:tcPr>
                <w:p w14:paraId="5F48422A"/>
              </w:tc>
              <w:tc>
                <w:tcPr>
                  <w:tcW w:w="485" w:type="dxa"/>
                  <w:vMerge w:val="continue"/>
                  <w:tcBorders>
                    <w:top w:val="nil"/>
                    <w:left w:val="nil"/>
                    <w:bottom w:val="single" w:color="000000" w:sz="4" w:space="0"/>
                    <w:right w:val="single" w:color="000000" w:sz="4" w:space="0"/>
                  </w:tcBorders>
                </w:tcPr>
                <w:p w14:paraId="540556BA"/>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CDEEEF">
                  <w:pPr>
                    <w:pStyle w:val="4"/>
                    <w:jc w:val="center"/>
                  </w:pPr>
                  <w:r>
                    <w:rPr>
                      <w:rFonts w:ascii="仿宋_GB2312" w:hAnsi="仿宋_GB2312" w:eastAsia="仿宋_GB2312" w:cs="仿宋_GB2312"/>
                      <w:color w:val="000000"/>
                      <w:sz w:val="18"/>
                    </w:rPr>
                    <w:t>预应力管道压浆密实性（片）</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B21456">
                  <w:pPr>
                    <w:pStyle w:val="4"/>
                    <w:jc w:val="center"/>
                  </w:pPr>
                  <w:r>
                    <w:rPr>
                      <w:rFonts w:ascii="仿宋_GB2312" w:hAnsi="仿宋_GB2312" w:eastAsia="仿宋_GB2312" w:cs="仿宋_GB2312"/>
                      <w:color w:val="000000"/>
                      <w:sz w:val="18"/>
                    </w:rPr>
                    <w:t>12</w:t>
                  </w:r>
                </w:p>
              </w:tc>
            </w:tr>
            <w:tr w14:paraId="385735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1DAA57AB"/>
              </w:tc>
              <w:tc>
                <w:tcPr>
                  <w:tcW w:w="322" w:type="dxa"/>
                  <w:vMerge w:val="continue"/>
                  <w:tcBorders>
                    <w:top w:val="nil"/>
                    <w:left w:val="nil"/>
                    <w:bottom w:val="single" w:color="000000" w:sz="4" w:space="0"/>
                    <w:right w:val="single" w:color="000000" w:sz="4" w:space="0"/>
                  </w:tcBorders>
                </w:tcPr>
                <w:p w14:paraId="63F82CAD"/>
              </w:tc>
              <w:tc>
                <w:tcPr>
                  <w:tcW w:w="485" w:type="dxa"/>
                  <w:vMerge w:val="continue"/>
                  <w:tcBorders>
                    <w:top w:val="nil"/>
                    <w:left w:val="nil"/>
                    <w:bottom w:val="single" w:color="000000" w:sz="4" w:space="0"/>
                    <w:right w:val="single" w:color="000000" w:sz="4" w:space="0"/>
                  </w:tcBorders>
                </w:tcPr>
                <w:p w14:paraId="4EDE69D2"/>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F81239">
                  <w:pPr>
                    <w:pStyle w:val="4"/>
                    <w:jc w:val="center"/>
                  </w:pPr>
                  <w:r>
                    <w:rPr>
                      <w:rFonts w:ascii="仿宋_GB2312" w:hAnsi="仿宋_GB2312" w:eastAsia="仿宋_GB2312" w:cs="仿宋_GB2312"/>
                      <w:color w:val="000000"/>
                      <w:sz w:val="18"/>
                    </w:rPr>
                    <w:t>梁板几何尺寸（处）★</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24C000">
                  <w:pPr>
                    <w:pStyle w:val="4"/>
                    <w:jc w:val="center"/>
                  </w:pPr>
                  <w:r>
                    <w:rPr>
                      <w:rFonts w:ascii="仿宋_GB2312" w:hAnsi="仿宋_GB2312" w:eastAsia="仿宋_GB2312" w:cs="仿宋_GB2312"/>
                      <w:color w:val="000000"/>
                      <w:sz w:val="18"/>
                    </w:rPr>
                    <w:t>960</w:t>
                  </w:r>
                </w:p>
              </w:tc>
            </w:tr>
            <w:tr w14:paraId="2A16A3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028D0147"/>
              </w:tc>
              <w:tc>
                <w:tcPr>
                  <w:tcW w:w="322" w:type="dxa"/>
                  <w:vMerge w:val="continue"/>
                  <w:tcBorders>
                    <w:top w:val="nil"/>
                    <w:left w:val="nil"/>
                    <w:bottom w:val="single" w:color="000000" w:sz="4" w:space="0"/>
                    <w:right w:val="single" w:color="000000" w:sz="4" w:space="0"/>
                  </w:tcBorders>
                </w:tcPr>
                <w:p w14:paraId="6A6A9202"/>
              </w:tc>
              <w:tc>
                <w:tcPr>
                  <w:tcW w:w="4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0B27007">
                  <w:pPr>
                    <w:pStyle w:val="4"/>
                    <w:jc w:val="center"/>
                  </w:pPr>
                  <w:r>
                    <w:rPr>
                      <w:rFonts w:ascii="仿宋_GB2312" w:hAnsi="仿宋_GB2312" w:eastAsia="仿宋_GB2312" w:cs="仿宋_GB2312"/>
                      <w:color w:val="000000"/>
                      <w:sz w:val="18"/>
                    </w:rPr>
                    <w:t>桥梁下部</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D9C39D">
                  <w:pPr>
                    <w:pStyle w:val="4"/>
                    <w:jc w:val="center"/>
                  </w:pPr>
                  <w:r>
                    <w:rPr>
                      <w:rFonts w:ascii="仿宋_GB2312" w:hAnsi="仿宋_GB2312" w:eastAsia="仿宋_GB2312" w:cs="仿宋_GB2312"/>
                      <w:color w:val="000000"/>
                      <w:sz w:val="18"/>
                    </w:rPr>
                    <w:t>砼强度(测区) ★</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EC407A">
                  <w:pPr>
                    <w:pStyle w:val="4"/>
                    <w:jc w:val="center"/>
                  </w:pPr>
                  <w:r>
                    <w:rPr>
                      <w:rFonts w:ascii="仿宋_GB2312" w:hAnsi="仿宋_GB2312" w:eastAsia="仿宋_GB2312" w:cs="仿宋_GB2312"/>
                      <w:color w:val="000000"/>
                      <w:sz w:val="18"/>
                    </w:rPr>
                    <w:t>1800</w:t>
                  </w:r>
                </w:p>
              </w:tc>
            </w:tr>
            <w:tr w14:paraId="4100EF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0031905D"/>
              </w:tc>
              <w:tc>
                <w:tcPr>
                  <w:tcW w:w="322" w:type="dxa"/>
                  <w:vMerge w:val="continue"/>
                  <w:tcBorders>
                    <w:top w:val="nil"/>
                    <w:left w:val="nil"/>
                    <w:bottom w:val="single" w:color="000000" w:sz="4" w:space="0"/>
                    <w:right w:val="single" w:color="000000" w:sz="4" w:space="0"/>
                  </w:tcBorders>
                </w:tcPr>
                <w:p w14:paraId="7CAD1B80"/>
              </w:tc>
              <w:tc>
                <w:tcPr>
                  <w:tcW w:w="485" w:type="dxa"/>
                  <w:vMerge w:val="continue"/>
                  <w:tcBorders>
                    <w:top w:val="nil"/>
                    <w:left w:val="nil"/>
                    <w:bottom w:val="single" w:color="000000" w:sz="4" w:space="0"/>
                    <w:right w:val="single" w:color="000000" w:sz="4" w:space="0"/>
                  </w:tcBorders>
                </w:tcPr>
                <w:p w14:paraId="5A331A69"/>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E8E9E1">
                  <w:pPr>
                    <w:pStyle w:val="4"/>
                    <w:jc w:val="center"/>
                  </w:pPr>
                  <w:r>
                    <w:rPr>
                      <w:rFonts w:ascii="仿宋_GB2312" w:hAnsi="仿宋_GB2312" w:eastAsia="仿宋_GB2312" w:cs="仿宋_GB2312"/>
                      <w:color w:val="000000"/>
                      <w:sz w:val="18"/>
                    </w:rPr>
                    <w:t>受力钢筋间距（点）★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623220">
                  <w:pPr>
                    <w:pStyle w:val="4"/>
                    <w:jc w:val="center"/>
                  </w:pPr>
                  <w:r>
                    <w:rPr>
                      <w:rFonts w:ascii="仿宋_GB2312" w:hAnsi="仿宋_GB2312" w:eastAsia="仿宋_GB2312" w:cs="仿宋_GB2312"/>
                      <w:color w:val="000000"/>
                      <w:sz w:val="18"/>
                    </w:rPr>
                    <w:t>400</w:t>
                  </w:r>
                </w:p>
              </w:tc>
            </w:tr>
            <w:tr w14:paraId="78E45F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1EAD3AB3"/>
              </w:tc>
              <w:tc>
                <w:tcPr>
                  <w:tcW w:w="322" w:type="dxa"/>
                  <w:vMerge w:val="continue"/>
                  <w:tcBorders>
                    <w:top w:val="nil"/>
                    <w:left w:val="nil"/>
                    <w:bottom w:val="single" w:color="000000" w:sz="4" w:space="0"/>
                    <w:right w:val="single" w:color="000000" w:sz="4" w:space="0"/>
                  </w:tcBorders>
                </w:tcPr>
                <w:p w14:paraId="4E981AB4"/>
              </w:tc>
              <w:tc>
                <w:tcPr>
                  <w:tcW w:w="485" w:type="dxa"/>
                  <w:vMerge w:val="continue"/>
                  <w:tcBorders>
                    <w:top w:val="nil"/>
                    <w:left w:val="nil"/>
                    <w:bottom w:val="single" w:color="000000" w:sz="4" w:space="0"/>
                    <w:right w:val="single" w:color="000000" w:sz="4" w:space="0"/>
                  </w:tcBorders>
                </w:tcPr>
                <w:p w14:paraId="03A88181"/>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249AE9">
                  <w:pPr>
                    <w:pStyle w:val="4"/>
                    <w:jc w:val="center"/>
                  </w:pPr>
                  <w:r>
                    <w:rPr>
                      <w:rFonts w:ascii="仿宋_GB2312" w:hAnsi="仿宋_GB2312" w:eastAsia="仿宋_GB2312" w:cs="仿宋_GB2312"/>
                      <w:color w:val="000000"/>
                      <w:sz w:val="18"/>
                    </w:rPr>
                    <w:t>保护层厚度（处）★</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A050E7">
                  <w:pPr>
                    <w:pStyle w:val="4"/>
                    <w:jc w:val="center"/>
                  </w:pPr>
                  <w:r>
                    <w:rPr>
                      <w:rFonts w:ascii="仿宋_GB2312" w:hAnsi="仿宋_GB2312" w:eastAsia="仿宋_GB2312" w:cs="仿宋_GB2312"/>
                      <w:color w:val="000000"/>
                      <w:sz w:val="18"/>
                    </w:rPr>
                    <w:t>1100</w:t>
                  </w:r>
                </w:p>
              </w:tc>
            </w:tr>
            <w:tr w14:paraId="42BFFD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31D4E869"/>
              </w:tc>
              <w:tc>
                <w:tcPr>
                  <w:tcW w:w="322" w:type="dxa"/>
                  <w:vMerge w:val="continue"/>
                  <w:tcBorders>
                    <w:top w:val="nil"/>
                    <w:left w:val="nil"/>
                    <w:bottom w:val="single" w:color="000000" w:sz="4" w:space="0"/>
                    <w:right w:val="single" w:color="000000" w:sz="4" w:space="0"/>
                  </w:tcBorders>
                </w:tcPr>
                <w:p w14:paraId="73BDA200"/>
              </w:tc>
              <w:tc>
                <w:tcPr>
                  <w:tcW w:w="485" w:type="dxa"/>
                  <w:vMerge w:val="continue"/>
                  <w:tcBorders>
                    <w:top w:val="nil"/>
                    <w:left w:val="nil"/>
                    <w:bottom w:val="single" w:color="000000" w:sz="4" w:space="0"/>
                    <w:right w:val="single" w:color="000000" w:sz="4" w:space="0"/>
                  </w:tcBorders>
                </w:tcPr>
                <w:p w14:paraId="068AB191"/>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CADAE2">
                  <w:pPr>
                    <w:pStyle w:val="4"/>
                    <w:jc w:val="center"/>
                  </w:pPr>
                  <w:r>
                    <w:rPr>
                      <w:rFonts w:ascii="仿宋_GB2312" w:hAnsi="仿宋_GB2312" w:eastAsia="仿宋_GB2312" w:cs="仿宋_GB2312"/>
                      <w:color w:val="000000"/>
                      <w:sz w:val="18"/>
                    </w:rPr>
                    <w:t>支座垫石预留位置（点）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0F5F13">
                  <w:pPr>
                    <w:pStyle w:val="4"/>
                    <w:jc w:val="center"/>
                  </w:pPr>
                  <w:r>
                    <w:rPr>
                      <w:rFonts w:ascii="仿宋_GB2312" w:hAnsi="仿宋_GB2312" w:eastAsia="仿宋_GB2312" w:cs="仿宋_GB2312"/>
                      <w:color w:val="000000"/>
                      <w:sz w:val="18"/>
                    </w:rPr>
                    <w:t>10</w:t>
                  </w:r>
                </w:p>
              </w:tc>
            </w:tr>
            <w:tr w14:paraId="61207C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1D704027"/>
              </w:tc>
              <w:tc>
                <w:tcPr>
                  <w:tcW w:w="322" w:type="dxa"/>
                  <w:vMerge w:val="continue"/>
                  <w:tcBorders>
                    <w:top w:val="nil"/>
                    <w:left w:val="nil"/>
                    <w:bottom w:val="single" w:color="000000" w:sz="4" w:space="0"/>
                    <w:right w:val="single" w:color="000000" w:sz="4" w:space="0"/>
                  </w:tcBorders>
                </w:tcPr>
                <w:p w14:paraId="06995B3F"/>
              </w:tc>
              <w:tc>
                <w:tcPr>
                  <w:tcW w:w="485" w:type="dxa"/>
                  <w:vMerge w:val="continue"/>
                  <w:tcBorders>
                    <w:top w:val="nil"/>
                    <w:left w:val="nil"/>
                    <w:bottom w:val="single" w:color="000000" w:sz="4" w:space="0"/>
                    <w:right w:val="single" w:color="000000" w:sz="4" w:space="0"/>
                  </w:tcBorders>
                </w:tcPr>
                <w:p w14:paraId="2AE2E4EA"/>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4B4CA8">
                  <w:pPr>
                    <w:pStyle w:val="4"/>
                    <w:jc w:val="center"/>
                  </w:pPr>
                  <w:r>
                    <w:rPr>
                      <w:rFonts w:ascii="仿宋_GB2312" w:hAnsi="仿宋_GB2312" w:eastAsia="仿宋_GB2312" w:cs="仿宋_GB2312"/>
                      <w:color w:val="000000"/>
                      <w:sz w:val="18"/>
                    </w:rPr>
                    <w:t>桥梁支座安装质量</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C5E8ED">
                  <w:pPr>
                    <w:pStyle w:val="4"/>
                    <w:jc w:val="center"/>
                  </w:pPr>
                  <w:r>
                    <w:rPr>
                      <w:rFonts w:ascii="仿宋_GB2312" w:hAnsi="仿宋_GB2312" w:eastAsia="仿宋_GB2312" w:cs="仿宋_GB2312"/>
                      <w:color w:val="000000"/>
                      <w:sz w:val="18"/>
                    </w:rPr>
                    <w:t>40</w:t>
                  </w:r>
                </w:p>
              </w:tc>
            </w:tr>
            <w:tr w14:paraId="7CDCF7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36745925"/>
              </w:tc>
              <w:tc>
                <w:tcPr>
                  <w:tcW w:w="322" w:type="dxa"/>
                  <w:vMerge w:val="continue"/>
                  <w:tcBorders>
                    <w:top w:val="nil"/>
                    <w:left w:val="nil"/>
                    <w:bottom w:val="single" w:color="000000" w:sz="4" w:space="0"/>
                    <w:right w:val="single" w:color="000000" w:sz="4" w:space="0"/>
                  </w:tcBorders>
                </w:tcPr>
                <w:p w14:paraId="6E29F369"/>
              </w:tc>
              <w:tc>
                <w:tcPr>
                  <w:tcW w:w="485" w:type="dxa"/>
                  <w:vMerge w:val="continue"/>
                  <w:tcBorders>
                    <w:top w:val="nil"/>
                    <w:left w:val="nil"/>
                    <w:bottom w:val="single" w:color="000000" w:sz="4" w:space="0"/>
                    <w:right w:val="single" w:color="000000" w:sz="4" w:space="0"/>
                  </w:tcBorders>
                </w:tcPr>
                <w:p w14:paraId="28C917F0"/>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90DA2F">
                  <w:pPr>
                    <w:pStyle w:val="4"/>
                    <w:jc w:val="center"/>
                  </w:pPr>
                  <w:r>
                    <w:rPr>
                      <w:rFonts w:ascii="仿宋_GB2312" w:hAnsi="仿宋_GB2312" w:eastAsia="仿宋_GB2312" w:cs="仿宋_GB2312"/>
                      <w:color w:val="000000"/>
                      <w:sz w:val="18"/>
                    </w:rPr>
                    <w:t>墩柱竖直度（点）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C9878A">
                  <w:pPr>
                    <w:pStyle w:val="4"/>
                    <w:jc w:val="center"/>
                  </w:pPr>
                  <w:r>
                    <w:rPr>
                      <w:rFonts w:ascii="仿宋_GB2312" w:hAnsi="仿宋_GB2312" w:eastAsia="仿宋_GB2312" w:cs="仿宋_GB2312"/>
                      <w:color w:val="000000"/>
                      <w:sz w:val="18"/>
                    </w:rPr>
                    <w:t>200</w:t>
                  </w:r>
                </w:p>
              </w:tc>
            </w:tr>
            <w:tr w14:paraId="717E99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100C9691"/>
              </w:tc>
              <w:tc>
                <w:tcPr>
                  <w:tcW w:w="322" w:type="dxa"/>
                  <w:vMerge w:val="continue"/>
                  <w:tcBorders>
                    <w:top w:val="nil"/>
                    <w:left w:val="nil"/>
                    <w:bottom w:val="single" w:color="000000" w:sz="4" w:space="0"/>
                    <w:right w:val="single" w:color="000000" w:sz="4" w:space="0"/>
                  </w:tcBorders>
                </w:tcPr>
                <w:p w14:paraId="4C7E4242"/>
              </w:tc>
              <w:tc>
                <w:tcPr>
                  <w:tcW w:w="485" w:type="dxa"/>
                  <w:vMerge w:val="continue"/>
                  <w:tcBorders>
                    <w:top w:val="nil"/>
                    <w:left w:val="nil"/>
                    <w:bottom w:val="single" w:color="000000" w:sz="4" w:space="0"/>
                    <w:right w:val="single" w:color="000000" w:sz="4" w:space="0"/>
                  </w:tcBorders>
                </w:tcPr>
                <w:p w14:paraId="1EA69AD2"/>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F06042">
                  <w:pPr>
                    <w:pStyle w:val="4"/>
                    <w:jc w:val="center"/>
                  </w:pPr>
                  <w:r>
                    <w:rPr>
                      <w:rFonts w:ascii="仿宋_GB2312" w:hAnsi="仿宋_GB2312" w:eastAsia="仿宋_GB2312" w:cs="仿宋_GB2312"/>
                      <w:color w:val="000000"/>
                      <w:sz w:val="18"/>
                    </w:rPr>
                    <w:t>断面尺寸（处）</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6FEF94">
                  <w:pPr>
                    <w:pStyle w:val="4"/>
                    <w:jc w:val="center"/>
                  </w:pPr>
                  <w:r>
                    <w:rPr>
                      <w:rFonts w:ascii="仿宋_GB2312" w:hAnsi="仿宋_GB2312" w:eastAsia="仿宋_GB2312" w:cs="仿宋_GB2312"/>
                      <w:color w:val="000000"/>
                      <w:sz w:val="18"/>
                    </w:rPr>
                    <w:t>340</w:t>
                  </w:r>
                </w:p>
              </w:tc>
            </w:tr>
            <w:tr w14:paraId="6369C6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5D268741"/>
              </w:tc>
              <w:tc>
                <w:tcPr>
                  <w:tcW w:w="322" w:type="dxa"/>
                  <w:vMerge w:val="continue"/>
                  <w:tcBorders>
                    <w:top w:val="nil"/>
                    <w:left w:val="nil"/>
                    <w:bottom w:val="single" w:color="000000" w:sz="4" w:space="0"/>
                    <w:right w:val="single" w:color="000000" w:sz="4" w:space="0"/>
                  </w:tcBorders>
                </w:tcPr>
                <w:p w14:paraId="10834E78"/>
              </w:tc>
              <w:tc>
                <w:tcPr>
                  <w:tcW w:w="4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0EFE76">
                  <w:pPr>
                    <w:pStyle w:val="4"/>
                    <w:jc w:val="center"/>
                  </w:pPr>
                  <w:r>
                    <w:rPr>
                      <w:rFonts w:ascii="仿宋_GB2312" w:hAnsi="仿宋_GB2312" w:eastAsia="仿宋_GB2312" w:cs="仿宋_GB2312"/>
                      <w:color w:val="000000"/>
                      <w:sz w:val="18"/>
                    </w:rPr>
                    <w:t>桥面系</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C5C33D">
                  <w:pPr>
                    <w:pStyle w:val="4"/>
                    <w:jc w:val="center"/>
                  </w:pPr>
                  <w:r>
                    <w:rPr>
                      <w:rFonts w:ascii="仿宋_GB2312" w:hAnsi="仿宋_GB2312" w:eastAsia="仿宋_GB2312" w:cs="仿宋_GB2312"/>
                      <w:color w:val="000000"/>
                      <w:sz w:val="18"/>
                    </w:rPr>
                    <w:t>桥面宽度、厚度、横坡（处）</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B87C41">
                  <w:pPr>
                    <w:pStyle w:val="4"/>
                    <w:jc w:val="center"/>
                  </w:pPr>
                  <w:r>
                    <w:rPr>
                      <w:rFonts w:ascii="仿宋_GB2312" w:hAnsi="仿宋_GB2312" w:eastAsia="仿宋_GB2312" w:cs="仿宋_GB2312"/>
                      <w:color w:val="000000"/>
                      <w:sz w:val="18"/>
                    </w:rPr>
                    <w:t>90</w:t>
                  </w:r>
                </w:p>
              </w:tc>
            </w:tr>
            <w:tr w14:paraId="56B22F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3B5231DE"/>
              </w:tc>
              <w:tc>
                <w:tcPr>
                  <w:tcW w:w="322" w:type="dxa"/>
                  <w:vMerge w:val="continue"/>
                  <w:tcBorders>
                    <w:top w:val="nil"/>
                    <w:left w:val="nil"/>
                    <w:bottom w:val="single" w:color="000000" w:sz="4" w:space="0"/>
                    <w:right w:val="single" w:color="000000" w:sz="4" w:space="0"/>
                  </w:tcBorders>
                </w:tcPr>
                <w:p w14:paraId="13EDB1CE"/>
              </w:tc>
              <w:tc>
                <w:tcPr>
                  <w:tcW w:w="4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CF5AD98">
                  <w:pPr>
                    <w:pStyle w:val="4"/>
                    <w:jc w:val="center"/>
                  </w:pP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A5C76C">
                  <w:pPr>
                    <w:pStyle w:val="4"/>
                    <w:jc w:val="center"/>
                  </w:pPr>
                  <w:r>
                    <w:rPr>
                      <w:rFonts w:ascii="仿宋_GB2312" w:hAnsi="仿宋_GB2312" w:eastAsia="仿宋_GB2312" w:cs="仿宋_GB2312"/>
                      <w:color w:val="000000"/>
                      <w:sz w:val="18"/>
                    </w:rPr>
                    <w:t>超前小导管数量（处）</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9865CF">
                  <w:pPr>
                    <w:pStyle w:val="4"/>
                    <w:jc w:val="center"/>
                  </w:pPr>
                  <w:r>
                    <w:rPr>
                      <w:rFonts w:ascii="仿宋_GB2312" w:hAnsi="仿宋_GB2312" w:eastAsia="仿宋_GB2312" w:cs="仿宋_GB2312"/>
                      <w:color w:val="000000"/>
                      <w:sz w:val="18"/>
                    </w:rPr>
                    <w:t>6</w:t>
                  </w:r>
                </w:p>
              </w:tc>
            </w:tr>
            <w:tr w14:paraId="2BC3B1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08B0447A"/>
              </w:tc>
              <w:tc>
                <w:tcPr>
                  <w:tcW w:w="322" w:type="dxa"/>
                  <w:vMerge w:val="continue"/>
                  <w:tcBorders>
                    <w:top w:val="nil"/>
                    <w:left w:val="nil"/>
                    <w:bottom w:val="single" w:color="000000" w:sz="4" w:space="0"/>
                    <w:right w:val="single" w:color="000000" w:sz="4" w:space="0"/>
                  </w:tcBorders>
                </w:tcPr>
                <w:p w14:paraId="18C041CB"/>
              </w:tc>
              <w:tc>
                <w:tcPr>
                  <w:tcW w:w="485" w:type="dxa"/>
                  <w:vMerge w:val="continue"/>
                  <w:tcBorders>
                    <w:top w:val="nil"/>
                    <w:left w:val="nil"/>
                    <w:bottom w:val="single" w:color="000000" w:sz="4" w:space="0"/>
                    <w:right w:val="single" w:color="000000" w:sz="4" w:space="0"/>
                  </w:tcBorders>
                </w:tcPr>
                <w:p w14:paraId="6E02840D"/>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471AE3">
                  <w:pPr>
                    <w:pStyle w:val="4"/>
                    <w:jc w:val="center"/>
                  </w:pPr>
                  <w:r>
                    <w:rPr>
                      <w:rFonts w:ascii="仿宋_GB2312" w:hAnsi="仿宋_GB2312" w:eastAsia="仿宋_GB2312" w:cs="仿宋_GB2312"/>
                      <w:color w:val="000000"/>
                      <w:sz w:val="18"/>
                    </w:rPr>
                    <w:t>钢拱架榀数及间距（处）★</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83C1FA">
                  <w:pPr>
                    <w:pStyle w:val="4"/>
                    <w:jc w:val="center"/>
                  </w:pPr>
                  <w:r>
                    <w:rPr>
                      <w:rFonts w:ascii="仿宋_GB2312" w:hAnsi="仿宋_GB2312" w:eastAsia="仿宋_GB2312" w:cs="仿宋_GB2312"/>
                      <w:color w:val="000000"/>
                      <w:sz w:val="18"/>
                    </w:rPr>
                    <w:t>150</w:t>
                  </w:r>
                </w:p>
              </w:tc>
            </w:tr>
            <w:tr w14:paraId="0CA77B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4E65BDA3"/>
              </w:tc>
              <w:tc>
                <w:tcPr>
                  <w:tcW w:w="322" w:type="dxa"/>
                  <w:vMerge w:val="continue"/>
                  <w:tcBorders>
                    <w:top w:val="nil"/>
                    <w:left w:val="nil"/>
                    <w:bottom w:val="single" w:color="000000" w:sz="4" w:space="0"/>
                    <w:right w:val="single" w:color="000000" w:sz="4" w:space="0"/>
                  </w:tcBorders>
                </w:tcPr>
                <w:p w14:paraId="1263C1FD"/>
              </w:tc>
              <w:tc>
                <w:tcPr>
                  <w:tcW w:w="485" w:type="dxa"/>
                  <w:vMerge w:val="continue"/>
                  <w:tcBorders>
                    <w:top w:val="nil"/>
                    <w:left w:val="nil"/>
                    <w:bottom w:val="single" w:color="000000" w:sz="4" w:space="0"/>
                    <w:right w:val="single" w:color="000000" w:sz="4" w:space="0"/>
                  </w:tcBorders>
                </w:tcPr>
                <w:p w14:paraId="0B86F47D"/>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07B75E">
                  <w:pPr>
                    <w:pStyle w:val="4"/>
                    <w:jc w:val="center"/>
                  </w:pPr>
                  <w:r>
                    <w:rPr>
                      <w:rFonts w:ascii="仿宋_GB2312" w:hAnsi="仿宋_GB2312" w:eastAsia="仿宋_GB2312" w:cs="仿宋_GB2312"/>
                      <w:color w:val="000000"/>
                      <w:sz w:val="18"/>
                    </w:rPr>
                    <w:t>初期支护厚度</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2CF952">
                  <w:pPr>
                    <w:pStyle w:val="4"/>
                    <w:jc w:val="center"/>
                  </w:pPr>
                  <w:r>
                    <w:rPr>
                      <w:rFonts w:ascii="仿宋_GB2312" w:hAnsi="仿宋_GB2312" w:eastAsia="仿宋_GB2312" w:cs="仿宋_GB2312"/>
                      <w:color w:val="000000"/>
                      <w:sz w:val="18"/>
                    </w:rPr>
                    <w:t>100</w:t>
                  </w:r>
                </w:p>
              </w:tc>
            </w:tr>
            <w:tr w14:paraId="685EC2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2741366E"/>
              </w:tc>
              <w:tc>
                <w:tcPr>
                  <w:tcW w:w="322" w:type="dxa"/>
                  <w:vMerge w:val="continue"/>
                  <w:tcBorders>
                    <w:top w:val="nil"/>
                    <w:left w:val="nil"/>
                    <w:bottom w:val="single" w:color="000000" w:sz="4" w:space="0"/>
                    <w:right w:val="single" w:color="000000" w:sz="4" w:space="0"/>
                  </w:tcBorders>
                </w:tcPr>
                <w:p w14:paraId="2B075282"/>
              </w:tc>
              <w:tc>
                <w:tcPr>
                  <w:tcW w:w="485" w:type="dxa"/>
                  <w:vMerge w:val="continue"/>
                  <w:tcBorders>
                    <w:top w:val="nil"/>
                    <w:left w:val="nil"/>
                    <w:bottom w:val="single" w:color="000000" w:sz="4" w:space="0"/>
                    <w:right w:val="single" w:color="000000" w:sz="4" w:space="0"/>
                  </w:tcBorders>
                </w:tcPr>
                <w:p w14:paraId="416BC83C"/>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52DC8B">
                  <w:pPr>
                    <w:pStyle w:val="4"/>
                    <w:jc w:val="center"/>
                  </w:pPr>
                  <w:r>
                    <w:rPr>
                      <w:rFonts w:ascii="仿宋_GB2312" w:hAnsi="仿宋_GB2312" w:eastAsia="仿宋_GB2312" w:cs="仿宋_GB2312"/>
                      <w:color w:val="000000"/>
                      <w:sz w:val="18"/>
                    </w:rPr>
                    <w:t>二衬厚度及空洞（延米）</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D20D6F">
                  <w:pPr>
                    <w:pStyle w:val="4"/>
                    <w:jc w:val="center"/>
                  </w:pPr>
                  <w:r>
                    <w:rPr>
                      <w:rFonts w:ascii="仿宋_GB2312" w:hAnsi="仿宋_GB2312" w:eastAsia="仿宋_GB2312" w:cs="仿宋_GB2312"/>
                      <w:color w:val="000000"/>
                      <w:sz w:val="18"/>
                    </w:rPr>
                    <w:t>10000</w:t>
                  </w:r>
                </w:p>
              </w:tc>
            </w:tr>
            <w:tr w14:paraId="5EA2D6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35B4B194"/>
              </w:tc>
              <w:tc>
                <w:tcPr>
                  <w:tcW w:w="322" w:type="dxa"/>
                  <w:vMerge w:val="continue"/>
                  <w:tcBorders>
                    <w:top w:val="nil"/>
                    <w:left w:val="nil"/>
                    <w:bottom w:val="single" w:color="000000" w:sz="4" w:space="0"/>
                    <w:right w:val="single" w:color="000000" w:sz="4" w:space="0"/>
                  </w:tcBorders>
                </w:tcPr>
                <w:p w14:paraId="3C0094E1"/>
              </w:tc>
              <w:tc>
                <w:tcPr>
                  <w:tcW w:w="485" w:type="dxa"/>
                  <w:vMerge w:val="continue"/>
                  <w:tcBorders>
                    <w:top w:val="nil"/>
                    <w:left w:val="nil"/>
                    <w:bottom w:val="single" w:color="000000" w:sz="4" w:space="0"/>
                    <w:right w:val="single" w:color="000000" w:sz="4" w:space="0"/>
                  </w:tcBorders>
                </w:tcPr>
                <w:p w14:paraId="257B3C1E"/>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A72C53">
                  <w:pPr>
                    <w:pStyle w:val="4"/>
                    <w:jc w:val="center"/>
                  </w:pPr>
                  <w:r>
                    <w:rPr>
                      <w:rFonts w:ascii="仿宋_GB2312" w:hAnsi="仿宋_GB2312" w:eastAsia="仿宋_GB2312" w:cs="仿宋_GB2312"/>
                      <w:color w:val="000000"/>
                      <w:sz w:val="18"/>
                    </w:rPr>
                    <w:t>衬砌钢筋间距★</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F178F1">
                  <w:pPr>
                    <w:pStyle w:val="4"/>
                    <w:jc w:val="center"/>
                  </w:pPr>
                  <w:r>
                    <w:rPr>
                      <w:rFonts w:ascii="仿宋_GB2312" w:hAnsi="仿宋_GB2312" w:eastAsia="仿宋_GB2312" w:cs="仿宋_GB2312"/>
                      <w:color w:val="000000"/>
                      <w:sz w:val="18"/>
                    </w:rPr>
                    <w:t>400</w:t>
                  </w:r>
                </w:p>
              </w:tc>
            </w:tr>
            <w:tr w14:paraId="40D884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641CA37B"/>
              </w:tc>
              <w:tc>
                <w:tcPr>
                  <w:tcW w:w="322" w:type="dxa"/>
                  <w:vMerge w:val="continue"/>
                  <w:tcBorders>
                    <w:top w:val="nil"/>
                    <w:left w:val="nil"/>
                    <w:bottom w:val="single" w:color="000000" w:sz="4" w:space="0"/>
                    <w:right w:val="single" w:color="000000" w:sz="4" w:space="0"/>
                  </w:tcBorders>
                </w:tcPr>
                <w:p w14:paraId="15280C51"/>
              </w:tc>
              <w:tc>
                <w:tcPr>
                  <w:tcW w:w="485" w:type="dxa"/>
                  <w:vMerge w:val="continue"/>
                  <w:tcBorders>
                    <w:top w:val="nil"/>
                    <w:left w:val="nil"/>
                    <w:bottom w:val="single" w:color="000000" w:sz="4" w:space="0"/>
                    <w:right w:val="single" w:color="000000" w:sz="4" w:space="0"/>
                  </w:tcBorders>
                </w:tcPr>
                <w:p w14:paraId="7A918EE3"/>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A01C6B">
                  <w:pPr>
                    <w:pStyle w:val="4"/>
                    <w:jc w:val="center"/>
                  </w:pPr>
                  <w:r>
                    <w:rPr>
                      <w:rFonts w:ascii="仿宋_GB2312" w:hAnsi="仿宋_GB2312" w:eastAsia="仿宋_GB2312" w:cs="仿宋_GB2312"/>
                      <w:color w:val="000000"/>
                      <w:sz w:val="18"/>
                    </w:rPr>
                    <w:t>二衬砼强度(测区)★</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7792B5">
                  <w:pPr>
                    <w:pStyle w:val="4"/>
                    <w:jc w:val="center"/>
                  </w:pPr>
                  <w:r>
                    <w:rPr>
                      <w:rFonts w:ascii="仿宋_GB2312" w:hAnsi="仿宋_GB2312" w:eastAsia="仿宋_GB2312" w:cs="仿宋_GB2312"/>
                      <w:color w:val="000000"/>
                      <w:sz w:val="18"/>
                    </w:rPr>
                    <w:t>1200</w:t>
                  </w:r>
                </w:p>
              </w:tc>
            </w:tr>
            <w:tr w14:paraId="054A2F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0DD0A13C"/>
              </w:tc>
              <w:tc>
                <w:tcPr>
                  <w:tcW w:w="322" w:type="dxa"/>
                  <w:vMerge w:val="continue"/>
                  <w:tcBorders>
                    <w:top w:val="nil"/>
                    <w:left w:val="nil"/>
                    <w:bottom w:val="single" w:color="000000" w:sz="4" w:space="0"/>
                    <w:right w:val="single" w:color="000000" w:sz="4" w:space="0"/>
                  </w:tcBorders>
                </w:tcPr>
                <w:p w14:paraId="47572401"/>
              </w:tc>
              <w:tc>
                <w:tcPr>
                  <w:tcW w:w="485" w:type="dxa"/>
                  <w:vMerge w:val="continue"/>
                  <w:tcBorders>
                    <w:top w:val="nil"/>
                    <w:left w:val="nil"/>
                    <w:bottom w:val="single" w:color="000000" w:sz="4" w:space="0"/>
                    <w:right w:val="single" w:color="000000" w:sz="4" w:space="0"/>
                  </w:tcBorders>
                </w:tcPr>
                <w:p w14:paraId="0B955E68"/>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6AFF70">
                  <w:pPr>
                    <w:pStyle w:val="4"/>
                    <w:jc w:val="center"/>
                  </w:pPr>
                  <w:r>
                    <w:rPr>
                      <w:rFonts w:ascii="仿宋_GB2312" w:hAnsi="仿宋_GB2312" w:eastAsia="仿宋_GB2312" w:cs="仿宋_GB2312"/>
                      <w:color w:val="000000"/>
                      <w:sz w:val="18"/>
                    </w:rPr>
                    <w:t>防水板缝宽及搭接长度（处）★</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29DD93">
                  <w:pPr>
                    <w:pStyle w:val="4"/>
                    <w:jc w:val="center"/>
                  </w:pPr>
                  <w:r>
                    <w:rPr>
                      <w:rFonts w:ascii="仿宋_GB2312" w:hAnsi="仿宋_GB2312" w:eastAsia="仿宋_GB2312" w:cs="仿宋_GB2312"/>
                      <w:color w:val="000000"/>
                      <w:sz w:val="18"/>
                    </w:rPr>
                    <w:t>120</w:t>
                  </w:r>
                </w:p>
              </w:tc>
            </w:tr>
            <w:tr w14:paraId="6A72D3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58D00FC0"/>
              </w:tc>
              <w:tc>
                <w:tcPr>
                  <w:tcW w:w="322" w:type="dxa"/>
                  <w:vMerge w:val="continue"/>
                  <w:tcBorders>
                    <w:top w:val="nil"/>
                    <w:left w:val="nil"/>
                    <w:bottom w:val="single" w:color="000000" w:sz="4" w:space="0"/>
                    <w:right w:val="single" w:color="000000" w:sz="4" w:space="0"/>
                  </w:tcBorders>
                </w:tcPr>
                <w:p w14:paraId="2346D30E"/>
              </w:tc>
              <w:tc>
                <w:tcPr>
                  <w:tcW w:w="485" w:type="dxa"/>
                  <w:vMerge w:val="continue"/>
                  <w:tcBorders>
                    <w:top w:val="nil"/>
                    <w:left w:val="nil"/>
                    <w:bottom w:val="single" w:color="000000" w:sz="4" w:space="0"/>
                    <w:right w:val="single" w:color="000000" w:sz="4" w:space="0"/>
                  </w:tcBorders>
                </w:tcPr>
                <w:p w14:paraId="73EF9D3C"/>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DE4271">
                  <w:pPr>
                    <w:pStyle w:val="4"/>
                    <w:jc w:val="center"/>
                  </w:pPr>
                  <w:r>
                    <w:rPr>
                      <w:rFonts w:ascii="仿宋_GB2312" w:hAnsi="仿宋_GB2312" w:eastAsia="仿宋_GB2312" w:cs="仿宋_GB2312"/>
                      <w:color w:val="000000"/>
                      <w:sz w:val="18"/>
                    </w:rPr>
                    <w:t>防水层固定点间距（处）</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EBFCCC">
                  <w:pPr>
                    <w:pStyle w:val="4"/>
                    <w:jc w:val="center"/>
                  </w:pPr>
                  <w:r>
                    <w:rPr>
                      <w:rFonts w:ascii="仿宋_GB2312" w:hAnsi="仿宋_GB2312" w:eastAsia="仿宋_GB2312" w:cs="仿宋_GB2312"/>
                      <w:color w:val="000000"/>
                      <w:sz w:val="18"/>
                    </w:rPr>
                    <w:t>120</w:t>
                  </w:r>
                </w:p>
              </w:tc>
            </w:tr>
            <w:tr w14:paraId="676D81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556B2D50"/>
              </w:tc>
              <w:tc>
                <w:tcPr>
                  <w:tcW w:w="322" w:type="dxa"/>
                  <w:vMerge w:val="continue"/>
                  <w:tcBorders>
                    <w:top w:val="nil"/>
                    <w:left w:val="nil"/>
                    <w:bottom w:val="single" w:color="000000" w:sz="4" w:space="0"/>
                    <w:right w:val="single" w:color="000000" w:sz="4" w:space="0"/>
                  </w:tcBorders>
                </w:tcPr>
                <w:p w14:paraId="0B16A142"/>
              </w:tc>
              <w:tc>
                <w:tcPr>
                  <w:tcW w:w="485" w:type="dxa"/>
                  <w:vMerge w:val="continue"/>
                  <w:tcBorders>
                    <w:top w:val="nil"/>
                    <w:left w:val="nil"/>
                    <w:bottom w:val="single" w:color="000000" w:sz="4" w:space="0"/>
                    <w:right w:val="single" w:color="000000" w:sz="4" w:space="0"/>
                  </w:tcBorders>
                </w:tcPr>
                <w:p w14:paraId="4A16F05D"/>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DBC823">
                  <w:pPr>
                    <w:pStyle w:val="4"/>
                    <w:jc w:val="center"/>
                  </w:pPr>
                  <w:r>
                    <w:rPr>
                      <w:rFonts w:ascii="仿宋_GB2312" w:hAnsi="仿宋_GB2312" w:eastAsia="仿宋_GB2312" w:cs="仿宋_GB2312"/>
                      <w:color w:val="000000"/>
                      <w:sz w:val="18"/>
                    </w:rPr>
                    <w:t>排水沟壁厚★</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763757">
                  <w:pPr>
                    <w:pStyle w:val="4"/>
                    <w:jc w:val="center"/>
                  </w:pPr>
                  <w:r>
                    <w:rPr>
                      <w:rFonts w:ascii="仿宋_GB2312" w:hAnsi="仿宋_GB2312" w:eastAsia="仿宋_GB2312" w:cs="仿宋_GB2312"/>
                      <w:color w:val="000000"/>
                      <w:sz w:val="18"/>
                    </w:rPr>
                    <w:t>200</w:t>
                  </w:r>
                </w:p>
              </w:tc>
            </w:tr>
            <w:tr w14:paraId="250A6F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0B458EAE"/>
              </w:tc>
              <w:tc>
                <w:tcPr>
                  <w:tcW w:w="322" w:type="dxa"/>
                  <w:vMerge w:val="continue"/>
                  <w:tcBorders>
                    <w:top w:val="nil"/>
                    <w:left w:val="nil"/>
                    <w:bottom w:val="single" w:color="000000" w:sz="4" w:space="0"/>
                    <w:right w:val="single" w:color="000000" w:sz="4" w:space="0"/>
                  </w:tcBorders>
                </w:tcPr>
                <w:p w14:paraId="2F84E565"/>
              </w:tc>
              <w:tc>
                <w:tcPr>
                  <w:tcW w:w="485" w:type="dxa"/>
                  <w:vMerge w:val="continue"/>
                  <w:tcBorders>
                    <w:top w:val="nil"/>
                    <w:left w:val="nil"/>
                    <w:bottom w:val="single" w:color="000000" w:sz="4" w:space="0"/>
                    <w:right w:val="single" w:color="000000" w:sz="4" w:space="0"/>
                  </w:tcBorders>
                </w:tcPr>
                <w:p w14:paraId="5F57019B"/>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474E41">
                  <w:pPr>
                    <w:pStyle w:val="4"/>
                    <w:jc w:val="center"/>
                  </w:pPr>
                  <w:r>
                    <w:rPr>
                      <w:rFonts w:ascii="仿宋_GB2312" w:hAnsi="仿宋_GB2312" w:eastAsia="仿宋_GB2312" w:cs="仿宋_GB2312"/>
                      <w:color w:val="000000"/>
                      <w:sz w:val="18"/>
                    </w:rPr>
                    <w:t>仰拱填充质量★</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95FC15">
                  <w:pPr>
                    <w:pStyle w:val="4"/>
                    <w:jc w:val="center"/>
                  </w:pPr>
                  <w:r>
                    <w:rPr>
                      <w:rFonts w:ascii="仿宋_GB2312" w:hAnsi="仿宋_GB2312" w:eastAsia="仿宋_GB2312" w:cs="仿宋_GB2312"/>
                      <w:color w:val="000000"/>
                      <w:sz w:val="18"/>
                    </w:rPr>
                    <w:t>6</w:t>
                  </w:r>
                </w:p>
              </w:tc>
            </w:tr>
            <w:tr w14:paraId="41CFFF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14A26EEC"/>
              </w:tc>
              <w:tc>
                <w:tcPr>
                  <w:tcW w:w="322" w:type="dxa"/>
                  <w:vMerge w:val="continue"/>
                  <w:tcBorders>
                    <w:top w:val="nil"/>
                    <w:left w:val="nil"/>
                    <w:bottom w:val="single" w:color="000000" w:sz="4" w:space="0"/>
                    <w:right w:val="single" w:color="000000" w:sz="4" w:space="0"/>
                  </w:tcBorders>
                </w:tcPr>
                <w:p w14:paraId="40D843F5"/>
              </w:tc>
              <w:tc>
                <w:tcPr>
                  <w:tcW w:w="485" w:type="dxa"/>
                  <w:vMerge w:val="continue"/>
                  <w:tcBorders>
                    <w:top w:val="nil"/>
                    <w:left w:val="nil"/>
                    <w:bottom w:val="single" w:color="000000" w:sz="4" w:space="0"/>
                    <w:right w:val="single" w:color="000000" w:sz="4" w:space="0"/>
                  </w:tcBorders>
                </w:tcPr>
                <w:p w14:paraId="0329E64B"/>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CB6E12">
                  <w:pPr>
                    <w:pStyle w:val="4"/>
                    <w:jc w:val="center"/>
                  </w:pPr>
                  <w:r>
                    <w:rPr>
                      <w:rFonts w:ascii="仿宋_GB2312" w:hAnsi="仿宋_GB2312" w:eastAsia="仿宋_GB2312" w:cs="仿宋_GB2312"/>
                      <w:color w:val="000000"/>
                      <w:sz w:val="18"/>
                    </w:rPr>
                    <w:t>结构尺寸（大面平整度、净空）</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B60422">
                  <w:pPr>
                    <w:pStyle w:val="4"/>
                    <w:jc w:val="center"/>
                  </w:pPr>
                  <w:r>
                    <w:rPr>
                      <w:rFonts w:ascii="仿宋_GB2312" w:hAnsi="仿宋_GB2312" w:eastAsia="仿宋_GB2312" w:cs="仿宋_GB2312"/>
                      <w:color w:val="000000"/>
                      <w:sz w:val="18"/>
                    </w:rPr>
                    <w:t>600</w:t>
                  </w:r>
                </w:p>
              </w:tc>
            </w:tr>
            <w:tr w14:paraId="22CE0E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1DD7D477"/>
              </w:tc>
              <w:tc>
                <w:tcPr>
                  <w:tcW w:w="322" w:type="dxa"/>
                  <w:vMerge w:val="continue"/>
                  <w:tcBorders>
                    <w:top w:val="nil"/>
                    <w:left w:val="nil"/>
                    <w:bottom w:val="single" w:color="000000" w:sz="4" w:space="0"/>
                    <w:right w:val="single" w:color="000000" w:sz="4" w:space="0"/>
                  </w:tcBorders>
                </w:tcPr>
                <w:p w14:paraId="4A72576D"/>
              </w:tc>
              <w:tc>
                <w:tcPr>
                  <w:tcW w:w="4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C8A0D98">
                  <w:pPr>
                    <w:pStyle w:val="4"/>
                    <w:jc w:val="center"/>
                  </w:pPr>
                  <w:r>
                    <w:rPr>
                      <w:rFonts w:ascii="仿宋_GB2312" w:hAnsi="仿宋_GB2312" w:eastAsia="仿宋_GB2312" w:cs="仿宋_GB2312"/>
                      <w:color w:val="000000"/>
                      <w:sz w:val="18"/>
                    </w:rPr>
                    <w:t>交通标志</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ED94C3">
                  <w:pPr>
                    <w:pStyle w:val="4"/>
                    <w:jc w:val="center"/>
                  </w:pPr>
                  <w:r>
                    <w:rPr>
                      <w:rFonts w:ascii="仿宋_GB2312" w:hAnsi="仿宋_GB2312" w:eastAsia="仿宋_GB2312" w:cs="仿宋_GB2312"/>
                      <w:color w:val="000000"/>
                      <w:sz w:val="18"/>
                    </w:rPr>
                    <w:t>反光膜逆反射系数★</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D9E0D8">
                  <w:pPr>
                    <w:pStyle w:val="4"/>
                    <w:jc w:val="center"/>
                  </w:pPr>
                  <w:r>
                    <w:rPr>
                      <w:rFonts w:ascii="仿宋_GB2312" w:hAnsi="仿宋_GB2312" w:eastAsia="仿宋_GB2312" w:cs="仿宋_GB2312"/>
                      <w:color w:val="000000"/>
                      <w:sz w:val="18"/>
                    </w:rPr>
                    <w:t>36</w:t>
                  </w:r>
                </w:p>
              </w:tc>
            </w:tr>
            <w:tr w14:paraId="474BD0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4B5CD43F"/>
              </w:tc>
              <w:tc>
                <w:tcPr>
                  <w:tcW w:w="322" w:type="dxa"/>
                  <w:vMerge w:val="continue"/>
                  <w:tcBorders>
                    <w:top w:val="nil"/>
                    <w:left w:val="nil"/>
                    <w:bottom w:val="single" w:color="000000" w:sz="4" w:space="0"/>
                    <w:right w:val="single" w:color="000000" w:sz="4" w:space="0"/>
                  </w:tcBorders>
                </w:tcPr>
                <w:p w14:paraId="5104E7F6"/>
              </w:tc>
              <w:tc>
                <w:tcPr>
                  <w:tcW w:w="485" w:type="dxa"/>
                  <w:vMerge w:val="continue"/>
                  <w:tcBorders>
                    <w:top w:val="nil"/>
                    <w:left w:val="nil"/>
                    <w:bottom w:val="single" w:color="000000" w:sz="4" w:space="0"/>
                    <w:right w:val="single" w:color="000000" w:sz="4" w:space="0"/>
                  </w:tcBorders>
                </w:tcPr>
                <w:p w14:paraId="04967248"/>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682900">
                  <w:pPr>
                    <w:pStyle w:val="4"/>
                    <w:jc w:val="center"/>
                  </w:pPr>
                  <w:r>
                    <w:rPr>
                      <w:rFonts w:ascii="仿宋_GB2312" w:hAnsi="仿宋_GB2312" w:eastAsia="仿宋_GB2312" w:cs="仿宋_GB2312"/>
                      <w:color w:val="000000"/>
                      <w:sz w:val="18"/>
                    </w:rPr>
                    <w:t>标志板下缘至路面净空高度</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809145">
                  <w:pPr>
                    <w:pStyle w:val="4"/>
                    <w:jc w:val="center"/>
                  </w:pPr>
                  <w:r>
                    <w:rPr>
                      <w:rFonts w:ascii="仿宋_GB2312" w:hAnsi="仿宋_GB2312" w:eastAsia="仿宋_GB2312" w:cs="仿宋_GB2312"/>
                      <w:color w:val="000000"/>
                      <w:sz w:val="18"/>
                    </w:rPr>
                    <w:t>6</w:t>
                  </w:r>
                </w:p>
              </w:tc>
            </w:tr>
            <w:tr w14:paraId="4E1FD9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16B9C619"/>
              </w:tc>
              <w:tc>
                <w:tcPr>
                  <w:tcW w:w="322" w:type="dxa"/>
                  <w:vMerge w:val="continue"/>
                  <w:tcBorders>
                    <w:top w:val="nil"/>
                    <w:left w:val="nil"/>
                    <w:bottom w:val="single" w:color="000000" w:sz="4" w:space="0"/>
                    <w:right w:val="single" w:color="000000" w:sz="4" w:space="0"/>
                  </w:tcBorders>
                </w:tcPr>
                <w:p w14:paraId="2E421583"/>
              </w:tc>
              <w:tc>
                <w:tcPr>
                  <w:tcW w:w="485" w:type="dxa"/>
                  <w:vMerge w:val="continue"/>
                  <w:tcBorders>
                    <w:top w:val="nil"/>
                    <w:left w:val="nil"/>
                    <w:bottom w:val="single" w:color="000000" w:sz="4" w:space="0"/>
                    <w:right w:val="single" w:color="000000" w:sz="4" w:space="0"/>
                  </w:tcBorders>
                </w:tcPr>
                <w:p w14:paraId="2E5EBC22"/>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BB5B4E">
                  <w:pPr>
                    <w:pStyle w:val="4"/>
                    <w:jc w:val="center"/>
                  </w:pPr>
                  <w:r>
                    <w:rPr>
                      <w:rFonts w:ascii="仿宋_GB2312" w:hAnsi="仿宋_GB2312" w:eastAsia="仿宋_GB2312" w:cs="仿宋_GB2312"/>
                      <w:color w:val="000000"/>
                      <w:sz w:val="18"/>
                    </w:rPr>
                    <w:t>结构尺寸</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C87298">
                  <w:pPr>
                    <w:pStyle w:val="4"/>
                    <w:jc w:val="center"/>
                  </w:pPr>
                  <w:r>
                    <w:rPr>
                      <w:rFonts w:ascii="仿宋_GB2312" w:hAnsi="仿宋_GB2312" w:eastAsia="仿宋_GB2312" w:cs="仿宋_GB2312"/>
                      <w:color w:val="000000"/>
                      <w:sz w:val="18"/>
                    </w:rPr>
                    <w:t>6</w:t>
                  </w:r>
                </w:p>
              </w:tc>
            </w:tr>
            <w:tr w14:paraId="473DB7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5E900ABA"/>
              </w:tc>
              <w:tc>
                <w:tcPr>
                  <w:tcW w:w="322" w:type="dxa"/>
                  <w:vMerge w:val="continue"/>
                  <w:tcBorders>
                    <w:top w:val="nil"/>
                    <w:left w:val="nil"/>
                    <w:bottom w:val="single" w:color="000000" w:sz="4" w:space="0"/>
                    <w:right w:val="single" w:color="000000" w:sz="4" w:space="0"/>
                  </w:tcBorders>
                </w:tcPr>
                <w:p w14:paraId="63662373"/>
              </w:tc>
              <w:tc>
                <w:tcPr>
                  <w:tcW w:w="485" w:type="dxa"/>
                  <w:vMerge w:val="continue"/>
                  <w:tcBorders>
                    <w:top w:val="nil"/>
                    <w:left w:val="nil"/>
                    <w:bottom w:val="single" w:color="000000" w:sz="4" w:space="0"/>
                    <w:right w:val="single" w:color="000000" w:sz="4" w:space="0"/>
                  </w:tcBorders>
                </w:tcPr>
                <w:p w14:paraId="6C463933"/>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4746B0">
                  <w:pPr>
                    <w:pStyle w:val="4"/>
                    <w:jc w:val="center"/>
                  </w:pPr>
                  <w:r>
                    <w:rPr>
                      <w:rFonts w:ascii="仿宋_GB2312" w:hAnsi="仿宋_GB2312" w:eastAsia="仿宋_GB2312" w:cs="仿宋_GB2312"/>
                      <w:color w:val="000000"/>
                      <w:sz w:val="18"/>
                    </w:rPr>
                    <w:t>标志板内缘距路肩边缘线距离</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DC60DF">
                  <w:pPr>
                    <w:pStyle w:val="4"/>
                    <w:jc w:val="center"/>
                  </w:pPr>
                  <w:r>
                    <w:rPr>
                      <w:rFonts w:ascii="仿宋_GB2312" w:hAnsi="仿宋_GB2312" w:eastAsia="仿宋_GB2312" w:cs="仿宋_GB2312"/>
                      <w:color w:val="000000"/>
                      <w:sz w:val="18"/>
                    </w:rPr>
                    <w:t>6</w:t>
                  </w:r>
                </w:p>
              </w:tc>
            </w:tr>
            <w:tr w14:paraId="22F241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1E3E235C"/>
              </w:tc>
              <w:tc>
                <w:tcPr>
                  <w:tcW w:w="322" w:type="dxa"/>
                  <w:vMerge w:val="continue"/>
                  <w:tcBorders>
                    <w:top w:val="nil"/>
                    <w:left w:val="nil"/>
                    <w:bottom w:val="single" w:color="000000" w:sz="4" w:space="0"/>
                    <w:right w:val="single" w:color="000000" w:sz="4" w:space="0"/>
                  </w:tcBorders>
                </w:tcPr>
                <w:p w14:paraId="331A515D"/>
              </w:tc>
              <w:tc>
                <w:tcPr>
                  <w:tcW w:w="4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66CD1AD">
                  <w:pPr>
                    <w:pStyle w:val="4"/>
                    <w:jc w:val="center"/>
                  </w:pPr>
                  <w:r>
                    <w:rPr>
                      <w:rFonts w:ascii="仿宋_GB2312" w:hAnsi="仿宋_GB2312" w:eastAsia="仿宋_GB2312" w:cs="仿宋_GB2312"/>
                      <w:color w:val="000000"/>
                      <w:sz w:val="18"/>
                    </w:rPr>
                    <w:t>路面标线</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8F3816">
                  <w:pPr>
                    <w:pStyle w:val="4"/>
                    <w:jc w:val="center"/>
                  </w:pPr>
                  <w:r>
                    <w:rPr>
                      <w:rFonts w:ascii="仿宋_GB2312" w:hAnsi="仿宋_GB2312" w:eastAsia="仿宋_GB2312" w:cs="仿宋_GB2312"/>
                      <w:color w:val="000000"/>
                      <w:sz w:val="18"/>
                    </w:rPr>
                    <w:t>厚度★</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C85D51">
                  <w:pPr>
                    <w:pStyle w:val="4"/>
                    <w:jc w:val="center"/>
                  </w:pPr>
                  <w:r>
                    <w:rPr>
                      <w:rFonts w:ascii="仿宋_GB2312" w:hAnsi="仿宋_GB2312" w:eastAsia="仿宋_GB2312" w:cs="仿宋_GB2312"/>
                      <w:color w:val="000000"/>
                      <w:sz w:val="18"/>
                    </w:rPr>
                    <w:t>270</w:t>
                  </w:r>
                </w:p>
              </w:tc>
            </w:tr>
            <w:tr w14:paraId="72F0EF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20B2D188"/>
              </w:tc>
              <w:tc>
                <w:tcPr>
                  <w:tcW w:w="322" w:type="dxa"/>
                  <w:vMerge w:val="continue"/>
                  <w:tcBorders>
                    <w:top w:val="nil"/>
                    <w:left w:val="nil"/>
                    <w:bottom w:val="single" w:color="000000" w:sz="4" w:space="0"/>
                    <w:right w:val="single" w:color="000000" w:sz="4" w:space="0"/>
                  </w:tcBorders>
                </w:tcPr>
                <w:p w14:paraId="71162427"/>
              </w:tc>
              <w:tc>
                <w:tcPr>
                  <w:tcW w:w="485" w:type="dxa"/>
                  <w:vMerge w:val="continue"/>
                  <w:tcBorders>
                    <w:top w:val="nil"/>
                    <w:left w:val="nil"/>
                    <w:bottom w:val="single" w:color="000000" w:sz="4" w:space="0"/>
                    <w:right w:val="single" w:color="000000" w:sz="4" w:space="0"/>
                  </w:tcBorders>
                </w:tcPr>
                <w:p w14:paraId="2A3308A0"/>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DC0779">
                  <w:pPr>
                    <w:pStyle w:val="4"/>
                    <w:jc w:val="center"/>
                  </w:pPr>
                  <w:r>
                    <w:rPr>
                      <w:rFonts w:ascii="仿宋_GB2312" w:hAnsi="仿宋_GB2312" w:eastAsia="仿宋_GB2312" w:cs="仿宋_GB2312"/>
                      <w:color w:val="000000"/>
                      <w:sz w:val="18"/>
                    </w:rPr>
                    <w:t>抗滑值</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6786AA">
                  <w:pPr>
                    <w:pStyle w:val="4"/>
                    <w:jc w:val="center"/>
                  </w:pPr>
                  <w:r>
                    <w:rPr>
                      <w:rFonts w:ascii="仿宋_GB2312" w:hAnsi="仿宋_GB2312" w:eastAsia="仿宋_GB2312" w:cs="仿宋_GB2312"/>
                      <w:color w:val="000000"/>
                      <w:sz w:val="18"/>
                    </w:rPr>
                    <w:t>6</w:t>
                  </w:r>
                </w:p>
              </w:tc>
            </w:tr>
            <w:tr w14:paraId="54B527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0B2029C6"/>
              </w:tc>
              <w:tc>
                <w:tcPr>
                  <w:tcW w:w="322" w:type="dxa"/>
                  <w:vMerge w:val="continue"/>
                  <w:tcBorders>
                    <w:top w:val="nil"/>
                    <w:left w:val="nil"/>
                    <w:bottom w:val="single" w:color="000000" w:sz="4" w:space="0"/>
                    <w:right w:val="single" w:color="000000" w:sz="4" w:space="0"/>
                  </w:tcBorders>
                </w:tcPr>
                <w:p w14:paraId="7EAC0E88"/>
              </w:tc>
              <w:tc>
                <w:tcPr>
                  <w:tcW w:w="485" w:type="dxa"/>
                  <w:vMerge w:val="continue"/>
                  <w:tcBorders>
                    <w:top w:val="nil"/>
                    <w:left w:val="nil"/>
                    <w:bottom w:val="single" w:color="000000" w:sz="4" w:space="0"/>
                    <w:right w:val="single" w:color="000000" w:sz="4" w:space="0"/>
                  </w:tcBorders>
                </w:tcPr>
                <w:p w14:paraId="6EE46671"/>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7C6764">
                  <w:pPr>
                    <w:pStyle w:val="4"/>
                    <w:jc w:val="center"/>
                  </w:pPr>
                  <w:r>
                    <w:rPr>
                      <w:rFonts w:ascii="仿宋_GB2312" w:hAnsi="仿宋_GB2312" w:eastAsia="仿宋_GB2312" w:cs="仿宋_GB2312"/>
                      <w:color w:val="000000"/>
                      <w:sz w:val="18"/>
                    </w:rPr>
                    <w:t>逆反射亮度系数★</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0C3B1A">
                  <w:pPr>
                    <w:pStyle w:val="4"/>
                    <w:jc w:val="center"/>
                  </w:pPr>
                  <w:r>
                    <w:rPr>
                      <w:rFonts w:ascii="仿宋_GB2312" w:hAnsi="仿宋_GB2312" w:eastAsia="仿宋_GB2312" w:cs="仿宋_GB2312"/>
                      <w:color w:val="000000"/>
                      <w:sz w:val="18"/>
                    </w:rPr>
                    <w:t>300</w:t>
                  </w:r>
                </w:p>
              </w:tc>
            </w:tr>
            <w:tr w14:paraId="04AD62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6F54D183"/>
              </w:tc>
              <w:tc>
                <w:tcPr>
                  <w:tcW w:w="322" w:type="dxa"/>
                  <w:vMerge w:val="continue"/>
                  <w:tcBorders>
                    <w:top w:val="nil"/>
                    <w:left w:val="nil"/>
                    <w:bottom w:val="single" w:color="000000" w:sz="4" w:space="0"/>
                    <w:right w:val="single" w:color="000000" w:sz="4" w:space="0"/>
                  </w:tcBorders>
                </w:tcPr>
                <w:p w14:paraId="75DDE4DE"/>
              </w:tc>
              <w:tc>
                <w:tcPr>
                  <w:tcW w:w="4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A8A3801">
                  <w:pPr>
                    <w:pStyle w:val="4"/>
                    <w:jc w:val="center"/>
                  </w:pPr>
                  <w:r>
                    <w:rPr>
                      <w:rFonts w:ascii="仿宋_GB2312" w:hAnsi="仿宋_GB2312" w:eastAsia="仿宋_GB2312" w:cs="仿宋_GB2312"/>
                      <w:color w:val="000000"/>
                      <w:sz w:val="18"/>
                    </w:rPr>
                    <w:t>波形梁护栏</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53EB0B">
                  <w:pPr>
                    <w:pStyle w:val="4"/>
                    <w:jc w:val="center"/>
                  </w:pPr>
                  <w:r>
                    <w:rPr>
                      <w:rFonts w:ascii="仿宋_GB2312" w:hAnsi="仿宋_GB2312" w:eastAsia="仿宋_GB2312" w:cs="仿宋_GB2312"/>
                      <w:color w:val="000000"/>
                      <w:sz w:val="18"/>
                    </w:rPr>
                    <w:t>立柱埋置深度</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3B33A2">
                  <w:pPr>
                    <w:pStyle w:val="4"/>
                    <w:jc w:val="center"/>
                  </w:pPr>
                  <w:r>
                    <w:rPr>
                      <w:rFonts w:ascii="仿宋_GB2312" w:hAnsi="仿宋_GB2312" w:eastAsia="仿宋_GB2312" w:cs="仿宋_GB2312"/>
                      <w:color w:val="000000"/>
                      <w:sz w:val="18"/>
                    </w:rPr>
                    <w:t>18</w:t>
                  </w:r>
                </w:p>
              </w:tc>
            </w:tr>
            <w:tr w14:paraId="074291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64D9E457"/>
              </w:tc>
              <w:tc>
                <w:tcPr>
                  <w:tcW w:w="322" w:type="dxa"/>
                  <w:vMerge w:val="continue"/>
                  <w:tcBorders>
                    <w:top w:val="nil"/>
                    <w:left w:val="nil"/>
                    <w:bottom w:val="single" w:color="000000" w:sz="4" w:space="0"/>
                    <w:right w:val="single" w:color="000000" w:sz="4" w:space="0"/>
                  </w:tcBorders>
                </w:tcPr>
                <w:p w14:paraId="79C69109"/>
              </w:tc>
              <w:tc>
                <w:tcPr>
                  <w:tcW w:w="485" w:type="dxa"/>
                  <w:vMerge w:val="continue"/>
                  <w:tcBorders>
                    <w:top w:val="nil"/>
                    <w:left w:val="nil"/>
                    <w:bottom w:val="single" w:color="000000" w:sz="4" w:space="0"/>
                    <w:right w:val="single" w:color="000000" w:sz="4" w:space="0"/>
                  </w:tcBorders>
                </w:tcPr>
                <w:p w14:paraId="35F23BBE"/>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80E2D1">
                  <w:pPr>
                    <w:pStyle w:val="4"/>
                    <w:jc w:val="center"/>
                  </w:pPr>
                  <w:r>
                    <w:rPr>
                      <w:rFonts w:ascii="仿宋_GB2312" w:hAnsi="仿宋_GB2312" w:eastAsia="仿宋_GB2312" w:cs="仿宋_GB2312"/>
                      <w:color w:val="000000"/>
                      <w:sz w:val="18"/>
                    </w:rPr>
                    <w:t>基底金属厚度★</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AF446F">
                  <w:pPr>
                    <w:pStyle w:val="4"/>
                    <w:jc w:val="center"/>
                  </w:pPr>
                  <w:r>
                    <w:rPr>
                      <w:rFonts w:ascii="仿宋_GB2312" w:hAnsi="仿宋_GB2312" w:eastAsia="仿宋_GB2312" w:cs="仿宋_GB2312"/>
                      <w:color w:val="000000"/>
                      <w:sz w:val="18"/>
                    </w:rPr>
                    <w:t>100</w:t>
                  </w:r>
                </w:p>
              </w:tc>
            </w:tr>
            <w:tr w14:paraId="3A5DFC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50452BF9"/>
              </w:tc>
              <w:tc>
                <w:tcPr>
                  <w:tcW w:w="322" w:type="dxa"/>
                  <w:vMerge w:val="continue"/>
                  <w:tcBorders>
                    <w:top w:val="nil"/>
                    <w:left w:val="nil"/>
                    <w:bottom w:val="single" w:color="000000" w:sz="4" w:space="0"/>
                    <w:right w:val="single" w:color="000000" w:sz="4" w:space="0"/>
                  </w:tcBorders>
                </w:tcPr>
                <w:p w14:paraId="4C71C5F1"/>
              </w:tc>
              <w:tc>
                <w:tcPr>
                  <w:tcW w:w="485" w:type="dxa"/>
                  <w:vMerge w:val="continue"/>
                  <w:tcBorders>
                    <w:top w:val="nil"/>
                    <w:left w:val="nil"/>
                    <w:bottom w:val="single" w:color="000000" w:sz="4" w:space="0"/>
                    <w:right w:val="single" w:color="000000" w:sz="4" w:space="0"/>
                  </w:tcBorders>
                </w:tcPr>
                <w:p w14:paraId="60F73B8B"/>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150CCF">
                  <w:pPr>
                    <w:pStyle w:val="4"/>
                    <w:jc w:val="center"/>
                  </w:pPr>
                  <w:r>
                    <w:rPr>
                      <w:rFonts w:ascii="仿宋_GB2312" w:hAnsi="仿宋_GB2312" w:eastAsia="仿宋_GB2312" w:cs="仿宋_GB2312"/>
                      <w:color w:val="000000"/>
                      <w:sz w:val="18"/>
                    </w:rPr>
                    <w:t>立柱基底金属壁厚★</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AE8FE2">
                  <w:pPr>
                    <w:pStyle w:val="4"/>
                    <w:jc w:val="center"/>
                  </w:pPr>
                  <w:r>
                    <w:rPr>
                      <w:rFonts w:ascii="仿宋_GB2312" w:hAnsi="仿宋_GB2312" w:eastAsia="仿宋_GB2312" w:cs="仿宋_GB2312"/>
                      <w:color w:val="000000"/>
                      <w:sz w:val="18"/>
                    </w:rPr>
                    <w:t>100</w:t>
                  </w:r>
                </w:p>
              </w:tc>
            </w:tr>
            <w:tr w14:paraId="28D8BC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1956C48E"/>
              </w:tc>
              <w:tc>
                <w:tcPr>
                  <w:tcW w:w="322" w:type="dxa"/>
                  <w:vMerge w:val="continue"/>
                  <w:tcBorders>
                    <w:top w:val="nil"/>
                    <w:left w:val="nil"/>
                    <w:bottom w:val="single" w:color="000000" w:sz="4" w:space="0"/>
                    <w:right w:val="single" w:color="000000" w:sz="4" w:space="0"/>
                  </w:tcBorders>
                </w:tcPr>
                <w:p w14:paraId="37F5D171"/>
              </w:tc>
              <w:tc>
                <w:tcPr>
                  <w:tcW w:w="485" w:type="dxa"/>
                  <w:vMerge w:val="continue"/>
                  <w:tcBorders>
                    <w:top w:val="nil"/>
                    <w:left w:val="nil"/>
                    <w:bottom w:val="single" w:color="000000" w:sz="4" w:space="0"/>
                    <w:right w:val="single" w:color="000000" w:sz="4" w:space="0"/>
                  </w:tcBorders>
                </w:tcPr>
                <w:p w14:paraId="7C768C02"/>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810461">
                  <w:pPr>
                    <w:pStyle w:val="4"/>
                    <w:jc w:val="center"/>
                  </w:pPr>
                  <w:r>
                    <w:rPr>
                      <w:rFonts w:ascii="仿宋_GB2312" w:hAnsi="仿宋_GB2312" w:eastAsia="仿宋_GB2312" w:cs="仿宋_GB2312"/>
                      <w:color w:val="000000"/>
                      <w:sz w:val="18"/>
                    </w:rPr>
                    <w:t>横梁中心高度★</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3182E4">
                  <w:pPr>
                    <w:pStyle w:val="4"/>
                    <w:jc w:val="center"/>
                  </w:pPr>
                  <w:r>
                    <w:rPr>
                      <w:rFonts w:ascii="仿宋_GB2312" w:hAnsi="仿宋_GB2312" w:eastAsia="仿宋_GB2312" w:cs="仿宋_GB2312"/>
                      <w:color w:val="000000"/>
                      <w:sz w:val="18"/>
                    </w:rPr>
                    <w:t>200</w:t>
                  </w:r>
                </w:p>
              </w:tc>
            </w:tr>
            <w:tr w14:paraId="6CBDC0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27E28305"/>
              </w:tc>
              <w:tc>
                <w:tcPr>
                  <w:tcW w:w="322" w:type="dxa"/>
                  <w:vMerge w:val="continue"/>
                  <w:tcBorders>
                    <w:top w:val="nil"/>
                    <w:left w:val="nil"/>
                    <w:bottom w:val="single" w:color="000000" w:sz="4" w:space="0"/>
                    <w:right w:val="single" w:color="000000" w:sz="4" w:space="0"/>
                  </w:tcBorders>
                </w:tcPr>
                <w:p w14:paraId="4EB28314"/>
              </w:tc>
              <w:tc>
                <w:tcPr>
                  <w:tcW w:w="4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C47F45F">
                  <w:pPr>
                    <w:pStyle w:val="4"/>
                    <w:jc w:val="center"/>
                  </w:pPr>
                  <w:r>
                    <w:rPr>
                      <w:rFonts w:ascii="仿宋_GB2312" w:hAnsi="仿宋_GB2312" w:eastAsia="仿宋_GB2312" w:cs="仿宋_GB2312"/>
                      <w:color w:val="000000"/>
                      <w:sz w:val="18"/>
                    </w:rPr>
                    <w:t>防眩板</w:t>
                  </w:r>
                </w:p>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47B31F">
                  <w:pPr>
                    <w:pStyle w:val="4"/>
                    <w:jc w:val="center"/>
                  </w:pPr>
                  <w:r>
                    <w:rPr>
                      <w:rFonts w:ascii="仿宋_GB2312" w:hAnsi="仿宋_GB2312" w:eastAsia="仿宋_GB2312" w:cs="仿宋_GB2312"/>
                      <w:color w:val="000000"/>
                      <w:sz w:val="18"/>
                    </w:rPr>
                    <w:t>安装高度★</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386862">
                  <w:pPr>
                    <w:pStyle w:val="4"/>
                    <w:jc w:val="center"/>
                  </w:pPr>
                  <w:r>
                    <w:rPr>
                      <w:rFonts w:ascii="仿宋_GB2312" w:hAnsi="仿宋_GB2312" w:eastAsia="仿宋_GB2312" w:cs="仿宋_GB2312"/>
                      <w:color w:val="000000"/>
                      <w:sz w:val="18"/>
                    </w:rPr>
                    <w:t>30</w:t>
                  </w:r>
                </w:p>
              </w:tc>
            </w:tr>
            <w:tr w14:paraId="0B1CA3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18" w:type="dxa"/>
                  <w:vMerge w:val="continue"/>
                  <w:tcBorders>
                    <w:top w:val="nil"/>
                    <w:left w:val="single" w:color="000000" w:sz="4" w:space="0"/>
                    <w:bottom w:val="single" w:color="000000" w:sz="4" w:space="0"/>
                    <w:right w:val="single" w:color="000000" w:sz="4" w:space="0"/>
                  </w:tcBorders>
                </w:tcPr>
                <w:p w14:paraId="04B3739D"/>
              </w:tc>
              <w:tc>
                <w:tcPr>
                  <w:tcW w:w="322" w:type="dxa"/>
                  <w:vMerge w:val="continue"/>
                  <w:tcBorders>
                    <w:top w:val="nil"/>
                    <w:left w:val="nil"/>
                    <w:bottom w:val="single" w:color="000000" w:sz="4" w:space="0"/>
                    <w:right w:val="single" w:color="000000" w:sz="4" w:space="0"/>
                  </w:tcBorders>
                </w:tcPr>
                <w:p w14:paraId="29CAABF9"/>
              </w:tc>
              <w:tc>
                <w:tcPr>
                  <w:tcW w:w="485" w:type="dxa"/>
                  <w:vMerge w:val="continue"/>
                  <w:tcBorders>
                    <w:top w:val="nil"/>
                    <w:left w:val="nil"/>
                    <w:bottom w:val="single" w:color="000000" w:sz="4" w:space="0"/>
                    <w:right w:val="single" w:color="000000" w:sz="4" w:space="0"/>
                  </w:tcBorders>
                </w:tcPr>
                <w:p w14:paraId="07067D15"/>
              </w:tc>
              <w:tc>
                <w:tcPr>
                  <w:tcW w:w="101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240C38">
                  <w:pPr>
                    <w:pStyle w:val="4"/>
                    <w:jc w:val="center"/>
                  </w:pPr>
                  <w:r>
                    <w:rPr>
                      <w:rFonts w:ascii="仿宋_GB2312" w:hAnsi="仿宋_GB2312" w:eastAsia="仿宋_GB2312" w:cs="仿宋_GB2312"/>
                      <w:color w:val="000000"/>
                      <w:sz w:val="18"/>
                    </w:rPr>
                    <w:t>设置间距</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FE3217">
                  <w:pPr>
                    <w:pStyle w:val="4"/>
                    <w:jc w:val="center"/>
                  </w:pPr>
                  <w:r>
                    <w:rPr>
                      <w:rFonts w:ascii="仿宋_GB2312" w:hAnsi="仿宋_GB2312" w:eastAsia="仿宋_GB2312" w:cs="仿宋_GB2312"/>
                      <w:color w:val="000000"/>
                      <w:sz w:val="18"/>
                    </w:rPr>
                    <w:t>30</w:t>
                  </w:r>
                </w:p>
              </w:tc>
            </w:tr>
            <w:tr w14:paraId="51F1D1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083DA2">
                  <w:pPr>
                    <w:pStyle w:val="4"/>
                    <w:jc w:val="center"/>
                  </w:pPr>
                  <w:r>
                    <w:rPr>
                      <w:rFonts w:ascii="仿宋_GB2312" w:hAnsi="仿宋_GB2312" w:eastAsia="仿宋_GB2312" w:cs="仿宋_GB2312"/>
                      <w:color w:val="000000"/>
                      <w:sz w:val="18"/>
                    </w:rPr>
                    <w:t>工地试验室检查</w:t>
                  </w:r>
                </w:p>
              </w:tc>
              <w:tc>
                <w:tcPr>
                  <w:tcW w:w="15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5AD6196">
                  <w:pPr>
                    <w:pStyle w:val="4"/>
                    <w:jc w:val="center"/>
                  </w:pPr>
                  <w:r>
                    <w:rPr>
                      <w:rFonts w:ascii="仿宋_GB2312" w:hAnsi="仿宋_GB2312" w:eastAsia="仿宋_GB2312" w:cs="仿宋_GB2312"/>
                      <w:color w:val="000000"/>
                      <w:sz w:val="18"/>
                    </w:rPr>
                    <w:t>人员、设备、试验管理</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AC5D68">
                  <w:pPr>
                    <w:pStyle w:val="4"/>
                    <w:jc w:val="center"/>
                  </w:pPr>
                  <w:r>
                    <w:rPr>
                      <w:rFonts w:ascii="仿宋_GB2312" w:hAnsi="仿宋_GB2312" w:eastAsia="仿宋_GB2312" w:cs="仿宋_GB2312"/>
                      <w:color w:val="000000"/>
                      <w:sz w:val="18"/>
                    </w:rPr>
                    <w:t>20</w:t>
                  </w:r>
                </w:p>
              </w:tc>
            </w:tr>
            <w:tr w14:paraId="273934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52378E">
                  <w:pPr>
                    <w:pStyle w:val="4"/>
                    <w:jc w:val="center"/>
                  </w:pPr>
                  <w:r>
                    <w:rPr>
                      <w:rFonts w:ascii="仿宋_GB2312" w:hAnsi="仿宋_GB2312" w:eastAsia="仿宋_GB2312" w:cs="仿宋_GB2312"/>
                      <w:color w:val="000000"/>
                      <w:sz w:val="18"/>
                    </w:rPr>
                    <w:t>施工安全检查</w:t>
                  </w:r>
                </w:p>
              </w:tc>
              <w:tc>
                <w:tcPr>
                  <w:tcW w:w="15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2DF0D5A">
                  <w:pPr>
                    <w:pStyle w:val="4"/>
                    <w:jc w:val="center"/>
                  </w:pPr>
                  <w:r>
                    <w:rPr>
                      <w:rFonts w:ascii="仿宋_GB2312" w:hAnsi="仿宋_GB2312" w:eastAsia="仿宋_GB2312" w:cs="仿宋_GB2312"/>
                      <w:color w:val="000000"/>
                      <w:sz w:val="18"/>
                    </w:rPr>
                    <w:t>驻地、三区两场、现场安全防护、防汛</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CB075F">
                  <w:pPr>
                    <w:pStyle w:val="4"/>
                    <w:jc w:val="center"/>
                  </w:pPr>
                  <w:r>
                    <w:rPr>
                      <w:rFonts w:ascii="仿宋_GB2312" w:hAnsi="仿宋_GB2312" w:eastAsia="仿宋_GB2312" w:cs="仿宋_GB2312"/>
                      <w:color w:val="000000"/>
                      <w:sz w:val="18"/>
                    </w:rPr>
                    <w:t>20</w:t>
                  </w:r>
                </w:p>
              </w:tc>
            </w:tr>
            <w:tr w14:paraId="0BC91E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0"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6EA78C">
                  <w:pPr>
                    <w:pStyle w:val="4"/>
                    <w:jc w:val="center"/>
                  </w:pPr>
                  <w:r>
                    <w:rPr>
                      <w:rFonts w:ascii="仿宋_GB2312" w:hAnsi="仿宋_GB2312" w:eastAsia="仿宋_GB2312" w:cs="仿宋_GB2312"/>
                      <w:color w:val="000000"/>
                      <w:sz w:val="18"/>
                    </w:rPr>
                    <w:t>设计质量检查</w:t>
                  </w:r>
                </w:p>
              </w:tc>
              <w:tc>
                <w:tcPr>
                  <w:tcW w:w="15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9A91C12">
                  <w:pPr>
                    <w:pStyle w:val="4"/>
                    <w:jc w:val="center"/>
                  </w:pPr>
                  <w:r>
                    <w:rPr>
                      <w:rFonts w:ascii="仿宋_GB2312" w:hAnsi="仿宋_GB2312" w:eastAsia="仿宋_GB2312" w:cs="仿宋_GB2312"/>
                      <w:color w:val="000000"/>
                      <w:sz w:val="18"/>
                    </w:rPr>
                    <w:t>设计单位投标、履约行为</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69728C">
                  <w:pPr>
                    <w:pStyle w:val="4"/>
                    <w:jc w:val="center"/>
                  </w:pPr>
                  <w:r>
                    <w:rPr>
                      <w:rFonts w:ascii="仿宋_GB2312" w:hAnsi="仿宋_GB2312" w:eastAsia="仿宋_GB2312" w:cs="仿宋_GB2312"/>
                      <w:color w:val="000000"/>
                      <w:sz w:val="18"/>
                    </w:rPr>
                    <w:t>20</w:t>
                  </w:r>
                </w:p>
              </w:tc>
            </w:tr>
            <w:tr w14:paraId="74F568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0"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BDC999">
                  <w:pPr>
                    <w:pStyle w:val="4"/>
                    <w:jc w:val="center"/>
                  </w:pPr>
                  <w:r>
                    <w:rPr>
                      <w:rFonts w:ascii="仿宋_GB2312" w:hAnsi="仿宋_GB2312" w:eastAsia="仿宋_GB2312" w:cs="仿宋_GB2312"/>
                      <w:color w:val="000000"/>
                      <w:sz w:val="18"/>
                    </w:rPr>
                    <w:t>内业资料、工艺、外观检查数量</w:t>
                  </w:r>
                </w:p>
              </w:tc>
              <w:tc>
                <w:tcPr>
                  <w:tcW w:w="15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B227BEA">
                  <w:pPr>
                    <w:pStyle w:val="4"/>
                    <w:jc w:val="center"/>
                  </w:pPr>
                  <w:r>
                    <w:rPr>
                      <w:rFonts w:ascii="仿宋_GB2312" w:hAnsi="仿宋_GB2312" w:eastAsia="仿宋_GB2312" w:cs="仿宋_GB2312"/>
                      <w:color w:val="000000"/>
                      <w:sz w:val="18"/>
                    </w:rPr>
                    <w:t>施工资料</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391155">
                  <w:pPr>
                    <w:pStyle w:val="4"/>
                    <w:jc w:val="center"/>
                  </w:pPr>
                  <w:r>
                    <w:rPr>
                      <w:rFonts w:ascii="仿宋_GB2312" w:hAnsi="仿宋_GB2312" w:eastAsia="仿宋_GB2312" w:cs="仿宋_GB2312"/>
                      <w:color w:val="000000"/>
                      <w:sz w:val="18"/>
                    </w:rPr>
                    <w:t>20</w:t>
                  </w:r>
                </w:p>
              </w:tc>
            </w:tr>
            <w:tr w14:paraId="626E49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0" w:type="dxa"/>
                  <w:gridSpan w:val="2"/>
                  <w:vMerge w:val="continue"/>
                  <w:tcBorders>
                    <w:top w:val="nil"/>
                    <w:left w:val="single" w:color="000000" w:sz="4" w:space="0"/>
                    <w:bottom w:val="single" w:color="000000" w:sz="4" w:space="0"/>
                    <w:right w:val="single" w:color="000000" w:sz="4" w:space="0"/>
                  </w:tcBorders>
                </w:tcPr>
                <w:p w14:paraId="1E391925"/>
              </w:tc>
              <w:tc>
                <w:tcPr>
                  <w:tcW w:w="15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C7A39EA">
                  <w:pPr>
                    <w:pStyle w:val="4"/>
                    <w:jc w:val="center"/>
                  </w:pPr>
                  <w:r>
                    <w:rPr>
                      <w:rFonts w:ascii="仿宋_GB2312" w:hAnsi="仿宋_GB2312" w:eastAsia="仿宋_GB2312" w:cs="仿宋_GB2312"/>
                      <w:color w:val="000000"/>
                      <w:sz w:val="18"/>
                    </w:rPr>
                    <w:t>工艺和外观质量</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A50908">
                  <w:pPr>
                    <w:pStyle w:val="4"/>
                    <w:jc w:val="center"/>
                  </w:pPr>
                  <w:r>
                    <w:rPr>
                      <w:rFonts w:ascii="仿宋_GB2312" w:hAnsi="仿宋_GB2312" w:eastAsia="仿宋_GB2312" w:cs="仿宋_GB2312"/>
                      <w:color w:val="000000"/>
                      <w:sz w:val="18"/>
                    </w:rPr>
                    <w:t>20</w:t>
                  </w:r>
                </w:p>
              </w:tc>
            </w:tr>
            <w:tr w14:paraId="4CD682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0" w:type="dxa"/>
                  <w:gridSpan w:val="2"/>
                  <w:vMerge w:val="continue"/>
                  <w:tcBorders>
                    <w:top w:val="nil"/>
                    <w:left w:val="single" w:color="000000" w:sz="4" w:space="0"/>
                    <w:bottom w:val="single" w:color="000000" w:sz="4" w:space="0"/>
                    <w:right w:val="single" w:color="000000" w:sz="4" w:space="0"/>
                  </w:tcBorders>
                </w:tcPr>
                <w:p w14:paraId="02040EC5"/>
              </w:tc>
              <w:tc>
                <w:tcPr>
                  <w:tcW w:w="1501"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0924755">
                  <w:pPr>
                    <w:pStyle w:val="4"/>
                    <w:jc w:val="center"/>
                  </w:pPr>
                  <w:r>
                    <w:rPr>
                      <w:rFonts w:ascii="仿宋_GB2312" w:hAnsi="仿宋_GB2312" w:eastAsia="仿宋_GB2312" w:cs="仿宋_GB2312"/>
                      <w:color w:val="000000"/>
                      <w:sz w:val="18"/>
                    </w:rPr>
                    <w:t>进出场费</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D1AE3D">
                  <w:pPr>
                    <w:pStyle w:val="4"/>
                    <w:jc w:val="center"/>
                  </w:pPr>
                  <w:r>
                    <w:rPr>
                      <w:rFonts w:ascii="仿宋_GB2312" w:hAnsi="仿宋_GB2312" w:eastAsia="仿宋_GB2312" w:cs="仿宋_GB2312"/>
                      <w:color w:val="000000"/>
                      <w:sz w:val="18"/>
                    </w:rPr>
                    <w:t>20</w:t>
                  </w:r>
                </w:p>
              </w:tc>
            </w:tr>
            <w:tr w14:paraId="679FC2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41"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22D22D">
                  <w:pPr>
                    <w:pStyle w:val="4"/>
                    <w:jc w:val="center"/>
                  </w:pPr>
                  <w:r>
                    <w:rPr>
                      <w:rFonts w:ascii="仿宋_GB2312" w:hAnsi="仿宋_GB2312" w:eastAsia="仿宋_GB2312" w:cs="仿宋_GB2312"/>
                      <w:b/>
                      <w:color w:val="000000"/>
                      <w:sz w:val="18"/>
                    </w:rPr>
                    <w:t>近三年通车项目质量回头望（公里）</w:t>
                  </w:r>
                </w:p>
              </w:tc>
              <w:tc>
                <w:tcPr>
                  <w:tcW w:w="3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BFA721">
                  <w:pPr>
                    <w:pStyle w:val="4"/>
                    <w:jc w:val="center"/>
                  </w:pPr>
                  <w:r>
                    <w:rPr>
                      <w:rFonts w:ascii="仿宋_GB2312" w:hAnsi="仿宋_GB2312" w:eastAsia="仿宋_GB2312" w:cs="仿宋_GB2312"/>
                      <w:b/>
                      <w:color w:val="000000"/>
                      <w:sz w:val="18"/>
                    </w:rPr>
                    <w:t>610</w:t>
                  </w:r>
                </w:p>
              </w:tc>
            </w:tr>
          </w:tbl>
          <w:p w14:paraId="3A5CD438">
            <w:pPr>
              <w:pStyle w:val="4"/>
              <w:jc w:val="both"/>
            </w:pPr>
            <w:r>
              <w:rPr>
                <w:rFonts w:ascii="仿宋_GB2312" w:hAnsi="仿宋_GB2312" w:eastAsia="仿宋_GB2312" w:cs="仿宋_GB2312"/>
                <w:b/>
                <w:color w:val="000000"/>
                <w:sz w:val="18"/>
              </w:rPr>
              <w:t>备注：工程实体，二衬厚度按照《质评标准》每20米检查一个断面，每个断面测5点。</w:t>
            </w:r>
          </w:p>
        </w:tc>
      </w:tr>
    </w:tbl>
    <w:p w14:paraId="47476C30">
      <w:pPr>
        <w:pStyle w:val="4"/>
        <w:outlineLvl w:val="3"/>
      </w:pPr>
      <w:r>
        <w:rPr>
          <w:rFonts w:ascii="仿宋_GB2312" w:hAnsi="仿宋_GB2312" w:eastAsia="仿宋_GB2312" w:cs="仿宋_GB2312"/>
          <w:b/>
          <w:sz w:val="24"/>
        </w:rPr>
        <w:t>3.2.3人员配置要求</w:t>
      </w:r>
    </w:p>
    <w:p w14:paraId="53987649">
      <w:pPr>
        <w:pStyle w:val="4"/>
      </w:pPr>
      <w:r>
        <w:rPr>
          <w:rFonts w:ascii="仿宋_GB2312" w:hAnsi="仿宋_GB2312" w:eastAsia="仿宋_GB2312" w:cs="仿宋_GB2312"/>
        </w:rPr>
        <w:t>采购包1：</w:t>
      </w:r>
    </w:p>
    <w:p w14:paraId="70793717">
      <w:pPr>
        <w:pStyle w:val="4"/>
      </w:pPr>
      <w:r>
        <w:rPr>
          <w:rFonts w:ascii="仿宋_GB2312" w:hAnsi="仿宋_GB2312" w:eastAsia="仿宋_GB2312" w:cs="仿宋_GB2312"/>
        </w:rPr>
        <w:t>3.2.3.1拟派本项目团队（项目负责人） 项目负责人：同时具备①交通运输部颁发的试验检测师资格证书；②公路相关专业高级及以上技术职称；③2021年1月1日至今（以合同签订时间为准）担任过2个公路工程检测的项目负责人 注：提供人员证书复印件或扫描件及合同复印件并加盖公章（合同中须体现项目负责人姓名，如不能体现，须提供相关证明资料）。 3.2.3.2拟派本项目团队（技术负责人） 技术负责人：同时具备①交通运输部颁发的试验检测师资格证书；②公路相关专业高级及以上技术职称；③2021年1月1日至今（以合同签订时间为准）担任过2个公路工程检测的技术负责人 注：提供人员证书复印件或扫描件及合同复印件并加盖公章（合同中须体现技术负责人姓名，如不能体现，须提供相关证明资料）。 3.2.3.3拟派本项目团队（各小组组长） 各小组组长：组建2个检测组，每组的小组负责人同时具有①交通运输部颁发的试验检测师资格证书；②中级及以上技术职称；③有至少2个二级以上公路项目检测工作经历。 注：提供人员证书复印件或扫描件及工作经历相关证明资料并加盖公章。 3.2.3.4拟派本项目团队（项目组成员） 项目组成员：（1）每个小组配备的检测人员专业应涵盖公路、桥梁、隧道、材料专业，每人应至少具有2个二级以上公路项目检测工作经历。（2）每小组配备2名专家，负责施工现场和内业资料检查，专家应具有公路相关专业高级及以上技术职称，具有10年以上公路工程建设管理经历。注：提供人员证书复印件或扫描件及工作经历相关证明资料并加盖公章。</w:t>
      </w:r>
    </w:p>
    <w:p w14:paraId="78C9BF6A">
      <w:pPr>
        <w:pStyle w:val="4"/>
        <w:outlineLvl w:val="3"/>
      </w:pPr>
      <w:r>
        <w:rPr>
          <w:rFonts w:ascii="仿宋_GB2312" w:hAnsi="仿宋_GB2312" w:eastAsia="仿宋_GB2312" w:cs="仿宋_GB2312"/>
          <w:b/>
          <w:sz w:val="24"/>
        </w:rPr>
        <w:t>3.2.4设施设备配置要求</w:t>
      </w:r>
    </w:p>
    <w:p w14:paraId="751A222D">
      <w:pPr>
        <w:pStyle w:val="4"/>
      </w:pPr>
      <w:r>
        <w:rPr>
          <w:rFonts w:ascii="仿宋_GB2312" w:hAnsi="仿宋_GB2312" w:eastAsia="仿宋_GB2312" w:cs="仿宋_GB2312"/>
        </w:rPr>
        <w:t>采购包1：</w:t>
      </w:r>
    </w:p>
    <w:p w14:paraId="7777504A">
      <w:pPr>
        <w:pStyle w:val="4"/>
      </w:pPr>
      <w:r>
        <w:rPr>
          <w:rFonts w:ascii="仿宋_GB2312" w:hAnsi="仿宋_GB2312" w:eastAsia="仿宋_GB2312" w:cs="仿宋_GB2312"/>
        </w:rPr>
        <w:t>详见本章服务要求中的“（六）试验仪器设备要求”。</w:t>
      </w:r>
    </w:p>
    <w:p w14:paraId="09364EAB">
      <w:pPr>
        <w:pStyle w:val="4"/>
        <w:outlineLvl w:val="3"/>
      </w:pPr>
      <w:r>
        <w:rPr>
          <w:rFonts w:ascii="仿宋_GB2312" w:hAnsi="仿宋_GB2312" w:eastAsia="仿宋_GB2312" w:cs="仿宋_GB2312"/>
          <w:b/>
          <w:sz w:val="24"/>
        </w:rPr>
        <w:t>3.2.5其他要求</w:t>
      </w:r>
    </w:p>
    <w:p w14:paraId="7FDEE482">
      <w:pPr>
        <w:pStyle w:val="4"/>
      </w:pPr>
      <w:r>
        <w:rPr>
          <w:rFonts w:ascii="仿宋_GB2312" w:hAnsi="仿宋_GB2312" w:eastAsia="仿宋_GB2312" w:cs="仿宋_GB2312"/>
        </w:rPr>
        <w:t>采购包1：</w:t>
      </w:r>
    </w:p>
    <w:p w14:paraId="35D88761">
      <w:pPr>
        <w:pStyle w:val="4"/>
      </w:pPr>
      <w:r>
        <w:rPr>
          <w:rFonts w:ascii="仿宋_GB2312" w:hAnsi="仿宋_GB2312" w:eastAsia="仿宋_GB2312" w:cs="仿宋_GB2312"/>
        </w:rPr>
        <w:t>无</w:t>
      </w:r>
    </w:p>
    <w:p w14:paraId="30F15C65">
      <w:pPr>
        <w:pStyle w:val="4"/>
        <w:outlineLvl w:val="2"/>
      </w:pPr>
      <w:r>
        <w:rPr>
          <w:rFonts w:ascii="仿宋_GB2312" w:hAnsi="仿宋_GB2312" w:eastAsia="仿宋_GB2312" w:cs="仿宋_GB2312"/>
          <w:b/>
          <w:sz w:val="28"/>
        </w:rPr>
        <w:t>3.3商务要求</w:t>
      </w:r>
    </w:p>
    <w:p w14:paraId="1317998C">
      <w:pPr>
        <w:pStyle w:val="4"/>
        <w:outlineLvl w:val="3"/>
      </w:pPr>
      <w:r>
        <w:rPr>
          <w:rFonts w:ascii="仿宋_GB2312" w:hAnsi="仿宋_GB2312" w:eastAsia="仿宋_GB2312" w:cs="仿宋_GB2312"/>
          <w:b/>
          <w:sz w:val="24"/>
        </w:rPr>
        <w:t>3.3.1服务期限</w:t>
      </w:r>
    </w:p>
    <w:p w14:paraId="2BD3B7BA">
      <w:pPr>
        <w:pStyle w:val="4"/>
      </w:pPr>
      <w:r>
        <w:rPr>
          <w:rFonts w:ascii="仿宋_GB2312" w:hAnsi="仿宋_GB2312" w:eastAsia="仿宋_GB2312" w:cs="仿宋_GB2312"/>
        </w:rPr>
        <w:t>采购包1：</w:t>
      </w:r>
    </w:p>
    <w:p w14:paraId="485B9C72">
      <w:pPr>
        <w:pStyle w:val="4"/>
      </w:pPr>
      <w:r>
        <w:rPr>
          <w:rFonts w:ascii="仿宋_GB2312" w:hAnsi="仿宋_GB2312" w:eastAsia="仿宋_GB2312" w:cs="仿宋_GB2312"/>
        </w:rPr>
        <w:t>自合同签订之日起至 2026 年 11 月 30 日</w:t>
      </w:r>
    </w:p>
    <w:p w14:paraId="2F96A465">
      <w:pPr>
        <w:pStyle w:val="4"/>
        <w:outlineLvl w:val="3"/>
      </w:pPr>
      <w:r>
        <w:rPr>
          <w:rFonts w:ascii="仿宋_GB2312" w:hAnsi="仿宋_GB2312" w:eastAsia="仿宋_GB2312" w:cs="仿宋_GB2312"/>
          <w:b/>
          <w:sz w:val="24"/>
        </w:rPr>
        <w:t>3.3.2服务地点</w:t>
      </w:r>
    </w:p>
    <w:p w14:paraId="6C928B00">
      <w:pPr>
        <w:pStyle w:val="4"/>
      </w:pPr>
      <w:r>
        <w:rPr>
          <w:rFonts w:ascii="仿宋_GB2312" w:hAnsi="仿宋_GB2312" w:eastAsia="仿宋_GB2312" w:cs="仿宋_GB2312"/>
        </w:rPr>
        <w:t>采购包1：</w:t>
      </w:r>
    </w:p>
    <w:p w14:paraId="1B0DE08F">
      <w:pPr>
        <w:pStyle w:val="4"/>
      </w:pPr>
      <w:r>
        <w:rPr>
          <w:rFonts w:ascii="仿宋_GB2312" w:hAnsi="仿宋_GB2312" w:eastAsia="仿宋_GB2312" w:cs="仿宋_GB2312"/>
        </w:rPr>
        <w:t>全省普通干线公路在建项目所在地。</w:t>
      </w:r>
    </w:p>
    <w:p w14:paraId="56CAC003">
      <w:pPr>
        <w:pStyle w:val="4"/>
        <w:outlineLvl w:val="3"/>
      </w:pPr>
      <w:r>
        <w:rPr>
          <w:rFonts w:ascii="仿宋_GB2312" w:hAnsi="仿宋_GB2312" w:eastAsia="仿宋_GB2312" w:cs="仿宋_GB2312"/>
          <w:b/>
          <w:sz w:val="24"/>
        </w:rPr>
        <w:t>3.3.3考核（验收）标准和方法</w:t>
      </w:r>
    </w:p>
    <w:p w14:paraId="68A07266">
      <w:pPr>
        <w:pStyle w:val="4"/>
      </w:pPr>
      <w:r>
        <w:rPr>
          <w:rFonts w:ascii="仿宋_GB2312" w:hAnsi="仿宋_GB2312" w:eastAsia="仿宋_GB2312" w:cs="仿宋_GB2312"/>
        </w:rPr>
        <w:t>采购包1：</w:t>
      </w:r>
    </w:p>
    <w:p w14:paraId="7DE5A48E">
      <w:pPr>
        <w:pStyle w:val="4"/>
      </w:pPr>
      <w:r>
        <w:rPr>
          <w:rFonts w:ascii="仿宋_GB2312" w:hAnsi="仿宋_GB2312" w:eastAsia="仿宋_GB2312" w:cs="仿宋_GB2312"/>
        </w:rPr>
        <w:t>（一）乙方完成合同约定的全部内容后，应向甲方提交书面的服务成果报告及验收申请。同时向甲方提交项目实施过程中的所有资料,以便甲方日后跟踪、督导、检查所检测项目。乙方应根据国家现行的相关技术标准、规范、规程（见合同第六条试验检测标准、规范）等以及我省公路管理相关规定实施检测，据实提交各项检测成果资料。 （二）甲方收到乙方的验收申请后，组织乙方（必要时请有关专家）进行项目验收。乙方提交合同履约情况总结报告，并经甲方确认。验收合格后，填写项目验收单作为对项目的最终认可。 （三）验收依据：①本合同及附件文本；②招标文件、投标文件、澄清表（函）；③国家相应的标准、规范。技术审查、验收不合格的限期整改，整改过程中产生的一切费用和损失由乙方承担。整改超过二次的，甲方有权单方解除本合同，乙方应无条件退还已收取的全部合同价款，给甲方造成损失的应予以赔偿，且乙方应按合同总金额的10%向甲方支付违约金。</w:t>
      </w:r>
    </w:p>
    <w:p w14:paraId="56944F0B">
      <w:pPr>
        <w:pStyle w:val="4"/>
        <w:outlineLvl w:val="3"/>
      </w:pPr>
      <w:r>
        <w:rPr>
          <w:rFonts w:ascii="仿宋_GB2312" w:hAnsi="仿宋_GB2312" w:eastAsia="仿宋_GB2312" w:cs="仿宋_GB2312"/>
          <w:b/>
          <w:sz w:val="24"/>
        </w:rPr>
        <w:t>3.3.4支付方式</w:t>
      </w:r>
    </w:p>
    <w:p w14:paraId="08F07FBC">
      <w:pPr>
        <w:pStyle w:val="4"/>
      </w:pPr>
      <w:r>
        <w:rPr>
          <w:rFonts w:ascii="仿宋_GB2312" w:hAnsi="仿宋_GB2312" w:eastAsia="仿宋_GB2312" w:cs="仿宋_GB2312"/>
        </w:rPr>
        <w:t>采购包1：</w:t>
      </w:r>
    </w:p>
    <w:p w14:paraId="4A139170">
      <w:pPr>
        <w:pStyle w:val="4"/>
      </w:pPr>
      <w:r>
        <w:rPr>
          <w:rFonts w:ascii="仿宋_GB2312" w:hAnsi="仿宋_GB2312" w:eastAsia="仿宋_GB2312" w:cs="仿宋_GB2312"/>
        </w:rPr>
        <w:t>分期付款</w:t>
      </w:r>
    </w:p>
    <w:p w14:paraId="5F3B7776">
      <w:pPr>
        <w:pStyle w:val="4"/>
        <w:outlineLvl w:val="3"/>
      </w:pPr>
      <w:r>
        <w:rPr>
          <w:rFonts w:ascii="仿宋_GB2312" w:hAnsi="仿宋_GB2312" w:eastAsia="仿宋_GB2312" w:cs="仿宋_GB2312"/>
          <w:b/>
          <w:sz w:val="24"/>
        </w:rPr>
        <w:t>3.3.5.支付约定</w:t>
      </w:r>
    </w:p>
    <w:p w14:paraId="2F7F0804">
      <w:pPr>
        <w:pStyle w:val="4"/>
      </w:pPr>
      <w:r>
        <w:rPr>
          <w:rFonts w:ascii="仿宋_GB2312" w:hAnsi="仿宋_GB2312" w:eastAsia="仿宋_GB2312" w:cs="仿宋_GB2312"/>
        </w:rPr>
        <w:t>采购包1： 付款条件说明： 双方签署合同后甲方收到乙方履约保证金（或保函）及等额有效发票 ，达到付款条件起 15 日内，支付合同总金额的 60.00%。</w:t>
      </w:r>
    </w:p>
    <w:p w14:paraId="4A69CFD4">
      <w:pPr>
        <w:pStyle w:val="4"/>
      </w:pPr>
      <w:r>
        <w:rPr>
          <w:rFonts w:ascii="仿宋_GB2312" w:hAnsi="仿宋_GB2312" w:eastAsia="仿宋_GB2312" w:cs="仿宋_GB2312"/>
        </w:rPr>
        <w:t>采购包1： 付款条件说明： 乙方按期完成合同约定内容，提交甲方认可的项目全部成果及等额有效发票后 ，达到付款条件起 15 日内，支付合同总金额的 40.00%。</w:t>
      </w:r>
    </w:p>
    <w:p w14:paraId="16E5F2A2">
      <w:pPr>
        <w:pStyle w:val="4"/>
        <w:outlineLvl w:val="3"/>
      </w:pPr>
      <w:r>
        <w:rPr>
          <w:rFonts w:ascii="仿宋_GB2312" w:hAnsi="仿宋_GB2312" w:eastAsia="仿宋_GB2312" w:cs="仿宋_GB2312"/>
          <w:b/>
          <w:sz w:val="24"/>
        </w:rPr>
        <w:t>3.3.6违约责任与解决争议的方法</w:t>
      </w:r>
    </w:p>
    <w:p w14:paraId="239B7640">
      <w:pPr>
        <w:pStyle w:val="4"/>
      </w:pPr>
      <w:r>
        <w:rPr>
          <w:rFonts w:ascii="仿宋_GB2312" w:hAnsi="仿宋_GB2312" w:eastAsia="仿宋_GB2312" w:cs="仿宋_GB2312"/>
        </w:rPr>
        <w:t>采购包1：</w:t>
      </w:r>
    </w:p>
    <w:p w14:paraId="73ACC6FD">
      <w:pPr>
        <w:pStyle w:val="4"/>
      </w:pPr>
      <w:r>
        <w:rPr>
          <w:rFonts w:ascii="仿宋_GB2312" w:hAnsi="仿宋_GB2312" w:eastAsia="仿宋_GB2312" w:cs="仿宋_GB2312"/>
        </w:rPr>
        <w:t>（一）甲乙双方必须遵守本合同并执行合同中的各项规定，保证本合同的正常履行。 （二）如因乙方工作人员在履行职务过程中的的疏忽、失职、过错等故意或者过失原因给甲方造成损失或侵害，包括但不限于甲方本身的财产损失、由此而导致的甲方对任何第三方的法律责任等，乙方对此均应承担全部的赔偿责任。 （三）因省财政年度预算拨款等政策要求，甲方向乙方支付全部合同价款不视为双方合同履约结束，乙方仍应按照合同约定，完成全部工作内容，否则将视为乙方存在严重失信行为，甲方将上报省财政厅，将乙方列入信用“黑名单”，并在“中国政府采购网”、“信用中国”等网站公示；同时甲方保留要求乙方退还合同价款、赔偿损失的权利。 （四）乙方逾期完成服务的，每逾期一日，向甲方承担合同总金额0.5%的违约金，逾期 20日的，甲方有权单方解除本合同且保留追究乙方违约责任的权利，给甲方造成损失的，乙方还应予以赔偿。 （五）乙方应保证其提交的服务成果不存在侵犯他人权益的情形，否则，因此引发的责任及纠纷由乙方承担，对甲方造成损失的，乙方应予以赔偿，此外，乙方还应向甲方承担合同总金额5%的违约金。 （六）乙方应对其服务及服务成果的合法性、科学性、有效性、客观性、真实性负责，否则，相关责任及纠纷由乙方承担，对甲方造成损失的，乙方应予赔偿，此外，乙方还应向甲方承担合同总金额5%的违约金。 （七）乙方在为甲方提供服务过程中所产生的所有成果，包括但不限于报告、方案、设计、软件等，其知识产权归甲方所有。未经甲方书面同意乙方不得给与本项目无关的第三方使用。乙方对于甲方提供的一切信息及资料负有严格的保密义务，不得以任何名义以此进行牟利活动，不得发表，也不得向任何第三方透露，否则应赔偿由此给甲方造成的损失。 （八）乙方未按合同约定或甲方要求提供服务的，每出现一次应承担合同总价款5%的违约金，出现3次的，甲方有权单方解除本合同，给甲方造成损失的，乙方还应予以赔偿。 （九）若乙方违反合同约定，除按照合同约定承担违约金外，对甲方造成损失的，乙方还应予以赔偿。若合同因乙方违约导致解除的，乙方除应承担违约责任赔偿甲方损失外，已收的款项应退还甲方。甲方因乙方违约而产生的维权费用，包括但不限于诉讼费、律师费、保全费、鉴定费、评估费、公证费、差旅费等费用，均由乙方承担。</w:t>
      </w:r>
    </w:p>
    <w:p w14:paraId="6C548D93">
      <w:pPr>
        <w:pStyle w:val="4"/>
        <w:jc w:val="left"/>
        <w:outlineLvl w:val="2"/>
      </w:pPr>
      <w:r>
        <w:rPr>
          <w:rFonts w:ascii="仿宋_GB2312" w:hAnsi="仿宋_GB2312" w:eastAsia="仿宋_GB2312" w:cs="仿宋_GB2312"/>
          <w:b/>
          <w:sz w:val="28"/>
        </w:rPr>
        <w:t>3.5其他要求</w:t>
      </w:r>
    </w:p>
    <w:p w14:paraId="05E51A30">
      <w:pPr>
        <w:pStyle w:val="4"/>
      </w:pPr>
      <w:r>
        <w:rPr>
          <w:rFonts w:ascii="仿宋_GB2312" w:hAnsi="仿宋_GB2312" w:eastAsia="仿宋_GB2312" w:cs="仿宋_GB2312"/>
        </w:rPr>
        <w:t>本项目所属行业为“其他未列明行业”。从业人员300人以下的为中小微型企业。其中，从业人员100人及以上的为中型企业；从业人员10人及以上的为小型企业；从业人员10人以下的为微型企业。</w:t>
      </w:r>
    </w:p>
    <w:p w14:paraId="1F654F76">
      <w:pPr>
        <w:pStyle w:val="4"/>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1D8572BF"/>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2412</Words>
  <Characters>2653</Characters>
  <Lines>0</Lines>
  <Paragraphs>0</Paragraphs>
  <TotalTime>0</TotalTime>
  <ScaleCrop>false</ScaleCrop>
  <LinksUpToDate>false</LinksUpToDate>
  <CharactersWithSpaces>2691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Eva</cp:lastModifiedBy>
  <dcterms:modified xsi:type="dcterms:W3CDTF">2026-05-11T07:11:54Z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eyJoZGlkIjoiMTJlZDFjYWQyZGU1MWE3ZDg0Y2FiODcwYWNhOWI2NTQiLCJ1c2VySWQiOiI0MzgwNzY2OTMifQ==</vt:lpwstr>
  </property>
  <property fmtid="{D5CDD505-2E9C-101B-9397-08002B2CF9AE}" pid="4" name="ICV">
    <vt:lpwstr>642BA5FBB1D44E03B5308B1B620A1D78_12</vt:lpwstr>
  </property>
</Properties>
</file>