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CD0FF">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bdr w:val="none" w:color="auto" w:sz="0" w:space="0"/>
          <w:lang w:val="en-US" w:eastAsia="zh-CN" w:bidi="ar"/>
        </w:rPr>
        <w:t>府谷县“已交楼未进行消防验收”三年攻坚和不动产“登记难”消防审验历史遗留问题及新建项目消防设计审查和验收服务竞争性谈判公告</w:t>
      </w:r>
    </w:p>
    <w:p w14:paraId="073709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26C1FF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府谷县“已交楼未进行消防验收”三年攻坚和不动产“登记难”消防审验历史遗留问题及新建项目消防设计审查和验收服务</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采购项目的潜在供应商应在全国公共资源交易中心平台（陕西省）使用CA锁投标确认后自行下载获取采购文件，并于 2026年05月25日 15时00分 （北京时间）前提交响应文件。</w:t>
      </w:r>
    </w:p>
    <w:p w14:paraId="29018E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60B3A4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项目编号：ZCSP-府谷县-2026-00500</w:t>
      </w:r>
    </w:p>
    <w:p w14:paraId="0E73E9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项目名称：府谷县“已交楼未进行消防验收”三年攻坚和不动产“登记难”消防审验历史遗留问题及新建项目消防设计审查和验收服务</w:t>
      </w:r>
    </w:p>
    <w:p w14:paraId="321693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14:paraId="6E87E6D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预算金额：958,608.00元</w:t>
      </w:r>
    </w:p>
    <w:p w14:paraId="32077F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358405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合同包1(府谷县“已交楼未进行消防验收”三年攻坚和不动产“登记难”消防审验历史遗留问题及新建项目消防设计审查和验收服务):</w:t>
      </w:r>
    </w:p>
    <w:p w14:paraId="4F6C8D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合同包预算金额：958,608.00元</w:t>
      </w:r>
    </w:p>
    <w:p w14:paraId="0E39A5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合同包最高限价：958,608.00元</w:t>
      </w:r>
    </w:p>
    <w:tbl>
      <w:tblPr>
        <w:tblW w:w="85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7"/>
        <w:gridCol w:w="973"/>
        <w:gridCol w:w="4108"/>
        <w:gridCol w:w="699"/>
        <w:gridCol w:w="960"/>
        <w:gridCol w:w="1290"/>
      </w:tblGrid>
      <w:tr w14:paraId="0566E3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01" w:hRule="atLeast"/>
          <w:tblHeader/>
        </w:trPr>
        <w:tc>
          <w:tcPr>
            <w:tcW w:w="4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2EF3A7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6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566A6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379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247120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6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6DDE4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14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04F0C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8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752735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183D47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8"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C21C3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E62253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C6B4C9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府谷县已交楼未进行消防验收三年攻坚和不动产登记难消防审验历史遗留问题及新建项目消防设计审查和验收服务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2098E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37DE5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67A2D9">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958,608.00</w:t>
            </w:r>
          </w:p>
        </w:tc>
      </w:tr>
    </w:tbl>
    <w:p w14:paraId="39460E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73F6C7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合同履行期限：180日历天</w:t>
      </w:r>
    </w:p>
    <w:p w14:paraId="026E0E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02AA50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1C85FC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68359D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合同包1(府谷县“已交楼未进行消防验收”三年攻坚和不动产“登记难”消防审验历史遗留问题及新建项目消防设计审查和验收服务)落实政府采购政策需满足的资格要求如下:</w:t>
      </w:r>
    </w:p>
    <w:p w14:paraId="35F70D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⑧、落实其它相关政策。</w:t>
      </w:r>
    </w:p>
    <w:p w14:paraId="1E91F4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742CCC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合同包1(府谷县“已交楼未进行消防验收”三年攻坚和不动产“登记难”消防审验历史遗留问题及新建项目消防设计审查和验收服务)特定资格要求如下:</w:t>
      </w:r>
    </w:p>
    <w:p w14:paraId="7646A1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供应商应具有独立承担民事责任能力的法人、其他组织或自然人。企业法人应提供合法有效的统一社会信用代码的营业执照（附营业执照2024年或2025年企业年度报告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②、供应商须具备合法有效的劳务派遣经营许可证；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财务状况报告：财务状况良好，提供2024年或2025年财务审计报告，审计报告包括报告正文、资产负债表、现金流量表、利润表或损益表、附注和会计师事务所营业执照且审计报告应当经过注册会计师行业统一监管平台备案赋码并提供查询截图（公司成立不足一年的需提供银行出具的资信证明及基本账号开户许可证或开户银行出具的基本存款账户信息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④、税收缴纳证明：提供2025年6月至今已缴纳的至少一个月的纳税证明材料或完税证明，依法免税的单位应提供相关证明材料；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⑤、社会保障资金缴纳证明：提供2025年6月至今已缴纳的至少一个月的社会保障资金缴存单据或社保机构开具的社会保险参保缴费情况证明。依法不需要缴纳社会保障资金的供应商应提供相关文件证明；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信誉要求：供应商在中国政府采购网（www.ccgp.gov.cn）中未被列入政府采购严重违法失信行要求：供应商在中国政府采购网（www.ccgp.gov.cn）中未被列入政府采购严重违法失信行为记录名单；供应商、法定代表人在“信用中国”网站（https://www.creditchina.gov.cn/）中未被列入失信被执行人行为记录名单，供应商提供企业信用报告（信用报告正文部分“六、信用承诺信息”较多，此项可不提供，其余内容须完整），供应商、法定代表人提供网页查询截图加盖企业原色印章（“信用中国”网站中失信被执行人查询截图以“中国执行信息公开网”网站（http://zxgk.court.gov.cn/shixin/）中全国范围内查询为准）。提供本项目发出公告之日至响应文件递交截止时间前查询的相关信誉要求完整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⑦、书面声明：参加本次政府采购活动前三年内在经营活动中没有重大违法记录的书面声明函；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⑧、本项目不接受联合体谈判，单位负责人为同一人或存在直接控股、管理关系的不同单位，不得同时参加本项目政府采购活动，提供《供应商企业关系关联承诺书》；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⑨、履约能力：供应商需提供具有履行合同所必需的设备和专业技术能力的承诺函；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⑩、供应商需提供榆林市政府采购服务类项目供应商信用承诺书、投标人信用承诺书、投标人委托代理人员信用承诺书以及在“信用中国（陕西榆林）”网站上传附件后的网页截图；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⑪、投标保证金：本项目采用投标信用承诺书代替投标保证金的形式，供应商需提供投标信用承诺书及在“信用中国（陕西榆林）”网站上传附件后的网页截图；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⑫、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本项目采购标的对应的中小企业划分标准所属行业为其他未列明行业；</w:t>
      </w:r>
    </w:p>
    <w:p w14:paraId="1AC982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14:paraId="263376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2026年05月15日 至 2026年05月19日 ，每天上午 09:00:00 至 11:30:00 ，下午 15:00:00 至 17:30:00 （北京时间）</w:t>
      </w:r>
    </w:p>
    <w:p w14:paraId="41B939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途径：全国公共资源交易中心平台（陕西省）使用CA锁投标确认后自行下载</w:t>
      </w:r>
    </w:p>
    <w:p w14:paraId="1B31CA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14:paraId="2091A2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1EA0FC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14:paraId="34C01E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2026年05月25日 15时00分00秒 （北京时间）</w:t>
      </w:r>
    </w:p>
    <w:p w14:paraId="42FCB3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地点：陕西省榆林市府谷县新区盛尚嘉宴5楼8561室</w:t>
      </w:r>
    </w:p>
    <w:p w14:paraId="6CFD54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14:paraId="62658F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2026年05月25日 15时00分00秒 （北京时间）</w:t>
      </w:r>
    </w:p>
    <w:p w14:paraId="3D3728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地点：陕西省榆林市府谷县新区盛尚嘉宴5楼8561室</w:t>
      </w:r>
    </w:p>
    <w:p w14:paraId="189BF5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14:paraId="59BB97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779004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14:paraId="2D7D3D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spacing w:val="0"/>
          <w:kern w:val="0"/>
          <w:sz w:val="21"/>
          <w:szCs w:val="21"/>
          <w:bdr w:val="none" w:color="auto" w:sz="0" w:space="0"/>
          <w:shd w:val="clear" w:fill="FFFFFF"/>
          <w:lang w:val="en-US" w:eastAsia="zh-CN" w:bidi="ar"/>
        </w:rPr>
        <w:t>1、供应商可登录全国公共资源交易中心平台（陕西省）（http://www.sxggzyjy.cn/）,选择“电子交易平台-政府采购交易系统-企业端进行登录，登录后选择“交易乙方”身份进入供应商界面进行投标确认并免费下载竞争性谈判文件。</w:t>
      </w:r>
    </w:p>
    <w:p w14:paraId="49892D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spacing w:val="0"/>
          <w:kern w:val="0"/>
          <w:sz w:val="21"/>
          <w:szCs w:val="21"/>
          <w:bdr w:val="none" w:color="auto" w:sz="0" w:space="0"/>
          <w:shd w:val="clear" w:fill="FFFFFF"/>
          <w:lang w:val="en-US" w:eastAsia="zh-CN" w:bidi="ar"/>
        </w:rPr>
        <w:t>2、办理CA 锁方式（仅供参考）：榆林市市民大厦，联系电话：0912-3452148。</w:t>
      </w:r>
    </w:p>
    <w:p w14:paraId="33BBE3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spacing w:val="0"/>
          <w:kern w:val="0"/>
          <w:sz w:val="21"/>
          <w:szCs w:val="21"/>
          <w:bdr w:val="none" w:color="auto" w:sz="0" w:space="0"/>
          <w:shd w:val="clear" w:fill="FFFFFF"/>
          <w:lang w:val="en-US" w:eastAsia="zh-CN" w:bidi="ar"/>
        </w:rPr>
        <w:t>3、请供应商按照陕西省财政厅关于政府采购供应商注册登记有关事项的通知中的要求，通过陕西省政府采购网（http://www.ccgp-shaanxi.gov.cn/）注册登记加入陕西省政府采购供应商库。</w:t>
      </w:r>
    </w:p>
    <w:p w14:paraId="4CD51A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14:paraId="2E473F3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5F9835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名称：府谷县住房和城乡建设局本级</w:t>
      </w:r>
    </w:p>
    <w:p w14:paraId="59D86A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地址：陕西省榆林市府谷县金世纪大楼东辅楼B座</w:t>
      </w:r>
    </w:p>
    <w:p w14:paraId="567C30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联系方式：0912-8720593</w:t>
      </w:r>
    </w:p>
    <w:p w14:paraId="2F66DF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31E83F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名称：信宏工程咨询有限公司</w:t>
      </w:r>
    </w:p>
    <w:p w14:paraId="18AB4E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地址：陕西省榆林市府谷县新区盛尚嘉宴5楼8561室</w:t>
      </w:r>
    </w:p>
    <w:p w14:paraId="54163D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联系方式：0912-8733111</w:t>
      </w:r>
    </w:p>
    <w:p w14:paraId="5D5D460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4D637C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项目联系人：刘工</w:t>
      </w:r>
    </w:p>
    <w:p w14:paraId="317F18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电话：0912-8733111</w:t>
      </w:r>
    </w:p>
    <w:p w14:paraId="46E4110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bdr w:val="none" w:color="auto" w:sz="0" w:space="0"/>
          <w:shd w:val="clear" w:fill="FFFFFF"/>
        </w:rPr>
      </w:pPr>
      <w:r>
        <w:rPr>
          <w:rFonts w:hint="eastAsia" w:ascii="微软雅黑" w:hAnsi="微软雅黑" w:eastAsia="微软雅黑" w:cs="微软雅黑"/>
          <w:i w:val="0"/>
          <w:iCs w:val="0"/>
          <w:caps w:val="0"/>
          <w:color w:val="333333"/>
          <w:spacing w:val="0"/>
          <w:sz w:val="21"/>
          <w:szCs w:val="21"/>
          <w:bdr w:val="none" w:color="auto" w:sz="0" w:space="0"/>
          <w:shd w:val="clear" w:fill="FFFFFF"/>
        </w:rPr>
        <w:t>信宏工程咨询有限公司</w:t>
      </w:r>
    </w:p>
    <w:p w14:paraId="35251B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333333"/>
          <w:spacing w:val="0"/>
          <w:sz w:val="21"/>
          <w:szCs w:val="21"/>
          <w:bdr w:val="none" w:color="auto" w:sz="0" w:space="0"/>
          <w:shd w:val="clear" w:fill="FFFFFF"/>
          <w:lang w:val="en-US"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lang w:val="en-US" w:eastAsia="zh-CN"/>
        </w:rPr>
        <w:t>2026年05月14日</w:t>
      </w:r>
      <w:bookmarkStart w:id="0" w:name="_GoBack"/>
      <w:bookmarkEnd w:id="0"/>
    </w:p>
    <w:p w14:paraId="50294E94">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14:paraId="5C5868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614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2026-05-14T08:45:03Z</dcterms:created>
  <dc:creator>k</dc:creator>
  <cp:lastModifiedBy>k</cp:lastModifiedBy>
  <dcterms:modified xsi:type="dcterms:W3CDTF">2026-05-14T08:45:59Z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eyJoZGlkIjoiZjMyNGMzNDBjYWFjY2IwZTU5MjFlYmZjYjJhOWNkMDUiLCJ1c2VySWQiOiI2MTUyMzY4NzQifQ==</vt:lpwstr>
  </property>
  <property fmtid="{D5CDD505-2E9C-101B-9397-08002B2CF9AE}" pid="4" name="ICV">
    <vt:lpwstr>0B5DEDCE0A024CE48689321F664FA51F_12</vt:lpwstr>
  </property>
</Properties>
</file>