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E62A9">
      <w:pPr>
        <w:autoSpaceDE w:val="0"/>
        <w:autoSpaceDN w:val="0"/>
        <w:adjustRightInd w:val="0"/>
        <w:snapToGrid w:val="0"/>
        <w:spacing w:line="520" w:lineRule="exact"/>
        <w:jc w:val="center"/>
        <w:rPr>
          <w:rFonts w:ascii="宋体" w:hAnsi="宋体"/>
          <w:b/>
          <w:bCs/>
          <w:color w:val="000000" w:themeColor="text1"/>
          <w:sz w:val="44"/>
          <w:szCs w:val="44"/>
          <w:lang w:val="zh-CN"/>
          <w14:textFill>
            <w14:solidFill>
              <w14:schemeClr w14:val="tx1"/>
            </w14:solidFill>
          </w14:textFill>
        </w:rPr>
      </w:pPr>
      <w:r>
        <w:rPr>
          <w:rFonts w:ascii="宋体" w:hAnsi="宋体"/>
          <w:b/>
          <w:bCs/>
          <w:color w:val="000000" w:themeColor="text1"/>
          <w:sz w:val="44"/>
          <w:szCs w:val="44"/>
          <w:lang w:val="zh-CN"/>
          <w14:textFill>
            <w14:solidFill>
              <w14:schemeClr w14:val="tx1"/>
            </w14:solidFill>
          </w14:textFill>
        </w:rPr>
        <w:t xml:space="preserve"> </w:t>
      </w:r>
      <w:r>
        <w:rPr>
          <w:rFonts w:hint="eastAsia" w:ascii="宋体" w:hAnsi="宋体"/>
          <w:b/>
          <w:bCs/>
          <w:color w:val="000000" w:themeColor="text1"/>
          <w:sz w:val="44"/>
          <w:szCs w:val="44"/>
          <w:lang w:val="zh-CN"/>
          <w14:textFill>
            <w14:solidFill>
              <w14:schemeClr w14:val="tx1"/>
            </w14:solidFill>
          </w14:textFill>
        </w:rPr>
        <w:t>竞争性磋商</w:t>
      </w:r>
      <w:r>
        <w:rPr>
          <w:rFonts w:ascii="宋体" w:hAnsi="宋体"/>
          <w:b/>
          <w:bCs/>
          <w:color w:val="000000" w:themeColor="text1"/>
          <w:sz w:val="44"/>
          <w:szCs w:val="44"/>
          <w:lang w:val="zh-CN"/>
          <w14:textFill>
            <w14:solidFill>
              <w14:schemeClr w14:val="tx1"/>
            </w14:solidFill>
          </w14:textFill>
        </w:rPr>
        <w:t>公告</w:t>
      </w:r>
    </w:p>
    <w:p w14:paraId="364B4473">
      <w:pPr>
        <w:spacing w:line="500" w:lineRule="exact"/>
        <w:ind w:firstLine="560" w:firstLineChars="200"/>
        <w:rPr>
          <w:rFonts w:hint="eastAsia"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陕西省中诚信招标有限公司受西安医学院</w:t>
      </w:r>
      <w:r>
        <w:rPr>
          <w:rFonts w:hint="eastAsia" w:ascii="宋体" w:hAnsi="宋体"/>
          <w:color w:val="000000" w:themeColor="text1"/>
          <w:sz w:val="28"/>
          <w:szCs w:val="28"/>
          <w:lang w:val="en-US" w:eastAsia="zh-CN"/>
          <w14:textFill>
            <w14:solidFill>
              <w14:schemeClr w14:val="tx1"/>
            </w14:solidFill>
          </w14:textFill>
        </w:rPr>
        <w:t>第二附属医院</w:t>
      </w:r>
      <w:r>
        <w:rPr>
          <w:rFonts w:hint="eastAsia" w:ascii="宋体" w:hAnsi="宋体"/>
          <w:color w:val="000000" w:themeColor="text1"/>
          <w:sz w:val="28"/>
          <w:szCs w:val="28"/>
          <w:lang w:val="zh-CN"/>
          <w14:textFill>
            <w14:solidFill>
              <w14:schemeClr w14:val="tx1"/>
            </w14:solidFill>
          </w14:textFill>
        </w:rPr>
        <w:t>的委托，拟就</w:t>
      </w:r>
      <w:r>
        <w:rPr>
          <w:rFonts w:hint="eastAsia" w:ascii="宋体" w:hAnsi="宋体"/>
          <w:color w:val="000000" w:themeColor="text1"/>
          <w:sz w:val="28"/>
          <w:szCs w:val="28"/>
          <w:lang w:val="en-US" w:eastAsia="zh-CN"/>
          <w14:textFill>
            <w14:solidFill>
              <w14:schemeClr w14:val="tx1"/>
            </w14:solidFill>
          </w14:textFill>
        </w:rPr>
        <w:t>西安医学院第二附属医院住院三部中央空调运维服务项目</w:t>
      </w:r>
      <w:r>
        <w:rPr>
          <w:rFonts w:hint="eastAsia" w:ascii="宋体" w:hAnsi="宋体"/>
          <w:color w:val="000000" w:themeColor="text1"/>
          <w:sz w:val="28"/>
          <w:szCs w:val="28"/>
          <w:lang w:val="zh-CN"/>
          <w14:textFill>
            <w14:solidFill>
              <w14:schemeClr w14:val="tx1"/>
            </w14:solidFill>
          </w14:textFill>
        </w:rPr>
        <w:t>进行竞争性磋商，欢迎符合资格条件的、有能力提供本项目所需服务的供应商参加磋商。</w:t>
      </w:r>
    </w:p>
    <w:p w14:paraId="52BF98B6">
      <w:pPr>
        <w:pStyle w:val="6"/>
        <w:spacing w:before="0" w:beforeAutospacing="0" w:after="0" w:afterAutospacing="0" w:line="500" w:lineRule="exact"/>
        <w:ind w:firstLine="560" w:firstLineChars="200"/>
        <w:jc w:val="both"/>
        <w:rPr>
          <w:rFonts w:hint="default" w:eastAsia="宋体" w:cs="Tahoma"/>
          <w:color w:val="000000" w:themeColor="text1"/>
          <w:sz w:val="28"/>
          <w:szCs w:val="28"/>
          <w:lang w:val="en-US" w:eastAsia="zh-CN"/>
          <w14:textFill>
            <w14:solidFill>
              <w14:schemeClr w14:val="tx1"/>
            </w14:solidFill>
          </w14:textFill>
        </w:rPr>
      </w:pPr>
      <w:r>
        <w:rPr>
          <w:rFonts w:hint="eastAsia" w:cs="Tahoma"/>
          <w:color w:val="000000" w:themeColor="text1"/>
          <w:sz w:val="28"/>
          <w:szCs w:val="28"/>
          <w14:textFill>
            <w14:solidFill>
              <w14:schemeClr w14:val="tx1"/>
            </w14:solidFill>
          </w14:textFill>
        </w:rPr>
        <w:t>一、采购项目名称：</w:t>
      </w:r>
      <w:r>
        <w:rPr>
          <w:rFonts w:hint="eastAsia" w:cs="Tahoma"/>
          <w:color w:val="000000" w:themeColor="text1"/>
          <w:sz w:val="28"/>
          <w:szCs w:val="28"/>
          <w:lang w:eastAsia="zh-CN"/>
          <w14:textFill>
            <w14:solidFill>
              <w14:schemeClr w14:val="tx1"/>
            </w14:solidFill>
          </w14:textFill>
        </w:rPr>
        <w:t>西安医学院</w:t>
      </w:r>
      <w:r>
        <w:rPr>
          <w:rFonts w:hint="eastAsia" w:cs="Tahoma"/>
          <w:color w:val="000000" w:themeColor="text1"/>
          <w:sz w:val="28"/>
          <w:szCs w:val="28"/>
          <w:lang w:val="en-US" w:eastAsia="zh-CN"/>
          <w14:textFill>
            <w14:solidFill>
              <w14:schemeClr w14:val="tx1"/>
            </w14:solidFill>
          </w14:textFill>
        </w:rPr>
        <w:t>第二附属医院住院三部中央空调运维服务项目</w:t>
      </w:r>
    </w:p>
    <w:p w14:paraId="2B107CA0">
      <w:pPr>
        <w:autoSpaceDE w:val="0"/>
        <w:autoSpaceDN w:val="0"/>
        <w:adjustRightInd w:val="0"/>
        <w:spacing w:line="500" w:lineRule="exact"/>
        <w:ind w:firstLine="570"/>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二、采购项目编号：SXZCX20</w:t>
      </w:r>
      <w:r>
        <w:rPr>
          <w:rFonts w:hint="eastAsia" w:ascii="宋体" w:hAnsi="宋体"/>
          <w:color w:val="000000" w:themeColor="text1"/>
          <w:sz w:val="28"/>
          <w:szCs w:val="28"/>
          <w:lang w:val="en-US" w:eastAsia="zh-CN"/>
          <w14:textFill>
            <w14:solidFill>
              <w14:schemeClr w14:val="tx1"/>
            </w14:solidFill>
          </w14:textFill>
        </w:rPr>
        <w:t>25-030</w:t>
      </w:r>
    </w:p>
    <w:p w14:paraId="480F89A3">
      <w:pPr>
        <w:autoSpaceDE w:val="0"/>
        <w:autoSpaceDN w:val="0"/>
        <w:adjustRightInd w:val="0"/>
        <w:spacing w:line="440" w:lineRule="exact"/>
        <w:ind w:firstLine="570"/>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三、采购人名称：西安医学院</w:t>
      </w:r>
      <w:r>
        <w:rPr>
          <w:rFonts w:hint="eastAsia" w:ascii="宋体" w:hAnsi="宋体"/>
          <w:color w:val="000000" w:themeColor="text1"/>
          <w:sz w:val="28"/>
          <w:szCs w:val="28"/>
          <w:lang w:val="en-US" w:eastAsia="zh-CN"/>
          <w14:textFill>
            <w14:solidFill>
              <w14:schemeClr w14:val="tx1"/>
            </w14:solidFill>
          </w14:textFill>
        </w:rPr>
        <w:t>第二附属医院</w:t>
      </w:r>
    </w:p>
    <w:p w14:paraId="5FACEB3D">
      <w:pPr>
        <w:autoSpaceDE w:val="0"/>
        <w:autoSpaceDN w:val="0"/>
        <w:adjustRightInd w:val="0"/>
        <w:spacing w:line="440" w:lineRule="exact"/>
        <w:ind w:firstLine="1223" w:firstLineChars="437"/>
        <w:rPr>
          <w:rFonts w:hint="default" w:ascii="宋体" w:hAnsi="宋体" w:eastAsia="宋体"/>
          <w:color w:val="000000" w:themeColor="text1"/>
          <w:sz w:val="28"/>
          <w:szCs w:val="28"/>
          <w:u w:val="none"/>
          <w:lang w:val="en-US" w:eastAsia="zh-CN"/>
          <w14:textFill>
            <w14:solidFill>
              <w14:schemeClr w14:val="tx1"/>
            </w14:solidFill>
          </w14:textFill>
        </w:rPr>
      </w:pPr>
      <w:r>
        <w:rPr>
          <w:rFonts w:hint="eastAsia" w:ascii="宋体" w:hAnsi="宋体"/>
          <w:color w:val="000000" w:themeColor="text1"/>
          <w:sz w:val="28"/>
          <w:szCs w:val="28"/>
          <w:u w:val="none"/>
          <w:lang w:val="zh-CN"/>
          <w14:textFill>
            <w14:solidFill>
              <w14:schemeClr w14:val="tx1"/>
            </w14:solidFill>
          </w14:textFill>
        </w:rPr>
        <w:t>地</w:t>
      </w:r>
      <w:r>
        <w:rPr>
          <w:rFonts w:hint="eastAsia" w:ascii="宋体" w:hAnsi="宋体"/>
          <w:color w:val="000000" w:themeColor="text1"/>
          <w:sz w:val="28"/>
          <w:szCs w:val="28"/>
          <w:u w:val="none"/>
          <w:lang w:val="en-US" w:eastAsia="zh-CN"/>
          <w14:textFill>
            <w14:solidFill>
              <w14:schemeClr w14:val="tx1"/>
            </w14:solidFill>
          </w14:textFill>
        </w:rPr>
        <w:t xml:space="preserve">  </w:t>
      </w:r>
      <w:r>
        <w:rPr>
          <w:rFonts w:hint="eastAsia" w:ascii="宋体" w:hAnsi="宋体"/>
          <w:color w:val="000000" w:themeColor="text1"/>
          <w:sz w:val="28"/>
          <w:szCs w:val="28"/>
          <w:u w:val="none"/>
          <w:lang w:val="zh-CN"/>
          <w14:textFill>
            <w14:solidFill>
              <w14:schemeClr w14:val="tx1"/>
            </w14:solidFill>
          </w14:textFill>
        </w:rPr>
        <w:t>址：</w:t>
      </w:r>
      <w:r>
        <w:rPr>
          <w:rFonts w:hint="eastAsia" w:ascii="宋体" w:hAnsi="宋体"/>
          <w:color w:val="000000" w:themeColor="text1"/>
          <w:sz w:val="28"/>
          <w:szCs w:val="28"/>
          <w:u w:val="none"/>
          <w:lang w:val="en-US" w:eastAsia="zh-CN"/>
          <w14:textFill>
            <w14:solidFill>
              <w14:schemeClr w14:val="tx1"/>
            </w14:solidFill>
          </w14:textFill>
        </w:rPr>
        <w:t xml:space="preserve"> 西安市</w:t>
      </w:r>
      <w:r>
        <w:rPr>
          <w:rFonts w:hint="eastAsia" w:ascii="宋体" w:hAnsi="宋体" w:eastAsia="宋体" w:cs="Times New Roman"/>
          <w:color w:val="000000" w:themeColor="text1"/>
          <w:sz w:val="28"/>
          <w:szCs w:val="28"/>
          <w:u w:val="none"/>
          <w:lang w:val="en-US" w:eastAsia="zh-CN"/>
          <w14:textFill>
            <w14:solidFill>
              <w14:schemeClr w14:val="tx1"/>
            </w14:solidFill>
          </w14:textFill>
        </w:rPr>
        <w:t>灞桥区纺织城东街167号</w:t>
      </w:r>
    </w:p>
    <w:p w14:paraId="2DEA5428">
      <w:pPr>
        <w:autoSpaceDE w:val="0"/>
        <w:autoSpaceDN w:val="0"/>
        <w:adjustRightInd w:val="0"/>
        <w:spacing w:line="440" w:lineRule="exact"/>
        <w:ind w:firstLine="1223" w:firstLineChars="437"/>
        <w:rPr>
          <w:rFonts w:hint="default" w:ascii="宋体" w:hAnsi="宋体"/>
          <w:color w:val="000000" w:themeColor="text1"/>
          <w:sz w:val="28"/>
          <w:szCs w:val="28"/>
          <w:u w:val="none"/>
          <w:lang w:val="en-US"/>
          <w14:textFill>
            <w14:solidFill>
              <w14:schemeClr w14:val="tx1"/>
            </w14:solidFill>
          </w14:textFill>
        </w:rPr>
      </w:pPr>
      <w:r>
        <w:rPr>
          <w:rFonts w:hint="eastAsia" w:ascii="宋体" w:hAnsi="宋体"/>
          <w:color w:val="000000" w:themeColor="text1"/>
          <w:sz w:val="28"/>
          <w:szCs w:val="28"/>
          <w:u w:val="none"/>
          <w:lang w:val="zh-CN"/>
          <w14:textFill>
            <w14:solidFill>
              <w14:schemeClr w14:val="tx1"/>
            </w14:solidFill>
          </w14:textFill>
        </w:rPr>
        <w:t>联系方式：</w:t>
      </w:r>
      <w:r>
        <w:rPr>
          <w:rFonts w:hint="eastAsia" w:ascii="宋体" w:hAnsi="宋体"/>
          <w:color w:val="000000" w:themeColor="text1"/>
          <w:sz w:val="28"/>
          <w:szCs w:val="28"/>
          <w:u w:val="none"/>
          <w:lang w:val="en-US" w:eastAsia="zh-CN"/>
          <w14:textFill>
            <w14:solidFill>
              <w14:schemeClr w14:val="tx1"/>
            </w14:solidFill>
          </w14:textFill>
        </w:rPr>
        <w:t xml:space="preserve"> 029-83513612</w:t>
      </w:r>
    </w:p>
    <w:p w14:paraId="50495683">
      <w:pPr>
        <w:pStyle w:val="6"/>
        <w:spacing w:before="0" w:beforeAutospacing="0" w:after="0" w:afterAutospacing="0" w:line="500" w:lineRule="exact"/>
        <w:ind w:firstLine="570"/>
        <w:jc w:val="both"/>
        <w:rPr>
          <w:rFonts w:hint="eastAsia" w:cs="Tahoma"/>
          <w:color w:val="000000" w:themeColor="text1"/>
          <w:sz w:val="28"/>
          <w:szCs w:val="28"/>
          <w14:textFill>
            <w14:solidFill>
              <w14:schemeClr w14:val="tx1"/>
            </w14:solidFill>
          </w14:textFill>
        </w:rPr>
      </w:pPr>
      <w:r>
        <w:rPr>
          <w:rFonts w:hint="eastAsia" w:cs="Times New Roman"/>
          <w:color w:val="000000" w:themeColor="text1"/>
          <w:kern w:val="2"/>
          <w:sz w:val="28"/>
          <w:szCs w:val="28"/>
          <w:lang w:val="zh-CN"/>
          <w14:textFill>
            <w14:solidFill>
              <w14:schemeClr w14:val="tx1"/>
            </w14:solidFill>
          </w14:textFill>
        </w:rPr>
        <w:t>四、采购代理机构名称：</w:t>
      </w:r>
      <w:r>
        <w:rPr>
          <w:rFonts w:hint="eastAsia" w:cs="Tahoma"/>
          <w:color w:val="000000" w:themeColor="text1"/>
          <w:sz w:val="28"/>
          <w:szCs w:val="28"/>
          <w14:textFill>
            <w14:solidFill>
              <w14:schemeClr w14:val="tx1"/>
            </w14:solidFill>
          </w14:textFill>
        </w:rPr>
        <w:t xml:space="preserve">陕西省中诚信招标有限公司 </w:t>
      </w:r>
    </w:p>
    <w:p w14:paraId="3CD6DA0E">
      <w:pPr>
        <w:pStyle w:val="6"/>
        <w:spacing w:before="0" w:beforeAutospacing="0" w:after="0" w:afterAutospacing="0" w:line="500" w:lineRule="exact"/>
        <w:ind w:firstLine="1125" w:firstLineChars="402"/>
        <w:jc w:val="both"/>
        <w:rPr>
          <w:rFonts w:hint="eastAsia" w:cs="Tahoma"/>
          <w:color w:val="000000" w:themeColor="text1"/>
          <w:sz w:val="28"/>
          <w:szCs w:val="28"/>
          <w14:textFill>
            <w14:solidFill>
              <w14:schemeClr w14:val="tx1"/>
            </w14:solidFill>
          </w14:textFill>
        </w:rPr>
      </w:pPr>
      <w:r>
        <w:rPr>
          <w:rFonts w:hint="eastAsia" w:cs="Tahoma"/>
          <w:color w:val="000000" w:themeColor="text1"/>
          <w:sz w:val="28"/>
          <w:szCs w:val="28"/>
          <w14:textFill>
            <w14:solidFill>
              <w14:schemeClr w14:val="tx1"/>
            </w14:solidFill>
          </w14:textFill>
        </w:rPr>
        <w:t xml:space="preserve">地址：西安市南二环西段21号华融国际商务大厦A座11E </w:t>
      </w:r>
    </w:p>
    <w:p w14:paraId="2EB09963">
      <w:pPr>
        <w:pStyle w:val="6"/>
        <w:spacing w:before="0" w:beforeAutospacing="0" w:after="0" w:afterAutospacing="0" w:line="500" w:lineRule="exact"/>
        <w:ind w:firstLine="1120" w:firstLineChars="400"/>
        <w:jc w:val="both"/>
        <w:rPr>
          <w:rFonts w:hint="default" w:eastAsia="宋体"/>
          <w:color w:val="000000" w:themeColor="text1"/>
          <w:sz w:val="28"/>
          <w:szCs w:val="28"/>
          <w:lang w:val="en-US" w:eastAsia="zh-CN"/>
          <w14:textFill>
            <w14:solidFill>
              <w14:schemeClr w14:val="tx1"/>
            </w14:solidFill>
          </w14:textFill>
        </w:rPr>
      </w:pPr>
      <w:r>
        <w:rPr>
          <w:rFonts w:hint="eastAsia"/>
          <w:color w:val="000000" w:themeColor="text1"/>
          <w:sz w:val="28"/>
          <w:szCs w:val="28"/>
          <w14:textFill>
            <w14:solidFill>
              <w14:schemeClr w14:val="tx1"/>
            </w14:solidFill>
          </w14:textFill>
        </w:rPr>
        <w:t>联系方式：029-8</w:t>
      </w:r>
      <w:r>
        <w:rPr>
          <w:rFonts w:hint="eastAsia"/>
          <w:color w:val="000000" w:themeColor="text1"/>
          <w:sz w:val="28"/>
          <w:szCs w:val="28"/>
          <w:lang w:val="en-US" w:eastAsia="zh-CN"/>
          <w14:textFill>
            <w14:solidFill>
              <w14:schemeClr w14:val="tx1"/>
            </w14:solidFill>
          </w14:textFill>
        </w:rPr>
        <w:t>5561586</w:t>
      </w:r>
    </w:p>
    <w:p w14:paraId="59FA5F82">
      <w:pPr>
        <w:numPr>
          <w:ilvl w:val="0"/>
          <w:numId w:val="0"/>
        </w:numPr>
        <w:autoSpaceDE w:val="0"/>
        <w:autoSpaceDN w:val="0"/>
        <w:adjustRightInd w:val="0"/>
        <w:spacing w:line="472" w:lineRule="exact"/>
        <w:ind w:firstLine="560" w:firstLineChars="200"/>
        <w:rPr>
          <w:rFonts w:hint="eastAsia" w:ascii="宋体" w:hAnsi="宋体"/>
          <w:color w:val="000000" w:themeColor="text1"/>
          <w:sz w:val="28"/>
          <w:szCs w:val="28"/>
          <w:lang w:val="zh-CN"/>
          <w14:textFill>
            <w14:solidFill>
              <w14:schemeClr w14:val="tx1"/>
            </w14:solidFill>
          </w14:textFill>
        </w:rPr>
      </w:pPr>
      <w:r>
        <w:rPr>
          <w:rFonts w:hint="eastAsia" w:ascii="宋体" w:hAnsi="宋体" w:cs="Times New Roman"/>
          <w:color w:val="000000" w:themeColor="text1"/>
          <w:kern w:val="2"/>
          <w:sz w:val="28"/>
          <w:szCs w:val="28"/>
          <w:lang w:val="zh-CN" w:eastAsia="zh-CN" w:bidi="ar-SA"/>
          <w14:textFill>
            <w14:solidFill>
              <w14:schemeClr w14:val="tx1"/>
            </w14:solidFill>
          </w14:textFill>
        </w:rPr>
        <w:t>五、采购内容和要求：本次采购内容为</w:t>
      </w:r>
      <w:r>
        <w:rPr>
          <w:rFonts w:hint="eastAsia" w:ascii="宋体" w:hAnsi="宋体" w:cs="Times New Roman"/>
          <w:color w:val="000000" w:themeColor="text1"/>
          <w:kern w:val="2"/>
          <w:sz w:val="28"/>
          <w:szCs w:val="28"/>
          <w:lang w:val="en-US" w:eastAsia="zh-CN" w:bidi="ar-SA"/>
          <w14:textFill>
            <w14:solidFill>
              <w14:schemeClr w14:val="tx1"/>
            </w14:solidFill>
          </w14:textFill>
        </w:rPr>
        <w:t>住院三部中央空调运维服务，服务期限1年。</w:t>
      </w:r>
      <w:r>
        <w:rPr>
          <w:rFonts w:hint="eastAsia" w:ascii="宋体" w:hAnsi="宋体" w:cs="Times New Roman"/>
          <w:color w:val="000000" w:themeColor="text1"/>
          <w:kern w:val="2"/>
          <w:sz w:val="28"/>
          <w:szCs w:val="28"/>
          <w:lang w:val="zh-CN" w:eastAsia="zh-CN" w:bidi="ar-SA"/>
          <w14:textFill>
            <w14:solidFill>
              <w14:schemeClr w14:val="tx1"/>
            </w14:solidFill>
          </w14:textFill>
        </w:rPr>
        <w:t>（具体内容及要求详见磋商文件）。</w:t>
      </w:r>
    </w:p>
    <w:p w14:paraId="5305E7B1">
      <w:pPr>
        <w:numPr>
          <w:ilvl w:val="0"/>
          <w:numId w:val="0"/>
        </w:numPr>
        <w:autoSpaceDE w:val="0"/>
        <w:autoSpaceDN w:val="0"/>
        <w:adjustRightInd w:val="0"/>
        <w:spacing w:line="472" w:lineRule="exact"/>
        <w:ind w:firstLine="560" w:firstLineChars="200"/>
        <w:rPr>
          <w:rFonts w:hint="eastAsia" w:ascii="宋体" w:hAnsi="宋体" w:cs="Times New Roman"/>
          <w:color w:val="000000" w:themeColor="text1"/>
          <w:kern w:val="2"/>
          <w:sz w:val="28"/>
          <w:szCs w:val="28"/>
          <w:lang w:val="zh-CN" w:eastAsia="zh-CN" w:bidi="ar-SA"/>
          <w14:textFill>
            <w14:solidFill>
              <w14:schemeClr w14:val="tx1"/>
            </w14:solidFill>
          </w14:textFill>
        </w:rPr>
      </w:pPr>
      <w:r>
        <w:rPr>
          <w:rFonts w:hint="eastAsia" w:ascii="宋体" w:hAnsi="宋体" w:cs="Times New Roman"/>
          <w:color w:val="000000" w:themeColor="text1"/>
          <w:kern w:val="2"/>
          <w:sz w:val="28"/>
          <w:szCs w:val="28"/>
          <w:lang w:val="zh-CN" w:eastAsia="zh-CN" w:bidi="ar-SA"/>
          <w14:textFill>
            <w14:solidFill>
              <w14:schemeClr w14:val="tx1"/>
            </w14:solidFill>
          </w14:textFill>
        </w:rPr>
        <w:t>项目用途：自用</w:t>
      </w:r>
    </w:p>
    <w:p w14:paraId="6483AA7C">
      <w:pPr>
        <w:numPr>
          <w:ilvl w:val="0"/>
          <w:numId w:val="0"/>
        </w:numPr>
        <w:autoSpaceDE w:val="0"/>
        <w:autoSpaceDN w:val="0"/>
        <w:adjustRightInd w:val="0"/>
        <w:spacing w:line="472" w:lineRule="exact"/>
        <w:ind w:firstLine="560" w:firstLineChars="200"/>
        <w:rPr>
          <w:rFonts w:hint="default" w:ascii="宋体" w:hAnsi="宋体" w:cs="Times New Roman"/>
          <w:color w:val="000000" w:themeColor="text1"/>
          <w:kern w:val="2"/>
          <w:sz w:val="28"/>
          <w:szCs w:val="28"/>
          <w:lang w:val="en-US" w:eastAsia="zh-CN" w:bidi="ar-SA"/>
          <w14:textFill>
            <w14:solidFill>
              <w14:schemeClr w14:val="tx1"/>
            </w14:solidFill>
          </w14:textFill>
        </w:rPr>
      </w:pPr>
      <w:r>
        <w:rPr>
          <w:rFonts w:hint="eastAsia" w:ascii="宋体" w:hAnsi="宋体" w:cs="Times New Roman"/>
          <w:color w:val="000000" w:themeColor="text1"/>
          <w:kern w:val="2"/>
          <w:sz w:val="28"/>
          <w:szCs w:val="28"/>
          <w:lang w:val="zh-CN" w:eastAsia="zh-CN" w:bidi="ar-SA"/>
          <w14:textFill>
            <w14:solidFill>
              <w14:schemeClr w14:val="tx1"/>
            </w14:solidFill>
          </w14:textFill>
        </w:rPr>
        <w:t>采购预算：</w:t>
      </w:r>
      <w:r>
        <w:rPr>
          <w:rFonts w:hint="eastAsia" w:ascii="宋体" w:hAnsi="宋体" w:cs="Times New Roman"/>
          <w:color w:val="000000" w:themeColor="text1"/>
          <w:kern w:val="2"/>
          <w:sz w:val="28"/>
          <w:szCs w:val="28"/>
          <w:lang w:val="en-US" w:eastAsia="zh-CN" w:bidi="ar-SA"/>
          <w14:textFill>
            <w14:solidFill>
              <w14:schemeClr w14:val="tx1"/>
            </w14:solidFill>
          </w14:textFill>
        </w:rPr>
        <w:t>27.9万元</w:t>
      </w:r>
    </w:p>
    <w:p w14:paraId="589131EA">
      <w:pPr>
        <w:keepNext w:val="0"/>
        <w:keepLines w:val="0"/>
        <w:pageBreakBefore w:val="0"/>
        <w:kinsoku/>
        <w:wordWrap/>
        <w:overflowPunct/>
        <w:topLinePunct w:val="0"/>
        <w:autoSpaceDE w:val="0"/>
        <w:autoSpaceDN w:val="0"/>
        <w:bidi w:val="0"/>
        <w:adjustRightInd w:val="0"/>
        <w:spacing w:line="470" w:lineRule="exact"/>
        <w:ind w:firstLine="570"/>
        <w:textAlignment w:val="auto"/>
        <w:rPr>
          <w:rFonts w:hint="eastAsia"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eastAsia="zh-CN"/>
          <w14:textFill>
            <w14:solidFill>
              <w14:schemeClr w14:val="tx1"/>
            </w14:solidFill>
          </w14:textFill>
        </w:rPr>
        <w:t>六、</w:t>
      </w:r>
      <w:r>
        <w:rPr>
          <w:rFonts w:hint="eastAsia" w:ascii="宋体" w:hAnsi="宋体"/>
          <w:color w:val="000000" w:themeColor="text1"/>
          <w:sz w:val="28"/>
          <w:szCs w:val="28"/>
          <w:lang w:val="zh-CN"/>
          <w14:textFill>
            <w14:solidFill>
              <w14:schemeClr w14:val="tx1"/>
            </w14:solidFill>
          </w14:textFill>
        </w:rPr>
        <w:t>磋商供应商资格要求：</w:t>
      </w:r>
    </w:p>
    <w:p w14:paraId="06C27AD2">
      <w:pPr>
        <w:numPr>
          <w:ilvl w:val="0"/>
          <w:numId w:val="0"/>
        </w:numPr>
        <w:autoSpaceDE w:val="0"/>
        <w:autoSpaceDN w:val="0"/>
        <w:adjustRightInd w:val="0"/>
        <w:spacing w:line="460" w:lineRule="exact"/>
        <w:ind w:firstLine="560" w:firstLineChars="200"/>
        <w:rPr>
          <w:rFonts w:hint="eastAsia" w:ascii="宋体" w:hAnsi="宋体"/>
          <w:color w:val="000000" w:themeColor="text1"/>
          <w:sz w:val="28"/>
          <w:szCs w:val="28"/>
          <w14:textFill>
            <w14:solidFill>
              <w14:schemeClr w14:val="tx1"/>
            </w14:solidFill>
          </w14:textFill>
        </w:rPr>
      </w:pPr>
      <w:bookmarkStart w:id="0" w:name="OLE_LINK10"/>
      <w:bookmarkStart w:id="1" w:name="OLE_LINK1"/>
      <w:r>
        <w:rPr>
          <w:rFonts w:hint="eastAsia" w:ascii="宋体" w:hAnsi="宋体"/>
          <w:color w:val="000000" w:themeColor="text1"/>
          <w:sz w:val="28"/>
          <w:szCs w:val="28"/>
          <w:lang w:val="en-US" w:eastAsia="zh-CN"/>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基本要求：满足《中华人民共和国政府采购法》第二十二条规定。</w:t>
      </w:r>
    </w:p>
    <w:p w14:paraId="7A1954D9">
      <w:pPr>
        <w:autoSpaceDE w:val="0"/>
        <w:autoSpaceDN w:val="0"/>
        <w:adjustRightInd w:val="0"/>
        <w:spacing w:line="460" w:lineRule="exact"/>
        <w:ind w:firstLine="560" w:firstLineChars="200"/>
        <w:rPr>
          <w:rFonts w:hint="eastAsia"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lang w:val="zh-CN"/>
          <w14:textFill>
            <w14:solidFill>
              <w14:schemeClr w14:val="tx1"/>
            </w14:solidFill>
          </w14:textFill>
        </w:rPr>
        <w:t>本项目的特定资格要求：</w:t>
      </w:r>
    </w:p>
    <w:p w14:paraId="4EEEEAA0">
      <w:pPr>
        <w:numPr>
          <w:ilvl w:val="0"/>
          <w:numId w:val="0"/>
        </w:numPr>
        <w:autoSpaceDE w:val="0"/>
        <w:autoSpaceDN w:val="0"/>
        <w:adjustRightInd w:val="0"/>
        <w:spacing w:line="472" w:lineRule="exact"/>
        <w:ind w:firstLine="560" w:firstLineChars="200"/>
        <w:rPr>
          <w:rFonts w:hint="eastAsia" w:ascii="宋体" w:hAnsi="宋体" w:cs="Times New Roman"/>
          <w:color w:val="000000" w:themeColor="text1"/>
          <w:kern w:val="2"/>
          <w:sz w:val="28"/>
          <w:szCs w:val="28"/>
          <w:lang w:val="zh-CN" w:eastAsia="zh-CN" w:bidi="ar-SA"/>
          <w14:textFill>
            <w14:solidFill>
              <w14:schemeClr w14:val="tx1"/>
            </w14:solidFill>
          </w14:textFill>
        </w:rPr>
      </w:pPr>
      <w:r>
        <w:rPr>
          <w:rFonts w:hint="eastAsia" w:ascii="宋体" w:hAnsi="宋体" w:cs="Times New Roman"/>
          <w:color w:val="000000" w:themeColor="text1"/>
          <w:kern w:val="2"/>
          <w:sz w:val="28"/>
          <w:szCs w:val="28"/>
          <w:lang w:val="en-US" w:eastAsia="zh-CN" w:bidi="ar-SA"/>
          <w14:textFill>
            <w14:solidFill>
              <w14:schemeClr w14:val="tx1"/>
            </w14:solidFill>
          </w14:textFill>
        </w:rPr>
        <w:t>2-</w:t>
      </w:r>
      <w:r>
        <w:rPr>
          <w:rFonts w:hint="eastAsia" w:ascii="宋体" w:hAnsi="宋体" w:cs="Times New Roman"/>
          <w:color w:val="000000" w:themeColor="text1"/>
          <w:kern w:val="2"/>
          <w:sz w:val="28"/>
          <w:szCs w:val="28"/>
          <w:lang w:val="zh-CN" w:eastAsia="zh-CN" w:bidi="ar-SA"/>
          <w14:textFill>
            <w14:solidFill>
              <w14:schemeClr w14:val="tx1"/>
            </w14:solidFill>
          </w14:textFill>
        </w:rPr>
        <w:t>1、法定代表人授权书及被授权人身份证（加盖公章）（法定代表人直接参加投标，只须提交其身份证）（复印件加盖公章）；</w:t>
      </w:r>
    </w:p>
    <w:p w14:paraId="29A70832">
      <w:pPr>
        <w:numPr>
          <w:ilvl w:val="0"/>
          <w:numId w:val="0"/>
        </w:numPr>
        <w:autoSpaceDE w:val="0"/>
        <w:autoSpaceDN w:val="0"/>
        <w:adjustRightInd w:val="0"/>
        <w:spacing w:line="472" w:lineRule="exact"/>
        <w:ind w:firstLine="560" w:firstLineChars="200"/>
        <w:rPr>
          <w:rFonts w:hint="eastAsia" w:ascii="宋体" w:hAnsi="宋体" w:cs="Times New Roman"/>
          <w:color w:val="000000" w:themeColor="text1"/>
          <w:kern w:val="2"/>
          <w:sz w:val="28"/>
          <w:szCs w:val="28"/>
          <w:lang w:val="zh-CN" w:eastAsia="zh-CN" w:bidi="ar-SA"/>
          <w14:textFill>
            <w14:solidFill>
              <w14:schemeClr w14:val="tx1"/>
            </w14:solidFill>
          </w14:textFill>
        </w:rPr>
      </w:pPr>
      <w:r>
        <w:rPr>
          <w:rFonts w:hint="eastAsia" w:ascii="宋体" w:hAnsi="宋体" w:cs="Times New Roman"/>
          <w:color w:val="000000" w:themeColor="text1"/>
          <w:kern w:val="2"/>
          <w:sz w:val="28"/>
          <w:szCs w:val="28"/>
          <w:lang w:val="en-US" w:eastAsia="zh-CN" w:bidi="ar-SA"/>
          <w14:textFill>
            <w14:solidFill>
              <w14:schemeClr w14:val="tx1"/>
            </w14:solidFill>
          </w14:textFill>
        </w:rPr>
        <w:t>2-</w:t>
      </w:r>
      <w:r>
        <w:rPr>
          <w:rFonts w:hint="eastAsia" w:ascii="宋体" w:hAnsi="宋体" w:cs="Times New Roman"/>
          <w:color w:val="000000" w:themeColor="text1"/>
          <w:kern w:val="2"/>
          <w:sz w:val="28"/>
          <w:szCs w:val="28"/>
          <w:lang w:val="zh-CN" w:eastAsia="zh-CN" w:bidi="ar-SA"/>
          <w14:textFill>
            <w14:solidFill>
              <w14:schemeClr w14:val="tx1"/>
            </w14:solidFill>
          </w14:textFill>
        </w:rPr>
        <w:t>2、提供有效的营业执照副本、组织机构代码证、税务登记证（国、地税）（已办理三证合一或五证合一的只需提供营业执照副本）（复印件加盖公章）。</w:t>
      </w:r>
    </w:p>
    <w:p w14:paraId="093A7EC9">
      <w:pPr>
        <w:numPr>
          <w:ilvl w:val="0"/>
          <w:numId w:val="0"/>
        </w:numPr>
        <w:autoSpaceDE w:val="0"/>
        <w:autoSpaceDN w:val="0"/>
        <w:adjustRightInd w:val="0"/>
        <w:spacing w:line="472" w:lineRule="exact"/>
        <w:ind w:firstLine="560" w:firstLineChars="200"/>
        <w:rPr>
          <w:rFonts w:hint="eastAsia" w:ascii="宋体" w:hAnsi="宋体" w:cs="Times New Roman"/>
          <w:color w:val="000000" w:themeColor="text1"/>
          <w:kern w:val="2"/>
          <w:sz w:val="28"/>
          <w:szCs w:val="28"/>
          <w:lang w:val="zh-CN" w:eastAsia="zh-CN" w:bidi="ar-SA"/>
          <w14:textFill>
            <w14:solidFill>
              <w14:schemeClr w14:val="tx1"/>
            </w14:solidFill>
          </w14:textFill>
        </w:rPr>
      </w:pPr>
      <w:r>
        <w:rPr>
          <w:rFonts w:hint="eastAsia" w:ascii="宋体" w:hAnsi="宋体" w:cs="Times New Roman"/>
          <w:color w:val="000000" w:themeColor="text1"/>
          <w:kern w:val="2"/>
          <w:sz w:val="28"/>
          <w:szCs w:val="28"/>
          <w:lang w:val="en-US" w:eastAsia="zh-CN" w:bidi="ar-SA"/>
          <w14:textFill>
            <w14:solidFill>
              <w14:schemeClr w14:val="tx1"/>
            </w14:solidFill>
          </w14:textFill>
        </w:rPr>
        <w:t>2-</w:t>
      </w:r>
      <w:r>
        <w:rPr>
          <w:rFonts w:hint="eastAsia" w:ascii="宋体" w:hAnsi="宋体" w:cs="Times New Roman"/>
          <w:color w:val="000000" w:themeColor="text1"/>
          <w:kern w:val="2"/>
          <w:sz w:val="28"/>
          <w:szCs w:val="28"/>
          <w:lang w:val="zh-CN" w:eastAsia="zh-CN" w:bidi="ar-SA"/>
          <w14:textFill>
            <w14:solidFill>
              <w14:schemeClr w14:val="tx1"/>
            </w14:solidFill>
          </w14:textFill>
        </w:rPr>
        <w:t>3、</w:t>
      </w:r>
      <w:r>
        <w:rPr>
          <w:rFonts w:hint="eastAsia" w:cs="Times New Roman"/>
          <w:color w:val="000000" w:themeColor="text1"/>
          <w:kern w:val="2"/>
          <w:sz w:val="28"/>
          <w:szCs w:val="28"/>
          <w:lang w:val="zh-CN"/>
          <w14:textFill>
            <w14:solidFill>
              <w14:schemeClr w14:val="tx1"/>
            </w14:solidFill>
          </w14:textFill>
        </w:rPr>
        <w:t>社会保障资金缴纳证明：</w:t>
      </w:r>
      <w:r>
        <w:rPr>
          <w:rFonts w:hint="eastAsia" w:ascii="宋体" w:hAnsi="宋体" w:cs="Times New Roman"/>
          <w:color w:val="000000" w:themeColor="text1"/>
          <w:kern w:val="2"/>
          <w:sz w:val="28"/>
          <w:szCs w:val="28"/>
          <w:lang w:val="zh-CN" w:eastAsia="zh-CN" w:bidi="ar-SA"/>
          <w14:textFill>
            <w14:solidFill>
              <w14:schemeClr w14:val="tx1"/>
            </w14:solidFill>
          </w14:textFill>
        </w:rPr>
        <w:t>提供在职人员</w:t>
      </w:r>
      <w:r>
        <w:rPr>
          <w:rFonts w:hint="eastAsia" w:ascii="宋体" w:hAnsi="宋体" w:cs="Times New Roman"/>
          <w:color w:val="000000" w:themeColor="text1"/>
          <w:kern w:val="2"/>
          <w:sz w:val="28"/>
          <w:szCs w:val="28"/>
          <w:lang w:val="en-US" w:eastAsia="zh-CN" w:bidi="ar-SA"/>
          <w14:textFill>
            <w14:solidFill>
              <w14:schemeClr w14:val="tx1"/>
            </w14:solidFill>
          </w14:textFill>
        </w:rPr>
        <w:t>2025年1月至开标截止日前任意连续三个月</w:t>
      </w:r>
      <w:r>
        <w:rPr>
          <w:rFonts w:hint="eastAsia" w:ascii="宋体" w:hAnsi="宋体" w:cs="Times New Roman"/>
          <w:color w:val="000000" w:themeColor="text1"/>
          <w:kern w:val="2"/>
          <w:sz w:val="28"/>
          <w:szCs w:val="28"/>
          <w:lang w:val="zh-CN" w:eastAsia="zh-CN" w:bidi="ar-SA"/>
          <w14:textFill>
            <w14:solidFill>
              <w14:schemeClr w14:val="tx1"/>
            </w14:solidFill>
          </w14:textFill>
        </w:rPr>
        <w:t>公司正常缴纳社保的证明材料（社保中心出具的在职人员缴费情况或者职工基本养老保险个人账户付款凭证）（复印件加盖公章）；</w:t>
      </w:r>
    </w:p>
    <w:p w14:paraId="6C37D86F">
      <w:pPr>
        <w:numPr>
          <w:ilvl w:val="0"/>
          <w:numId w:val="0"/>
        </w:numPr>
        <w:autoSpaceDE w:val="0"/>
        <w:autoSpaceDN w:val="0"/>
        <w:adjustRightInd w:val="0"/>
        <w:spacing w:line="472" w:lineRule="exact"/>
        <w:ind w:firstLine="560" w:firstLineChars="200"/>
        <w:rPr>
          <w:rFonts w:hint="eastAsia" w:ascii="宋体" w:hAnsi="宋体" w:cs="Times New Roman"/>
          <w:color w:val="000000" w:themeColor="text1"/>
          <w:kern w:val="2"/>
          <w:sz w:val="28"/>
          <w:szCs w:val="28"/>
          <w:lang w:val="en-US" w:eastAsia="zh-CN" w:bidi="ar-SA"/>
          <w14:textFill>
            <w14:solidFill>
              <w14:schemeClr w14:val="tx1"/>
            </w14:solidFill>
          </w14:textFill>
        </w:rPr>
      </w:pPr>
      <w:r>
        <w:rPr>
          <w:rFonts w:hint="eastAsia" w:ascii="宋体" w:hAnsi="宋体" w:cs="Times New Roman"/>
          <w:color w:val="000000" w:themeColor="text1"/>
          <w:kern w:val="2"/>
          <w:sz w:val="28"/>
          <w:szCs w:val="28"/>
          <w:lang w:val="en-US" w:eastAsia="zh-CN" w:bidi="ar-SA"/>
          <w14:textFill>
            <w14:solidFill>
              <w14:schemeClr w14:val="tx1"/>
            </w14:solidFill>
          </w14:textFill>
        </w:rPr>
        <w:t>2-4、</w:t>
      </w:r>
      <w:r>
        <w:rPr>
          <w:rFonts w:hint="eastAsia" w:cs="Times New Roman"/>
          <w:color w:val="000000" w:themeColor="text1"/>
          <w:kern w:val="2"/>
          <w:sz w:val="28"/>
          <w:szCs w:val="28"/>
          <w:lang w:val="zh-CN"/>
          <w14:textFill>
            <w14:solidFill>
              <w14:schemeClr w14:val="tx1"/>
            </w14:solidFill>
          </w14:textFill>
        </w:rPr>
        <w:t>税收缴纳证明：</w:t>
      </w:r>
      <w:r>
        <w:rPr>
          <w:rFonts w:hint="eastAsia" w:ascii="宋体" w:hAnsi="宋体" w:cs="Times New Roman"/>
          <w:color w:val="000000" w:themeColor="text1"/>
          <w:kern w:val="2"/>
          <w:sz w:val="28"/>
          <w:szCs w:val="28"/>
          <w:lang w:val="en-US" w:eastAsia="zh-CN" w:bidi="ar-SA"/>
          <w14:textFill>
            <w14:solidFill>
              <w14:schemeClr w14:val="tx1"/>
            </w14:solidFill>
          </w14:textFill>
        </w:rPr>
        <w:t>提供2025年1月至开标截止日前任意连续三个月的纳税证明或完税证明；依法免税的单位应提供相关证明材料；</w:t>
      </w:r>
    </w:p>
    <w:p w14:paraId="7A6AB35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Times New Roman"/>
          <w:color w:val="000000" w:themeColor="text1"/>
          <w:kern w:val="2"/>
          <w:sz w:val="28"/>
          <w:szCs w:val="28"/>
          <w:lang w:val="zh-CN" w:eastAsia="zh-CN" w:bidi="ar-SA"/>
          <w14:textFill>
            <w14:solidFill>
              <w14:schemeClr w14:val="tx1"/>
            </w14:solidFill>
          </w14:textFill>
        </w:rPr>
      </w:pP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2-5、提供2024年度会计事务所出具的赋码审计报告（至少包括资产负债表和利润表，成立时间至提交磋商响应文件截止时间不足一年的可提供成立后任意时段的资产负债表），或其六个月内基本存款账户开户银行出具的资信证明</w:t>
      </w:r>
      <w:r>
        <w:rPr>
          <w:rFonts w:hint="eastAsia" w:ascii="宋体" w:hAnsi="宋体" w:eastAsia="宋体" w:cs="Times New Roman"/>
          <w:color w:val="000000" w:themeColor="text1"/>
          <w:kern w:val="2"/>
          <w:sz w:val="28"/>
          <w:szCs w:val="28"/>
          <w:lang w:val="zh-CN" w:eastAsia="zh-CN" w:bidi="ar-SA"/>
          <w14:textFill>
            <w14:solidFill>
              <w14:schemeClr w14:val="tx1"/>
            </w14:solidFill>
          </w14:textFill>
        </w:rPr>
        <w:t>；</w:t>
      </w:r>
    </w:p>
    <w:p w14:paraId="5555712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Times New Roman"/>
          <w:color w:val="000000" w:themeColor="text1"/>
          <w:kern w:val="2"/>
          <w:sz w:val="28"/>
          <w:szCs w:val="28"/>
          <w:lang w:val="en-US" w:eastAsia="zh-CN" w:bidi="ar-SA"/>
          <w14:textFill>
            <w14:solidFill>
              <w14:schemeClr w14:val="tx1"/>
            </w14:solidFill>
          </w14:textFill>
        </w:rPr>
      </w:pP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2-6供应商须具备建筑机电安装工程专业承包二级及以上资格（提供查询截图）。</w:t>
      </w:r>
    </w:p>
    <w:p w14:paraId="324A57D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Times New Roman"/>
          <w:color w:val="000000" w:themeColor="text1"/>
          <w:kern w:val="2"/>
          <w:sz w:val="28"/>
          <w:szCs w:val="28"/>
          <w:lang w:val="zh-CN" w:eastAsia="zh-CN" w:bidi="ar-SA"/>
          <w14:textFill>
            <w14:solidFill>
              <w14:schemeClr w14:val="tx1"/>
            </w14:solidFill>
          </w14:textFill>
        </w:rPr>
      </w:pPr>
      <w:r>
        <w:rPr>
          <w:rFonts w:hint="eastAsia" w:ascii="宋体" w:hAnsi="宋体" w:cs="Times New Roman"/>
          <w:color w:val="000000" w:themeColor="text1"/>
          <w:kern w:val="2"/>
          <w:sz w:val="28"/>
          <w:szCs w:val="28"/>
          <w:lang w:val="en-US" w:eastAsia="zh-CN" w:bidi="ar-SA"/>
          <w14:textFill>
            <w14:solidFill>
              <w14:schemeClr w14:val="tx1"/>
            </w14:solidFill>
          </w14:textFill>
        </w:rPr>
        <w:t>2-7</w:t>
      </w:r>
      <w:r>
        <w:rPr>
          <w:rFonts w:hint="eastAsia" w:ascii="宋体" w:hAnsi="宋体" w:cs="Times New Roman"/>
          <w:color w:val="000000" w:themeColor="text1"/>
          <w:kern w:val="2"/>
          <w:sz w:val="28"/>
          <w:szCs w:val="28"/>
          <w:lang w:val="zh-CN" w:eastAsia="zh-CN" w:bidi="ar-SA"/>
          <w14:textFill>
            <w14:solidFill>
              <w14:schemeClr w14:val="tx1"/>
            </w14:solidFill>
          </w14:textFill>
        </w:rPr>
        <w:t>、</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供应商未被信用中国网站列入失信被执行人和重大税收违法案件名单；未被列入“中国政府采购网”政府采购严重违法失信行为记录名单。（提供截图）且出具</w:t>
      </w:r>
      <w:r>
        <w:rPr>
          <w:rFonts w:hint="eastAsia" w:ascii="宋体" w:hAnsi="宋体" w:eastAsia="宋体" w:cs="Times New Roman"/>
          <w:color w:val="000000" w:themeColor="text1"/>
          <w:kern w:val="2"/>
          <w:sz w:val="28"/>
          <w:szCs w:val="28"/>
          <w:lang w:val="zh-CN" w:eastAsia="zh-CN" w:bidi="ar-SA"/>
          <w14:textFill>
            <w14:solidFill>
              <w14:schemeClr w14:val="tx1"/>
            </w14:solidFill>
          </w14:textFill>
        </w:rPr>
        <w:t>参加政府采购活动前三年内，在经营活动中没有重大违法记录的书面声明（加盖公章）；</w:t>
      </w:r>
    </w:p>
    <w:p w14:paraId="15B117EF">
      <w:pPr>
        <w:numPr>
          <w:ilvl w:val="0"/>
          <w:numId w:val="0"/>
        </w:numPr>
        <w:autoSpaceDE w:val="0"/>
        <w:autoSpaceDN w:val="0"/>
        <w:adjustRightInd w:val="0"/>
        <w:spacing w:line="472" w:lineRule="exact"/>
        <w:ind w:firstLine="560" w:firstLineChars="200"/>
        <w:rPr>
          <w:rFonts w:hint="eastAsia" w:ascii="宋体" w:hAnsi="宋体" w:eastAsia="宋体" w:cs="Times New Roman"/>
          <w:color w:val="000000" w:themeColor="text1"/>
          <w:kern w:val="2"/>
          <w:sz w:val="28"/>
          <w:szCs w:val="28"/>
          <w:lang w:val="en-US" w:eastAsia="zh-CN" w:bidi="ar-SA"/>
          <w14:textFill>
            <w14:solidFill>
              <w14:schemeClr w14:val="tx1"/>
            </w14:solidFill>
          </w14:textFill>
        </w:rPr>
      </w:pP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2-8、具有履行合同所必需的设备和专业技术能力的书面声明（格式自拟）；</w:t>
      </w:r>
    </w:p>
    <w:bookmarkEnd w:id="0"/>
    <w:bookmarkEnd w:id="1"/>
    <w:p w14:paraId="09A7D220">
      <w:pPr>
        <w:numPr>
          <w:ilvl w:val="0"/>
          <w:numId w:val="0"/>
        </w:numPr>
        <w:autoSpaceDE w:val="0"/>
        <w:autoSpaceDN w:val="0"/>
        <w:adjustRightInd w:val="0"/>
        <w:spacing w:line="472" w:lineRule="exact"/>
        <w:ind w:firstLine="560" w:firstLineChars="200"/>
        <w:rPr>
          <w:rFonts w:hint="eastAsia" w:ascii="宋体" w:hAnsi="宋体" w:eastAsia="宋体" w:cs="Times New Roman"/>
          <w:color w:val="000000" w:themeColor="text1"/>
          <w:kern w:val="2"/>
          <w:sz w:val="28"/>
          <w:szCs w:val="28"/>
          <w:lang w:val="en-US" w:eastAsia="zh-CN" w:bidi="ar-SA"/>
          <w14:textFill>
            <w14:solidFill>
              <w14:schemeClr w14:val="tx1"/>
            </w14:solidFill>
          </w14:textFill>
        </w:rPr>
      </w:pP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2-9、投标保证金银行转账凭证（复印件加盖公章）。</w:t>
      </w:r>
    </w:p>
    <w:p w14:paraId="72FDA9AE">
      <w:pPr>
        <w:autoSpaceDE w:val="0"/>
        <w:autoSpaceDN w:val="0"/>
        <w:adjustRightInd w:val="0"/>
        <w:snapToGrid w:val="0"/>
        <w:spacing w:line="472" w:lineRule="exact"/>
        <w:ind w:firstLine="562" w:firstLineChars="200"/>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w:t>
      </w:r>
      <w:r>
        <w:rPr>
          <w:rFonts w:ascii="宋体" w:hAnsi="宋体"/>
          <w:b/>
          <w:bCs/>
          <w:color w:val="000000" w:themeColor="text1"/>
          <w:sz w:val="28"/>
          <w:szCs w:val="28"/>
          <w14:textFill>
            <w14:solidFill>
              <w14:schemeClr w14:val="tx1"/>
            </w14:solidFill>
          </w14:textFill>
        </w:rPr>
        <w:t>本次招标项目</w:t>
      </w:r>
      <w:r>
        <w:rPr>
          <w:rFonts w:hint="eastAsia" w:ascii="宋体" w:hAnsi="宋体"/>
          <w:b/>
          <w:bCs/>
          <w:color w:val="000000" w:themeColor="text1"/>
          <w:sz w:val="28"/>
          <w:szCs w:val="28"/>
          <w14:textFill>
            <w14:solidFill>
              <w14:schemeClr w14:val="tx1"/>
            </w14:solidFill>
          </w14:textFill>
        </w:rPr>
        <w:t>不</w:t>
      </w:r>
      <w:r>
        <w:rPr>
          <w:rFonts w:ascii="宋体" w:hAnsi="宋体"/>
          <w:b/>
          <w:bCs/>
          <w:color w:val="000000" w:themeColor="text1"/>
          <w:sz w:val="28"/>
          <w:szCs w:val="28"/>
          <w14:textFill>
            <w14:solidFill>
              <w14:schemeClr w14:val="tx1"/>
            </w14:solidFill>
          </w14:textFill>
        </w:rPr>
        <w:t>接受联合体投标</w:t>
      </w:r>
      <w:r>
        <w:rPr>
          <w:rFonts w:hint="eastAsia" w:ascii="宋体" w:hAnsi="宋体"/>
          <w:b/>
          <w:bCs/>
          <w:color w:val="000000" w:themeColor="text1"/>
          <w:sz w:val="28"/>
          <w:szCs w:val="28"/>
          <w14:textFill>
            <w14:solidFill>
              <w14:schemeClr w14:val="tx1"/>
            </w14:solidFill>
          </w14:textFill>
        </w:rPr>
        <w:t>。）</w:t>
      </w:r>
    </w:p>
    <w:p w14:paraId="4C3CC8E5">
      <w:pPr>
        <w:autoSpaceDE w:val="0"/>
        <w:autoSpaceDN w:val="0"/>
        <w:adjustRightInd w:val="0"/>
        <w:spacing w:line="472" w:lineRule="exact"/>
        <w:ind w:firstLine="570"/>
        <w:rPr>
          <w:rFonts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七、采购项目需要落实的政府采购政策：依据《中华人民共和国政府采购法》和《中华人民共和国政府采购实施条例》的有关规定，落实政府采购政策，详见文件。</w:t>
      </w:r>
    </w:p>
    <w:p w14:paraId="5BEC6784">
      <w:pPr>
        <w:autoSpaceDE w:val="0"/>
        <w:autoSpaceDN w:val="0"/>
        <w:adjustRightInd w:val="0"/>
        <w:spacing w:line="500" w:lineRule="exact"/>
        <w:ind w:firstLine="560" w:firstLineChars="200"/>
        <w:rPr>
          <w:rFonts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 xml:space="preserve">1、《财政部 国家发展改革委关于印发〈节能产品政府采购实施意见〉的通知》（财库〔2004〕185号）； </w:t>
      </w:r>
    </w:p>
    <w:p w14:paraId="4C2AECD6">
      <w:pPr>
        <w:autoSpaceDE w:val="0"/>
        <w:autoSpaceDN w:val="0"/>
        <w:adjustRightInd w:val="0"/>
        <w:spacing w:line="500" w:lineRule="exact"/>
        <w:ind w:firstLine="560" w:firstLineChars="200"/>
        <w:rPr>
          <w:rFonts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 xml:space="preserve">2、《国务院办公厅关于建立政府强制采购节能产品制度的通知》（国办发〔2007〕51号）； </w:t>
      </w:r>
    </w:p>
    <w:p w14:paraId="3F8875A6">
      <w:pPr>
        <w:autoSpaceDE w:val="0"/>
        <w:autoSpaceDN w:val="0"/>
        <w:adjustRightInd w:val="0"/>
        <w:spacing w:line="500" w:lineRule="exact"/>
        <w:ind w:firstLine="560" w:firstLineChars="200"/>
        <w:rPr>
          <w:rFonts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 xml:space="preserve">3、《财政部环保总局关于环境标志产品政府采购实施的意见》（财库〔2006〕90号）； </w:t>
      </w:r>
    </w:p>
    <w:p w14:paraId="5859FA8C">
      <w:pPr>
        <w:autoSpaceDE w:val="0"/>
        <w:autoSpaceDN w:val="0"/>
        <w:adjustRightInd w:val="0"/>
        <w:spacing w:line="500" w:lineRule="exact"/>
        <w:ind w:firstLine="560" w:firstLineChars="200"/>
        <w:rPr>
          <w:rFonts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4、《政府采购促进中小企业发展</w:t>
      </w:r>
      <w:r>
        <w:rPr>
          <w:rFonts w:hint="eastAsia" w:ascii="宋体" w:hAnsi="宋体"/>
          <w:color w:val="000000" w:themeColor="text1"/>
          <w:sz w:val="28"/>
          <w:szCs w:val="28"/>
          <w14:textFill>
            <w14:solidFill>
              <w14:schemeClr w14:val="tx1"/>
            </w14:solidFill>
          </w14:textFill>
        </w:rPr>
        <w:t>管理</w:t>
      </w:r>
      <w:r>
        <w:rPr>
          <w:rFonts w:hint="eastAsia" w:ascii="宋体" w:hAnsi="宋体"/>
          <w:color w:val="000000" w:themeColor="text1"/>
          <w:sz w:val="28"/>
          <w:szCs w:val="28"/>
          <w:lang w:val="zh-CN"/>
          <w14:textFill>
            <w14:solidFill>
              <w14:schemeClr w14:val="tx1"/>
            </w14:solidFill>
          </w14:textFill>
        </w:rPr>
        <w:t>办法》（财库〔20</w:t>
      </w:r>
      <w:r>
        <w:rPr>
          <w:rFonts w:hint="eastAsia" w:ascii="宋体" w:hAnsi="宋体"/>
          <w:color w:val="000000" w:themeColor="text1"/>
          <w:sz w:val="28"/>
          <w:szCs w:val="28"/>
          <w14:textFill>
            <w14:solidFill>
              <w14:schemeClr w14:val="tx1"/>
            </w14:solidFill>
          </w14:textFill>
        </w:rPr>
        <w:t>20</w:t>
      </w:r>
      <w:r>
        <w:rPr>
          <w:rFonts w:hint="eastAsia" w:ascii="宋体" w:hAnsi="宋体"/>
          <w:color w:val="000000" w:themeColor="text1"/>
          <w:sz w:val="28"/>
          <w:szCs w:val="28"/>
          <w:lang w:val="zh-CN"/>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46</w:t>
      </w:r>
      <w:r>
        <w:rPr>
          <w:rFonts w:hint="eastAsia" w:ascii="宋体" w:hAnsi="宋体"/>
          <w:color w:val="000000" w:themeColor="text1"/>
          <w:sz w:val="28"/>
          <w:szCs w:val="28"/>
          <w:lang w:val="zh-CN"/>
          <w14:textFill>
            <w14:solidFill>
              <w14:schemeClr w14:val="tx1"/>
            </w14:solidFill>
          </w14:textFill>
        </w:rPr>
        <w:t xml:space="preserve">号）； </w:t>
      </w:r>
    </w:p>
    <w:p w14:paraId="294B9A02">
      <w:pPr>
        <w:autoSpaceDE w:val="0"/>
        <w:autoSpaceDN w:val="0"/>
        <w:adjustRightInd w:val="0"/>
        <w:spacing w:line="500" w:lineRule="exact"/>
        <w:ind w:firstLine="560" w:firstLineChars="200"/>
        <w:rPr>
          <w:rFonts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5、《财政部 司法部关于政府采购支持监狱企业发展有关问题的通知》（财库〔2014〕68号）；</w:t>
      </w:r>
    </w:p>
    <w:p w14:paraId="2BFC00BD">
      <w:pPr>
        <w:autoSpaceDE w:val="0"/>
        <w:autoSpaceDN w:val="0"/>
        <w:adjustRightInd w:val="0"/>
        <w:spacing w:line="460" w:lineRule="exact"/>
        <w:ind w:firstLine="560" w:firstLineChars="200"/>
        <w:rPr>
          <w:rFonts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6、《三部门联合发布关于促进残疾人就业政府采购政策的通知》（财库〔2017〕141号）。</w:t>
      </w:r>
    </w:p>
    <w:p w14:paraId="6B97F907">
      <w:pPr>
        <w:keepNext w:val="0"/>
        <w:keepLines w:val="0"/>
        <w:pageBreakBefore w:val="0"/>
        <w:kinsoku/>
        <w:wordWrap/>
        <w:overflowPunct/>
        <w:topLinePunct w:val="0"/>
        <w:autoSpaceDE w:val="0"/>
        <w:autoSpaceDN w:val="0"/>
        <w:bidi w:val="0"/>
        <w:adjustRightInd w:val="0"/>
        <w:spacing w:line="470" w:lineRule="exact"/>
        <w:ind w:firstLine="570"/>
        <w:textAlignment w:val="auto"/>
        <w:rPr>
          <w:rFonts w:hint="eastAsia"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八、竞争性磋商文件发售：</w:t>
      </w:r>
    </w:p>
    <w:p w14:paraId="403CE6B5">
      <w:pPr>
        <w:autoSpaceDE w:val="0"/>
        <w:autoSpaceDN w:val="0"/>
        <w:adjustRightInd w:val="0"/>
        <w:spacing w:line="472" w:lineRule="exact"/>
        <w:ind w:firstLine="560" w:firstLineChars="200"/>
        <w:rPr>
          <w:rFonts w:hint="eastAsia"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1、发售时间：202</w:t>
      </w:r>
      <w:r>
        <w:rPr>
          <w:rFonts w:hint="eastAsia" w:ascii="宋体" w:hAnsi="宋体"/>
          <w:color w:val="000000" w:themeColor="text1"/>
          <w:sz w:val="28"/>
          <w:szCs w:val="28"/>
          <w:lang w:val="en-US" w:eastAsia="zh-CN"/>
          <w14:textFill>
            <w14:solidFill>
              <w14:schemeClr w14:val="tx1"/>
            </w14:solidFill>
          </w14:textFill>
        </w:rPr>
        <w:t>5</w:t>
      </w:r>
      <w:r>
        <w:rPr>
          <w:rFonts w:hint="eastAsia" w:ascii="宋体" w:hAnsi="宋体"/>
          <w:color w:val="000000" w:themeColor="text1"/>
          <w:sz w:val="28"/>
          <w:szCs w:val="28"/>
          <w:lang w:val="zh-CN"/>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8</w:t>
      </w:r>
      <w:r>
        <w:rPr>
          <w:rFonts w:hint="eastAsia" w:ascii="宋体" w:hAnsi="宋体"/>
          <w:color w:val="000000" w:themeColor="text1"/>
          <w:sz w:val="28"/>
          <w:szCs w:val="28"/>
          <w:lang w:val="zh-CN"/>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22</w:t>
      </w:r>
      <w:r>
        <w:rPr>
          <w:rFonts w:hint="eastAsia" w:ascii="宋体" w:hAnsi="宋体"/>
          <w:color w:val="000000" w:themeColor="text1"/>
          <w:sz w:val="28"/>
          <w:szCs w:val="28"/>
          <w:lang w:val="zh-CN"/>
          <w14:textFill>
            <w14:solidFill>
              <w14:schemeClr w14:val="tx1"/>
            </w14:solidFill>
          </w14:textFill>
        </w:rPr>
        <w:t>日至202</w:t>
      </w:r>
      <w:r>
        <w:rPr>
          <w:rFonts w:hint="eastAsia" w:ascii="宋体" w:hAnsi="宋体"/>
          <w:color w:val="000000" w:themeColor="text1"/>
          <w:sz w:val="28"/>
          <w:szCs w:val="28"/>
          <w:lang w:val="en-US" w:eastAsia="zh-CN"/>
          <w14:textFill>
            <w14:solidFill>
              <w14:schemeClr w14:val="tx1"/>
            </w14:solidFill>
          </w14:textFill>
        </w:rPr>
        <w:t>5</w:t>
      </w:r>
      <w:r>
        <w:rPr>
          <w:rFonts w:hint="eastAsia" w:ascii="宋体" w:hAnsi="宋体"/>
          <w:color w:val="000000" w:themeColor="text1"/>
          <w:sz w:val="28"/>
          <w:szCs w:val="28"/>
          <w:lang w:val="zh-CN"/>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8</w:t>
      </w:r>
      <w:r>
        <w:rPr>
          <w:rFonts w:hint="eastAsia" w:ascii="宋体" w:hAnsi="宋体"/>
          <w:color w:val="000000" w:themeColor="text1"/>
          <w:sz w:val="28"/>
          <w:szCs w:val="28"/>
          <w:lang w:val="zh-CN"/>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28</w:t>
      </w:r>
      <w:bookmarkStart w:id="2" w:name="_GoBack"/>
      <w:bookmarkEnd w:id="2"/>
      <w:r>
        <w:rPr>
          <w:rFonts w:hint="eastAsia" w:ascii="宋体" w:hAnsi="宋体"/>
          <w:color w:val="000000" w:themeColor="text1"/>
          <w:sz w:val="28"/>
          <w:szCs w:val="28"/>
          <w:lang w:val="zh-CN"/>
          <w14:textFill>
            <w14:solidFill>
              <w14:schemeClr w14:val="tx1"/>
            </w14:solidFill>
          </w14:textFill>
        </w:rPr>
        <w:t>日每天上午9:00-12:00，下午14:00-17:00(节假日除外)。</w:t>
      </w:r>
    </w:p>
    <w:p w14:paraId="2C3EDE01">
      <w:pPr>
        <w:autoSpaceDE w:val="0"/>
        <w:autoSpaceDN w:val="0"/>
        <w:adjustRightInd w:val="0"/>
        <w:spacing w:line="472" w:lineRule="exact"/>
        <w:ind w:firstLine="560" w:firstLineChars="200"/>
        <w:rPr>
          <w:rFonts w:hint="eastAsia"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2、发售地点及要求：购买招标文件时需提供单位介绍信及身份证（原件及复印件加盖公章）前往陕西省中诚信招标有限公司（西安市南二环西段21号华融国际商务大厦A座</w:t>
      </w:r>
      <w:r>
        <w:rPr>
          <w:rFonts w:hint="eastAsia" w:ascii="宋体" w:hAnsi="宋体"/>
          <w:color w:val="000000" w:themeColor="text1"/>
          <w:sz w:val="28"/>
          <w:szCs w:val="28"/>
          <w:lang w:val="en-US" w:eastAsia="zh-CN"/>
          <w14:textFill>
            <w14:solidFill>
              <w14:schemeClr w14:val="tx1"/>
            </w14:solidFill>
          </w14:textFill>
        </w:rPr>
        <w:t>11E</w:t>
      </w:r>
      <w:r>
        <w:rPr>
          <w:rFonts w:hint="eastAsia" w:ascii="宋体" w:hAnsi="宋体"/>
          <w:color w:val="000000" w:themeColor="text1"/>
          <w:sz w:val="28"/>
          <w:szCs w:val="28"/>
          <w:lang w:val="zh-CN"/>
          <w14:textFill>
            <w14:solidFill>
              <w14:schemeClr w14:val="tx1"/>
            </w14:solidFill>
          </w14:textFill>
        </w:rPr>
        <w:t>）购买。</w:t>
      </w:r>
    </w:p>
    <w:p w14:paraId="2CB50139">
      <w:pPr>
        <w:pStyle w:val="5"/>
        <w:rPr>
          <w:rFonts w:hint="eastAsia" w:ascii="宋体" w:hAnsi="宋体" w:eastAsia="宋体" w:cs="Times New Roman"/>
          <w:color w:val="000000" w:themeColor="text1"/>
          <w:kern w:val="2"/>
          <w:sz w:val="28"/>
          <w:szCs w:val="28"/>
          <w:lang w:val="zh-CN" w:eastAsia="zh-CN" w:bidi="ar-SA"/>
          <w14:textFill>
            <w14:solidFill>
              <w14:schemeClr w14:val="tx1"/>
            </w14:solidFill>
          </w14:textFill>
        </w:rPr>
      </w:pPr>
      <w:r>
        <w:rPr>
          <w:rFonts w:hint="eastAsia" w:ascii="宋体" w:hAnsi="宋体" w:eastAsia="宋体" w:cs="Times New Roman"/>
          <w:color w:val="000000" w:themeColor="text1"/>
          <w:kern w:val="2"/>
          <w:sz w:val="28"/>
          <w:szCs w:val="28"/>
          <w:lang w:val="zh-CN" w:eastAsia="zh-CN" w:bidi="ar-SA"/>
          <w14:textFill>
            <w14:solidFill>
              <w14:schemeClr w14:val="tx1"/>
            </w14:solidFill>
          </w14:textFill>
        </w:rPr>
        <w:t>3、文件售价：招标文件每套售价</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500</w:t>
      </w:r>
      <w:r>
        <w:rPr>
          <w:rFonts w:hint="eastAsia" w:ascii="宋体" w:hAnsi="宋体" w:eastAsia="宋体" w:cs="Times New Roman"/>
          <w:color w:val="000000" w:themeColor="text1"/>
          <w:kern w:val="2"/>
          <w:sz w:val="28"/>
          <w:szCs w:val="28"/>
          <w:lang w:val="zh-CN" w:eastAsia="zh-CN" w:bidi="ar-SA"/>
          <w14:textFill>
            <w14:solidFill>
              <w14:schemeClr w14:val="tx1"/>
            </w14:solidFill>
          </w14:textFill>
        </w:rPr>
        <w:t>元（人民币），售后不退。</w:t>
      </w:r>
    </w:p>
    <w:p w14:paraId="55642FB5">
      <w:pPr>
        <w:autoSpaceDE w:val="0"/>
        <w:autoSpaceDN w:val="0"/>
        <w:adjustRightInd w:val="0"/>
        <w:spacing w:line="472" w:lineRule="exact"/>
        <w:ind w:firstLine="560" w:firstLineChars="200"/>
        <w:rPr>
          <w:rFonts w:hint="eastAsia"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九、竞争性磋商响应文件递交截止时间及开标时间和地点</w:t>
      </w:r>
    </w:p>
    <w:p w14:paraId="3EE32F3D">
      <w:pPr>
        <w:autoSpaceDE w:val="0"/>
        <w:autoSpaceDN w:val="0"/>
        <w:adjustRightInd w:val="0"/>
        <w:spacing w:line="472" w:lineRule="exact"/>
        <w:ind w:firstLine="560" w:firstLineChars="200"/>
        <w:rPr>
          <w:rFonts w:hint="eastAsia"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1、竞争性磋商响应文件递交截止时间：202</w:t>
      </w:r>
      <w:r>
        <w:rPr>
          <w:rFonts w:hint="eastAsia" w:ascii="宋体" w:hAnsi="宋体"/>
          <w:color w:val="000000" w:themeColor="text1"/>
          <w:sz w:val="28"/>
          <w:szCs w:val="28"/>
          <w:lang w:val="en-US" w:eastAsia="zh-CN"/>
          <w14:textFill>
            <w14:solidFill>
              <w14:schemeClr w14:val="tx1"/>
            </w14:solidFill>
          </w14:textFill>
        </w:rPr>
        <w:t>5</w:t>
      </w:r>
      <w:r>
        <w:rPr>
          <w:rFonts w:hint="eastAsia" w:ascii="宋体" w:hAnsi="宋体"/>
          <w:color w:val="000000" w:themeColor="text1"/>
          <w:sz w:val="28"/>
          <w:szCs w:val="28"/>
          <w:lang w:val="zh-CN"/>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9</w:t>
      </w:r>
      <w:r>
        <w:rPr>
          <w:rFonts w:hint="eastAsia" w:ascii="宋体" w:hAnsi="宋体"/>
          <w:color w:val="000000" w:themeColor="text1"/>
          <w:sz w:val="28"/>
          <w:szCs w:val="28"/>
          <w:lang w:val="zh-CN"/>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2</w:t>
      </w:r>
      <w:r>
        <w:rPr>
          <w:rFonts w:hint="eastAsia" w:ascii="宋体" w:hAnsi="宋体"/>
          <w:color w:val="000000" w:themeColor="text1"/>
          <w:sz w:val="28"/>
          <w:szCs w:val="28"/>
          <w:lang w:val="zh-CN"/>
          <w14:textFill>
            <w14:solidFill>
              <w14:schemeClr w14:val="tx1"/>
            </w14:solidFill>
          </w14:textFill>
        </w:rPr>
        <w:t>日</w:t>
      </w:r>
      <w:r>
        <w:rPr>
          <w:rFonts w:hint="eastAsia" w:ascii="宋体" w:hAnsi="宋体"/>
          <w:color w:val="000000" w:themeColor="text1"/>
          <w:sz w:val="28"/>
          <w:szCs w:val="28"/>
          <w:lang w:val="en-US" w:eastAsia="zh-CN"/>
          <w14:textFill>
            <w14:solidFill>
              <w14:schemeClr w14:val="tx1"/>
            </w14:solidFill>
          </w14:textFill>
        </w:rPr>
        <w:t>14:30</w:t>
      </w:r>
      <w:r>
        <w:rPr>
          <w:rFonts w:hint="eastAsia" w:ascii="宋体" w:hAnsi="宋体"/>
          <w:color w:val="000000" w:themeColor="text1"/>
          <w:sz w:val="28"/>
          <w:szCs w:val="28"/>
          <w:lang w:val="zh-CN"/>
          <w14:textFill>
            <w14:solidFill>
              <w14:schemeClr w14:val="tx1"/>
            </w14:solidFill>
          </w14:textFill>
        </w:rPr>
        <w:t>整</w:t>
      </w:r>
    </w:p>
    <w:p w14:paraId="21C74825">
      <w:pPr>
        <w:autoSpaceDE w:val="0"/>
        <w:autoSpaceDN w:val="0"/>
        <w:adjustRightInd w:val="0"/>
        <w:spacing w:line="472" w:lineRule="exact"/>
        <w:ind w:firstLine="560" w:firstLineChars="200"/>
        <w:rPr>
          <w:rFonts w:hint="eastAsia"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2、开标时间：202</w:t>
      </w:r>
      <w:r>
        <w:rPr>
          <w:rFonts w:hint="eastAsia" w:ascii="宋体" w:hAnsi="宋体"/>
          <w:color w:val="000000" w:themeColor="text1"/>
          <w:sz w:val="28"/>
          <w:szCs w:val="28"/>
          <w:lang w:val="en-US" w:eastAsia="zh-CN"/>
          <w14:textFill>
            <w14:solidFill>
              <w14:schemeClr w14:val="tx1"/>
            </w14:solidFill>
          </w14:textFill>
        </w:rPr>
        <w:t>5</w:t>
      </w:r>
      <w:r>
        <w:rPr>
          <w:rFonts w:hint="eastAsia" w:ascii="宋体" w:hAnsi="宋体"/>
          <w:color w:val="000000" w:themeColor="text1"/>
          <w:sz w:val="28"/>
          <w:szCs w:val="28"/>
          <w:lang w:val="zh-CN"/>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9</w:t>
      </w:r>
      <w:r>
        <w:rPr>
          <w:rFonts w:hint="eastAsia" w:ascii="宋体" w:hAnsi="宋体"/>
          <w:color w:val="000000" w:themeColor="text1"/>
          <w:sz w:val="28"/>
          <w:szCs w:val="28"/>
          <w:lang w:val="zh-CN"/>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2</w:t>
      </w:r>
      <w:r>
        <w:rPr>
          <w:rFonts w:hint="eastAsia" w:ascii="宋体" w:hAnsi="宋体"/>
          <w:color w:val="000000" w:themeColor="text1"/>
          <w:sz w:val="28"/>
          <w:szCs w:val="28"/>
          <w:lang w:val="zh-CN"/>
          <w14:textFill>
            <w14:solidFill>
              <w14:schemeClr w14:val="tx1"/>
            </w14:solidFill>
          </w14:textFill>
        </w:rPr>
        <w:t>日</w:t>
      </w:r>
      <w:r>
        <w:rPr>
          <w:rFonts w:hint="eastAsia" w:ascii="宋体" w:hAnsi="宋体"/>
          <w:color w:val="000000" w:themeColor="text1"/>
          <w:sz w:val="28"/>
          <w:szCs w:val="28"/>
          <w:lang w:val="en-US" w:eastAsia="zh-CN"/>
          <w14:textFill>
            <w14:solidFill>
              <w14:schemeClr w14:val="tx1"/>
            </w14:solidFill>
          </w14:textFill>
        </w:rPr>
        <w:t>14:30</w:t>
      </w:r>
      <w:r>
        <w:rPr>
          <w:rFonts w:hint="eastAsia" w:ascii="宋体" w:hAnsi="宋体"/>
          <w:color w:val="000000" w:themeColor="text1"/>
          <w:sz w:val="28"/>
          <w:szCs w:val="28"/>
          <w:lang w:val="zh-CN"/>
          <w14:textFill>
            <w14:solidFill>
              <w14:schemeClr w14:val="tx1"/>
            </w14:solidFill>
          </w14:textFill>
        </w:rPr>
        <w:t>整</w:t>
      </w:r>
    </w:p>
    <w:p w14:paraId="20C51F82">
      <w:pPr>
        <w:autoSpaceDE w:val="0"/>
        <w:autoSpaceDN w:val="0"/>
        <w:adjustRightInd w:val="0"/>
        <w:spacing w:line="472" w:lineRule="exact"/>
        <w:ind w:firstLine="560" w:firstLineChars="200"/>
        <w:rPr>
          <w:rFonts w:hint="eastAsia"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3、竞争性磋商响应文件递交/开标地点：陕西省中诚信招标有限公司会议室（西安市南二环西段21号华融国际商务大厦A座</w:t>
      </w:r>
      <w:r>
        <w:rPr>
          <w:rFonts w:hint="eastAsia" w:ascii="宋体" w:hAnsi="宋体"/>
          <w:color w:val="000000" w:themeColor="text1"/>
          <w:sz w:val="28"/>
          <w:szCs w:val="28"/>
          <w:lang w:val="en-US" w:eastAsia="zh-CN"/>
          <w14:textFill>
            <w14:solidFill>
              <w14:schemeClr w14:val="tx1"/>
            </w14:solidFill>
          </w14:textFill>
        </w:rPr>
        <w:t>15F</w:t>
      </w:r>
      <w:r>
        <w:rPr>
          <w:rFonts w:hint="eastAsia" w:ascii="宋体" w:hAnsi="宋体"/>
          <w:color w:val="000000" w:themeColor="text1"/>
          <w:sz w:val="28"/>
          <w:szCs w:val="28"/>
          <w:lang w:val="zh-CN"/>
          <w14:textFill>
            <w14:solidFill>
              <w14:schemeClr w14:val="tx1"/>
            </w14:solidFill>
          </w14:textFill>
        </w:rPr>
        <w:t>）。</w:t>
      </w:r>
    </w:p>
    <w:p w14:paraId="198CD4D5">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olor w:val="000000" w:themeColor="text1"/>
          <w:sz w:val="28"/>
          <w:szCs w:val="28"/>
          <w:lang w:eastAsia="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十、采购项目联系人：王</w:t>
      </w:r>
      <w:r>
        <w:rPr>
          <w:rFonts w:hint="eastAsia" w:ascii="宋体" w:hAnsi="宋体"/>
          <w:color w:val="000000" w:themeColor="text1"/>
          <w:sz w:val="28"/>
          <w:szCs w:val="28"/>
          <w:lang w:val="en-US" w:eastAsia="zh-CN"/>
          <w14:textFill>
            <w14:solidFill>
              <w14:schemeClr w14:val="tx1"/>
            </w14:solidFill>
          </w14:textFill>
        </w:rPr>
        <w:t>工</w:t>
      </w:r>
    </w:p>
    <w:p w14:paraId="6EA168B3">
      <w:pPr>
        <w:keepNext w:val="0"/>
        <w:keepLines w:val="0"/>
        <w:pageBreakBefore w:val="0"/>
        <w:widowControl w:val="0"/>
        <w:kinsoku/>
        <w:wordWrap/>
        <w:overflowPunct/>
        <w:topLinePunct w:val="0"/>
        <w:autoSpaceDE w:val="0"/>
        <w:autoSpaceDN w:val="0"/>
        <w:bidi w:val="0"/>
        <w:adjustRightInd w:val="0"/>
        <w:snapToGrid/>
        <w:spacing w:line="500" w:lineRule="exact"/>
        <w:ind w:firstLine="1223" w:firstLineChars="437"/>
        <w:textAlignment w:val="auto"/>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联系方式：029-8</w:t>
      </w:r>
      <w:r>
        <w:rPr>
          <w:rFonts w:hint="eastAsia" w:ascii="宋体" w:hAnsi="宋体"/>
          <w:color w:val="000000" w:themeColor="text1"/>
          <w:sz w:val="28"/>
          <w:szCs w:val="28"/>
          <w:lang w:val="en-US" w:eastAsia="zh-CN"/>
          <w14:textFill>
            <w14:solidFill>
              <w14:schemeClr w14:val="tx1"/>
            </w14:solidFill>
          </w14:textFill>
        </w:rPr>
        <w:t>5561586</w:t>
      </w:r>
    </w:p>
    <w:p w14:paraId="03DAEE71">
      <w:pPr>
        <w:keepNext w:val="0"/>
        <w:keepLines w:val="0"/>
        <w:pageBreakBefore w:val="0"/>
        <w:widowControl w:val="0"/>
        <w:kinsoku/>
        <w:wordWrap/>
        <w:overflowPunct/>
        <w:topLinePunct w:val="0"/>
        <w:autoSpaceDE w:val="0"/>
        <w:autoSpaceDN w:val="0"/>
        <w:bidi w:val="0"/>
        <w:adjustRightInd w:val="0"/>
        <w:snapToGrid/>
        <w:spacing w:line="500" w:lineRule="exact"/>
        <w:ind w:firstLine="1223" w:firstLineChars="437"/>
        <w:textAlignment w:val="auto"/>
        <w:rPr>
          <w:rFonts w:hint="eastAsia"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采购代理机构开户名称：陕西省中诚信招标有限公司</w:t>
      </w:r>
    </w:p>
    <w:p w14:paraId="6DDF105D">
      <w:pPr>
        <w:keepNext w:val="0"/>
        <w:keepLines w:val="0"/>
        <w:pageBreakBefore w:val="0"/>
        <w:widowControl w:val="0"/>
        <w:kinsoku/>
        <w:wordWrap/>
        <w:overflowPunct/>
        <w:topLinePunct w:val="0"/>
        <w:autoSpaceDE w:val="0"/>
        <w:autoSpaceDN w:val="0"/>
        <w:bidi w:val="0"/>
        <w:adjustRightInd w:val="0"/>
        <w:snapToGrid/>
        <w:spacing w:line="500" w:lineRule="exact"/>
        <w:ind w:firstLine="1223" w:firstLineChars="437"/>
        <w:textAlignment w:val="auto"/>
        <w:rPr>
          <w:rFonts w:hint="eastAsia"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 xml:space="preserve">开户行名称：中国工商银行股份有限公司西安南关支行 </w:t>
      </w:r>
    </w:p>
    <w:p w14:paraId="7F19244B">
      <w:pPr>
        <w:keepNext w:val="0"/>
        <w:keepLines w:val="0"/>
        <w:pageBreakBefore w:val="0"/>
        <w:widowControl w:val="0"/>
        <w:kinsoku/>
        <w:wordWrap/>
        <w:overflowPunct/>
        <w:topLinePunct w:val="0"/>
        <w:autoSpaceDE w:val="0"/>
        <w:autoSpaceDN w:val="0"/>
        <w:bidi w:val="0"/>
        <w:adjustRightInd w:val="0"/>
        <w:snapToGrid/>
        <w:spacing w:line="500" w:lineRule="exact"/>
        <w:ind w:firstLine="1223" w:firstLineChars="437"/>
        <w:textAlignment w:val="auto"/>
        <w:rPr>
          <w:rFonts w:hint="eastAsia"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账号：3700021509024518741</w:t>
      </w:r>
    </w:p>
    <w:p w14:paraId="79919736">
      <w:pPr>
        <w:autoSpaceDE w:val="0"/>
        <w:autoSpaceDN w:val="0"/>
        <w:adjustRightInd w:val="0"/>
        <w:spacing w:line="360" w:lineRule="auto"/>
        <w:jc w:val="center"/>
        <w:rPr>
          <w:rFonts w:ascii="宋体" w:hAnsi="宋体"/>
          <w:b/>
          <w:bCs/>
          <w:color w:val="000000" w:themeColor="text1"/>
          <w:sz w:val="44"/>
          <w:szCs w:val="44"/>
          <w:lang w:val="zh-CN"/>
          <w14:textFill>
            <w14:solidFill>
              <w14:schemeClr w14:val="tx1"/>
            </w14:solidFill>
          </w14:textFill>
        </w:rPr>
      </w:pPr>
    </w:p>
    <w:p w14:paraId="13CE5D4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5D52BB"/>
    <w:rsid w:val="535D52BB"/>
    <w:rsid w:val="70FA3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4"/>
    <w:basedOn w:val="1"/>
    <w:next w:val="1"/>
    <w:qFormat/>
    <w:uiPriority w:val="0"/>
    <w:pPr>
      <w:keepNext/>
      <w:spacing w:line="600" w:lineRule="exact"/>
      <w:jc w:val="center"/>
      <w:outlineLvl w:val="3"/>
    </w:pPr>
    <w:rPr>
      <w:rFonts w:ascii="楷体_GB2312" w:eastAsia="楷体_GB2312"/>
      <w:sz w:val="3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next w:val="4"/>
    <w:qFormat/>
    <w:uiPriority w:val="99"/>
    <w:pPr>
      <w:ind w:firstLine="420" w:firstLineChars="100"/>
    </w:pPr>
  </w:style>
  <w:style w:type="paragraph" w:styleId="3">
    <w:name w:val="Body Text"/>
    <w:basedOn w:val="1"/>
    <w:next w:val="1"/>
    <w:qFormat/>
    <w:uiPriority w:val="0"/>
    <w:pPr>
      <w:jc w:val="left"/>
    </w:pPr>
    <w:rPr>
      <w:rFonts w:ascii="Copperplate Gothic Bold" w:hAnsi="Copperplate Gothic Bold"/>
      <w:sz w:val="28"/>
    </w:rPr>
  </w:style>
  <w:style w:type="paragraph" w:styleId="4">
    <w:name w:val="toc 6"/>
    <w:basedOn w:val="1"/>
    <w:next w:val="1"/>
    <w:unhideWhenUsed/>
    <w:qFormat/>
    <w:uiPriority w:val="39"/>
    <w:pPr>
      <w:ind w:left="1200"/>
      <w:jc w:val="left"/>
    </w:pPr>
    <w:rPr>
      <w:rFonts w:cs="Calibri"/>
      <w:sz w:val="20"/>
      <w:szCs w:val="20"/>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2025-08-21T06:03:00Z</dcterms:created>
  <dc:creator>Astronaut</dc:creator>
  <cp:lastModifiedBy>Astronaut</cp:lastModifiedBy>
  <dcterms:modified xsi:type="dcterms:W3CDTF">2025-08-21T06:07:09Z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9443276B81564C95A2374C1BADDAD4CB_11</vt:lpwstr>
  </property>
  <property fmtid="{D5CDD505-2E9C-101B-9397-08002B2CF9AE}" pid="4" name="KSOTemplateDocerSaveRecord">
    <vt:lpwstr>eyJoZGlkIjoiZThiYWE5MjljMjE0ZWJhNzJmNjM5ZjNlNzIzZGNhZWYiLCJ1c2VySWQiOiI1MzUzNzI2MDkifQ==</vt:lpwstr>
  </property>
</Properties>
</file>