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2"/>
        <w:gridCol w:w="692"/>
        <w:gridCol w:w="6473"/>
        <w:gridCol w:w="381"/>
        <w:gridCol w:w="454"/>
      </w:tblGrid>
      <w:tr w14:paraId="47253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5A4A0F9">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科学实验室</w:t>
            </w:r>
          </w:p>
        </w:tc>
      </w:tr>
      <w:tr w14:paraId="0967B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auto" w:sz="4" w:space="0"/>
              <w:left w:val="single" w:color="auto" w:sz="4" w:space="0"/>
              <w:bottom w:val="single" w:color="auto" w:sz="4" w:space="0"/>
              <w:right w:val="single" w:color="auto" w:sz="4" w:space="0"/>
            </w:tcBorders>
            <w:shd w:val="clear" w:color="auto" w:fill="auto"/>
            <w:vAlign w:val="center"/>
          </w:tcPr>
          <w:p w14:paraId="40DCEC70">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序号</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367F10FC">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名称</w:t>
            </w:r>
          </w:p>
        </w:tc>
        <w:tc>
          <w:tcPr>
            <w:tcW w:w="3797" w:type="pct"/>
            <w:tcBorders>
              <w:top w:val="single" w:color="auto" w:sz="4" w:space="0"/>
              <w:left w:val="single" w:color="auto" w:sz="4" w:space="0"/>
              <w:bottom w:val="single" w:color="auto" w:sz="4" w:space="0"/>
              <w:right w:val="single" w:color="auto" w:sz="4" w:space="0"/>
            </w:tcBorders>
            <w:shd w:val="clear" w:color="auto" w:fill="auto"/>
            <w:vAlign w:val="center"/>
          </w:tcPr>
          <w:p w14:paraId="7FAEAB7E">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品牌、型号和规格</w:t>
            </w: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tcPr>
          <w:p w14:paraId="2EF3EDFA">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单位</w:t>
            </w:r>
          </w:p>
        </w:tc>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14:paraId="645EF882">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数量</w:t>
            </w:r>
          </w:p>
        </w:tc>
      </w:tr>
      <w:tr w14:paraId="61E79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auto" w:sz="4" w:space="0"/>
              <w:left w:val="single" w:color="000000" w:sz="4" w:space="0"/>
              <w:bottom w:val="single" w:color="000000" w:sz="4" w:space="0"/>
              <w:right w:val="single" w:color="000000" w:sz="4" w:space="0"/>
            </w:tcBorders>
            <w:shd w:val="clear" w:color="auto" w:fill="auto"/>
            <w:vAlign w:val="center"/>
          </w:tcPr>
          <w:p w14:paraId="5D026CC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06" w:type="pct"/>
            <w:tcBorders>
              <w:top w:val="single" w:color="auto" w:sz="4" w:space="0"/>
              <w:left w:val="single" w:color="000000" w:sz="4" w:space="0"/>
              <w:bottom w:val="single" w:color="000000" w:sz="4" w:space="0"/>
              <w:right w:val="single" w:color="000000" w:sz="4" w:space="0"/>
            </w:tcBorders>
            <w:shd w:val="clear" w:color="auto" w:fill="auto"/>
            <w:vAlign w:val="center"/>
          </w:tcPr>
          <w:p w14:paraId="55B8849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智慧黑板</w:t>
            </w:r>
          </w:p>
        </w:tc>
        <w:tc>
          <w:tcPr>
            <w:tcW w:w="3797" w:type="pct"/>
            <w:tcBorders>
              <w:top w:val="single" w:color="auto" w:sz="4" w:space="0"/>
              <w:left w:val="single" w:color="000000" w:sz="4" w:space="0"/>
              <w:bottom w:val="single" w:color="000000" w:sz="4" w:space="0"/>
              <w:right w:val="single" w:color="000000" w:sz="4" w:space="0"/>
            </w:tcBorders>
            <w:shd w:val="clear" w:color="auto" w:fill="auto"/>
            <w:vAlign w:val="center"/>
          </w:tcPr>
          <w:p w14:paraId="1F78CA9A">
            <w:pPr>
              <w:keepNext w:val="0"/>
              <w:keepLines w:val="0"/>
              <w:widowControl/>
              <w:numPr>
                <w:ilvl w:val="0"/>
                <w:numId w:val="1"/>
              </w:numPr>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整体设计</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1.整机采用三拼接平面一体化设计，无推拉式结构及外露连接线，外观简洁。整机尺寸宽度≥4200mm，高度≥1200mm。整机屏幕边缘采用金属圆角包边防护。</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2.整机中间主屏及两侧副屏可支持多种媒介（普通粉笔、液体粉笔、水溶性粉笔等）进行板书书写，便于老师完整书写教学内容。</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3.中央主屏幕显示采用86英寸UHD超高清LED液晶屏，显示比例16:9，屏幕分辨率不低于3840*2160，具备防眩光效果。</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4.整机屏幕与屏幕保护层0贴合，减少显示面板与玻璃间的偏光、散射，画面显示更加清晰通透、可视角度更广。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5.屏幕显示灰度分辨等级达到256灰阶以上，保证画面显示效果细腻。</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二、电视系统</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6.采用红外触控方式，支持Windows系统中进行40点或以上触控，支持在Android系统中进行40点或以上触控。</w:t>
            </w:r>
          </w:p>
          <w:p w14:paraId="16470512">
            <w:pPr>
              <w:keepNext w:val="0"/>
              <w:keepLines w:val="0"/>
              <w:widowControl/>
              <w:numPr>
                <w:ilvl w:val="0"/>
                <w:numId w:val="2"/>
              </w:numPr>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★整机内置2.2声道扬声器，顶置朝前发声，10W高音扬声器2个，20W中低音扬声器2个，额定总功率60W。</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8.整机内置非独立外扩展的8阵列麦克风，拾音角度≥180°，可用于对教室环境音频进行采集，拾音距离≥12m。</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9.整机内置扬声器采用缝隙发声技术，喇叭采用槽式开口设计，不大于5.8mm</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三、整机功能</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10.整机具有减滤蓝光功能，可通过前置面板物理功能按键一键启用护眼模式，让师生视力健康得到保障。</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11.设备支持通过前置物理按键一键启动录屏功能，可将屏幕中显示的课件、音频内容与老师人声同时录制。</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12.★整机内置非独立式摄像头，采用一体化集成设计，摄像头数量≥1个。</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13.支持自定义图像设置，可对对比度、屏幕色温、图像亮度、亮度范围、色彩空间调节设置。</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14.★整机内置非独立式摄像头，视场角≥141度且水平视场角≥139度，可拍摄≥1600万像素的照片。</w:t>
            </w:r>
          </w:p>
          <w:p w14:paraId="04F01789">
            <w:pPr>
              <w:keepNext w:val="0"/>
              <w:keepLines w:val="0"/>
              <w:widowControl/>
              <w:numPr>
                <w:ilvl w:val="0"/>
                <w:numId w:val="3"/>
              </w:numPr>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整机支持纸质护眼模式，可以在任意通道任意画面任意软件所有显示内容下实现画面纹理的实时调整；支持纸质纹理：牛皮纸、素描纸、宣纸、水彩纸、水纹纸；支持透明度调节；支持色温调节。</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16.整机内置非独立的高清摄像头，可用于远程巡课，拍摄范围可以涵盖整机距离摄像头垂直法线左右水平距离各大于等于4米，左右最边缘深度大于等于2.3米范围内，并且可以AI识别人像。</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17.在任意信号源通道下，支持十指长按屏幕5秒和遥控器两种方式实现触摸锁定及解锁，触摸锁定时整机无法被触控操作。</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18.支持自定义开机通道，用户可设置默认通道，开机自动进入无需手动切换。</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19.整机设备自带地震预警软件。支持在地震预警页面中获取位置，可以手动进行位置校准。支持在地震预警页面中选择提醒阈值。支持在地震预警界面中开启和关闭地震预警服务。</w:t>
            </w:r>
          </w:p>
          <w:p w14:paraId="4A6F7B34">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lang w:val="en-US" w:eastAsia="zh-CN" w:bidi="ar"/>
              </w:rPr>
              <w:t>20.</w:t>
            </w:r>
            <w:r>
              <w:rPr>
                <w:rFonts w:hint="eastAsia" w:ascii="仿宋" w:hAnsi="仿宋" w:eastAsia="仿宋" w:cs="仿宋"/>
                <w:i w:val="0"/>
                <w:iCs w:val="0"/>
                <w:color w:val="000000"/>
                <w:kern w:val="0"/>
                <w:sz w:val="20"/>
                <w:szCs w:val="20"/>
                <w:highlight w:val="none"/>
                <w:u w:val="none"/>
                <w:lang w:val="en-US" w:eastAsia="zh-CN" w:bidi="ar"/>
              </w:rPr>
              <w:t>★整机Windows通道支持文件传输应用，支持通过扫码、wifi直联、超声三种方式与手机进行握手连接，实现文件传输功能。</w:t>
            </w:r>
          </w:p>
          <w:p w14:paraId="26417CCA">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21.★整机不低于支持蓝牙Bluetooth 5.4标准。</w:t>
            </w:r>
          </w:p>
          <w:p w14:paraId="4686CCCB">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四、安卓系统</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22.★嵌入式系统版本不低于Android 14，内存≥2GB，存储空间≥8GB。</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23.在安卓操作系统下，能对TV多媒体USB所读取到的课件文件进行自动归类，可快速分类查找文档、板书、图片、音视频，检索后可直接在界面中打开。</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24.安卓系统内置互动白板支持全局漫游，并能在工具栏中对全局内容进行预览和移动。</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五、电脑配置</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25.采用抽拉内置式模块化电脑，抽拉内置式，PC模块可插入整机，可实现无单独接线的插拔。按压式卡扣方式，无需工具即可快速拆卸电脑模块。</w:t>
            </w:r>
          </w:p>
          <w:p w14:paraId="7A639DD1">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26.性能相当于：主板采用H410或H510芯片组，搭载Intel 12代酷睿 i5CPU。内存：8GB DDR4笔记本内存或以上配置。硬盘：256GB SSD固态硬盘或以上配置。</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具有独立非外扩展的电脑USB接口：电脑上至少具备3个USB3.0 接口。</w:t>
            </w:r>
          </w:p>
        </w:tc>
        <w:tc>
          <w:tcPr>
            <w:tcW w:w="223" w:type="pct"/>
            <w:tcBorders>
              <w:top w:val="single" w:color="auto" w:sz="4" w:space="0"/>
              <w:left w:val="single" w:color="000000" w:sz="4" w:space="0"/>
              <w:bottom w:val="single" w:color="000000" w:sz="4" w:space="0"/>
              <w:right w:val="single" w:color="000000" w:sz="4" w:space="0"/>
            </w:tcBorders>
            <w:shd w:val="clear" w:color="auto" w:fill="auto"/>
            <w:vAlign w:val="center"/>
          </w:tcPr>
          <w:p w14:paraId="07C2A6B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auto" w:sz="4" w:space="0"/>
              <w:left w:val="single" w:color="000000" w:sz="4" w:space="0"/>
              <w:bottom w:val="single" w:color="000000" w:sz="4" w:space="0"/>
              <w:right w:val="single" w:color="000000" w:sz="4" w:space="0"/>
            </w:tcBorders>
            <w:shd w:val="clear" w:color="auto" w:fill="auto"/>
            <w:vAlign w:val="center"/>
          </w:tcPr>
          <w:p w14:paraId="065EBE4F">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r>
      <w:tr w14:paraId="7FC58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66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2ADC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F17F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教师演示讲台</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E171D">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规格：2400*700*900mm</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1、台面：采用12.7mm厚实芯理化板制作，切割处正反面去毛刺切口打磨平整。表面有良好的耐腐蚀性及具有良好的承重性能。</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2、柜体：全钢结构，采用1.0mm高强度镀锌钢板，切割折弯成型，组件焊接工艺，打磨平整，表面经环氧树脂喷涂处理；整体结构设计合理，预留电脑主机、键盘托、实物展台、教师电源安装位置。</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3、拉手：采用不锈钢拉手。</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4、门板及抽面：采用双层结构，组装式设计，保证单层钢板双面都喷涂处理，门板中间填充隔音材料，减少关门时产生的噪音。防撞胶垫：装于抽屉及门板内侧，减缓碰撞，保护柜体。</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5、不锈钢防腐合页：采用优质不锈钢模具一体成型。</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6、防腐三节静音导轨：三节滚珠滑轨，承重性强，滑动顺滑。</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7、固定桌脚：采用柜体内置可调ABS调整脚，保证调整脚前后都可以调节高低。</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3C69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张</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C3C6D">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r>
      <w:tr w14:paraId="70C71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0074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B3EC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教师演示电源</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BD4F9">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1、教师演示台配备总漏电保护和分组保护，可分组控制学生的高低压电源，确保学生实验安全方便；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2、教师电源总控采用不小于225*127mm尺寸的面板，具备智能控制按键，并能显示电源电压；</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3、教师交流电源通过智能控制按键直接选取0～24V电压，最小调节单元可达1V,额定电流3A；</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4、教师直流电源也是通过智能控制按键直接选取，调节范围为1.5～24V，分辨率可达0.1V,额定电流3A；</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5、低压大电流值为40A，自动关断；</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教学电源：220V交流输出为带安全门的插座，带有电源指示，学生低压交流电源可通过智能控制按键直接选取0～24V电压，最小调节单元为1V，分组输送至学生桌；低压直流电压教师能准确控制，最小调节单元为0.1V。</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7、教师演示电源技术要求满足：JY/T0374-2004《教学实验室设备电源系统》、GB4943.1-2022《音视频、信息技术和通信技术设备第1部分：安全要求》</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1、教师电源交流输出电压的测试符合标准。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2、教师电源直流稳压输出电压的测试符合标准。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3、机械强度之250N恒定力试验符合标准。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4、机械强度之外壳冲击试验符合标准。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5、未接地的可触及零部件符合标准。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6、抗电强度试验符合标准。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7、尺寸约500*260mm</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0844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45906">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r>
      <w:tr w14:paraId="7A146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0D04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5AB5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多功能集中控制系统</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9F09D">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集中控制系统。可执行各分项分页控制；</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（1）升降控制：可以实现单个控制，可以集中控制，可以任意组合控制；</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（2）220V电源控制：控制学生AC220V电源；</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（3）低压控制：教室主控，分组控制。</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5267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4FED1">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r>
      <w:tr w14:paraId="3CDBE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B5FE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698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椭圆桌</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2E4EB">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规格：800*600*730mm</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1、台面：采用12.7mm厚实芯理化板制作，切割处正反面去毛刺切口打磨平整。表面有良好的耐腐蚀性及具有良好的承重性能。</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2、桌脚底板采用12mm实验室专用抗倍特板；四周经机器切割处理，造型合理；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3、立柱采用DN75*1.5优质圆管，金属表面经环氧树脂粉末喷涂高温固化处理；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4、四脚安装静音万向轮，可方便课桌的灵活移动翻转，同时能满足固定摆放。</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8132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张</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2CF6">
            <w:pPr>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48</w:t>
            </w:r>
          </w:p>
        </w:tc>
      </w:tr>
      <w:tr w14:paraId="7DB2D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97A9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9E88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实验凳</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983EE">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Style w:val="4"/>
                <w:rFonts w:hint="eastAsia" w:ascii="仿宋" w:hAnsi="仿宋" w:eastAsia="仿宋" w:cs="仿宋"/>
                <w:sz w:val="20"/>
                <w:szCs w:val="20"/>
                <w:highlight w:val="none"/>
                <w:lang w:val="en-US" w:eastAsia="zh-CN" w:bidi="ar"/>
              </w:rPr>
              <w:t>规格：Φ315*450-500mm</w:t>
            </w:r>
            <w:r>
              <w:rPr>
                <w:rStyle w:val="4"/>
                <w:rFonts w:hint="eastAsia" w:ascii="仿宋" w:hAnsi="仿宋" w:eastAsia="仿宋" w:cs="仿宋"/>
                <w:sz w:val="20"/>
                <w:szCs w:val="20"/>
                <w:highlight w:val="none"/>
                <w:lang w:val="en-US" w:eastAsia="zh-CN" w:bidi="ar"/>
              </w:rPr>
              <w:br w:type="textWrapping"/>
            </w:r>
            <w:r>
              <w:rPr>
                <w:rStyle w:val="4"/>
                <w:rFonts w:hint="eastAsia" w:ascii="仿宋" w:hAnsi="仿宋" w:eastAsia="仿宋" w:cs="仿宋"/>
                <w:sz w:val="20"/>
                <w:szCs w:val="20"/>
                <w:highlight w:val="none"/>
                <w:lang w:val="en-US" w:eastAsia="zh-CN" w:bidi="ar"/>
              </w:rPr>
              <w:t>1、凳脚材质：4个凳脚采用不小于17*34*1.7mm钢管模具弯制一次成型，全圆满焊接完成，结构牢固，经高温粉体烤漆处理，长时间使用也不会产生表面烤漆剥落现象 螺旋升降式，升降距离为50mm，最高离地距离为500mm，凳面Ф315*高450-500mm，</w:t>
            </w:r>
            <w:r>
              <w:rPr>
                <w:rStyle w:val="4"/>
                <w:rFonts w:hint="eastAsia" w:ascii="仿宋" w:hAnsi="仿宋" w:eastAsia="仿宋" w:cs="仿宋"/>
                <w:sz w:val="20"/>
                <w:szCs w:val="20"/>
                <w:highlight w:val="none"/>
                <w:lang w:val="en-US" w:eastAsia="zh-CN" w:bidi="ar"/>
              </w:rPr>
              <w:br w:type="textWrapping"/>
            </w:r>
            <w:r>
              <w:rPr>
                <w:rStyle w:val="4"/>
                <w:rFonts w:hint="eastAsia" w:ascii="仿宋" w:hAnsi="仿宋" w:eastAsia="仿宋" w:cs="仿宋"/>
                <w:sz w:val="20"/>
                <w:szCs w:val="20"/>
                <w:highlight w:val="none"/>
                <w:lang w:val="en-US" w:eastAsia="zh-CN" w:bidi="ar"/>
              </w:rPr>
              <w:t>2、聚丙烯凳面材质：采用聚丙烯共聚级注塑。表面细纹咬花，防滑不发光，凳面底部镶嵌4枚螺纹，采用标准螺栓与圆型托盘固定。</w:t>
            </w:r>
            <w:r>
              <w:rPr>
                <w:rStyle w:val="4"/>
                <w:rFonts w:hint="eastAsia" w:ascii="仿宋" w:hAnsi="仿宋" w:eastAsia="仿宋" w:cs="仿宋"/>
                <w:sz w:val="20"/>
                <w:szCs w:val="20"/>
                <w:highlight w:val="none"/>
                <w:lang w:val="en-US" w:eastAsia="zh-CN" w:bidi="ar"/>
              </w:rPr>
              <w:br w:type="textWrapping"/>
            </w:r>
            <w:r>
              <w:rPr>
                <w:rStyle w:val="4"/>
                <w:rFonts w:hint="eastAsia" w:ascii="仿宋" w:hAnsi="仿宋" w:eastAsia="仿宋" w:cs="仿宋"/>
                <w:sz w:val="20"/>
                <w:szCs w:val="20"/>
                <w:highlight w:val="none"/>
                <w:lang w:val="en-US" w:eastAsia="zh-CN" w:bidi="ar"/>
              </w:rPr>
              <w:t>3、脚垫材质：采用PP加耐磨纤维增强塑料，实心倒勾式一体射出成型。</w:t>
            </w:r>
            <w:r>
              <w:rPr>
                <w:rStyle w:val="4"/>
                <w:rFonts w:hint="eastAsia" w:ascii="仿宋" w:hAnsi="仿宋" w:eastAsia="仿宋" w:cs="仿宋"/>
                <w:sz w:val="20"/>
                <w:szCs w:val="20"/>
                <w:highlight w:val="none"/>
                <w:lang w:val="en-US" w:eastAsia="zh-CN" w:bidi="ar"/>
              </w:rPr>
              <w:br w:type="textWrapping"/>
            </w:r>
            <w:r>
              <w:rPr>
                <w:rStyle w:val="4"/>
                <w:rFonts w:hint="eastAsia" w:ascii="仿宋" w:hAnsi="仿宋" w:eastAsia="仿宋" w:cs="仿宋"/>
                <w:sz w:val="20"/>
                <w:szCs w:val="20"/>
                <w:highlight w:val="none"/>
                <w:lang w:val="en-US" w:eastAsia="zh-CN" w:bidi="ar"/>
              </w:rPr>
              <w:t>4、凳托与凳脚留有一定的空间便于凳子挂在挂凳扣上，方便教室的打扫。</w:t>
            </w:r>
            <w:r>
              <w:rPr>
                <w:rStyle w:val="4"/>
                <w:rFonts w:hint="eastAsia" w:ascii="仿宋" w:hAnsi="仿宋" w:eastAsia="仿宋" w:cs="仿宋"/>
                <w:sz w:val="20"/>
                <w:szCs w:val="20"/>
                <w:highlight w:val="none"/>
                <w:lang w:val="en-US" w:eastAsia="zh-CN" w:bidi="ar"/>
              </w:rPr>
              <w:br w:type="textWrapping"/>
            </w:r>
            <w:r>
              <w:rPr>
                <w:rStyle w:val="4"/>
                <w:rFonts w:hint="eastAsia" w:ascii="仿宋" w:hAnsi="仿宋" w:eastAsia="仿宋" w:cs="仿宋"/>
                <w:sz w:val="20"/>
                <w:szCs w:val="20"/>
                <w:highlight w:val="none"/>
                <w:lang w:val="en-US" w:eastAsia="zh-CN" w:bidi="ar"/>
              </w:rPr>
              <w:t>5、实验凳技术要求满足：</w:t>
            </w:r>
            <w:r>
              <w:rPr>
                <w:rStyle w:val="4"/>
                <w:rFonts w:hint="eastAsia" w:ascii="仿宋" w:hAnsi="仿宋" w:eastAsia="仿宋" w:cs="仿宋"/>
                <w:sz w:val="20"/>
                <w:szCs w:val="20"/>
                <w:highlight w:val="none"/>
                <w:lang w:val="en-US" w:eastAsia="zh-CN" w:bidi="ar"/>
              </w:rPr>
              <w:br w:type="textWrapping"/>
            </w:r>
            <w:r>
              <w:rPr>
                <w:rStyle w:val="4"/>
                <w:rFonts w:hint="eastAsia" w:ascii="仿宋" w:hAnsi="仿宋" w:eastAsia="仿宋" w:cs="仿宋"/>
                <w:sz w:val="20"/>
                <w:szCs w:val="20"/>
                <w:highlight w:val="none"/>
                <w:lang w:val="en-US" w:eastAsia="zh-CN" w:bidi="ar"/>
              </w:rPr>
              <w:t>（1）、重金属：1.1可溶性铅(Pb)；1.2可溶性镉(Cd)；1.3可溶性铬(Cr)；1.4可溶性汞(Hg)；均未检出。</w:t>
            </w:r>
            <w:r>
              <w:rPr>
                <w:rStyle w:val="4"/>
                <w:rFonts w:hint="eastAsia" w:ascii="仿宋" w:hAnsi="仿宋" w:eastAsia="仿宋" w:cs="仿宋"/>
                <w:sz w:val="20"/>
                <w:szCs w:val="20"/>
                <w:highlight w:val="none"/>
                <w:lang w:val="en-US" w:eastAsia="zh-CN" w:bidi="ar"/>
              </w:rPr>
              <w:br w:type="textWrapping"/>
            </w:r>
            <w:r>
              <w:rPr>
                <w:rStyle w:val="4"/>
                <w:rFonts w:hint="eastAsia" w:ascii="仿宋" w:hAnsi="仿宋" w:eastAsia="仿宋" w:cs="仿宋"/>
                <w:sz w:val="20"/>
                <w:szCs w:val="20"/>
                <w:highlight w:val="none"/>
                <w:lang w:val="en-US" w:eastAsia="zh-CN" w:bidi="ar"/>
              </w:rPr>
              <w:t>（2）、承重测试、跌落测试、凳面抗老化测试：2.1承重测试： 静态载荷150KG后应无破损，无断裂；2.2跌落测试 样品从20cm高度落下应无破损；2.3凳面抗老化测试 高温60℃,120h  低温-10℃,120h，凳面无变形。</w:t>
            </w:r>
            <w:r>
              <w:rPr>
                <w:rStyle w:val="4"/>
                <w:rFonts w:hint="eastAsia" w:ascii="仿宋" w:hAnsi="仿宋" w:eastAsia="仿宋" w:cs="仿宋"/>
                <w:sz w:val="20"/>
                <w:szCs w:val="20"/>
                <w:highlight w:val="none"/>
                <w:lang w:val="en-US" w:eastAsia="zh-CN" w:bidi="ar"/>
              </w:rPr>
              <w:br w:type="textWrapping"/>
            </w:r>
            <w:r>
              <w:rPr>
                <w:rStyle w:val="4"/>
                <w:rFonts w:hint="eastAsia" w:ascii="仿宋" w:hAnsi="仿宋" w:eastAsia="仿宋" w:cs="仿宋"/>
                <w:sz w:val="20"/>
                <w:szCs w:val="20"/>
                <w:highlight w:val="none"/>
                <w:lang w:val="en-US" w:eastAsia="zh-CN" w:bidi="ar"/>
              </w:rPr>
              <w:t>（3）、附着力、耐腐蚀测试：3.1附着力根据SEFA-8M-2016检测，划正方形网格；划格间距：2mm 每方向划格线数：6;胶带类型：3M898  胶带剥离角度：180°;材质类型：硬质，检测结果不小于5B级；3.2耐腐蚀测试耐酸性 温度：(23±2)℃ 试液：30%H</w:t>
            </w:r>
            <w:r>
              <w:rPr>
                <w:rStyle w:val="5"/>
                <w:rFonts w:hint="eastAsia" w:ascii="仿宋" w:hAnsi="仿宋" w:eastAsia="仿宋" w:cs="仿宋"/>
                <w:sz w:val="20"/>
                <w:szCs w:val="20"/>
                <w:highlight w:val="none"/>
                <w:lang w:val="en-US" w:eastAsia="zh-CN" w:bidi="ar"/>
              </w:rPr>
              <w:t>₂</w:t>
            </w:r>
            <w:r>
              <w:rPr>
                <w:rStyle w:val="4"/>
                <w:rFonts w:hint="eastAsia" w:ascii="仿宋" w:hAnsi="仿宋" w:eastAsia="仿宋" w:cs="仿宋"/>
                <w:sz w:val="20"/>
                <w:szCs w:val="20"/>
                <w:highlight w:val="none"/>
                <w:lang w:val="en-US" w:eastAsia="zh-CN" w:bidi="ar"/>
              </w:rPr>
              <w:t>SO4溶液 时间：480h 凳面无腐蚀、变形；耐碱性  温度： (23±2)℃  试液：30%NaOH溶液  时间：480h 凳面无腐蚀、变形</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1C32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张</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EBA73">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48</w:t>
            </w:r>
          </w:p>
        </w:tc>
      </w:tr>
      <w:tr w14:paraId="63FBC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1D45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77DF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顶部多模块电源供应装置</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49ECE">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1、采用ABS材质，模具一体成型。模块内预留220V高压电源、0-24V低压电源、网络接口位置。</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2、顶部多模块电源供应装置技术要求满足：</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（1）、标志：调节装置、输出插孔应有清晰明了、耐用的提示文字和符号；电压输出应能显示在电压表上；</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（2）、电压调节范围:AC\DC:0～24V;</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（3）、内部导线连接：连线后应无应力；黄绿双色线必须是接地端子，部件固定牢固，无松动现象。</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（4）、电压指示精度，V:显示值与输出值之间的误差应在±2V以内；</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FB34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A3EE8">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w:t>
            </w:r>
          </w:p>
        </w:tc>
      </w:tr>
      <w:tr w14:paraId="0E507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625A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17EA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模块储藏装置</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D53C3">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采用ABS材质，模具一体成型。四周带氛围灯设计。约373*373*130</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DEC0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20153">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w:t>
            </w:r>
          </w:p>
        </w:tc>
      </w:tr>
      <w:tr w14:paraId="04D85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6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5650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53E9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低压电源模块</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775AF">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1、教师主控型，学生低压电源都可接收主控电源发送的锁定信号，在锁定指示灯点亮后，学生接收老师输送的设定电源电压，教师锁定时,学生自己无法操作，这样可避免学生的误操作。可以分组或独立控制；</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2、学生电源采用耐磨、耐腐蚀、耐高温的PC亮光薄膜面板，学生电源的控制采用按钮式按键，可以随意设置电压，贴片元件生产技术，微电脑控制，采用不小于41*20mm尺寸面板，用于展示学生的交直流电压数据；</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3、学生交流电源通过上下键0～24V电压，最小调节单元可达1V,额定电流2A；</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4、学生直流电源也是通过上下键选取，调节范围为1.5～24V，分辨率可达0.1V,额定电流2.5A。</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5、低压电源模块技术要求满足：</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（1）、标志：调节装置、输出插孔应有清晰明了、耐用的提示文字和符号；电压输出应能显示在电压表上。</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（2）、电压调节范围：AC/DC:0～24V。</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（3）、内部导线连接：连线后应无应力；黄绿双色线必须是接地端子，部件固定牢固，无松动现象。</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（4）、电压指示精度，V：显示值与输出值之间的误差应在±2V以内。</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8E06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E78E8">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24</w:t>
            </w:r>
          </w:p>
        </w:tc>
      </w:tr>
      <w:tr w14:paraId="7264F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BA10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263C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伸缩线束</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14488">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含高低压供电线缆和网络线缆</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DBAD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项</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1E9A9">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w:t>
            </w:r>
          </w:p>
        </w:tc>
      </w:tr>
      <w:tr w14:paraId="118D1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5636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1B66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高压电源模块</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57877">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采用220V，多功能安全插座;</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2C35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A963A">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24</w:t>
            </w:r>
          </w:p>
        </w:tc>
      </w:tr>
      <w:tr w14:paraId="5EC79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3A7A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628B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智能升降系统</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EB609">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采用自动升降系统，自带保护功能</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9794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DE55A">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w:t>
            </w:r>
          </w:p>
        </w:tc>
      </w:tr>
      <w:tr w14:paraId="42837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7EB4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E790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安装支架</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43F98">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环氧树脂喷涂金属吊杆</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21F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间</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D565">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r>
      <w:tr w14:paraId="36801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4E55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6E60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安装辅件</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91FA6">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国标五金件（不含桁架）</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A41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间</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E34DE">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r>
      <w:tr w14:paraId="23CF0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0CED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E23D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吊顶</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93F80">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铝扣板吊顶，含平板灯</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BD7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平方</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A39E">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r>
      <w:tr w14:paraId="57866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20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F3B4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B5D7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交互智能平板</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851ED">
            <w:pPr>
              <w:keepNext w:val="0"/>
              <w:keepLines w:val="0"/>
              <w:widowControl/>
              <w:numPr>
                <w:ilvl w:val="0"/>
                <w:numId w:val="4"/>
              </w:numPr>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整体设计</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1.整机采用一体设计，显示屏幕采用86英寸UHD超高清LED液晶屏。</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2.屏幕显示比例16:9，屏幕分辨率不低于3840*2160，具备防眩光效果。</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3.机身具备防盐雾锈蚀特性，且满足GB4943.1-2011标准中的防火要求。</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4.屏幕显示灰度分辨等级达到256灰阶以上，保证画面显示效果细腻。</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5.▲支持Windows系统及Android系统中进行40点或以上触控。</w:t>
            </w:r>
          </w:p>
          <w:p w14:paraId="1A9F3A1D">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lang w:val="en-US" w:eastAsia="zh-CN" w:bidi="ar"/>
              </w:rPr>
              <w:t>6.</w:t>
            </w:r>
            <w:r>
              <w:rPr>
                <w:rFonts w:hint="eastAsia" w:ascii="仿宋" w:hAnsi="仿宋" w:eastAsia="仿宋" w:cs="仿宋"/>
                <w:i w:val="0"/>
                <w:iCs w:val="0"/>
                <w:color w:val="000000"/>
                <w:kern w:val="0"/>
                <w:sz w:val="20"/>
                <w:szCs w:val="20"/>
                <w:highlight w:val="none"/>
                <w:u w:val="none"/>
                <w:lang w:val="en-US" w:eastAsia="zh-CN" w:bidi="ar"/>
              </w:rPr>
              <w:t>▲整机内置2.2声道音响，2个不低于10W中高音扬声器，2个不低于20W中低音扬声器，总功率不低于60W。</w:t>
            </w:r>
          </w:p>
          <w:p w14:paraId="667F15AC">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7.整机扬声器在100%音量下，可做到1米处声压级≥85db，10米处声压级≥78dB。</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8.整机具备不少于2路前置双系统USB3.0接口,双系统USB3.0接口支持Android系统、Windows系统读取外接移动存储设备,即插即用无需区分接口对应系统。</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9.整机支持色彩空间可选，包含标准模式和sRGB模式；整机可选择高级音效设置，支持在左右声道平衡显 示范围中进行更改；中低频段显示调节范围125Hz～1KHz,高频段显示调节在2KHz~16KHz,分贝显示-12dB～12dB调节范围；嵌入式系统版本不低于Android 13。</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10.在安卓操作系统下，能对TV多媒体USB所读取到的课件文件进行自动归类，可快速分类查找文档、板书、图片、音视频，检索后可直接在界面中打开。</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11.▲整机支持色彩空间可选，包含标准模式和sRGB模式.三、整机功能</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12.内置4阵列麦克风，可用于对教室环境音频进行采集，拾音距离≥10m。</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13.▲内置非独立摄像头，采用一体化集成设计，摄像头数量1个，视场角≥120度，可拍摄≥1200万像素的照片。14.整机摄像头支持环境色温判断，根据环境调节合适的显示图像效果；支持人脸识别、清点人数、随机抽人 识别所有学生，显示标记，然后随机抽选。</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15.设备支持标准、节能、多媒体等多种图像模式；可实现画面纹理的实时调整；支持纸质纹理：牛皮纸、素描纸、宣纸、水彩纸、水纹纸等；支持屏幕色温调节及纹理透明的调节。</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16.支持自定义图像设置，可对对比度、图像亮度、亮度范围、色彩空间等调节设置。</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17.▲支持蓝牙Bluetooth 5.4标准；内置双WiFi6无线网卡（不接受外接），在Android和Windows系统下，可实现Wi-Fi无线上网连接、AP无线热点发射。</w:t>
            </w:r>
          </w:p>
          <w:p w14:paraId="65D22286">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18.手机投屏：智能手机与整机无需在同一局域网内，可实现配对，一键投屏，用户无需手动输入投屏码或扫码获取投屏码。</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19.整机采用硬件低蓝光背光技术，在源头减少有害蓝光波段能量，蓝光占比＜50%，低蓝光保护显示不偏色、不泛黄。</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20.▲支持提笔书写，在Windows系统下可实现当检测到笔尖接触屏幕时，自动进入书写模式。</w:t>
            </w:r>
          </w:p>
          <w:p w14:paraId="1D9BC6DE">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21.屏幕触摸支持动态压力感应，支持无电子功能的普通书写笔在屏幕上书写或点压时，屏幕能感应压力变化，书写或点压过程笔迹呈现不同粗细。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22.▲支持手笔分离，通过提笔即写唤醒批注功能后，可进行手笔分离功能，使用笔正常书写，使用手指可以操作应用，进行点击操作。</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23.支持设置同一支笔，笔头、笔尾书写不同的颜色，且颜色可自定义。</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24.设备关机状态下，通过长按电源键进入设置界面后，可点击屏幕选择恢复Android系统及Windows操作系统到出厂默认状态，无需额外工具辅助。</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25.支持智能手势识别功能，在整机全信号源通道下均可识别五指上、下、左、右方向手势。支持将各手势滑动方向自定义设置为熄屏、批注、桌面等。</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26.支持设备教学桌面登录教师账号后，可自动获取并在桌面显示最近使用的教学课件，点击课件可直接进入授课模式；并支持查看所有个人教学课件资源。</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三、电脑配置</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27.采用抽拉内置式模块化电脑，按压式卡扣设计，无需工具即可快速拆卸电脑模块。</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28.性能相当于：搭载酷睿i5或以上配置CPU，内存：8 GB DDR4笔记本内存或以上配置。硬盘：256 GB SSD固态硬盘或以上配置。</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29.具有独立非外扩展的电脑USB接口：电脑上至少具备3个USB3.0接口。</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具有独立非外拓展的电脑 USB 接口：至少具备3个USB 接口。</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四、白板软件</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1.软件采用备授课结合，操作界面根据备课和授课使用场景不同而区别设计，满足教师被授课使用。</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2.白板软件支持云课件功能，可云同步、云存储，老师可在任意教室登录获取课件，无需U盘存储；支持白板软件最小化。</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3.软件菜单功能按钮/图标配备明确中文标识，并 支持开启或关闭，满足不同老师的使用习惯。</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支持数学函数图像绘制功能，包含一次函数、二次函数、幂函数、指数函数、对数函数、三角函数等，可显示坐标网格，函数图生成后可重新编辑，支持输入函数表达式后，即时生成对应的函数图像，软件自带专业函数输入键盘，包含数学学科常用的各类函数符号，具有sin、cos、tan、log符号等。</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5.软件支持分学科的模式设定，包含语文、数学、 英语、物理、化学、生物、历史、地理、道德与法治、科学、音乐、美术、体育、信息等14类学科设定，每个学科的教学内容均归类在独立的学科内容中，适应教学的实际需要。</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7.▲为教师提供可扩展，易于学校管理，安全可靠的 云存储空间，根据每名教师使用时长与教学资料制作频率提供可扩展升级至不小于500G的个人云空间，无需用户通过完成特定任务才能获取。</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8.软件支持白板书写内容导出，格式支持PDF、图片等格式；教师对应课件支持二维码分享，学生可通过扫描二维码带走课件内容。</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9.系统支持多种类活动项目，比如对比、竞赛、选词填空等，老师可以根据使用习惯一键生成对应游戏，方便教学使用。</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10.物理实验包含教学中常用的实验内容不少于50个，支持初中、高中不同年级学段，方便日常上课使用。</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11.支持学校校本资源建设，可支持多种类型资源上传，如doc,pdf,ppt,xls等，资源支持按年纪、学科等维度查看。</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12.微课录制：支持对软件内容进行对应录制，录播内容支持本地保存与云端上传，方便教学使用。</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13.课件支持4:3、16:9切换，便于对不同页面比例的PPT课件实现全屏展示。</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14.图形工具：可一键绘制直线、虚线、箭头、正圆形、三角形、四边形、椭圆、平行四边形 等30种以上图形；绘制任意多边形、五角星、大括号、旗子等特殊图形；并可对图形颜色填充、阴影、外观、对齐、旋转等操作。</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15.软件提供的工具菜单简单实用，包含小黑板、截图、录屏、撤销、放大镜、计时器、形状、思维导图、漫游、汉字、拼音、四线三格、插入素材等功能。</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16.支持对录制的视频文件进行打点，可在进度条任意位 置设置多处开始播放节点，免去复杂的音视频剪辑，方便老师快速定位关键教学内容。</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17.提供3D立体星球模型，支持360°自由旋转、缩放展示。</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18.支持对课件内容添加蒙层工具，授课模式下可通过擦除蒙层展现隐藏内容。</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23DD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9981">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1 </w:t>
            </w:r>
          </w:p>
        </w:tc>
      </w:tr>
      <w:tr w14:paraId="463E0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217F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4DB3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移动支架</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7929D">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1.移动支架通过防倾斜实验，正负10度倾斜角度下不能翻倒；</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2.承挂：≥100kg，壁挂高度可调；整体高度：1597mm；</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3.托盘承重≥25KG,方便触摸笔、遥控器等物品放置；</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4.脚架主体材质：支撑立杆采用冷轧钢材质，表面黑色喷涂；</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5.脚轮为万向轮，聚氨酯（PU）材质，均带脚刹</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6.整体尺寸：1160×661×1597mm</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7C25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1F8C">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1 </w:t>
            </w:r>
          </w:p>
        </w:tc>
      </w:tr>
      <w:tr w14:paraId="6DB06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F7A9">
            <w:pPr>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科技活动室</w:t>
            </w:r>
          </w:p>
        </w:tc>
      </w:tr>
      <w:tr w14:paraId="0AC62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1E37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6A56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智慧黑板</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80B29">
            <w:pPr>
              <w:keepNext w:val="0"/>
              <w:keepLines w:val="0"/>
              <w:widowControl/>
              <w:numPr>
                <w:ilvl w:val="0"/>
                <w:numId w:val="5"/>
              </w:numPr>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整体设计</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1.整机采用三拼接平面一体化设计，无推拉式结构及外露连接线，外观简洁。整机尺寸宽度≥4200mm，高度≥1200mm。整机屏幕边缘采用金属圆角包边防护。</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2.整机中间主屏及两侧副屏可支持多种媒介（普通粉笔、液体粉笔、水溶性粉笔等）进行板书书写，便于老师完整书写教学内容。</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3.中央主屏幕显示采用86英寸UHD超高清LED液晶屏，显示比例16:9，屏幕分辨率不低于3840*2160，具备防眩光效果。</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4.整机屏幕与屏幕保护层0贴合，减少显示面板与玻璃间的偏光、散射，画面显示更加清晰通透、可视角度更广。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5.屏幕显示灰度分辨等级达到256灰阶以上，保证画面显示效果细腻。</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二、电视系统</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6.采用红外触控方式，支持Windows系统中进行40点或以上触控，支持在Android系统中进行40点或以上触控。</w:t>
            </w:r>
          </w:p>
          <w:p w14:paraId="54BE30D3">
            <w:pPr>
              <w:keepNext w:val="0"/>
              <w:keepLines w:val="0"/>
              <w:widowControl/>
              <w:numPr>
                <w:ilvl w:val="0"/>
                <w:numId w:val="2"/>
              </w:numPr>
              <w:suppressLineNumbers w:val="0"/>
              <w:ind w:left="0" w:leftChars="0" w:firstLine="0" w:firstLineChars="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★整机内置2.2声道扬声器，顶置朝前发声，10W高音扬声器2个，20W中低音扬声器2个，额定总功率60W。</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8.整机内置非独立外扩展的8阵列麦克风，拾音角度≥180°，可用于对教室环境音频进行采集，拾音距离≥12m。</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9.整机内置扬声器采用缝隙发声技术，喇叭采用槽式开口设计，不大于5.8mm</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三、整机功能</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10.整机具有减滤蓝光功能，可通过前置面板物理功能按键一键启用护眼模式，让师生视力健康得到保障。</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11.设备支持通过前置物理按键一键启动录屏功能， 可将屏幕中显示的课件、音频内容与老师人声同时录制。</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12.★整机内置非独立式摄像头，采用一体化集成设计，摄像头数量≥1个。</w:t>
            </w:r>
          </w:p>
          <w:p w14:paraId="78C94979">
            <w:pPr>
              <w:keepNext w:val="0"/>
              <w:keepLines w:val="0"/>
              <w:widowControl/>
              <w:numPr>
                <w:ilvl w:val="0"/>
                <w:numId w:val="0"/>
              </w:numPr>
              <w:suppressLineNumbers w:val="0"/>
              <w:ind w:left="0" w:leftChars="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lang w:val="en-US" w:eastAsia="zh-CN" w:bidi="ar"/>
              </w:rPr>
              <w:t>13.</w:t>
            </w:r>
            <w:r>
              <w:rPr>
                <w:rFonts w:hint="eastAsia" w:ascii="仿宋" w:hAnsi="仿宋" w:eastAsia="仿宋" w:cs="仿宋"/>
                <w:i w:val="0"/>
                <w:iCs w:val="0"/>
                <w:color w:val="000000"/>
                <w:kern w:val="0"/>
                <w:sz w:val="20"/>
                <w:szCs w:val="20"/>
                <w:highlight w:val="none"/>
                <w:u w:val="none"/>
                <w:lang w:val="en-US" w:eastAsia="zh-CN" w:bidi="ar"/>
              </w:rPr>
              <w:t>支持自定义图像设置，可对对比度、屏幕色温、图像亮度、亮度范围、色彩空间调节设置。</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14.★整机内置非独立式摄像头，视场角≥141度且水平视场角≥139度，可拍摄≥1600万像素的照片。</w:t>
            </w:r>
          </w:p>
          <w:p w14:paraId="1A6EC811">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15.整机支持纸质护眼模式，可以在任意通道任意画面任意软件所有显示内容下实现画面纹理的实时调整；支持纸质纹理：牛皮纸、素描纸、宣纸、水彩纸、水纹纸；支持透明度调节；支持色温调节。</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16.整机内置非独立的高清摄像头，可用于远程巡课，拍摄范围可以涵盖整机距离摄像头垂直法线左右水平距离各大于等于4米，左右最边缘深度大于等于2.3米范围内，并且可以AI识别人像。</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17.在任意信号源通道下，支持十指长按屏幕5秒和遥控器两种方式实现触摸锁定及解锁，触摸锁定时整机无法被触控操作。</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18.支持自定义开机通道，用户可设置默认通道，开机自动进入无需手动切换。</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19.整机设备自带地震预警软件。支持在地震预警页面中获取位置，可以手动进行位置校准。支持在地震预警页面中选择提醒阈值。支持在地震预警界面中开启和关闭地震预警服务。</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20.★整机Windows通道支持文件传输应用，支持通过扫码、wifi直联、超声三种方式与手机进行握手连接，实现文件传输功能。</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21.★整机不低于支持蓝牙Bluetooth 5.4标准。</w:t>
            </w:r>
          </w:p>
          <w:p w14:paraId="6EF61685">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四、安卓系统</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22.★嵌入式系统版本不低于Android 14，内存≥2GB，存储空间≥8GB。</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23.在安卓操作系统下，能对TV多媒体USB所读取到的课件文件进行自动归类，可快速分类查找文档、板书、图片、音视频，检索后可直接在界面中打开。</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24.安卓系统内置互动白板支持全局漫游，并能在工具栏中对全局内容进行预览和移动。</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五、电脑配置</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25.采用抽拉内置式模块化电脑，抽拉内置式，PC模块可插入整机，可实现无单独接线的插拔。按压式卡扣方式，无需工具即可快速拆卸电脑模块。</w:t>
            </w:r>
          </w:p>
          <w:p w14:paraId="4FA1AE56">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26.性能相当于:主板采用H410或H510芯片组，搭载Intel 12代酷睿 i5CPU。内存：8GB DDR4笔记本内存或以上配置。硬盘：256GB SSD固态硬盘或以上配置。</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具有独立非外扩展的电脑USB接口：电脑上至少具备3个USB3.0 接口。</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1E93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5D8E3">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r>
      <w:tr w14:paraId="2DC8F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8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E6AC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63F5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教师演示讲台</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E3DAF">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规格：2400*700*900mm</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1、台面：采用12.7mm厚实芯理化板制作，切割处正反面去毛刺切口打磨平整。表面有良好的耐腐蚀性及具有良好的承重性能。</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2、柜体：全钢结构，采用1.0mm高强度镀锌钢板，切割折弯成型，组件焊接工艺，打磨平整，表面经环氧树脂喷涂处理；整体结构设计合理，预留电脑主机、键盘托、实物展台、教师电源安装位置。</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3、拉手：采用不锈钢拉手。</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4、门板及抽面：采用双层结构，组装式设计，保证单层钢板双面都喷涂处理，门板中间填充隔音材料，减少关门时产生的噪音。防撞胶垫：装于抽屉及门板内侧，减缓碰撞，保护柜体。</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5、不锈钢防腐合页：采用优质不锈钢模具一体成型。</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6、防腐三节静音导轨：三节滚珠滑轨，承重性强，滑动顺滑。</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7、固定桌脚：采用柜体内置可调ABS调整脚，保证调整脚前后都可以调节高低。</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F538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张</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85003">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r>
      <w:tr w14:paraId="20AA3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D0B7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1531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教师演示电源</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02E50">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1、教师演示台配备总漏电保护和分组保护，可分组控制学生的高低压电源，确保学生实验安全方便；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2、教师电源总控采用不小于225*127mm尺寸的面板，具备智能控制按键，并能显示电源电压；</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3、教师交流电源通过智能控制按键直接选取0～24V电压，最小调节单元可达1V,额定电流3A；</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4、教师直流电源也是通过智能控制按键直接选取，调节范围为1.5～24V，分辨率可达0.1V,额定电流3A；</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5、低压大电流值为40A，自动关断；</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教学电源：220V交流输出为带安全门的插座，带有电源指示，学生低压交流电源可通过智能控制按键直接选取0～24V电压，最小调节单元为1V，分组输送至学生桌；低压直流电压教师能准确控制，最小调节单元为0.1V。</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7、教师演示电源技术要求满足：JY/T0374-2004《教学实验室设备电源系统》、GB4943.1-2022《音视频、信息技术和通信技术设备第1部分：安全要求》</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1、教师电源交流输出电压的测试符合标准。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2、教师电源直流稳压输出电压的测试符合标准。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3、机械强度之250N恒定力试验符合标准。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4、机械强度之外壳冲击试验符合标准。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5、未接地的可触及零部件符合标准。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6、抗电强度试验符合标准。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7、尺寸约500*260mm</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7C0B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1360E">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r>
      <w:tr w14:paraId="07DF9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F446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A2A6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多功能集中控制系统</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6A835">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集中控制系统。可执行各分项分页控制；</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（1）升降控制：可以实现单个控制，可以集中控制，可以任意组合控制；</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（2）220V电源控制：控制学生AC220V电源；</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（3）低压控制：教室主控，分组控制。</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3EF0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18C8B">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r>
      <w:tr w14:paraId="3DCBD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3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F5AB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083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翻转扇形桌</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0FF7B">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规格：737*582*800mm</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1、台面：采用12.7mm厚实芯理化板制作，切割处正反面去毛刺切口打磨平整。表面有良好的耐腐蚀性及具有良好的承重性能。</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2、主框架为优质DN32mm圆管，弯制成型，表面打磨平整，金属表面经环氧树脂粉末喷涂高温固化处理。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3、反转结构，台面带翻转功能便于收纳，台面平放后保障台面和框架之间有足够的间隙保障在收纳时不会夹到手指。</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4、地脚一端带活动轮，便于推行移动。</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C87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张</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5F8AD">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48</w:t>
            </w:r>
          </w:p>
        </w:tc>
      </w:tr>
      <w:tr w14:paraId="182D3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3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66D4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A122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实验凳</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799D2">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Style w:val="4"/>
                <w:rFonts w:hint="eastAsia" w:ascii="仿宋" w:hAnsi="仿宋" w:eastAsia="仿宋" w:cs="仿宋"/>
                <w:sz w:val="20"/>
                <w:szCs w:val="20"/>
                <w:highlight w:val="none"/>
                <w:lang w:val="en-US" w:eastAsia="zh-CN" w:bidi="ar"/>
              </w:rPr>
              <w:t>规格：Φ315*450-500mm</w:t>
            </w:r>
            <w:r>
              <w:rPr>
                <w:rStyle w:val="4"/>
                <w:rFonts w:hint="eastAsia" w:ascii="仿宋" w:hAnsi="仿宋" w:eastAsia="仿宋" w:cs="仿宋"/>
                <w:sz w:val="20"/>
                <w:szCs w:val="20"/>
                <w:highlight w:val="none"/>
                <w:lang w:val="en-US" w:eastAsia="zh-CN" w:bidi="ar"/>
              </w:rPr>
              <w:br w:type="textWrapping"/>
            </w:r>
            <w:r>
              <w:rPr>
                <w:rStyle w:val="4"/>
                <w:rFonts w:hint="eastAsia" w:ascii="仿宋" w:hAnsi="仿宋" w:eastAsia="仿宋" w:cs="仿宋"/>
                <w:sz w:val="20"/>
                <w:szCs w:val="20"/>
                <w:highlight w:val="none"/>
                <w:lang w:val="en-US" w:eastAsia="zh-CN" w:bidi="ar"/>
              </w:rPr>
              <w:t>1、凳脚材质：4个凳脚采用不小于17*34*1.7mm钢管模具弯制一次成型，全圆满焊接完成，结构牢固，经高温粉体烤漆处理，长时间使用也不会产生表面烤漆剥落现象 螺旋升降式，升降距离为50mm，最高离地距离为500mm，凳面Ф315*高450-500mm，</w:t>
            </w:r>
            <w:r>
              <w:rPr>
                <w:rStyle w:val="4"/>
                <w:rFonts w:hint="eastAsia" w:ascii="仿宋" w:hAnsi="仿宋" w:eastAsia="仿宋" w:cs="仿宋"/>
                <w:sz w:val="20"/>
                <w:szCs w:val="20"/>
                <w:highlight w:val="none"/>
                <w:lang w:val="en-US" w:eastAsia="zh-CN" w:bidi="ar"/>
              </w:rPr>
              <w:br w:type="textWrapping"/>
            </w:r>
            <w:r>
              <w:rPr>
                <w:rStyle w:val="4"/>
                <w:rFonts w:hint="eastAsia" w:ascii="仿宋" w:hAnsi="仿宋" w:eastAsia="仿宋" w:cs="仿宋"/>
                <w:sz w:val="20"/>
                <w:szCs w:val="20"/>
                <w:highlight w:val="none"/>
                <w:lang w:val="en-US" w:eastAsia="zh-CN" w:bidi="ar"/>
              </w:rPr>
              <w:t>2、聚丙烯凳面材质：采用聚丙烯共聚级注塑。表面细纹咬花，防滑不发光，凳面底部镶嵌4枚螺纹，采用标准螺栓与圆型托盘固定。</w:t>
            </w:r>
            <w:r>
              <w:rPr>
                <w:rStyle w:val="4"/>
                <w:rFonts w:hint="eastAsia" w:ascii="仿宋" w:hAnsi="仿宋" w:eastAsia="仿宋" w:cs="仿宋"/>
                <w:sz w:val="20"/>
                <w:szCs w:val="20"/>
                <w:highlight w:val="none"/>
                <w:lang w:val="en-US" w:eastAsia="zh-CN" w:bidi="ar"/>
              </w:rPr>
              <w:br w:type="textWrapping"/>
            </w:r>
            <w:r>
              <w:rPr>
                <w:rStyle w:val="4"/>
                <w:rFonts w:hint="eastAsia" w:ascii="仿宋" w:hAnsi="仿宋" w:eastAsia="仿宋" w:cs="仿宋"/>
                <w:sz w:val="20"/>
                <w:szCs w:val="20"/>
                <w:highlight w:val="none"/>
                <w:lang w:val="en-US" w:eastAsia="zh-CN" w:bidi="ar"/>
              </w:rPr>
              <w:t>3、脚垫材质：采用PP加耐磨纤维增强塑料，实心倒勾式一体射出成型。</w:t>
            </w:r>
            <w:r>
              <w:rPr>
                <w:rStyle w:val="4"/>
                <w:rFonts w:hint="eastAsia" w:ascii="仿宋" w:hAnsi="仿宋" w:eastAsia="仿宋" w:cs="仿宋"/>
                <w:sz w:val="20"/>
                <w:szCs w:val="20"/>
                <w:highlight w:val="none"/>
                <w:lang w:val="en-US" w:eastAsia="zh-CN" w:bidi="ar"/>
              </w:rPr>
              <w:br w:type="textWrapping"/>
            </w:r>
            <w:r>
              <w:rPr>
                <w:rStyle w:val="4"/>
                <w:rFonts w:hint="eastAsia" w:ascii="仿宋" w:hAnsi="仿宋" w:eastAsia="仿宋" w:cs="仿宋"/>
                <w:sz w:val="20"/>
                <w:szCs w:val="20"/>
                <w:highlight w:val="none"/>
                <w:lang w:val="en-US" w:eastAsia="zh-CN" w:bidi="ar"/>
              </w:rPr>
              <w:t>4、凳托与凳脚留有一定的空间便于凳子挂在挂凳扣上，方便教室的打扫。</w:t>
            </w:r>
            <w:r>
              <w:rPr>
                <w:rStyle w:val="4"/>
                <w:rFonts w:hint="eastAsia" w:ascii="仿宋" w:hAnsi="仿宋" w:eastAsia="仿宋" w:cs="仿宋"/>
                <w:sz w:val="20"/>
                <w:szCs w:val="20"/>
                <w:highlight w:val="none"/>
                <w:lang w:val="en-US" w:eastAsia="zh-CN" w:bidi="ar"/>
              </w:rPr>
              <w:br w:type="textWrapping"/>
            </w:r>
            <w:r>
              <w:rPr>
                <w:rStyle w:val="4"/>
                <w:rFonts w:hint="eastAsia" w:ascii="仿宋" w:hAnsi="仿宋" w:eastAsia="仿宋" w:cs="仿宋"/>
                <w:sz w:val="20"/>
                <w:szCs w:val="20"/>
                <w:highlight w:val="none"/>
                <w:lang w:val="en-US" w:eastAsia="zh-CN" w:bidi="ar"/>
              </w:rPr>
              <w:t>5、实验凳技术要求满足：</w:t>
            </w:r>
            <w:r>
              <w:rPr>
                <w:rStyle w:val="4"/>
                <w:rFonts w:hint="eastAsia" w:ascii="仿宋" w:hAnsi="仿宋" w:eastAsia="仿宋" w:cs="仿宋"/>
                <w:sz w:val="20"/>
                <w:szCs w:val="20"/>
                <w:highlight w:val="none"/>
                <w:lang w:val="en-US" w:eastAsia="zh-CN" w:bidi="ar"/>
              </w:rPr>
              <w:br w:type="textWrapping"/>
            </w:r>
            <w:r>
              <w:rPr>
                <w:rStyle w:val="4"/>
                <w:rFonts w:hint="eastAsia" w:ascii="仿宋" w:hAnsi="仿宋" w:eastAsia="仿宋" w:cs="仿宋"/>
                <w:sz w:val="20"/>
                <w:szCs w:val="20"/>
                <w:highlight w:val="none"/>
                <w:lang w:val="en-US" w:eastAsia="zh-CN" w:bidi="ar"/>
              </w:rPr>
              <w:t>（1）、重金属：1.1可溶性铅(Pb)；1.2可溶性镉(Cd)；1.3可溶性铬(Cr)；1.4可溶性汞(Hg)；均未检出。</w:t>
            </w:r>
            <w:r>
              <w:rPr>
                <w:rStyle w:val="4"/>
                <w:rFonts w:hint="eastAsia" w:ascii="仿宋" w:hAnsi="仿宋" w:eastAsia="仿宋" w:cs="仿宋"/>
                <w:sz w:val="20"/>
                <w:szCs w:val="20"/>
                <w:highlight w:val="none"/>
                <w:lang w:val="en-US" w:eastAsia="zh-CN" w:bidi="ar"/>
              </w:rPr>
              <w:br w:type="textWrapping"/>
            </w:r>
            <w:r>
              <w:rPr>
                <w:rStyle w:val="4"/>
                <w:rFonts w:hint="eastAsia" w:ascii="仿宋" w:hAnsi="仿宋" w:eastAsia="仿宋" w:cs="仿宋"/>
                <w:sz w:val="20"/>
                <w:szCs w:val="20"/>
                <w:highlight w:val="none"/>
                <w:lang w:val="en-US" w:eastAsia="zh-CN" w:bidi="ar"/>
              </w:rPr>
              <w:t>（2）、承重测试、跌落测试、凳面抗老化测试：2.1承重测试： 静态载荷150KG后应无破损，无断裂；2.2跌落测试 样品从20cm高度落下应无破损；2.3凳面抗老化测试 高温60℃,120h  低温-10℃,120h，凳面无变形。</w:t>
            </w:r>
            <w:r>
              <w:rPr>
                <w:rStyle w:val="4"/>
                <w:rFonts w:hint="eastAsia" w:ascii="仿宋" w:hAnsi="仿宋" w:eastAsia="仿宋" w:cs="仿宋"/>
                <w:sz w:val="20"/>
                <w:szCs w:val="20"/>
                <w:highlight w:val="none"/>
                <w:lang w:val="en-US" w:eastAsia="zh-CN" w:bidi="ar"/>
              </w:rPr>
              <w:br w:type="textWrapping"/>
            </w:r>
            <w:r>
              <w:rPr>
                <w:rStyle w:val="4"/>
                <w:rFonts w:hint="eastAsia" w:ascii="仿宋" w:hAnsi="仿宋" w:eastAsia="仿宋" w:cs="仿宋"/>
                <w:sz w:val="20"/>
                <w:szCs w:val="20"/>
                <w:highlight w:val="none"/>
                <w:lang w:val="en-US" w:eastAsia="zh-CN" w:bidi="ar"/>
              </w:rPr>
              <w:t>（3）、附着力、耐腐蚀测试：3.1附着力 根据SEFA-8M-2016检测，划正方形网格；划格间距：2mm  每方向划格线数：6;胶带类型：3M898   胶带剥离角度：180°;材质类型：硬质，检测结果不小于5B级；3.2耐腐蚀测试 耐酸性  温度：(23±2)℃  试液：30%H</w:t>
            </w:r>
            <w:r>
              <w:rPr>
                <w:rStyle w:val="5"/>
                <w:rFonts w:hint="eastAsia" w:ascii="仿宋" w:hAnsi="仿宋" w:eastAsia="仿宋" w:cs="仿宋"/>
                <w:sz w:val="20"/>
                <w:szCs w:val="20"/>
                <w:highlight w:val="none"/>
                <w:lang w:val="en-US" w:eastAsia="zh-CN" w:bidi="ar"/>
              </w:rPr>
              <w:t>₂</w:t>
            </w:r>
            <w:r>
              <w:rPr>
                <w:rStyle w:val="4"/>
                <w:rFonts w:hint="eastAsia" w:ascii="仿宋" w:hAnsi="仿宋" w:eastAsia="仿宋" w:cs="仿宋"/>
                <w:sz w:val="20"/>
                <w:szCs w:val="20"/>
                <w:highlight w:val="none"/>
                <w:lang w:val="en-US" w:eastAsia="zh-CN" w:bidi="ar"/>
              </w:rPr>
              <w:t>SO4溶液 时间：480h 凳面无腐蚀、变形；耐碱性  温度：(23±2)℃  试液：30%NaOH溶液  时间：480h 凳面无腐蚀、变形</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8A4F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张</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35C1A">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48</w:t>
            </w:r>
          </w:p>
        </w:tc>
      </w:tr>
      <w:tr w14:paraId="5A82A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050C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E087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顶部多模块电源供应装置</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D1B65">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1、采用ABS材质，模具一体成型。模块内预留220V高压电源、0-24V低压电源、网络接口位置。</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2、顶部多模块电源供应装置技术要求满足：</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（1）、标志：调节装置、输出插孔应有清晰明了、耐用的提示文字和符号；电压输出应能显示在电压表上；</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（2）、电压调节范围:AC\DC:0～24V;</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（3）、内部导线连接：连线后应无应力；黄绿双色线必须是接地端子，部件固定牢固，无松动现象。</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（4）、电压指示精度，V:显示值与输出值之间的误差应在±2V以内；</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E812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2BA05">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w:t>
            </w:r>
          </w:p>
        </w:tc>
      </w:tr>
      <w:tr w14:paraId="7F6FD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EAE6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69DE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模块储藏装置</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B2C8D">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采用ABS材质，模具一体成型。四周带氛围灯设计。约373*373*130mm</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95B9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BF63E">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w:t>
            </w:r>
          </w:p>
        </w:tc>
      </w:tr>
      <w:tr w14:paraId="62542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3D1A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1362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低压电源模块</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FAC86">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1、教师主控型，学生低压电源都可接收主控电源发送的锁定信号，在锁定指示灯点亮后，学生接收老师输送的设定电源电压，教师锁定时,学生自己无法操作，这样可避免学生的误操作。可以分组或独立控制；</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2、学生电源采用耐磨、耐腐蚀、耐高温的PC亮光薄膜面板，学生电源的控制采用按钮式按键，可以随意设置电压，贴片元件生产技术，微电脑控制，采用不小于41*20mm尺寸面板，用于展示学生的交直流电压数据；</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3、学生交流电源通过上下键0～24V电压，最小调节单元可达1V,额定电流2A；</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4、学生直流电源也是通过上下键选取，调节范围为1.5～24V，分辨率可达0.1V,额定电流2.5A。</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5、低压电源模块技术要求满足：</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（1）、标志：调节装置、输出插孔应有清晰明了、耐用的提示文字和符号；电压输出应能显示在电压表上。</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（2）、电压调节范围：AC/DC:0～24V。</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（3）、内部导线连接：连线后应无应力；黄绿双色线必须是接地端子，部件固定牢固，无松动现象。</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（4）、电压指示精度，V：显示值与输出值之间的误差应在±2V以内。</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7E5C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D6437">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16</w:t>
            </w:r>
          </w:p>
        </w:tc>
      </w:tr>
      <w:tr w14:paraId="655AD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8B21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C127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伸缩线束</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EB028">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含高低压供电线缆和网络线缆</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A62F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项</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85D11">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w:t>
            </w:r>
          </w:p>
        </w:tc>
      </w:tr>
      <w:tr w14:paraId="072A9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472A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8F3F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高压电源模块</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F043E">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采用220V，多功能安全插座;</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814E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44993">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16</w:t>
            </w:r>
          </w:p>
        </w:tc>
      </w:tr>
      <w:tr w14:paraId="3B02E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7022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6FE8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智能升降系统</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E95AF">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采用自动升降系统，自带保护功能，约520*390*100mm</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026D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59C53">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w:t>
            </w:r>
          </w:p>
        </w:tc>
      </w:tr>
      <w:tr w14:paraId="3BA92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16C0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D7F6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安装支架</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BC65B">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环氧树脂喷涂金属吊杆</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5B0B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间</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6D57">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r>
      <w:tr w14:paraId="0DDD4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C7C0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D758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安装辅件</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88742">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国标五金件（不含桁架）</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C47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间</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E205">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r>
      <w:tr w14:paraId="50E2B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C883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BC8A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吊顶</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615DF">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铝扣板吊顶，含平板灯</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EDE3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平方</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C597">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r>
      <w:tr w14:paraId="44F63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6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A883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CC95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平板电脑</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73BFE">
            <w:pPr>
              <w:keepNext w:val="0"/>
              <w:keepLines w:val="0"/>
              <w:widowControl/>
              <w:suppressLineNumbers w:val="0"/>
              <w:jc w:val="left"/>
              <w:textAlignment w:val="center"/>
              <w:rPr>
                <w:rFonts w:hint="default"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国产</w:t>
            </w:r>
          </w:p>
          <w:p w14:paraId="67A0A511">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屏幕尺寸：12英寸</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能效等级：一级能效</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分辨率：2800*1840</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网络类型：WiFi版</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厚度：7.0mm以下</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屏幕分辨率：2.8-3.2K</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尺寸：12-12.9英寸</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运行内存：12GB</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屏幕比例：3:2</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存储容量：256GB</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屏幕类型：LCD</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后置摄像头像素：≥1300W</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前置摄像头像素：≥800w</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949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5974E">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20</w:t>
            </w:r>
          </w:p>
        </w:tc>
      </w:tr>
      <w:tr w14:paraId="31AA1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70AE">
            <w:pPr>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科学教育器材及设备</w:t>
            </w:r>
          </w:p>
        </w:tc>
      </w:tr>
      <w:tr w14:paraId="2C894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6853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973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展柜</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D8640">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600*800*700mm，实木多层板，整体色调与科技馆配色吻合</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1BE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F96B6">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r>
      <w:tr w14:paraId="33861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3A6F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182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展柜</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03B6F">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500*900*700mm，实木多层板，整体色调与科技馆配色吻合</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EC7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F439E">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w:t>
            </w:r>
          </w:p>
        </w:tc>
      </w:tr>
      <w:tr w14:paraId="7F035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6B15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177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红船模型</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642F7">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56*17.5*28.5，实木质</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832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2DF94">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r>
      <w:tr w14:paraId="7927D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517F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EE0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航海技术模型</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896E0">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52*12*43，实木仿真</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9425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5A10">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r>
      <w:tr w14:paraId="568BD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E2DA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C80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福船模型</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90125">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50*13*45，实木仿真+玻璃罩</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3E5A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D16E">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r>
      <w:tr w14:paraId="45A98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E943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E63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福建号模型</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74662">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65*18*24，合金仿真模型</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A71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55DD">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r>
      <w:tr w14:paraId="4C81B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8FAF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C5AE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辽宁号模型</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7FF3F">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66*26*24，合金材质+木质底座</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6B0E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7BFD">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r>
      <w:tr w14:paraId="73A79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996E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4EEE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山东号模型</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19A78">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66*26*24，合金材质+木质底座</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21E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046A">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r>
      <w:tr w14:paraId="19C56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306A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BDC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驱逐舰模型</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F9BC5">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67.5*16.5*24.5，合金材质+木质底座</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6C9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6D3F">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r>
      <w:tr w14:paraId="47630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7A78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115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飞鸟入笼</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B1C3E">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外形尺寸：0.75×0.65×1.25</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设备材料：鹿座：T1.54轧极，静电障涂；主体框架：PVC发泪板，厚度12mm;拉手：A8S注塑件。</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340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4284">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r>
      <w:tr w14:paraId="41240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0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812C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11</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E4E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人体导电</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5E82D">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外形尺寸：0.75×0.65×1.25</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设备材科；具能：T1.5冷乳根，静电嗦涂；台面：康贝特板，厚度约212mm</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075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99C1">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r>
      <w:tr w14:paraId="7BE47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0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B92C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E80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血压测试</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D3CE5">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Style w:val="6"/>
                <w:rFonts w:hint="eastAsia" w:ascii="仿宋" w:hAnsi="仿宋" w:eastAsia="仿宋" w:cs="仿宋"/>
                <w:sz w:val="20"/>
                <w:szCs w:val="20"/>
                <w:highlight w:val="none"/>
                <w:lang w:val="en-US" w:eastAsia="zh-CN" w:bidi="ar"/>
              </w:rPr>
              <w:t>外形尺寸：0.75×0.65×1.25</w:t>
            </w:r>
            <w:r>
              <w:rPr>
                <w:rStyle w:val="6"/>
                <w:rFonts w:hint="eastAsia" w:ascii="仿宋" w:hAnsi="仿宋" w:eastAsia="仿宋" w:cs="仿宋"/>
                <w:sz w:val="20"/>
                <w:szCs w:val="20"/>
                <w:highlight w:val="none"/>
                <w:lang w:val="en-US" w:eastAsia="zh-CN" w:bidi="ar"/>
              </w:rPr>
              <w:br w:type="textWrapping"/>
            </w:r>
            <w:r>
              <w:rPr>
                <w:rStyle w:val="6"/>
                <w:rFonts w:hint="eastAsia" w:ascii="仿宋" w:hAnsi="仿宋" w:eastAsia="仿宋" w:cs="仿宋"/>
                <w:sz w:val="20"/>
                <w:szCs w:val="20"/>
                <w:highlight w:val="none"/>
                <w:lang w:val="en-US" w:eastAsia="zh-CN" w:bidi="ar"/>
              </w:rPr>
              <w:t>设备材料：属台：T</w:t>
            </w:r>
            <w:r>
              <w:rPr>
                <w:rStyle w:val="7"/>
                <w:rFonts w:hint="eastAsia" w:ascii="仿宋" w:hAnsi="仿宋" w:eastAsia="仿宋" w:cs="仿宋"/>
                <w:sz w:val="20"/>
                <w:szCs w:val="20"/>
                <w:highlight w:val="none"/>
                <w:lang w:val="en-US" w:eastAsia="zh-CN" w:bidi="ar"/>
              </w:rPr>
              <w:t>₁</w:t>
            </w:r>
            <w:r>
              <w:rPr>
                <w:rStyle w:val="6"/>
                <w:rFonts w:hint="eastAsia" w:ascii="仿宋" w:hAnsi="仿宋" w:eastAsia="仿宋" w:cs="仿宋"/>
                <w:sz w:val="20"/>
                <w:szCs w:val="20"/>
                <w:highlight w:val="none"/>
                <w:lang w:val="en-US" w:eastAsia="zh-CN" w:bidi="ar"/>
              </w:rPr>
              <w:t>.5合轧板，静电喷涂；台面：康贝特板，厚度约212mm</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A40F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81CAC">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r>
      <w:tr w14:paraId="6A9A7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0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4F44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FA69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手眼协调</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00AA6">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外形尺寸：0.75×0.65×1.25</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设备材科：属台：T1.5冷轧板，静生准涂；台面：康贝特板，厚度约212mm</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B3D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AA91">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r>
      <w:tr w14:paraId="3F3CC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02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D12F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14</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7476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握力测试</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E6428">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外形尺寸：0.75×0.65×1.25</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设备材料；展台：T1.5冷轧根，静电项途；台面：康贝特极，厚套12mm</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0B3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6D931">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r>
      <w:tr w14:paraId="06F4A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F8F9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15</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5BE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VR体验</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DD546">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1)性能相当于：CPU：高通XR2</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2)内存6GB，闪存：128GB</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3)支持：Miracast，支持无线串流Steam VR</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显示</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1)屏幕5.5英寸</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2)分辨率4K级分辨率，3664：✕1920，PPI：773</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3)刷新率72Hz/90Hz</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光学</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1)视场角98°，菲涅尔镜片</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2)护眼模式通过：TUV：低蓝光认证，一键开启防蓝光模式</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4)兼容佩戴眼镜，瞳距调节默认位置：63.5mm，三档位物理调节</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传感器</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1)头盔：9轴传感器，实现头部精准：6DoF</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2)头盔：P-Sensor：人脸佩戴感应，用于屏幕休眠控制</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交互</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1)头部空间定位全新自研 Inside-Out 房间级大空间追踪算法</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2)手柄6DoF 体感手柄 ✕2</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设计与人体工程</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1)自适应松紧，软质侧绑</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电源</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2)电池容量5300mAh，连续使用时间 2.5～3 小时</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AD6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0CE2">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r>
      <w:tr w14:paraId="1A259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39E8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16</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80A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55寸电视</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CA96B">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55英寸，超高清4K,屏幕比例16:9,运行内存2CB,储存内存32G</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8BC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43F3">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r>
      <w:tr w14:paraId="14397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C3D0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17</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38C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象棋机器人</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0E0D5">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7英寸，运行内存1GB</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81A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02D6">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r>
      <w:tr w14:paraId="4D329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B4FB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18</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00E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围棋机器人</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A65F3">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7英寸，运行内存1GB</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7AA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DFCC">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r>
      <w:tr w14:paraId="632B9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3145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61E5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地球仪</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98506">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30cm金属厚底政区款</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6FE7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9C106">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r>
      <w:tr w14:paraId="502C1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C966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B10F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经纬度模型</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E89F5">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32cm 经纬度模型</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B36D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EBF95">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r>
      <w:tr w14:paraId="274B6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019F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08E5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中国地形图+世界地形图3d立体凹凸</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8214B">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106*78cm 中国+世界地形图（2025版）</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811C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08BE1">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r>
      <w:tr w14:paraId="78650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65BA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4459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立体几何数学模型</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2E1C7">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立体几何24件套（磁片+框架）</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7EDF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15736">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w:t>
            </w:r>
          </w:p>
        </w:tc>
      </w:tr>
      <w:tr w14:paraId="3767E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BA2B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5D12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无号角有源线性阵列全频扬声器（吊装）</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03FE9">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频率响应范围 (-3 dB)1:134Hz--19kHz</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频率响应范围  (-6 dB)1:104Hz--20kHz</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频率响应范围  (-10 dB)1:96Hz--20kHz</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覆盖范围 (-6 dB) [H x V]:120° x 16°</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峰值声压级2:129</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持续最大声压级2:117</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系统类型: 有源两分频系统</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分频频点: 1.9 kHz</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换能单元: 8 x 2.8", 0.8"VC</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 x 1" 球顶高音单元 , 1" VC</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箱体类型: 倒相箱</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功放模块</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功放类型: D类功放，带SMPS</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总功率3: 600 W</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每通道输出功率4:中音: 300 W; 高音:300W</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保护:短路保护, 过热保护</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739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7FEC">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w:t>
            </w:r>
          </w:p>
        </w:tc>
      </w:tr>
      <w:tr w14:paraId="3EC2D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A6BE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A627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台唇补声扬声器</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630E5B">
            <w:pPr>
              <w:keepNext w:val="0"/>
              <w:keepLines w:val="0"/>
              <w:widowControl/>
              <w:suppressLineNumbers w:val="0"/>
              <w:jc w:val="left"/>
              <w:textAlignment w:val="bottom"/>
              <w:rPr>
                <w:rFonts w:hint="eastAsia" w:ascii="仿宋" w:hAnsi="仿宋" w:eastAsia="仿宋" w:cs="仿宋"/>
                <w:i w:val="0"/>
                <w:iCs w:val="0"/>
                <w:color w:val="000000"/>
                <w:sz w:val="20"/>
                <w:szCs w:val="20"/>
                <w:highlight w:val="none"/>
                <w:u w:val="none"/>
              </w:rPr>
            </w:pPr>
            <w:r>
              <w:rPr>
                <w:rStyle w:val="8"/>
                <w:rFonts w:hint="eastAsia" w:ascii="仿宋" w:hAnsi="仿宋" w:eastAsia="仿宋" w:cs="仿宋"/>
                <w:sz w:val="20"/>
                <w:szCs w:val="20"/>
                <w:highlight w:val="none"/>
                <w:lang w:val="en-US" w:eastAsia="zh-CN" w:bidi="ar"/>
              </w:rPr>
              <w:t>类型 : 10" 无源二分频全频音箱</w:t>
            </w:r>
            <w:r>
              <w:rPr>
                <w:rStyle w:val="8"/>
                <w:rFonts w:hint="eastAsia" w:ascii="仿宋" w:hAnsi="仿宋" w:eastAsia="仿宋" w:cs="仿宋"/>
                <w:sz w:val="20"/>
                <w:szCs w:val="20"/>
                <w:highlight w:val="none"/>
                <w:lang w:val="en-US" w:eastAsia="zh-CN" w:bidi="ar"/>
              </w:rPr>
              <w:br w:type="textWrapping"/>
            </w:r>
            <w:r>
              <w:rPr>
                <w:rStyle w:val="8"/>
                <w:rFonts w:hint="eastAsia" w:ascii="仿宋" w:hAnsi="仿宋" w:eastAsia="仿宋" w:cs="仿宋"/>
                <w:sz w:val="20"/>
                <w:szCs w:val="20"/>
                <w:highlight w:val="none"/>
                <w:lang w:val="en-US" w:eastAsia="zh-CN" w:bidi="ar"/>
              </w:rPr>
              <w:t>频率范围 (-6 dB): 65 Hz - 18 kHz</w:t>
            </w:r>
            <w:r>
              <w:rPr>
                <w:rStyle w:val="8"/>
                <w:rFonts w:hint="eastAsia" w:ascii="仿宋" w:hAnsi="仿宋" w:eastAsia="仿宋" w:cs="仿宋"/>
                <w:sz w:val="20"/>
                <w:szCs w:val="20"/>
                <w:highlight w:val="none"/>
                <w:lang w:val="en-US" w:eastAsia="zh-CN" w:bidi="ar"/>
              </w:rPr>
              <w:br w:type="textWrapping"/>
            </w:r>
            <w:r>
              <w:rPr>
                <w:rStyle w:val="8"/>
                <w:rFonts w:hint="eastAsia" w:ascii="仿宋" w:hAnsi="仿宋" w:eastAsia="仿宋" w:cs="仿宋"/>
                <w:sz w:val="20"/>
                <w:szCs w:val="20"/>
                <w:highlight w:val="none"/>
                <w:lang w:val="en-US" w:eastAsia="zh-CN" w:bidi="ar"/>
              </w:rPr>
              <w:t>功率 (额定 / 峰值) (AES): 200 W / 800 W</w:t>
            </w:r>
            <w:r>
              <w:rPr>
                <w:rStyle w:val="8"/>
                <w:rFonts w:hint="eastAsia" w:ascii="仿宋" w:hAnsi="仿宋" w:eastAsia="仿宋" w:cs="仿宋"/>
                <w:sz w:val="20"/>
                <w:szCs w:val="20"/>
                <w:highlight w:val="none"/>
                <w:lang w:val="en-US" w:eastAsia="zh-CN" w:bidi="ar"/>
              </w:rPr>
              <w:br w:type="textWrapping"/>
            </w:r>
            <w:r>
              <w:rPr>
                <w:rStyle w:val="8"/>
                <w:rFonts w:hint="eastAsia" w:ascii="仿宋" w:hAnsi="仿宋" w:eastAsia="仿宋" w:cs="仿宋"/>
                <w:sz w:val="20"/>
                <w:szCs w:val="20"/>
                <w:highlight w:val="none"/>
                <w:lang w:val="en-US" w:eastAsia="zh-CN" w:bidi="ar"/>
              </w:rPr>
              <w:t>灵敏度 (1 W / 1 M ): 95 dB</w:t>
            </w:r>
            <w:r>
              <w:rPr>
                <w:rStyle w:val="8"/>
                <w:rFonts w:hint="eastAsia" w:ascii="仿宋" w:hAnsi="仿宋" w:eastAsia="仿宋" w:cs="仿宋"/>
                <w:sz w:val="20"/>
                <w:szCs w:val="20"/>
                <w:highlight w:val="none"/>
                <w:lang w:val="en-US" w:eastAsia="zh-CN" w:bidi="ar"/>
              </w:rPr>
              <w:br w:type="textWrapping"/>
            </w:r>
            <w:r>
              <w:rPr>
                <w:rStyle w:val="8"/>
                <w:rFonts w:hint="eastAsia" w:ascii="仿宋" w:hAnsi="仿宋" w:eastAsia="仿宋" w:cs="仿宋"/>
                <w:sz w:val="20"/>
                <w:szCs w:val="20"/>
                <w:highlight w:val="none"/>
                <w:lang w:val="en-US" w:eastAsia="zh-CN" w:bidi="ar"/>
              </w:rPr>
              <w:t>最大声压级 (1 M ):124 dB</w:t>
            </w:r>
            <w:r>
              <w:rPr>
                <w:rStyle w:val="8"/>
                <w:rFonts w:hint="eastAsia" w:ascii="仿宋" w:hAnsi="仿宋" w:eastAsia="仿宋" w:cs="仿宋"/>
                <w:sz w:val="20"/>
                <w:szCs w:val="20"/>
                <w:highlight w:val="none"/>
                <w:lang w:val="en-US" w:eastAsia="zh-CN" w:bidi="ar"/>
              </w:rPr>
              <w:br w:type="textWrapping"/>
            </w:r>
            <w:r>
              <w:rPr>
                <w:rStyle w:val="8"/>
                <w:rFonts w:hint="eastAsia" w:ascii="仿宋" w:hAnsi="仿宋" w:eastAsia="仿宋" w:cs="仿宋"/>
                <w:sz w:val="20"/>
                <w:szCs w:val="20"/>
                <w:highlight w:val="none"/>
                <w:lang w:val="en-US" w:eastAsia="zh-CN" w:bidi="ar"/>
              </w:rPr>
              <w:t xml:space="preserve">阻抗: 8 </w:t>
            </w:r>
            <w:r>
              <w:rPr>
                <w:rStyle w:val="9"/>
                <w:rFonts w:hint="eastAsia" w:ascii="仿宋" w:hAnsi="仿宋" w:eastAsia="仿宋" w:cs="仿宋"/>
                <w:sz w:val="20"/>
                <w:szCs w:val="20"/>
                <w:highlight w:val="none"/>
                <w:lang w:val="en-US" w:eastAsia="zh-CN" w:bidi="ar"/>
              </w:rPr>
              <w:t>Ω</w:t>
            </w:r>
            <w:r>
              <w:rPr>
                <w:rStyle w:val="8"/>
                <w:rFonts w:hint="eastAsia" w:ascii="仿宋" w:hAnsi="仿宋" w:eastAsia="仿宋" w:cs="仿宋"/>
                <w:sz w:val="20"/>
                <w:szCs w:val="20"/>
                <w:highlight w:val="none"/>
                <w:lang w:val="en-US" w:eastAsia="zh-CN" w:bidi="ar"/>
              </w:rPr>
              <w:br w:type="textWrapping"/>
            </w:r>
            <w:r>
              <w:rPr>
                <w:rStyle w:val="8"/>
                <w:rFonts w:hint="eastAsia" w:ascii="仿宋" w:hAnsi="仿宋" w:eastAsia="仿宋" w:cs="仿宋"/>
                <w:sz w:val="20"/>
                <w:szCs w:val="20"/>
                <w:highlight w:val="none"/>
                <w:lang w:val="en-US" w:eastAsia="zh-CN" w:bidi="ar"/>
              </w:rPr>
              <w:t>指向角度 (水平 × 垂直): 50°-100° × 55°，号角可以旋转</w:t>
            </w:r>
            <w:r>
              <w:rPr>
                <w:rStyle w:val="8"/>
                <w:rFonts w:hint="eastAsia" w:ascii="仿宋" w:hAnsi="仿宋" w:eastAsia="仿宋" w:cs="仿宋"/>
                <w:sz w:val="20"/>
                <w:szCs w:val="20"/>
                <w:highlight w:val="none"/>
                <w:lang w:val="en-US" w:eastAsia="zh-CN" w:bidi="ar"/>
              </w:rPr>
              <w:br w:type="textWrapping"/>
            </w:r>
            <w:r>
              <w:rPr>
                <w:rStyle w:val="8"/>
                <w:rFonts w:hint="eastAsia" w:ascii="仿宋" w:hAnsi="仿宋" w:eastAsia="仿宋" w:cs="仿宋"/>
                <w:sz w:val="20"/>
                <w:szCs w:val="20"/>
                <w:highlight w:val="none"/>
                <w:lang w:val="en-US" w:eastAsia="zh-CN" w:bidi="ar"/>
              </w:rPr>
              <w:t>低音单元: 10" 铁氧体单元，2" 音圈</w:t>
            </w:r>
            <w:r>
              <w:rPr>
                <w:rStyle w:val="8"/>
                <w:rFonts w:hint="eastAsia" w:ascii="仿宋" w:hAnsi="仿宋" w:eastAsia="仿宋" w:cs="仿宋"/>
                <w:sz w:val="20"/>
                <w:szCs w:val="20"/>
                <w:highlight w:val="none"/>
                <w:lang w:val="en-US" w:eastAsia="zh-CN" w:bidi="ar"/>
              </w:rPr>
              <w:br w:type="textWrapping"/>
            </w:r>
            <w:r>
              <w:rPr>
                <w:rStyle w:val="8"/>
                <w:rFonts w:hint="eastAsia" w:ascii="仿宋" w:hAnsi="仿宋" w:eastAsia="仿宋" w:cs="仿宋"/>
                <w:sz w:val="20"/>
                <w:szCs w:val="20"/>
                <w:highlight w:val="none"/>
                <w:lang w:val="en-US" w:eastAsia="zh-CN" w:bidi="ar"/>
              </w:rPr>
              <w:t>高音单元: 1" 铁氧体压缩单元, 1.3" 音圈</w:t>
            </w:r>
            <w:r>
              <w:rPr>
                <w:rStyle w:val="8"/>
                <w:rFonts w:hint="eastAsia" w:ascii="仿宋" w:hAnsi="仿宋" w:eastAsia="仿宋" w:cs="仿宋"/>
                <w:sz w:val="20"/>
                <w:szCs w:val="20"/>
                <w:highlight w:val="none"/>
                <w:lang w:val="en-US" w:eastAsia="zh-CN" w:bidi="ar"/>
              </w:rPr>
              <w:br w:type="textWrapping"/>
            </w:r>
            <w:r>
              <w:rPr>
                <w:rStyle w:val="8"/>
                <w:rFonts w:hint="eastAsia" w:ascii="仿宋" w:hAnsi="仿宋" w:eastAsia="仿宋" w:cs="仿宋"/>
                <w:sz w:val="20"/>
                <w:szCs w:val="20"/>
                <w:highlight w:val="none"/>
                <w:lang w:val="en-US" w:eastAsia="zh-CN" w:bidi="ar"/>
              </w:rPr>
              <w:t>保护: 高音保护</w:t>
            </w:r>
            <w:r>
              <w:rPr>
                <w:rStyle w:val="8"/>
                <w:rFonts w:hint="eastAsia" w:ascii="仿宋" w:hAnsi="仿宋" w:eastAsia="仿宋" w:cs="仿宋"/>
                <w:sz w:val="20"/>
                <w:szCs w:val="20"/>
                <w:highlight w:val="none"/>
                <w:lang w:val="en-US" w:eastAsia="zh-CN" w:bidi="ar"/>
              </w:rPr>
              <w:br w:type="textWrapping"/>
            </w:r>
            <w:r>
              <w:rPr>
                <w:rStyle w:val="8"/>
                <w:rFonts w:hint="eastAsia" w:ascii="仿宋" w:hAnsi="仿宋" w:eastAsia="仿宋" w:cs="仿宋"/>
                <w:sz w:val="20"/>
                <w:szCs w:val="20"/>
                <w:highlight w:val="none"/>
                <w:lang w:val="en-US" w:eastAsia="zh-CN" w:bidi="ar"/>
              </w:rPr>
              <w:t>输入接口:2 NL-4、pins+1/-1 input/ THRU、pins+2/-2 空接</w:t>
            </w:r>
            <w:r>
              <w:rPr>
                <w:rStyle w:val="8"/>
                <w:rFonts w:hint="eastAsia" w:ascii="仿宋" w:hAnsi="仿宋" w:eastAsia="仿宋" w:cs="仿宋"/>
                <w:sz w:val="20"/>
                <w:szCs w:val="20"/>
                <w:highlight w:val="none"/>
                <w:lang w:val="en-US" w:eastAsia="zh-CN" w:bidi="ar"/>
              </w:rPr>
              <w:br w:type="textWrapping"/>
            </w:r>
            <w:r>
              <w:rPr>
                <w:rStyle w:val="8"/>
                <w:rFonts w:hint="eastAsia" w:ascii="仿宋" w:hAnsi="仿宋" w:eastAsia="仿宋" w:cs="仿宋"/>
                <w:sz w:val="20"/>
                <w:szCs w:val="20"/>
                <w:highlight w:val="none"/>
                <w:lang w:val="en-US" w:eastAsia="zh-CN" w:bidi="ar"/>
              </w:rPr>
              <w:t>吊挂系统: 18个M8吊挂点</w:t>
            </w:r>
            <w:r>
              <w:rPr>
                <w:rStyle w:val="8"/>
                <w:rFonts w:hint="eastAsia" w:ascii="仿宋" w:hAnsi="仿宋" w:eastAsia="仿宋" w:cs="仿宋"/>
                <w:sz w:val="20"/>
                <w:szCs w:val="20"/>
                <w:highlight w:val="none"/>
                <w:lang w:val="en-US" w:eastAsia="zh-CN" w:bidi="ar"/>
              </w:rPr>
              <w:br w:type="textWrapping"/>
            </w:r>
            <w:r>
              <w:rPr>
                <w:rStyle w:val="8"/>
                <w:rFonts w:hint="eastAsia" w:ascii="仿宋" w:hAnsi="仿宋" w:eastAsia="仿宋" w:cs="仿宋"/>
                <w:sz w:val="20"/>
                <w:szCs w:val="20"/>
                <w:highlight w:val="none"/>
                <w:lang w:val="en-US" w:eastAsia="zh-CN" w:bidi="ar"/>
              </w:rPr>
              <w:t>箱体材料/喷漆: 15 mm MDF / 聚脲漆</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9216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只</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1F82B">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r>
      <w:tr w14:paraId="73BAC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59F4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96A7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台唇补声功放</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C48D10">
            <w:pPr>
              <w:keepNext w:val="0"/>
              <w:keepLines w:val="0"/>
              <w:widowControl/>
              <w:suppressLineNumbers w:val="0"/>
              <w:jc w:val="left"/>
              <w:textAlignment w:val="bottom"/>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输出功率1 kHz, &lt; 0.05％THD : </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8 Ω : 2x 300 W；4 Ω : 2x 450 W；8 Ω桥接 : 700 W</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频率范围(功率带宽+/- 0.1 dB): 20 Hz - 20 kHz</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相位响应(@ 1 W 20 Hz - 20 kHz): + 15度</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总谐波失真1 kHz (20 Hz - 20 kHz): ≤ 0.05%</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互调失真 (SMPTE) : ≤ 0.05%</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阻尼系数 (20 Hz - 500 Hz@ 8 Ω) : 400:1</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串扰 (20 Hz - 20 kHz) : &gt;75 dB</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增益 (可选) : 26 / 29 / 32 dB</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灵敏度 : 0.775 / 1.0 / 1.55 V</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信噪比 : 103 dB</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EEB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7C45">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r>
      <w:tr w14:paraId="7DDB2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28EE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2F3C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线阵列音箱专用吊挂架</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05BCE">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采用高品质钢材，定制配件，安全系数1:12;</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DD67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A0558">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r>
      <w:tr w14:paraId="4BD57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18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AD63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D9CB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科技教育宣传栏</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486B8">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金属，Z型，内容根据学校要求定制</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44AE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849A3">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w:t>
            </w:r>
          </w:p>
        </w:tc>
      </w:tr>
      <w:tr w14:paraId="090D3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178A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E45A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光学磁吸演示套装</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CB25B">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磁吸透镜13件套（15cm）</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2D2A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B28C5">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w:t>
            </w:r>
          </w:p>
        </w:tc>
      </w:tr>
      <w:tr w14:paraId="60178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946C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F248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光的折射、反射演示器</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B8EAD">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【升级激光头】光的折射反射演示器（绿色）</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9ED0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6992E">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w:t>
            </w:r>
          </w:p>
        </w:tc>
      </w:tr>
      <w:tr w14:paraId="5DC52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E033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6ED5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磁吸电学器材盒</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217AF">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大号</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6CAC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F24B1">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w:t>
            </w:r>
          </w:p>
        </w:tc>
      </w:tr>
      <w:tr w14:paraId="77550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781B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8D80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摩擦力影响因素实验器材</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1A22F">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摩擦计+5N测力计+钩码两个+长棉布+长毛巾+夹子俩个</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3FCA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2202F">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w:t>
            </w:r>
          </w:p>
        </w:tc>
      </w:tr>
      <w:tr w14:paraId="4D9ED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AF40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768A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苏育声学实验套装</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8CE7A">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铁架台+440Hz音叉2个+512Hz音叉1个+乒乓球2+针线包1</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A629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C7C61">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r>
      <w:tr w14:paraId="4F11C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C9B3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A95A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菱形小磁针</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1A331">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一组10个</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9175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组</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93E41">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w:t>
            </w:r>
          </w:p>
        </w:tc>
      </w:tr>
      <w:tr w14:paraId="57CF2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FDDE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A893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条形较强磁铁</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530BF">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长150mm</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B13C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对</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AC793">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w:t>
            </w:r>
          </w:p>
        </w:tc>
      </w:tr>
      <w:tr w14:paraId="69A29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D898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DC32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磁性较强 方形条形磁铁</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75BE3">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8cm×8cm×2cm</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BAD7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5B678">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r>
      <w:tr w14:paraId="30772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960D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C8B4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大号蹄形磁铁</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EEA47">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长82mm</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74CC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0C98F">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w:t>
            </w:r>
          </w:p>
        </w:tc>
      </w:tr>
      <w:tr w14:paraId="01A70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6112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DC5C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随身音箱</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3EF5B">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蓝牙音箱</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5413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74B88">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r>
      <w:tr w14:paraId="7BB69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8E01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F4BC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鼓</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425FA">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10寸牛皮鼓（33*17cm）</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8554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CAD3B">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r>
      <w:tr w14:paraId="74515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4256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F791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两端开口的玻璃管</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514DA">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长1.2m，直径12mm</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FA4C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0B5E9">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w:t>
            </w:r>
          </w:p>
        </w:tc>
      </w:tr>
      <w:tr w14:paraId="5D8BB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1F16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848F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真空罩+抽气机</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EF0D9">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rPr>
              <w:t>由底盘、橡胶管接口、阀门、橡胶密封圈、钟罩、发声装置和橡胶管等构成；抽气口接口外径 8 mm，钟罩内配有可悬挂的发声装置。密封性能：当压强达到－9.8×10－2 MPa 后停止抽气，关闭阀门，保持 10 min 后钟罩内气压应不高于－9.0×10－2 MPa。实验效果：未装入钟罩的发声装置发出的声强，在距发声装置 0.5 m 处应不低于 90 dB，装入钟罩后抽气前的声强应不低于 75 dB，抽气后的声强应不大于 45 dB</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32F8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716C6">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r>
      <w:tr w14:paraId="7A26B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F76A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06EB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茶色玻璃板</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6CBC7">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长30cm 宽20cm 厚8mm</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8C3B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73426">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r>
      <w:tr w14:paraId="2656D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395C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9AD4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2ml离心管</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B3655">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Style w:val="6"/>
                <w:rFonts w:hint="eastAsia" w:ascii="仿宋" w:hAnsi="仿宋" w:eastAsia="仿宋" w:cs="仿宋"/>
                <w:sz w:val="20"/>
                <w:szCs w:val="20"/>
                <w:highlight w:val="none"/>
                <w:lang w:val="en-US" w:eastAsia="zh-CN" w:bidi="ar"/>
              </w:rPr>
              <w:t>500个/包</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E50F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包</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A1D15">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r>
      <w:tr w14:paraId="4D7B0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42E4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5B52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2%唾液淀粉酶</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86795">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Style w:val="6"/>
                <w:rFonts w:hint="eastAsia" w:ascii="仿宋" w:hAnsi="仿宋" w:eastAsia="仿宋" w:cs="仿宋"/>
                <w:sz w:val="20"/>
                <w:szCs w:val="20"/>
                <w:highlight w:val="none"/>
                <w:lang w:val="en-US" w:eastAsia="zh-CN" w:bidi="ar"/>
              </w:rPr>
              <w:t>250ml/瓶</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6783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瓶</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5A042">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r>
      <w:tr w14:paraId="4457B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CA7B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D5F8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机械秒表</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54AEB">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带暂停</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507B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F04F9">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w:t>
            </w:r>
          </w:p>
        </w:tc>
      </w:tr>
      <w:tr w14:paraId="5FC91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4CEE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45</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B4B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U型夹片导线</w:t>
            </w:r>
          </w:p>
        </w:tc>
        <w:tc>
          <w:tcPr>
            <w:tcW w:w="3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948F">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30cm20根</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50C5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根</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9F7F">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w:t>
            </w:r>
          </w:p>
        </w:tc>
      </w:tr>
      <w:tr w14:paraId="6FBEF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20AE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46</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172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U型夹片导线</w:t>
            </w:r>
          </w:p>
        </w:tc>
        <w:tc>
          <w:tcPr>
            <w:tcW w:w="3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9DED">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20cm20根</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E3B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根</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243B">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w:t>
            </w:r>
          </w:p>
        </w:tc>
      </w:tr>
      <w:tr w14:paraId="73C2D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3C0E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47</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5DF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玻璃棒胶棒套装</w:t>
            </w:r>
          </w:p>
        </w:tc>
        <w:tc>
          <w:tcPr>
            <w:tcW w:w="3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AFEF">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带丝绸及毛皮</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951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0DD91">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r>
      <w:tr w14:paraId="04E2C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DD4B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48</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CEA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箔片验电器</w:t>
            </w:r>
          </w:p>
        </w:tc>
        <w:tc>
          <w:tcPr>
            <w:tcW w:w="3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90A1">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一对2只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1CC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71649">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r>
      <w:tr w14:paraId="4DB23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E223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49</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3F4C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指针验电器</w:t>
            </w:r>
          </w:p>
        </w:tc>
        <w:tc>
          <w:tcPr>
            <w:tcW w:w="3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063C">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一对2只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3D6E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A0AF">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r>
      <w:tr w14:paraId="421BE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15D5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C77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小灯泡灯座</w:t>
            </w:r>
          </w:p>
        </w:tc>
        <w:tc>
          <w:tcPr>
            <w:tcW w:w="3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1A85">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螺口</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4FA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BD20">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60</w:t>
            </w:r>
          </w:p>
        </w:tc>
      </w:tr>
      <w:tr w14:paraId="1AC10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C4D6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51</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A59D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灯泡</w:t>
            </w:r>
          </w:p>
        </w:tc>
        <w:tc>
          <w:tcPr>
            <w:tcW w:w="3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04D7F">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2.5v10个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94A2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盒</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DEBE">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w:t>
            </w:r>
          </w:p>
        </w:tc>
      </w:tr>
      <w:tr w14:paraId="28571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E0D5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52</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5366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灯泡</w:t>
            </w:r>
          </w:p>
        </w:tc>
        <w:tc>
          <w:tcPr>
            <w:tcW w:w="3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142A">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3.8v10个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636D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盒</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B88D8">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w:t>
            </w:r>
          </w:p>
        </w:tc>
      </w:tr>
      <w:tr w14:paraId="241DE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2E0F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53</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78FE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单刀开关</w:t>
            </w:r>
          </w:p>
        </w:tc>
        <w:tc>
          <w:tcPr>
            <w:tcW w:w="3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C48A">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BF8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盒</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4E46">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w:t>
            </w:r>
          </w:p>
        </w:tc>
      </w:tr>
      <w:tr w14:paraId="29303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DD9B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54</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EFC2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滑动变阻器</w:t>
            </w:r>
          </w:p>
        </w:tc>
        <w:tc>
          <w:tcPr>
            <w:tcW w:w="3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12545">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20Ω 2A</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FAA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1376">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w:t>
            </w:r>
          </w:p>
        </w:tc>
      </w:tr>
      <w:tr w14:paraId="51B22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FE6B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55</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819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滑动变阻器</w:t>
            </w:r>
          </w:p>
        </w:tc>
        <w:tc>
          <w:tcPr>
            <w:tcW w:w="3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FE74">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50Ω</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CD7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BB282">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w:t>
            </w:r>
          </w:p>
        </w:tc>
      </w:tr>
      <w:tr w14:paraId="36D4F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6203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56</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E5D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电阻圈</w:t>
            </w:r>
          </w:p>
        </w:tc>
        <w:tc>
          <w:tcPr>
            <w:tcW w:w="3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22A1">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5Ω、10Ω、15Ω</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47E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盒</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A279">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w:t>
            </w:r>
          </w:p>
        </w:tc>
      </w:tr>
      <w:tr w14:paraId="18B94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AD7B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57</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068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演示线路实验板</w:t>
            </w:r>
          </w:p>
        </w:tc>
        <w:tc>
          <w:tcPr>
            <w:tcW w:w="3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D871">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初中 插接式</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A85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9D21">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r>
      <w:tr w14:paraId="49334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EF30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09D5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焦耳定律演示器（数字式）</w:t>
            </w:r>
          </w:p>
        </w:tc>
        <w:tc>
          <w:tcPr>
            <w:tcW w:w="3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E87C">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液体式，温度、电流、时间均采用数字显示，电阻圈三只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C7C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3659">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r>
      <w:tr w14:paraId="2C03C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4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85E8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59</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6A25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家庭照明电路演示板</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1A09B">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配电部分：三线 10 A 插头与电网连接，带剩余电流保护器的过电流保护器（空气开关）、单相静止式有功电能表（2.0 级，5 A）。负荷部分：三极和二极插座、三极和二极插头、</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螺口灯座（E27）1 个、插口灯座（E27）1 个、E27LED 螺口灯泡、卡口－螺口转换器（有卡口灯座时配）、倒扳开关、拉线开关、宜有声控开关和光控开关。火线用红色，零线用蓝色，保护地线用黄绿双色。示教板应能竖立在桌上。开关电极应为左面是零线，右面是火线，三极插座上面是保护接地线。底板可用木板或塑料板</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3A2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DA6F">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r>
      <w:tr w14:paraId="59ABA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60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C6EC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956C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保险丝作用演示器</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7B31C">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保险丝：1 A、2 A、3 A、5 A；单芯铜导线Φ≥0.5 mm，长度≥80 mm，10 根以上；绝缘实验导线 3 A，长度≥290 mm，30 根以上；单芯裸实验导线Φ≥0.7 mm，长度≥285 mm，10 根以上；多芯短路导线长度≥150 mm，两端有接线夹；灯泡：12 V、50 W 不少于 4 个，12 V、10 W 不少于 2 个；指示电表：交流，2.5 级；在保险丝接线柱上接铜导线，接入产品规定的最大负载，通电 5 min，然后将负载短路，保持 5 min，关闭电源，重新开启电源后应能正常工作；安全要求：变压器一次绕组与铁芯间抗电强度 1500 V，一次绕组与二次绕组间抗电强度 3000 V，二次绕组</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与保护接地线不连通</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432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ED3AF">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r>
      <w:tr w14:paraId="3D198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7B1A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61</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C36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蹄形磁铁</w:t>
            </w:r>
          </w:p>
        </w:tc>
        <w:tc>
          <w:tcPr>
            <w:tcW w:w="3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C1B6">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表面磁感应强度≥0.055 T</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942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70BF">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w:t>
            </w:r>
          </w:p>
        </w:tc>
      </w:tr>
      <w:tr w14:paraId="59DDE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3406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62</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903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磁感线演示板</w:t>
            </w:r>
          </w:p>
        </w:tc>
        <w:tc>
          <w:tcPr>
            <w:tcW w:w="3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AB59F">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rPr>
              <w:t xml:space="preserve"> 每块板上有 130 以上个空穴，内含自由活动 小铁棒</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FB1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CA53">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r>
      <w:tr w14:paraId="4FDF3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7BC4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63</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432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立体磁感线演示器</w:t>
            </w:r>
          </w:p>
        </w:tc>
        <w:tc>
          <w:tcPr>
            <w:tcW w:w="3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68F77">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rPr>
              <w:t xml:space="preserve">永磁、电磁场 </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59C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680C">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r>
      <w:tr w14:paraId="05E20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5232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64</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78B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电流磁场演示器</w:t>
            </w:r>
          </w:p>
        </w:tc>
        <w:tc>
          <w:tcPr>
            <w:tcW w:w="3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173F2">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带铁粉</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768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F823">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r>
      <w:tr w14:paraId="39F11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125D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65</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9D9D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菱形小磁针</w:t>
            </w:r>
          </w:p>
        </w:tc>
        <w:tc>
          <w:tcPr>
            <w:tcW w:w="3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E1A8">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16个带支架</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E306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D2D3">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w:t>
            </w:r>
          </w:p>
        </w:tc>
      </w:tr>
      <w:tr w14:paraId="42C91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A4FE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66</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D06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直流电流表</w:t>
            </w:r>
          </w:p>
        </w:tc>
        <w:tc>
          <w:tcPr>
            <w:tcW w:w="3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F415">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rPr>
              <w:t xml:space="preserve">  0.6 A、3 A 双量程，2.5 级，基本误差、升 降变差、平衡误差不超过量程上限的 2.5％</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E7DD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294F">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60</w:t>
            </w:r>
          </w:p>
        </w:tc>
      </w:tr>
      <w:tr w14:paraId="15219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E691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67</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2476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直流电压表</w:t>
            </w:r>
          </w:p>
        </w:tc>
        <w:tc>
          <w:tcPr>
            <w:tcW w:w="3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F5F1">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rPr>
              <w:t>3 V、15 V 双量程，2.5 级，基本误差、升降变差、平衡误差不超过量程上限的 2.5％</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C56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3003">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60</w:t>
            </w:r>
          </w:p>
        </w:tc>
      </w:tr>
      <w:tr w14:paraId="4346C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CC5C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68</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AB9C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灵敏电流计</w:t>
            </w:r>
          </w:p>
        </w:tc>
        <w:tc>
          <w:tcPr>
            <w:tcW w:w="3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E04B">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rPr>
              <w:t>300 μA，G0档表头内阻 80 Ω～125 Ω，G1 档表头内阻 2400 Ω～3000 Ω</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1E2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4C56">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w:t>
            </w:r>
          </w:p>
        </w:tc>
      </w:tr>
      <w:tr w14:paraId="58D03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23B2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69</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8E5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杠杆</w:t>
            </w:r>
          </w:p>
        </w:tc>
        <w:tc>
          <w:tcPr>
            <w:tcW w:w="3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F86B4">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50cm铝合金+支架+50g×10钩码</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4183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F123">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w:t>
            </w:r>
          </w:p>
        </w:tc>
      </w:tr>
      <w:tr w14:paraId="0D436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76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D917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B6F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蹄形电磁铁</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78316">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磁路总长度不小于 220 mm，两磁极面中心距 离不小于 40 mm，线圈骨架两端有接线柱、 焊片及垫圈，工作电流≤1 A，工作电压≤6 V， 连续工作 20 min 后线圈温升应不大于 75℃， 吸力≥49 N，剩余磁力≤5.88 N</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795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0920">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r>
      <w:tr w14:paraId="29FB8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7571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71</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A2F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电磁继电器演示板</w:t>
            </w:r>
          </w:p>
        </w:tc>
        <w:tc>
          <w:tcPr>
            <w:tcW w:w="3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40CF">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电磁铁额定工作电压 6V，常开、常闭</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6D7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C4CFA">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r>
      <w:tr w14:paraId="68EB9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B66A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72</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01C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小型电动机演示器</w:t>
            </w:r>
          </w:p>
        </w:tc>
        <w:tc>
          <w:tcPr>
            <w:tcW w:w="3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55FA">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串激式、并激式两用</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F20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A992">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r>
      <w:tr w14:paraId="47FF8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B325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73</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AF1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演示用电机模型</w:t>
            </w:r>
          </w:p>
        </w:tc>
        <w:tc>
          <w:tcPr>
            <w:tcW w:w="3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03FDC">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两用型</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0B4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2EE5">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r>
      <w:tr w14:paraId="4181F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F45F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74</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D42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滑轮组</w:t>
            </w:r>
          </w:p>
        </w:tc>
        <w:tc>
          <w:tcPr>
            <w:tcW w:w="3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CC5A">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带钩线</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2FB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84D8">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w:t>
            </w:r>
          </w:p>
        </w:tc>
      </w:tr>
      <w:tr w14:paraId="147EE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3B7B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75</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113F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滚摆</w:t>
            </w:r>
          </w:p>
        </w:tc>
        <w:tc>
          <w:tcPr>
            <w:tcW w:w="3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C085">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包括摆体（摆轮和摆轴）、悬线和支架等。 摆轮采用金属材质，直径 125 mm；摆轴采用 钢材制作，直径 8 mm，长 160 mm；支架高 460 mm，横梁长 300 mm；摆体质量为 0.6 kg～ 0.8 kg。摆体前 10 次的回升累计递减量应 ≤65 mm</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DCB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0B8E">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r>
      <w:tr w14:paraId="76338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F796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76</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C97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空气压缩引火仪</w:t>
            </w:r>
          </w:p>
        </w:tc>
        <w:tc>
          <w:tcPr>
            <w:tcW w:w="3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81B8">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由气缸、底座、端盖、活塞等部分组成。气 缸用透明有机玻璃制作，内径Φ10 mm，外径 Φ25 mm，长 130 mm，底座Φ65 mm，手柄Φ 40 mm，活塞杆Φ8 mm。活塞体应使用弹性材 料制成，活塞与气缸气密性应良好，连续压 缩引火 100 次后密封圈性能不变。应能引燃脱脂棉，不应使用硝化棉</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3F7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2E017">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r>
      <w:tr w14:paraId="4BA8D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117A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77</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F2B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光学演示箱</w:t>
            </w:r>
          </w:p>
        </w:tc>
        <w:tc>
          <w:tcPr>
            <w:tcW w:w="3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6E43">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（磁贴式）</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410A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34D9">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r>
      <w:tr w14:paraId="66544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C323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78</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921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电学演示箱</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1343B">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（磁贴式）</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47D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0B9A">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r>
      <w:tr w14:paraId="170BE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314B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79</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7D77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汽油机模型</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5FCB9">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四冲程，单缸，示结构原理。由进气管、进 气阀、排气管、排气阀、气缸、活塞、连杆、 曲轴、火花塞、齿轮凸轮总成、飞轮、挺杆 等组成。手动转动，活塞运动压缩比 6:1～ 8:1，整体高不小于 300 mm</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3A4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7127">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r>
      <w:tr w14:paraId="6EE0D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A86D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5B4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柴油机模型</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FDDB5">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四冲程，单缸，示结构原理。由进气管、进 气阀、排气管、排气阀、气缸、活塞、连杆、曲轴、喷油嘴、齿轮凸轮总成、飞轮、挺杆 组成。手动转动，活塞运动压缩比 14∶1～ 16∶1，整体高不小于 300 mm </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FEC5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B24B8">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r>
      <w:tr w14:paraId="6A132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65D5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81</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AC7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离心水泵模</w:t>
            </w:r>
            <w:r>
              <w:rPr>
                <w:rFonts w:hint="eastAsia" w:ascii="仿宋" w:hAnsi="仿宋" w:eastAsia="仿宋" w:cs="仿宋"/>
                <w:i w:val="0"/>
                <w:iCs w:val="0"/>
                <w:color w:val="000000"/>
                <w:kern w:val="0"/>
                <w:sz w:val="20"/>
                <w:szCs w:val="20"/>
                <w:highlight w:val="none"/>
                <w:u w:val="none"/>
                <w:lang w:val="en-US" w:eastAsia="zh-CN" w:bidi="ar"/>
              </w:rPr>
              <w:t>型</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98AC0">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rPr>
              <w:t>含泵体、驱动机构、底座、进水管、出水管等，应附漏斗、盛水筒、弓形固定夹，泵体上有透明观察窗；叶轮直径≥100 mm，进水口外径 10 mm，出水口外径 8 mm；在额定转</w:t>
            </w:r>
          </w:p>
          <w:p w14:paraId="770EC325">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rPr>
              <w:t>速下，扬水高度、吸水高度≥600 mm</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B91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C6753">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r>
      <w:tr w14:paraId="5FA66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61BD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82</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72E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活塞式抽水机</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467C0">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由筒身、活塞、活塞杆、进水阀、排水阀、进水管、出水管和储水池等组成；筒身应采用无色透明塑料材质，进水阀、排水阀均应单向导通</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2AAA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E1BF0">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r>
      <w:tr w14:paraId="37DE4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A8E9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F931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硫代硫酸钠</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174F4">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500g</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CF1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g</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41F7">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r>
      <w:tr w14:paraId="44776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DE2E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D619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松香</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0D119">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500g</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FB1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g</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15FC6">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r>
      <w:tr w14:paraId="4C730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F376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85</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36B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原副线圈</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2400C">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原线圈：0.56 mmQZ 型漆包线 310～330 匝， 线圈架内径 11 mm，绕线宽度 57 mm；副线圈： 0.25 mmQZ 型漆包线 670～680 匝，线圈架内 径 24 mm，绕线宽度 52 mm</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07A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8B32">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r>
      <w:tr w14:paraId="616B7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8EF8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86</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063A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能的转化演示器</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D8644">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机械能－电能模块 2 个、互连可演示发电/电动、风力发电模块 1 个、太阳能电池模块1 个、发光二极管显示模块 1 个、白炽灯模块 1 个、半导体制冷 (热)/温差发电模块 1</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个、附水槽 1 个、电压指示模块（－2.5 V～2.5 V）1 个、专用电源（12 V/4 A）1 个、电池模块 1 个、连接导线若干，可吸合在竖直的钢制黑板上</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EB3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84BC8">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r>
      <w:tr w14:paraId="6096C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BE43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87</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A50D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多用电表</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055E0">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rPr>
              <w:t>指针式，不低于 2.5 级</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AF82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B0EF">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r>
      <w:tr w14:paraId="7B8B8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5572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F9EE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气体做功内能减少演示器</w:t>
            </w:r>
          </w:p>
        </w:tc>
        <w:tc>
          <w:tcPr>
            <w:tcW w:w="3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B2EA">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数显，热敏电阻式</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077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057C1">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r>
      <w:tr w14:paraId="49AAC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192A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2FDB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电池盒</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68626">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1号*3</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E0B5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8A788">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w:t>
            </w:r>
          </w:p>
        </w:tc>
      </w:tr>
      <w:tr w14:paraId="62ADA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08F8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0FCB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电池</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C47A5">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1号*2</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8E97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2C814">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w:t>
            </w:r>
          </w:p>
        </w:tc>
      </w:tr>
      <w:tr w14:paraId="0A5F1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E9C8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B62B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酒精喷灯</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32F17">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坐式，铜制，壶体容积≥300 mL，火焰高度为150 mm～180 mm，火焰温度为 960 ℃±60 ℃</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7D58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7A882">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r>
      <w:tr w14:paraId="4DA71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AA1F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4DCD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酸度计</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D7026">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笔式,测量范围PH0-141. 测量范围：1～14。 2.测量结果通过液晶显示，刻度直接换算为PH值。断电后数据不丢失。  3. 分辨率：0.01PH；1mv</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169B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39C73">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r>
      <w:tr w14:paraId="7B0A7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4782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2011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蓝色石蕊试纸</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6A0E0">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52张/本</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1985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本</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298F8">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w:t>
            </w:r>
          </w:p>
        </w:tc>
      </w:tr>
      <w:tr w14:paraId="1AC9E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2C01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1819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电动钻孔器</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047E4">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一、适用范围、规格型号：初中化学实验室用。二、技术要求：1. 结构及外观的一般要求应符合JY 0001的相关要求。2.产品性能能满足中学物理实验教学的要求。</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9B6F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9CD7A">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r>
      <w:tr w14:paraId="4A9AF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FFF8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E720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插板</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2F045">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国标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C0B6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C6BAE">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r>
      <w:tr w14:paraId="0F3A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7741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0F4E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白色蜡烛</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58815">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1.2*16cm</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CB45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袋</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68B17">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w:t>
            </w:r>
          </w:p>
        </w:tc>
      </w:tr>
      <w:tr w14:paraId="137C7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F20A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DB96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二级蜡烛铁皮架</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C8BDC">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金属阶梯（二阶）</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F451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77694">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w:t>
            </w:r>
          </w:p>
        </w:tc>
      </w:tr>
      <w:tr w14:paraId="0EFA9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E93B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F0B0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橡胶塞</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2A7B9">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6号</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96E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3342D">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w:t>
            </w:r>
          </w:p>
        </w:tc>
      </w:tr>
      <w:tr w14:paraId="3876C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50D8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EC51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试管刷</w:t>
            </w:r>
          </w:p>
        </w:tc>
        <w:tc>
          <w:tcPr>
            <w:tcW w:w="3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456DE">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中</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FBD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49D21">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w:t>
            </w:r>
          </w:p>
        </w:tc>
      </w:tr>
      <w:tr w14:paraId="445B4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C51E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73D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实验服</w:t>
            </w:r>
          </w:p>
        </w:tc>
        <w:tc>
          <w:tcPr>
            <w:tcW w:w="3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E047E">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XL</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C7BF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件</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B0D6F">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w:t>
            </w:r>
          </w:p>
        </w:tc>
      </w:tr>
      <w:tr w14:paraId="37E12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0341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101</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989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广口瓶</w:t>
            </w:r>
          </w:p>
        </w:tc>
        <w:tc>
          <w:tcPr>
            <w:tcW w:w="3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1E4F">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60ml</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D037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2AAF1">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40</w:t>
            </w:r>
          </w:p>
        </w:tc>
      </w:tr>
      <w:tr w14:paraId="1A868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4FCB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102</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00E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废液桶</w:t>
            </w:r>
          </w:p>
        </w:tc>
        <w:tc>
          <w:tcPr>
            <w:tcW w:w="3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ED75">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25L</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2395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52A96">
            <w:pP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r>
    </w:tbl>
    <w:p w14:paraId="2B8EFF39">
      <w:pPr>
        <w:rPr>
          <w:highlight w:val="none"/>
        </w:rPr>
      </w:pPr>
      <w:r>
        <w:rPr>
          <w:rFonts w:ascii="仿宋_GB2312" w:hAnsi="仿宋_GB2312" w:eastAsia="仿宋_GB2312" w:cs="仿宋_GB2312"/>
          <w:b/>
          <w:sz w:val="21"/>
          <w:highlight w:val="none"/>
        </w:rPr>
        <w:t>本项目核心产品：</w:t>
      </w:r>
      <w:r>
        <w:rPr>
          <w:rFonts w:hint="eastAsia" w:ascii="仿宋_GB2312" w:hAnsi="仿宋_GB2312" w:eastAsia="仿宋_GB2312" w:cs="仿宋_GB2312"/>
          <w:b/>
          <w:sz w:val="21"/>
          <w:highlight w:val="none"/>
          <w:lang w:val="en-US" w:eastAsia="zh-CN"/>
        </w:rPr>
        <w:t>智慧黑板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85204"/>
    <w:multiLevelType w:val="singleLevel"/>
    <w:tmpl w:val="92185204"/>
    <w:lvl w:ilvl="0" w:tentative="0">
      <w:start w:val="1"/>
      <w:numFmt w:val="chineseCounting"/>
      <w:suff w:val="nothing"/>
      <w:lvlText w:val="%1、"/>
      <w:lvlJc w:val="left"/>
      <w:rPr>
        <w:rFonts w:hint="eastAsia"/>
      </w:rPr>
    </w:lvl>
  </w:abstractNum>
  <w:abstractNum w:abstractNumId="1">
    <w:nsid w:val="B2E47D4D"/>
    <w:multiLevelType w:val="singleLevel"/>
    <w:tmpl w:val="B2E47D4D"/>
    <w:lvl w:ilvl="0" w:tentative="0">
      <w:start w:val="1"/>
      <w:numFmt w:val="chineseCounting"/>
      <w:suff w:val="nothing"/>
      <w:lvlText w:val="%1、"/>
      <w:lvlJc w:val="left"/>
      <w:rPr>
        <w:rFonts w:hint="eastAsia"/>
      </w:rPr>
    </w:lvl>
  </w:abstractNum>
  <w:abstractNum w:abstractNumId="2">
    <w:nsid w:val="29EF2A02"/>
    <w:multiLevelType w:val="singleLevel"/>
    <w:tmpl w:val="29EF2A02"/>
    <w:lvl w:ilvl="0" w:tentative="0">
      <w:start w:val="7"/>
      <w:numFmt w:val="decimal"/>
      <w:lvlText w:val="%1."/>
      <w:lvlJc w:val="left"/>
      <w:pPr>
        <w:tabs>
          <w:tab w:val="left" w:pos="312"/>
        </w:tabs>
      </w:pPr>
    </w:lvl>
  </w:abstractNum>
  <w:abstractNum w:abstractNumId="3">
    <w:nsid w:val="4BCD2712"/>
    <w:multiLevelType w:val="singleLevel"/>
    <w:tmpl w:val="4BCD2712"/>
    <w:lvl w:ilvl="0" w:tentative="0">
      <w:start w:val="1"/>
      <w:numFmt w:val="chineseCounting"/>
      <w:suff w:val="nothing"/>
      <w:lvlText w:val="%1、"/>
      <w:lvlJc w:val="left"/>
      <w:rPr>
        <w:rFonts w:hint="eastAsia"/>
      </w:rPr>
    </w:lvl>
  </w:abstractNum>
  <w:abstractNum w:abstractNumId="4">
    <w:nsid w:val="70F546B3"/>
    <w:multiLevelType w:val="singleLevel"/>
    <w:tmpl w:val="70F546B3"/>
    <w:lvl w:ilvl="0" w:tentative="0">
      <w:start w:val="15"/>
      <w:numFmt w:val="decimal"/>
      <w:lvlText w:val="%1."/>
      <w:lvlJc w:val="left"/>
      <w:pPr>
        <w:tabs>
          <w:tab w:val="left" w:pos="312"/>
        </w:tabs>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15F79"/>
    <w:rsid w:val="09615F79"/>
    <w:rsid w:val="18E44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18"/>
      <w:szCs w:val="18"/>
      <w:u w:val="none"/>
    </w:rPr>
  </w:style>
  <w:style w:type="character" w:customStyle="1" w:styleId="5">
    <w:name w:val="font151"/>
    <w:basedOn w:val="3"/>
    <w:qFormat/>
    <w:uiPriority w:val="0"/>
    <w:rPr>
      <w:rFonts w:hint="default" w:ascii="Times New Roman" w:hAnsi="Times New Roman" w:cs="Times New Roman"/>
      <w:color w:val="000000"/>
      <w:sz w:val="18"/>
      <w:szCs w:val="18"/>
      <w:u w:val="none"/>
    </w:rPr>
  </w:style>
  <w:style w:type="character" w:customStyle="1" w:styleId="6">
    <w:name w:val="font81"/>
    <w:basedOn w:val="3"/>
    <w:qFormat/>
    <w:uiPriority w:val="0"/>
    <w:rPr>
      <w:rFonts w:hint="eastAsia" w:ascii="宋体" w:hAnsi="宋体" w:eastAsia="宋体" w:cs="宋体"/>
      <w:color w:val="000000"/>
      <w:sz w:val="22"/>
      <w:szCs w:val="22"/>
      <w:u w:val="none"/>
    </w:rPr>
  </w:style>
  <w:style w:type="character" w:customStyle="1" w:styleId="7">
    <w:name w:val="font161"/>
    <w:basedOn w:val="3"/>
    <w:qFormat/>
    <w:uiPriority w:val="0"/>
    <w:rPr>
      <w:rFonts w:hint="default" w:ascii="Times New Roman" w:hAnsi="Times New Roman" w:cs="Times New Roman"/>
      <w:color w:val="000000"/>
      <w:sz w:val="22"/>
      <w:szCs w:val="22"/>
      <w:u w:val="none"/>
    </w:rPr>
  </w:style>
  <w:style w:type="character" w:customStyle="1" w:styleId="8">
    <w:name w:val="font131"/>
    <w:basedOn w:val="3"/>
    <w:qFormat/>
    <w:uiPriority w:val="0"/>
    <w:rPr>
      <w:rFonts w:hint="eastAsia" w:ascii="宋体" w:hAnsi="宋体" w:eastAsia="宋体" w:cs="宋体"/>
      <w:color w:val="000000"/>
      <w:sz w:val="20"/>
      <w:szCs w:val="20"/>
      <w:u w:val="none"/>
    </w:rPr>
  </w:style>
  <w:style w:type="character" w:customStyle="1" w:styleId="9">
    <w:name w:val="font171"/>
    <w:basedOn w:val="3"/>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14209</Words>
  <Characters>16729</Characters>
  <Lines>0</Lines>
  <Paragraphs>0</Paragraphs>
  <TotalTime>0</TotalTime>
  <ScaleCrop>false</ScaleCrop>
  <LinksUpToDate>false</LinksUpToDate>
  <CharactersWithSpaces>17212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2025-08-21T07:29:00Z</dcterms:created>
  <dc:creator>QQQQ</dc:creator>
  <cp:lastModifiedBy>QQQQ</cp:lastModifiedBy>
  <dcterms:modified xsi:type="dcterms:W3CDTF">2025-08-21T07:31:04Z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FAFEA203F0A647F68918BA6D5D6FD55A_11</vt:lpwstr>
  </property>
  <property fmtid="{D5CDD505-2E9C-101B-9397-08002B2CF9AE}" pid="4" name="KSOTemplateDocerSaveRecord">
    <vt:lpwstr>eyJoZGlkIjoiOTcyZTNiZTIzMTFiYjc4MmExNzQ3MzFlOTI4NmYyYmEiLCJ1c2VySWQiOiIzODkzMjE1NzcifQ==</vt:lpwstr>
  </property>
</Properties>
</file>