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2F" w:rsidRPr="0037531B" w:rsidRDefault="00B6622F" w:rsidP="001C5BE5">
      <w:pPr>
        <w:widowControl w:val="0"/>
        <w:topLinePunct/>
        <w:jc w:val="center"/>
        <w:rPr>
          <w:rFonts w:eastAsia="宋体" w:cs="Tahoma"/>
          <w:sz w:val="44"/>
          <w:szCs w:val="44"/>
        </w:rPr>
      </w:pPr>
      <w:bookmarkStart w:id="0" w:name="_GoBack"/>
      <w:bookmarkEnd w:id="0"/>
    </w:p>
    <w:p w:rsidR="00B6622F" w:rsidRPr="0037531B" w:rsidRDefault="00B6622F" w:rsidP="001C5BE5">
      <w:pPr>
        <w:widowControl w:val="0"/>
        <w:topLinePunct/>
        <w:jc w:val="center"/>
        <w:rPr>
          <w:rFonts w:eastAsia="宋体" w:cs="Tahoma"/>
          <w:sz w:val="44"/>
          <w:szCs w:val="44"/>
        </w:rPr>
      </w:pPr>
    </w:p>
    <w:p w:rsidR="00B6622F" w:rsidRPr="0037531B" w:rsidRDefault="00B6622F" w:rsidP="001C5BE5">
      <w:pPr>
        <w:widowControl w:val="0"/>
        <w:topLinePunct/>
        <w:jc w:val="center"/>
        <w:rPr>
          <w:rFonts w:eastAsia="宋体" w:cs="Tahoma"/>
          <w:sz w:val="44"/>
          <w:szCs w:val="44"/>
        </w:rPr>
      </w:pPr>
    </w:p>
    <w:p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rsidR="00B6622F" w:rsidRPr="00B03CED" w:rsidRDefault="00E777FC" w:rsidP="001C5BE5">
      <w:pPr>
        <w:pStyle w:val="a3"/>
        <w:widowControl w:val="0"/>
        <w:topLinePunct/>
        <w:rPr>
          <w:rFonts w:cstheme="minorHAnsi"/>
        </w:rPr>
      </w:pPr>
      <w:r w:rsidRPr="00C22094">
        <w:rPr>
          <w:rFonts w:cstheme="minorHAnsi"/>
          <w:spacing w:val="324"/>
          <w:fitText w:val="5784" w:id="-1539664640"/>
        </w:rPr>
        <w:t>招标文</w:t>
      </w:r>
      <w:r w:rsidRPr="00C22094">
        <w:rPr>
          <w:rFonts w:cstheme="minorHAnsi"/>
          <w:fitText w:val="5784" w:id="-1539664640"/>
        </w:rPr>
        <w:t>件</w:t>
      </w:r>
    </w:p>
    <w:p w:rsidR="00B6622F" w:rsidRPr="0037531B" w:rsidRDefault="00B6622F" w:rsidP="001C5BE5">
      <w:pPr>
        <w:widowControl w:val="0"/>
        <w:topLinePunct/>
        <w:spacing w:line="360" w:lineRule="auto"/>
        <w:jc w:val="center"/>
        <w:rPr>
          <w:rFonts w:eastAsia="宋体" w:cs="Tahoma"/>
          <w:sz w:val="36"/>
          <w:szCs w:val="36"/>
        </w:rPr>
      </w:pPr>
    </w:p>
    <w:p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8F6BE9">
        <w:rPr>
          <w:rFonts w:asciiTheme="minorHAnsi" w:hAnsiTheme="minorHAnsi" w:cs="Tahoma"/>
          <w:color w:val="C00000"/>
        </w:rPr>
        <w:t>西安市第九医院</w:t>
      </w:r>
      <w:r w:rsidR="008F6BE9">
        <w:rPr>
          <w:rFonts w:asciiTheme="minorHAnsi" w:hAnsiTheme="minorHAnsi" w:cs="Tahoma"/>
          <w:color w:val="C00000"/>
        </w:rPr>
        <w:t>2025</w:t>
      </w:r>
      <w:r w:rsidR="008F6BE9">
        <w:rPr>
          <w:rFonts w:asciiTheme="minorHAnsi" w:hAnsiTheme="minorHAnsi" w:cs="Tahoma"/>
          <w:color w:val="C00000"/>
        </w:rPr>
        <w:t>年医院保洁服务</w:t>
      </w:r>
    </w:p>
    <w:p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w:t>
      </w:r>
      <w:r w:rsidR="00544E4F">
        <w:rPr>
          <w:rFonts w:asciiTheme="minorHAnsi" w:hAnsiTheme="minorHAnsi" w:cs="Tahoma"/>
          <w:color w:val="C00000"/>
        </w:rPr>
        <w:t>2025-0115</w:t>
      </w:r>
    </w:p>
    <w:p w:rsidR="00B6622F" w:rsidRPr="00D66E7E" w:rsidRDefault="00B6622F" w:rsidP="001C5BE5">
      <w:pPr>
        <w:widowControl w:val="0"/>
        <w:topLinePunct/>
        <w:spacing w:line="360" w:lineRule="auto"/>
        <w:jc w:val="center"/>
        <w:rPr>
          <w:rFonts w:eastAsia="宋体" w:cs="Tahoma"/>
          <w:sz w:val="36"/>
          <w:szCs w:val="36"/>
        </w:rPr>
      </w:pPr>
    </w:p>
    <w:p w:rsidR="00B6622F" w:rsidRPr="0037531B" w:rsidRDefault="00B6622F" w:rsidP="001C5BE5">
      <w:pPr>
        <w:widowControl w:val="0"/>
        <w:topLinePunct/>
        <w:spacing w:line="360" w:lineRule="auto"/>
        <w:jc w:val="center"/>
        <w:rPr>
          <w:rFonts w:eastAsia="宋体" w:cs="Tahoma"/>
          <w:sz w:val="36"/>
          <w:szCs w:val="36"/>
        </w:rPr>
      </w:pPr>
    </w:p>
    <w:p w:rsidR="00B6622F" w:rsidRPr="0037531B" w:rsidRDefault="00B6622F" w:rsidP="001C5BE5">
      <w:pPr>
        <w:widowControl w:val="0"/>
        <w:topLinePunct/>
        <w:spacing w:line="360" w:lineRule="auto"/>
        <w:jc w:val="center"/>
        <w:rPr>
          <w:rFonts w:eastAsia="宋体" w:cs="Tahoma"/>
          <w:sz w:val="36"/>
          <w:szCs w:val="36"/>
        </w:rPr>
      </w:pPr>
    </w:p>
    <w:p w:rsidR="00B6622F" w:rsidRPr="0037531B" w:rsidRDefault="00B6622F" w:rsidP="001C5BE5">
      <w:pPr>
        <w:widowControl w:val="0"/>
        <w:topLinePunct/>
        <w:spacing w:line="360" w:lineRule="auto"/>
        <w:jc w:val="center"/>
        <w:rPr>
          <w:rFonts w:eastAsia="宋体" w:cs="Tahoma"/>
          <w:sz w:val="36"/>
          <w:szCs w:val="36"/>
        </w:rPr>
      </w:pPr>
    </w:p>
    <w:p w:rsidR="00B6622F" w:rsidRPr="0037531B" w:rsidRDefault="00B6622F" w:rsidP="001C5BE5">
      <w:pPr>
        <w:widowControl w:val="0"/>
        <w:topLinePunct/>
        <w:spacing w:line="360" w:lineRule="auto"/>
        <w:jc w:val="center"/>
        <w:rPr>
          <w:rFonts w:eastAsia="宋体" w:cs="Tahoma"/>
          <w:sz w:val="36"/>
          <w:szCs w:val="36"/>
        </w:rPr>
      </w:pPr>
    </w:p>
    <w:p w:rsidR="00B6622F" w:rsidRPr="0037531B" w:rsidRDefault="00A5631C"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00B6622F" w:rsidRPr="0037531B">
        <w:rPr>
          <w:rFonts w:asciiTheme="minorHAnsi" w:eastAsia="宋体" w:hAnsiTheme="minorHAnsi" w:cs="Tahoma"/>
        </w:rPr>
        <w:instrText xml:space="preserve"> TIME \@ "yyyy</w:instrText>
      </w:r>
      <w:r w:rsidR="00B6622F" w:rsidRPr="0037531B">
        <w:rPr>
          <w:rFonts w:asciiTheme="minorHAnsi" w:eastAsia="宋体" w:hAnsiTheme="minorHAnsi" w:cs="Tahoma"/>
        </w:rPr>
        <w:instrText>年</w:instrText>
      </w:r>
      <w:r w:rsidR="00B6622F" w:rsidRPr="0037531B">
        <w:rPr>
          <w:rFonts w:asciiTheme="minorHAnsi" w:eastAsia="宋体" w:hAnsiTheme="minorHAnsi" w:cs="Tahoma"/>
        </w:rPr>
        <w:instrText>M</w:instrText>
      </w:r>
      <w:r w:rsidR="00B6622F" w:rsidRPr="0037531B">
        <w:rPr>
          <w:rFonts w:asciiTheme="minorHAnsi" w:eastAsia="宋体" w:hAnsiTheme="minorHAnsi" w:cs="Tahoma"/>
        </w:rPr>
        <w:instrText>月</w:instrText>
      </w:r>
      <w:r w:rsidR="00B6622F"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6D0D54">
        <w:rPr>
          <w:rFonts w:asciiTheme="minorHAnsi" w:eastAsia="宋体" w:hAnsiTheme="minorHAnsi" w:cs="Tahoma" w:hint="eastAsia"/>
          <w:noProof/>
        </w:rPr>
        <w:t>2025</w:t>
      </w:r>
      <w:r w:rsidR="006D0D54">
        <w:rPr>
          <w:rFonts w:asciiTheme="minorHAnsi" w:eastAsia="宋体" w:hAnsiTheme="minorHAnsi" w:cs="Tahoma" w:hint="eastAsia"/>
          <w:noProof/>
        </w:rPr>
        <w:t>年</w:t>
      </w:r>
      <w:r w:rsidR="006D0D54">
        <w:rPr>
          <w:rFonts w:asciiTheme="minorHAnsi" w:eastAsia="宋体" w:hAnsiTheme="minorHAnsi" w:cs="Tahoma" w:hint="eastAsia"/>
          <w:noProof/>
        </w:rPr>
        <w:t>8</w:t>
      </w:r>
      <w:r w:rsidR="006D0D54">
        <w:rPr>
          <w:rFonts w:asciiTheme="minorHAnsi" w:eastAsia="宋体" w:hAnsiTheme="minorHAnsi" w:cs="Tahoma" w:hint="eastAsia"/>
          <w:noProof/>
        </w:rPr>
        <w:t>月</w:t>
      </w:r>
      <w:r w:rsidRPr="0037531B">
        <w:rPr>
          <w:rFonts w:asciiTheme="minorHAnsi" w:eastAsia="宋体" w:hAnsiTheme="minorHAnsi" w:cs="Tahoma"/>
        </w:rPr>
        <w:fldChar w:fldCharType="end"/>
      </w:r>
    </w:p>
    <w:p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rsidR="005D035F" w:rsidRPr="0037531B" w:rsidRDefault="005D035F" w:rsidP="001C5BE5">
      <w:pPr>
        <w:widowControl w:val="0"/>
        <w:topLinePunct/>
        <w:jc w:val="center"/>
        <w:rPr>
          <w:sz w:val="44"/>
          <w:szCs w:val="44"/>
        </w:rPr>
      </w:pPr>
    </w:p>
    <w:p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rsidR="00E777FC" w:rsidRPr="005D035F" w:rsidRDefault="00E777FC" w:rsidP="001C5BE5">
      <w:pPr>
        <w:widowControl w:val="0"/>
        <w:topLinePunct/>
        <w:jc w:val="center"/>
        <w:rPr>
          <w:rFonts w:ascii="黑体" w:eastAsia="黑体" w:hAnsi="黑体" w:cstheme="minorHAnsi"/>
          <w:sz w:val="44"/>
          <w:szCs w:val="44"/>
        </w:rPr>
      </w:pPr>
    </w:p>
    <w:p w:rsidR="00834BD8" w:rsidRPr="00834BD8" w:rsidRDefault="00A5631C" w:rsidP="00834BD8">
      <w:pPr>
        <w:pStyle w:val="13"/>
        <w:tabs>
          <w:tab w:val="right" w:leader="hyphen" w:pos="8504"/>
        </w:tabs>
        <w:spacing w:beforeLines="0" w:afterLines="0"/>
        <w:ind w:leftChars="200" w:left="1920" w:rightChars="200" w:right="480" w:hangingChars="400" w:hanging="1440"/>
        <w:jc w:val="both"/>
        <w:rPr>
          <w:rFonts w:eastAsia="华文仿宋" w:hAnsi="华文仿宋" w:cstheme="minorBidi"/>
          <w:noProof/>
          <w:kern w:val="2"/>
          <w:sz w:val="36"/>
          <w:szCs w:val="22"/>
        </w:rPr>
      </w:pPr>
      <w:r w:rsidRPr="00A5631C">
        <w:rPr>
          <w:rFonts w:eastAsia="华文仿宋" w:hAnsi="华文仿宋" w:cstheme="minorHAnsi"/>
          <w:sz w:val="36"/>
          <w:szCs w:val="30"/>
        </w:rPr>
        <w:fldChar w:fldCharType="begin"/>
      </w:r>
      <w:r w:rsidR="00834BD8" w:rsidRPr="00834BD8">
        <w:rPr>
          <w:rFonts w:eastAsia="华文仿宋" w:hAnsi="华文仿宋" w:cstheme="minorHAnsi"/>
          <w:sz w:val="36"/>
          <w:szCs w:val="30"/>
        </w:rPr>
        <w:instrText xml:space="preserve"> TOC \o "1-1" \f - \t "-1" </w:instrText>
      </w:r>
      <w:r w:rsidRPr="00A5631C">
        <w:rPr>
          <w:rFonts w:eastAsia="华文仿宋" w:hAnsi="华文仿宋" w:cstheme="minorHAnsi"/>
          <w:sz w:val="36"/>
          <w:szCs w:val="30"/>
        </w:rPr>
        <w:fldChar w:fldCharType="separate"/>
      </w:r>
      <w:r w:rsidR="00834BD8" w:rsidRPr="00834BD8">
        <w:rPr>
          <w:rFonts w:eastAsia="华文仿宋" w:hAnsi="华文仿宋" w:hint="eastAsia"/>
          <w:noProof/>
          <w:sz w:val="36"/>
        </w:rPr>
        <w:t>第一章　投标邀请函</w:t>
      </w:r>
      <w:r w:rsidR="00834BD8" w:rsidRPr="00834BD8">
        <w:rPr>
          <w:rFonts w:eastAsia="华文仿宋" w:hAnsi="华文仿宋"/>
          <w:noProof/>
          <w:sz w:val="36"/>
        </w:rPr>
        <w:tab/>
      </w:r>
      <w:r w:rsidRPr="00834BD8">
        <w:rPr>
          <w:rFonts w:eastAsia="华文仿宋" w:hAnsi="华文仿宋"/>
          <w:noProof/>
          <w:sz w:val="36"/>
        </w:rPr>
        <w:fldChar w:fldCharType="begin"/>
      </w:r>
      <w:r w:rsidR="00834BD8" w:rsidRPr="00834BD8">
        <w:rPr>
          <w:rFonts w:eastAsia="华文仿宋" w:hAnsi="华文仿宋"/>
          <w:noProof/>
          <w:sz w:val="36"/>
        </w:rPr>
        <w:instrText xml:space="preserve"> PAGEREF _Toc205213097 \h </w:instrText>
      </w:r>
      <w:r w:rsidRPr="00834BD8">
        <w:rPr>
          <w:rFonts w:eastAsia="华文仿宋" w:hAnsi="华文仿宋"/>
          <w:noProof/>
          <w:sz w:val="36"/>
        </w:rPr>
      </w:r>
      <w:r w:rsidRPr="00834BD8">
        <w:rPr>
          <w:rFonts w:eastAsia="华文仿宋" w:hAnsi="华文仿宋"/>
          <w:noProof/>
          <w:sz w:val="36"/>
        </w:rPr>
        <w:fldChar w:fldCharType="separate"/>
      </w:r>
      <w:r w:rsidR="00834BD8" w:rsidRPr="00834BD8">
        <w:rPr>
          <w:rFonts w:eastAsia="华文仿宋" w:hAnsi="华文仿宋"/>
          <w:noProof/>
          <w:sz w:val="36"/>
        </w:rPr>
        <w:t>1</w:t>
      </w:r>
      <w:r w:rsidRPr="00834BD8">
        <w:rPr>
          <w:rFonts w:eastAsia="华文仿宋" w:hAnsi="华文仿宋"/>
          <w:noProof/>
          <w:sz w:val="36"/>
        </w:rPr>
        <w:fldChar w:fldCharType="end"/>
      </w:r>
    </w:p>
    <w:p w:rsidR="00834BD8" w:rsidRPr="00834BD8" w:rsidRDefault="00834BD8" w:rsidP="00834BD8">
      <w:pPr>
        <w:pStyle w:val="13"/>
        <w:tabs>
          <w:tab w:val="right" w:leader="hyphen" w:pos="8504"/>
        </w:tabs>
        <w:spacing w:beforeLines="0" w:afterLines="0"/>
        <w:ind w:leftChars="200" w:left="1920" w:rightChars="200" w:right="480" w:hangingChars="400" w:hanging="1440"/>
        <w:jc w:val="both"/>
        <w:rPr>
          <w:rFonts w:eastAsia="华文仿宋" w:hAnsi="华文仿宋" w:cstheme="minorBidi"/>
          <w:noProof/>
          <w:kern w:val="2"/>
          <w:sz w:val="36"/>
          <w:szCs w:val="22"/>
        </w:rPr>
      </w:pPr>
      <w:r w:rsidRPr="00834BD8">
        <w:rPr>
          <w:rFonts w:eastAsia="华文仿宋" w:hAnsi="华文仿宋" w:hint="eastAsia"/>
          <w:noProof/>
          <w:sz w:val="36"/>
        </w:rPr>
        <w:t>第二章　供应商须知</w:t>
      </w:r>
      <w:r w:rsidRPr="00834BD8">
        <w:rPr>
          <w:rFonts w:eastAsia="华文仿宋" w:hAnsi="华文仿宋"/>
          <w:noProof/>
          <w:sz w:val="36"/>
        </w:rPr>
        <w:tab/>
      </w:r>
      <w:r w:rsidR="00A5631C" w:rsidRPr="00834BD8">
        <w:rPr>
          <w:rFonts w:eastAsia="华文仿宋" w:hAnsi="华文仿宋"/>
          <w:noProof/>
          <w:sz w:val="36"/>
        </w:rPr>
        <w:fldChar w:fldCharType="begin"/>
      </w:r>
      <w:r w:rsidRPr="00834BD8">
        <w:rPr>
          <w:rFonts w:eastAsia="华文仿宋" w:hAnsi="华文仿宋"/>
          <w:noProof/>
          <w:sz w:val="36"/>
        </w:rPr>
        <w:instrText xml:space="preserve"> PAGEREF _Toc205213098 \h </w:instrText>
      </w:r>
      <w:r w:rsidR="00A5631C" w:rsidRPr="00834BD8">
        <w:rPr>
          <w:rFonts w:eastAsia="华文仿宋" w:hAnsi="华文仿宋"/>
          <w:noProof/>
          <w:sz w:val="36"/>
        </w:rPr>
      </w:r>
      <w:r w:rsidR="00A5631C" w:rsidRPr="00834BD8">
        <w:rPr>
          <w:rFonts w:eastAsia="华文仿宋" w:hAnsi="华文仿宋"/>
          <w:noProof/>
          <w:sz w:val="36"/>
        </w:rPr>
        <w:fldChar w:fldCharType="separate"/>
      </w:r>
      <w:r w:rsidRPr="00834BD8">
        <w:rPr>
          <w:rFonts w:eastAsia="华文仿宋" w:hAnsi="华文仿宋"/>
          <w:noProof/>
          <w:sz w:val="36"/>
        </w:rPr>
        <w:t>4</w:t>
      </w:r>
      <w:r w:rsidR="00A5631C" w:rsidRPr="00834BD8">
        <w:rPr>
          <w:rFonts w:eastAsia="华文仿宋" w:hAnsi="华文仿宋"/>
          <w:noProof/>
          <w:sz w:val="36"/>
        </w:rPr>
        <w:fldChar w:fldCharType="end"/>
      </w:r>
    </w:p>
    <w:p w:rsidR="00834BD8" w:rsidRPr="00834BD8" w:rsidRDefault="00834BD8" w:rsidP="00834BD8">
      <w:pPr>
        <w:pStyle w:val="13"/>
        <w:tabs>
          <w:tab w:val="right" w:leader="hyphen" w:pos="8504"/>
        </w:tabs>
        <w:spacing w:beforeLines="0" w:afterLines="0"/>
        <w:ind w:leftChars="200" w:left="1920" w:rightChars="200" w:right="480" w:hangingChars="400" w:hanging="1440"/>
        <w:jc w:val="both"/>
        <w:rPr>
          <w:rFonts w:eastAsia="华文仿宋" w:hAnsi="华文仿宋" w:cstheme="minorBidi"/>
          <w:noProof/>
          <w:kern w:val="2"/>
          <w:sz w:val="36"/>
          <w:szCs w:val="22"/>
        </w:rPr>
      </w:pPr>
      <w:r w:rsidRPr="00834BD8">
        <w:rPr>
          <w:rFonts w:eastAsia="华文仿宋" w:hAnsi="华文仿宋" w:hint="eastAsia"/>
          <w:noProof/>
          <w:sz w:val="36"/>
        </w:rPr>
        <w:t>第三章　招标内容及要求</w:t>
      </w:r>
      <w:r w:rsidRPr="00834BD8">
        <w:rPr>
          <w:rFonts w:eastAsia="华文仿宋" w:hAnsi="华文仿宋"/>
          <w:noProof/>
          <w:sz w:val="36"/>
        </w:rPr>
        <w:tab/>
      </w:r>
      <w:r w:rsidR="00A5631C" w:rsidRPr="00834BD8">
        <w:rPr>
          <w:rFonts w:eastAsia="华文仿宋" w:hAnsi="华文仿宋"/>
          <w:noProof/>
          <w:sz w:val="36"/>
        </w:rPr>
        <w:fldChar w:fldCharType="begin"/>
      </w:r>
      <w:r w:rsidRPr="00834BD8">
        <w:rPr>
          <w:rFonts w:eastAsia="华文仿宋" w:hAnsi="华文仿宋"/>
          <w:noProof/>
          <w:sz w:val="36"/>
        </w:rPr>
        <w:instrText xml:space="preserve"> PAGEREF _Toc205213099 \h </w:instrText>
      </w:r>
      <w:r w:rsidR="00A5631C" w:rsidRPr="00834BD8">
        <w:rPr>
          <w:rFonts w:eastAsia="华文仿宋" w:hAnsi="华文仿宋"/>
          <w:noProof/>
          <w:sz w:val="36"/>
        </w:rPr>
      </w:r>
      <w:r w:rsidR="00A5631C" w:rsidRPr="00834BD8">
        <w:rPr>
          <w:rFonts w:eastAsia="华文仿宋" w:hAnsi="华文仿宋"/>
          <w:noProof/>
          <w:sz w:val="36"/>
        </w:rPr>
        <w:fldChar w:fldCharType="separate"/>
      </w:r>
      <w:r w:rsidRPr="00834BD8">
        <w:rPr>
          <w:rFonts w:eastAsia="华文仿宋" w:hAnsi="华文仿宋"/>
          <w:noProof/>
          <w:sz w:val="36"/>
        </w:rPr>
        <w:t>33</w:t>
      </w:r>
      <w:r w:rsidR="00A5631C" w:rsidRPr="00834BD8">
        <w:rPr>
          <w:rFonts w:eastAsia="华文仿宋" w:hAnsi="华文仿宋"/>
          <w:noProof/>
          <w:sz w:val="36"/>
        </w:rPr>
        <w:fldChar w:fldCharType="end"/>
      </w:r>
    </w:p>
    <w:p w:rsidR="00834BD8" w:rsidRPr="00834BD8" w:rsidRDefault="00834BD8" w:rsidP="00834BD8">
      <w:pPr>
        <w:pStyle w:val="13"/>
        <w:tabs>
          <w:tab w:val="right" w:leader="hyphen" w:pos="8504"/>
        </w:tabs>
        <w:spacing w:beforeLines="0" w:afterLines="0"/>
        <w:ind w:leftChars="200" w:left="1920" w:rightChars="200" w:right="480" w:hangingChars="400" w:hanging="1440"/>
        <w:jc w:val="both"/>
        <w:rPr>
          <w:rFonts w:eastAsia="华文仿宋" w:hAnsi="华文仿宋" w:cstheme="minorBidi"/>
          <w:noProof/>
          <w:kern w:val="2"/>
          <w:sz w:val="36"/>
          <w:szCs w:val="22"/>
        </w:rPr>
      </w:pPr>
      <w:r w:rsidRPr="00834BD8">
        <w:rPr>
          <w:rFonts w:eastAsia="华文仿宋" w:hAnsi="华文仿宋" w:hint="eastAsia"/>
          <w:noProof/>
          <w:sz w:val="36"/>
        </w:rPr>
        <w:t>第四章　合同文本</w:t>
      </w:r>
      <w:r w:rsidRPr="00834BD8">
        <w:rPr>
          <w:rFonts w:eastAsia="华文仿宋" w:hAnsi="华文仿宋"/>
          <w:noProof/>
          <w:sz w:val="36"/>
        </w:rPr>
        <w:tab/>
      </w:r>
      <w:r w:rsidR="00A5631C" w:rsidRPr="00834BD8">
        <w:rPr>
          <w:rFonts w:eastAsia="华文仿宋" w:hAnsi="华文仿宋"/>
          <w:noProof/>
          <w:sz w:val="36"/>
        </w:rPr>
        <w:fldChar w:fldCharType="begin"/>
      </w:r>
      <w:r w:rsidRPr="00834BD8">
        <w:rPr>
          <w:rFonts w:eastAsia="华文仿宋" w:hAnsi="华文仿宋"/>
          <w:noProof/>
          <w:sz w:val="36"/>
        </w:rPr>
        <w:instrText xml:space="preserve"> PAGEREF _Toc205213100 \h </w:instrText>
      </w:r>
      <w:r w:rsidR="00A5631C" w:rsidRPr="00834BD8">
        <w:rPr>
          <w:rFonts w:eastAsia="华文仿宋" w:hAnsi="华文仿宋"/>
          <w:noProof/>
          <w:sz w:val="36"/>
        </w:rPr>
      </w:r>
      <w:r w:rsidR="00A5631C" w:rsidRPr="00834BD8">
        <w:rPr>
          <w:rFonts w:eastAsia="华文仿宋" w:hAnsi="华文仿宋"/>
          <w:noProof/>
          <w:sz w:val="36"/>
        </w:rPr>
        <w:fldChar w:fldCharType="separate"/>
      </w:r>
      <w:r w:rsidRPr="00834BD8">
        <w:rPr>
          <w:rFonts w:eastAsia="华文仿宋" w:hAnsi="华文仿宋"/>
          <w:noProof/>
          <w:sz w:val="36"/>
        </w:rPr>
        <w:t>44</w:t>
      </w:r>
      <w:r w:rsidR="00A5631C" w:rsidRPr="00834BD8">
        <w:rPr>
          <w:rFonts w:eastAsia="华文仿宋" w:hAnsi="华文仿宋"/>
          <w:noProof/>
          <w:sz w:val="36"/>
        </w:rPr>
        <w:fldChar w:fldCharType="end"/>
      </w:r>
    </w:p>
    <w:p w:rsidR="00834BD8" w:rsidRPr="00834BD8" w:rsidRDefault="00834BD8" w:rsidP="00834BD8">
      <w:pPr>
        <w:pStyle w:val="13"/>
        <w:tabs>
          <w:tab w:val="right" w:leader="hyphen" w:pos="8504"/>
        </w:tabs>
        <w:spacing w:beforeLines="0" w:afterLines="0"/>
        <w:ind w:leftChars="200" w:left="1920" w:rightChars="200" w:right="480" w:hangingChars="400" w:hanging="1440"/>
        <w:jc w:val="both"/>
        <w:rPr>
          <w:rFonts w:eastAsia="华文仿宋" w:hAnsi="华文仿宋" w:cstheme="minorBidi"/>
          <w:noProof/>
          <w:kern w:val="2"/>
          <w:sz w:val="36"/>
          <w:szCs w:val="22"/>
        </w:rPr>
      </w:pPr>
      <w:r w:rsidRPr="00834BD8">
        <w:rPr>
          <w:rFonts w:eastAsia="华文仿宋" w:hAnsi="华文仿宋" w:hint="eastAsia"/>
          <w:noProof/>
          <w:sz w:val="36"/>
        </w:rPr>
        <w:t>第五章　投标文件构成及格式</w:t>
      </w:r>
      <w:r w:rsidRPr="00834BD8">
        <w:rPr>
          <w:rFonts w:eastAsia="华文仿宋" w:hAnsi="华文仿宋"/>
          <w:noProof/>
          <w:sz w:val="36"/>
        </w:rPr>
        <w:tab/>
      </w:r>
      <w:r w:rsidR="00A5631C" w:rsidRPr="00834BD8">
        <w:rPr>
          <w:rFonts w:eastAsia="华文仿宋" w:hAnsi="华文仿宋"/>
          <w:noProof/>
          <w:sz w:val="36"/>
        </w:rPr>
        <w:fldChar w:fldCharType="begin"/>
      </w:r>
      <w:r w:rsidRPr="00834BD8">
        <w:rPr>
          <w:rFonts w:eastAsia="华文仿宋" w:hAnsi="华文仿宋"/>
          <w:noProof/>
          <w:sz w:val="36"/>
        </w:rPr>
        <w:instrText xml:space="preserve"> PAGEREF _Toc205213101 \h </w:instrText>
      </w:r>
      <w:r w:rsidR="00A5631C" w:rsidRPr="00834BD8">
        <w:rPr>
          <w:rFonts w:eastAsia="华文仿宋" w:hAnsi="华文仿宋"/>
          <w:noProof/>
          <w:sz w:val="36"/>
        </w:rPr>
      </w:r>
      <w:r w:rsidR="00A5631C" w:rsidRPr="00834BD8">
        <w:rPr>
          <w:rFonts w:eastAsia="华文仿宋" w:hAnsi="华文仿宋"/>
          <w:noProof/>
          <w:sz w:val="36"/>
        </w:rPr>
        <w:fldChar w:fldCharType="separate"/>
      </w:r>
      <w:r w:rsidRPr="00834BD8">
        <w:rPr>
          <w:rFonts w:eastAsia="华文仿宋" w:hAnsi="华文仿宋"/>
          <w:noProof/>
          <w:sz w:val="36"/>
        </w:rPr>
        <w:t>49</w:t>
      </w:r>
      <w:r w:rsidR="00A5631C" w:rsidRPr="00834BD8">
        <w:rPr>
          <w:rFonts w:eastAsia="华文仿宋" w:hAnsi="华文仿宋"/>
          <w:noProof/>
          <w:sz w:val="36"/>
        </w:rPr>
        <w:fldChar w:fldCharType="end"/>
      </w:r>
    </w:p>
    <w:p w:rsidR="005D035F" w:rsidRDefault="00A5631C" w:rsidP="005642D3">
      <w:pPr>
        <w:widowControl w:val="0"/>
        <w:topLinePunct/>
        <w:jc w:val="both"/>
        <w:rPr>
          <w:rFonts w:eastAsia="宋体" w:cstheme="minorHAnsi"/>
          <w:sz w:val="36"/>
          <w:szCs w:val="36"/>
        </w:rPr>
        <w:sectPr w:rsidR="005D035F" w:rsidSect="008F6BE9">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sidRPr="00834BD8">
        <w:rPr>
          <w:rFonts w:ascii="Calibri" w:eastAsia="华文仿宋" w:hAnsi="华文仿宋" w:cstheme="minorHAnsi"/>
          <w:sz w:val="36"/>
          <w:szCs w:val="30"/>
        </w:rPr>
        <w:fldChar w:fldCharType="end"/>
      </w:r>
    </w:p>
    <w:p w:rsidR="005D035F" w:rsidRPr="005642D3" w:rsidRDefault="0037531B" w:rsidP="005642D3">
      <w:pPr>
        <w:pStyle w:val="1"/>
        <w:spacing w:beforeLines="0" w:afterLines="0"/>
      </w:pPr>
      <w:bookmarkStart w:id="1" w:name="_Toc100219612"/>
      <w:bookmarkStart w:id="2" w:name="_Toc205213097"/>
      <w:r w:rsidRPr="005642D3">
        <w:rPr>
          <w:rFonts w:hint="eastAsia"/>
        </w:rPr>
        <w:lastRenderedPageBreak/>
        <w:t xml:space="preserve">第一章　</w:t>
      </w:r>
      <w:r w:rsidR="00E777FC">
        <w:rPr>
          <w:rFonts w:hint="eastAsia"/>
        </w:rPr>
        <w:t>投标</w:t>
      </w:r>
      <w:r w:rsidR="009C58A2" w:rsidRPr="005642D3">
        <w:rPr>
          <w:rFonts w:hint="eastAsia"/>
        </w:rPr>
        <w:t>邀请函</w:t>
      </w:r>
      <w:bookmarkEnd w:id="1"/>
      <w:bookmarkEnd w:id="2"/>
    </w:p>
    <w:p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bookmarkStart w:id="3" w:name="OLE_LINK8"/>
      <w:bookmarkStart w:id="4" w:name="OLE_LINK9"/>
      <w:r w:rsidR="00544E4F">
        <w:rPr>
          <w:rFonts w:hint="eastAsia"/>
          <w:color w:val="C00000"/>
        </w:rPr>
        <w:t>西安市第九医院</w:t>
      </w:r>
      <w:bookmarkEnd w:id="3"/>
      <w:bookmarkEnd w:id="4"/>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8F6BE9">
        <w:rPr>
          <w:rFonts w:hint="eastAsia"/>
          <w:color w:val="C00000"/>
        </w:rPr>
        <w:t>西安市第九医院</w:t>
      </w:r>
      <w:r w:rsidR="008F6BE9">
        <w:rPr>
          <w:rFonts w:hint="eastAsia"/>
          <w:color w:val="C00000"/>
        </w:rPr>
        <w:t>2025</w:t>
      </w:r>
      <w:r w:rsidR="008F6BE9">
        <w:rPr>
          <w:rFonts w:hint="eastAsia"/>
          <w:color w:val="C00000"/>
        </w:rPr>
        <w:t>年医院保洁服务</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rsidR="004F3159" w:rsidRDefault="00E777FC" w:rsidP="004F3159">
      <w:pPr>
        <w:widowControl w:val="0"/>
        <w:topLinePunct/>
        <w:ind w:firstLineChars="200" w:firstLine="480"/>
        <w:jc w:val="both"/>
      </w:pPr>
      <w:r w:rsidRPr="00E777FC">
        <w:t>项目</w:t>
      </w:r>
      <w:r w:rsidR="004F3159" w:rsidRPr="00E777FC">
        <w:rPr>
          <w:rFonts w:hint="eastAsia"/>
        </w:rPr>
        <w:t>名称：</w:t>
      </w:r>
      <w:r w:rsidR="008F6BE9">
        <w:rPr>
          <w:rFonts w:hint="eastAsia"/>
          <w:color w:val="C00000"/>
        </w:rPr>
        <w:t>西安市第九医院</w:t>
      </w:r>
      <w:r w:rsidR="008F6BE9">
        <w:rPr>
          <w:rFonts w:hint="eastAsia"/>
          <w:color w:val="C00000"/>
        </w:rPr>
        <w:t>2025</w:t>
      </w:r>
      <w:r w:rsidR="008F6BE9">
        <w:rPr>
          <w:rFonts w:hint="eastAsia"/>
          <w:color w:val="C00000"/>
        </w:rPr>
        <w:t>年医院保洁服务</w:t>
      </w:r>
    </w:p>
    <w:p w:rsidR="0037759F" w:rsidRDefault="0037759F" w:rsidP="0037759F">
      <w:pPr>
        <w:widowControl w:val="0"/>
        <w:topLinePunct/>
        <w:ind w:firstLineChars="200" w:firstLine="480"/>
        <w:jc w:val="both"/>
      </w:pPr>
      <w:bookmarkStart w:id="5" w:name="OLE_LINK11"/>
      <w:bookmarkStart w:id="6" w:name="OLE_LINK12"/>
      <w:r>
        <w:rPr>
          <w:rFonts w:hint="eastAsia"/>
        </w:rPr>
        <w:t>项目编号：</w:t>
      </w:r>
      <w:r>
        <w:rPr>
          <w:rFonts w:hint="eastAsia"/>
          <w:color w:val="C00000"/>
        </w:rPr>
        <w:t>XCZX</w:t>
      </w:r>
      <w:r w:rsidR="00544E4F">
        <w:rPr>
          <w:rFonts w:hint="eastAsia"/>
          <w:color w:val="C00000"/>
        </w:rPr>
        <w:t>2025-0115</w:t>
      </w:r>
    </w:p>
    <w:p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00544E4F">
        <w:rPr>
          <w:rFonts w:hint="eastAsia"/>
          <w:color w:val="C00000"/>
        </w:rPr>
        <w:t>2025-</w:t>
      </w:r>
      <w:r w:rsidR="00544E4F">
        <w:rPr>
          <w:color w:val="C00000"/>
        </w:rPr>
        <w:t>03639</w:t>
      </w:r>
    </w:p>
    <w:bookmarkEnd w:id="5"/>
    <w:bookmarkEnd w:id="6"/>
    <w:p w:rsidR="004F3159" w:rsidRDefault="004F3159" w:rsidP="004F3159">
      <w:pPr>
        <w:widowControl w:val="0"/>
        <w:topLinePunct/>
        <w:ind w:firstLineChars="200" w:firstLine="482"/>
        <w:jc w:val="both"/>
      </w:pPr>
      <w:r w:rsidRPr="004F3159">
        <w:rPr>
          <w:rFonts w:hint="eastAsia"/>
          <w:b/>
        </w:rPr>
        <w:t>二、项目性质：</w:t>
      </w:r>
      <w:r w:rsidR="00544E4F">
        <w:rPr>
          <w:rFonts w:hint="eastAsia"/>
          <w:color w:val="C00000"/>
        </w:rPr>
        <w:t>专门面向中小企业的采购项目</w:t>
      </w:r>
    </w:p>
    <w:p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544E4F">
        <w:rPr>
          <w:rFonts w:hint="eastAsia"/>
          <w:color w:val="C00000"/>
        </w:rPr>
        <w:t>3</w:t>
      </w:r>
      <w:r w:rsidR="00544E4F">
        <w:rPr>
          <w:color w:val="C00000"/>
        </w:rPr>
        <w:t>10</w:t>
      </w:r>
      <w:r w:rsidR="00544E4F">
        <w:rPr>
          <w:rFonts w:hint="eastAsia"/>
          <w:color w:val="C00000"/>
        </w:rPr>
        <w:t>万元</w:t>
      </w:r>
    </w:p>
    <w:p w:rsidR="00544E4F" w:rsidRPr="00544E4F" w:rsidRDefault="009B039A" w:rsidP="00544E4F">
      <w:pPr>
        <w:widowControl w:val="0"/>
        <w:topLinePunct/>
        <w:ind w:firstLineChars="200" w:firstLine="482"/>
        <w:jc w:val="both"/>
      </w:pPr>
      <w:r w:rsidRPr="009B039A">
        <w:rPr>
          <w:b/>
        </w:rPr>
        <w:t>四、</w:t>
      </w:r>
      <w:r w:rsidR="00717B56">
        <w:rPr>
          <w:b/>
        </w:rPr>
        <w:t>采购</w:t>
      </w:r>
      <w:r w:rsidR="004F3159" w:rsidRPr="004F3159">
        <w:rPr>
          <w:rFonts w:hint="eastAsia"/>
          <w:b/>
        </w:rPr>
        <w:t>内容和要求：</w:t>
      </w:r>
      <w:r w:rsidR="008F6BE9">
        <w:rPr>
          <w:rFonts w:hint="eastAsia"/>
          <w:color w:val="C00000"/>
        </w:rPr>
        <w:t>西安市第九医院</w:t>
      </w:r>
      <w:r w:rsidR="008F6BE9">
        <w:rPr>
          <w:rFonts w:hint="eastAsia"/>
          <w:color w:val="C00000"/>
        </w:rPr>
        <w:t>2025</w:t>
      </w:r>
      <w:r w:rsidR="008F6BE9">
        <w:rPr>
          <w:rFonts w:hint="eastAsia"/>
          <w:color w:val="C00000"/>
        </w:rPr>
        <w:t>年医院保洁服务</w:t>
      </w:r>
      <w:r w:rsidR="00544E4F">
        <w:rPr>
          <w:rFonts w:hint="eastAsia"/>
          <w:color w:val="C00000"/>
        </w:rPr>
        <w:t>，</w:t>
      </w:r>
      <w:r w:rsidR="00544E4F">
        <w:rPr>
          <w:color w:val="C00000"/>
        </w:rPr>
        <w:t>服务期</w:t>
      </w:r>
      <w:r w:rsidR="00544E4F">
        <w:rPr>
          <w:rFonts w:hint="eastAsia"/>
          <w:color w:val="C00000"/>
        </w:rPr>
        <w:t>1</w:t>
      </w:r>
      <w:r w:rsidR="00544E4F">
        <w:rPr>
          <w:rFonts w:hint="eastAsia"/>
          <w:color w:val="C00000"/>
        </w:rPr>
        <w:t>年</w:t>
      </w:r>
    </w:p>
    <w:p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rsidR="0037759F" w:rsidRDefault="0037759F" w:rsidP="0037759F">
      <w:pPr>
        <w:widowControl w:val="0"/>
        <w:topLinePunct/>
        <w:ind w:firstLineChars="200" w:firstLine="480"/>
        <w:jc w:val="both"/>
      </w:pPr>
      <w:r>
        <w:t>5</w:t>
      </w:r>
      <w:r>
        <w:rPr>
          <w:rFonts w:hint="eastAsia"/>
        </w:rPr>
        <w:t>．详见第二章「关于政府采购政策」。</w:t>
      </w:r>
    </w:p>
    <w:p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w:t>
      </w:r>
      <w:r w:rsidR="00B64BD5" w:rsidRPr="00CD3879">
        <w:rPr>
          <w:rFonts w:hint="eastAsia"/>
          <w:color w:val="7030A0"/>
        </w:rPr>
        <w:lastRenderedPageBreak/>
        <w:t>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〉企业端〗登录后，首先在〖招标公告</w:t>
      </w:r>
      <w:r w:rsidR="004F3159">
        <w:rPr>
          <w:rFonts w:hint="eastAsia"/>
        </w:rPr>
        <w:t>/</w:t>
      </w:r>
      <w:r w:rsidR="004F3159">
        <w:rPr>
          <w:rFonts w:hint="eastAsia"/>
        </w:rPr>
        <w:t>出让公告〗模块中预览全部可供参与的项目，然后选择有意向的项目点击〖我要投标〗，成功后切换到〖我的项目〗模块，依次点选〖项目流程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〉下载专区〗中的《西安市市级单位电子化政府采购项目投标指南》。</w:t>
      </w:r>
    </w:p>
    <w:p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〉下载专区〗中的《政府采购项目投标文件制作软件及操作手册》。</w:t>
      </w:r>
    </w:p>
    <w:p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FB257A">
        <w:t>08</w:t>
      </w:r>
      <w:r w:rsidR="002027F6">
        <w:t>_</w:t>
      </w:r>
      <w:r w:rsidR="002027F6">
        <w:rPr>
          <w:rFonts w:hint="eastAsia"/>
        </w:rPr>
        <w:t>月</w:t>
      </w:r>
      <w:r w:rsidR="00FB257A">
        <w:t>27</w:t>
      </w:r>
      <w:r w:rsidR="002027F6">
        <w:rPr>
          <w:rFonts w:hint="eastAsia"/>
        </w:rPr>
        <w:t>日</w:t>
      </w:r>
      <w:r w:rsidR="002027F6">
        <w:rPr>
          <w:rFonts w:hint="eastAsia"/>
        </w:rPr>
        <w:t>10:30</w:t>
      </w:r>
      <w:r w:rsidR="002027F6">
        <w:rPr>
          <w:rFonts w:hint="eastAsia"/>
        </w:rPr>
        <w:t>，逾期提交的，系统将拒绝接收。</w:t>
      </w:r>
    </w:p>
    <w:p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〉上传响应文件〗上传加密后的电子投标文件（</w:t>
      </w:r>
      <w:r w:rsidR="002027F6">
        <w:rPr>
          <w:rFonts w:hint="eastAsia"/>
        </w:rPr>
        <w:t>*.SXSTF</w:t>
      </w:r>
      <w:r w:rsidR="002027F6">
        <w:rPr>
          <w:rFonts w:hint="eastAsia"/>
        </w:rPr>
        <w:t>）。</w:t>
      </w:r>
    </w:p>
    <w:p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Pr>
          <w:u w:val="single"/>
        </w:rPr>
        <w:t>_</w:t>
      </w:r>
      <w:r w:rsidR="00834BD8">
        <w:rPr>
          <w:u w:val="single"/>
        </w:rPr>
        <w:t>8</w:t>
      </w:r>
      <w:r>
        <w:rPr>
          <w:rFonts w:hint="eastAsia"/>
        </w:rPr>
        <w:t>月</w:t>
      </w:r>
      <w:r>
        <w:rPr>
          <w:rFonts w:hint="eastAsia"/>
        </w:rPr>
        <w:t>_</w:t>
      </w:r>
      <w:r w:rsidR="00834BD8">
        <w:rPr>
          <w:u w:val="single"/>
        </w:rPr>
        <w:t>27</w:t>
      </w:r>
      <w:r>
        <w:rPr>
          <w:u w:val="single"/>
        </w:rPr>
        <w:t>_</w:t>
      </w:r>
      <w:r>
        <w:rPr>
          <w:rFonts w:hint="eastAsia"/>
        </w:rPr>
        <w:t>日</w:t>
      </w:r>
      <w:r>
        <w:rPr>
          <w:rFonts w:hint="eastAsia"/>
        </w:rPr>
        <w:t>10:30</w:t>
      </w:r>
    </w:p>
    <w:p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834BD8">
        <w:t>4</w:t>
      </w:r>
      <w:r w:rsidR="00F47930">
        <w:rPr>
          <w:rFonts w:hint="eastAsia"/>
        </w:rPr>
        <w:t>_</w:t>
      </w:r>
      <w:r w:rsidR="000D159C">
        <w:rPr>
          <w:rFonts w:hint="eastAsia"/>
        </w:rPr>
        <w:t>。</w:t>
      </w:r>
    </w:p>
    <w:p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〉下载专区〗中的《西安公共资源交易不见面开标大厅供应商操作手册》。</w:t>
      </w:r>
    </w:p>
    <w:p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bookmarkStart w:id="7" w:name="OLE_LINK2"/>
      <w:bookmarkStart w:id="8" w:name="OLE_LINK3"/>
      <w:r w:rsidR="00544E4F">
        <w:rPr>
          <w:rFonts w:hint="eastAsia"/>
        </w:rPr>
        <w:t>西安市第九医院</w:t>
      </w:r>
      <w:bookmarkEnd w:id="7"/>
      <w:bookmarkEnd w:id="8"/>
    </w:p>
    <w:p w:rsidR="00623A3D" w:rsidRDefault="00623A3D" w:rsidP="00623A3D">
      <w:pPr>
        <w:widowControl w:val="0"/>
        <w:topLinePunct/>
        <w:ind w:firstLineChars="200" w:firstLine="480"/>
        <w:jc w:val="both"/>
      </w:pPr>
      <w:r>
        <w:rPr>
          <w:rFonts w:hint="eastAsia"/>
        </w:rPr>
        <w:lastRenderedPageBreak/>
        <w:t>地址：</w:t>
      </w:r>
      <w:r w:rsidR="00BB59F4">
        <w:rPr>
          <w:rFonts w:hint="eastAsia"/>
        </w:rPr>
        <w:t>西安市</w:t>
      </w:r>
      <w:r w:rsidR="00BB59F4">
        <w:t>碑林区南二环东段</w:t>
      </w:r>
      <w:r w:rsidR="00BB59F4">
        <w:rPr>
          <w:rFonts w:hint="eastAsia"/>
        </w:rPr>
        <w:t>151</w:t>
      </w:r>
      <w:r w:rsidR="00BB59F4">
        <w:rPr>
          <w:rFonts w:hint="eastAsia"/>
        </w:rPr>
        <w:t>号</w:t>
      </w:r>
    </w:p>
    <w:p w:rsidR="00623A3D" w:rsidRDefault="00623A3D" w:rsidP="00623A3D">
      <w:pPr>
        <w:widowControl w:val="0"/>
        <w:topLinePunct/>
        <w:ind w:firstLineChars="200" w:firstLine="480"/>
        <w:jc w:val="both"/>
      </w:pPr>
      <w:r>
        <w:rPr>
          <w:rFonts w:hint="eastAsia"/>
        </w:rPr>
        <w:t>联系人：</w:t>
      </w:r>
      <w:bookmarkStart w:id="9" w:name="OLE_LINK10"/>
      <w:r w:rsidR="0019454F">
        <w:rPr>
          <w:rFonts w:hint="eastAsia"/>
        </w:rPr>
        <w:t>伍</w:t>
      </w:r>
      <w:r w:rsidR="00BB59F4">
        <w:rPr>
          <w:rFonts w:hint="eastAsia"/>
        </w:rPr>
        <w:t>老师</w:t>
      </w:r>
      <w:bookmarkEnd w:id="9"/>
    </w:p>
    <w:p w:rsidR="004F3159" w:rsidRDefault="00623A3D" w:rsidP="00623A3D">
      <w:pPr>
        <w:widowControl w:val="0"/>
        <w:topLinePunct/>
        <w:ind w:firstLineChars="200" w:firstLine="480"/>
        <w:jc w:val="both"/>
      </w:pPr>
      <w:r>
        <w:rPr>
          <w:rFonts w:hint="eastAsia"/>
        </w:rPr>
        <w:t>联系电话：</w:t>
      </w:r>
      <w:r w:rsidR="00151789">
        <w:t>029-</w:t>
      </w:r>
      <w:r w:rsidR="0019454F">
        <w:t>61165668</w:t>
      </w:r>
    </w:p>
    <w:p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rsidR="004F3159" w:rsidRDefault="004F3159" w:rsidP="004F3159">
      <w:pPr>
        <w:widowControl w:val="0"/>
        <w:topLinePunct/>
        <w:ind w:firstLineChars="200" w:firstLine="480"/>
        <w:jc w:val="both"/>
      </w:pPr>
      <w:r>
        <w:rPr>
          <w:rFonts w:hint="eastAsia"/>
        </w:rPr>
        <w:t>总机：</w:t>
      </w:r>
      <w:r>
        <w:rPr>
          <w:rFonts w:hint="eastAsia"/>
        </w:rPr>
        <w:t>029-86510091/86510092/86510093</w:t>
      </w:r>
    </w:p>
    <w:p w:rsidR="004F3159" w:rsidRDefault="004F3159" w:rsidP="004F3159">
      <w:pPr>
        <w:widowControl w:val="0"/>
        <w:topLinePunct/>
        <w:ind w:firstLineChars="200" w:firstLine="480"/>
        <w:jc w:val="both"/>
      </w:pPr>
      <w:r>
        <w:rPr>
          <w:rFonts w:hint="eastAsia"/>
        </w:rPr>
        <w:t>标书联系人及分机号：</w:t>
      </w:r>
      <w:r w:rsidR="00544E4F">
        <w:rPr>
          <w:rFonts w:hint="eastAsia"/>
        </w:rPr>
        <w:t>徐</w:t>
      </w:r>
      <w:r w:rsidR="00A94247">
        <w:rPr>
          <w:rFonts w:hint="eastAsia"/>
        </w:rPr>
        <w:t>老师（</w:t>
      </w:r>
      <w:r w:rsidR="00A94247">
        <w:t>80</w:t>
      </w:r>
      <w:r w:rsidR="00544E4F">
        <w:t>845</w:t>
      </w:r>
      <w:r w:rsidR="00A94247">
        <w:rPr>
          <w:rFonts w:hint="eastAsia"/>
        </w:rPr>
        <w:t>）</w:t>
      </w:r>
    </w:p>
    <w:p w:rsidR="0037531B" w:rsidRPr="00B55F20" w:rsidRDefault="004F3159" w:rsidP="004F3159">
      <w:pPr>
        <w:widowControl w:val="0"/>
        <w:topLinePunct/>
        <w:ind w:firstLineChars="200" w:firstLine="480"/>
        <w:jc w:val="both"/>
      </w:pPr>
      <w:r>
        <w:rPr>
          <w:rFonts w:hint="eastAsia"/>
        </w:rPr>
        <w:t>开标联系人及分机号：</w:t>
      </w:r>
      <w:r w:rsidR="00834BD8">
        <w:rPr>
          <w:rFonts w:hint="eastAsia"/>
        </w:rPr>
        <w:t>王老师（</w:t>
      </w:r>
      <w:r w:rsidR="00834BD8">
        <w:rPr>
          <w:rFonts w:hint="eastAsia"/>
        </w:rPr>
        <w:t>80807</w:t>
      </w:r>
      <w:r w:rsidR="00834BD8">
        <w:rPr>
          <w:rFonts w:hint="eastAsia"/>
        </w:rPr>
        <w:t>）</w:t>
      </w:r>
    </w:p>
    <w:p w:rsidR="0037531B" w:rsidRDefault="0037531B" w:rsidP="005642D3">
      <w:pPr>
        <w:widowControl w:val="0"/>
        <w:topLinePunct/>
        <w:jc w:val="both"/>
      </w:pPr>
    </w:p>
    <w:p w:rsidR="0037531B" w:rsidRPr="00317F17" w:rsidRDefault="0037531B" w:rsidP="005642D3">
      <w:pPr>
        <w:widowControl w:val="0"/>
        <w:topLinePunct/>
        <w:jc w:val="both"/>
        <w:sectPr w:rsidR="0037531B" w:rsidRPr="00317F17" w:rsidSect="008F6BE9">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rsidR="0037531B" w:rsidRDefault="0037531B" w:rsidP="005642D3">
      <w:pPr>
        <w:pStyle w:val="1"/>
        <w:spacing w:before="230" w:after="230"/>
      </w:pPr>
      <w:bookmarkStart w:id="10" w:name="_Toc445407251"/>
      <w:bookmarkStart w:id="11" w:name="_Toc498349068"/>
      <w:bookmarkStart w:id="12" w:name="_Toc533363235"/>
      <w:bookmarkStart w:id="13" w:name="_Toc533363262"/>
      <w:bookmarkStart w:id="14" w:name="_Toc534656409"/>
      <w:bookmarkStart w:id="15" w:name="_Toc534656414"/>
      <w:bookmarkStart w:id="16" w:name="_Toc97563329"/>
      <w:bookmarkStart w:id="17" w:name="_Toc100219613"/>
      <w:bookmarkStart w:id="18" w:name="_Toc205213098"/>
      <w:r w:rsidRPr="005642D3">
        <w:lastRenderedPageBreak/>
        <w:t>第二章</w:t>
      </w:r>
      <w:r w:rsidRPr="005642D3">
        <w:rPr>
          <w:rFonts w:hint="eastAsia"/>
        </w:rPr>
        <w:t xml:space="preserve">　</w:t>
      </w:r>
      <w:r w:rsidR="003F7C8E">
        <w:t>供应商</w:t>
      </w:r>
      <w:r w:rsidRPr="005642D3">
        <w:t>须知</w:t>
      </w:r>
      <w:bookmarkEnd w:id="10"/>
      <w:bookmarkEnd w:id="11"/>
      <w:bookmarkEnd w:id="12"/>
      <w:bookmarkEnd w:id="13"/>
      <w:bookmarkEnd w:id="14"/>
      <w:bookmarkEnd w:id="15"/>
      <w:bookmarkEnd w:id="16"/>
      <w:bookmarkEnd w:id="17"/>
      <w:bookmarkEnd w:id="18"/>
    </w:p>
    <w:p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94"/>
        <w:gridCol w:w="2410"/>
        <w:gridCol w:w="5766"/>
      </w:tblGrid>
      <w:tr w:rsidR="00713D33" w:rsidRPr="00C074A8"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rsidTr="00713D33">
        <w:trPr>
          <w:trHeight w:val="397"/>
          <w:jc w:val="center"/>
        </w:trPr>
        <w:tc>
          <w:tcPr>
            <w:tcW w:w="694" w:type="dxa"/>
            <w:tcBorders>
              <w:top w:val="single" w:sz="2" w:space="0" w:color="auto"/>
            </w:tcBorders>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rsidR="00713D33" w:rsidRPr="002027F6" w:rsidRDefault="008F6BE9"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西安市第九医院</w:t>
            </w:r>
            <w:r>
              <w:rPr>
                <w:rFonts w:ascii="Calibri" w:eastAsia="宋体" w:hAnsi="宋体" w:cstheme="minorHAnsi" w:hint="eastAsia"/>
                <w:sz w:val="21"/>
              </w:rPr>
              <w:t>2025</w:t>
            </w:r>
            <w:r>
              <w:rPr>
                <w:rFonts w:ascii="Calibri" w:eastAsia="宋体" w:hAnsi="宋体" w:cstheme="minorHAnsi" w:hint="eastAsia"/>
                <w:sz w:val="21"/>
              </w:rPr>
              <w:t>年医院保洁服务</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rsidR="00713D33" w:rsidRPr="002027F6" w:rsidRDefault="00BC71FD" w:rsidP="00917762">
            <w:pPr>
              <w:spacing w:line="320" w:lineRule="exact"/>
              <w:jc w:val="both"/>
              <w:rPr>
                <w:rFonts w:ascii="Calibri" w:eastAsia="宋体" w:hAnsi="宋体" w:cstheme="minorHAnsi"/>
                <w:sz w:val="21"/>
              </w:rPr>
            </w:pPr>
            <w:r w:rsidRPr="002027F6">
              <w:rPr>
                <w:rFonts w:ascii="Calibri" w:eastAsia="宋体" w:hAnsi="宋体" w:cstheme="minorHAnsi"/>
                <w:sz w:val="21"/>
              </w:rPr>
              <w:t>XCZX</w:t>
            </w:r>
            <w:r w:rsidR="00544E4F">
              <w:rPr>
                <w:rFonts w:ascii="Calibri" w:eastAsia="宋体" w:hAnsi="宋体" w:cstheme="minorHAnsi"/>
                <w:sz w:val="21"/>
              </w:rPr>
              <w:t>2025-0115</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rsidR="00EF08C2" w:rsidRPr="002027F6" w:rsidRDefault="00A563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rsidR="00EF08C2" w:rsidRPr="002027F6" w:rsidRDefault="00A563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sdtPr>
              <w:sdtContent>
                <w:r w:rsidR="00544E4F">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rsidR="00713D33" w:rsidRPr="002027F6" w:rsidRDefault="00A5631C"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544E4F" w:rsidRPr="00C17C7F" w:rsidTr="00544E4F">
        <w:trPr>
          <w:trHeight w:val="394"/>
          <w:jc w:val="center"/>
        </w:trPr>
        <w:tc>
          <w:tcPr>
            <w:tcW w:w="694" w:type="dxa"/>
            <w:shd w:val="clear" w:color="auto" w:fill="auto"/>
            <w:vAlign w:val="center"/>
          </w:tcPr>
          <w:p w:rsidR="00544E4F" w:rsidRPr="00C074A8" w:rsidRDefault="00544E4F"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44E4F" w:rsidRPr="00C17C7F" w:rsidRDefault="00544E4F"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rsidR="00544E4F" w:rsidRPr="002027F6" w:rsidRDefault="00544E4F" w:rsidP="0000473B">
            <w:pPr>
              <w:spacing w:line="320" w:lineRule="exact"/>
              <w:jc w:val="both"/>
              <w:rPr>
                <w:rFonts w:ascii="Calibri" w:eastAsia="宋体" w:hAnsi="宋体" w:cstheme="minorHAnsi"/>
                <w:sz w:val="21"/>
                <w:szCs w:val="21"/>
              </w:rPr>
            </w:pPr>
            <w:r>
              <w:rPr>
                <w:rFonts w:ascii="Calibri" w:eastAsia="宋体" w:hAnsi="宋体" w:cstheme="minorHAnsi" w:hint="eastAsia"/>
                <w:sz w:val="21"/>
              </w:rPr>
              <w:t>3</w:t>
            </w:r>
            <w:r>
              <w:rPr>
                <w:rFonts w:ascii="Calibri" w:eastAsia="宋体" w:hAnsi="宋体" w:cstheme="minorHAnsi"/>
                <w:sz w:val="21"/>
              </w:rPr>
              <w:t>10</w:t>
            </w:r>
            <w:r>
              <w:rPr>
                <w:rFonts w:ascii="Calibri" w:eastAsia="宋体" w:hAnsi="宋体" w:cstheme="minorHAnsi" w:hint="eastAsia"/>
                <w:sz w:val="21"/>
              </w:rPr>
              <w:t>万元</w:t>
            </w:r>
          </w:p>
        </w:tc>
      </w:tr>
      <w:tr w:rsidR="00CB7AE1" w:rsidRPr="00C17C7F" w:rsidTr="00713D33">
        <w:trPr>
          <w:trHeight w:val="397"/>
          <w:jc w:val="center"/>
        </w:trPr>
        <w:tc>
          <w:tcPr>
            <w:tcW w:w="694" w:type="dxa"/>
            <w:shd w:val="clear" w:color="auto" w:fill="auto"/>
            <w:vAlign w:val="center"/>
          </w:tcPr>
          <w:p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rsidR="00CB7AE1" w:rsidRDefault="00A5631C"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sdt>
              <w:sdtPr>
                <w:rPr>
                  <w:rFonts w:ascii="Calibri" w:eastAsia="宋体" w:hAnsi="宋体" w:cstheme="minorHAnsi" w:hint="eastAsia"/>
                  <w:sz w:val="21"/>
                </w:rPr>
                <w:id w:val="1317929335"/>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rsidR="00713D33" w:rsidRDefault="00A563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sdt>
              <w:sdtPr>
                <w:rPr>
                  <w:rFonts w:ascii="Calibri" w:eastAsia="宋体" w:hAnsi="宋体" w:cstheme="minorHAnsi" w:hint="eastAsia"/>
                  <w:sz w:val="21"/>
                </w:rPr>
                <w:id w:val="-728758435"/>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rsidR="00713D33" w:rsidRPr="002027F6" w:rsidRDefault="00A5631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sdtPr>
              <w:sdtContent>
                <w:r w:rsidR="00AA4C5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sdt>
              <w:sdtPr>
                <w:rPr>
                  <w:rFonts w:ascii="Calibri" w:eastAsia="宋体" w:hAnsi="宋体" w:cstheme="minorHAnsi" w:hint="eastAsia"/>
                  <w:sz w:val="21"/>
                </w:rPr>
                <w:id w:val="-1689594843"/>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rsidTr="006F71FE">
        <w:trPr>
          <w:trHeight w:val="397"/>
          <w:jc w:val="center"/>
        </w:trPr>
        <w:tc>
          <w:tcPr>
            <w:tcW w:w="694" w:type="dxa"/>
            <w:shd w:val="clear" w:color="auto" w:fill="auto"/>
            <w:vAlign w:val="center"/>
          </w:tcPr>
          <w:p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rsidR="0000473B" w:rsidRPr="002027F6" w:rsidRDefault="00A5631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sdtPr>
              <w:sdtContent>
                <w:r w:rsidR="008E2C41">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rsidR="0000473B" w:rsidRPr="002027F6" w:rsidRDefault="00A5631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sdtPr>
              <w:sdtContent>
                <w:r w:rsidR="008E2C41">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8E2C41">
              <w:rPr>
                <w:rFonts w:ascii="Calibri" w:eastAsia="宋体" w:hAnsi="宋体" w:cstheme="minorHAnsi"/>
                <w:sz w:val="21"/>
              </w:rPr>
              <w:t>5</w:t>
            </w:r>
            <w:r w:rsidR="0000473B" w:rsidRPr="002027F6">
              <w:rPr>
                <w:rFonts w:ascii="Calibri" w:eastAsia="宋体" w:hAnsi="宋体" w:cstheme="minorHAnsi" w:hint="eastAsia"/>
                <w:sz w:val="21"/>
              </w:rPr>
              <w:t>%</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rsidR="0000473B" w:rsidRPr="002027F6" w:rsidRDefault="00A5631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rsidTr="006F71FE">
        <w:trPr>
          <w:trHeight w:val="397"/>
          <w:jc w:val="center"/>
        </w:trPr>
        <w:tc>
          <w:tcPr>
            <w:tcW w:w="694" w:type="dxa"/>
            <w:shd w:val="clear" w:color="auto" w:fill="auto"/>
            <w:vAlign w:val="center"/>
          </w:tcPr>
          <w:p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rsidTr="00713D33">
        <w:trPr>
          <w:trHeight w:val="397"/>
          <w:jc w:val="center"/>
        </w:trPr>
        <w:tc>
          <w:tcPr>
            <w:tcW w:w="694" w:type="dxa"/>
            <w:shd w:val="clear" w:color="auto" w:fill="auto"/>
            <w:vAlign w:val="center"/>
          </w:tcPr>
          <w:p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rsidTr="00713D33">
        <w:trPr>
          <w:trHeight w:val="397"/>
          <w:jc w:val="center"/>
        </w:trPr>
        <w:tc>
          <w:tcPr>
            <w:tcW w:w="694" w:type="dxa"/>
            <w:shd w:val="clear" w:color="auto" w:fill="auto"/>
            <w:vAlign w:val="center"/>
          </w:tcPr>
          <w:p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受理部门：本集采机构综合业务组</w:t>
            </w:r>
          </w:p>
          <w:p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rsidTr="00713D33">
        <w:trPr>
          <w:trHeight w:val="397"/>
          <w:jc w:val="center"/>
        </w:trPr>
        <w:tc>
          <w:tcPr>
            <w:tcW w:w="694" w:type="dxa"/>
            <w:shd w:val="clear" w:color="auto" w:fill="auto"/>
            <w:vAlign w:val="center"/>
          </w:tcPr>
          <w:p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rsidTr="00713D33">
        <w:trPr>
          <w:trHeight w:val="397"/>
          <w:jc w:val="center"/>
        </w:trPr>
        <w:tc>
          <w:tcPr>
            <w:tcW w:w="694" w:type="dxa"/>
            <w:shd w:val="clear" w:color="auto" w:fill="auto"/>
            <w:vAlign w:val="center"/>
          </w:tcPr>
          <w:p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rsidR="007747FE" w:rsidRPr="00FA4D0E" w:rsidRDefault="00A5631C" w:rsidP="007747FE">
            <w:pPr>
              <w:spacing w:line="320" w:lineRule="exact"/>
              <w:jc w:val="both"/>
              <w:rPr>
                <w:rFonts w:cstheme="minorHAnsi"/>
                <w:color w:val="C00000"/>
                <w:sz w:val="21"/>
                <w:szCs w:val="21"/>
              </w:rPr>
            </w:pPr>
            <w:sdt>
              <w:sdtPr>
                <w:rPr>
                  <w:rFonts w:cstheme="minorHAnsi"/>
                  <w:color w:val="C00000"/>
                  <w:sz w:val="21"/>
                  <w:szCs w:val="21"/>
                </w:rPr>
                <w:id w:val="1077786224"/>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rsidR="007747FE" w:rsidRPr="00FA4D0E" w:rsidRDefault="00A5631C" w:rsidP="007747FE">
            <w:pPr>
              <w:spacing w:line="320" w:lineRule="exact"/>
              <w:jc w:val="both"/>
              <w:rPr>
                <w:rFonts w:cstheme="minorHAnsi"/>
                <w:color w:val="C00000"/>
                <w:sz w:val="21"/>
                <w:szCs w:val="21"/>
              </w:rPr>
            </w:pPr>
            <w:sdt>
              <w:sdtPr>
                <w:rPr>
                  <w:rFonts w:cstheme="minorHAnsi"/>
                  <w:color w:val="C00000"/>
                  <w:sz w:val="21"/>
                  <w:szCs w:val="21"/>
                </w:rPr>
                <w:id w:val="1553575034"/>
              </w:sdt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rsidTr="00713D33">
        <w:trPr>
          <w:trHeight w:val="397"/>
          <w:jc w:val="center"/>
        </w:trPr>
        <w:tc>
          <w:tcPr>
            <w:tcW w:w="694" w:type="dxa"/>
            <w:shd w:val="clear" w:color="auto" w:fill="auto"/>
            <w:vAlign w:val="center"/>
          </w:tcPr>
          <w:p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rsidTr="00713D33">
        <w:trPr>
          <w:trHeight w:val="397"/>
          <w:jc w:val="center"/>
        </w:trPr>
        <w:tc>
          <w:tcPr>
            <w:tcW w:w="694" w:type="dxa"/>
            <w:shd w:val="clear" w:color="auto" w:fill="auto"/>
            <w:vAlign w:val="center"/>
          </w:tcPr>
          <w:p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544E4F">
              <w:rPr>
                <w:color w:val="7030A0"/>
                <w:sz w:val="21"/>
                <w:szCs w:val="21"/>
                <w:u w:val="single"/>
              </w:rPr>
              <w:t>物业管理</w:t>
            </w:r>
          </w:p>
        </w:tc>
      </w:tr>
      <w:tr w:rsidR="00E77471" w:rsidRPr="00C17C7F" w:rsidTr="00713D33">
        <w:trPr>
          <w:trHeight w:val="397"/>
          <w:jc w:val="center"/>
        </w:trPr>
        <w:tc>
          <w:tcPr>
            <w:tcW w:w="694" w:type="dxa"/>
            <w:shd w:val="clear" w:color="auto" w:fill="auto"/>
            <w:vAlign w:val="center"/>
          </w:tcPr>
          <w:p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rsidTr="00713D33">
        <w:trPr>
          <w:trHeight w:val="397"/>
          <w:jc w:val="center"/>
        </w:trPr>
        <w:tc>
          <w:tcPr>
            <w:tcW w:w="694" w:type="dxa"/>
            <w:shd w:val="clear" w:color="auto" w:fill="auto"/>
            <w:vAlign w:val="center"/>
          </w:tcPr>
          <w:p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rsidR="00713D33" w:rsidRDefault="00713D33" w:rsidP="00713D33">
      <w:r>
        <w:br w:type="page"/>
      </w:r>
    </w:p>
    <w:p w:rsidR="001240BB" w:rsidRPr="001240BB" w:rsidRDefault="001240BB" w:rsidP="00E60C5E">
      <w:pPr>
        <w:pStyle w:val="2"/>
        <w:jc w:val="both"/>
      </w:pPr>
      <w:r w:rsidRPr="001240BB">
        <w:lastRenderedPageBreak/>
        <w:t>一、有关定义</w:t>
      </w:r>
    </w:p>
    <w:p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8"/>
            <w:rFonts w:cstheme="minorHAnsi"/>
          </w:rPr>
          <w:t>http://www.sxggzyjy.cn:9002/TPBidder/memberLogin</w:t>
        </w:r>
      </w:hyperlink>
      <w:r>
        <w:rPr>
          <w:rFonts w:cstheme="minorHAnsi" w:hint="eastAsia"/>
        </w:rPr>
        <w:t>。</w:t>
      </w:r>
    </w:p>
    <w:p w:rsidR="001240BB" w:rsidRPr="001240BB" w:rsidRDefault="001240BB" w:rsidP="00E60C5E">
      <w:pPr>
        <w:pStyle w:val="2"/>
        <w:jc w:val="both"/>
      </w:pPr>
      <w:r w:rsidRPr="001240BB">
        <w:t>二、供应商注意事项</w:t>
      </w:r>
    </w:p>
    <w:p w:rsidR="001240BB" w:rsidRDefault="001240BB" w:rsidP="00E60C5E">
      <w:pPr>
        <w:pStyle w:val="3"/>
        <w:ind w:firstLine="482"/>
        <w:jc w:val="both"/>
      </w:pPr>
      <w:r w:rsidRPr="00367783">
        <w:rPr>
          <w:rFonts w:hint="eastAsia"/>
        </w:rPr>
        <w:t>（一）</w:t>
      </w:r>
      <w:r>
        <w:rPr>
          <w:rFonts w:hint="eastAsia"/>
        </w:rPr>
        <w:t>供应商投标流程</w:t>
      </w:r>
    </w:p>
    <w:p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rsidR="001240BB" w:rsidRPr="0060326C" w:rsidRDefault="001240BB" w:rsidP="00E60C5E">
      <w:pPr>
        <w:ind w:firstLineChars="200" w:firstLine="480"/>
        <w:jc w:val="both"/>
      </w:pPr>
      <w:r>
        <w:t>（</w:t>
      </w:r>
      <w:r w:rsidR="00E60C5E">
        <w:t>2</w:t>
      </w:r>
      <w:r>
        <w:t>）质疑方式：</w:t>
      </w:r>
    </w:p>
    <w:p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①在线质疑：</w:t>
      </w:r>
    </w:p>
    <w:p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②书面质疑：</w:t>
      </w:r>
    </w:p>
    <w:p w:rsidR="001240BB" w:rsidRPr="0060326C" w:rsidRDefault="001240BB" w:rsidP="00E60C5E">
      <w:pPr>
        <w:ind w:firstLineChars="200" w:firstLine="480"/>
        <w:jc w:val="both"/>
      </w:pPr>
      <w:r w:rsidRPr="0060326C">
        <w:t>书面质疑函应</w:t>
      </w:r>
      <w:r w:rsidRPr="0060326C">
        <w:rPr>
          <w:rFonts w:hint="eastAsia"/>
        </w:rPr>
        <w:t>按照财政部国库司制定的《政府采购供应商质疑函范本》进行填写，签字、盖章后提交至</w:t>
      </w:r>
      <w:r w:rsidR="00E60C5E">
        <w:rPr>
          <w:rFonts w:hint="eastAsia"/>
        </w:rPr>
        <w:t>采购人、</w:t>
      </w:r>
      <w:r w:rsidR="002378CD">
        <w:rPr>
          <w:rFonts w:hint="eastAsia"/>
        </w:rPr>
        <w:t>采购代理机构</w:t>
      </w:r>
      <w:r w:rsidRPr="0060326C">
        <w:rPr>
          <w:rFonts w:hint="eastAsia"/>
        </w:rPr>
        <w:t>。</w:t>
      </w:r>
    </w:p>
    <w:p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rsidR="001240BB" w:rsidRPr="005F2F7E" w:rsidRDefault="001240BB" w:rsidP="00E60C5E">
      <w:pPr>
        <w:ind w:firstLineChars="200" w:firstLine="480"/>
        <w:jc w:val="both"/>
        <w:rPr>
          <w:rFonts w:cstheme="minorHAnsi"/>
        </w:rPr>
      </w:pPr>
      <w:r>
        <w:rPr>
          <w:rFonts w:cstheme="minorHAnsi" w:hint="eastAsia"/>
        </w:rPr>
        <w:lastRenderedPageBreak/>
        <w:t>①</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rsidR="001240BB" w:rsidRPr="005F2F7E" w:rsidRDefault="001240BB" w:rsidP="00E60C5E">
      <w:pPr>
        <w:ind w:firstLineChars="200" w:firstLine="480"/>
        <w:jc w:val="both"/>
        <w:rPr>
          <w:rFonts w:cstheme="minorHAnsi"/>
        </w:rPr>
      </w:pPr>
      <w:r>
        <w:rPr>
          <w:rFonts w:cstheme="minorHAnsi" w:hint="eastAsia"/>
        </w:rPr>
        <w:t>②</w:t>
      </w:r>
      <w:r w:rsidRPr="005F2F7E">
        <w:rPr>
          <w:rFonts w:cstheme="minorHAnsi"/>
        </w:rPr>
        <w:t>超过法定期限或未以书面形式提出的；</w:t>
      </w:r>
    </w:p>
    <w:p w:rsidR="001240BB" w:rsidRPr="005F2F7E" w:rsidRDefault="001240BB" w:rsidP="00E60C5E">
      <w:pPr>
        <w:ind w:firstLineChars="200" w:firstLine="480"/>
        <w:jc w:val="both"/>
        <w:rPr>
          <w:rFonts w:cstheme="minorHAnsi"/>
        </w:rPr>
      </w:pPr>
      <w:r>
        <w:rPr>
          <w:rFonts w:cstheme="minorHAnsi" w:hint="eastAsia"/>
        </w:rPr>
        <w:t>③</w:t>
      </w:r>
      <w:r w:rsidRPr="005F2F7E">
        <w:rPr>
          <w:rFonts w:cstheme="minorHAnsi"/>
        </w:rPr>
        <w:t>缺乏必要的证明材料，或捏造事实、提供虚假材料，或以非法手段取得证明材料的；</w:t>
      </w:r>
    </w:p>
    <w:p w:rsidR="001240BB" w:rsidRPr="005F2F7E" w:rsidRDefault="001240BB" w:rsidP="00E60C5E">
      <w:pPr>
        <w:ind w:firstLineChars="200" w:firstLine="480"/>
        <w:jc w:val="both"/>
        <w:rPr>
          <w:rFonts w:cstheme="minorHAnsi"/>
        </w:rPr>
      </w:pPr>
      <w:r>
        <w:rPr>
          <w:rFonts w:cstheme="minorHAnsi" w:hint="eastAsia"/>
        </w:rPr>
        <w:t>④</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rsidR="001240BB" w:rsidRPr="005F2F7E" w:rsidRDefault="001240BB" w:rsidP="00E60C5E">
      <w:pPr>
        <w:ind w:firstLineChars="200" w:firstLine="480"/>
        <w:jc w:val="both"/>
        <w:rPr>
          <w:rFonts w:cstheme="minorHAnsi"/>
        </w:rPr>
      </w:pPr>
      <w:r>
        <w:rPr>
          <w:rFonts w:cstheme="minorHAnsi" w:hint="eastAsia"/>
        </w:rPr>
        <w:t>⑤</w:t>
      </w:r>
      <w:r w:rsidRPr="005F2F7E">
        <w:rPr>
          <w:rFonts w:cstheme="minorHAnsi"/>
        </w:rPr>
        <w:t>针对同一采购程序环节又提出其他质疑事项的，或质疑答复后就同一事项再次提出质疑的；</w:t>
      </w:r>
    </w:p>
    <w:p w:rsidR="001240BB" w:rsidRPr="005F2F7E" w:rsidRDefault="001240BB" w:rsidP="00E60C5E">
      <w:pPr>
        <w:ind w:firstLineChars="200" w:firstLine="480"/>
        <w:jc w:val="both"/>
        <w:rPr>
          <w:rFonts w:cstheme="minorHAnsi"/>
        </w:rPr>
      </w:pPr>
      <w:r>
        <w:rPr>
          <w:rFonts w:cstheme="minorHAnsi" w:hint="eastAsia"/>
        </w:rPr>
        <w:t>⑥</w:t>
      </w:r>
      <w:r w:rsidRPr="005F2F7E">
        <w:rPr>
          <w:rFonts w:cstheme="minorHAnsi"/>
        </w:rPr>
        <w:t>不符合法律、法规、规章和政府采购监管机构规定的其他条件的。</w:t>
      </w:r>
    </w:p>
    <w:p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rsidR="001240BB" w:rsidRDefault="001240BB" w:rsidP="000162A2">
      <w:pPr>
        <w:pStyle w:val="3"/>
        <w:ind w:firstLine="482"/>
      </w:pPr>
      <w:r w:rsidRPr="00B03CED">
        <w:t>（</w:t>
      </w:r>
      <w:r>
        <w:rPr>
          <w:rFonts w:hint="eastAsia"/>
        </w:rPr>
        <w:t>三</w:t>
      </w:r>
      <w:r w:rsidRPr="00B03CED">
        <w:t>）</w:t>
      </w:r>
      <w:r>
        <w:rPr>
          <w:rFonts w:hint="eastAsia"/>
        </w:rPr>
        <w:t>关于</w:t>
      </w:r>
      <w:r>
        <w:t>保证金</w:t>
      </w:r>
    </w:p>
    <w:p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投标</w:t>
      </w:r>
      <w:r w:rsidR="001240BB" w:rsidRPr="00FC201F">
        <w:rPr>
          <w:b/>
        </w:rPr>
        <w:t>保证金</w:t>
      </w:r>
    </w:p>
    <w:p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按照西安市财政局《关于促进政府采购公平竞争优化营商环境的通知》第三条规定，供应商参与西安市政府采购活动时，免交投标保证金。</w:t>
      </w:r>
    </w:p>
    <w:p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rsidR="00F31ECE" w:rsidRPr="00AC036B" w:rsidRDefault="00994416" w:rsidP="00F31ECE">
      <w:pPr>
        <w:wordWrap w:val="0"/>
        <w:ind w:firstLineChars="200" w:firstLine="480"/>
        <w:jc w:val="both"/>
      </w:pPr>
      <w:r w:rsidRPr="00994416">
        <w:rPr>
          <w:rFonts w:ascii="宋体" w:eastAsia="宋体" w:hAnsi="宋体"/>
        </w:rPr>
        <w:t>①</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rsidR="00F31ECE" w:rsidRPr="00DD45B8" w:rsidRDefault="00F31ECE" w:rsidP="00F31ECE">
      <w:pPr>
        <w:wordWrap w:val="0"/>
        <w:ind w:firstLineChars="200" w:firstLine="480"/>
        <w:jc w:val="both"/>
      </w:pPr>
      <w:r w:rsidRPr="00DD45B8">
        <w:rPr>
          <w:rFonts w:hint="eastAsia"/>
        </w:rPr>
        <w:t>户　名：西安市公共资源交易中心保证金户</w:t>
      </w:r>
    </w:p>
    <w:p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rsidR="00F31ECE" w:rsidRPr="00DD45B8" w:rsidRDefault="00F31ECE" w:rsidP="00F31ECE">
      <w:pPr>
        <w:wordWrap w:val="0"/>
        <w:ind w:firstLineChars="200" w:firstLine="480"/>
        <w:jc w:val="both"/>
      </w:pPr>
      <w:r w:rsidRPr="00DD45B8">
        <w:rPr>
          <w:rFonts w:hint="eastAsia"/>
        </w:rPr>
        <w:t>开户行：中国工商银行股份有限公司西安曲江支行</w:t>
      </w:r>
    </w:p>
    <w:p w:rsidR="00F31ECE" w:rsidRPr="00AC036B" w:rsidRDefault="00994416" w:rsidP="00F31ECE">
      <w:pPr>
        <w:wordWrap w:val="0"/>
        <w:ind w:firstLineChars="200" w:firstLine="480"/>
        <w:jc w:val="both"/>
      </w:pPr>
      <w:r>
        <w:rPr>
          <w:rFonts w:hint="eastAsia"/>
        </w:rPr>
        <w:t>②</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rsidR="00F31ECE" w:rsidRDefault="00994416" w:rsidP="00F31ECE">
      <w:pPr>
        <w:wordWrap w:val="0"/>
        <w:ind w:firstLineChars="200" w:firstLine="480"/>
        <w:jc w:val="both"/>
      </w:pPr>
      <w:r>
        <w:rPr>
          <w:rFonts w:hint="eastAsia"/>
        </w:rPr>
        <w:t>③</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rsidR="001240BB" w:rsidRPr="00AC036B" w:rsidRDefault="001240BB" w:rsidP="00E60C5E">
      <w:pPr>
        <w:wordWrap w:val="0"/>
        <w:ind w:firstLineChars="200" w:firstLine="480"/>
        <w:jc w:val="both"/>
      </w:pPr>
      <w:r>
        <w:rPr>
          <w:rFonts w:hint="eastAsia"/>
        </w:rPr>
        <w:lastRenderedPageBreak/>
        <w:t>①</w:t>
      </w:r>
      <w:r w:rsidRPr="00AC036B">
        <w:rPr>
          <w:rFonts w:hint="eastAsia"/>
        </w:rPr>
        <w:t>履约保函的受益人为采购人，供应商未能按合同规定履行其义务时，采购人有权从履约保证金中取得补偿。</w:t>
      </w:r>
    </w:p>
    <w:p w:rsidR="001240BB" w:rsidRPr="00AC036B" w:rsidRDefault="001240BB" w:rsidP="00E60C5E">
      <w:pPr>
        <w:wordWrap w:val="0"/>
        <w:ind w:firstLineChars="200" w:firstLine="480"/>
        <w:jc w:val="both"/>
      </w:pPr>
      <w:r>
        <w:rPr>
          <w:rFonts w:hint="eastAsia"/>
        </w:rPr>
        <w:t>②</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rsidR="001240BB" w:rsidRPr="00AC036B" w:rsidRDefault="001240BB" w:rsidP="00E60C5E">
      <w:pPr>
        <w:wordWrap w:val="0"/>
        <w:ind w:firstLineChars="200" w:firstLine="480"/>
        <w:jc w:val="both"/>
      </w:pPr>
      <w:r>
        <w:rPr>
          <w:rFonts w:hint="eastAsia"/>
        </w:rPr>
        <w:t>③</w:t>
      </w:r>
      <w:r w:rsidRPr="00AC036B">
        <w:rPr>
          <w:rFonts w:hint="eastAsia"/>
        </w:rPr>
        <w:t>担保金额不少于</w:t>
      </w:r>
      <w:r w:rsidR="00545E64">
        <w:t>本章「前附表」</w:t>
      </w:r>
      <w:r w:rsidRPr="00AC036B">
        <w:rPr>
          <w:rFonts w:hint="eastAsia"/>
        </w:rPr>
        <w:t>中规定的履约保证金金额；</w:t>
      </w:r>
    </w:p>
    <w:p w:rsidR="001240BB" w:rsidRPr="00AC036B" w:rsidRDefault="001240BB" w:rsidP="00E60C5E">
      <w:pPr>
        <w:wordWrap w:val="0"/>
        <w:ind w:firstLineChars="200" w:firstLine="480"/>
        <w:jc w:val="both"/>
      </w:pPr>
      <w:r>
        <w:rPr>
          <w:rFonts w:hint="eastAsia"/>
        </w:rPr>
        <w:t>④</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w:t>
      </w:r>
      <w:bookmarkStart w:id="19" w:name="OLE_LINK6"/>
      <w:bookmarkStart w:id="20" w:name="OLE_LINK7"/>
      <w:r w:rsidRPr="00497112">
        <w:rPr>
          <w:rFonts w:hint="eastAsia"/>
        </w:rPr>
        <w:t>履约保证金</w:t>
      </w:r>
      <w:bookmarkEnd w:id="19"/>
      <w:bookmarkEnd w:id="20"/>
    </w:p>
    <w:p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rsidR="001240BB" w:rsidRPr="00544E4F" w:rsidRDefault="001240BB" w:rsidP="00544E4F">
      <w:pPr>
        <w:pStyle w:val="3"/>
        <w:ind w:firstLine="482"/>
        <w:rPr>
          <w:rFonts w:cstheme="minorHAnsi"/>
          <w:strike/>
        </w:rPr>
      </w:pPr>
      <w:r>
        <w:rPr>
          <w:rFonts w:hint="eastAsia"/>
        </w:rPr>
        <w:t>（</w:t>
      </w:r>
      <w:r w:rsidR="00D04FD4">
        <w:rPr>
          <w:rFonts w:hint="eastAsia"/>
        </w:rPr>
        <w:t>四</w:t>
      </w:r>
      <w:r>
        <w:rPr>
          <w:rFonts w:hint="eastAsia"/>
        </w:rPr>
        <w:t>）</w:t>
      </w:r>
      <w:r w:rsidRPr="00144372">
        <w:rPr>
          <w:rFonts w:hint="eastAsia"/>
        </w:rPr>
        <w:t>关于政府采购</w:t>
      </w:r>
      <w:r w:rsidRPr="00144372">
        <w:t>政策</w:t>
      </w:r>
    </w:p>
    <w:p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917762" w:rsidRPr="00917762" w:rsidRDefault="00917762" w:rsidP="001315EA">
      <w:pPr>
        <w:ind w:firstLineChars="200" w:firstLine="480"/>
        <w:jc w:val="both"/>
        <w:rPr>
          <w:rFonts w:cstheme="minorHAnsi"/>
        </w:rPr>
      </w:pPr>
      <w:r>
        <w:rPr>
          <w:rFonts w:cstheme="minorHAnsi" w:hint="eastAsia"/>
        </w:rPr>
        <w:lastRenderedPageBreak/>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w:t>
      </w:r>
      <w:r w:rsidRPr="00144372">
        <w:rPr>
          <w:rFonts w:cstheme="minorHAnsi" w:hint="eastAsia"/>
        </w:rPr>
        <w:lastRenderedPageBreak/>
        <w:t>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w:t>
      </w:r>
      <w:r>
        <w:rPr>
          <w:rFonts w:hint="eastAsia"/>
        </w:rPr>
        <w:lastRenderedPageBreak/>
        <w:t>政府采购中标（成交）供应商和银行机构通过平台办理融资业务。</w:t>
      </w:r>
      <w:r>
        <w:t>2.</w:t>
      </w:r>
      <w:r>
        <w:rPr>
          <w:rFonts w:hint="eastAsia"/>
        </w:rPr>
        <w:t>线下模式。是采用书面形式进行确认的政府采购信用融资过程。</w:t>
      </w:r>
    </w:p>
    <w:p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rsidR="001240BB" w:rsidRPr="00544E4F" w:rsidRDefault="001240BB" w:rsidP="00544E4F">
      <w:pPr>
        <w:pStyle w:val="3"/>
        <w:ind w:firstLine="482"/>
        <w:rPr>
          <w:rFonts w:cstheme="minorBidi"/>
        </w:rPr>
      </w:pPr>
      <w:r w:rsidRPr="00144372">
        <w:rPr>
          <w:rFonts w:hint="eastAsia"/>
        </w:rPr>
        <w:t>（</w:t>
      </w:r>
      <w:r w:rsidR="00544E4F">
        <w:rPr>
          <w:rFonts w:hint="eastAsia"/>
        </w:rPr>
        <w:t>五</w:t>
      </w:r>
      <w:r w:rsidRPr="00144372">
        <w:rPr>
          <w:rFonts w:hint="eastAsia"/>
        </w:rPr>
        <w:t>）关于</w:t>
      </w:r>
      <w:r w:rsidRPr="00144372">
        <w:t>知识产权和保密</w:t>
      </w:r>
      <w:r w:rsidRPr="00144372">
        <w:rPr>
          <w:rFonts w:hint="eastAsia"/>
        </w:rPr>
        <w:t>事项</w:t>
      </w:r>
    </w:p>
    <w:p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rsidR="001240BB" w:rsidRPr="00DA1586" w:rsidRDefault="001240BB" w:rsidP="000162A2">
      <w:pPr>
        <w:pStyle w:val="3"/>
        <w:ind w:firstLine="482"/>
      </w:pPr>
      <w:r>
        <w:t>（</w:t>
      </w:r>
      <w:r w:rsidR="00544E4F">
        <w:rPr>
          <w:rFonts w:hint="eastAsia"/>
        </w:rPr>
        <w:t>六</w:t>
      </w:r>
      <w:r>
        <w:t>）关于</w:t>
      </w:r>
      <w:r w:rsidRPr="00DA1586">
        <w:t>信用记录的查询和使用</w:t>
      </w:r>
    </w:p>
    <w:p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rsidR="00037B29" w:rsidRDefault="001240BB" w:rsidP="00037B29">
      <w:pPr>
        <w:pStyle w:val="3"/>
      </w:pPr>
      <w:r>
        <w:t>（</w:t>
      </w:r>
      <w:r w:rsidR="00544E4F">
        <w:rPr>
          <w:rFonts w:hint="eastAsia"/>
        </w:rPr>
        <w:t>七</w:t>
      </w:r>
      <w:r>
        <w:t>）</w:t>
      </w:r>
      <w:r w:rsidR="00037B29">
        <w:rPr>
          <w:rFonts w:hint="eastAsia"/>
        </w:rPr>
        <w:t>关于现场踏勘</w:t>
      </w:r>
      <w:r w:rsidR="000F7883">
        <w:rPr>
          <w:rFonts w:hint="eastAsia"/>
        </w:rPr>
        <w:t>和</w:t>
      </w:r>
      <w:r w:rsidR="00037B29">
        <w:rPr>
          <w:rFonts w:hint="eastAsia"/>
        </w:rPr>
        <w:t>集中答疑</w:t>
      </w:r>
    </w:p>
    <w:p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w:t>
      </w:r>
      <w:r w:rsidR="00037B29">
        <w:rPr>
          <w:rFonts w:hint="eastAsia"/>
        </w:rPr>
        <w:lastRenderedPageBreak/>
        <w:t>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rsidR="001240BB" w:rsidRPr="00144372" w:rsidRDefault="00037B29" w:rsidP="00544E4F">
      <w:pPr>
        <w:pStyle w:val="3"/>
      </w:pPr>
      <w:r>
        <w:t>（</w:t>
      </w:r>
      <w:r w:rsidR="00544E4F">
        <w:rPr>
          <w:rFonts w:hint="eastAsia"/>
        </w:rPr>
        <w:t>八</w:t>
      </w:r>
      <w:r>
        <w:t>）</w:t>
      </w:r>
      <w:r w:rsidR="001240BB" w:rsidRPr="00144372">
        <w:rPr>
          <w:rFonts w:hint="eastAsia"/>
        </w:rPr>
        <w:t>其他重要</w:t>
      </w:r>
      <w:r w:rsidR="001240BB" w:rsidRPr="00144372">
        <w:t>事项</w:t>
      </w:r>
    </w:p>
    <w:p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rsidR="001240BB" w:rsidRPr="003D18B9" w:rsidRDefault="001240BB" w:rsidP="003D18B9">
      <w:pPr>
        <w:pStyle w:val="2"/>
      </w:pPr>
      <w:r w:rsidRPr="003D18B9">
        <w:t>三、招标文件</w:t>
      </w:r>
    </w:p>
    <w:p w:rsidR="001240BB" w:rsidRDefault="001240BB" w:rsidP="000162A2">
      <w:pPr>
        <w:pStyle w:val="3"/>
        <w:ind w:firstLine="482"/>
      </w:pPr>
      <w:r w:rsidRPr="00B03CED">
        <w:t>（一）</w:t>
      </w:r>
      <w:r>
        <w:t>招标</w:t>
      </w:r>
      <w:r>
        <w:rPr>
          <w:rFonts w:hint="eastAsia"/>
        </w:rPr>
        <w:t>文件的解释权</w:t>
      </w:r>
    </w:p>
    <w:p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rsidR="001240BB" w:rsidRPr="0047751D" w:rsidRDefault="001240BB" w:rsidP="000162A2">
      <w:pPr>
        <w:pStyle w:val="3"/>
        <w:ind w:firstLine="482"/>
      </w:pPr>
      <w:r>
        <w:t>（二</w:t>
      </w:r>
      <w:r w:rsidRPr="0047751D">
        <w:t>）招标文件</w:t>
      </w:r>
      <w:r>
        <w:t>主要内容</w:t>
      </w:r>
    </w:p>
    <w:p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rsidR="001240BB" w:rsidRPr="0047751D" w:rsidRDefault="001240BB" w:rsidP="000162A2">
      <w:pPr>
        <w:pStyle w:val="3"/>
        <w:ind w:firstLine="482"/>
      </w:pPr>
      <w:r w:rsidRPr="0047751D">
        <w:t>（</w:t>
      </w:r>
      <w:r>
        <w:t>三</w:t>
      </w:r>
      <w:r w:rsidRPr="0047751D">
        <w:t>）招标文件的检查及阅读</w:t>
      </w:r>
    </w:p>
    <w:p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在投标文件中对招标文件做出全面响应，并按招标文件的要求提交全部资料。</w:t>
      </w:r>
    </w:p>
    <w:p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rsidR="001240BB" w:rsidRPr="0047751D" w:rsidRDefault="001240BB" w:rsidP="000162A2">
      <w:pPr>
        <w:pStyle w:val="3"/>
        <w:ind w:firstLine="482"/>
      </w:pPr>
      <w:r>
        <w:t>（四</w:t>
      </w:r>
      <w:r w:rsidRPr="0047751D">
        <w:t>）招标文件的修改、澄清</w:t>
      </w:r>
    </w:p>
    <w:p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rsidR="001240BB" w:rsidRDefault="001240BB" w:rsidP="00E60C5E">
      <w:pPr>
        <w:ind w:firstLineChars="200" w:firstLine="480"/>
        <w:jc w:val="both"/>
        <w:rPr>
          <w:rFonts w:cstheme="minorHAnsi"/>
        </w:rPr>
      </w:pPr>
      <w:r>
        <w:rPr>
          <w:rFonts w:cstheme="minorHAnsi" w:hint="eastAsia"/>
        </w:rPr>
        <w:lastRenderedPageBreak/>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rsidR="001240BB" w:rsidRPr="000162A2" w:rsidRDefault="001240BB" w:rsidP="000162A2">
      <w:pPr>
        <w:pStyle w:val="2"/>
      </w:pPr>
      <w:r w:rsidRPr="000162A2">
        <w:t>四、投标文件</w:t>
      </w:r>
    </w:p>
    <w:p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rPr>
        <w:t>标文件制作软件及操作手册</w:t>
      </w:r>
      <w:r w:rsidRPr="00EF1D9D">
        <w:t>》。</w:t>
      </w:r>
    </w:p>
    <w:p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rsidR="00CB7AE1" w:rsidRDefault="00CB7AE1" w:rsidP="00CB7AE1">
      <w:pPr>
        <w:pStyle w:val="af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rsidR="00CB7AE1" w:rsidRPr="008E35CB" w:rsidRDefault="00CB7AE1" w:rsidP="00CB7AE1">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rsidR="001240BB" w:rsidRPr="000162A2" w:rsidRDefault="001240BB" w:rsidP="000162A2">
      <w:pPr>
        <w:pStyle w:val="3"/>
        <w:ind w:firstLine="482"/>
      </w:pPr>
      <w:r w:rsidRPr="000162A2">
        <w:rPr>
          <w:rFonts w:hint="eastAsia"/>
        </w:rPr>
        <w:t>（一）投标文件</w:t>
      </w:r>
      <w:r w:rsidRPr="000162A2">
        <w:t>的式样</w:t>
      </w:r>
    </w:p>
    <w:p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E2372E">
        <w:rPr>
          <w:rFonts w:hint="eastAsia"/>
        </w:rPr>
        <w:t>采购包</w:t>
      </w:r>
      <w:r w:rsidRPr="00844389">
        <w:t>分别准备</w:t>
      </w:r>
      <w:r>
        <w:t>投标文件</w:t>
      </w:r>
      <w:r w:rsidRPr="00844389">
        <w:t>。</w:t>
      </w:r>
    </w:p>
    <w:p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rsidR="001240BB" w:rsidRPr="000B40D9" w:rsidRDefault="001240BB" w:rsidP="000162A2">
      <w:pPr>
        <w:pStyle w:val="3"/>
        <w:ind w:firstLine="482"/>
      </w:pPr>
      <w:r w:rsidRPr="000B40D9">
        <w:rPr>
          <w:rFonts w:hint="eastAsia"/>
        </w:rPr>
        <w:t>（二）</w:t>
      </w:r>
      <w:r>
        <w:rPr>
          <w:rFonts w:hint="eastAsia"/>
        </w:rPr>
        <w:t>投标文件</w:t>
      </w:r>
      <w:r w:rsidRPr="000B40D9">
        <w:t>的有效期</w:t>
      </w:r>
    </w:p>
    <w:p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rsidR="001240BB" w:rsidRPr="00E010C4" w:rsidRDefault="001240BB" w:rsidP="000162A2">
      <w:pPr>
        <w:pStyle w:val="3"/>
        <w:ind w:firstLine="482"/>
      </w:pPr>
      <w:r>
        <w:rPr>
          <w:rFonts w:hint="eastAsia"/>
        </w:rPr>
        <w:t>（三）投标</w:t>
      </w:r>
      <w:r w:rsidRPr="00E010C4">
        <w:t>报价</w:t>
      </w:r>
    </w:p>
    <w:p w:rsidR="001240BB" w:rsidRPr="00E010C4" w:rsidRDefault="001240BB" w:rsidP="000162A2">
      <w:pPr>
        <w:pStyle w:val="aff4"/>
        <w:ind w:firstLine="480"/>
      </w:pPr>
      <w:r>
        <w:rPr>
          <w:rFonts w:hint="eastAsia"/>
        </w:rPr>
        <w:t>投标</w:t>
      </w:r>
      <w:r w:rsidRPr="00E010C4">
        <w:rPr>
          <w:rFonts w:hint="eastAsia"/>
        </w:rPr>
        <w:t>报价是供应商响应</w:t>
      </w:r>
      <w:r>
        <w:rPr>
          <w:rFonts w:hint="eastAsia"/>
        </w:rPr>
        <w:t>采购</w:t>
      </w:r>
      <w:r w:rsidRPr="00E010C4">
        <w:rPr>
          <w:rFonts w:hint="eastAsia"/>
        </w:rPr>
        <w:t>项目要求的全部工作内容的价格体现，包括完成采购内容所需的直接费、间接费、利润、税金及其它相关的一切费用。</w:t>
      </w:r>
    </w:p>
    <w:p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供应商应严格按照《投标文件构成及格式》第二部分《开标一览表》中的相关要求填写分类报价及其他需要响应的内容。投标报价只能提交唯一报价，任何有选择的报价将不予接受，按无效投标处理。</w:t>
      </w:r>
    </w:p>
    <w:p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rsidR="001240BB" w:rsidRDefault="005412C1" w:rsidP="000162A2">
      <w:pPr>
        <w:pStyle w:val="aff4"/>
        <w:ind w:firstLine="480"/>
      </w:pPr>
      <w:r>
        <w:rPr>
          <w:color w:val="auto"/>
        </w:rPr>
        <w:lastRenderedPageBreak/>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rPr>
        <w:t>标文件制作软件及操作手册</w:t>
      </w:r>
      <w:r w:rsidRPr="00EF1D9D">
        <w:t>》。</w:t>
      </w:r>
    </w:p>
    <w:p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8" w:history="1">
        <w:r w:rsidRPr="00EF1D9D">
          <w:rPr>
            <w:rStyle w:val="aff8"/>
            <w:rFonts w:asciiTheme="minorHAnsi" w:eastAsiaTheme="minorEastAsia" w:hAnsiTheme="minorHAnsi"/>
            <w:color w:val="0070C0"/>
          </w:rPr>
          <w:t>http://sxggzyjy.xa.gov.cn/fwzn/004003/20181115/4d59c184-e8f6-4d5a-a416-c2f6b0601e66.html</w:t>
        </w:r>
      </w:hyperlink>
    </w:p>
    <w:p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rsidR="00831387" w:rsidRDefault="00831387" w:rsidP="00831387">
      <w:pPr>
        <w:pStyle w:val="aff4"/>
        <w:ind w:firstLine="480"/>
      </w:pPr>
      <w:r>
        <w:t>出现下述情形的，电子投标文件将被系统拒收：</w:t>
      </w:r>
    </w:p>
    <w:p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rsidR="00831387" w:rsidRDefault="00831387" w:rsidP="00831387">
      <w:pPr>
        <w:ind w:firstLineChars="200" w:firstLine="480"/>
        <w:jc w:val="both"/>
        <w:rPr>
          <w:rFonts w:cstheme="minorHAnsi"/>
        </w:rPr>
      </w:pPr>
      <w:r>
        <w:rPr>
          <w:rFonts w:cstheme="minorHAnsi" w:hint="eastAsia"/>
        </w:rPr>
        <w:lastRenderedPageBreak/>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rsidR="003A3CB1" w:rsidRDefault="003A3CB1" w:rsidP="003A3CB1">
      <w:pPr>
        <w:pStyle w:val="aff4"/>
        <w:ind w:firstLine="480"/>
      </w:pPr>
      <w:r>
        <w:rPr>
          <w:rFonts w:hint="eastAsia"/>
        </w:rPr>
        <w:t>1</w:t>
      </w:r>
      <w:r>
        <w:rPr>
          <w:rFonts w:hint="eastAsia"/>
        </w:rPr>
        <w:t>．不同供应商的投标文件由同一单位或者个人编制的；</w:t>
      </w:r>
    </w:p>
    <w:p w:rsidR="003A3CB1" w:rsidRDefault="003A3CB1" w:rsidP="003A3CB1">
      <w:pPr>
        <w:pStyle w:val="aff4"/>
        <w:ind w:firstLine="480"/>
      </w:pPr>
      <w:r>
        <w:rPr>
          <w:rFonts w:hint="eastAsia"/>
        </w:rPr>
        <w:t>2</w:t>
      </w:r>
      <w:r>
        <w:rPr>
          <w:rFonts w:hint="eastAsia"/>
        </w:rPr>
        <w:t>．不同供应商委托同一单位或者个人办理投标事宜的；</w:t>
      </w:r>
    </w:p>
    <w:p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rsidR="003A3CB1" w:rsidRDefault="003A3CB1" w:rsidP="003A3CB1">
      <w:pPr>
        <w:pStyle w:val="aff4"/>
        <w:ind w:firstLine="480"/>
      </w:pPr>
      <w:r>
        <w:rPr>
          <w:rFonts w:hint="eastAsia"/>
        </w:rPr>
        <w:t>4</w:t>
      </w:r>
      <w:r>
        <w:rPr>
          <w:rFonts w:hint="eastAsia"/>
        </w:rPr>
        <w:t>．不同供应商的投标文件异常一致或者投标报价呈规律性差异的。</w:t>
      </w:r>
    </w:p>
    <w:p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rsidR="001240BB" w:rsidRPr="0060005D" w:rsidRDefault="001240BB" w:rsidP="0060005D">
      <w:pPr>
        <w:pStyle w:val="2"/>
      </w:pPr>
      <w:r w:rsidRPr="0060005D">
        <w:rPr>
          <w:rFonts w:hint="eastAsia"/>
        </w:rPr>
        <w:lastRenderedPageBreak/>
        <w:t>五</w:t>
      </w:r>
      <w:r w:rsidRPr="0060005D">
        <w:t>、开标</w:t>
      </w:r>
      <w:r w:rsidRPr="0060005D">
        <w:rPr>
          <w:rFonts w:hint="eastAsia"/>
        </w:rPr>
        <w:t>程序</w:t>
      </w:r>
    </w:p>
    <w:p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rsidR="00244FE4" w:rsidRDefault="00244FE4" w:rsidP="00244FE4">
      <w:pPr>
        <w:pStyle w:val="aff4"/>
        <w:ind w:firstLine="480"/>
      </w:pPr>
      <w:r w:rsidRPr="000E5F8B">
        <w:rPr>
          <w:rFonts w:hint="eastAsia"/>
        </w:rPr>
        <w:t>链接地址：</w:t>
      </w:r>
      <w:hyperlink r:id="rId29" w:history="1">
        <w:r w:rsidRPr="0060005D">
          <w:rPr>
            <w:rStyle w:val="aff8"/>
            <w:rFonts w:hint="eastAsia"/>
            <w:color w:val="0070C0"/>
          </w:rPr>
          <w:t>http://sxggzyjy.xa.gov.cn/fwzn/004003/20200426/bc8b2c1e-abe2-4168-913c-68ff93345faf.html</w:t>
        </w:r>
      </w:hyperlink>
    </w:p>
    <w:p w:rsidR="001240BB" w:rsidRDefault="001240BB" w:rsidP="0060005D">
      <w:pPr>
        <w:pStyle w:val="3"/>
        <w:ind w:firstLine="482"/>
      </w:pPr>
      <w:r w:rsidRPr="0003469A">
        <w:rPr>
          <w:rFonts w:hint="eastAsia"/>
        </w:rPr>
        <w:t>（一）</w:t>
      </w:r>
      <w:r>
        <w:rPr>
          <w:rFonts w:hint="eastAsia"/>
        </w:rPr>
        <w:t>基本流程</w:t>
      </w:r>
    </w:p>
    <w:p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rsidR="001240BB" w:rsidRPr="00244FE4" w:rsidRDefault="001240BB" w:rsidP="0060005D">
      <w:pPr>
        <w:pStyle w:val="3"/>
        <w:ind w:firstLine="482"/>
      </w:pPr>
      <w:r w:rsidRPr="00244FE4">
        <w:rPr>
          <w:rFonts w:hint="eastAsia"/>
        </w:rPr>
        <w:lastRenderedPageBreak/>
        <w:t>（</w:t>
      </w:r>
      <w:r w:rsidRPr="00244FE4">
        <w:t>三</w:t>
      </w:r>
      <w:r w:rsidRPr="00244FE4">
        <w:rPr>
          <w:rFonts w:hint="eastAsia"/>
        </w:rPr>
        <w:t>）突发状况的应急处置</w:t>
      </w:r>
    </w:p>
    <w:p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rsidR="001240BB" w:rsidRPr="0060005D" w:rsidRDefault="001240BB" w:rsidP="0060005D">
      <w:pPr>
        <w:pStyle w:val="2"/>
      </w:pPr>
      <w:r w:rsidRPr="0060005D">
        <w:t>六、资格审查</w:t>
      </w:r>
    </w:p>
    <w:p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按照《政府采购货物和服务招标投标管理办法》（财政部第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rsidR="001240BB" w:rsidRPr="00535F18" w:rsidRDefault="00C434BB" w:rsidP="00A5631C">
      <w:pPr>
        <w:keepNext/>
        <w:spacing w:beforeLines="50" w:afterLines="5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703"/>
        <w:gridCol w:w="2543"/>
        <w:gridCol w:w="5846"/>
      </w:tblGrid>
      <w:tr w:rsidR="001240BB" w:rsidRPr="00B93ECE"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rsidTr="00FE12FC">
        <w:trPr>
          <w:jc w:val="center"/>
        </w:trPr>
        <w:tc>
          <w:tcPr>
            <w:tcW w:w="703" w:type="dxa"/>
            <w:tcBorders>
              <w:top w:val="single" w:sz="2" w:space="0" w:color="auto"/>
            </w:tcBorders>
            <w:shd w:val="clear" w:color="auto" w:fill="auto"/>
            <w:vAlign w:val="center"/>
          </w:tcPr>
          <w:p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rsidTr="00FE12FC">
        <w:trPr>
          <w:jc w:val="center"/>
        </w:trPr>
        <w:tc>
          <w:tcPr>
            <w:tcW w:w="703" w:type="dxa"/>
            <w:vAlign w:val="center"/>
          </w:tcPr>
          <w:p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rsidTr="00FE12FC">
        <w:trPr>
          <w:jc w:val="center"/>
        </w:trPr>
        <w:tc>
          <w:tcPr>
            <w:tcW w:w="703" w:type="dxa"/>
            <w:vAlign w:val="center"/>
          </w:tcPr>
          <w:p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544E4F">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w:t>
            </w:r>
            <w:r w:rsidRPr="00B93ECE">
              <w:rPr>
                <w:rFonts w:ascii="Calibri" w:eastAsia="宋体" w:hAnsi="宋体" w:cstheme="minorHAnsi" w:hint="eastAsia"/>
                <w:bCs/>
                <w:sz w:val="21"/>
              </w:rPr>
              <w:lastRenderedPageBreak/>
              <w:t>件截止时间不足一年的可提供成立后任意时段的资产负债表）；</w:t>
            </w:r>
          </w:p>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rsidTr="00FE12FC">
        <w:trPr>
          <w:jc w:val="center"/>
        </w:trPr>
        <w:tc>
          <w:tcPr>
            <w:tcW w:w="703" w:type="dxa"/>
            <w:vAlign w:val="center"/>
          </w:tcPr>
          <w:p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903937">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rsidTr="00FE12FC">
        <w:trPr>
          <w:jc w:val="center"/>
        </w:trPr>
        <w:tc>
          <w:tcPr>
            <w:tcW w:w="703" w:type="dxa"/>
            <w:vAlign w:val="center"/>
          </w:tcPr>
          <w:p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903937">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rsidTr="00FE12FC">
        <w:trPr>
          <w:jc w:val="center"/>
        </w:trPr>
        <w:tc>
          <w:tcPr>
            <w:tcW w:w="703" w:type="dxa"/>
            <w:vAlign w:val="center"/>
          </w:tcPr>
          <w:p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rsidTr="00FE12FC">
        <w:trPr>
          <w:jc w:val="center"/>
        </w:trPr>
        <w:tc>
          <w:tcPr>
            <w:tcW w:w="703" w:type="dxa"/>
            <w:vAlign w:val="center"/>
          </w:tcPr>
          <w:p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rsidTr="00346D43">
        <w:trPr>
          <w:jc w:val="center"/>
        </w:trPr>
        <w:tc>
          <w:tcPr>
            <w:tcW w:w="703" w:type="dxa"/>
            <w:vAlign w:val="center"/>
          </w:tcPr>
          <w:p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rsidTr="00FE12FC">
        <w:trPr>
          <w:jc w:val="center"/>
        </w:trPr>
        <w:tc>
          <w:tcPr>
            <w:tcW w:w="703" w:type="dxa"/>
            <w:vAlign w:val="center"/>
          </w:tcPr>
          <w:p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rsidTr="005919EF">
        <w:trPr>
          <w:jc w:val="center"/>
        </w:trPr>
        <w:tc>
          <w:tcPr>
            <w:tcW w:w="703" w:type="dxa"/>
            <w:vAlign w:val="center"/>
          </w:tcPr>
          <w:p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53598" w:rsidRPr="00275284" w:rsidTr="0017165E">
        <w:trPr>
          <w:jc w:val="center"/>
        </w:trPr>
        <w:tc>
          <w:tcPr>
            <w:tcW w:w="703" w:type="dxa"/>
            <w:vAlign w:val="center"/>
          </w:tcPr>
          <w:p w:rsidR="00453598" w:rsidRDefault="00453598"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8389" w:type="dxa"/>
            <w:gridSpan w:val="2"/>
            <w:vAlign w:val="center"/>
          </w:tcPr>
          <w:p w:rsidR="00453598" w:rsidRPr="00275284" w:rsidRDefault="00453598"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r>
      <w:tr w:rsidR="00FC149A" w:rsidRPr="00B93ECE" w:rsidTr="00FE12FC">
        <w:trPr>
          <w:jc w:val="center"/>
        </w:trPr>
        <w:tc>
          <w:tcPr>
            <w:tcW w:w="9092" w:type="dxa"/>
            <w:gridSpan w:val="3"/>
            <w:vAlign w:val="center"/>
          </w:tcPr>
          <w:p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w:t>
            </w:r>
            <w:r w:rsidRPr="0011093D">
              <w:rPr>
                <w:rFonts w:ascii="Calibri" w:eastAsia="宋体" w:hAnsi="宋体" w:cstheme="minorHAnsi" w:hint="eastAsia"/>
                <w:bCs/>
                <w:sz w:val="21"/>
              </w:rPr>
              <w:lastRenderedPageBreak/>
              <w:t>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9C30F5">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rsidR="00FC149A" w:rsidRPr="0085172A" w:rsidRDefault="00DE10B2" w:rsidP="00544E4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rsidR="001240BB" w:rsidRPr="0060005D" w:rsidRDefault="001240BB" w:rsidP="0060005D">
      <w:pPr>
        <w:pStyle w:val="2"/>
      </w:pPr>
      <w:r w:rsidRPr="0060005D">
        <w:lastRenderedPageBreak/>
        <w:t>七、评审方法和程序</w:t>
      </w:r>
    </w:p>
    <w:p w:rsidR="001240BB" w:rsidRPr="00D4455F" w:rsidRDefault="001240BB" w:rsidP="0060005D">
      <w:pPr>
        <w:pStyle w:val="3"/>
        <w:ind w:firstLine="482"/>
      </w:pPr>
      <w:r w:rsidRPr="0047751D">
        <w:t>（一）评标方法</w:t>
      </w:r>
    </w:p>
    <w:p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rsidR="00D54E2F" w:rsidRDefault="00D54E2F" w:rsidP="00D54E2F">
      <w:pPr>
        <w:pStyle w:val="aff4"/>
        <w:ind w:firstLine="480"/>
      </w:pPr>
      <w:r>
        <w:rPr>
          <w:rFonts w:hint="eastAsia"/>
        </w:rPr>
        <w:t>评标方法分为最低评标价法和综合评分法。</w:t>
      </w:r>
    </w:p>
    <w:p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rsidR="003E5CFF" w:rsidRDefault="001240BB" w:rsidP="003E5CFF">
      <w:pPr>
        <w:pStyle w:val="3"/>
        <w:ind w:firstLine="482"/>
      </w:pPr>
      <w:r w:rsidRPr="0047751D">
        <w:t>（二）</w:t>
      </w:r>
      <w:r w:rsidR="003E5CFF">
        <w:t>评标形式</w:t>
      </w:r>
    </w:p>
    <w:p w:rsidR="004E4F56" w:rsidRDefault="004E4F56" w:rsidP="004E4F56">
      <w:pPr>
        <w:pStyle w:val="aff4"/>
        <w:ind w:firstLine="480"/>
      </w:pPr>
      <w:r>
        <w:rPr>
          <w:rFonts w:hint="eastAsia"/>
        </w:rPr>
        <w:t>1</w:t>
      </w:r>
      <w:r>
        <w:rPr>
          <w:rFonts w:hint="eastAsia"/>
        </w:rPr>
        <w:t>．关于技术标“暗标盲评”</w:t>
      </w:r>
    </w:p>
    <w:p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rsidR="004E4F56" w:rsidRPr="00246EAC" w:rsidRDefault="002C6F4A" w:rsidP="004E4F56">
      <w:pPr>
        <w:pStyle w:val="aff4"/>
        <w:ind w:firstLine="480"/>
        <w:rPr>
          <w:color w:val="C00000"/>
        </w:rPr>
      </w:pPr>
      <w:r w:rsidRPr="00246EAC">
        <w:rPr>
          <w:rFonts w:hint="eastAsia"/>
          <w:color w:val="C00000"/>
        </w:rPr>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w:t>
      </w:r>
      <w:r w:rsidR="00903937">
        <w:rPr>
          <w:rFonts w:hint="eastAsia"/>
          <w:color w:val="C00000"/>
        </w:rPr>
        <w:t>供应商</w:t>
      </w:r>
      <w:r w:rsidRPr="00246EAC">
        <w:rPr>
          <w:rFonts w:hint="eastAsia"/>
          <w:color w:val="C00000"/>
        </w:rPr>
        <w:t>身份的字符或徽标，包括文字、符号、图案、标志、标识、人员姓名、投标</w:t>
      </w:r>
      <w:r w:rsidR="00903937">
        <w:rPr>
          <w:rFonts w:hint="eastAsia"/>
          <w:color w:val="C00000"/>
        </w:rPr>
        <w:t>供应商</w:t>
      </w:r>
      <w:r w:rsidRPr="00246EAC">
        <w:rPr>
          <w:rFonts w:hint="eastAsia"/>
          <w:color w:val="C00000"/>
        </w:rPr>
        <w:t>独有的企业标准名称或编号等。</w:t>
      </w:r>
    </w:p>
    <w:p w:rsidR="00CA618E" w:rsidRPr="00246EAC" w:rsidRDefault="00CA618E" w:rsidP="00CA618E">
      <w:pPr>
        <w:pStyle w:val="aff4"/>
        <w:ind w:firstLine="480"/>
        <w:rPr>
          <w:color w:val="C00000"/>
        </w:rPr>
      </w:pPr>
      <w:r w:rsidRPr="00246EAC">
        <w:rPr>
          <w:rFonts w:hint="eastAsia"/>
          <w:color w:val="C00000"/>
        </w:rPr>
        <w:lastRenderedPageBreak/>
        <w:t>（</w:t>
      </w:r>
      <w:r w:rsidRPr="00246EAC">
        <w:rPr>
          <w:rFonts w:hint="eastAsia"/>
          <w:color w:val="C00000"/>
        </w:rPr>
        <w:t>2</w:t>
      </w:r>
      <w:r w:rsidRPr="00246EAC">
        <w:rPr>
          <w:rFonts w:hint="eastAsia"/>
          <w:color w:val="C00000"/>
        </w:rPr>
        <w:t>）签章要求：暗标部分不得进行签章。</w:t>
      </w:r>
    </w:p>
    <w:p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rsidR="001240BB" w:rsidRPr="00D4455F" w:rsidRDefault="003E5CFF" w:rsidP="0060005D">
      <w:pPr>
        <w:pStyle w:val="3"/>
        <w:ind w:firstLine="482"/>
      </w:pPr>
      <w:r>
        <w:t>（三）</w:t>
      </w:r>
      <w:r w:rsidR="001240BB" w:rsidRPr="0047751D">
        <w:t>评标程序</w:t>
      </w:r>
    </w:p>
    <w:p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rsidR="001240BB" w:rsidRPr="004D2147" w:rsidRDefault="00C434BB" w:rsidP="00A5631C">
      <w:pPr>
        <w:keepNext/>
        <w:spacing w:beforeLines="50" w:afterLines="5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704"/>
        <w:gridCol w:w="2141"/>
        <w:gridCol w:w="6237"/>
      </w:tblGrid>
      <w:tr w:rsidR="007F0BE0" w:rsidRPr="007F0BE0"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rsidTr="0053651B">
        <w:trPr>
          <w:trHeight w:val="397"/>
          <w:jc w:val="center"/>
        </w:trPr>
        <w:tc>
          <w:tcPr>
            <w:tcW w:w="704" w:type="dxa"/>
            <w:tcBorders>
              <w:top w:val="single" w:sz="2" w:space="0" w:color="auto"/>
            </w:tcBorders>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rsidR="007F0BE0" w:rsidRPr="00D34021"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r w:rsidR="00D34021">
              <w:rPr>
                <w:rFonts w:ascii="Calibri" w:eastAsia="宋体" w:hAnsi="宋体" w:cstheme="minorHAnsi" w:hint="eastAsia"/>
                <w:sz w:val="21"/>
                <w:szCs w:val="21"/>
                <w:lang w:val="en-AU"/>
              </w:rPr>
              <w:t>、</w:t>
            </w:r>
            <w:r w:rsidR="00D34021" w:rsidRPr="00D34021">
              <w:rPr>
                <w:rFonts w:ascii="Calibri" w:eastAsia="宋体" w:hAnsi="宋体" w:cstheme="minorHAnsi" w:hint="eastAsia"/>
                <w:sz w:val="21"/>
                <w:szCs w:val="21"/>
                <w:lang w:val="en-AU"/>
              </w:rPr>
              <w:t>分项报价表</w:t>
            </w:r>
          </w:p>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实质性条款响应</w:t>
            </w:r>
          </w:p>
        </w:tc>
        <w:tc>
          <w:tcPr>
            <w:tcW w:w="6237" w:type="dxa"/>
            <w:vAlign w:val="center"/>
          </w:tcPr>
          <w:p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合同条款响应</w:t>
            </w:r>
          </w:p>
        </w:tc>
        <w:tc>
          <w:tcPr>
            <w:tcW w:w="6237" w:type="dxa"/>
            <w:vAlign w:val="center"/>
          </w:tcPr>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bCs/>
                <w:sz w:val="21"/>
                <w:szCs w:val="21"/>
              </w:rPr>
            </w:pPr>
            <w:bookmarkStart w:id="21" w:name="_Hlk205221159"/>
            <w:r w:rsidRPr="007F0BE0">
              <w:rPr>
                <w:rFonts w:ascii="Calibri" w:eastAsia="宋体" w:hAnsi="宋体" w:cstheme="minorHAnsi" w:hint="eastAsia"/>
                <w:bCs/>
                <w:sz w:val="21"/>
                <w:szCs w:val="21"/>
              </w:rPr>
              <w:t>9</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bookmarkEnd w:id="21"/>
      <w:tr w:rsidR="007F0BE0" w:rsidRPr="007F0BE0" w:rsidTr="0053651B">
        <w:trPr>
          <w:trHeight w:val="397"/>
          <w:jc w:val="center"/>
        </w:trPr>
        <w:tc>
          <w:tcPr>
            <w:tcW w:w="704" w:type="dxa"/>
            <w:vAlign w:val="center"/>
          </w:tcPr>
          <w:p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rsidR="001240BB" w:rsidRPr="0047751D" w:rsidRDefault="001240BB" w:rsidP="0060005D">
      <w:pPr>
        <w:pStyle w:val="aff4"/>
        <w:ind w:firstLine="480"/>
        <w:rPr>
          <w:color w:val="C00000"/>
        </w:rPr>
      </w:pPr>
      <w:r w:rsidRPr="0047751D">
        <w:rPr>
          <w:color w:val="C00000"/>
        </w:rPr>
        <w:lastRenderedPageBreak/>
        <w:t>出现下列情形的，供应商投标无效：</w:t>
      </w:r>
    </w:p>
    <w:p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rsidR="0038204A" w:rsidRDefault="00C434BB" w:rsidP="00A5631C">
      <w:pPr>
        <w:keepNext/>
        <w:spacing w:beforeLines="50" w:afterLines="5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756"/>
        <w:gridCol w:w="640"/>
        <w:gridCol w:w="860"/>
        <w:gridCol w:w="5692"/>
        <w:gridCol w:w="1535"/>
      </w:tblGrid>
      <w:tr w:rsidR="00322600" w:rsidRPr="004A5A7A" w:rsidTr="00406631">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F2F2F2" w:themeFill="background1" w:themeFillShade="F2"/>
            <w:vAlign w:val="center"/>
          </w:tcPr>
          <w:p w:rsidR="00322600" w:rsidRPr="004A5A7A" w:rsidRDefault="00903937"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535" w:type="dxa"/>
            <w:vMerge w:val="restart"/>
            <w:tcBorders>
              <w:top w:val="single" w:sz="1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rsidTr="00406631">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F2F2F2" w:themeFill="background1" w:themeFillShade="F2"/>
            <w:vAlign w:val="center"/>
          </w:tcPr>
          <w:p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rsidTr="00406631">
        <w:trPr>
          <w:trHeight w:val="397"/>
        </w:trPr>
        <w:tc>
          <w:tcPr>
            <w:tcW w:w="756" w:type="dxa"/>
            <w:tcBorders>
              <w:top w:val="single" w:sz="2" w:space="0" w:color="auto"/>
            </w:tcBorders>
            <w:shd w:val="clear" w:color="auto" w:fill="auto"/>
            <w:vAlign w:val="center"/>
          </w:tcPr>
          <w:p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rsidR="00322600" w:rsidRPr="00010FED" w:rsidRDefault="009D3671"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w:t>
            </w:r>
            <w:r w:rsidR="00322600" w:rsidRPr="00010FED">
              <w:rPr>
                <w:rFonts w:ascii="Calibri" w:eastAsia="宋体" w:hAnsi="宋体" w:cs="宋体" w:hint="eastAsia"/>
                <w:bCs/>
                <w:sz w:val="21"/>
                <w:szCs w:val="21"/>
              </w:rPr>
              <w:t>0</w:t>
            </w:r>
          </w:p>
        </w:tc>
        <w:tc>
          <w:tcPr>
            <w:tcW w:w="860" w:type="dxa"/>
            <w:shd w:val="clear" w:color="auto" w:fill="auto"/>
            <w:vAlign w:val="center"/>
          </w:tcPr>
          <w:p w:rsidR="00322600" w:rsidRPr="00010FED" w:rsidRDefault="009D3671"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w:t>
            </w:r>
            <w:r w:rsidR="00322600" w:rsidRPr="00010FED">
              <w:rPr>
                <w:rFonts w:ascii="Calibri" w:eastAsia="宋体" w:hAnsi="宋体" w:cs="宋体" w:hint="eastAsia"/>
                <w:bCs/>
                <w:sz w:val="21"/>
                <w:szCs w:val="21"/>
              </w:rPr>
              <w:t>0</w:t>
            </w:r>
          </w:p>
        </w:tc>
        <w:tc>
          <w:tcPr>
            <w:tcW w:w="5692" w:type="dxa"/>
            <w:tcBorders>
              <w:top w:val="single" w:sz="2" w:space="0" w:color="auto"/>
            </w:tcBorders>
            <w:shd w:val="clear" w:color="auto" w:fill="auto"/>
            <w:vAlign w:val="center"/>
          </w:tcPr>
          <w:p w:rsidR="00322600" w:rsidRPr="00010FED" w:rsidRDefault="00322600" w:rsidP="009D3671">
            <w:pPr>
              <w:tabs>
                <w:tab w:val="left" w:pos="547"/>
              </w:tabs>
              <w:spacing w:line="400" w:lineRule="exact"/>
              <w:ind w:firstLine="420"/>
              <w:jc w:val="both"/>
              <w:rPr>
                <w:rFonts w:ascii="Calibri" w:eastAsia="宋体" w:hAnsi="宋体" w:cs="宋体"/>
                <w:sz w:val="21"/>
                <w:szCs w:val="21"/>
              </w:rPr>
            </w:pPr>
            <w:r w:rsidRPr="00010FED">
              <w:rPr>
                <w:rFonts w:ascii="Calibri" w:eastAsia="宋体" w:hAnsi="宋体" w:cs="宋体" w:hint="eastAsia"/>
                <w:sz w:val="21"/>
                <w:szCs w:val="21"/>
              </w:rPr>
              <w:t>有效供应商最低报价为基准价，各供应商的报价得分按下列公式计算：（基准价</w:t>
            </w:r>
            <w:r w:rsidRPr="00010FED">
              <w:rPr>
                <w:rFonts w:ascii="Calibri" w:eastAsia="宋体" w:hAnsi="宋体" w:cs="宋体" w:hint="eastAsia"/>
                <w:sz w:val="21"/>
                <w:szCs w:val="21"/>
              </w:rPr>
              <w:t>/</w:t>
            </w:r>
            <w:r w:rsidR="009F690A">
              <w:rPr>
                <w:rFonts w:ascii="Calibri" w:eastAsia="宋体" w:hAnsi="宋体" w:cs="宋体" w:hint="eastAsia"/>
                <w:sz w:val="21"/>
                <w:szCs w:val="21"/>
              </w:rPr>
              <w:t>投标</w:t>
            </w:r>
            <w:r w:rsidRPr="00010FED">
              <w:rPr>
                <w:rFonts w:ascii="Calibri" w:eastAsia="宋体" w:hAnsi="宋体" w:cs="宋体" w:hint="eastAsia"/>
                <w:sz w:val="21"/>
                <w:szCs w:val="21"/>
              </w:rPr>
              <w:t>报价）×</w:t>
            </w:r>
            <w:r w:rsidR="009D3671">
              <w:rPr>
                <w:rFonts w:ascii="Calibri" w:eastAsia="宋体" w:hAnsi="宋体" w:cs="宋体"/>
                <w:sz w:val="21"/>
                <w:szCs w:val="21"/>
              </w:rPr>
              <w:t>2</w:t>
            </w:r>
            <w:r w:rsidRPr="00010FED">
              <w:rPr>
                <w:rFonts w:ascii="Calibri" w:eastAsia="宋体" w:hAnsi="宋体" w:cs="宋体" w:hint="eastAsia"/>
                <w:sz w:val="21"/>
                <w:szCs w:val="21"/>
              </w:rPr>
              <w:t>0%</w:t>
            </w:r>
            <w:r w:rsidRPr="00010FED">
              <w:rPr>
                <w:rFonts w:ascii="Calibri" w:eastAsia="宋体" w:hAnsi="宋体" w:cs="宋体" w:hint="eastAsia"/>
                <w:sz w:val="21"/>
                <w:szCs w:val="21"/>
              </w:rPr>
              <w:t>×</w:t>
            </w:r>
            <w:r w:rsidRPr="00010FED">
              <w:rPr>
                <w:rFonts w:ascii="Calibri" w:eastAsia="宋体" w:hAnsi="宋体" w:cs="宋体" w:hint="eastAsia"/>
                <w:sz w:val="21"/>
                <w:szCs w:val="21"/>
              </w:rPr>
              <w:t>100</w:t>
            </w:r>
            <w:r w:rsidRPr="00010FED">
              <w:rPr>
                <w:rFonts w:ascii="Calibri" w:eastAsia="宋体" w:hAnsi="宋体" w:cs="宋体" w:hint="eastAsia"/>
                <w:sz w:val="21"/>
                <w:szCs w:val="21"/>
              </w:rPr>
              <w:t>分</w:t>
            </w:r>
          </w:p>
        </w:tc>
        <w:tc>
          <w:tcPr>
            <w:tcW w:w="1535" w:type="dxa"/>
            <w:tcBorders>
              <w:top w:val="single" w:sz="2" w:space="0" w:color="auto"/>
            </w:tcBorders>
            <w:shd w:val="clear" w:color="auto" w:fill="auto"/>
            <w:vAlign w:val="center"/>
          </w:tcPr>
          <w:p w:rsidR="00322600" w:rsidRPr="00010FED" w:rsidRDefault="00322600" w:rsidP="00A94247">
            <w:pPr>
              <w:spacing w:line="400" w:lineRule="exact"/>
              <w:jc w:val="center"/>
              <w:rPr>
                <w:rFonts w:ascii="Calibri" w:eastAsia="宋体" w:hAnsi="宋体" w:cs="宋体"/>
                <w:bCs/>
                <w:color w:val="FF0000"/>
                <w:sz w:val="21"/>
                <w:szCs w:val="21"/>
              </w:rPr>
            </w:pPr>
          </w:p>
        </w:tc>
      </w:tr>
      <w:tr w:rsidR="00BB59F4" w:rsidRPr="00010FED" w:rsidTr="00406631">
        <w:trPr>
          <w:trHeight w:val="397"/>
        </w:trPr>
        <w:tc>
          <w:tcPr>
            <w:tcW w:w="756" w:type="dxa"/>
            <w:vMerge w:val="restart"/>
            <w:tcBorders>
              <w:top w:val="single" w:sz="2" w:space="0" w:color="auto"/>
            </w:tcBorders>
            <w:shd w:val="clear" w:color="auto" w:fill="auto"/>
            <w:vAlign w:val="center"/>
          </w:tcPr>
          <w:p w:rsidR="00BB59F4" w:rsidRPr="00010FED" w:rsidRDefault="00BB59F4" w:rsidP="00A94247">
            <w:pPr>
              <w:spacing w:line="400" w:lineRule="exact"/>
              <w:jc w:val="center"/>
              <w:rPr>
                <w:rFonts w:ascii="Calibri" w:eastAsia="宋体" w:hAnsi="宋体" w:cs="宋体"/>
                <w:b/>
                <w:sz w:val="21"/>
                <w:szCs w:val="21"/>
              </w:rPr>
            </w:pPr>
            <w:r w:rsidRPr="00C9560B">
              <w:rPr>
                <w:rFonts w:ascii="Calibri" w:eastAsia="宋体" w:hAnsi="宋体" w:hint="eastAsia"/>
                <w:color w:val="000000" w:themeColor="text1"/>
                <w:szCs w:val="21"/>
              </w:rPr>
              <w:t>技术（服务</w:t>
            </w:r>
            <w:r>
              <w:rPr>
                <w:rFonts w:ascii="Calibri" w:eastAsia="宋体" w:hAnsi="宋体"/>
                <w:color w:val="000000" w:themeColor="text1"/>
                <w:szCs w:val="21"/>
              </w:rPr>
              <w:t>）暗标盲评</w:t>
            </w:r>
            <w:r w:rsidRPr="00C9560B">
              <w:rPr>
                <w:rFonts w:ascii="Calibri" w:eastAsia="宋体" w:hAnsi="宋体" w:hint="eastAsia"/>
                <w:color w:val="000000" w:themeColor="text1"/>
                <w:szCs w:val="21"/>
              </w:rPr>
              <w:t>部分</w:t>
            </w:r>
          </w:p>
        </w:tc>
        <w:tc>
          <w:tcPr>
            <w:tcW w:w="640" w:type="dxa"/>
            <w:vMerge w:val="restart"/>
            <w:tcBorders>
              <w:top w:val="single" w:sz="2" w:space="0" w:color="auto"/>
            </w:tcBorders>
            <w:shd w:val="clear" w:color="auto" w:fill="auto"/>
            <w:vAlign w:val="center"/>
          </w:tcPr>
          <w:p w:rsidR="00BB59F4" w:rsidRPr="00010FED" w:rsidRDefault="00BB59F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61</w:t>
            </w:r>
          </w:p>
        </w:tc>
        <w:tc>
          <w:tcPr>
            <w:tcW w:w="860" w:type="dxa"/>
            <w:shd w:val="clear" w:color="auto" w:fill="auto"/>
            <w:vAlign w:val="center"/>
          </w:tcPr>
          <w:p w:rsidR="00BB59F4" w:rsidRPr="00010FED" w:rsidRDefault="00BB59F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5692" w:type="dxa"/>
            <w:tcBorders>
              <w:top w:val="single" w:sz="2" w:space="0" w:color="auto"/>
            </w:tcBorders>
            <w:shd w:val="clear" w:color="auto" w:fill="auto"/>
            <w:vAlign w:val="center"/>
          </w:tcPr>
          <w:p w:rsidR="00BB59F4" w:rsidRPr="004015F1" w:rsidRDefault="00BB59F4" w:rsidP="00B15EB5">
            <w:pPr>
              <w:spacing w:line="320" w:lineRule="exact"/>
              <w:rPr>
                <w:rFonts w:ascii="宋体" w:hAnsi="宋体" w:cs="宋体"/>
                <w:b/>
                <w:bCs/>
                <w:kern w:val="2"/>
                <w:sz w:val="21"/>
                <w:szCs w:val="21"/>
              </w:rPr>
            </w:pPr>
            <w:bookmarkStart w:id="22" w:name="OLE_LINK16"/>
            <w:bookmarkStart w:id="23" w:name="OLE_LINK17"/>
            <w:r w:rsidRPr="004015F1">
              <w:rPr>
                <w:rFonts w:ascii="宋体" w:hAnsi="宋体" w:cs="宋体" w:hint="eastAsia"/>
                <w:b/>
                <w:bCs/>
                <w:kern w:val="2"/>
                <w:sz w:val="21"/>
                <w:szCs w:val="21"/>
              </w:rPr>
              <w:t>保洁总体服务方案</w:t>
            </w:r>
            <w:bookmarkEnd w:id="22"/>
            <w:bookmarkEnd w:id="23"/>
            <w:r w:rsidRPr="004015F1">
              <w:rPr>
                <w:rFonts w:ascii="宋体" w:hAnsi="宋体" w:cs="宋体"/>
                <w:b/>
                <w:bCs/>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一、 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提出针对于本项目的保洁总体服务方案，方案内容包含:①服务目标及计划安排:②服务重难点分析及解决措施。</w:t>
            </w:r>
          </w:p>
          <w:p w:rsidR="00BB59F4" w:rsidRPr="00AF1059" w:rsidRDefault="00BB59F4" w:rsidP="00B15EB5">
            <w:pPr>
              <w:spacing w:line="320" w:lineRule="exact"/>
              <w:rPr>
                <w:rFonts w:ascii="宋体" w:hAnsi="宋体" w:cs="宋体"/>
                <w:kern w:val="2"/>
                <w:sz w:val="21"/>
                <w:szCs w:val="21"/>
              </w:rPr>
            </w:pPr>
            <w:r w:rsidRPr="00AF1059">
              <w:rPr>
                <w:rFonts w:ascii="宋体" w:hAnsi="宋体" w:cs="宋体" w:hint="eastAsia"/>
                <w:b/>
                <w:bCs/>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1、完整性:方案须全面，对评审内容中的各项要求有详细描述及说明:</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2、可实施性:切合本项目实际情况，实施步骤清晰、合理</w:t>
            </w:r>
            <w:r>
              <w:rPr>
                <w:rFonts w:ascii="宋体" w:hAnsi="宋体" w:cs="宋体" w:hint="eastAsia"/>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三、赋分标准(满分6分)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①服务目标及计划安排:每完全满足一项评审标准得1</w:t>
            </w:r>
            <w:r>
              <w:rPr>
                <w:rFonts w:ascii="宋体" w:hAnsi="宋体" w:cs="宋体" w:hint="eastAsia"/>
                <w:kern w:val="2"/>
                <w:sz w:val="21"/>
                <w:szCs w:val="21"/>
              </w:rPr>
              <w:t>.5</w:t>
            </w:r>
            <w:r w:rsidRPr="00AF1059">
              <w:rPr>
                <w:rFonts w:ascii="宋体" w:hAnsi="宋体" w:cs="宋体" w:hint="eastAsia"/>
                <w:kern w:val="2"/>
                <w:sz w:val="21"/>
                <w:szCs w:val="21"/>
              </w:rPr>
              <w:t>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满分3分；</w:t>
            </w:r>
          </w:p>
          <w:p w:rsidR="00BB59F4" w:rsidRPr="00010FED" w:rsidRDefault="00BB59F4" w:rsidP="005B51AD">
            <w:pPr>
              <w:spacing w:line="320" w:lineRule="exact"/>
              <w:ind w:firstLineChars="200" w:firstLine="420"/>
              <w:rPr>
                <w:rFonts w:ascii="Calibri" w:eastAsia="宋体" w:hAnsi="宋体" w:cs="宋体"/>
                <w:sz w:val="21"/>
                <w:szCs w:val="21"/>
              </w:rPr>
            </w:pPr>
            <w:r w:rsidRPr="00AF1059">
              <w:rPr>
                <w:rFonts w:ascii="宋体" w:hAnsi="宋体" w:cs="宋体" w:hint="eastAsia"/>
                <w:kern w:val="2"/>
                <w:sz w:val="21"/>
                <w:szCs w:val="21"/>
              </w:rPr>
              <w:t>②服务重难点分析及解决措施:每完全满足一项评审标准得1</w:t>
            </w:r>
            <w:r>
              <w:rPr>
                <w:rFonts w:ascii="宋体" w:hAnsi="宋体" w:cs="宋体"/>
                <w:kern w:val="2"/>
                <w:sz w:val="21"/>
                <w:szCs w:val="21"/>
              </w:rPr>
              <w:t>.5</w:t>
            </w:r>
            <w:r w:rsidRPr="00AF1059">
              <w:rPr>
                <w:rFonts w:ascii="宋体" w:hAnsi="宋体" w:cs="宋体" w:hint="eastAsia"/>
                <w:kern w:val="2"/>
                <w:sz w:val="21"/>
                <w:szCs w:val="21"/>
              </w:rPr>
              <w:t>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满分3分。</w:t>
            </w:r>
          </w:p>
        </w:tc>
        <w:tc>
          <w:tcPr>
            <w:tcW w:w="1535" w:type="dxa"/>
            <w:vMerge w:val="restart"/>
            <w:tcBorders>
              <w:top w:val="single" w:sz="2" w:space="0" w:color="auto"/>
            </w:tcBorders>
            <w:shd w:val="clear" w:color="auto" w:fill="auto"/>
            <w:vAlign w:val="center"/>
          </w:tcPr>
          <w:p w:rsidR="00BB59F4" w:rsidRPr="00010FED" w:rsidRDefault="00BB59F4" w:rsidP="00A94247">
            <w:pPr>
              <w:spacing w:line="400" w:lineRule="exact"/>
              <w:jc w:val="center"/>
              <w:rPr>
                <w:rFonts w:ascii="Calibri" w:eastAsia="宋体" w:hAnsi="宋体" w:cs="宋体"/>
                <w:bCs/>
                <w:color w:val="FF0000"/>
                <w:sz w:val="21"/>
                <w:szCs w:val="21"/>
              </w:rPr>
            </w:pPr>
            <w:r w:rsidRPr="002C6F4A">
              <w:rPr>
                <w:rFonts w:ascii="Calibri" w:eastAsia="宋体" w:hAnsi="宋体" w:cs="宋体" w:hint="eastAsia"/>
                <w:bCs/>
                <w:color w:val="FF0000"/>
                <w:sz w:val="21"/>
                <w:szCs w:val="21"/>
              </w:rPr>
              <w:t>违反第二章第七部分“二、评标形式”中的“暗标盲评部分”编制要求的，其投标视为无效。</w:t>
            </w:r>
          </w:p>
        </w:tc>
      </w:tr>
      <w:tr w:rsidR="00BB59F4" w:rsidRPr="00010FED" w:rsidTr="00B15EB5">
        <w:trPr>
          <w:trHeight w:val="397"/>
        </w:trPr>
        <w:tc>
          <w:tcPr>
            <w:tcW w:w="756" w:type="dxa"/>
            <w:vMerge/>
            <w:shd w:val="clear" w:color="auto" w:fill="auto"/>
            <w:vAlign w:val="center"/>
          </w:tcPr>
          <w:p w:rsidR="00BB59F4" w:rsidRPr="00010FED" w:rsidRDefault="00BB59F4"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rsidR="00BB59F4" w:rsidRPr="00010FED" w:rsidRDefault="00BB59F4" w:rsidP="00A94247">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tcBorders>
              <w:top w:val="single" w:sz="2" w:space="0" w:color="auto"/>
            </w:tcBorders>
            <w:shd w:val="clear" w:color="auto" w:fill="auto"/>
            <w:vAlign w:val="center"/>
          </w:tcPr>
          <w:p w:rsidR="00BB59F4" w:rsidRPr="004015F1" w:rsidRDefault="00BB59F4" w:rsidP="00B15EB5">
            <w:pPr>
              <w:spacing w:line="320" w:lineRule="exact"/>
              <w:rPr>
                <w:rFonts w:ascii="宋体" w:hAnsi="宋体" w:cs="宋体"/>
                <w:b/>
                <w:bCs/>
                <w:kern w:val="2"/>
                <w:sz w:val="21"/>
                <w:szCs w:val="21"/>
              </w:rPr>
            </w:pPr>
            <w:bookmarkStart w:id="24" w:name="OLE_LINK18"/>
            <w:bookmarkStart w:id="25" w:name="OLE_LINK20"/>
            <w:r w:rsidRPr="004015F1">
              <w:rPr>
                <w:rFonts w:ascii="宋体" w:hAnsi="宋体" w:cs="宋体" w:hint="eastAsia"/>
                <w:b/>
                <w:bCs/>
                <w:kern w:val="2"/>
                <w:sz w:val="21"/>
                <w:szCs w:val="21"/>
              </w:rPr>
              <w:t>保洁分项服务方案</w:t>
            </w:r>
            <w:bookmarkEnd w:id="24"/>
            <w:bookmarkEnd w:id="25"/>
            <w:r w:rsidRPr="004015F1">
              <w:rPr>
                <w:rFonts w:ascii="宋体" w:hAnsi="宋体" w:cs="宋体"/>
                <w:b/>
                <w:bCs/>
                <w:kern w:val="2"/>
                <w:sz w:val="21"/>
                <w:szCs w:val="21"/>
              </w:rPr>
              <w:t>:</w:t>
            </w:r>
          </w:p>
          <w:p w:rsidR="00BB59F4" w:rsidRPr="004015F1"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一、评审内容</w:t>
            </w:r>
          </w:p>
          <w:p w:rsidR="00BB59F4" w:rsidRPr="004015F1" w:rsidRDefault="00BB59F4" w:rsidP="00B15EB5">
            <w:pPr>
              <w:spacing w:line="320" w:lineRule="exact"/>
              <w:ind w:firstLineChars="200" w:firstLine="420"/>
              <w:rPr>
                <w:rFonts w:ascii="宋体" w:hAnsi="宋体" w:cs="宋体"/>
                <w:bCs/>
                <w:kern w:val="2"/>
                <w:sz w:val="21"/>
                <w:szCs w:val="21"/>
              </w:rPr>
            </w:pPr>
            <w:r w:rsidRPr="0064217A">
              <w:rPr>
                <w:rFonts w:ascii="宋体" w:hAnsi="宋体" w:cs="宋体" w:hint="eastAsia"/>
                <w:bCs/>
                <w:kern w:val="2"/>
                <w:sz w:val="21"/>
                <w:szCs w:val="21"/>
              </w:rPr>
              <w:t>提出针对于本项目的保洁分项服务方案，方案内容包含</w:t>
            </w:r>
            <w:r w:rsidRPr="0064217A">
              <w:rPr>
                <w:rFonts w:ascii="宋体" w:hAnsi="宋体" w:cs="宋体"/>
                <w:bCs/>
                <w:kern w:val="2"/>
                <w:sz w:val="21"/>
                <w:szCs w:val="21"/>
              </w:rPr>
              <w:t>:①楼内及会议室环境保洁</w:t>
            </w:r>
            <w:r w:rsidRPr="004015F1">
              <w:rPr>
                <w:rFonts w:ascii="宋体" w:hAnsi="宋体" w:cs="宋体"/>
                <w:bCs/>
                <w:kern w:val="2"/>
                <w:sz w:val="21"/>
                <w:szCs w:val="21"/>
              </w:rPr>
              <w:t>;②室外环境保洁:③院内及其他环境保洁。</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二、评审标准</w:t>
            </w:r>
          </w:p>
          <w:p w:rsidR="00BB59F4" w:rsidRPr="0064217A" w:rsidRDefault="00BB59F4" w:rsidP="00B15EB5">
            <w:pPr>
              <w:spacing w:line="320" w:lineRule="exact"/>
              <w:ind w:firstLineChars="200" w:firstLine="420"/>
              <w:rPr>
                <w:rFonts w:ascii="宋体" w:hAnsi="宋体" w:cs="宋体"/>
                <w:bCs/>
                <w:kern w:val="2"/>
                <w:sz w:val="21"/>
                <w:szCs w:val="21"/>
              </w:rPr>
            </w:pPr>
            <w:r w:rsidRPr="0064217A">
              <w:rPr>
                <w:rFonts w:ascii="宋体" w:hAnsi="宋体" w:cs="宋体"/>
                <w:bCs/>
                <w:kern w:val="2"/>
                <w:sz w:val="21"/>
                <w:szCs w:val="21"/>
              </w:rPr>
              <w:t>1、完整性:方案须全面，对评审内容中的各项要求有详细描述及说明:</w:t>
            </w:r>
          </w:p>
          <w:p w:rsidR="00BB59F4" w:rsidRPr="0064217A" w:rsidRDefault="00BB59F4" w:rsidP="00B15EB5">
            <w:pPr>
              <w:spacing w:line="320" w:lineRule="exact"/>
              <w:ind w:firstLineChars="200" w:firstLine="420"/>
              <w:rPr>
                <w:rFonts w:ascii="宋体" w:hAnsi="宋体" w:cs="宋体"/>
                <w:bCs/>
                <w:kern w:val="2"/>
                <w:sz w:val="21"/>
                <w:szCs w:val="21"/>
              </w:rPr>
            </w:pPr>
            <w:r w:rsidRPr="004015F1">
              <w:rPr>
                <w:rFonts w:ascii="宋体" w:hAnsi="宋体" w:cs="宋体"/>
                <w:bCs/>
                <w:kern w:val="2"/>
                <w:sz w:val="21"/>
                <w:szCs w:val="21"/>
              </w:rPr>
              <w:t>2、可实施性:切合本项目实际情况，实施步骤清晰、合理</w:t>
            </w:r>
            <w:r>
              <w:rPr>
                <w:rFonts w:ascii="宋体" w:hAnsi="宋体" w:cs="宋体"/>
                <w:bCs/>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三、赋分标准</w:t>
            </w:r>
            <w:r w:rsidRPr="00AF1059">
              <w:rPr>
                <w:rFonts w:ascii="宋体" w:hAnsi="宋体" w:cs="宋体"/>
                <w:b/>
                <w:bCs/>
                <w:kern w:val="2"/>
                <w:sz w:val="21"/>
                <w:szCs w:val="21"/>
              </w:rPr>
              <w:t>(满分9分)</w:t>
            </w:r>
          </w:p>
          <w:p w:rsidR="00BB59F4" w:rsidRPr="005B51AD" w:rsidRDefault="00BB59F4" w:rsidP="00B15EB5">
            <w:pPr>
              <w:spacing w:line="320" w:lineRule="exact"/>
              <w:ind w:firstLineChars="200" w:firstLine="420"/>
              <w:rPr>
                <w:rFonts w:ascii="宋体" w:hAnsi="宋体" w:cs="宋体"/>
                <w:kern w:val="2"/>
                <w:sz w:val="21"/>
                <w:szCs w:val="21"/>
              </w:rPr>
            </w:pPr>
            <w:r w:rsidRPr="005B51AD">
              <w:rPr>
                <w:rFonts w:ascii="宋体" w:hAnsi="宋体" w:cs="宋体" w:hint="eastAsia"/>
                <w:kern w:val="2"/>
                <w:sz w:val="21"/>
                <w:szCs w:val="21"/>
              </w:rPr>
              <w:t>①楼内及会议室环境保洁</w:t>
            </w:r>
            <w:r w:rsidRPr="005B51AD">
              <w:rPr>
                <w:rFonts w:ascii="宋体" w:hAnsi="宋体" w:cs="宋体"/>
                <w:kern w:val="2"/>
                <w:sz w:val="21"/>
                <w:szCs w:val="21"/>
              </w:rPr>
              <w:t>:</w:t>
            </w:r>
            <w:r w:rsidRPr="005B51AD">
              <w:rPr>
                <w:rFonts w:ascii="宋体" w:hAnsi="宋体" w:cs="宋体" w:hint="eastAsia"/>
                <w:kern w:val="2"/>
                <w:sz w:val="21"/>
                <w:szCs w:val="21"/>
              </w:rPr>
              <w:t>每完全满足</w:t>
            </w:r>
            <w:r w:rsidRPr="005B51AD">
              <w:rPr>
                <w:rFonts w:ascii="宋体" w:hAnsi="宋体" w:cs="宋体"/>
                <w:kern w:val="2"/>
                <w:sz w:val="21"/>
                <w:szCs w:val="21"/>
              </w:rPr>
              <w:t>--项评审标准得</w:t>
            </w:r>
            <w:r w:rsidRPr="005B51AD">
              <w:rPr>
                <w:rFonts w:ascii="宋体" w:hAnsi="宋体" w:cs="宋体"/>
                <w:kern w:val="2"/>
                <w:sz w:val="21"/>
                <w:szCs w:val="21"/>
              </w:rPr>
              <w:lastRenderedPageBreak/>
              <w:t>1.5分，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0分。本项满分</w:t>
            </w:r>
            <w:r w:rsidRPr="005B51AD">
              <w:rPr>
                <w:rFonts w:ascii="宋体" w:hAnsi="宋体" w:cs="宋体"/>
                <w:kern w:val="2"/>
                <w:sz w:val="21"/>
                <w:szCs w:val="21"/>
              </w:rPr>
              <w:t>3分</w:t>
            </w:r>
            <w:r w:rsidR="00151789">
              <w:rPr>
                <w:rFonts w:ascii="宋体" w:hAnsi="宋体" w:cs="宋体" w:hint="eastAsia"/>
                <w:kern w:val="2"/>
                <w:sz w:val="21"/>
                <w:szCs w:val="21"/>
              </w:rPr>
              <w:t>；</w:t>
            </w:r>
          </w:p>
          <w:p w:rsidR="00BB59F4" w:rsidRPr="005B51AD" w:rsidRDefault="00BB59F4" w:rsidP="00B15EB5">
            <w:pPr>
              <w:spacing w:line="320" w:lineRule="exact"/>
              <w:ind w:firstLineChars="200" w:firstLine="420"/>
              <w:rPr>
                <w:rFonts w:ascii="宋体" w:hAnsi="宋体" w:cs="宋体"/>
                <w:kern w:val="2"/>
                <w:sz w:val="21"/>
                <w:szCs w:val="21"/>
              </w:rPr>
            </w:pPr>
            <w:r w:rsidRPr="005B51AD">
              <w:rPr>
                <w:rFonts w:ascii="宋体" w:hAnsi="宋体" w:cs="宋体" w:hint="eastAsia"/>
                <w:kern w:val="2"/>
                <w:sz w:val="21"/>
                <w:szCs w:val="21"/>
              </w:rPr>
              <w:t>②室外环境保洁</w:t>
            </w:r>
            <w:r w:rsidRPr="005B51AD">
              <w:rPr>
                <w:rFonts w:ascii="宋体" w:hAnsi="宋体" w:cs="宋体"/>
                <w:kern w:val="2"/>
                <w:sz w:val="21"/>
                <w:szCs w:val="21"/>
              </w:rPr>
              <w:t>:</w:t>
            </w:r>
            <w:r w:rsidRPr="005B51AD">
              <w:rPr>
                <w:rFonts w:ascii="宋体" w:hAnsi="宋体" w:cs="宋体" w:hint="eastAsia"/>
                <w:kern w:val="2"/>
                <w:sz w:val="21"/>
                <w:szCs w:val="21"/>
              </w:rPr>
              <w:t>每完全满足一项评审标准得</w:t>
            </w:r>
            <w:r w:rsidRPr="005B51AD">
              <w:rPr>
                <w:rFonts w:ascii="宋体" w:hAnsi="宋体" w:cs="宋体"/>
                <w:kern w:val="2"/>
                <w:sz w:val="21"/>
                <w:szCs w:val="21"/>
              </w:rPr>
              <w:t>1.5分，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0分。本项满分</w:t>
            </w:r>
            <w:r w:rsidRPr="005B51AD">
              <w:rPr>
                <w:rFonts w:ascii="宋体" w:hAnsi="宋体" w:cs="宋体"/>
                <w:kern w:val="2"/>
                <w:sz w:val="21"/>
                <w:szCs w:val="21"/>
              </w:rPr>
              <w:t>3分</w:t>
            </w:r>
            <w:r w:rsidR="00151789">
              <w:rPr>
                <w:rFonts w:ascii="宋体" w:hAnsi="宋体" w:cs="宋体" w:hint="eastAsia"/>
                <w:kern w:val="2"/>
                <w:sz w:val="21"/>
                <w:szCs w:val="21"/>
              </w:rPr>
              <w:t>；</w:t>
            </w:r>
          </w:p>
          <w:p w:rsidR="00BB59F4" w:rsidRPr="00010FED" w:rsidRDefault="00BB59F4" w:rsidP="005B51AD">
            <w:pPr>
              <w:spacing w:line="320" w:lineRule="exact"/>
              <w:ind w:firstLineChars="200" w:firstLine="420"/>
              <w:rPr>
                <w:rFonts w:ascii="Calibri" w:eastAsia="宋体" w:hAnsi="宋体" w:cs="宋体"/>
                <w:sz w:val="21"/>
                <w:szCs w:val="21"/>
              </w:rPr>
            </w:pPr>
            <w:r w:rsidRPr="005B51AD">
              <w:rPr>
                <w:rFonts w:ascii="宋体" w:hAnsi="宋体" w:cs="宋体" w:hint="eastAsia"/>
                <w:kern w:val="2"/>
                <w:sz w:val="21"/>
                <w:szCs w:val="21"/>
              </w:rPr>
              <w:t>③院内及其他环境保洁</w:t>
            </w:r>
            <w:r w:rsidRPr="005B51AD">
              <w:rPr>
                <w:rFonts w:ascii="宋体" w:hAnsi="宋体" w:cs="宋体"/>
                <w:kern w:val="2"/>
                <w:sz w:val="21"/>
                <w:szCs w:val="21"/>
              </w:rPr>
              <w:t>:</w:t>
            </w:r>
            <w:r w:rsidRPr="005B51AD">
              <w:rPr>
                <w:rFonts w:ascii="宋体" w:hAnsi="宋体" w:cs="宋体" w:hint="eastAsia"/>
                <w:kern w:val="2"/>
                <w:sz w:val="21"/>
                <w:szCs w:val="21"/>
              </w:rPr>
              <w:t>每完全满足一项评审标准得</w:t>
            </w:r>
            <w:r w:rsidRPr="005B51AD">
              <w:rPr>
                <w:rFonts w:ascii="宋体" w:hAnsi="宋体" w:cs="宋体"/>
                <w:kern w:val="2"/>
                <w:sz w:val="21"/>
                <w:szCs w:val="21"/>
              </w:rPr>
              <w:t>1.5分，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0分。本项满分</w:t>
            </w:r>
            <w:r w:rsidRPr="005B51AD">
              <w:rPr>
                <w:rFonts w:ascii="宋体" w:hAnsi="宋体" w:cs="宋体"/>
                <w:kern w:val="2"/>
                <w:sz w:val="21"/>
                <w:szCs w:val="21"/>
              </w:rPr>
              <w:t>3分。</w:t>
            </w:r>
          </w:p>
        </w:tc>
        <w:tc>
          <w:tcPr>
            <w:tcW w:w="1535" w:type="dxa"/>
            <w:vMerge/>
            <w:shd w:val="clear" w:color="auto" w:fill="auto"/>
            <w:vAlign w:val="center"/>
          </w:tcPr>
          <w:p w:rsidR="00BB59F4" w:rsidRPr="00010FED" w:rsidRDefault="00BB59F4" w:rsidP="00A94247">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rsidR="00BB59F4" w:rsidRPr="00010FED" w:rsidRDefault="00BB59F4" w:rsidP="00A94247">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tcBorders>
              <w:top w:val="single" w:sz="2" w:space="0" w:color="auto"/>
            </w:tcBorders>
            <w:shd w:val="clear" w:color="auto" w:fill="auto"/>
            <w:vAlign w:val="center"/>
          </w:tcPr>
          <w:p w:rsidR="00BB59F4" w:rsidRPr="008570D3" w:rsidRDefault="00BB59F4" w:rsidP="00B15EB5">
            <w:pPr>
              <w:spacing w:line="320" w:lineRule="exact"/>
              <w:rPr>
                <w:rFonts w:ascii="宋体" w:hAnsi="宋体" w:cs="宋体"/>
                <w:b/>
                <w:bCs/>
                <w:kern w:val="2"/>
                <w:sz w:val="21"/>
                <w:szCs w:val="21"/>
              </w:rPr>
            </w:pPr>
            <w:r w:rsidRPr="008570D3">
              <w:rPr>
                <w:rFonts w:ascii="宋体" w:hAnsi="宋体" w:cs="宋体" w:hint="eastAsia"/>
                <w:b/>
                <w:bCs/>
                <w:kern w:val="2"/>
                <w:sz w:val="21"/>
                <w:szCs w:val="21"/>
              </w:rPr>
              <w:t>垃圾管理服务方案</w:t>
            </w:r>
            <w:r>
              <w:rPr>
                <w:rFonts w:ascii="宋体" w:hAnsi="宋体" w:cs="宋体" w:hint="eastAsia"/>
                <w:b/>
                <w:bCs/>
                <w:kern w:val="2"/>
                <w:sz w:val="21"/>
                <w:szCs w:val="21"/>
              </w:rPr>
              <w:t>：</w:t>
            </w:r>
          </w:p>
          <w:p w:rsidR="00BB59F4" w:rsidRPr="008570D3" w:rsidRDefault="00BB59F4" w:rsidP="00B15EB5">
            <w:pPr>
              <w:spacing w:line="320" w:lineRule="exact"/>
              <w:rPr>
                <w:rFonts w:ascii="宋体" w:hAnsi="宋体" w:cs="宋体"/>
                <w:b/>
                <w:bCs/>
                <w:kern w:val="2"/>
                <w:sz w:val="21"/>
                <w:szCs w:val="21"/>
              </w:rPr>
            </w:pPr>
            <w:r w:rsidRPr="008570D3">
              <w:rPr>
                <w:rFonts w:ascii="宋体" w:hAnsi="宋体" w:cs="宋体" w:hint="eastAsia"/>
                <w:b/>
                <w:bCs/>
                <w:kern w:val="2"/>
                <w:sz w:val="21"/>
                <w:szCs w:val="21"/>
              </w:rPr>
              <w:t>一、评审内容</w:t>
            </w:r>
          </w:p>
          <w:p w:rsidR="00BB59F4" w:rsidRPr="004015F1" w:rsidRDefault="00BB59F4" w:rsidP="00BB59F4">
            <w:pPr>
              <w:spacing w:line="320" w:lineRule="exact"/>
              <w:ind w:firstLineChars="200" w:firstLine="420"/>
              <w:rPr>
                <w:rFonts w:ascii="宋体" w:hAnsi="宋体" w:cs="宋体"/>
                <w:bCs/>
                <w:kern w:val="2"/>
                <w:sz w:val="21"/>
                <w:szCs w:val="21"/>
              </w:rPr>
            </w:pPr>
            <w:r w:rsidRPr="004015F1">
              <w:rPr>
                <w:rFonts w:ascii="宋体" w:hAnsi="宋体" w:cs="宋体" w:hint="eastAsia"/>
                <w:bCs/>
                <w:kern w:val="2"/>
                <w:sz w:val="21"/>
                <w:szCs w:val="21"/>
              </w:rPr>
              <w:t>针对本项目提出垃圾管理服务方案，方案内容包含</w:t>
            </w:r>
            <w:r w:rsidRPr="004015F1">
              <w:rPr>
                <w:rFonts w:ascii="宋体" w:hAnsi="宋体" w:cs="宋体"/>
                <w:bCs/>
                <w:kern w:val="2"/>
                <w:sz w:val="21"/>
                <w:szCs w:val="21"/>
              </w:rPr>
              <w:t>:①生活垃圾②</w:t>
            </w:r>
            <w:r w:rsidRPr="004015F1">
              <w:rPr>
                <w:rFonts w:ascii="宋体" w:hAnsi="宋体" w:cs="宋体" w:hint="eastAsia"/>
                <w:bCs/>
                <w:kern w:val="2"/>
                <w:sz w:val="21"/>
                <w:szCs w:val="21"/>
              </w:rPr>
              <w:t>医废垃圾</w:t>
            </w:r>
            <w:r w:rsidRPr="004015F1">
              <w:rPr>
                <w:rFonts w:ascii="宋体" w:hAnsi="宋体" w:cs="宋体"/>
                <w:bCs/>
                <w:kern w:val="2"/>
                <w:sz w:val="21"/>
                <w:szCs w:val="21"/>
              </w:rPr>
              <w:t>:以上二点的院内分类、收集及转运工作。</w:t>
            </w:r>
          </w:p>
          <w:p w:rsidR="00BB59F4" w:rsidRPr="008570D3" w:rsidRDefault="00BB59F4" w:rsidP="00B15EB5">
            <w:pPr>
              <w:spacing w:line="320" w:lineRule="exact"/>
              <w:rPr>
                <w:rFonts w:ascii="宋体" w:hAnsi="宋体" w:cs="宋体"/>
                <w:b/>
                <w:bCs/>
                <w:kern w:val="2"/>
                <w:sz w:val="21"/>
                <w:szCs w:val="21"/>
              </w:rPr>
            </w:pPr>
            <w:r w:rsidRPr="008570D3">
              <w:rPr>
                <w:rFonts w:ascii="宋体" w:hAnsi="宋体" w:cs="宋体" w:hint="eastAsia"/>
                <w:b/>
                <w:bCs/>
                <w:kern w:val="2"/>
                <w:sz w:val="21"/>
                <w:szCs w:val="21"/>
              </w:rPr>
              <w:t>二、评审标准</w:t>
            </w:r>
          </w:p>
          <w:p w:rsidR="00BB59F4" w:rsidRPr="004015F1" w:rsidRDefault="00BB59F4" w:rsidP="00BB59F4">
            <w:pPr>
              <w:spacing w:line="320" w:lineRule="exact"/>
              <w:ind w:firstLineChars="200" w:firstLine="420"/>
              <w:rPr>
                <w:rFonts w:ascii="宋体" w:hAnsi="宋体" w:cs="宋体"/>
                <w:bCs/>
                <w:kern w:val="2"/>
                <w:sz w:val="21"/>
                <w:szCs w:val="21"/>
              </w:rPr>
            </w:pPr>
            <w:r w:rsidRPr="004015F1">
              <w:rPr>
                <w:rFonts w:ascii="宋体" w:hAnsi="宋体" w:cs="宋体"/>
                <w:bCs/>
                <w:kern w:val="2"/>
                <w:sz w:val="21"/>
                <w:szCs w:val="21"/>
              </w:rPr>
              <w:t>1、完整性:方案须全面，对评审内容中的各项要求有详细描述及说明:</w:t>
            </w:r>
          </w:p>
          <w:p w:rsidR="00BB59F4" w:rsidRPr="004015F1" w:rsidRDefault="00BB59F4" w:rsidP="00BB59F4">
            <w:pPr>
              <w:spacing w:line="320" w:lineRule="exact"/>
              <w:ind w:firstLineChars="200" w:firstLine="420"/>
              <w:rPr>
                <w:rFonts w:ascii="宋体" w:hAnsi="宋体" w:cs="宋体"/>
                <w:bCs/>
                <w:kern w:val="2"/>
                <w:sz w:val="21"/>
                <w:szCs w:val="21"/>
              </w:rPr>
            </w:pPr>
            <w:r w:rsidRPr="004015F1">
              <w:rPr>
                <w:rFonts w:ascii="宋体" w:hAnsi="宋体" w:cs="宋体"/>
                <w:bCs/>
                <w:kern w:val="2"/>
                <w:sz w:val="21"/>
                <w:szCs w:val="21"/>
              </w:rPr>
              <w:t>2、可实施性:切合本项目实际情况，实施步骤清晰、合理:</w:t>
            </w:r>
          </w:p>
          <w:p w:rsidR="00BB59F4" w:rsidRPr="004015F1" w:rsidRDefault="00BB59F4" w:rsidP="00BB59F4">
            <w:pPr>
              <w:spacing w:line="320" w:lineRule="exact"/>
              <w:ind w:firstLineChars="200" w:firstLine="420"/>
              <w:rPr>
                <w:rFonts w:ascii="宋体" w:hAnsi="宋体" w:cs="宋体"/>
                <w:bCs/>
                <w:kern w:val="2"/>
                <w:sz w:val="21"/>
                <w:szCs w:val="21"/>
              </w:rPr>
            </w:pPr>
            <w:r w:rsidRPr="004015F1">
              <w:rPr>
                <w:rFonts w:ascii="宋体" w:hAnsi="宋体" w:cs="宋体"/>
                <w:bCs/>
                <w:kern w:val="2"/>
                <w:sz w:val="21"/>
                <w:szCs w:val="21"/>
              </w:rPr>
              <w:t>3、针对性:方案能够紧扣项目实际情况，内容科学合理。</w:t>
            </w:r>
          </w:p>
          <w:p w:rsidR="00BB59F4" w:rsidRPr="008570D3" w:rsidRDefault="00BB59F4" w:rsidP="00B15EB5">
            <w:pPr>
              <w:spacing w:line="320" w:lineRule="exact"/>
              <w:rPr>
                <w:rFonts w:ascii="宋体" w:hAnsi="宋体" w:cs="宋体"/>
                <w:b/>
                <w:bCs/>
                <w:kern w:val="2"/>
                <w:sz w:val="21"/>
                <w:szCs w:val="21"/>
              </w:rPr>
            </w:pPr>
            <w:r w:rsidRPr="008570D3">
              <w:rPr>
                <w:rFonts w:ascii="宋体" w:hAnsi="宋体" w:cs="宋体" w:hint="eastAsia"/>
                <w:b/>
                <w:bCs/>
                <w:kern w:val="2"/>
                <w:sz w:val="21"/>
                <w:szCs w:val="21"/>
              </w:rPr>
              <w:t>三、赋分标准(满分9分)</w:t>
            </w:r>
          </w:p>
          <w:p w:rsidR="00BB59F4" w:rsidRPr="005B51AD" w:rsidRDefault="00BB59F4" w:rsidP="00BB59F4">
            <w:pPr>
              <w:spacing w:line="320" w:lineRule="exact"/>
              <w:ind w:firstLineChars="200" w:firstLine="420"/>
              <w:rPr>
                <w:rFonts w:ascii="宋体" w:hAnsi="宋体" w:cs="宋体"/>
                <w:kern w:val="2"/>
                <w:sz w:val="21"/>
                <w:szCs w:val="21"/>
              </w:rPr>
            </w:pPr>
            <w:r w:rsidRPr="005B51AD">
              <w:rPr>
                <w:rFonts w:ascii="宋体" w:hAnsi="宋体" w:cs="宋体" w:hint="eastAsia"/>
                <w:kern w:val="2"/>
                <w:sz w:val="21"/>
                <w:szCs w:val="21"/>
              </w:rPr>
              <w:t>①生活垃圾</w:t>
            </w:r>
            <w:r w:rsidRPr="005B51AD">
              <w:rPr>
                <w:rFonts w:ascii="宋体" w:hAnsi="宋体" w:cs="宋体"/>
                <w:kern w:val="2"/>
                <w:sz w:val="21"/>
                <w:szCs w:val="21"/>
              </w:rPr>
              <w:t>:</w:t>
            </w:r>
            <w:r w:rsidRPr="005B51AD">
              <w:rPr>
                <w:rFonts w:ascii="宋体" w:hAnsi="宋体" w:cs="宋体" w:hint="eastAsia"/>
                <w:kern w:val="2"/>
                <w:sz w:val="21"/>
                <w:szCs w:val="21"/>
              </w:rPr>
              <w:t>每完全满足一项评审标准得</w:t>
            </w:r>
            <w:r w:rsidRPr="005B51AD">
              <w:rPr>
                <w:rFonts w:ascii="宋体" w:hAnsi="宋体" w:cs="宋体"/>
                <w:kern w:val="2"/>
                <w:sz w:val="21"/>
                <w:szCs w:val="21"/>
              </w:rPr>
              <w:t>1.5分，部分满足得1分，不满足得0分。本项满分4.5分</w:t>
            </w:r>
            <w:r w:rsidRPr="005B51AD">
              <w:rPr>
                <w:rFonts w:ascii="宋体" w:hAnsi="宋体" w:cs="宋体" w:hint="eastAsia"/>
                <w:kern w:val="2"/>
                <w:sz w:val="21"/>
                <w:szCs w:val="21"/>
              </w:rPr>
              <w:t>；</w:t>
            </w:r>
          </w:p>
          <w:p w:rsidR="00BB59F4" w:rsidRPr="00010FED" w:rsidRDefault="00BB59F4" w:rsidP="005B51AD">
            <w:pPr>
              <w:spacing w:line="320" w:lineRule="exact"/>
              <w:ind w:firstLineChars="200" w:firstLine="420"/>
              <w:rPr>
                <w:rFonts w:ascii="Calibri" w:eastAsia="宋体" w:hAnsi="宋体" w:cs="宋体"/>
                <w:sz w:val="21"/>
                <w:szCs w:val="21"/>
              </w:rPr>
            </w:pPr>
            <w:r w:rsidRPr="005B51AD">
              <w:rPr>
                <w:rFonts w:ascii="宋体" w:hAnsi="宋体" w:cs="宋体" w:hint="eastAsia"/>
                <w:kern w:val="2"/>
                <w:sz w:val="21"/>
                <w:szCs w:val="21"/>
              </w:rPr>
              <w:t>②医废垃圾</w:t>
            </w:r>
            <w:r w:rsidRPr="005B51AD">
              <w:rPr>
                <w:rFonts w:ascii="宋体" w:hAnsi="宋体" w:cs="宋体"/>
                <w:kern w:val="2"/>
                <w:sz w:val="21"/>
                <w:szCs w:val="21"/>
              </w:rPr>
              <w:t>:</w:t>
            </w:r>
            <w:r w:rsidRPr="005B51AD">
              <w:rPr>
                <w:rFonts w:ascii="宋体" w:hAnsi="宋体" w:cs="宋体" w:hint="eastAsia"/>
                <w:kern w:val="2"/>
                <w:sz w:val="21"/>
                <w:szCs w:val="21"/>
              </w:rPr>
              <w:t>每完全满足一项评审标准得</w:t>
            </w:r>
            <w:r w:rsidRPr="005B51AD">
              <w:rPr>
                <w:rFonts w:ascii="宋体" w:hAnsi="宋体" w:cs="宋体"/>
                <w:kern w:val="2"/>
                <w:sz w:val="21"/>
                <w:szCs w:val="21"/>
              </w:rPr>
              <w:t>1.5分，部分满足得1分，不满足得0分。本项满分4.5分</w:t>
            </w:r>
            <w:r w:rsidRPr="005B51AD">
              <w:rPr>
                <w:rFonts w:ascii="宋体" w:hAnsi="宋体" w:cs="宋体" w:hint="eastAsia"/>
                <w:kern w:val="2"/>
                <w:sz w:val="21"/>
                <w:szCs w:val="21"/>
              </w:rPr>
              <w:t>。</w:t>
            </w:r>
          </w:p>
        </w:tc>
        <w:tc>
          <w:tcPr>
            <w:tcW w:w="1535" w:type="dxa"/>
            <w:vMerge/>
            <w:shd w:val="clear" w:color="auto" w:fill="auto"/>
            <w:vAlign w:val="center"/>
          </w:tcPr>
          <w:p w:rsidR="00BB59F4" w:rsidRPr="00010FED" w:rsidRDefault="00BB59F4" w:rsidP="00A94247">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shd w:val="clear" w:color="auto" w:fill="auto"/>
          </w:tcPr>
          <w:p w:rsidR="00BB59F4" w:rsidRPr="00A57F10" w:rsidRDefault="00BB59F4" w:rsidP="00B15EB5">
            <w:pPr>
              <w:spacing w:line="320" w:lineRule="exact"/>
              <w:rPr>
                <w:rFonts w:ascii="宋体" w:hAnsi="宋体" w:cs="宋体"/>
                <w:b/>
                <w:bCs/>
                <w:kern w:val="2"/>
                <w:sz w:val="21"/>
                <w:szCs w:val="21"/>
              </w:rPr>
            </w:pPr>
            <w:r w:rsidRPr="00A57F10">
              <w:rPr>
                <w:rFonts w:ascii="宋体" w:hAnsi="宋体" w:cs="宋体" w:hint="eastAsia"/>
                <w:b/>
                <w:bCs/>
                <w:kern w:val="2"/>
                <w:sz w:val="21"/>
                <w:szCs w:val="21"/>
              </w:rPr>
              <w:t>管理制度</w:t>
            </w:r>
            <w:r w:rsidRPr="00A57F10">
              <w:rPr>
                <w:rFonts w:ascii="宋体" w:hAnsi="宋体" w:cs="宋体"/>
                <w:b/>
                <w:bCs/>
                <w:kern w:val="2"/>
                <w:sz w:val="21"/>
                <w:szCs w:val="21"/>
              </w:rPr>
              <w:t xml:space="preserve">: </w:t>
            </w:r>
          </w:p>
          <w:p w:rsidR="00BB59F4" w:rsidRPr="00AF1059" w:rsidRDefault="00BB59F4" w:rsidP="00B15EB5">
            <w:pPr>
              <w:spacing w:line="320" w:lineRule="exact"/>
              <w:rPr>
                <w:rFonts w:ascii="宋体" w:hAnsi="宋体" w:cs="宋体"/>
                <w:kern w:val="2"/>
                <w:sz w:val="21"/>
                <w:szCs w:val="21"/>
              </w:rPr>
            </w:pPr>
            <w:r w:rsidRPr="00AF1059">
              <w:rPr>
                <w:rFonts w:ascii="宋体" w:hAnsi="宋体" w:cs="宋体" w:hint="eastAsia"/>
                <w:b/>
                <w:bCs/>
                <w:kern w:val="2"/>
                <w:sz w:val="21"/>
                <w:szCs w:val="21"/>
              </w:rPr>
              <w:t>一、 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针对本项目提出管理制度,制度内容包含:①岗位职责:具有岗位工作标准、服务质量标准、现场质量控制体系:②内控制度:具有保密制度、管理组织机构、问责机制、监督机制、自查制度、档案管理制度(包含档案保管措施及档案的归档、移交、备案登记、保存和销毁):③人员管理制度:具有员工日常管理办法、考勤管理、请销假制度、奖惩措施、激励机制、仪容仪表制度。</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1、完整性:方案须全面，对评审内容中的各项要求有详细描述及说明:</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2、可实施性:切合本项目实际情况，步骤清晰、合理,操作性强:</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3、针对性:方案能够紧扣项目实际情况，内容科学合理。</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三、赋分标准(满分9分)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①岗位职责:每完全满足一项评审标准得1分，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满分3分</w:t>
            </w:r>
            <w:r w:rsidR="00151789">
              <w:rPr>
                <w:rFonts w:ascii="宋体" w:hAnsi="宋体" w:cs="宋体" w:hint="eastAsia"/>
                <w:kern w:val="2"/>
                <w:sz w:val="21"/>
                <w:szCs w:val="21"/>
              </w:rPr>
              <w:t>；</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②内控制度:每完全满足一项评审 标准得1分,</w:t>
            </w:r>
            <w:r w:rsidRPr="005B51AD">
              <w:rPr>
                <w:rFonts w:ascii="宋体" w:hAnsi="宋体" w:cs="宋体" w:hint="eastAsia"/>
                <w:kern w:val="2"/>
                <w:sz w:val="21"/>
                <w:szCs w:val="21"/>
              </w:rPr>
              <w:t xml:space="preserve"> 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满分3分</w:t>
            </w:r>
            <w:r w:rsidR="00151789">
              <w:rPr>
                <w:rFonts w:ascii="宋体" w:hAnsi="宋体" w:cs="宋体" w:hint="eastAsia"/>
                <w:kern w:val="2"/>
                <w:sz w:val="21"/>
                <w:szCs w:val="21"/>
              </w:rPr>
              <w:t>；</w:t>
            </w:r>
          </w:p>
          <w:p w:rsidR="00BB59F4" w:rsidRPr="00010FED" w:rsidRDefault="00BB59F4" w:rsidP="005B51AD">
            <w:pPr>
              <w:spacing w:line="320" w:lineRule="exact"/>
              <w:ind w:firstLineChars="200" w:firstLine="420"/>
              <w:rPr>
                <w:rFonts w:ascii="Calibri" w:eastAsia="宋体" w:hAnsi="宋体" w:cs="宋体"/>
                <w:sz w:val="21"/>
                <w:szCs w:val="21"/>
              </w:rPr>
            </w:pPr>
            <w:r w:rsidRPr="00AF1059">
              <w:rPr>
                <w:rFonts w:ascii="宋体" w:hAnsi="宋体" w:cs="宋体" w:hint="eastAsia"/>
                <w:kern w:val="2"/>
                <w:sz w:val="21"/>
                <w:szCs w:val="21"/>
              </w:rPr>
              <w:t>③人员管理制度:每完全满足一项评审标准得1分，</w:t>
            </w:r>
            <w:r w:rsidRPr="005B51AD">
              <w:rPr>
                <w:rFonts w:ascii="宋体" w:hAnsi="宋体" w:cs="宋体" w:hint="eastAsia"/>
                <w:kern w:val="2"/>
                <w:sz w:val="21"/>
                <w:szCs w:val="21"/>
              </w:rPr>
              <w:t>部分满足得</w:t>
            </w:r>
            <w:r w:rsidRPr="005B51AD">
              <w:rPr>
                <w:rFonts w:ascii="宋体" w:hAnsi="宋体" w:cs="宋体"/>
                <w:kern w:val="2"/>
                <w:sz w:val="21"/>
                <w:szCs w:val="21"/>
              </w:rPr>
              <w:t>0.5分，不满足得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满分3分。</w:t>
            </w:r>
          </w:p>
        </w:tc>
        <w:tc>
          <w:tcPr>
            <w:tcW w:w="1535" w:type="dxa"/>
            <w:vMerge/>
            <w:shd w:val="clear" w:color="auto" w:fill="auto"/>
            <w:vAlign w:val="center"/>
          </w:tcPr>
          <w:p w:rsidR="00BB59F4" w:rsidRPr="00010FED" w:rsidRDefault="00BB59F4" w:rsidP="00B15EB5">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tcPr>
          <w:p w:rsidR="00BB59F4" w:rsidRPr="004015F1" w:rsidRDefault="00BB59F4" w:rsidP="00B15EB5">
            <w:pPr>
              <w:spacing w:line="320" w:lineRule="exact"/>
              <w:rPr>
                <w:rFonts w:ascii="宋体" w:hAnsi="宋体" w:cs="宋体"/>
                <w:b/>
                <w:bCs/>
                <w:kern w:val="2"/>
                <w:sz w:val="21"/>
                <w:szCs w:val="21"/>
              </w:rPr>
            </w:pPr>
            <w:r w:rsidRPr="004015F1">
              <w:rPr>
                <w:rFonts w:ascii="宋体" w:hAnsi="宋体" w:cs="宋体" w:hint="eastAsia"/>
                <w:b/>
                <w:bCs/>
                <w:kern w:val="2"/>
                <w:sz w:val="21"/>
                <w:szCs w:val="21"/>
              </w:rPr>
              <w:t>应急预案</w:t>
            </w:r>
            <w:r w:rsidRPr="004015F1">
              <w:rPr>
                <w:rFonts w:ascii="宋体" w:hAnsi="宋体" w:cs="宋体"/>
                <w:b/>
                <w:bCs/>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lastRenderedPageBreak/>
              <w:t>一、评审内容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针对本项目特点提供应急预案。包含但不限于火灾、水浸、雨雪天气、急性传染病、重大突发公共卫生危机事件、疫情防控、医院的重大工作日的卫生检查与临检事件、停电等紧急突发事件、大型活动或临时性活动配合方案等，同时能积极配合采购人工作，能够在必要时提供应急服务响应。</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1、完整性:方案须全面，对评审内容中的各项要求有详细描述及说明</w:t>
            </w:r>
            <w:r w:rsidR="005B51AD">
              <w:rPr>
                <w:rFonts w:ascii="宋体" w:hAnsi="宋体" w:cs="宋体" w:hint="eastAsia"/>
                <w:kern w:val="2"/>
                <w:sz w:val="21"/>
                <w:szCs w:val="21"/>
              </w:rPr>
              <w:t>；</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2、可实施性:切合本项目实际情况，步骤清晰、合理，操作性强</w:t>
            </w:r>
            <w:r w:rsidR="005B51AD">
              <w:rPr>
                <w:rFonts w:ascii="宋体" w:hAnsi="宋体" w:cs="宋体" w:hint="eastAsia"/>
                <w:kern w:val="2"/>
                <w:sz w:val="21"/>
                <w:szCs w:val="21"/>
              </w:rPr>
              <w:t>。</w:t>
            </w:r>
          </w:p>
          <w:p w:rsidR="00BB59F4" w:rsidRPr="004015F1" w:rsidRDefault="00BB59F4" w:rsidP="00B15EB5">
            <w:pPr>
              <w:spacing w:line="320" w:lineRule="exact"/>
              <w:rPr>
                <w:rFonts w:ascii="宋体" w:hAnsi="宋体" w:cs="宋体"/>
                <w:b/>
                <w:kern w:val="2"/>
                <w:sz w:val="21"/>
                <w:szCs w:val="21"/>
              </w:rPr>
            </w:pPr>
            <w:r w:rsidRPr="004015F1">
              <w:rPr>
                <w:rFonts w:ascii="宋体" w:hAnsi="宋体" w:cs="宋体" w:hint="eastAsia"/>
                <w:b/>
                <w:kern w:val="2"/>
                <w:sz w:val="21"/>
                <w:szCs w:val="21"/>
              </w:rPr>
              <w:t>三、赋分标准</w:t>
            </w:r>
            <w:r w:rsidRPr="004015F1">
              <w:rPr>
                <w:rFonts w:ascii="宋体" w:hAnsi="宋体" w:cs="宋体"/>
                <w:b/>
                <w:kern w:val="2"/>
                <w:sz w:val="21"/>
                <w:szCs w:val="21"/>
              </w:rPr>
              <w:t>(满分3分)</w:t>
            </w:r>
          </w:p>
          <w:p w:rsidR="00BB59F4" w:rsidRPr="00010FED" w:rsidRDefault="00BB59F4" w:rsidP="00151789">
            <w:pPr>
              <w:spacing w:line="400" w:lineRule="exact"/>
              <w:ind w:firstLineChars="200" w:firstLine="420"/>
              <w:jc w:val="both"/>
              <w:rPr>
                <w:rFonts w:ascii="Calibri" w:eastAsia="宋体" w:hAnsi="宋体"/>
                <w:sz w:val="21"/>
              </w:rPr>
            </w:pPr>
            <w:r w:rsidRPr="00AF1059">
              <w:rPr>
                <w:rFonts w:ascii="宋体" w:hAnsi="宋体" w:cs="宋体" w:hint="eastAsia"/>
                <w:kern w:val="2"/>
                <w:sz w:val="21"/>
                <w:szCs w:val="21"/>
              </w:rPr>
              <w:t>应急预案:每完全满足一项评审标准得1</w:t>
            </w:r>
            <w:r>
              <w:rPr>
                <w:rFonts w:ascii="宋体" w:hAnsi="宋体" w:cs="宋体"/>
                <w:kern w:val="2"/>
                <w:sz w:val="21"/>
                <w:szCs w:val="21"/>
              </w:rPr>
              <w:t>.5</w:t>
            </w:r>
            <w:r w:rsidRPr="00AF1059">
              <w:rPr>
                <w:rFonts w:ascii="宋体" w:hAnsi="宋体" w:cs="宋体" w:hint="eastAsia"/>
                <w:kern w:val="2"/>
                <w:sz w:val="21"/>
                <w:szCs w:val="21"/>
              </w:rPr>
              <w:t>分，</w:t>
            </w:r>
            <w:r w:rsidRPr="00C57801">
              <w:rPr>
                <w:rFonts w:ascii="宋体" w:hAnsi="宋体" w:cs="Calibri Light" w:hint="eastAsia"/>
                <w:kern w:val="2"/>
                <w:sz w:val="21"/>
                <w:szCs w:val="21"/>
              </w:rPr>
              <w:t>部分满足得</w:t>
            </w:r>
            <w:r>
              <w:rPr>
                <w:rFonts w:ascii="宋体" w:hAnsi="宋体" w:cs="Calibri Light"/>
                <w:kern w:val="2"/>
                <w:sz w:val="21"/>
                <w:szCs w:val="21"/>
              </w:rPr>
              <w:t>1</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r w:rsidRPr="00AF1059">
              <w:rPr>
                <w:rFonts w:ascii="宋体" w:hAnsi="宋体" w:cs="宋体" w:hint="eastAsia"/>
                <w:kern w:val="2"/>
                <w:sz w:val="21"/>
                <w:szCs w:val="21"/>
              </w:rPr>
              <w:t>满分3分</w:t>
            </w:r>
            <w:r w:rsidR="00151789">
              <w:rPr>
                <w:rFonts w:ascii="宋体" w:hAnsi="宋体" w:cs="宋体" w:hint="eastAsia"/>
                <w:kern w:val="2"/>
                <w:sz w:val="21"/>
                <w:szCs w:val="21"/>
              </w:rPr>
              <w:t>。</w:t>
            </w:r>
          </w:p>
        </w:tc>
        <w:tc>
          <w:tcPr>
            <w:tcW w:w="1535" w:type="dxa"/>
            <w:vMerge/>
            <w:shd w:val="clear" w:color="auto" w:fill="auto"/>
            <w:vAlign w:val="center"/>
          </w:tcPr>
          <w:p w:rsidR="00BB59F4" w:rsidRPr="00010FED" w:rsidRDefault="00BB59F4" w:rsidP="00B15EB5">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2</w:t>
            </w:r>
          </w:p>
        </w:tc>
        <w:tc>
          <w:tcPr>
            <w:tcW w:w="5692" w:type="dxa"/>
            <w:shd w:val="clear" w:color="auto" w:fill="auto"/>
          </w:tcPr>
          <w:p w:rsidR="00BB59F4" w:rsidRPr="004015F1" w:rsidRDefault="00BB59F4" w:rsidP="00B15EB5">
            <w:pPr>
              <w:spacing w:line="320" w:lineRule="exact"/>
              <w:rPr>
                <w:rFonts w:ascii="宋体" w:hAnsi="宋体" w:cs="宋体"/>
                <w:b/>
                <w:bCs/>
                <w:kern w:val="2"/>
                <w:sz w:val="21"/>
                <w:szCs w:val="21"/>
              </w:rPr>
            </w:pPr>
            <w:r w:rsidRPr="004015F1">
              <w:rPr>
                <w:rFonts w:ascii="宋体" w:hAnsi="宋体" w:cs="宋体" w:hint="eastAsia"/>
                <w:b/>
                <w:bCs/>
                <w:kern w:val="2"/>
                <w:sz w:val="21"/>
                <w:szCs w:val="21"/>
              </w:rPr>
              <w:t>培训考核方案</w:t>
            </w:r>
            <w:r>
              <w:rPr>
                <w:rFonts w:ascii="宋体" w:hAnsi="宋体" w:cs="宋体" w:hint="eastAsia"/>
                <w:b/>
                <w:bCs/>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一、评审内容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针对本项目制定培训考核方案，方案内容包含:①培训:针对不同的岗位职责、行为规范、服务礼仪及心理辅导等方面制定培训方案</w:t>
            </w:r>
            <w:r w:rsidR="005B51AD">
              <w:rPr>
                <w:rFonts w:ascii="宋体" w:hAnsi="宋体" w:cs="宋体" w:hint="eastAsia"/>
                <w:kern w:val="2"/>
                <w:sz w:val="21"/>
                <w:szCs w:val="21"/>
              </w:rPr>
              <w:t>；</w:t>
            </w:r>
            <w:r w:rsidRPr="00AF1059">
              <w:rPr>
                <w:rFonts w:ascii="宋体" w:hAnsi="宋体" w:cs="宋体" w:hint="eastAsia"/>
                <w:kern w:val="2"/>
                <w:sz w:val="21"/>
                <w:szCs w:val="21"/>
              </w:rPr>
              <w:t>②考核:针对不同的岗位、制度及工作程序制定考核方案。</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1、完整性:方案须全面，对评审内容中的各项要求有详细描述及说明:</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2、可实施性:切合本项目实际情况，实施步骤清晰、合理</w:t>
            </w:r>
            <w:r>
              <w:rPr>
                <w:rFonts w:ascii="宋体" w:hAnsi="宋体" w:cs="宋体" w:hint="eastAsia"/>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三、赋分标准(满分</w:t>
            </w:r>
            <w:r>
              <w:rPr>
                <w:rFonts w:ascii="宋体" w:hAnsi="宋体" w:cs="宋体"/>
                <w:b/>
                <w:bCs/>
                <w:kern w:val="2"/>
                <w:sz w:val="21"/>
                <w:szCs w:val="21"/>
              </w:rPr>
              <w:t>2</w:t>
            </w:r>
            <w:r w:rsidRPr="00AF1059">
              <w:rPr>
                <w:rFonts w:ascii="宋体" w:hAnsi="宋体" w:cs="宋体" w:hint="eastAsia"/>
                <w:b/>
                <w:bCs/>
                <w:kern w:val="2"/>
                <w:sz w:val="21"/>
                <w:szCs w:val="21"/>
              </w:rPr>
              <w:t>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①培训:每完全满足</w:t>
            </w:r>
            <w:r>
              <w:rPr>
                <w:rFonts w:ascii="宋体" w:hAnsi="宋体" w:cs="宋体" w:hint="eastAsia"/>
                <w:kern w:val="2"/>
                <w:sz w:val="21"/>
                <w:szCs w:val="21"/>
              </w:rPr>
              <w:t>一</w:t>
            </w:r>
            <w:r w:rsidRPr="00AF1059">
              <w:rPr>
                <w:rFonts w:ascii="宋体" w:hAnsi="宋体" w:cs="宋体" w:hint="eastAsia"/>
                <w:kern w:val="2"/>
                <w:sz w:val="21"/>
                <w:szCs w:val="21"/>
              </w:rPr>
              <w:t>项评审标准得0.5分，</w:t>
            </w:r>
            <w:r w:rsidRPr="005B51AD">
              <w:rPr>
                <w:rFonts w:ascii="宋体" w:hAnsi="宋体" w:cs="宋体" w:hint="eastAsia"/>
                <w:kern w:val="2"/>
                <w:sz w:val="21"/>
                <w:szCs w:val="21"/>
              </w:rPr>
              <w:t>部分满足得</w:t>
            </w:r>
            <w:r w:rsidRPr="005B51AD">
              <w:rPr>
                <w:rFonts w:ascii="宋体" w:hAnsi="宋体" w:cs="宋体"/>
                <w:kern w:val="2"/>
                <w:sz w:val="21"/>
                <w:szCs w:val="21"/>
              </w:rPr>
              <w:t>0.25分，不满足得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满分1分:</w:t>
            </w:r>
          </w:p>
          <w:p w:rsidR="00BB59F4" w:rsidRPr="00010FED" w:rsidRDefault="00BB59F4" w:rsidP="005B51AD">
            <w:pPr>
              <w:spacing w:line="320" w:lineRule="exact"/>
              <w:ind w:firstLineChars="200" w:firstLine="420"/>
              <w:rPr>
                <w:rFonts w:ascii="Calibri" w:eastAsia="宋体" w:hAnsi="宋体"/>
                <w:sz w:val="21"/>
              </w:rPr>
            </w:pPr>
            <w:r w:rsidRPr="00AF1059">
              <w:rPr>
                <w:rFonts w:ascii="宋体" w:hAnsi="宋体" w:cs="宋体" w:hint="eastAsia"/>
                <w:kern w:val="2"/>
                <w:sz w:val="21"/>
                <w:szCs w:val="21"/>
              </w:rPr>
              <w:t>②考核:每完全满足一项评审标准得0.5分,</w:t>
            </w:r>
            <w:r w:rsidRPr="005B51AD">
              <w:rPr>
                <w:rFonts w:ascii="宋体" w:hAnsi="宋体" w:cs="宋体" w:hint="eastAsia"/>
                <w:kern w:val="2"/>
                <w:sz w:val="21"/>
                <w:szCs w:val="21"/>
              </w:rPr>
              <w:t xml:space="preserve"> 部分满足得</w:t>
            </w:r>
            <w:r w:rsidRPr="005B51AD">
              <w:rPr>
                <w:rFonts w:ascii="宋体" w:hAnsi="宋体" w:cs="宋体"/>
                <w:kern w:val="2"/>
                <w:sz w:val="21"/>
                <w:szCs w:val="21"/>
              </w:rPr>
              <w:t>0.25分，不满足得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满分1分。</w:t>
            </w:r>
          </w:p>
        </w:tc>
        <w:tc>
          <w:tcPr>
            <w:tcW w:w="1535" w:type="dxa"/>
            <w:vMerge/>
            <w:shd w:val="clear" w:color="auto" w:fill="auto"/>
            <w:vAlign w:val="center"/>
          </w:tcPr>
          <w:p w:rsidR="00BB59F4" w:rsidRPr="00010FED" w:rsidRDefault="00BB59F4" w:rsidP="00B15EB5">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5692" w:type="dxa"/>
            <w:shd w:val="clear" w:color="auto" w:fill="auto"/>
          </w:tcPr>
          <w:p w:rsidR="00BB59F4" w:rsidRPr="004015F1" w:rsidRDefault="00BB59F4" w:rsidP="00B15EB5">
            <w:pPr>
              <w:spacing w:line="320" w:lineRule="exact"/>
              <w:rPr>
                <w:rFonts w:ascii="宋体" w:hAnsi="宋体" w:cs="宋体"/>
                <w:b/>
                <w:bCs/>
                <w:kern w:val="2"/>
                <w:sz w:val="21"/>
                <w:szCs w:val="21"/>
              </w:rPr>
            </w:pPr>
            <w:r w:rsidRPr="004015F1">
              <w:rPr>
                <w:rFonts w:ascii="宋体" w:hAnsi="宋体" w:cs="宋体" w:hint="eastAsia"/>
                <w:b/>
                <w:bCs/>
                <w:kern w:val="2"/>
                <w:sz w:val="21"/>
                <w:szCs w:val="21"/>
              </w:rPr>
              <w:t>专项服务方案</w:t>
            </w:r>
            <w:r>
              <w:rPr>
                <w:rFonts w:ascii="宋体" w:hAnsi="宋体" w:cs="宋体" w:hint="eastAsia"/>
                <w:b/>
                <w:bCs/>
                <w:kern w:val="2"/>
                <w:sz w:val="21"/>
                <w:szCs w:val="21"/>
              </w:rPr>
              <w:t>：</w:t>
            </w:r>
          </w:p>
          <w:p w:rsidR="00BB59F4" w:rsidRPr="00AF1059" w:rsidRDefault="00BB59F4" w:rsidP="00B15EB5">
            <w:pPr>
              <w:spacing w:line="320" w:lineRule="exact"/>
              <w:rPr>
                <w:rFonts w:ascii="宋体" w:hAnsi="宋体" w:cs="宋体"/>
                <w:kern w:val="2"/>
                <w:sz w:val="21"/>
                <w:szCs w:val="21"/>
              </w:rPr>
            </w:pPr>
            <w:r w:rsidRPr="00AF1059">
              <w:rPr>
                <w:rFonts w:ascii="宋体" w:hAnsi="宋体" w:cs="宋体" w:hint="eastAsia"/>
                <w:b/>
                <w:bCs/>
                <w:kern w:val="2"/>
                <w:sz w:val="21"/>
                <w:szCs w:val="21"/>
              </w:rPr>
              <w:t>一、评审内容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针对本项目提出专项服务方案,方案内容包含:①石材、木地板的清洁:②室内室外绿化养护。</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1、完整性:方案须全面，对评审内容中的各项要求有详细描述及说明:</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2、可实施性:切合本项目实际情况，实施步骤清晰、合理</w:t>
            </w:r>
            <w:r>
              <w:rPr>
                <w:rFonts w:ascii="宋体" w:hAnsi="宋体" w:cs="宋体" w:hint="eastAsia"/>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三、赋分标准(满分</w:t>
            </w:r>
            <w:r>
              <w:rPr>
                <w:rFonts w:ascii="宋体" w:hAnsi="宋体" w:cs="宋体"/>
                <w:b/>
                <w:bCs/>
                <w:kern w:val="2"/>
                <w:sz w:val="21"/>
                <w:szCs w:val="21"/>
              </w:rPr>
              <w:t>10</w:t>
            </w:r>
            <w:r w:rsidRPr="00AF1059">
              <w:rPr>
                <w:rFonts w:ascii="宋体" w:hAnsi="宋体" w:cs="宋体" w:hint="eastAsia"/>
                <w:b/>
                <w:bCs/>
                <w:kern w:val="2"/>
                <w:sz w:val="21"/>
                <w:szCs w:val="21"/>
              </w:rPr>
              <w:t>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①石材、木地板的清洁:每完全满足一项评审标准得</w:t>
            </w:r>
            <w:r>
              <w:rPr>
                <w:rFonts w:ascii="宋体" w:hAnsi="宋体" w:cs="宋体"/>
                <w:kern w:val="2"/>
                <w:sz w:val="21"/>
                <w:szCs w:val="21"/>
              </w:rPr>
              <w:t>2.5</w:t>
            </w:r>
            <w:r w:rsidRPr="00AF1059">
              <w:rPr>
                <w:rFonts w:ascii="宋体" w:hAnsi="宋体" w:cs="宋体" w:hint="eastAsia"/>
                <w:kern w:val="2"/>
                <w:sz w:val="21"/>
                <w:szCs w:val="21"/>
              </w:rPr>
              <w:t>分，</w:t>
            </w:r>
            <w:r w:rsidRPr="005B51AD">
              <w:rPr>
                <w:rFonts w:ascii="宋体" w:hAnsi="宋体" w:cs="宋体" w:hint="eastAsia"/>
                <w:kern w:val="2"/>
                <w:sz w:val="21"/>
                <w:szCs w:val="21"/>
              </w:rPr>
              <w:t>部分满足得</w:t>
            </w:r>
            <w:r w:rsidRPr="005B51AD">
              <w:rPr>
                <w:rFonts w:ascii="宋体" w:hAnsi="宋体" w:cs="宋体"/>
                <w:kern w:val="2"/>
                <w:sz w:val="21"/>
                <w:szCs w:val="21"/>
              </w:rPr>
              <w:t>1分，不满足得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w:t>
            </w:r>
            <w:r>
              <w:rPr>
                <w:rFonts w:ascii="宋体" w:hAnsi="宋体" w:cs="宋体"/>
                <w:kern w:val="2"/>
                <w:sz w:val="21"/>
                <w:szCs w:val="21"/>
              </w:rPr>
              <w:t>5</w:t>
            </w:r>
            <w:r w:rsidRPr="00AF1059">
              <w:rPr>
                <w:rFonts w:ascii="宋体" w:hAnsi="宋体" w:cs="宋体" w:hint="eastAsia"/>
                <w:kern w:val="2"/>
                <w:sz w:val="21"/>
                <w:szCs w:val="21"/>
              </w:rPr>
              <w:t>分:</w:t>
            </w:r>
          </w:p>
          <w:p w:rsidR="00BB59F4" w:rsidRPr="00010FED" w:rsidRDefault="00BB59F4" w:rsidP="005B51AD">
            <w:pPr>
              <w:spacing w:line="320" w:lineRule="exact"/>
              <w:ind w:firstLineChars="200" w:firstLine="420"/>
              <w:rPr>
                <w:rFonts w:ascii="Calibri" w:eastAsia="宋体" w:hAnsi="宋体"/>
                <w:sz w:val="21"/>
              </w:rPr>
            </w:pPr>
            <w:r w:rsidRPr="00AF1059">
              <w:rPr>
                <w:rFonts w:ascii="宋体" w:hAnsi="宋体" w:cs="宋体" w:hint="eastAsia"/>
                <w:kern w:val="2"/>
                <w:sz w:val="21"/>
                <w:szCs w:val="21"/>
              </w:rPr>
              <w:t>②室内室外绿化养护:每完全满足-项评审标准得</w:t>
            </w:r>
            <w:r>
              <w:rPr>
                <w:rFonts w:ascii="宋体" w:hAnsi="宋体" w:cs="宋体"/>
                <w:kern w:val="2"/>
                <w:sz w:val="21"/>
                <w:szCs w:val="21"/>
              </w:rPr>
              <w:t>2.5</w:t>
            </w:r>
            <w:r w:rsidRPr="00AF1059">
              <w:rPr>
                <w:rFonts w:ascii="宋体" w:hAnsi="宋体" w:cs="宋体" w:hint="eastAsia"/>
                <w:kern w:val="2"/>
                <w:sz w:val="21"/>
                <w:szCs w:val="21"/>
              </w:rPr>
              <w:lastRenderedPageBreak/>
              <w:t>分，</w:t>
            </w:r>
            <w:r w:rsidRPr="005B51AD">
              <w:rPr>
                <w:rFonts w:ascii="宋体" w:hAnsi="宋体" w:cs="宋体" w:hint="eastAsia"/>
                <w:kern w:val="2"/>
                <w:sz w:val="21"/>
                <w:szCs w:val="21"/>
              </w:rPr>
              <w:t>部分满足得</w:t>
            </w:r>
            <w:r w:rsidRPr="005B51AD">
              <w:rPr>
                <w:rFonts w:ascii="宋体" w:hAnsi="宋体" w:cs="宋体"/>
                <w:kern w:val="2"/>
                <w:sz w:val="21"/>
                <w:szCs w:val="21"/>
              </w:rPr>
              <w:t>1分，不满足得</w:t>
            </w:r>
            <w:r w:rsidRPr="005B51AD">
              <w:rPr>
                <w:rFonts w:ascii="宋体" w:hAnsi="宋体" w:cs="宋体" w:hint="eastAsia"/>
                <w:kern w:val="2"/>
                <w:sz w:val="21"/>
                <w:szCs w:val="21"/>
              </w:rPr>
              <w:t>0分。本项</w:t>
            </w:r>
            <w:r w:rsidRPr="00AF1059">
              <w:rPr>
                <w:rFonts w:ascii="宋体" w:hAnsi="宋体" w:cs="宋体" w:hint="eastAsia"/>
                <w:kern w:val="2"/>
                <w:sz w:val="21"/>
                <w:szCs w:val="21"/>
              </w:rPr>
              <w:t>满分</w:t>
            </w:r>
            <w:r>
              <w:rPr>
                <w:rFonts w:ascii="宋体" w:hAnsi="宋体" w:cs="宋体"/>
                <w:kern w:val="2"/>
                <w:sz w:val="21"/>
                <w:szCs w:val="21"/>
              </w:rPr>
              <w:t>5</w:t>
            </w:r>
            <w:r w:rsidRPr="00AF1059">
              <w:rPr>
                <w:rFonts w:ascii="宋体" w:hAnsi="宋体" w:cs="宋体" w:hint="eastAsia"/>
                <w:kern w:val="2"/>
                <w:sz w:val="21"/>
                <w:szCs w:val="21"/>
              </w:rPr>
              <w:t>分。</w:t>
            </w:r>
          </w:p>
        </w:tc>
        <w:tc>
          <w:tcPr>
            <w:tcW w:w="1535" w:type="dxa"/>
            <w:vMerge/>
            <w:shd w:val="clear" w:color="auto" w:fill="auto"/>
            <w:vAlign w:val="center"/>
          </w:tcPr>
          <w:p w:rsidR="00BB59F4" w:rsidRPr="00010FED" w:rsidRDefault="00BB59F4" w:rsidP="00B15EB5">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5692" w:type="dxa"/>
            <w:shd w:val="clear" w:color="auto" w:fill="auto"/>
          </w:tcPr>
          <w:p w:rsidR="00BB59F4" w:rsidRPr="004015F1" w:rsidRDefault="00BB59F4" w:rsidP="00B15EB5">
            <w:pPr>
              <w:spacing w:line="320" w:lineRule="exact"/>
              <w:rPr>
                <w:rFonts w:ascii="宋体" w:hAnsi="宋体" w:cs="宋体"/>
                <w:b/>
                <w:bCs/>
                <w:kern w:val="2"/>
                <w:sz w:val="21"/>
                <w:szCs w:val="21"/>
              </w:rPr>
            </w:pPr>
            <w:r w:rsidRPr="004015F1">
              <w:rPr>
                <w:rFonts w:ascii="宋体" w:hAnsi="宋体" w:cs="宋体" w:hint="eastAsia"/>
                <w:b/>
                <w:bCs/>
                <w:kern w:val="2"/>
                <w:sz w:val="21"/>
                <w:szCs w:val="21"/>
              </w:rPr>
              <w:t>物资装备及耗材配</w:t>
            </w:r>
            <w:r>
              <w:rPr>
                <w:rFonts w:ascii="宋体" w:hAnsi="宋体" w:cs="宋体" w:hint="eastAsia"/>
                <w:b/>
                <w:bCs/>
                <w:kern w:val="2"/>
                <w:sz w:val="21"/>
                <w:szCs w:val="21"/>
              </w:rPr>
              <w:t>置：</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一、评审内容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针对本项目特点提供物资装备及耗材配置清单，内容包含:①主要配置保洁服务设备:</w:t>
            </w:r>
            <w:r w:rsidR="009610C7" w:rsidRPr="009610C7">
              <w:rPr>
                <w:rFonts w:ascii="宋体" w:hAnsi="宋体" w:cs="宋体" w:hint="eastAsia"/>
                <w:kern w:val="2"/>
                <w:sz w:val="21"/>
                <w:szCs w:val="21"/>
              </w:rPr>
              <w:t>地板打蜡机、抛光机、洗地机、高压水枪、不锈钢雨伞除水器或不锈</w:t>
            </w:r>
            <w:r w:rsidR="009610C7">
              <w:rPr>
                <w:rFonts w:ascii="宋体" w:hAnsi="宋体" w:cs="宋体" w:hint="eastAsia"/>
                <w:kern w:val="2"/>
                <w:sz w:val="21"/>
                <w:szCs w:val="21"/>
              </w:rPr>
              <w:t>钢伞套机、吸尘设备、公共卫生间自动喷香机、吹风机、道路清扫车等</w:t>
            </w:r>
            <w:r w:rsidR="00151789">
              <w:rPr>
                <w:rFonts w:ascii="宋体" w:hAnsi="宋体" w:cs="宋体" w:hint="eastAsia"/>
                <w:kern w:val="2"/>
                <w:sz w:val="21"/>
                <w:szCs w:val="21"/>
              </w:rPr>
              <w:t>；</w:t>
            </w:r>
            <w:r>
              <w:rPr>
                <w:rFonts w:ascii="宋体" w:hAnsi="宋体" w:cs="宋体" w:hint="eastAsia"/>
                <w:kern w:val="2"/>
                <w:sz w:val="21"/>
                <w:szCs w:val="21"/>
              </w:rPr>
              <w:t>②日常主要清洁用品</w:t>
            </w:r>
            <w:r>
              <w:rPr>
                <w:rFonts w:ascii="宋体" w:hAnsi="宋体" w:cs="宋体"/>
                <w:kern w:val="2"/>
                <w:sz w:val="21"/>
                <w:szCs w:val="21"/>
              </w:rPr>
              <w:t>耗材</w:t>
            </w:r>
            <w:r w:rsidRPr="00AF1059">
              <w:rPr>
                <w:rFonts w:ascii="宋体" w:hAnsi="宋体" w:cs="宋体" w:hint="eastAsia"/>
                <w:kern w:val="2"/>
                <w:sz w:val="21"/>
                <w:szCs w:val="21"/>
              </w:rPr>
              <w:t>。</w:t>
            </w:r>
          </w:p>
          <w:p w:rsidR="00BB59F4" w:rsidRPr="00AF1059" w:rsidRDefault="00BB59F4" w:rsidP="00B15EB5">
            <w:pPr>
              <w:spacing w:line="320" w:lineRule="exact"/>
              <w:rPr>
                <w:rFonts w:ascii="宋体" w:hAnsi="宋体" w:cs="宋体"/>
                <w:b/>
                <w:bCs/>
                <w:kern w:val="2"/>
                <w:sz w:val="21"/>
                <w:szCs w:val="21"/>
              </w:rPr>
            </w:pPr>
            <w:r w:rsidRPr="00AF1059">
              <w:rPr>
                <w:rFonts w:ascii="宋体" w:hAnsi="宋体" w:cs="宋体" w:hint="eastAsia"/>
                <w:b/>
                <w:bCs/>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1、完整性:物资装备及耗材配置清单齐全完整，能完全满足并提供评审内容中的各项要求;</w:t>
            </w:r>
          </w:p>
          <w:p w:rsidR="00BB59F4"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2、实用性:物资装备及耗材配置有保障、使用率高、安全性能强、服装统</w:t>
            </w:r>
            <w:r>
              <w:rPr>
                <w:rFonts w:ascii="宋体" w:hAnsi="宋体" w:cs="宋体" w:hint="eastAsia"/>
                <w:kern w:val="2"/>
                <w:sz w:val="21"/>
                <w:szCs w:val="21"/>
              </w:rPr>
              <w:t>一。</w:t>
            </w:r>
          </w:p>
          <w:p w:rsidR="00BB59F4" w:rsidRPr="006570E1" w:rsidRDefault="00BB59F4" w:rsidP="00BB59F4">
            <w:pPr>
              <w:spacing w:line="320" w:lineRule="exact"/>
              <w:rPr>
                <w:rFonts w:ascii="宋体" w:hAnsi="宋体" w:cs="宋体"/>
                <w:kern w:val="2"/>
                <w:sz w:val="21"/>
                <w:szCs w:val="21"/>
              </w:rPr>
            </w:pPr>
            <w:r w:rsidRPr="004015F1">
              <w:rPr>
                <w:rFonts w:ascii="宋体" w:hAnsi="宋体" w:cs="宋体" w:hint="eastAsia"/>
                <w:b/>
                <w:kern w:val="2"/>
                <w:sz w:val="21"/>
                <w:szCs w:val="21"/>
              </w:rPr>
              <w:t>三、赋分标准</w:t>
            </w:r>
            <w:r w:rsidRPr="004015F1">
              <w:rPr>
                <w:rFonts w:ascii="宋体" w:hAnsi="宋体" w:cs="宋体"/>
                <w:b/>
                <w:kern w:val="2"/>
                <w:sz w:val="21"/>
                <w:szCs w:val="21"/>
              </w:rPr>
              <w:t>(满分</w:t>
            </w:r>
            <w:r>
              <w:rPr>
                <w:rFonts w:ascii="宋体" w:hAnsi="宋体" w:cs="宋体"/>
                <w:b/>
                <w:kern w:val="2"/>
                <w:sz w:val="21"/>
                <w:szCs w:val="21"/>
              </w:rPr>
              <w:t>10</w:t>
            </w:r>
            <w:r w:rsidRPr="004015F1">
              <w:rPr>
                <w:rFonts w:ascii="宋体" w:hAnsi="宋体" w:cs="宋体"/>
                <w:b/>
                <w:kern w:val="2"/>
                <w:sz w:val="21"/>
                <w:szCs w:val="21"/>
              </w:rPr>
              <w:t>分)</w:t>
            </w:r>
          </w:p>
          <w:p w:rsidR="00BB59F4" w:rsidRPr="00AF1059" w:rsidRDefault="00BB59F4" w:rsidP="0019454F">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①主要配置保洁服务设备:每完全满足</w:t>
            </w:r>
            <w:r>
              <w:rPr>
                <w:rFonts w:ascii="宋体" w:hAnsi="宋体" w:cs="宋体" w:hint="eastAsia"/>
                <w:kern w:val="2"/>
                <w:sz w:val="21"/>
                <w:szCs w:val="21"/>
              </w:rPr>
              <w:t>一</w:t>
            </w:r>
            <w:r w:rsidRPr="00AF1059">
              <w:rPr>
                <w:rFonts w:ascii="宋体" w:hAnsi="宋体" w:cs="宋体" w:hint="eastAsia"/>
                <w:kern w:val="2"/>
                <w:sz w:val="21"/>
                <w:szCs w:val="21"/>
              </w:rPr>
              <w:t>项评审标准得</w:t>
            </w:r>
            <w:r>
              <w:rPr>
                <w:rFonts w:ascii="宋体" w:hAnsi="宋体" w:cs="宋体"/>
                <w:kern w:val="2"/>
                <w:sz w:val="21"/>
                <w:szCs w:val="21"/>
              </w:rPr>
              <w:t>2.5</w:t>
            </w:r>
            <w:r w:rsidRPr="00AF1059">
              <w:rPr>
                <w:rFonts w:ascii="宋体" w:hAnsi="宋体" w:cs="宋体" w:hint="eastAsia"/>
                <w:kern w:val="2"/>
                <w:sz w:val="21"/>
                <w:szCs w:val="21"/>
              </w:rPr>
              <w:t>分，</w:t>
            </w:r>
            <w:r w:rsidRPr="0019454F">
              <w:rPr>
                <w:rFonts w:ascii="宋体" w:hAnsi="宋体" w:cs="宋体" w:hint="eastAsia"/>
                <w:kern w:val="2"/>
                <w:sz w:val="21"/>
                <w:szCs w:val="21"/>
              </w:rPr>
              <w:t>部分满足得</w:t>
            </w:r>
            <w:r w:rsidRPr="0019454F">
              <w:rPr>
                <w:rFonts w:ascii="宋体" w:hAnsi="宋体" w:cs="宋体"/>
                <w:kern w:val="2"/>
                <w:sz w:val="21"/>
                <w:szCs w:val="21"/>
              </w:rPr>
              <w:t>1分，不满足得</w:t>
            </w:r>
            <w:r w:rsidRPr="0019454F">
              <w:rPr>
                <w:rFonts w:ascii="宋体" w:hAnsi="宋体" w:cs="宋体" w:hint="eastAsia"/>
                <w:kern w:val="2"/>
                <w:sz w:val="21"/>
                <w:szCs w:val="21"/>
              </w:rPr>
              <w:t>0分。本项</w:t>
            </w:r>
            <w:r w:rsidRPr="00AF1059">
              <w:rPr>
                <w:rFonts w:ascii="宋体" w:hAnsi="宋体" w:cs="宋体" w:hint="eastAsia"/>
                <w:kern w:val="2"/>
                <w:sz w:val="21"/>
                <w:szCs w:val="21"/>
              </w:rPr>
              <w:t>满分</w:t>
            </w:r>
            <w:r>
              <w:rPr>
                <w:rFonts w:ascii="宋体" w:hAnsi="宋体" w:cs="宋体"/>
                <w:kern w:val="2"/>
                <w:sz w:val="21"/>
                <w:szCs w:val="21"/>
              </w:rPr>
              <w:t>5</w:t>
            </w:r>
            <w:r w:rsidRPr="00AF1059">
              <w:rPr>
                <w:rFonts w:ascii="宋体" w:hAnsi="宋体" w:cs="宋体" w:hint="eastAsia"/>
                <w:kern w:val="2"/>
                <w:sz w:val="21"/>
                <w:szCs w:val="21"/>
              </w:rPr>
              <w:t>分:</w:t>
            </w:r>
          </w:p>
          <w:p w:rsidR="00BB59F4" w:rsidRPr="00010FED" w:rsidRDefault="00BB59F4" w:rsidP="0019454F">
            <w:pPr>
              <w:spacing w:line="320" w:lineRule="exact"/>
              <w:ind w:firstLineChars="200" w:firstLine="420"/>
              <w:rPr>
                <w:rFonts w:ascii="Calibri" w:eastAsia="宋体" w:hAnsi="宋体"/>
                <w:sz w:val="21"/>
              </w:rPr>
            </w:pPr>
            <w:r w:rsidRPr="00AF1059">
              <w:rPr>
                <w:rFonts w:ascii="宋体" w:hAnsi="宋体" w:cs="宋体" w:hint="eastAsia"/>
                <w:kern w:val="2"/>
                <w:sz w:val="21"/>
                <w:szCs w:val="21"/>
              </w:rPr>
              <w:t>②日常主要清洁用品:每完全满足一项评审标准得</w:t>
            </w:r>
            <w:r>
              <w:rPr>
                <w:rFonts w:ascii="宋体" w:hAnsi="宋体" w:cs="宋体"/>
                <w:kern w:val="2"/>
                <w:sz w:val="21"/>
                <w:szCs w:val="21"/>
              </w:rPr>
              <w:t>2.5</w:t>
            </w:r>
            <w:r w:rsidRPr="00AF1059">
              <w:rPr>
                <w:rFonts w:ascii="宋体" w:hAnsi="宋体" w:cs="宋体" w:hint="eastAsia"/>
                <w:kern w:val="2"/>
                <w:sz w:val="21"/>
                <w:szCs w:val="21"/>
              </w:rPr>
              <w:t>分，</w:t>
            </w:r>
            <w:r w:rsidRPr="0019454F">
              <w:rPr>
                <w:rFonts w:ascii="宋体" w:hAnsi="宋体" w:cs="宋体" w:hint="eastAsia"/>
                <w:kern w:val="2"/>
                <w:sz w:val="21"/>
                <w:szCs w:val="21"/>
              </w:rPr>
              <w:t>部分满足得</w:t>
            </w:r>
            <w:r w:rsidRPr="0019454F">
              <w:rPr>
                <w:rFonts w:ascii="宋体" w:hAnsi="宋体" w:cs="宋体"/>
                <w:kern w:val="2"/>
                <w:sz w:val="21"/>
                <w:szCs w:val="21"/>
              </w:rPr>
              <w:t>1分，不满足得</w:t>
            </w:r>
            <w:r w:rsidRPr="0019454F">
              <w:rPr>
                <w:rFonts w:ascii="宋体" w:hAnsi="宋体" w:cs="宋体" w:hint="eastAsia"/>
                <w:kern w:val="2"/>
                <w:sz w:val="21"/>
                <w:szCs w:val="21"/>
              </w:rPr>
              <w:t>0分。本项</w:t>
            </w:r>
            <w:r w:rsidRPr="00AF1059">
              <w:rPr>
                <w:rFonts w:ascii="宋体" w:hAnsi="宋体" w:cs="宋体" w:hint="eastAsia"/>
                <w:kern w:val="2"/>
                <w:sz w:val="21"/>
                <w:szCs w:val="21"/>
              </w:rPr>
              <w:t>满分</w:t>
            </w:r>
            <w:r>
              <w:rPr>
                <w:rFonts w:ascii="宋体" w:hAnsi="宋体" w:cs="宋体"/>
                <w:kern w:val="2"/>
                <w:sz w:val="21"/>
                <w:szCs w:val="21"/>
              </w:rPr>
              <w:t>5</w:t>
            </w:r>
            <w:r w:rsidRPr="00AF1059">
              <w:rPr>
                <w:rFonts w:ascii="宋体" w:hAnsi="宋体" w:cs="宋体" w:hint="eastAsia"/>
                <w:kern w:val="2"/>
                <w:sz w:val="21"/>
                <w:szCs w:val="21"/>
              </w:rPr>
              <w:t>分。</w:t>
            </w:r>
          </w:p>
        </w:tc>
        <w:tc>
          <w:tcPr>
            <w:tcW w:w="1535" w:type="dxa"/>
            <w:vMerge/>
            <w:shd w:val="clear" w:color="auto" w:fill="auto"/>
            <w:vAlign w:val="center"/>
          </w:tcPr>
          <w:p w:rsidR="00BB59F4" w:rsidRPr="00010FED" w:rsidRDefault="00BB59F4" w:rsidP="00B15EB5">
            <w:pPr>
              <w:spacing w:line="400" w:lineRule="exact"/>
              <w:jc w:val="center"/>
              <w:rPr>
                <w:rFonts w:ascii="Calibri" w:eastAsia="宋体" w:hAnsi="宋体" w:cs="宋体"/>
                <w:bCs/>
                <w:color w:val="FF0000"/>
                <w:sz w:val="21"/>
                <w:szCs w:val="21"/>
              </w:rPr>
            </w:pPr>
          </w:p>
        </w:tc>
      </w:tr>
      <w:tr w:rsidR="00BB59F4" w:rsidRPr="00010FED" w:rsidTr="00B15EB5">
        <w:trPr>
          <w:trHeight w:val="397"/>
        </w:trPr>
        <w:tc>
          <w:tcPr>
            <w:tcW w:w="756"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B59F4" w:rsidRPr="00010FED" w:rsidRDefault="00BB59F4"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B59F4" w:rsidRDefault="00BB59F4"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tcPr>
          <w:p w:rsidR="00BB59F4" w:rsidRPr="00723A44" w:rsidRDefault="00BB59F4" w:rsidP="00B15EB5">
            <w:pPr>
              <w:spacing w:line="320" w:lineRule="exact"/>
              <w:rPr>
                <w:rFonts w:ascii="宋体" w:hAnsi="宋体" w:cs="宋体"/>
                <w:b/>
                <w:kern w:val="2"/>
                <w:sz w:val="21"/>
                <w:szCs w:val="21"/>
              </w:rPr>
            </w:pPr>
            <w:r w:rsidRPr="00723A44">
              <w:rPr>
                <w:rFonts w:ascii="宋体" w:hAnsi="宋体" w:cs="宋体" w:hint="eastAsia"/>
                <w:b/>
                <w:kern w:val="2"/>
                <w:sz w:val="21"/>
                <w:szCs w:val="21"/>
              </w:rPr>
              <w:t>能源节约方案：</w:t>
            </w:r>
          </w:p>
          <w:p w:rsidR="00BB59F4" w:rsidRPr="00723A44" w:rsidRDefault="00BB59F4" w:rsidP="00B15EB5">
            <w:pPr>
              <w:spacing w:line="320" w:lineRule="exact"/>
              <w:rPr>
                <w:rFonts w:ascii="宋体" w:hAnsi="宋体" w:cs="宋体"/>
                <w:b/>
                <w:kern w:val="2"/>
                <w:sz w:val="21"/>
                <w:szCs w:val="21"/>
              </w:rPr>
            </w:pPr>
            <w:r w:rsidRPr="00723A44">
              <w:rPr>
                <w:rFonts w:ascii="宋体" w:hAnsi="宋体" w:cs="宋体" w:hint="eastAsia"/>
                <w:b/>
                <w:kern w:val="2"/>
                <w:sz w:val="21"/>
                <w:szCs w:val="21"/>
              </w:rPr>
              <w:t>一、评审内容</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针对本项目提供能源节约方案，方案内容包含①能源节约计划②能源节约措施。</w:t>
            </w:r>
          </w:p>
          <w:p w:rsidR="00BB59F4" w:rsidRPr="00723A44" w:rsidRDefault="00BB59F4" w:rsidP="00B15EB5">
            <w:pPr>
              <w:spacing w:line="320" w:lineRule="exact"/>
              <w:rPr>
                <w:rFonts w:ascii="宋体" w:hAnsi="宋体" w:cs="宋体"/>
                <w:b/>
                <w:kern w:val="2"/>
                <w:sz w:val="21"/>
                <w:szCs w:val="21"/>
              </w:rPr>
            </w:pPr>
            <w:r w:rsidRPr="00723A44">
              <w:rPr>
                <w:rFonts w:ascii="宋体" w:hAnsi="宋体" w:cs="宋体" w:hint="eastAsia"/>
                <w:b/>
                <w:kern w:val="2"/>
                <w:sz w:val="21"/>
                <w:szCs w:val="21"/>
              </w:rPr>
              <w:t>二、评审标准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1、完整性：方案须全面，对评审内容中的各项要求有详细描述及说明；</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2</w:t>
            </w:r>
            <w:r>
              <w:rPr>
                <w:rFonts w:ascii="宋体" w:hAnsi="宋体" w:cs="宋体" w:hint="eastAsia"/>
                <w:kern w:val="2"/>
                <w:sz w:val="21"/>
                <w:szCs w:val="21"/>
              </w:rPr>
              <w:t>、可实施性：切合本项目实际情况，实施步骤清晰、合理。</w:t>
            </w:r>
          </w:p>
          <w:p w:rsidR="00BB59F4" w:rsidRPr="00723A44" w:rsidRDefault="00BB59F4" w:rsidP="00B15EB5">
            <w:pPr>
              <w:spacing w:line="320" w:lineRule="exact"/>
              <w:rPr>
                <w:rFonts w:ascii="宋体" w:hAnsi="宋体" w:cs="宋体"/>
                <w:b/>
                <w:kern w:val="2"/>
                <w:sz w:val="21"/>
                <w:szCs w:val="21"/>
              </w:rPr>
            </w:pPr>
            <w:r w:rsidRPr="00723A44">
              <w:rPr>
                <w:rFonts w:ascii="宋体" w:hAnsi="宋体" w:cs="宋体" w:hint="eastAsia"/>
                <w:b/>
                <w:kern w:val="2"/>
                <w:sz w:val="21"/>
                <w:szCs w:val="21"/>
              </w:rPr>
              <w:t>三、赋分标准（满分3分）</w:t>
            </w:r>
          </w:p>
          <w:p w:rsidR="00BB59F4" w:rsidRPr="00AF1059" w:rsidRDefault="00BB59F4" w:rsidP="00B15EB5">
            <w:pPr>
              <w:spacing w:line="320" w:lineRule="exact"/>
              <w:ind w:firstLineChars="200" w:firstLine="420"/>
              <w:rPr>
                <w:rFonts w:ascii="宋体" w:hAnsi="宋体" w:cs="宋体"/>
                <w:kern w:val="2"/>
                <w:sz w:val="21"/>
                <w:szCs w:val="21"/>
              </w:rPr>
            </w:pPr>
            <w:r w:rsidRPr="00AF1059">
              <w:rPr>
                <w:rFonts w:ascii="宋体" w:hAnsi="宋体" w:cs="宋体" w:hint="eastAsia"/>
                <w:kern w:val="2"/>
                <w:sz w:val="21"/>
                <w:szCs w:val="21"/>
              </w:rPr>
              <w:t>①能源节约计划：每完全满足一项评审标准得0.</w:t>
            </w:r>
            <w:r>
              <w:rPr>
                <w:rFonts w:ascii="宋体" w:hAnsi="宋体" w:cs="宋体"/>
                <w:kern w:val="2"/>
                <w:sz w:val="21"/>
                <w:szCs w:val="21"/>
              </w:rPr>
              <w:t>7</w:t>
            </w:r>
            <w:r w:rsidRPr="00AF1059">
              <w:rPr>
                <w:rFonts w:ascii="宋体" w:hAnsi="宋体" w:cs="宋体" w:hint="eastAsia"/>
                <w:kern w:val="2"/>
                <w:sz w:val="21"/>
                <w:szCs w:val="21"/>
              </w:rPr>
              <w:t>5分，</w:t>
            </w:r>
            <w:r w:rsidRPr="00C57801">
              <w:rPr>
                <w:rFonts w:ascii="宋体" w:hAnsi="宋体" w:cs="Calibri Light" w:hint="eastAsia"/>
                <w:kern w:val="2"/>
                <w:sz w:val="21"/>
                <w:szCs w:val="21"/>
              </w:rPr>
              <w:t>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r w:rsidRPr="00AF1059">
              <w:rPr>
                <w:rFonts w:ascii="宋体" w:hAnsi="宋体" w:cs="宋体" w:hint="eastAsia"/>
                <w:kern w:val="2"/>
                <w:sz w:val="21"/>
                <w:szCs w:val="21"/>
              </w:rPr>
              <w:t>满分1.5分；</w:t>
            </w:r>
          </w:p>
          <w:p w:rsidR="00BB59F4" w:rsidRPr="004015F1" w:rsidRDefault="00BB59F4" w:rsidP="005B51AD">
            <w:pPr>
              <w:spacing w:line="320" w:lineRule="exact"/>
              <w:ind w:firstLineChars="200" w:firstLine="420"/>
              <w:rPr>
                <w:rFonts w:ascii="宋体" w:hAnsi="宋体" w:cs="宋体"/>
                <w:b/>
                <w:bCs/>
                <w:kern w:val="2"/>
                <w:sz w:val="21"/>
                <w:szCs w:val="21"/>
              </w:rPr>
            </w:pPr>
            <w:r w:rsidRPr="00AF1059">
              <w:rPr>
                <w:rFonts w:ascii="宋体" w:hAnsi="宋体" w:cs="宋体" w:hint="eastAsia"/>
                <w:kern w:val="2"/>
                <w:sz w:val="21"/>
                <w:szCs w:val="21"/>
              </w:rPr>
              <w:t>②能源节约措施：每完全满足一项评审标准得0.</w:t>
            </w:r>
            <w:r>
              <w:rPr>
                <w:rFonts w:ascii="宋体" w:hAnsi="宋体" w:cs="宋体"/>
                <w:kern w:val="2"/>
                <w:sz w:val="21"/>
                <w:szCs w:val="21"/>
              </w:rPr>
              <w:t>7</w:t>
            </w:r>
            <w:r w:rsidRPr="00AF1059">
              <w:rPr>
                <w:rFonts w:ascii="宋体" w:hAnsi="宋体" w:cs="宋体" w:hint="eastAsia"/>
                <w:kern w:val="2"/>
                <w:sz w:val="21"/>
                <w:szCs w:val="21"/>
              </w:rPr>
              <w:t>5分，</w:t>
            </w:r>
            <w:r w:rsidRPr="00C57801">
              <w:rPr>
                <w:rFonts w:ascii="宋体" w:hAnsi="宋体" w:cs="Calibri Light" w:hint="eastAsia"/>
                <w:kern w:val="2"/>
                <w:sz w:val="21"/>
                <w:szCs w:val="21"/>
              </w:rPr>
              <w:t>部分满足得</w:t>
            </w:r>
            <w:r>
              <w:rPr>
                <w:rFonts w:ascii="宋体" w:hAnsi="宋体" w:cs="Calibri Light"/>
                <w:kern w:val="2"/>
                <w:sz w:val="21"/>
                <w:szCs w:val="21"/>
              </w:rPr>
              <w:t>0.5</w:t>
            </w:r>
            <w:r w:rsidRPr="00C57801">
              <w:rPr>
                <w:rFonts w:ascii="宋体" w:hAnsi="宋体" w:cs="Calibri Light"/>
                <w:kern w:val="2"/>
                <w:sz w:val="21"/>
                <w:szCs w:val="21"/>
              </w:rPr>
              <w:t>分，不满足得</w:t>
            </w:r>
            <w:r w:rsidRPr="00C57801">
              <w:rPr>
                <w:rFonts w:ascii="宋体" w:hAnsi="宋体" w:cs="Calibri Light" w:hint="eastAsia"/>
                <w:kern w:val="2"/>
                <w:sz w:val="21"/>
                <w:szCs w:val="21"/>
              </w:rPr>
              <w:t>0分。本项</w:t>
            </w:r>
            <w:r w:rsidRPr="00AF1059">
              <w:rPr>
                <w:rFonts w:ascii="宋体" w:hAnsi="宋体" w:cs="宋体" w:hint="eastAsia"/>
                <w:kern w:val="2"/>
                <w:sz w:val="21"/>
                <w:szCs w:val="21"/>
              </w:rPr>
              <w:t>满分1.5分。</w:t>
            </w:r>
          </w:p>
        </w:tc>
        <w:tc>
          <w:tcPr>
            <w:tcW w:w="1535" w:type="dxa"/>
            <w:vMerge/>
            <w:shd w:val="clear" w:color="auto" w:fill="auto"/>
            <w:vAlign w:val="center"/>
          </w:tcPr>
          <w:p w:rsidR="00BB59F4" w:rsidRPr="00010FED" w:rsidRDefault="00BB59F4" w:rsidP="00B15EB5">
            <w:pPr>
              <w:spacing w:line="400" w:lineRule="exact"/>
              <w:jc w:val="center"/>
              <w:rPr>
                <w:rFonts w:ascii="Calibri" w:eastAsia="宋体" w:hAnsi="宋体" w:cs="宋体"/>
                <w:bCs/>
                <w:color w:val="FF0000"/>
                <w:sz w:val="21"/>
                <w:szCs w:val="21"/>
              </w:rPr>
            </w:pPr>
          </w:p>
        </w:tc>
      </w:tr>
      <w:tr w:rsidR="00B15EB5" w:rsidRPr="00010FED" w:rsidTr="00B15EB5">
        <w:trPr>
          <w:trHeight w:val="1945"/>
        </w:trPr>
        <w:tc>
          <w:tcPr>
            <w:tcW w:w="756" w:type="dxa"/>
            <w:vMerge w:val="restart"/>
            <w:tcBorders>
              <w:bottom w:val="single" w:sz="2" w:space="0" w:color="auto"/>
            </w:tcBorders>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商务部分</w:t>
            </w:r>
          </w:p>
        </w:tc>
        <w:tc>
          <w:tcPr>
            <w:tcW w:w="640" w:type="dxa"/>
            <w:vMerge w:val="restart"/>
            <w:tcBorders>
              <w:bottom w:val="single" w:sz="2" w:space="0" w:color="auto"/>
            </w:tcBorders>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19</w:t>
            </w:r>
          </w:p>
        </w:tc>
        <w:tc>
          <w:tcPr>
            <w:tcW w:w="860" w:type="dxa"/>
            <w:tcBorders>
              <w:bottom w:val="single" w:sz="2" w:space="0" w:color="auto"/>
            </w:tcBorders>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5692" w:type="dxa"/>
            <w:tcBorders>
              <w:bottom w:val="single" w:sz="2" w:space="0" w:color="auto"/>
            </w:tcBorders>
            <w:shd w:val="clear" w:color="auto" w:fill="auto"/>
            <w:vAlign w:val="center"/>
          </w:tcPr>
          <w:p w:rsidR="00B15EB5" w:rsidRPr="004015F1" w:rsidRDefault="00B15EB5" w:rsidP="00B15EB5">
            <w:pPr>
              <w:spacing w:line="320" w:lineRule="exact"/>
              <w:rPr>
                <w:rFonts w:ascii="宋体" w:hAnsi="宋体" w:cs="宋体"/>
                <w:b/>
                <w:kern w:val="2"/>
                <w:sz w:val="21"/>
                <w:szCs w:val="21"/>
              </w:rPr>
            </w:pPr>
            <w:r w:rsidRPr="004015F1">
              <w:rPr>
                <w:rFonts w:ascii="宋体" w:hAnsi="宋体" w:cs="宋体"/>
                <w:b/>
                <w:kern w:val="2"/>
                <w:sz w:val="21"/>
                <w:szCs w:val="21"/>
              </w:rPr>
              <w:t>业绩：</w:t>
            </w:r>
          </w:p>
          <w:p w:rsidR="00B15EB5" w:rsidRDefault="00B15EB5" w:rsidP="0019454F">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提供202</w:t>
            </w:r>
            <w:r w:rsidR="0019454F">
              <w:rPr>
                <w:rFonts w:ascii="宋体" w:hAnsi="宋体" w:cs="Calibri Light"/>
                <w:kern w:val="2"/>
                <w:sz w:val="21"/>
                <w:szCs w:val="21"/>
              </w:rPr>
              <w:t>2</w:t>
            </w:r>
            <w:r w:rsidRPr="005B51AD">
              <w:rPr>
                <w:rFonts w:ascii="宋体" w:hAnsi="宋体" w:cs="Calibri Light" w:hint="eastAsia"/>
                <w:kern w:val="2"/>
                <w:sz w:val="21"/>
                <w:szCs w:val="21"/>
              </w:rPr>
              <w:t>年1月1日</w:t>
            </w:r>
            <w:r w:rsidR="00151789">
              <w:rPr>
                <w:rFonts w:ascii="宋体" w:hAnsi="宋体" w:cs="Calibri Light" w:hint="eastAsia"/>
                <w:kern w:val="2"/>
                <w:sz w:val="21"/>
                <w:szCs w:val="21"/>
              </w:rPr>
              <w:t>（以</w:t>
            </w:r>
            <w:r w:rsidR="00151789">
              <w:rPr>
                <w:rFonts w:ascii="宋体" w:hAnsi="宋体" w:cs="Calibri Light"/>
                <w:kern w:val="2"/>
                <w:sz w:val="21"/>
                <w:szCs w:val="21"/>
              </w:rPr>
              <w:t>合同签订</w:t>
            </w:r>
            <w:r w:rsidR="00151789">
              <w:rPr>
                <w:rFonts w:ascii="宋体" w:hAnsi="宋体" w:cs="Calibri Light" w:hint="eastAsia"/>
                <w:kern w:val="2"/>
                <w:sz w:val="21"/>
                <w:szCs w:val="21"/>
              </w:rPr>
              <w:t>之日</w:t>
            </w:r>
            <w:r w:rsidR="00151789">
              <w:rPr>
                <w:rFonts w:ascii="宋体" w:hAnsi="宋体" w:cs="Calibri Light"/>
                <w:kern w:val="2"/>
                <w:sz w:val="21"/>
                <w:szCs w:val="21"/>
              </w:rPr>
              <w:t>为准</w:t>
            </w:r>
            <w:r w:rsidR="00151789">
              <w:rPr>
                <w:rFonts w:ascii="宋体" w:hAnsi="宋体" w:cs="Calibri Light" w:hint="eastAsia"/>
                <w:kern w:val="2"/>
                <w:sz w:val="21"/>
                <w:szCs w:val="21"/>
              </w:rPr>
              <w:t>）</w:t>
            </w:r>
            <w:r w:rsidRPr="005B51AD">
              <w:rPr>
                <w:rFonts w:ascii="宋体" w:hAnsi="宋体" w:cs="Calibri Light" w:hint="eastAsia"/>
                <w:kern w:val="2"/>
                <w:sz w:val="21"/>
                <w:szCs w:val="21"/>
              </w:rPr>
              <w:t>以来</w:t>
            </w:r>
            <w:r w:rsidR="00BB59F4" w:rsidRPr="005B51AD">
              <w:rPr>
                <w:rFonts w:ascii="宋体" w:hAnsi="宋体" w:cs="Calibri Light" w:hint="eastAsia"/>
                <w:kern w:val="2"/>
                <w:sz w:val="21"/>
                <w:szCs w:val="21"/>
              </w:rPr>
              <w:t>同类</w:t>
            </w:r>
            <w:r w:rsidRPr="005B51AD">
              <w:rPr>
                <w:rFonts w:ascii="宋体" w:hAnsi="宋体" w:cs="Calibri Light" w:hint="eastAsia"/>
                <w:kern w:val="2"/>
                <w:sz w:val="21"/>
                <w:szCs w:val="21"/>
              </w:rPr>
              <w:t>项目</w:t>
            </w:r>
            <w:r w:rsidR="00BB59F4" w:rsidRPr="005B51AD">
              <w:rPr>
                <w:rFonts w:ascii="宋体" w:hAnsi="宋体" w:cs="Calibri Light" w:hint="eastAsia"/>
                <w:kern w:val="2"/>
                <w:sz w:val="21"/>
                <w:szCs w:val="21"/>
              </w:rPr>
              <w:t>（即</w:t>
            </w:r>
            <w:r w:rsidR="00BB59F4" w:rsidRPr="005B51AD">
              <w:rPr>
                <w:rFonts w:ascii="宋体" w:hAnsi="宋体" w:cs="Calibri Light"/>
                <w:kern w:val="2"/>
                <w:sz w:val="21"/>
                <w:szCs w:val="21"/>
              </w:rPr>
              <w:t>合同内容包括保洁服务</w:t>
            </w:r>
            <w:r w:rsidR="00BB59F4" w:rsidRPr="005B51AD">
              <w:rPr>
                <w:rFonts w:ascii="宋体" w:hAnsi="宋体" w:cs="Calibri Light" w:hint="eastAsia"/>
                <w:kern w:val="2"/>
                <w:sz w:val="21"/>
                <w:szCs w:val="21"/>
              </w:rPr>
              <w:t>）</w:t>
            </w:r>
            <w:r w:rsidRPr="005B51AD">
              <w:rPr>
                <w:rFonts w:ascii="宋体" w:hAnsi="宋体" w:cs="Calibri Light" w:hint="eastAsia"/>
                <w:kern w:val="2"/>
                <w:sz w:val="21"/>
                <w:szCs w:val="21"/>
              </w:rPr>
              <w:t>的业绩证明文件(即合同及相应的验收文件</w:t>
            </w:r>
            <w:r w:rsidR="00BB59F4" w:rsidRPr="005B51AD">
              <w:rPr>
                <w:rFonts w:ascii="宋体" w:hAnsi="宋体" w:cs="Calibri Light" w:hint="eastAsia"/>
                <w:kern w:val="2"/>
                <w:sz w:val="21"/>
                <w:szCs w:val="21"/>
              </w:rPr>
              <w:t>（或</w:t>
            </w:r>
            <w:r w:rsidR="00BB59F4" w:rsidRPr="005B51AD">
              <w:rPr>
                <w:rFonts w:ascii="宋体" w:hAnsi="宋体" w:cs="Calibri Light"/>
                <w:kern w:val="2"/>
                <w:sz w:val="21"/>
                <w:szCs w:val="21"/>
              </w:rPr>
              <w:t>满意度评价</w:t>
            </w:r>
            <w:r w:rsidR="00BB59F4" w:rsidRPr="005B51AD">
              <w:rPr>
                <w:rFonts w:ascii="宋体" w:hAnsi="宋体" w:cs="Calibri Light" w:hint="eastAsia"/>
                <w:kern w:val="2"/>
                <w:sz w:val="21"/>
                <w:szCs w:val="21"/>
              </w:rPr>
              <w:t>）</w:t>
            </w:r>
            <w:r w:rsidRPr="005B51AD">
              <w:rPr>
                <w:rFonts w:ascii="宋体" w:hAnsi="宋体" w:cs="Calibri Light" w:hint="eastAsia"/>
                <w:kern w:val="2"/>
                <w:sz w:val="21"/>
                <w:szCs w:val="21"/>
              </w:rPr>
              <w:t>，二者同时出具方为有效)，评审时以业绩证明文件的扫描件为计分依据，每出具一份业绩证明文件得2分，满分10分。</w:t>
            </w:r>
          </w:p>
          <w:p w:rsidR="00FB2E6A" w:rsidRPr="00010FED" w:rsidRDefault="00FB2E6A" w:rsidP="0019454F">
            <w:pPr>
              <w:spacing w:line="320" w:lineRule="exact"/>
              <w:ind w:firstLineChars="200" w:firstLine="420"/>
              <w:rPr>
                <w:rFonts w:ascii="Calibri" w:eastAsia="宋体" w:hAnsi="宋体"/>
                <w:sz w:val="21"/>
              </w:rPr>
            </w:pPr>
            <w:r>
              <w:rPr>
                <w:rFonts w:ascii="宋体" w:hAnsi="宋体" w:cs="Calibri Light" w:hint="eastAsia"/>
                <w:kern w:val="2"/>
                <w:sz w:val="21"/>
                <w:szCs w:val="21"/>
              </w:rPr>
              <w:t>注</w:t>
            </w:r>
            <w:r>
              <w:rPr>
                <w:rFonts w:ascii="宋体" w:hAnsi="宋体" w:cs="Calibri Light"/>
                <w:kern w:val="2"/>
                <w:sz w:val="21"/>
                <w:szCs w:val="21"/>
              </w:rPr>
              <w:t>：合同需为完整合同。</w:t>
            </w:r>
          </w:p>
        </w:tc>
        <w:tc>
          <w:tcPr>
            <w:tcW w:w="1535" w:type="dxa"/>
            <w:vMerge w:val="restart"/>
            <w:shd w:val="clear" w:color="auto" w:fill="auto"/>
            <w:vAlign w:val="center"/>
          </w:tcPr>
          <w:p w:rsidR="00B15EB5" w:rsidRPr="00010FED" w:rsidRDefault="00B15EB5" w:rsidP="00B15EB5">
            <w:pPr>
              <w:spacing w:line="400" w:lineRule="exact"/>
              <w:jc w:val="center"/>
              <w:rPr>
                <w:rFonts w:ascii="Calibri" w:eastAsia="宋体" w:hAnsi="宋体" w:cs="宋体"/>
                <w:bCs/>
                <w:color w:val="FF0000"/>
                <w:sz w:val="21"/>
                <w:szCs w:val="21"/>
              </w:rPr>
            </w:pPr>
          </w:p>
        </w:tc>
      </w:tr>
      <w:tr w:rsidR="00B15EB5" w:rsidRPr="00010FED" w:rsidTr="00B15EB5">
        <w:trPr>
          <w:trHeight w:val="397"/>
        </w:trPr>
        <w:tc>
          <w:tcPr>
            <w:tcW w:w="756" w:type="dxa"/>
            <w:vMerge/>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15EB5" w:rsidRPr="00010FED" w:rsidRDefault="008E1E49" w:rsidP="00B15EB5">
            <w:pPr>
              <w:spacing w:line="400" w:lineRule="exact"/>
              <w:jc w:val="center"/>
              <w:rPr>
                <w:rFonts w:ascii="Calibri" w:eastAsia="宋体" w:hAnsi="宋体" w:cs="宋体"/>
                <w:bCs/>
                <w:sz w:val="21"/>
                <w:szCs w:val="21"/>
              </w:rPr>
            </w:pPr>
            <w:r>
              <w:rPr>
                <w:rFonts w:ascii="Calibri" w:eastAsia="宋体" w:hAnsi="宋体" w:cs="宋体"/>
                <w:bCs/>
                <w:sz w:val="21"/>
                <w:szCs w:val="21"/>
              </w:rPr>
              <w:t>6</w:t>
            </w:r>
          </w:p>
        </w:tc>
        <w:tc>
          <w:tcPr>
            <w:tcW w:w="5692" w:type="dxa"/>
            <w:shd w:val="clear" w:color="auto" w:fill="auto"/>
          </w:tcPr>
          <w:p w:rsidR="00B15EB5" w:rsidRPr="00FC506A" w:rsidRDefault="00B15EB5" w:rsidP="00B15EB5">
            <w:pPr>
              <w:spacing w:line="320" w:lineRule="exact"/>
              <w:rPr>
                <w:rFonts w:ascii="宋体" w:hAnsi="宋体" w:cs="宋体"/>
                <w:b/>
                <w:kern w:val="2"/>
                <w:sz w:val="21"/>
                <w:szCs w:val="21"/>
              </w:rPr>
            </w:pPr>
            <w:r w:rsidRPr="00FC506A">
              <w:rPr>
                <w:rFonts w:ascii="宋体" w:hAnsi="宋体" w:cs="宋体" w:hint="eastAsia"/>
                <w:b/>
                <w:kern w:val="2"/>
                <w:sz w:val="21"/>
                <w:szCs w:val="21"/>
              </w:rPr>
              <w:t>管理人员:</w:t>
            </w:r>
          </w:p>
          <w:p w:rsidR="00B15EB5" w:rsidRPr="00FC506A" w:rsidRDefault="00B15EB5" w:rsidP="00B15EB5">
            <w:pPr>
              <w:spacing w:line="320" w:lineRule="exact"/>
              <w:rPr>
                <w:rFonts w:ascii="宋体" w:hAnsi="宋体" w:cs="宋体"/>
                <w:b/>
                <w:kern w:val="2"/>
                <w:sz w:val="21"/>
                <w:szCs w:val="21"/>
              </w:rPr>
            </w:pPr>
            <w:r w:rsidRPr="00FC506A">
              <w:rPr>
                <w:rFonts w:ascii="宋体" w:hAnsi="宋体" w:cs="宋体" w:hint="eastAsia"/>
                <w:b/>
                <w:kern w:val="2"/>
                <w:sz w:val="21"/>
                <w:szCs w:val="21"/>
              </w:rPr>
              <w:t>一、学历要求</w:t>
            </w:r>
          </w:p>
          <w:p w:rsidR="00B15EB5" w:rsidRPr="005B51AD" w:rsidRDefault="005D7E68" w:rsidP="00B15EB5">
            <w:pPr>
              <w:spacing w:line="320" w:lineRule="exact"/>
              <w:ind w:firstLineChars="200" w:firstLine="420"/>
              <w:rPr>
                <w:rFonts w:ascii="宋体" w:hAnsi="宋体" w:cs="Calibri Light"/>
                <w:kern w:val="2"/>
                <w:sz w:val="21"/>
                <w:szCs w:val="21"/>
              </w:rPr>
            </w:pPr>
            <w:r w:rsidRPr="005D7E68">
              <w:rPr>
                <w:rFonts w:ascii="宋体" w:hAnsi="宋体" w:cs="Calibri Light" w:hint="eastAsia"/>
                <w:kern w:val="2"/>
                <w:sz w:val="21"/>
                <w:szCs w:val="21"/>
              </w:rPr>
              <w:t>管理人员3人（项目经理及项目主管）项目经理1</w:t>
            </w:r>
            <w:r>
              <w:rPr>
                <w:rFonts w:ascii="宋体" w:hAnsi="宋体" w:cs="Calibri Light" w:hint="eastAsia"/>
                <w:kern w:val="2"/>
                <w:sz w:val="21"/>
                <w:szCs w:val="21"/>
              </w:rPr>
              <w:t>名，具有本科及以上学历</w:t>
            </w:r>
            <w:r w:rsidRPr="005D7E68">
              <w:rPr>
                <w:rFonts w:ascii="宋体" w:hAnsi="宋体" w:cs="Calibri Light" w:hint="eastAsia"/>
                <w:kern w:val="2"/>
                <w:sz w:val="21"/>
                <w:szCs w:val="21"/>
              </w:rPr>
              <w:t>，年龄应小于55岁；项目主管2</w:t>
            </w:r>
            <w:r>
              <w:rPr>
                <w:rFonts w:ascii="宋体" w:hAnsi="宋体" w:cs="Calibri Light" w:hint="eastAsia"/>
                <w:kern w:val="2"/>
                <w:sz w:val="21"/>
                <w:szCs w:val="21"/>
              </w:rPr>
              <w:t>名，具</w:t>
            </w:r>
            <w:r>
              <w:rPr>
                <w:rFonts w:ascii="宋体" w:hAnsi="宋体" w:cs="Calibri Light" w:hint="eastAsia"/>
                <w:kern w:val="2"/>
                <w:sz w:val="21"/>
                <w:szCs w:val="21"/>
              </w:rPr>
              <w:lastRenderedPageBreak/>
              <w:t>有大专及以上学历</w:t>
            </w:r>
            <w:r w:rsidRPr="005D7E68">
              <w:rPr>
                <w:rFonts w:ascii="宋体" w:hAnsi="宋体" w:cs="Calibri Light" w:hint="eastAsia"/>
                <w:kern w:val="2"/>
                <w:sz w:val="21"/>
                <w:szCs w:val="21"/>
              </w:rPr>
              <w:t>，年龄应小于50岁；得3分</w:t>
            </w:r>
            <w:r w:rsidR="00B15EB5" w:rsidRPr="005B51AD">
              <w:rPr>
                <w:rFonts w:ascii="宋体" w:hAnsi="宋体" w:cs="Calibri Light"/>
                <w:kern w:val="2"/>
                <w:sz w:val="21"/>
                <w:szCs w:val="21"/>
              </w:rPr>
              <w:t>。</w:t>
            </w:r>
          </w:p>
          <w:p w:rsidR="00B15EB5" w:rsidRPr="005B51AD" w:rsidRDefault="00B15EB5" w:rsidP="00B15EB5">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赋分依据</w:t>
            </w:r>
            <w:r w:rsidRPr="005B51AD">
              <w:rPr>
                <w:rFonts w:ascii="宋体" w:hAnsi="宋体" w:cs="Calibri Light"/>
                <w:kern w:val="2"/>
                <w:sz w:val="21"/>
                <w:szCs w:val="21"/>
              </w:rPr>
              <w:t>:须</w:t>
            </w:r>
            <w:r w:rsidRPr="005B51AD">
              <w:rPr>
                <w:rFonts w:ascii="宋体" w:hAnsi="宋体" w:cs="Calibri Light" w:hint="eastAsia"/>
                <w:kern w:val="2"/>
                <w:sz w:val="21"/>
                <w:szCs w:val="21"/>
              </w:rPr>
              <w:t>提供学信网经查证的《教育部学历证书电子注册备案表》</w:t>
            </w:r>
            <w:r w:rsidR="00BB59F4" w:rsidRPr="005B51AD">
              <w:rPr>
                <w:rFonts w:ascii="宋体" w:hAnsi="宋体" w:cs="Calibri Light" w:hint="eastAsia"/>
                <w:kern w:val="2"/>
                <w:sz w:val="21"/>
                <w:szCs w:val="21"/>
              </w:rPr>
              <w:t>或</w:t>
            </w:r>
            <w:r w:rsidR="00BB59F4" w:rsidRPr="005B51AD">
              <w:rPr>
                <w:rFonts w:ascii="宋体" w:hAnsi="宋体" w:cs="Calibri Light"/>
                <w:kern w:val="2"/>
                <w:sz w:val="21"/>
                <w:szCs w:val="21"/>
              </w:rPr>
              <w:t>学历证书扫描件</w:t>
            </w:r>
            <w:r w:rsidRPr="005B51AD">
              <w:rPr>
                <w:rFonts w:ascii="宋体" w:hAnsi="宋体" w:cs="Calibri Light" w:hint="eastAsia"/>
                <w:kern w:val="2"/>
                <w:sz w:val="21"/>
                <w:szCs w:val="21"/>
              </w:rPr>
              <w:t>，</w:t>
            </w:r>
            <w:r w:rsidR="00FB2E6A">
              <w:rPr>
                <w:rFonts w:ascii="宋体" w:hAnsi="宋体" w:cs="Calibri Light" w:hint="eastAsia"/>
                <w:kern w:val="2"/>
                <w:sz w:val="21"/>
                <w:szCs w:val="21"/>
              </w:rPr>
              <w:t>及</w:t>
            </w:r>
            <w:r w:rsidR="00FB2E6A">
              <w:rPr>
                <w:rFonts w:ascii="宋体" w:hAnsi="宋体" w:cs="Calibri Light"/>
                <w:kern w:val="2"/>
                <w:sz w:val="21"/>
                <w:szCs w:val="21"/>
              </w:rPr>
              <w:t>身份</w:t>
            </w:r>
            <w:r w:rsidR="00FB2E6A">
              <w:rPr>
                <w:rFonts w:ascii="宋体" w:hAnsi="宋体" w:cs="Calibri Light" w:hint="eastAsia"/>
                <w:kern w:val="2"/>
                <w:sz w:val="21"/>
                <w:szCs w:val="21"/>
              </w:rPr>
              <w:t>证</w:t>
            </w:r>
            <w:r w:rsidR="00FB2E6A">
              <w:rPr>
                <w:rFonts w:ascii="宋体" w:hAnsi="宋体" w:cs="Calibri Light"/>
                <w:kern w:val="2"/>
                <w:sz w:val="21"/>
                <w:szCs w:val="21"/>
              </w:rPr>
              <w:t>扫描件，</w:t>
            </w:r>
            <w:r w:rsidRPr="005B51AD">
              <w:rPr>
                <w:rFonts w:ascii="宋体" w:hAnsi="宋体" w:cs="Calibri Light" w:hint="eastAsia"/>
                <w:kern w:val="2"/>
                <w:sz w:val="21"/>
                <w:szCs w:val="21"/>
              </w:rPr>
              <w:t>不提供不得分。</w:t>
            </w:r>
          </w:p>
          <w:p w:rsidR="00B15EB5" w:rsidRPr="00FC506A" w:rsidRDefault="00B15EB5" w:rsidP="00B15EB5">
            <w:pPr>
              <w:spacing w:line="320" w:lineRule="exact"/>
              <w:rPr>
                <w:rFonts w:ascii="宋体" w:hAnsi="宋体" w:cs="宋体"/>
                <w:b/>
                <w:kern w:val="2"/>
                <w:sz w:val="21"/>
                <w:szCs w:val="21"/>
              </w:rPr>
            </w:pPr>
            <w:r w:rsidRPr="00FC506A">
              <w:rPr>
                <w:rFonts w:ascii="宋体" w:hAnsi="宋体" w:cs="宋体" w:hint="eastAsia"/>
                <w:b/>
                <w:kern w:val="2"/>
                <w:sz w:val="21"/>
                <w:szCs w:val="21"/>
              </w:rPr>
              <w:t>二、经验要求</w:t>
            </w:r>
          </w:p>
          <w:p w:rsidR="00B15EB5" w:rsidRPr="005B51AD" w:rsidRDefault="00B15EB5" w:rsidP="00B15EB5">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管理人员</w:t>
            </w:r>
            <w:r w:rsidRPr="005B51AD">
              <w:rPr>
                <w:rFonts w:ascii="宋体" w:hAnsi="宋体" w:cs="Calibri Light"/>
                <w:kern w:val="2"/>
                <w:sz w:val="21"/>
                <w:szCs w:val="21"/>
              </w:rPr>
              <w:t>3人（项目经理及项目主管）均</w:t>
            </w:r>
            <w:r w:rsidR="009610C7" w:rsidRPr="009610C7">
              <w:rPr>
                <w:rFonts w:ascii="宋体" w:hAnsi="宋体" w:cs="Calibri Light" w:hint="eastAsia"/>
                <w:kern w:val="2"/>
                <w:sz w:val="21"/>
                <w:szCs w:val="21"/>
              </w:rPr>
              <w:t>3年</w:t>
            </w:r>
            <w:r w:rsidR="009610C7">
              <w:rPr>
                <w:rFonts w:ascii="宋体" w:hAnsi="宋体" w:cs="Calibri Light" w:hint="eastAsia"/>
                <w:kern w:val="2"/>
                <w:sz w:val="21"/>
                <w:szCs w:val="21"/>
              </w:rPr>
              <w:t>及</w:t>
            </w:r>
            <w:r w:rsidR="009610C7" w:rsidRPr="009610C7">
              <w:rPr>
                <w:rFonts w:ascii="宋体" w:hAnsi="宋体" w:cs="Calibri Light" w:hint="eastAsia"/>
                <w:kern w:val="2"/>
                <w:sz w:val="21"/>
                <w:szCs w:val="21"/>
              </w:rPr>
              <w:t>以上同类项目管理工作经验</w:t>
            </w:r>
            <w:r w:rsidRPr="005B51AD">
              <w:rPr>
                <w:rFonts w:ascii="宋体" w:hAnsi="宋体" w:cs="Calibri Light"/>
                <w:kern w:val="2"/>
                <w:sz w:val="21"/>
                <w:szCs w:val="21"/>
              </w:rPr>
              <w:t>，得3分。</w:t>
            </w:r>
          </w:p>
          <w:p w:rsidR="00B15EB5" w:rsidRPr="005B51AD" w:rsidRDefault="00B15EB5" w:rsidP="00BB59F4">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赋分依据</w:t>
            </w:r>
            <w:r w:rsidRPr="005B51AD">
              <w:rPr>
                <w:rFonts w:ascii="宋体" w:hAnsi="宋体" w:cs="Calibri Light"/>
                <w:kern w:val="2"/>
                <w:sz w:val="21"/>
                <w:szCs w:val="21"/>
              </w:rPr>
              <w:t>:须提供工作证明文件或被服务单位加盖公章的证明材料，不提供不得分。</w:t>
            </w:r>
          </w:p>
          <w:p w:rsidR="00B15EB5" w:rsidRPr="00010FED" w:rsidRDefault="00B15EB5" w:rsidP="0019454F">
            <w:pPr>
              <w:spacing w:line="320" w:lineRule="exact"/>
              <w:ind w:firstLineChars="200" w:firstLine="420"/>
              <w:rPr>
                <w:rFonts w:ascii="Calibri" w:eastAsia="宋体" w:hAnsi="宋体"/>
                <w:sz w:val="21"/>
              </w:rPr>
            </w:pPr>
            <w:r w:rsidRPr="005B51AD">
              <w:rPr>
                <w:rFonts w:ascii="宋体" w:hAnsi="宋体" w:cs="Calibri Light" w:hint="eastAsia"/>
                <w:kern w:val="2"/>
                <w:sz w:val="21"/>
                <w:szCs w:val="21"/>
              </w:rPr>
              <w:t>注</w:t>
            </w:r>
            <w:r w:rsidRPr="005B51AD">
              <w:rPr>
                <w:rFonts w:ascii="宋体" w:hAnsi="宋体" w:cs="Calibri Light"/>
                <w:kern w:val="2"/>
                <w:sz w:val="21"/>
                <w:szCs w:val="21"/>
              </w:rPr>
              <w:t>:除上述</w:t>
            </w:r>
            <w:r w:rsidRPr="005B51AD">
              <w:rPr>
                <w:rFonts w:ascii="宋体" w:hAnsi="宋体" w:cs="Calibri Light" w:hint="eastAsia"/>
                <w:kern w:val="2"/>
                <w:sz w:val="21"/>
                <w:szCs w:val="21"/>
              </w:rPr>
              <w:t>赋分依据外，还须同时提供</w:t>
            </w:r>
            <w:r w:rsidR="00BB59F4" w:rsidRPr="005B51AD">
              <w:rPr>
                <w:rFonts w:ascii="宋体" w:hAnsi="宋体" w:cs="Calibri Light" w:hint="eastAsia"/>
                <w:kern w:val="2"/>
                <w:sz w:val="21"/>
                <w:szCs w:val="21"/>
              </w:rPr>
              <w:t>供应</w:t>
            </w:r>
            <w:r w:rsidRPr="005B51AD">
              <w:rPr>
                <w:rFonts w:ascii="宋体" w:hAnsi="宋体" w:cs="Calibri Light" w:hint="eastAsia"/>
                <w:kern w:val="2"/>
                <w:sz w:val="21"/>
                <w:szCs w:val="21"/>
              </w:rPr>
              <w:t>商为项目管理人员</w:t>
            </w:r>
            <w:r w:rsidRPr="005B51AD">
              <w:rPr>
                <w:rFonts w:ascii="宋体" w:hAnsi="宋体" w:cs="Calibri Light"/>
                <w:kern w:val="2"/>
                <w:sz w:val="21"/>
                <w:szCs w:val="21"/>
              </w:rPr>
              <w:t>(3人)缴纳的</w:t>
            </w:r>
            <w:r w:rsidR="0019454F">
              <w:rPr>
                <w:rFonts w:ascii="宋体" w:hAnsi="宋体" w:cs="Calibri Light" w:hint="eastAsia"/>
                <w:kern w:val="2"/>
                <w:sz w:val="21"/>
                <w:szCs w:val="21"/>
              </w:rPr>
              <w:t>自2025年3月1日</w:t>
            </w:r>
            <w:r w:rsidR="0019454F">
              <w:rPr>
                <w:rFonts w:ascii="宋体" w:hAnsi="宋体" w:cs="Calibri Light"/>
                <w:kern w:val="2"/>
                <w:sz w:val="21"/>
                <w:szCs w:val="21"/>
              </w:rPr>
              <w:t>起</w:t>
            </w:r>
            <w:r w:rsidRPr="005B51AD">
              <w:rPr>
                <w:rFonts w:ascii="宋体" w:hAnsi="宋体" w:cs="Calibri Light"/>
                <w:kern w:val="2"/>
                <w:sz w:val="21"/>
                <w:szCs w:val="21"/>
              </w:rPr>
              <w:t>至少连续三个月的社保缴纳证明材料(成立时间至提交</w:t>
            </w:r>
            <w:r w:rsidR="0019454F">
              <w:rPr>
                <w:rFonts w:ascii="宋体" w:hAnsi="宋体" w:cs="Calibri Light" w:hint="eastAsia"/>
                <w:kern w:val="2"/>
                <w:sz w:val="21"/>
                <w:szCs w:val="21"/>
              </w:rPr>
              <w:t>投标</w:t>
            </w:r>
            <w:r w:rsidRPr="005B51AD">
              <w:rPr>
                <w:rFonts w:ascii="宋体" w:hAnsi="宋体" w:cs="Calibri Light"/>
                <w:kern w:val="2"/>
                <w:sz w:val="21"/>
                <w:szCs w:val="21"/>
              </w:rPr>
              <w:t>文件截止时间不足</w:t>
            </w:r>
            <w:r w:rsidR="0019454F">
              <w:rPr>
                <w:rFonts w:ascii="宋体" w:hAnsi="宋体" w:cs="Calibri Light" w:hint="eastAsia"/>
                <w:kern w:val="2"/>
                <w:sz w:val="21"/>
                <w:szCs w:val="21"/>
              </w:rPr>
              <w:t>三</w:t>
            </w:r>
            <w:r w:rsidRPr="005B51AD">
              <w:rPr>
                <w:rFonts w:ascii="宋体" w:hAnsi="宋体" w:cs="Calibri Light"/>
                <w:kern w:val="2"/>
                <w:sz w:val="21"/>
                <w:szCs w:val="21"/>
              </w:rPr>
              <w:t>个月的</w:t>
            </w:r>
            <w:r w:rsidR="00BB59F4" w:rsidRPr="005B51AD">
              <w:rPr>
                <w:rFonts w:ascii="宋体" w:hAnsi="宋体" w:cs="Calibri Light"/>
                <w:kern w:val="2"/>
                <w:sz w:val="21"/>
                <w:szCs w:val="21"/>
              </w:rPr>
              <w:t>供应商</w:t>
            </w:r>
            <w:r w:rsidRPr="005B51AD">
              <w:rPr>
                <w:rFonts w:ascii="宋体" w:hAnsi="宋体" w:cs="Calibri Light"/>
                <w:kern w:val="2"/>
                <w:sz w:val="21"/>
                <w:szCs w:val="21"/>
              </w:rPr>
              <w:t>，可提供成立后任意-一个月的社保缴纳证明材料),不提供不得分。</w:t>
            </w:r>
          </w:p>
        </w:tc>
        <w:tc>
          <w:tcPr>
            <w:tcW w:w="1535" w:type="dxa"/>
            <w:vMerge/>
            <w:shd w:val="clear" w:color="auto" w:fill="auto"/>
            <w:vAlign w:val="center"/>
          </w:tcPr>
          <w:p w:rsidR="00B15EB5" w:rsidRPr="00010FED" w:rsidRDefault="00B15EB5" w:rsidP="00B15EB5">
            <w:pPr>
              <w:spacing w:line="400" w:lineRule="exact"/>
              <w:jc w:val="center"/>
              <w:rPr>
                <w:rFonts w:ascii="Calibri" w:eastAsia="宋体" w:hAnsi="宋体" w:cs="宋体"/>
                <w:bCs/>
                <w:color w:val="FF0000"/>
                <w:sz w:val="21"/>
                <w:szCs w:val="21"/>
              </w:rPr>
            </w:pPr>
          </w:p>
        </w:tc>
      </w:tr>
      <w:tr w:rsidR="00B15EB5" w:rsidRPr="00010FED" w:rsidTr="00B15EB5">
        <w:trPr>
          <w:trHeight w:val="397"/>
        </w:trPr>
        <w:tc>
          <w:tcPr>
            <w:tcW w:w="756" w:type="dxa"/>
            <w:vMerge/>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p>
        </w:tc>
        <w:tc>
          <w:tcPr>
            <w:tcW w:w="640" w:type="dxa"/>
            <w:vMerge/>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p>
        </w:tc>
        <w:tc>
          <w:tcPr>
            <w:tcW w:w="860" w:type="dxa"/>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tcPr>
          <w:p w:rsidR="00B15EB5" w:rsidRDefault="00B15EB5" w:rsidP="00B15EB5">
            <w:pPr>
              <w:spacing w:line="320" w:lineRule="exact"/>
              <w:rPr>
                <w:rFonts w:ascii="宋体" w:hAnsi="宋体" w:cs="宋体"/>
                <w:b/>
                <w:kern w:val="2"/>
                <w:sz w:val="21"/>
                <w:szCs w:val="21"/>
              </w:rPr>
            </w:pPr>
            <w:r>
              <w:rPr>
                <w:rFonts w:ascii="宋体" w:hAnsi="宋体" w:cs="宋体"/>
                <w:b/>
                <w:kern w:val="2"/>
                <w:sz w:val="21"/>
                <w:szCs w:val="21"/>
              </w:rPr>
              <w:t>认证体系：</w:t>
            </w:r>
          </w:p>
          <w:p w:rsidR="00B15EB5" w:rsidRPr="005B51AD" w:rsidRDefault="00BB59F4" w:rsidP="00B15EB5">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供应商</w:t>
            </w:r>
            <w:r w:rsidR="00B15EB5" w:rsidRPr="005B51AD">
              <w:rPr>
                <w:rFonts w:ascii="宋体" w:hAnsi="宋体" w:cs="Calibri Light" w:hint="eastAsia"/>
                <w:kern w:val="2"/>
                <w:sz w:val="21"/>
                <w:szCs w:val="21"/>
              </w:rPr>
              <w:t>通过以下体系认证且证书在有效期内的，每提供一项得</w:t>
            </w:r>
            <w:r w:rsidR="00B15EB5" w:rsidRPr="005B51AD">
              <w:rPr>
                <w:rFonts w:ascii="宋体" w:hAnsi="宋体" w:cs="Calibri Light"/>
                <w:kern w:val="2"/>
                <w:sz w:val="21"/>
                <w:szCs w:val="21"/>
              </w:rPr>
              <w:t>1分，最高得3分。（需附全国认证认可信息公共服务平台查证截图）。</w:t>
            </w:r>
          </w:p>
          <w:p w:rsidR="00B15EB5" w:rsidRPr="005B51AD" w:rsidRDefault="00B15EB5" w:rsidP="00B15EB5">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w:t>
            </w:r>
            <w:r w:rsidRPr="005B51AD">
              <w:rPr>
                <w:rFonts w:ascii="宋体" w:hAnsi="宋体" w:cs="Calibri Light"/>
                <w:kern w:val="2"/>
                <w:sz w:val="21"/>
                <w:szCs w:val="21"/>
              </w:rPr>
              <w:t>1）质量管理体系认证；</w:t>
            </w:r>
          </w:p>
          <w:p w:rsidR="00B15EB5" w:rsidRPr="005B51AD" w:rsidRDefault="00B15EB5" w:rsidP="00B15EB5">
            <w:pPr>
              <w:spacing w:line="320" w:lineRule="exact"/>
              <w:ind w:firstLineChars="200" w:firstLine="420"/>
              <w:rPr>
                <w:rFonts w:ascii="宋体" w:hAnsi="宋体" w:cs="Calibri Light"/>
                <w:kern w:val="2"/>
                <w:sz w:val="21"/>
                <w:szCs w:val="21"/>
              </w:rPr>
            </w:pPr>
            <w:r w:rsidRPr="005B51AD">
              <w:rPr>
                <w:rFonts w:ascii="宋体" w:hAnsi="宋体" w:cs="Calibri Light" w:hint="eastAsia"/>
                <w:kern w:val="2"/>
                <w:sz w:val="21"/>
                <w:szCs w:val="21"/>
              </w:rPr>
              <w:t>（</w:t>
            </w:r>
            <w:r w:rsidRPr="005B51AD">
              <w:rPr>
                <w:rFonts w:ascii="宋体" w:hAnsi="宋体" w:cs="Calibri Light"/>
                <w:kern w:val="2"/>
                <w:sz w:val="21"/>
                <w:szCs w:val="21"/>
              </w:rPr>
              <w:t>2）环境管理体系认证；</w:t>
            </w:r>
          </w:p>
          <w:p w:rsidR="00B15EB5" w:rsidRPr="00010FED" w:rsidRDefault="00B15EB5" w:rsidP="005B51AD">
            <w:pPr>
              <w:spacing w:line="320" w:lineRule="exact"/>
              <w:ind w:firstLineChars="200" w:firstLine="420"/>
              <w:rPr>
                <w:rFonts w:ascii="Calibri" w:eastAsia="宋体" w:hAnsi="宋体"/>
                <w:sz w:val="21"/>
              </w:rPr>
            </w:pPr>
            <w:r w:rsidRPr="005B51AD">
              <w:rPr>
                <w:rFonts w:ascii="宋体" w:hAnsi="宋体" w:cs="Calibri Light" w:hint="eastAsia"/>
                <w:kern w:val="2"/>
                <w:sz w:val="21"/>
                <w:szCs w:val="21"/>
              </w:rPr>
              <w:t>（</w:t>
            </w:r>
            <w:r w:rsidRPr="005B51AD">
              <w:rPr>
                <w:rFonts w:ascii="宋体" w:hAnsi="宋体" w:cs="Calibri Light"/>
                <w:kern w:val="2"/>
                <w:sz w:val="21"/>
                <w:szCs w:val="21"/>
              </w:rPr>
              <w:t>3）职业健康安全管理体系认证。</w:t>
            </w:r>
          </w:p>
        </w:tc>
        <w:tc>
          <w:tcPr>
            <w:tcW w:w="1535" w:type="dxa"/>
            <w:vMerge/>
            <w:shd w:val="clear" w:color="auto" w:fill="auto"/>
            <w:vAlign w:val="center"/>
          </w:tcPr>
          <w:p w:rsidR="00B15EB5" w:rsidRPr="00010FED" w:rsidRDefault="00B15EB5" w:rsidP="00B15EB5">
            <w:pPr>
              <w:spacing w:line="400" w:lineRule="exact"/>
              <w:jc w:val="center"/>
              <w:rPr>
                <w:rFonts w:ascii="Calibri" w:eastAsia="宋体" w:hAnsi="宋体" w:cs="宋体"/>
                <w:bCs/>
                <w:color w:val="FF0000"/>
                <w:sz w:val="21"/>
                <w:szCs w:val="21"/>
              </w:rPr>
            </w:pPr>
          </w:p>
        </w:tc>
      </w:tr>
      <w:tr w:rsidR="00B15EB5" w:rsidRPr="00010FED" w:rsidTr="00A94247">
        <w:trPr>
          <w:trHeight w:val="397"/>
        </w:trPr>
        <w:tc>
          <w:tcPr>
            <w:tcW w:w="756" w:type="dxa"/>
            <w:shd w:val="clear" w:color="auto" w:fill="auto"/>
            <w:vAlign w:val="center"/>
          </w:tcPr>
          <w:p w:rsidR="00B15EB5" w:rsidRPr="00010FED" w:rsidRDefault="00B15EB5" w:rsidP="00B15EB5">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rsidR="00B15EB5" w:rsidRPr="00544E4F" w:rsidRDefault="00B15EB5" w:rsidP="00B15EB5">
            <w:pPr>
              <w:spacing w:line="400" w:lineRule="exact"/>
              <w:ind w:firstLineChars="200" w:firstLine="420"/>
              <w:jc w:val="both"/>
              <w:rPr>
                <w:rFonts w:ascii="Calibri" w:eastAsia="宋体" w:hAnsi="宋体" w:cs="宋体"/>
                <w:bCs/>
                <w:sz w:val="21"/>
                <w:szCs w:val="21"/>
              </w:rPr>
            </w:pPr>
            <w:r w:rsidRPr="004A5A7A">
              <w:rPr>
                <w:rFonts w:ascii="Calibri" w:eastAsia="宋体" w:hAnsi="宋体" w:cs="宋体" w:hint="eastAsia"/>
                <w:bCs/>
                <w:sz w:val="21"/>
                <w:szCs w:val="21"/>
              </w:rPr>
              <w:t>评标委员会成员必须按照本评审要素据实打分，各类数字计算均按“四舍五入”保留小数点后两位</w:t>
            </w:r>
            <w:r>
              <w:rPr>
                <w:rFonts w:ascii="Calibri" w:eastAsia="宋体" w:hAnsi="宋体" w:cs="宋体" w:hint="eastAsia"/>
                <w:bCs/>
                <w:sz w:val="21"/>
                <w:szCs w:val="21"/>
              </w:rPr>
              <w:t>。</w:t>
            </w:r>
          </w:p>
        </w:tc>
      </w:tr>
    </w:tbl>
    <w:p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1240BB" w:rsidRDefault="00997850" w:rsidP="0060005D">
      <w:pPr>
        <w:pStyle w:val="3"/>
        <w:ind w:firstLine="482"/>
      </w:pPr>
      <w:r>
        <w:lastRenderedPageBreak/>
        <w:t>（四）</w:t>
      </w:r>
      <w:r w:rsidR="001240BB" w:rsidRPr="00211429">
        <w:rPr>
          <w:rFonts w:hint="eastAsia"/>
        </w:rPr>
        <w:t>评标争议处理规则</w:t>
      </w:r>
    </w:p>
    <w:p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rsidR="001240BB" w:rsidRPr="0047751D" w:rsidRDefault="001240BB" w:rsidP="0060005D">
      <w:pPr>
        <w:pStyle w:val="3"/>
        <w:ind w:firstLine="482"/>
      </w:pPr>
      <w:r>
        <w:t>（</w:t>
      </w:r>
      <w:r w:rsidR="00997850">
        <w:t>五</w:t>
      </w:r>
      <w:r>
        <w:t>）</w:t>
      </w:r>
      <w:r w:rsidRPr="0047751D">
        <w:t>评审现场人员的保密责任</w:t>
      </w:r>
    </w:p>
    <w:p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rsidR="001240BB" w:rsidRPr="0060005D" w:rsidRDefault="001240BB" w:rsidP="0060005D">
      <w:pPr>
        <w:pStyle w:val="2"/>
      </w:pPr>
      <w:r w:rsidRPr="0060005D">
        <w:t>八、中标</w:t>
      </w:r>
    </w:p>
    <w:p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0"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rsidR="001240BB" w:rsidRPr="00116936" w:rsidRDefault="00535F18" w:rsidP="0060005D">
      <w:pPr>
        <w:pStyle w:val="aff4"/>
        <w:ind w:firstLine="480"/>
      </w:pPr>
      <w:r>
        <w:rPr>
          <w:rFonts w:hint="eastAsia"/>
        </w:rPr>
        <w:lastRenderedPageBreak/>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rsidR="001240BB" w:rsidRPr="0060005D" w:rsidRDefault="001240BB" w:rsidP="0060005D">
      <w:pPr>
        <w:pStyle w:val="2"/>
      </w:pPr>
      <w:r w:rsidRPr="0060005D">
        <w:t>九、合同签订、履行及验收</w:t>
      </w:r>
    </w:p>
    <w:p w:rsidR="001240BB" w:rsidRDefault="001240BB" w:rsidP="0060005D">
      <w:pPr>
        <w:pStyle w:val="aff4"/>
        <w:ind w:firstLine="480"/>
      </w:pPr>
      <w:r w:rsidRPr="0047751D">
        <w:t>招标文件、投标文件、澄清、补充合同等为政府采购合同的组成部分，具有同等法律效力。</w:t>
      </w:r>
    </w:p>
    <w:p w:rsidR="001240BB" w:rsidRPr="00211429" w:rsidRDefault="001240BB" w:rsidP="0060005D">
      <w:pPr>
        <w:pStyle w:val="3"/>
        <w:ind w:firstLine="482"/>
      </w:pPr>
      <w:r w:rsidRPr="00211429">
        <w:t>（一）签订政府采购合同</w:t>
      </w:r>
    </w:p>
    <w:p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rsidR="001240BB" w:rsidRPr="00211429" w:rsidRDefault="001240BB" w:rsidP="0060005D">
      <w:pPr>
        <w:pStyle w:val="3"/>
        <w:ind w:firstLine="482"/>
      </w:pPr>
      <w:r w:rsidRPr="00211429">
        <w:t>（二）合同</w:t>
      </w:r>
      <w:r w:rsidR="00157FB1">
        <w:t>公示</w:t>
      </w:r>
    </w:p>
    <w:p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1"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rsidR="001240BB" w:rsidRPr="00211429" w:rsidRDefault="001240BB" w:rsidP="0060005D">
      <w:pPr>
        <w:pStyle w:val="3"/>
        <w:ind w:firstLine="482"/>
      </w:pPr>
      <w:r w:rsidRPr="00211429">
        <w:t>（三）合同</w:t>
      </w:r>
      <w:r w:rsidR="001B6115" w:rsidRPr="00211429">
        <w:t>履行</w:t>
      </w:r>
    </w:p>
    <w:p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rsidR="001240BB" w:rsidRPr="00211429" w:rsidRDefault="001240BB" w:rsidP="0060005D">
      <w:pPr>
        <w:pStyle w:val="3"/>
        <w:ind w:firstLine="482"/>
      </w:pPr>
      <w:r w:rsidRPr="00211429">
        <w:t>（四）验收或考核</w:t>
      </w:r>
    </w:p>
    <w:p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w:t>
      </w:r>
      <w:bookmarkStart w:id="26" w:name="OLE_LINK4"/>
      <w:bookmarkStart w:id="27" w:name="OLE_LINK5"/>
      <w:r w:rsidRPr="00E329CB">
        <w:rPr>
          <w:rFonts w:hint="eastAsia"/>
        </w:rPr>
        <w:t>保障中小企业款项支付条例</w:t>
      </w:r>
      <w:bookmarkEnd w:id="26"/>
      <w:bookmarkEnd w:id="27"/>
      <w:r w:rsidRPr="00E329CB">
        <w:rPr>
          <w:rFonts w:hint="eastAsia"/>
        </w:rPr>
        <w:t>》</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rsidR="001240BB" w:rsidRPr="0060005D" w:rsidRDefault="001240BB" w:rsidP="0060005D">
      <w:pPr>
        <w:pStyle w:val="2"/>
      </w:pPr>
      <w:r w:rsidRPr="0060005D">
        <w:t>十、</w:t>
      </w:r>
      <w:r w:rsidR="00346E08">
        <w:t>其他</w:t>
      </w:r>
    </w:p>
    <w:p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rsidR="007E0A87" w:rsidRPr="0047751D" w:rsidRDefault="007E0A87" w:rsidP="007E0A87">
      <w:pPr>
        <w:pStyle w:val="aff4"/>
        <w:ind w:firstLine="480"/>
      </w:pPr>
      <w:r>
        <w:t>（</w:t>
      </w:r>
      <w:r>
        <w:rPr>
          <w:rFonts w:hint="eastAsia"/>
        </w:rPr>
        <w:t>1</w:t>
      </w:r>
      <w:r>
        <w:t>）</w:t>
      </w:r>
      <w:r w:rsidRPr="0047751D">
        <w:t>出现影响采购公正的违法、违规行为的；</w:t>
      </w:r>
    </w:p>
    <w:p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rsidR="007E0A87" w:rsidRPr="0047751D" w:rsidRDefault="007E0A87" w:rsidP="007E0A87">
      <w:pPr>
        <w:pStyle w:val="aff4"/>
        <w:ind w:firstLine="480"/>
      </w:pPr>
      <w:r>
        <w:t>（</w:t>
      </w:r>
      <w:r>
        <w:rPr>
          <w:rFonts w:hint="eastAsia"/>
        </w:rPr>
        <w:t>3</w:t>
      </w:r>
      <w:r>
        <w:t>）</w:t>
      </w:r>
      <w:r w:rsidRPr="0047751D">
        <w:t>因重大变故，采购任务取消的。</w:t>
      </w:r>
    </w:p>
    <w:p w:rsidR="007E0A87" w:rsidRPr="0047751D" w:rsidRDefault="007E0A87" w:rsidP="007E0A87">
      <w:pPr>
        <w:pStyle w:val="aff4"/>
        <w:ind w:firstLine="480"/>
      </w:pPr>
      <w:r w:rsidRPr="0047751D">
        <w:t>废标后，除采购任务取消外，本项目将重新组织招标。</w:t>
      </w:r>
    </w:p>
    <w:p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rsidR="00E22505" w:rsidRDefault="007E0A87" w:rsidP="007E0A87">
      <w:pPr>
        <w:pStyle w:val="aff4"/>
        <w:ind w:firstLine="480"/>
        <w:sectPr w:rsidR="00E22505" w:rsidSect="008F6BE9">
          <w:footerReference w:type="even" r:id="rId32"/>
          <w:footerReference w:type="default" r:id="rId33"/>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rsidR="004A5A7A" w:rsidRDefault="00405285" w:rsidP="004A5A7A">
      <w:pPr>
        <w:pStyle w:val="1"/>
        <w:spacing w:before="230" w:after="230"/>
      </w:pPr>
      <w:bookmarkStart w:id="28" w:name="_Toc100219614"/>
      <w:bookmarkStart w:id="29" w:name="_Toc205213099"/>
      <w:r w:rsidRPr="00405285">
        <w:rPr>
          <w:rFonts w:hint="eastAsia"/>
        </w:rPr>
        <w:lastRenderedPageBreak/>
        <w:t>第三章</w:t>
      </w:r>
      <w:r w:rsidR="00E777FC">
        <w:rPr>
          <w:rFonts w:hint="eastAsia"/>
        </w:rPr>
        <w:t xml:space="preserve">　招标</w:t>
      </w:r>
      <w:r w:rsidRPr="00405285">
        <w:rPr>
          <w:rFonts w:hint="eastAsia"/>
        </w:rPr>
        <w:t>内容及要求</w:t>
      </w:r>
      <w:bookmarkEnd w:id="28"/>
      <w:bookmarkEnd w:id="29"/>
    </w:p>
    <w:p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rsidR="00405285" w:rsidRDefault="00405285" w:rsidP="00544E4F">
      <w:pPr>
        <w:pStyle w:val="2"/>
      </w:pPr>
      <w:r>
        <w:rPr>
          <w:rFonts w:hint="eastAsia"/>
        </w:rPr>
        <w:t>一、项目概况</w:t>
      </w:r>
    </w:p>
    <w:p w:rsidR="00544E4F" w:rsidRPr="00544E4F" w:rsidRDefault="00544E4F" w:rsidP="00544E4F">
      <w:pPr>
        <w:pStyle w:val="aff4"/>
        <w:ind w:firstLine="480"/>
      </w:pPr>
      <w:r w:rsidRPr="00544E4F">
        <w:rPr>
          <w:rFonts w:hint="eastAsia"/>
        </w:rPr>
        <w:t>西安市第九医院</w:t>
      </w:r>
      <w:r w:rsidRPr="00544E4F">
        <w:rPr>
          <w:rFonts w:hint="eastAsia"/>
        </w:rPr>
        <w:t>2025</w:t>
      </w:r>
      <w:r w:rsidRPr="00544E4F">
        <w:rPr>
          <w:rFonts w:hint="eastAsia"/>
        </w:rPr>
        <w:t>年保洁服务项目招标，本次招标为</w:t>
      </w:r>
      <w:r w:rsidRPr="00544E4F">
        <w:rPr>
          <w:rFonts w:hint="eastAsia"/>
        </w:rPr>
        <w:t>2025</w:t>
      </w:r>
      <w:r w:rsidRPr="00544E4F">
        <w:rPr>
          <w:rFonts w:hint="eastAsia"/>
        </w:rPr>
        <w:t>年</w:t>
      </w:r>
      <w:r w:rsidRPr="00544E4F">
        <w:rPr>
          <w:rFonts w:hint="eastAsia"/>
        </w:rPr>
        <w:t>9</w:t>
      </w:r>
      <w:r w:rsidRPr="00544E4F">
        <w:rPr>
          <w:rFonts w:hint="eastAsia"/>
        </w:rPr>
        <w:t>月至</w:t>
      </w:r>
      <w:r w:rsidRPr="00544E4F">
        <w:rPr>
          <w:rFonts w:hint="eastAsia"/>
        </w:rPr>
        <w:t>2026</w:t>
      </w:r>
      <w:r w:rsidRPr="00544E4F">
        <w:rPr>
          <w:rFonts w:hint="eastAsia"/>
        </w:rPr>
        <w:t>年</w:t>
      </w:r>
      <w:r w:rsidRPr="00544E4F">
        <w:rPr>
          <w:rFonts w:hint="eastAsia"/>
        </w:rPr>
        <w:t>9</w:t>
      </w:r>
      <w:r w:rsidRPr="00544E4F">
        <w:rPr>
          <w:rFonts w:hint="eastAsia"/>
        </w:rPr>
        <w:t>月保洁服务，招标范围为全院保洁，面积约</w:t>
      </w:r>
      <w:r w:rsidRPr="00544E4F">
        <w:rPr>
          <w:rFonts w:hint="eastAsia"/>
        </w:rPr>
        <w:t>14</w:t>
      </w:r>
      <w:r w:rsidRPr="00544E4F">
        <w:rPr>
          <w:rFonts w:hint="eastAsia"/>
        </w:rPr>
        <w:t>万㎡。</w:t>
      </w:r>
    </w:p>
    <w:p w:rsidR="00C25B4A" w:rsidRPr="00544E4F" w:rsidRDefault="00544E4F" w:rsidP="00544E4F">
      <w:pPr>
        <w:pStyle w:val="aff4"/>
        <w:ind w:firstLine="480"/>
      </w:pPr>
      <w:r w:rsidRPr="00544E4F">
        <w:rPr>
          <w:rFonts w:hint="eastAsia"/>
        </w:rPr>
        <w:t>保洁服务包括日常保洁、清洁、消毒等工作内容，涉及清扫、擦拭、消毒、打蜡、打磨等专业性操作、生活垃圾的收集运送、医废垃圾的收集运送等工作，保持医院室内外环境的清洁卫生，为医院工作人员及患者、家属创造一个整洁优美的生产、生活、就医环境。中标</w:t>
      </w:r>
      <w:r w:rsidR="00E74E6C">
        <w:rPr>
          <w:rFonts w:hint="eastAsia"/>
        </w:rPr>
        <w:t>供应商</w:t>
      </w:r>
      <w:r w:rsidRPr="00544E4F">
        <w:rPr>
          <w:rFonts w:hint="eastAsia"/>
        </w:rPr>
        <w:t>应根据采购要求，以合理的服务流程和服务人数、优良的服务质量、科学的物业养护、稳定的服务队伍、优惠的价格制定详细的服务方案，为医院后勤社会化提供全方位、一体化的专业服务保障。保证医疗服务工作正常进行，各项重大活动顺利完成，并保证医院服务质量和形象上升一个新台阶。</w:t>
      </w:r>
    </w:p>
    <w:p w:rsidR="00723928" w:rsidRDefault="00405285" w:rsidP="00CF3031">
      <w:pPr>
        <w:pStyle w:val="2"/>
        <w:jc w:val="both"/>
      </w:pPr>
      <w:r>
        <w:rPr>
          <w:rFonts w:hint="eastAsia"/>
        </w:rPr>
        <w:t>二、</w:t>
      </w:r>
      <w:r w:rsidR="009A5BD6">
        <w:rPr>
          <w:rFonts w:hint="eastAsia"/>
        </w:rPr>
        <w:t>招标</w:t>
      </w:r>
      <w:r w:rsidR="00E93D1C">
        <w:rPr>
          <w:rFonts w:hint="eastAsia"/>
        </w:rPr>
        <w:t>内容</w:t>
      </w:r>
    </w:p>
    <w:p w:rsidR="00544E4F" w:rsidRPr="00544E4F" w:rsidRDefault="00544E4F" w:rsidP="00544E4F">
      <w:pPr>
        <w:pStyle w:val="aff4"/>
        <w:ind w:firstLine="480"/>
      </w:pPr>
      <w:r w:rsidRPr="00544E4F">
        <w:rPr>
          <w:rFonts w:hint="eastAsia"/>
        </w:rPr>
        <w:t>（一）保洁服务：</w:t>
      </w:r>
      <w:r w:rsidR="00DF3739" w:rsidRPr="00544E4F">
        <w:rPr>
          <w:rFonts w:hint="eastAsia"/>
        </w:rPr>
        <w:t>负责医院范围内大楼的室内、室外清洁卫生。</w:t>
      </w:r>
    </w:p>
    <w:p w:rsidR="00544E4F" w:rsidRPr="00544E4F" w:rsidRDefault="00544E4F" w:rsidP="00544E4F">
      <w:pPr>
        <w:pStyle w:val="aff4"/>
        <w:ind w:firstLine="480"/>
      </w:pPr>
      <w:r w:rsidRPr="00544E4F">
        <w:t>1</w:t>
      </w:r>
      <w:r w:rsidRPr="00544E4F">
        <w:rPr>
          <w:rFonts w:hint="eastAsia"/>
        </w:rPr>
        <w:t>、室内保洁：负责医院室内清洁卫生（包括内墙、玻璃、通风口、地面、室内家具、电视机、空调内机表面、楼梯、扶手、走廊、窗户、纱窗、窗帘、门、门框、门帘、宣传栏、指示牌、洗手间、电梯间、公共区域、屋面楼顶、地下停车场等）。</w:t>
      </w:r>
    </w:p>
    <w:p w:rsidR="00544E4F" w:rsidRPr="00544E4F" w:rsidRDefault="00544E4F" w:rsidP="00544E4F">
      <w:pPr>
        <w:pStyle w:val="aff4"/>
        <w:ind w:firstLine="480"/>
      </w:pPr>
      <w:r w:rsidRPr="00544E4F">
        <w:t>2</w:t>
      </w:r>
      <w:r w:rsidRPr="00544E4F">
        <w:rPr>
          <w:rFonts w:hint="eastAsia"/>
        </w:rPr>
        <w:t>、室外保洁：①</w:t>
      </w:r>
      <w:r w:rsidR="005D7E68">
        <w:rPr>
          <w:rFonts w:asciiTheme="minorEastAsia" w:eastAsiaTheme="minorEastAsia" w:hAnsiTheme="minorEastAsia" w:cstheme="minorEastAsia" w:hint="eastAsia"/>
          <w:color w:val="000000" w:themeColor="text1"/>
          <w:kern w:val="2"/>
        </w:rPr>
        <w:t>负责医院院落、道路（包括公共区域、连椅、垃圾桶、栏杆、扶手、活动器材，宣传牌、指示牌、标识牌、灯箱、路灯等）的保洁工作</w:t>
      </w:r>
      <w:r w:rsidRPr="00544E4F">
        <w:rPr>
          <w:rFonts w:hint="eastAsia"/>
        </w:rPr>
        <w:t>。②医院内绿化养护；负责工作区所有电梯的保洁。③负责地面停车场的保洁。</w:t>
      </w:r>
    </w:p>
    <w:p w:rsidR="00544E4F" w:rsidRPr="00544E4F" w:rsidRDefault="00544E4F" w:rsidP="00544E4F">
      <w:pPr>
        <w:pStyle w:val="aff4"/>
        <w:ind w:firstLine="480"/>
      </w:pPr>
      <w:r w:rsidRPr="00544E4F">
        <w:t>3</w:t>
      </w:r>
      <w:r w:rsidRPr="00544E4F">
        <w:rPr>
          <w:rFonts w:hint="eastAsia"/>
        </w:rPr>
        <w:t>、工作区生活垃圾的收集、转运。垃圾收集转运时间应按照院内垃圾清运时间专人收集、清运。严格按照西安市</w:t>
      </w:r>
      <w:r w:rsidRPr="00544E4F">
        <w:rPr>
          <w:rFonts w:hint="eastAsia"/>
        </w:rPr>
        <w:t>2021</w:t>
      </w:r>
      <w:r w:rsidRPr="00544E4F">
        <w:rPr>
          <w:rFonts w:hint="eastAsia"/>
        </w:rPr>
        <w:t>年</w:t>
      </w:r>
      <w:r w:rsidRPr="00544E4F">
        <w:rPr>
          <w:rFonts w:hint="eastAsia"/>
        </w:rPr>
        <w:t>1</w:t>
      </w:r>
      <w:r w:rsidRPr="00544E4F">
        <w:rPr>
          <w:rFonts w:hint="eastAsia"/>
        </w:rPr>
        <w:t>月</w:t>
      </w:r>
      <w:r w:rsidRPr="00544E4F">
        <w:rPr>
          <w:rFonts w:hint="eastAsia"/>
        </w:rPr>
        <w:t>1</w:t>
      </w:r>
      <w:r w:rsidRPr="00544E4F">
        <w:rPr>
          <w:rFonts w:hint="eastAsia"/>
        </w:rPr>
        <w:t>日起实施的《生活垃圾分类管理条例》要求，中标</w:t>
      </w:r>
      <w:r w:rsidR="00E74E6C">
        <w:rPr>
          <w:rFonts w:hint="eastAsia"/>
        </w:rPr>
        <w:t>供应商</w:t>
      </w:r>
      <w:r w:rsidRPr="00544E4F">
        <w:rPr>
          <w:rFonts w:hint="eastAsia"/>
        </w:rPr>
        <w:t>应做好生活垃圾分类工作。</w:t>
      </w:r>
    </w:p>
    <w:p w:rsidR="00544E4F" w:rsidRPr="00544E4F" w:rsidRDefault="00544E4F" w:rsidP="00544E4F">
      <w:pPr>
        <w:pStyle w:val="aff4"/>
        <w:ind w:firstLine="480"/>
      </w:pPr>
      <w:r w:rsidRPr="00544E4F">
        <w:t>4</w:t>
      </w:r>
      <w:r w:rsidRPr="00544E4F">
        <w:rPr>
          <w:rFonts w:hint="eastAsia"/>
        </w:rPr>
        <w:t>、厕所专人保洁，男保洁员打扫男厕所，女保洁员打扫女厕所。</w:t>
      </w:r>
    </w:p>
    <w:p w:rsidR="00544E4F" w:rsidRPr="00544E4F" w:rsidRDefault="00544E4F" w:rsidP="00544E4F">
      <w:pPr>
        <w:pStyle w:val="aff4"/>
        <w:ind w:firstLine="480"/>
      </w:pPr>
      <w:r w:rsidRPr="00544E4F">
        <w:t>5</w:t>
      </w:r>
      <w:r w:rsidRPr="00544E4F">
        <w:rPr>
          <w:rFonts w:hint="eastAsia"/>
        </w:rPr>
        <w:t>、住院部病床实行一床一巾，拖布、抹布集中洗涤，集中发放。</w:t>
      </w:r>
    </w:p>
    <w:p w:rsidR="00544E4F" w:rsidRPr="00544E4F" w:rsidRDefault="00544E4F" w:rsidP="00544E4F">
      <w:pPr>
        <w:pStyle w:val="aff4"/>
        <w:ind w:firstLine="480"/>
      </w:pPr>
      <w:r w:rsidRPr="00544E4F">
        <w:t>6</w:t>
      </w:r>
      <w:r w:rsidRPr="00544E4F">
        <w:rPr>
          <w:rFonts w:hint="eastAsia"/>
        </w:rPr>
        <w:t>、急诊科、产房、</w:t>
      </w:r>
      <w:r w:rsidRPr="00544E4F">
        <w:t>NICU</w:t>
      </w:r>
      <w:r w:rsidRPr="00544E4F">
        <w:rPr>
          <w:rFonts w:hint="eastAsia"/>
        </w:rPr>
        <w:t>、</w:t>
      </w:r>
      <w:r w:rsidRPr="00544E4F">
        <w:t>ICU</w:t>
      </w:r>
      <w:r w:rsidRPr="00544E4F">
        <w:rPr>
          <w:rFonts w:hint="eastAsia"/>
        </w:rPr>
        <w:t>、血透、手术室（含介入手术室）等特殊科室的保洁员夜班应跟随科室具体工作安排要求，机动调配。门诊区域、住院部区域应设置夜间保洁巡回。</w:t>
      </w:r>
    </w:p>
    <w:p w:rsidR="00544E4F" w:rsidRPr="00544E4F" w:rsidRDefault="00544E4F" w:rsidP="00544E4F">
      <w:pPr>
        <w:pStyle w:val="aff4"/>
        <w:ind w:firstLine="480"/>
      </w:pPr>
      <w:r w:rsidRPr="00544E4F">
        <w:lastRenderedPageBreak/>
        <w:t>7</w:t>
      </w:r>
      <w:r w:rsidRPr="00544E4F">
        <w:rPr>
          <w:rFonts w:hint="eastAsia"/>
        </w:rPr>
        <w:t>、对全院不锈钢设施不定期的进行清洁，保存表面干净、无灰尘（包含电梯轿厢、不锈钢门、门套、不锈钢楼梯扶手、不锈钢宣传栏等）。</w:t>
      </w:r>
    </w:p>
    <w:p w:rsidR="00544E4F" w:rsidRPr="00544E4F" w:rsidRDefault="00544E4F" w:rsidP="00544E4F">
      <w:pPr>
        <w:pStyle w:val="aff4"/>
        <w:ind w:firstLine="480"/>
      </w:pPr>
      <w:r w:rsidRPr="00544E4F">
        <w:rPr>
          <w:rFonts w:hint="eastAsia"/>
        </w:rPr>
        <w:t>8</w:t>
      </w:r>
      <w:r w:rsidRPr="00544E4F">
        <w:rPr>
          <w:rFonts w:hint="eastAsia"/>
        </w:rPr>
        <w:t>、按照控感要求达到中华人民共和国卫生行业标准</w:t>
      </w:r>
      <w:r w:rsidRPr="00544E4F">
        <w:t>WS/T 512-2016</w:t>
      </w:r>
      <w:r w:rsidRPr="00544E4F">
        <w:rPr>
          <w:rFonts w:hint="eastAsia"/>
        </w:rPr>
        <w:t>医疗机构环境表面清洁与消毒管理规范（</w:t>
      </w:r>
      <w:r w:rsidRPr="00544E4F">
        <w:t>2016</w:t>
      </w:r>
      <w:r w:rsidRPr="00544E4F">
        <w:rPr>
          <w:rFonts w:hint="eastAsia"/>
        </w:rPr>
        <w:t>）的要求。</w:t>
      </w:r>
    </w:p>
    <w:p w:rsidR="00544E4F" w:rsidRPr="00544E4F" w:rsidRDefault="00544E4F" w:rsidP="00544E4F">
      <w:pPr>
        <w:pStyle w:val="aff4"/>
        <w:ind w:firstLine="480"/>
      </w:pPr>
      <w:r w:rsidRPr="00544E4F">
        <w:rPr>
          <w:rFonts w:hint="eastAsia"/>
        </w:rPr>
        <w:t>（二）其他服务：</w:t>
      </w:r>
    </w:p>
    <w:p w:rsidR="00544E4F" w:rsidRPr="00544E4F" w:rsidRDefault="00544E4F" w:rsidP="00544E4F">
      <w:pPr>
        <w:pStyle w:val="aff4"/>
        <w:ind w:firstLine="480"/>
      </w:pPr>
      <w:r w:rsidRPr="00544E4F">
        <w:t>1</w:t>
      </w:r>
      <w:r w:rsidRPr="00544E4F">
        <w:rPr>
          <w:rFonts w:hint="eastAsia"/>
        </w:rPr>
        <w:t>、全院所有病区病床的终末消毒由中标</w:t>
      </w:r>
      <w:r w:rsidR="00E74E6C">
        <w:rPr>
          <w:rFonts w:hint="eastAsia"/>
        </w:rPr>
        <w:t>供应商</w:t>
      </w:r>
      <w:r w:rsidRPr="00544E4F">
        <w:rPr>
          <w:rFonts w:hint="eastAsia"/>
        </w:rPr>
        <w:t>负责。</w:t>
      </w:r>
    </w:p>
    <w:p w:rsidR="00544E4F" w:rsidRPr="00544E4F" w:rsidRDefault="00544E4F" w:rsidP="00544E4F">
      <w:pPr>
        <w:pStyle w:val="aff4"/>
        <w:ind w:firstLine="480"/>
      </w:pPr>
      <w:r w:rsidRPr="00544E4F">
        <w:t>2</w:t>
      </w:r>
      <w:r w:rsidRPr="00544E4F">
        <w:rPr>
          <w:rFonts w:hint="eastAsia"/>
        </w:rPr>
        <w:t>、合同服务期内，如采购人有院内施工项目，施工完成后的区域保洁服务，也包含在本项目中。</w:t>
      </w:r>
    </w:p>
    <w:p w:rsidR="00544E4F" w:rsidRPr="00544E4F" w:rsidRDefault="00544E4F" w:rsidP="00544E4F">
      <w:pPr>
        <w:pStyle w:val="aff4"/>
        <w:ind w:firstLine="480"/>
      </w:pPr>
      <w:r w:rsidRPr="00544E4F">
        <w:t>3</w:t>
      </w:r>
      <w:r w:rsidRPr="00544E4F">
        <w:rPr>
          <w:rFonts w:hint="eastAsia"/>
        </w:rPr>
        <w:t>、按照医废收集有关规定开展工作，由中标</w:t>
      </w:r>
      <w:r w:rsidR="00E74E6C">
        <w:rPr>
          <w:rFonts w:hint="eastAsia"/>
        </w:rPr>
        <w:t>供应商</w:t>
      </w:r>
      <w:r w:rsidRPr="00544E4F">
        <w:rPr>
          <w:rFonts w:hint="eastAsia"/>
        </w:rPr>
        <w:t>负责并安排专人收集和管理，要求每半年对工作人员进行一次常规体检。</w:t>
      </w:r>
    </w:p>
    <w:p w:rsidR="00723928" w:rsidRPr="00544E4F" w:rsidRDefault="00544E4F" w:rsidP="00544E4F">
      <w:pPr>
        <w:pStyle w:val="aff4"/>
        <w:ind w:firstLine="480"/>
      </w:pPr>
      <w:r w:rsidRPr="00544E4F">
        <w:t>4</w:t>
      </w:r>
      <w:r w:rsidRPr="00544E4F">
        <w:rPr>
          <w:rFonts w:hint="eastAsia"/>
        </w:rPr>
        <w:t>、保洁人员同时兼具控烟监督员职责，需佩戴控烟袖标并主动劝阻院内吸烟人员。及时巡回，发现烟头及时清理。</w:t>
      </w:r>
    </w:p>
    <w:p w:rsidR="00E93D1C" w:rsidRDefault="00723928" w:rsidP="00CF3031">
      <w:pPr>
        <w:pStyle w:val="2"/>
        <w:jc w:val="both"/>
      </w:pPr>
      <w:r>
        <w:t>三、</w:t>
      </w:r>
      <w:r w:rsidR="00FF7639">
        <w:rPr>
          <w:rFonts w:hint="eastAsia"/>
        </w:rPr>
        <w:t>服务</w:t>
      </w:r>
      <w:r w:rsidR="005C1784">
        <w:rPr>
          <w:rFonts w:hint="eastAsia"/>
        </w:rPr>
        <w:t>要求</w:t>
      </w:r>
    </w:p>
    <w:p w:rsidR="00544E4F" w:rsidRDefault="00FF7639" w:rsidP="00FF7639">
      <w:pPr>
        <w:pStyle w:val="aff4"/>
        <w:ind w:firstLine="480"/>
      </w:pPr>
      <w:r w:rsidRPr="00544E4F">
        <w:rPr>
          <w:rFonts w:hint="eastAsia"/>
        </w:rPr>
        <w:t>（一）</w:t>
      </w:r>
      <w:r w:rsidR="00544E4F" w:rsidRPr="00544E4F">
        <w:rPr>
          <w:rFonts w:hint="eastAsia"/>
        </w:rPr>
        <w:t>总体要求：</w:t>
      </w:r>
    </w:p>
    <w:p w:rsidR="00D22E25" w:rsidRPr="00544E4F" w:rsidRDefault="00D22E25" w:rsidP="00D22E25">
      <w:pPr>
        <w:pStyle w:val="aff4"/>
        <w:ind w:firstLine="480"/>
      </w:pPr>
      <w:r>
        <w:rPr>
          <w:rFonts w:hint="eastAsia"/>
        </w:rPr>
        <w:t>1</w:t>
      </w:r>
      <w:r>
        <w:rPr>
          <w:rFonts w:hint="eastAsia"/>
        </w:rPr>
        <w:t>、</w:t>
      </w:r>
      <w:r w:rsidR="00D25F6C" w:rsidRPr="00544E4F">
        <w:rPr>
          <w:rFonts w:hint="eastAsia"/>
        </w:rPr>
        <w:t>中标</w:t>
      </w:r>
      <w:r w:rsidR="00D25F6C">
        <w:rPr>
          <w:rFonts w:hint="eastAsia"/>
        </w:rPr>
        <w:t>供应商</w:t>
      </w:r>
      <w:r w:rsidR="00D25F6C" w:rsidRPr="00544E4F">
        <w:rPr>
          <w:rFonts w:hint="eastAsia"/>
        </w:rPr>
        <w:t>有责任配合医院接受上级领导部门的监督、检查，提供必须的资料。</w:t>
      </w:r>
    </w:p>
    <w:p w:rsidR="00D22E25" w:rsidRDefault="00D22E25" w:rsidP="00D22E25">
      <w:pPr>
        <w:pStyle w:val="aff4"/>
        <w:ind w:firstLine="480"/>
      </w:pPr>
      <w:r>
        <w:t>2</w:t>
      </w:r>
      <w:r w:rsidRPr="00544E4F">
        <w:rPr>
          <w:rFonts w:hint="eastAsia"/>
        </w:rPr>
        <w:t>、</w:t>
      </w:r>
      <w:r>
        <w:rPr>
          <w:rFonts w:hint="eastAsia"/>
        </w:rPr>
        <w:t>中标供应商</w:t>
      </w:r>
      <w:r w:rsidRPr="00544E4F">
        <w:rPr>
          <w:rFonts w:hint="eastAsia"/>
        </w:rPr>
        <w:t>项目管理制度完善，程序规范，责任明确，具有可操作性。包括并不限于岗位职责、培训、安全、应急响应、作业指导书、品质管控等方面的程序、制度和流程。</w:t>
      </w:r>
    </w:p>
    <w:p w:rsidR="00D22E25" w:rsidRPr="00544E4F" w:rsidRDefault="00D22E25" w:rsidP="00D22E25">
      <w:pPr>
        <w:pStyle w:val="aff4"/>
        <w:ind w:firstLine="480"/>
      </w:pPr>
      <w:r>
        <w:rPr>
          <w:rFonts w:hint="eastAsia"/>
        </w:rPr>
        <w:t>3</w:t>
      </w:r>
      <w:r>
        <w:rPr>
          <w:rFonts w:hint="eastAsia"/>
        </w:rPr>
        <w:t>、供应商</w:t>
      </w:r>
      <w:r w:rsidRPr="00544E4F">
        <w:rPr>
          <w:rFonts w:hint="eastAsia"/>
        </w:rPr>
        <w:t>应提供患者对保洁工作满意度评价的反馈渠道或平台。</w:t>
      </w:r>
    </w:p>
    <w:p w:rsidR="00D22E25" w:rsidRPr="00544E4F" w:rsidRDefault="00D22E25" w:rsidP="00D22E25">
      <w:pPr>
        <w:pStyle w:val="aff4"/>
        <w:ind w:firstLine="480"/>
      </w:pPr>
      <w:r>
        <w:t>4</w:t>
      </w:r>
      <w:r w:rsidRPr="00544E4F">
        <w:rPr>
          <w:rFonts w:hint="eastAsia"/>
        </w:rPr>
        <w:t>、</w:t>
      </w:r>
      <w:r w:rsidR="00D25F6C">
        <w:rPr>
          <w:rFonts w:hint="eastAsia"/>
        </w:rPr>
        <w:t>供应商</w:t>
      </w:r>
      <w:r w:rsidR="00D25F6C" w:rsidRPr="00544E4F">
        <w:rPr>
          <w:rFonts w:hint="eastAsia"/>
        </w:rPr>
        <w:t>应有服务保障措施，如对服务态度、服务质量较差的保洁人员有具体处罚办法。</w:t>
      </w:r>
    </w:p>
    <w:p w:rsidR="00D22E25" w:rsidRPr="00D22E25" w:rsidRDefault="00D25F6C" w:rsidP="00FF7639">
      <w:pPr>
        <w:pStyle w:val="aff4"/>
        <w:ind w:firstLine="480"/>
      </w:pPr>
      <w:r>
        <w:rPr>
          <w:rFonts w:hint="eastAsia"/>
        </w:rPr>
        <w:t>5</w:t>
      </w:r>
      <w:r>
        <w:rPr>
          <w:rFonts w:hint="eastAsia"/>
        </w:rPr>
        <w:t>、</w:t>
      </w:r>
      <w:r w:rsidR="00D22E25" w:rsidRPr="00544E4F">
        <w:rPr>
          <w:rFonts w:hint="eastAsia"/>
        </w:rPr>
        <w:t>为防止交叉感染，对不同区域的清洁工具按医院控感科的要求实行严格分类摆放和使用，用颜色、字标等方式进行区分。</w:t>
      </w:r>
      <w:r w:rsidR="00D22E25">
        <w:rPr>
          <w:rFonts w:hint="eastAsia"/>
        </w:rPr>
        <w:t>供应商</w:t>
      </w:r>
      <w:r w:rsidR="00D22E25" w:rsidRPr="00544E4F">
        <w:rPr>
          <w:rFonts w:hint="eastAsia"/>
        </w:rPr>
        <w:t>要严格遵守医院控感规章制度，严禁收集、运输、买卖医疗废物，并具有具体的承诺。</w:t>
      </w:r>
    </w:p>
    <w:p w:rsidR="00544E4F" w:rsidRPr="00544E4F" w:rsidRDefault="00DF3739" w:rsidP="00DF3739">
      <w:pPr>
        <w:pStyle w:val="aff4"/>
        <w:ind w:firstLine="480"/>
      </w:pPr>
      <w:r>
        <w:rPr>
          <w:rFonts w:hint="eastAsia"/>
        </w:rPr>
        <w:t>6</w:t>
      </w:r>
      <w:r>
        <w:rPr>
          <w:rFonts w:hint="eastAsia"/>
        </w:rPr>
        <w:t>、</w:t>
      </w:r>
      <w:r w:rsidR="00544E4F" w:rsidRPr="00544E4F">
        <w:rPr>
          <w:rFonts w:hint="eastAsia"/>
        </w:rPr>
        <w:t>按医院垃圾收集时间规定及时收集垃圾，并转运至院内指定地点。</w:t>
      </w:r>
    </w:p>
    <w:p w:rsidR="00544E4F" w:rsidRPr="00544E4F" w:rsidRDefault="00DF3739" w:rsidP="00544E4F">
      <w:pPr>
        <w:pStyle w:val="aff4"/>
        <w:ind w:firstLine="480"/>
      </w:pPr>
      <w:r>
        <w:rPr>
          <w:rFonts w:hint="eastAsia"/>
        </w:rPr>
        <w:t>7</w:t>
      </w:r>
      <w:r>
        <w:rPr>
          <w:rFonts w:hint="eastAsia"/>
        </w:rPr>
        <w:t>、</w:t>
      </w:r>
      <w:r w:rsidR="00544E4F" w:rsidRPr="00544E4F">
        <w:rPr>
          <w:rFonts w:hint="eastAsia"/>
        </w:rPr>
        <w:t>按时巡视，室内要做到干净、整洁，无蜘蛛丝，无异味。</w:t>
      </w:r>
    </w:p>
    <w:p w:rsidR="00544E4F" w:rsidRPr="00544E4F" w:rsidRDefault="00DF3739" w:rsidP="00544E4F">
      <w:pPr>
        <w:pStyle w:val="aff4"/>
        <w:ind w:firstLine="480"/>
      </w:pPr>
      <w:r>
        <w:t>9</w:t>
      </w:r>
      <w:r>
        <w:rPr>
          <w:rFonts w:hint="eastAsia"/>
        </w:rPr>
        <w:t>、</w:t>
      </w:r>
      <w:r w:rsidR="00544E4F" w:rsidRPr="00544E4F">
        <w:rPr>
          <w:rFonts w:hint="eastAsia"/>
        </w:rPr>
        <w:t>为避免尘土飞扬，按地面清洁标准、规范方法进行处理。</w:t>
      </w:r>
    </w:p>
    <w:p w:rsidR="00544E4F" w:rsidRPr="00544E4F" w:rsidRDefault="00DF3739" w:rsidP="00544E4F">
      <w:pPr>
        <w:pStyle w:val="aff4"/>
        <w:ind w:firstLine="480"/>
      </w:pPr>
      <w:r>
        <w:t>10</w:t>
      </w:r>
      <w:r>
        <w:rPr>
          <w:rFonts w:hint="eastAsia"/>
        </w:rPr>
        <w:t>、</w:t>
      </w:r>
      <w:r w:rsidR="00544E4F" w:rsidRPr="00544E4F">
        <w:rPr>
          <w:rFonts w:hint="eastAsia"/>
        </w:rPr>
        <w:t>要求对清净工具每天进行清洗消毒，避免用手洗，以防止交叉感染。</w:t>
      </w:r>
    </w:p>
    <w:p w:rsidR="00544E4F" w:rsidRDefault="00DF3739" w:rsidP="00544E4F">
      <w:pPr>
        <w:pStyle w:val="aff4"/>
        <w:ind w:firstLine="480"/>
      </w:pPr>
      <w:r>
        <w:rPr>
          <w:rFonts w:hint="eastAsia"/>
        </w:rPr>
        <w:lastRenderedPageBreak/>
        <w:t>1</w:t>
      </w:r>
      <w:r>
        <w:t>1</w:t>
      </w:r>
      <w:r>
        <w:rPr>
          <w:rFonts w:hint="eastAsia"/>
        </w:rPr>
        <w:t>、</w:t>
      </w:r>
      <w:r w:rsidR="00544E4F" w:rsidRPr="00544E4F">
        <w:rPr>
          <w:rFonts w:hint="eastAsia"/>
        </w:rPr>
        <w:t>保洁人员需执行考勤制度，保洁时间：</w:t>
      </w:r>
      <w:r w:rsidR="00544E4F" w:rsidRPr="00544E4F">
        <w:rPr>
          <w:rFonts w:hint="eastAsia"/>
        </w:rPr>
        <w:t>6:00</w:t>
      </w:r>
      <w:r w:rsidR="00544E4F" w:rsidRPr="00544E4F">
        <w:rPr>
          <w:rFonts w:hint="eastAsia"/>
        </w:rPr>
        <w:t>——</w:t>
      </w:r>
      <w:r w:rsidR="00544E4F" w:rsidRPr="00544E4F">
        <w:rPr>
          <w:rFonts w:hint="eastAsia"/>
        </w:rPr>
        <w:t>11:30</w:t>
      </w:r>
      <w:r w:rsidR="00544E4F" w:rsidRPr="00544E4F">
        <w:rPr>
          <w:rFonts w:hint="eastAsia"/>
        </w:rPr>
        <w:t>、</w:t>
      </w:r>
      <w:r w:rsidR="00544E4F" w:rsidRPr="00544E4F">
        <w:rPr>
          <w:rFonts w:hint="eastAsia"/>
        </w:rPr>
        <w:t>13:00</w:t>
      </w:r>
      <w:r w:rsidR="00544E4F" w:rsidRPr="00544E4F">
        <w:rPr>
          <w:rFonts w:hint="eastAsia"/>
        </w:rPr>
        <w:t>——</w:t>
      </w:r>
      <w:r w:rsidR="00544E4F" w:rsidRPr="00544E4F">
        <w:rPr>
          <w:rFonts w:hint="eastAsia"/>
        </w:rPr>
        <w:t>18:00</w:t>
      </w:r>
      <w:r w:rsidR="00544E4F" w:rsidRPr="00544E4F">
        <w:rPr>
          <w:rFonts w:hint="eastAsia"/>
        </w:rPr>
        <w:t>（注：</w:t>
      </w:r>
      <w:r w:rsidR="00544E4F" w:rsidRPr="00544E4F">
        <w:rPr>
          <w:rFonts w:hint="eastAsia"/>
        </w:rPr>
        <w:t>11:30</w:t>
      </w:r>
      <w:r w:rsidR="00544E4F" w:rsidRPr="00544E4F">
        <w:rPr>
          <w:rFonts w:hint="eastAsia"/>
        </w:rPr>
        <w:t>——</w:t>
      </w:r>
      <w:r w:rsidR="00544E4F" w:rsidRPr="00544E4F">
        <w:rPr>
          <w:rFonts w:hint="eastAsia"/>
        </w:rPr>
        <w:t>13:00</w:t>
      </w:r>
      <w:r w:rsidR="00544E4F" w:rsidRPr="00544E4F">
        <w:rPr>
          <w:rFonts w:hint="eastAsia"/>
        </w:rPr>
        <w:t>、</w:t>
      </w:r>
      <w:r w:rsidR="00544E4F" w:rsidRPr="00544E4F">
        <w:rPr>
          <w:rFonts w:hint="eastAsia"/>
        </w:rPr>
        <w:t>18:00</w:t>
      </w:r>
      <w:r w:rsidR="00544E4F" w:rsidRPr="00544E4F">
        <w:rPr>
          <w:rFonts w:hint="eastAsia"/>
        </w:rPr>
        <w:t>——</w:t>
      </w:r>
      <w:r w:rsidR="00544E4F" w:rsidRPr="00544E4F">
        <w:rPr>
          <w:rFonts w:hint="eastAsia"/>
        </w:rPr>
        <w:t>22</w:t>
      </w:r>
      <w:r w:rsidR="00544E4F" w:rsidRPr="00544E4F">
        <w:rPr>
          <w:rFonts w:hint="eastAsia"/>
        </w:rPr>
        <w:t>：</w:t>
      </w:r>
      <w:r w:rsidR="00544E4F" w:rsidRPr="00544E4F">
        <w:rPr>
          <w:rFonts w:hint="eastAsia"/>
        </w:rPr>
        <w:t>00</w:t>
      </w:r>
      <w:r w:rsidR="00544E4F" w:rsidRPr="00544E4F">
        <w:rPr>
          <w:rFonts w:hint="eastAsia"/>
        </w:rPr>
        <w:t>必须有人应急值守）。</w:t>
      </w:r>
    </w:p>
    <w:p w:rsidR="00544E4F" w:rsidRPr="006D1089" w:rsidRDefault="00FF7639" w:rsidP="006D1089">
      <w:pPr>
        <w:pStyle w:val="aff4"/>
        <w:ind w:firstLine="480"/>
      </w:pPr>
      <w:r w:rsidRPr="006D1089">
        <w:rPr>
          <w:rFonts w:hint="eastAsia"/>
        </w:rPr>
        <w:t>（二）</w:t>
      </w:r>
      <w:r w:rsidR="00544E4F" w:rsidRPr="006D1089">
        <w:rPr>
          <w:rFonts w:hint="eastAsia"/>
        </w:rPr>
        <w:t>具体分项及要求：</w:t>
      </w:r>
    </w:p>
    <w:tbl>
      <w:tblPr>
        <w:tblW w:w="5000" w:type="pct"/>
        <w:tblInd w:w="-147" w:type="dxa"/>
        <w:tblLook w:val="04A0"/>
      </w:tblPr>
      <w:tblGrid>
        <w:gridCol w:w="726"/>
        <w:gridCol w:w="1599"/>
        <w:gridCol w:w="6961"/>
      </w:tblGrid>
      <w:tr w:rsidR="00544E4F" w:rsidRPr="00544E4F" w:rsidTr="006D1089">
        <w:trPr>
          <w:trHeight w:val="622"/>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b/>
                <w:bCs/>
                <w:color w:val="000000" w:themeColor="text1"/>
                <w:sz w:val="21"/>
                <w:szCs w:val="21"/>
              </w:rPr>
            </w:pPr>
            <w:r w:rsidRPr="00544E4F">
              <w:rPr>
                <w:rFonts w:asciiTheme="minorEastAsia" w:hAnsiTheme="minorEastAsia" w:cs="仿宋" w:hint="eastAsia"/>
                <w:b/>
                <w:bCs/>
                <w:color w:val="000000" w:themeColor="text1"/>
                <w:sz w:val="21"/>
                <w:szCs w:val="21"/>
              </w:rPr>
              <w:t>序号</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b/>
                <w:bCs/>
                <w:color w:val="000000" w:themeColor="text1"/>
                <w:sz w:val="21"/>
                <w:szCs w:val="21"/>
              </w:rPr>
            </w:pPr>
            <w:r w:rsidRPr="00544E4F">
              <w:rPr>
                <w:rFonts w:asciiTheme="minorEastAsia" w:hAnsiTheme="minorEastAsia" w:cs="仿宋" w:hint="eastAsia"/>
                <w:b/>
                <w:bCs/>
                <w:color w:val="000000" w:themeColor="text1"/>
                <w:sz w:val="21"/>
                <w:szCs w:val="21"/>
              </w:rPr>
              <w:t>分项</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b/>
                <w:bCs/>
                <w:color w:val="000000" w:themeColor="text1"/>
                <w:sz w:val="21"/>
                <w:szCs w:val="21"/>
              </w:rPr>
            </w:pPr>
            <w:r w:rsidRPr="00544E4F">
              <w:rPr>
                <w:rFonts w:asciiTheme="minorEastAsia" w:hAnsiTheme="minorEastAsia" w:cs="仿宋" w:hint="eastAsia"/>
                <w:b/>
                <w:bCs/>
                <w:color w:val="000000" w:themeColor="text1"/>
                <w:sz w:val="21"/>
                <w:szCs w:val="21"/>
              </w:rPr>
              <w:t>要求</w:t>
            </w:r>
          </w:p>
        </w:tc>
      </w:tr>
      <w:tr w:rsidR="00544E4F" w:rsidRPr="00544E4F" w:rsidTr="006D1089">
        <w:trPr>
          <w:trHeight w:val="795"/>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屋顶（天花板）</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屋顶及排风口等无蜘蛛网、霉菌、污渍、灰尘。做到每日保洁。</w:t>
            </w:r>
          </w:p>
        </w:tc>
      </w:tr>
      <w:tr w:rsidR="00544E4F" w:rsidRPr="00544E4F" w:rsidTr="006D1089">
        <w:trPr>
          <w:trHeight w:val="885"/>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2</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墙面</w:t>
            </w:r>
          </w:p>
        </w:tc>
        <w:tc>
          <w:tcPr>
            <w:tcW w:w="3748"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墙面（包括墙面附着物标识牌、指示牌、灯箱等）擦洗、清理及时，做到干净无污渍、无灰尘、无野广告。</w:t>
            </w:r>
          </w:p>
        </w:tc>
      </w:tr>
      <w:tr w:rsidR="00544E4F" w:rsidRPr="00544E4F" w:rsidTr="006D1089">
        <w:trPr>
          <w:trHeight w:val="1692"/>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3</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地面</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护士站、医生办、诊室、候诊区、治疗室、换药室、病房、公共区域、洗漱间等区域地面光亮、洁净，无污渍、水迹，无杂物，地脚线无积尘。</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室外地面洁净，无污渍、印迹，痰迹、烟头、纸屑、杂物等。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遇到下雨天气，利用雨水冲洗地面；遇到下雪天气，需组织人力及时清除积雪。</w:t>
            </w:r>
          </w:p>
        </w:tc>
      </w:tr>
      <w:tr w:rsidR="00544E4F" w:rsidRPr="00544E4F" w:rsidTr="006D1089">
        <w:trPr>
          <w:trHeight w:val="570"/>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4</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不锈钢</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严格按照不锈钢保养流程每周进行定期保养，表面污渍及时保洁。</w:t>
            </w:r>
          </w:p>
        </w:tc>
      </w:tr>
      <w:tr w:rsidR="00544E4F" w:rsidRPr="00544E4F" w:rsidTr="006D1089">
        <w:trPr>
          <w:trHeight w:val="1129"/>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5</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门窗、玻璃、纱窗</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门窗玻璃（含病区、病房）表面光洁、无污迹、水迹、手印、灰尘等。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窗户门槽无沙粒、烟头、烟灰等。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门顶门框无灰尘。</w:t>
            </w:r>
          </w:p>
        </w:tc>
      </w:tr>
      <w:tr w:rsidR="00544E4F" w:rsidRPr="00544E4F" w:rsidTr="006D1089">
        <w:trPr>
          <w:trHeight w:val="1069"/>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6</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诊疗室、清洁室、处置室</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地面光洁、无污染、无水迹、无异味，无烟头、无其他杂物等。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．墙面干净无污渍（墙面包括墙面附着物标识牌、灯箱等）。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柜子、检查设备等附着物应做到表面干净整洁，无灰尘。</w:t>
            </w:r>
          </w:p>
        </w:tc>
      </w:tr>
      <w:tr w:rsidR="00544E4F" w:rsidRPr="00544E4F" w:rsidTr="006D1089">
        <w:trPr>
          <w:trHeight w:val="1080"/>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7</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病房</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 xml:space="preserve">1. </w:t>
            </w:r>
            <w:r w:rsidRPr="00544E4F">
              <w:rPr>
                <w:rFonts w:asciiTheme="minorEastAsia" w:hAnsiTheme="minorEastAsia" w:cs="仿宋" w:hint="eastAsia"/>
                <w:color w:val="000000" w:themeColor="text1"/>
                <w:sz w:val="21"/>
                <w:szCs w:val="21"/>
              </w:rPr>
              <w:t>地面光洁、无污染、无水迹、无异味，无烟头、无其他杂物等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病房内病床、床头柜擦拭应做到一床一巾，避免交叉感染。</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柜子、靠椅、输液架等干净整洁，无灰尘、无污渍。</w:t>
            </w:r>
          </w:p>
        </w:tc>
      </w:tr>
      <w:tr w:rsidR="00544E4F" w:rsidRPr="00544E4F" w:rsidTr="006D1089">
        <w:trPr>
          <w:trHeight w:val="558"/>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8</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卫生间</w:t>
            </w:r>
          </w:p>
        </w:tc>
        <w:tc>
          <w:tcPr>
            <w:tcW w:w="3748"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 xml:space="preserve">1. </w:t>
            </w:r>
            <w:r w:rsidRPr="00544E4F">
              <w:rPr>
                <w:rFonts w:asciiTheme="minorEastAsia" w:hAnsiTheme="minorEastAsia" w:cs="仿宋" w:hint="eastAsia"/>
                <w:color w:val="000000" w:themeColor="text1"/>
                <w:sz w:val="21"/>
                <w:szCs w:val="21"/>
              </w:rPr>
              <w:t>卫生间顶棚无灰尘、门、隔断面、墙角、墙面开关无灰尘、污迹、蜘蛛网等。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地面光洁、无污染、无水迹、无异味，无烟头，无堆放其他杂物等。</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洗手台面、镜面干净，无污渍、无水渍。</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4.</w:t>
            </w:r>
            <w:r w:rsidRPr="00544E4F">
              <w:rPr>
                <w:rFonts w:asciiTheme="minorEastAsia" w:hAnsiTheme="minorEastAsia" w:cs="仿宋" w:hint="eastAsia"/>
                <w:color w:val="000000" w:themeColor="text1"/>
                <w:sz w:val="21"/>
                <w:szCs w:val="21"/>
              </w:rPr>
              <w:t>蹲便池、小便器、拖把池洁净无污渍、无污染。便池必须使用洁厕净进</w:t>
            </w:r>
            <w:r w:rsidRPr="00544E4F">
              <w:rPr>
                <w:rFonts w:asciiTheme="minorEastAsia" w:hAnsiTheme="minorEastAsia" w:cs="仿宋" w:hint="eastAsia"/>
                <w:color w:val="000000" w:themeColor="text1"/>
                <w:sz w:val="21"/>
                <w:szCs w:val="21"/>
              </w:rPr>
              <w:lastRenderedPageBreak/>
              <w:t>行清洗，不得使用盐酸清洗便池。</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5.</w:t>
            </w:r>
            <w:r w:rsidRPr="00544E4F">
              <w:rPr>
                <w:rFonts w:asciiTheme="minorEastAsia" w:hAnsiTheme="minorEastAsia" w:cs="仿宋" w:hint="eastAsia"/>
                <w:color w:val="000000" w:themeColor="text1"/>
                <w:sz w:val="21"/>
                <w:szCs w:val="21"/>
              </w:rPr>
              <w:t>洗手水龙头、台盆支架及下水管、把手、保持光亮无污渍、无蛛网。</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6.</w:t>
            </w:r>
            <w:r w:rsidRPr="00544E4F">
              <w:rPr>
                <w:rFonts w:asciiTheme="minorEastAsia" w:hAnsiTheme="minorEastAsia" w:cs="仿宋" w:hint="eastAsia"/>
                <w:color w:val="000000" w:themeColor="text1"/>
                <w:sz w:val="21"/>
                <w:szCs w:val="21"/>
              </w:rPr>
              <w:t>垃圾筐冲洗干净，套袋管理，摆放整齐，无臭味，垃圾不外溢。</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7.</w:t>
            </w:r>
            <w:r w:rsidRPr="00544E4F">
              <w:rPr>
                <w:rFonts w:asciiTheme="minorEastAsia" w:hAnsiTheme="minorEastAsia" w:cs="仿宋" w:hint="eastAsia"/>
                <w:color w:val="000000" w:themeColor="text1"/>
                <w:sz w:val="21"/>
                <w:szCs w:val="21"/>
              </w:rPr>
              <w:t>拖把、抹布等清洁工具分类摆放，用颜色、字标等进行区分。</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8.</w:t>
            </w:r>
            <w:r w:rsidRPr="00544E4F">
              <w:rPr>
                <w:rFonts w:asciiTheme="minorEastAsia" w:hAnsiTheme="minorEastAsia" w:cs="仿宋" w:hint="eastAsia"/>
                <w:color w:val="000000" w:themeColor="text1"/>
                <w:sz w:val="21"/>
                <w:szCs w:val="21"/>
              </w:rPr>
              <w:t>卫生间内无异味。</w:t>
            </w:r>
            <w:r w:rsidRPr="00544E4F">
              <w:rPr>
                <w:rFonts w:asciiTheme="minorEastAsia" w:hAnsiTheme="minorEastAsia" w:cs="仿宋"/>
                <w:color w:val="000000" w:themeColor="text1"/>
                <w:sz w:val="21"/>
                <w:szCs w:val="21"/>
              </w:rPr>
              <w:br/>
              <w:t>9.</w:t>
            </w:r>
            <w:r w:rsidRPr="00544E4F">
              <w:rPr>
                <w:rFonts w:asciiTheme="minorEastAsia" w:hAnsiTheme="minorEastAsia" w:cs="仿宋" w:hint="eastAsia"/>
                <w:color w:val="000000" w:themeColor="text1"/>
                <w:sz w:val="21"/>
                <w:szCs w:val="21"/>
              </w:rPr>
              <w:t>卫生间内设施设备不能正常使用及时报修。</w:t>
            </w:r>
          </w:p>
        </w:tc>
      </w:tr>
      <w:tr w:rsidR="00544E4F" w:rsidRPr="00544E4F" w:rsidTr="006D1089">
        <w:trPr>
          <w:trHeight w:val="699"/>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lastRenderedPageBreak/>
              <w:t>9</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垃圾管理</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生活垃圾台周围地面干净整洁，垃圾不冒尖，无异味、无飞虫、无蚊蝇。</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垃圾桶分类管理，应定期进行外部保洁</w:t>
            </w:r>
            <w:r w:rsidRPr="00544E4F">
              <w:rPr>
                <w:rFonts w:asciiTheme="minorEastAsia" w:hAnsiTheme="minorEastAsia" w:cs="仿宋"/>
                <w:color w:val="000000" w:themeColor="text1"/>
                <w:sz w:val="21"/>
                <w:szCs w:val="21"/>
              </w:rPr>
              <w:t>,</w:t>
            </w:r>
            <w:r w:rsidRPr="00544E4F">
              <w:rPr>
                <w:rFonts w:asciiTheme="minorEastAsia" w:hAnsiTheme="minorEastAsia" w:cs="仿宋" w:hint="eastAsia"/>
                <w:color w:val="000000" w:themeColor="text1"/>
                <w:sz w:val="21"/>
                <w:szCs w:val="21"/>
              </w:rPr>
              <w:t>干净整洁，垃圾桶分类套袋管理。</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垃圾及时清运，垃圾桶加盖无外溢、周围无污垢、无积水、无杂物、无臭味。</w:t>
            </w:r>
          </w:p>
        </w:tc>
      </w:tr>
      <w:tr w:rsidR="00544E4F" w:rsidRPr="00544E4F" w:rsidTr="006D1089">
        <w:trPr>
          <w:trHeight w:val="1095"/>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10</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设施清洁</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设备、设施无灰尘或蜘蛛网、污渍等</w:t>
            </w:r>
            <w:r w:rsidRPr="00544E4F">
              <w:rPr>
                <w:rFonts w:asciiTheme="minorEastAsia" w:hAnsiTheme="minorEastAsia" w:cs="仿宋"/>
                <w:color w:val="000000" w:themeColor="text1"/>
                <w:sz w:val="21"/>
                <w:szCs w:val="21"/>
              </w:rPr>
              <w:t>(</w:t>
            </w:r>
            <w:r w:rsidRPr="00544E4F">
              <w:rPr>
                <w:rFonts w:asciiTheme="minorEastAsia" w:hAnsiTheme="minorEastAsia" w:cs="仿宋" w:hint="eastAsia"/>
                <w:color w:val="000000" w:themeColor="text1"/>
                <w:sz w:val="21"/>
                <w:szCs w:val="21"/>
              </w:rPr>
              <w:t>含病床、电视、病历架、空调、办公桌、打印机、休息椅、扶手、消防设施及器材表面、热水器、宣传栏、相框、画框等设施）。</w:t>
            </w:r>
          </w:p>
        </w:tc>
      </w:tr>
      <w:tr w:rsidR="00544E4F" w:rsidRPr="00544E4F" w:rsidTr="006D1089">
        <w:trPr>
          <w:trHeight w:val="613"/>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11</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消毒杀菌</w:t>
            </w:r>
          </w:p>
        </w:tc>
        <w:tc>
          <w:tcPr>
            <w:tcW w:w="3748"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按医院控感的要求，定期进行全方位和重点区域消毒。</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按照消毒规范要求，将医院环境划分成污染区、半污染区和清洁区，采用分色管理的原则配备相应的保洁工具和耗材。</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手术室（含介入手术室）、内镜中心、</w:t>
            </w:r>
            <w:r w:rsidRPr="00544E4F">
              <w:rPr>
                <w:rFonts w:asciiTheme="minorEastAsia" w:hAnsiTheme="minorEastAsia" w:cs="仿宋"/>
                <w:color w:val="000000" w:themeColor="text1"/>
                <w:sz w:val="21"/>
                <w:szCs w:val="21"/>
              </w:rPr>
              <w:t>ICU</w:t>
            </w:r>
            <w:r w:rsidRPr="00544E4F">
              <w:rPr>
                <w:rFonts w:asciiTheme="minorEastAsia" w:hAnsiTheme="minorEastAsia" w:cs="仿宋" w:hint="eastAsia"/>
                <w:color w:val="000000" w:themeColor="text1"/>
                <w:sz w:val="21"/>
                <w:szCs w:val="21"/>
              </w:rPr>
              <w:t>、</w:t>
            </w:r>
            <w:r w:rsidRPr="00544E4F">
              <w:rPr>
                <w:rFonts w:asciiTheme="minorEastAsia" w:hAnsiTheme="minorEastAsia" w:cs="仿宋"/>
                <w:color w:val="000000" w:themeColor="text1"/>
                <w:sz w:val="21"/>
                <w:szCs w:val="21"/>
              </w:rPr>
              <w:t>NICU</w:t>
            </w:r>
            <w:r w:rsidRPr="00544E4F">
              <w:rPr>
                <w:rFonts w:asciiTheme="minorEastAsia" w:hAnsiTheme="minorEastAsia" w:cs="仿宋" w:hint="eastAsia"/>
                <w:color w:val="000000" w:themeColor="text1"/>
                <w:sz w:val="21"/>
                <w:szCs w:val="21"/>
              </w:rPr>
              <w:t>、产房、日间手术室等区域按照各部门特殊要求做好消毒和保洁工作。</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4.</w:t>
            </w:r>
            <w:r w:rsidRPr="00544E4F">
              <w:rPr>
                <w:rFonts w:asciiTheme="minorEastAsia" w:hAnsiTheme="minorEastAsia" w:cs="仿宋" w:hint="eastAsia"/>
                <w:color w:val="000000" w:themeColor="text1"/>
                <w:sz w:val="21"/>
                <w:szCs w:val="21"/>
              </w:rPr>
              <w:t>保洁杀菌、消毒药品浓度配比，需达到医院控感要求。</w:t>
            </w:r>
          </w:p>
        </w:tc>
      </w:tr>
      <w:tr w:rsidR="00544E4F" w:rsidRPr="00544E4F" w:rsidTr="006D1089">
        <w:trPr>
          <w:trHeight w:val="1215"/>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12</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楼梯</w:t>
            </w:r>
          </w:p>
        </w:tc>
        <w:tc>
          <w:tcPr>
            <w:tcW w:w="3748"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numPr>
                <w:ilvl w:val="0"/>
                <w:numId w:val="49"/>
              </w:numPr>
              <w:spacing w:line="480" w:lineRule="exact"/>
              <w:rPr>
                <w:rFonts w:asciiTheme="minorEastAsia" w:hAnsiTheme="minorEastAsia" w:cs="仿宋"/>
                <w:color w:val="000000" w:themeColor="text1"/>
                <w:sz w:val="21"/>
                <w:szCs w:val="21"/>
              </w:rPr>
            </w:pPr>
            <w:r w:rsidRPr="00544E4F">
              <w:rPr>
                <w:rFonts w:asciiTheme="minorEastAsia" w:hAnsiTheme="minorEastAsia" w:cs="仿宋" w:hint="eastAsia"/>
                <w:color w:val="000000" w:themeColor="text1"/>
                <w:sz w:val="21"/>
                <w:szCs w:val="21"/>
              </w:rPr>
              <w:t>楼梯地面无烟头、无痰迹、无杂物，墙面无污渍、野广告、无蛛网。</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楼梯扶手无污渍、无灰尘、无蛛网（包括楼梯间有窗户的栏杆）。</w:t>
            </w:r>
          </w:p>
        </w:tc>
      </w:tr>
      <w:tr w:rsidR="00544E4F" w:rsidRPr="00544E4F" w:rsidTr="006D1089">
        <w:trPr>
          <w:trHeight w:val="1380"/>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13</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电梯</w:t>
            </w:r>
          </w:p>
        </w:tc>
        <w:tc>
          <w:tcPr>
            <w:tcW w:w="3748"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电梯地面洁净、无杂物。</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电梯轿厢四壁、顶部无灰尘、无印痕、无污渍。</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电梯门槽中无沙粒、烟头。</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4.</w:t>
            </w:r>
            <w:r w:rsidRPr="00544E4F">
              <w:rPr>
                <w:rFonts w:asciiTheme="minorEastAsia" w:hAnsiTheme="minorEastAsia" w:cs="仿宋" w:hint="eastAsia"/>
                <w:color w:val="000000" w:themeColor="text1"/>
                <w:sz w:val="21"/>
                <w:szCs w:val="21"/>
              </w:rPr>
              <w:t>每天定时定点对院内所有电梯轿厢进行消毒。</w:t>
            </w:r>
          </w:p>
        </w:tc>
      </w:tr>
      <w:tr w:rsidR="00544E4F" w:rsidRPr="00544E4F" w:rsidTr="006D1089">
        <w:trPr>
          <w:trHeight w:val="1550"/>
        </w:trPr>
        <w:tc>
          <w:tcPr>
            <w:tcW w:w="39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14</w:t>
            </w:r>
          </w:p>
        </w:tc>
        <w:tc>
          <w:tcPr>
            <w:tcW w:w="861" w:type="pct"/>
            <w:tcBorders>
              <w:top w:val="nil"/>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人员配备、巡检表的填报、清洁工具及材料、职</w:t>
            </w:r>
            <w:r w:rsidRPr="00544E4F">
              <w:rPr>
                <w:rFonts w:asciiTheme="minorEastAsia" w:hAnsiTheme="minorEastAsia" w:cs="仿宋" w:hint="eastAsia"/>
                <w:color w:val="000000" w:themeColor="text1"/>
                <w:sz w:val="21"/>
                <w:szCs w:val="21"/>
              </w:rPr>
              <w:lastRenderedPageBreak/>
              <w:t>工着装及礼仪等</w:t>
            </w:r>
          </w:p>
        </w:tc>
        <w:tc>
          <w:tcPr>
            <w:tcW w:w="3748"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color w:val="000000" w:themeColor="text1"/>
                <w:sz w:val="21"/>
                <w:szCs w:val="21"/>
              </w:rPr>
              <w:lastRenderedPageBreak/>
              <w:t>1.</w:t>
            </w:r>
            <w:r w:rsidRPr="00544E4F">
              <w:rPr>
                <w:rFonts w:asciiTheme="minorEastAsia" w:hAnsiTheme="minorEastAsia" w:cs="仿宋" w:hint="eastAsia"/>
                <w:color w:val="000000" w:themeColor="text1"/>
                <w:sz w:val="21"/>
                <w:szCs w:val="21"/>
              </w:rPr>
              <w:t>保洁人员严格按照合同要求在岗在位做巡回保洁工作。</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员工着装统一、整齐、干净，礼貌用语规范。</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3.</w:t>
            </w:r>
            <w:r w:rsidRPr="00544E4F">
              <w:rPr>
                <w:rFonts w:asciiTheme="minorEastAsia" w:hAnsiTheme="minorEastAsia" w:cs="仿宋" w:hint="eastAsia"/>
                <w:color w:val="000000" w:themeColor="text1"/>
                <w:sz w:val="21"/>
                <w:szCs w:val="21"/>
              </w:rPr>
              <w:t>巡检表填报规范。</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lastRenderedPageBreak/>
              <w:t>4.</w:t>
            </w:r>
            <w:r w:rsidRPr="00544E4F">
              <w:rPr>
                <w:rFonts w:asciiTheme="minorEastAsia" w:hAnsiTheme="minorEastAsia" w:cs="仿宋" w:hint="eastAsia"/>
                <w:color w:val="000000" w:themeColor="text1"/>
                <w:sz w:val="21"/>
                <w:szCs w:val="21"/>
              </w:rPr>
              <w:t>清洁车、洗地机等清洁设施整洁无污渍、灰尘，清洁用具摆放整齐。</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5.</w:t>
            </w:r>
            <w:r w:rsidRPr="00544E4F">
              <w:rPr>
                <w:rFonts w:asciiTheme="minorEastAsia" w:hAnsiTheme="minorEastAsia" w:cs="仿宋" w:hint="eastAsia"/>
                <w:color w:val="000000" w:themeColor="text1"/>
                <w:sz w:val="21"/>
                <w:szCs w:val="21"/>
              </w:rPr>
              <w:t>抛光机、打蜡机等清洁工具整洁，无灰尘和污渍。</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6.</w:t>
            </w:r>
            <w:r w:rsidRPr="00544E4F">
              <w:rPr>
                <w:rFonts w:asciiTheme="minorEastAsia" w:hAnsiTheme="minorEastAsia" w:cs="仿宋" w:hint="eastAsia"/>
                <w:color w:val="000000" w:themeColor="text1"/>
                <w:sz w:val="21"/>
                <w:szCs w:val="21"/>
              </w:rPr>
              <w:t>清洁设备、用具、清洁剂、消毒剂按照市场上出售的品牌提供和使用，拖布及抹布必须为超细纤维。</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7.</w:t>
            </w:r>
            <w:r w:rsidRPr="00544E4F">
              <w:rPr>
                <w:rFonts w:asciiTheme="minorEastAsia" w:hAnsiTheme="minorEastAsia" w:cs="仿宋" w:hint="eastAsia"/>
                <w:color w:val="000000" w:themeColor="text1"/>
                <w:sz w:val="21"/>
                <w:szCs w:val="21"/>
              </w:rPr>
              <w:t>保洁人员上班期间不得迟到，早退；不得聚众聊天；不得在院内任何区域吸烟；不得随意堆放破烂；严禁收集或倒卖医疗垃圾。</w:t>
            </w:r>
          </w:p>
        </w:tc>
      </w:tr>
      <w:tr w:rsidR="00544E4F" w:rsidRPr="00544E4F" w:rsidTr="006D1089">
        <w:trPr>
          <w:trHeight w:val="1882"/>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lastRenderedPageBreak/>
              <w:t>15</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地面维护专项</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对各种材质的地面维护有专项计划，并按照专项计划执行：</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1.PVC</w:t>
            </w:r>
            <w:r w:rsidRPr="00544E4F">
              <w:rPr>
                <w:rFonts w:asciiTheme="minorEastAsia" w:hAnsiTheme="minorEastAsia" w:cs="仿宋" w:hint="eastAsia"/>
                <w:color w:val="000000" w:themeColor="text1"/>
                <w:sz w:val="21"/>
                <w:szCs w:val="21"/>
              </w:rPr>
              <w:t>地面：</w:t>
            </w:r>
            <w:r w:rsidRPr="00544E4F">
              <w:rPr>
                <w:rFonts w:asciiTheme="minorEastAsia" w:hAnsiTheme="minorEastAsia"/>
                <w:color w:val="000000" w:themeColor="text1"/>
                <w:sz w:val="21"/>
                <w:szCs w:val="21"/>
              </w:rPr>
              <w:br/>
            </w:r>
            <w:r w:rsidRPr="00544E4F">
              <w:rPr>
                <w:rFonts w:asciiTheme="minorEastAsia" w:hAnsiTheme="minorEastAsia" w:cs="仿宋" w:hint="eastAsia"/>
                <w:color w:val="000000" w:themeColor="text1"/>
                <w:sz w:val="21"/>
                <w:szCs w:val="21"/>
              </w:rPr>
              <w:t>（</w:t>
            </w: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）手术室、</w:t>
            </w:r>
            <w:r w:rsidRPr="00544E4F">
              <w:rPr>
                <w:rFonts w:asciiTheme="minorEastAsia" w:hAnsiTheme="minorEastAsia" w:cs="仿宋"/>
                <w:color w:val="000000" w:themeColor="text1"/>
                <w:sz w:val="21"/>
                <w:szCs w:val="21"/>
              </w:rPr>
              <w:t>ICU</w:t>
            </w:r>
            <w:r w:rsidRPr="00544E4F">
              <w:rPr>
                <w:rFonts w:asciiTheme="minorEastAsia" w:hAnsiTheme="minorEastAsia" w:cs="仿宋" w:hint="eastAsia"/>
                <w:color w:val="000000" w:themeColor="text1"/>
                <w:sz w:val="21"/>
                <w:szCs w:val="21"/>
              </w:rPr>
              <w:t>、</w:t>
            </w:r>
            <w:r w:rsidRPr="00544E4F">
              <w:rPr>
                <w:rFonts w:asciiTheme="minorEastAsia" w:hAnsiTheme="minorEastAsia" w:cs="仿宋"/>
                <w:color w:val="000000" w:themeColor="text1"/>
                <w:sz w:val="21"/>
                <w:szCs w:val="21"/>
              </w:rPr>
              <w:t>NICU</w:t>
            </w:r>
            <w:r w:rsidRPr="00544E4F">
              <w:rPr>
                <w:rFonts w:asciiTheme="minorEastAsia" w:hAnsiTheme="minorEastAsia" w:cs="仿宋" w:hint="eastAsia"/>
                <w:color w:val="000000" w:themeColor="text1"/>
                <w:sz w:val="21"/>
                <w:szCs w:val="21"/>
              </w:rPr>
              <w:t>的</w:t>
            </w:r>
            <w:r w:rsidRPr="00544E4F">
              <w:rPr>
                <w:rFonts w:asciiTheme="minorEastAsia" w:hAnsiTheme="minorEastAsia" w:cs="仿宋"/>
                <w:color w:val="000000" w:themeColor="text1"/>
                <w:sz w:val="21"/>
                <w:szCs w:val="21"/>
              </w:rPr>
              <w:t>PVC</w:t>
            </w:r>
            <w:r w:rsidRPr="00544E4F">
              <w:rPr>
                <w:rFonts w:asciiTheme="minorEastAsia" w:hAnsiTheme="minorEastAsia" w:cs="仿宋" w:hint="eastAsia"/>
                <w:color w:val="000000" w:themeColor="text1"/>
                <w:sz w:val="21"/>
                <w:szCs w:val="21"/>
              </w:rPr>
              <w:t>地面彻底起蜡、全面打蜡一年完成二次，抛光喷磨至少</w:t>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周</w:t>
            </w: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次。</w:t>
            </w:r>
            <w:r w:rsidRPr="00544E4F">
              <w:rPr>
                <w:rFonts w:asciiTheme="minorEastAsia" w:hAnsiTheme="minorEastAsia"/>
                <w:color w:val="000000" w:themeColor="text1"/>
                <w:sz w:val="21"/>
                <w:szCs w:val="21"/>
              </w:rPr>
              <w:br/>
            </w:r>
            <w:r w:rsidRPr="00544E4F">
              <w:rPr>
                <w:rFonts w:asciiTheme="minorEastAsia" w:hAnsiTheme="minorEastAsia" w:cs="仿宋" w:hint="eastAsia"/>
                <w:color w:val="000000" w:themeColor="text1"/>
                <w:sz w:val="21"/>
                <w:szCs w:val="21"/>
              </w:rPr>
              <w:t>（</w:t>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）其他科室的所有</w:t>
            </w:r>
            <w:r w:rsidRPr="00544E4F">
              <w:rPr>
                <w:rFonts w:asciiTheme="minorEastAsia" w:hAnsiTheme="minorEastAsia" w:cs="仿宋"/>
                <w:color w:val="000000" w:themeColor="text1"/>
                <w:sz w:val="21"/>
                <w:szCs w:val="21"/>
              </w:rPr>
              <w:t>PVC</w:t>
            </w:r>
            <w:r w:rsidRPr="00544E4F">
              <w:rPr>
                <w:rFonts w:asciiTheme="minorEastAsia" w:hAnsiTheme="minorEastAsia" w:cs="仿宋" w:hint="eastAsia"/>
                <w:color w:val="000000" w:themeColor="text1"/>
                <w:sz w:val="21"/>
                <w:szCs w:val="21"/>
              </w:rPr>
              <w:t>地面彻底起蜡、全面打蜡一年完成一次，定期刷洗、抛光、喷磨至少</w:t>
            </w: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周</w:t>
            </w: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次。病房通道刷洗补蜡至少每月</w:t>
            </w:r>
            <w:r w:rsidRPr="00544E4F">
              <w:rPr>
                <w:rFonts w:asciiTheme="minorEastAsia" w:hAnsiTheme="minorEastAsia" w:cs="仿宋"/>
                <w:color w:val="000000" w:themeColor="text1"/>
                <w:sz w:val="21"/>
                <w:szCs w:val="21"/>
              </w:rPr>
              <w:t>1</w:t>
            </w:r>
            <w:r w:rsidRPr="00544E4F">
              <w:rPr>
                <w:rFonts w:asciiTheme="minorEastAsia" w:hAnsiTheme="minorEastAsia" w:cs="仿宋" w:hint="eastAsia"/>
                <w:color w:val="000000" w:themeColor="text1"/>
                <w:sz w:val="21"/>
                <w:szCs w:val="21"/>
              </w:rPr>
              <w:t>次。</w:t>
            </w:r>
            <w:r w:rsidRPr="00544E4F">
              <w:rPr>
                <w:rFonts w:asciiTheme="minorEastAsia" w:hAnsiTheme="minorEastAsia"/>
                <w:color w:val="000000" w:themeColor="text1"/>
                <w:sz w:val="21"/>
                <w:szCs w:val="21"/>
              </w:rPr>
              <w:br/>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石材每月需高压水枪冲洗</w:t>
            </w:r>
            <w:r w:rsidRPr="00544E4F">
              <w:rPr>
                <w:rFonts w:asciiTheme="minorEastAsia" w:hAnsiTheme="minorEastAsia" w:cs="仿宋"/>
                <w:color w:val="000000" w:themeColor="text1"/>
                <w:sz w:val="21"/>
                <w:szCs w:val="21"/>
              </w:rPr>
              <w:t>2</w:t>
            </w:r>
            <w:r w:rsidRPr="00544E4F">
              <w:rPr>
                <w:rFonts w:asciiTheme="minorEastAsia" w:hAnsiTheme="minorEastAsia" w:cs="仿宋" w:hint="eastAsia"/>
                <w:color w:val="000000" w:themeColor="text1"/>
                <w:sz w:val="21"/>
                <w:szCs w:val="21"/>
              </w:rPr>
              <w:t>次；地砖地面，全面洁净后每周进行保养。</w:t>
            </w:r>
            <w:r w:rsidRPr="00544E4F">
              <w:rPr>
                <w:rFonts w:asciiTheme="minorEastAsia" w:hAnsiTheme="minorEastAsia"/>
                <w:color w:val="000000" w:themeColor="text1"/>
                <w:sz w:val="21"/>
                <w:szCs w:val="21"/>
              </w:rPr>
              <w:br/>
            </w:r>
            <w:r w:rsidRPr="00544E4F">
              <w:rPr>
                <w:rFonts w:asciiTheme="minorEastAsia" w:hAnsiTheme="minorEastAsia" w:cs="仿宋" w:hint="eastAsia"/>
                <w:color w:val="000000" w:themeColor="text1"/>
                <w:sz w:val="21"/>
                <w:szCs w:val="21"/>
              </w:rPr>
              <w:t>备注：专项保洁包含在整体项目中，后期不再支付任何费用。</w:t>
            </w:r>
          </w:p>
        </w:tc>
      </w:tr>
      <w:tr w:rsidR="00544E4F" w:rsidRPr="00544E4F" w:rsidTr="006D1089">
        <w:trPr>
          <w:trHeight w:val="1169"/>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16</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绿化带、花园</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每天保持绿化带干净，无烟头、无杂物，定期养护。花坛外立面石材表面干净。</w:t>
            </w:r>
          </w:p>
        </w:tc>
      </w:tr>
      <w:tr w:rsidR="00544E4F" w:rsidRPr="00544E4F" w:rsidTr="006D1089">
        <w:trPr>
          <w:trHeight w:val="1475"/>
        </w:trPr>
        <w:tc>
          <w:tcPr>
            <w:tcW w:w="39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s="仿宋"/>
                <w:color w:val="000000" w:themeColor="text1"/>
                <w:sz w:val="21"/>
                <w:szCs w:val="21"/>
              </w:rPr>
            </w:pPr>
            <w:r w:rsidRPr="00544E4F">
              <w:rPr>
                <w:rFonts w:asciiTheme="minorEastAsia" w:hAnsiTheme="minorEastAsia" w:cs="仿宋"/>
                <w:color w:val="000000" w:themeColor="text1"/>
                <w:sz w:val="21"/>
                <w:szCs w:val="21"/>
              </w:rPr>
              <w:t>17</w:t>
            </w:r>
          </w:p>
        </w:tc>
        <w:tc>
          <w:tcPr>
            <w:tcW w:w="861" w:type="pct"/>
            <w:tcBorders>
              <w:top w:val="single" w:sz="4" w:space="0" w:color="auto"/>
              <w:left w:val="single" w:sz="4" w:space="0" w:color="auto"/>
              <w:bottom w:val="single" w:sz="4" w:space="0" w:color="auto"/>
              <w:right w:val="single" w:sz="4" w:space="0" w:color="auto"/>
            </w:tcBorders>
            <w:vAlign w:val="center"/>
          </w:tcPr>
          <w:p w:rsidR="00544E4F" w:rsidRPr="00544E4F" w:rsidRDefault="00544E4F" w:rsidP="00544E4F">
            <w:pPr>
              <w:spacing w:line="480" w:lineRule="exact"/>
              <w:jc w:val="center"/>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垃圾中转</w:t>
            </w:r>
          </w:p>
        </w:tc>
        <w:tc>
          <w:tcPr>
            <w:tcW w:w="3748" w:type="pct"/>
            <w:tcBorders>
              <w:top w:val="single" w:sz="4" w:space="0" w:color="auto"/>
              <w:left w:val="nil"/>
              <w:bottom w:val="single" w:sz="4" w:space="0" w:color="auto"/>
              <w:right w:val="single" w:sz="4" w:space="0" w:color="auto"/>
            </w:tcBorders>
            <w:vAlign w:val="center"/>
          </w:tcPr>
          <w:p w:rsidR="00544E4F" w:rsidRPr="00544E4F" w:rsidRDefault="00544E4F" w:rsidP="00544E4F">
            <w:pPr>
              <w:spacing w:line="480" w:lineRule="exact"/>
              <w:rPr>
                <w:rFonts w:asciiTheme="minorEastAsia" w:hAnsiTheme="minorEastAsia"/>
                <w:color w:val="000000" w:themeColor="text1"/>
                <w:sz w:val="21"/>
                <w:szCs w:val="21"/>
              </w:rPr>
            </w:pPr>
            <w:r w:rsidRPr="00544E4F">
              <w:rPr>
                <w:rFonts w:asciiTheme="minorEastAsia" w:hAnsiTheme="minorEastAsia" w:cs="仿宋" w:hint="eastAsia"/>
                <w:color w:val="000000" w:themeColor="text1"/>
                <w:sz w:val="21"/>
                <w:szCs w:val="21"/>
              </w:rPr>
              <w:t>每天严格按照医院控感要求在早晨</w:t>
            </w:r>
            <w:r w:rsidRPr="00544E4F">
              <w:rPr>
                <w:rFonts w:asciiTheme="minorEastAsia" w:hAnsiTheme="minorEastAsia" w:cs="仿宋"/>
                <w:color w:val="000000" w:themeColor="text1"/>
                <w:sz w:val="21"/>
                <w:szCs w:val="21"/>
              </w:rPr>
              <w:t>7:30</w:t>
            </w:r>
            <w:r w:rsidRPr="00544E4F">
              <w:rPr>
                <w:rFonts w:asciiTheme="minorEastAsia" w:hAnsiTheme="minorEastAsia" w:cs="仿宋" w:hint="eastAsia"/>
                <w:color w:val="000000" w:themeColor="text1"/>
                <w:sz w:val="21"/>
                <w:szCs w:val="21"/>
              </w:rPr>
              <w:t>之前、中午</w:t>
            </w:r>
            <w:r w:rsidRPr="00544E4F">
              <w:rPr>
                <w:rFonts w:asciiTheme="minorEastAsia" w:hAnsiTheme="minorEastAsia" w:cs="仿宋"/>
                <w:color w:val="000000" w:themeColor="text1"/>
                <w:sz w:val="21"/>
                <w:szCs w:val="21"/>
              </w:rPr>
              <w:t>12</w:t>
            </w:r>
            <w:r w:rsidRPr="00544E4F">
              <w:rPr>
                <w:rFonts w:asciiTheme="minorEastAsia" w:hAnsiTheme="minorEastAsia" w:cs="仿宋" w:hint="eastAsia"/>
                <w:color w:val="000000" w:themeColor="text1"/>
                <w:sz w:val="21"/>
                <w:szCs w:val="21"/>
              </w:rPr>
              <w:t>：</w:t>
            </w:r>
            <w:r w:rsidRPr="00544E4F">
              <w:rPr>
                <w:rFonts w:asciiTheme="minorEastAsia" w:hAnsiTheme="minorEastAsia" w:cs="仿宋"/>
                <w:color w:val="000000" w:themeColor="text1"/>
                <w:sz w:val="21"/>
                <w:szCs w:val="21"/>
              </w:rPr>
              <w:t>00</w:t>
            </w:r>
            <w:r w:rsidRPr="00544E4F">
              <w:rPr>
                <w:rFonts w:asciiTheme="minorEastAsia" w:hAnsiTheme="minorEastAsia" w:cs="仿宋" w:hint="eastAsia"/>
                <w:color w:val="000000" w:themeColor="text1"/>
                <w:sz w:val="21"/>
                <w:szCs w:val="21"/>
              </w:rPr>
              <w:t>之前、下午</w:t>
            </w:r>
            <w:r w:rsidRPr="00544E4F">
              <w:rPr>
                <w:rFonts w:asciiTheme="minorEastAsia" w:hAnsiTheme="minorEastAsia" w:cs="仿宋"/>
                <w:color w:val="000000" w:themeColor="text1"/>
                <w:sz w:val="21"/>
                <w:szCs w:val="21"/>
              </w:rPr>
              <w:t>16</w:t>
            </w:r>
            <w:r w:rsidRPr="00544E4F">
              <w:rPr>
                <w:rFonts w:asciiTheme="minorEastAsia" w:hAnsiTheme="minorEastAsia" w:cs="仿宋" w:hint="eastAsia"/>
                <w:color w:val="000000" w:themeColor="text1"/>
                <w:sz w:val="21"/>
                <w:szCs w:val="21"/>
              </w:rPr>
              <w:t>之前，三次对全院区域生活垃圾采取集中收集中转，中转途中密封加盖，严禁途中抛洒。</w:t>
            </w:r>
          </w:p>
        </w:tc>
      </w:tr>
    </w:tbl>
    <w:p w:rsidR="00544E4F" w:rsidRPr="00222B1B" w:rsidRDefault="00FF7639" w:rsidP="00222B1B">
      <w:pPr>
        <w:pStyle w:val="aff4"/>
        <w:ind w:firstLine="480"/>
      </w:pPr>
      <w:r w:rsidRPr="00222B1B">
        <w:rPr>
          <w:rFonts w:hint="eastAsia"/>
        </w:rPr>
        <w:t>（三</w:t>
      </w:r>
      <w:r w:rsidR="00544E4F" w:rsidRPr="00222B1B">
        <w:rPr>
          <w:rFonts w:hint="eastAsia"/>
        </w:rPr>
        <w:t>）人员要求</w:t>
      </w:r>
    </w:p>
    <w:p w:rsidR="00544E4F" w:rsidRPr="00D25F6C" w:rsidRDefault="00544E4F" w:rsidP="00222B1B">
      <w:pPr>
        <w:pStyle w:val="aff4"/>
        <w:ind w:firstLine="480"/>
        <w:rPr>
          <w:color w:val="C00000"/>
        </w:rPr>
      </w:pPr>
      <w:r w:rsidRPr="00D25F6C">
        <w:rPr>
          <w:rFonts w:hint="eastAsia"/>
          <w:color w:val="C00000"/>
        </w:rPr>
        <w:t>★</w:t>
      </w:r>
      <w:r w:rsidRPr="00D25F6C">
        <w:rPr>
          <w:rFonts w:hint="eastAsia"/>
          <w:color w:val="C00000"/>
        </w:rPr>
        <w:t>1</w:t>
      </w:r>
      <w:r w:rsidRPr="00D25F6C">
        <w:rPr>
          <w:rFonts w:hint="eastAsia"/>
          <w:color w:val="C00000"/>
        </w:rPr>
        <w:t>、服务人员数量要求：</w:t>
      </w:r>
      <w:r w:rsidR="00FB2E6A">
        <w:rPr>
          <w:rFonts w:hint="eastAsia"/>
          <w:color w:val="C00000"/>
        </w:rPr>
        <w:t>承诺</w:t>
      </w:r>
      <w:r w:rsidRPr="00D25F6C">
        <w:rPr>
          <w:rFonts w:hint="eastAsia"/>
          <w:color w:val="C00000"/>
        </w:rPr>
        <w:t>服务人员总数不少于</w:t>
      </w:r>
      <w:r w:rsidR="0019454F">
        <w:rPr>
          <w:color w:val="C00000"/>
        </w:rPr>
        <w:t>77</w:t>
      </w:r>
      <w:r w:rsidRPr="00D25F6C">
        <w:rPr>
          <w:rFonts w:hint="eastAsia"/>
          <w:color w:val="C00000"/>
        </w:rPr>
        <w:t>人（含</w:t>
      </w:r>
      <w:r w:rsidRPr="00D25F6C">
        <w:rPr>
          <w:color w:val="C00000"/>
        </w:rPr>
        <w:t>1</w:t>
      </w:r>
      <w:r w:rsidRPr="00D25F6C">
        <w:rPr>
          <w:rFonts w:hint="eastAsia"/>
          <w:color w:val="C00000"/>
        </w:rPr>
        <w:t>名项目经理和</w:t>
      </w:r>
      <w:r w:rsidRPr="00D25F6C">
        <w:rPr>
          <w:rFonts w:hint="eastAsia"/>
          <w:color w:val="C00000"/>
        </w:rPr>
        <w:t>2</w:t>
      </w:r>
      <w:r w:rsidRPr="00D25F6C">
        <w:rPr>
          <w:rFonts w:hint="eastAsia"/>
          <w:color w:val="C00000"/>
        </w:rPr>
        <w:t>名项目主管、</w:t>
      </w:r>
      <w:r w:rsidRPr="00D25F6C">
        <w:rPr>
          <w:rFonts w:hint="eastAsia"/>
          <w:color w:val="C00000"/>
        </w:rPr>
        <w:t>4</w:t>
      </w:r>
      <w:r w:rsidRPr="00D25F6C">
        <w:rPr>
          <w:rFonts w:hint="eastAsia"/>
          <w:color w:val="C00000"/>
        </w:rPr>
        <w:t>名医废收集人员、</w:t>
      </w:r>
      <w:r w:rsidRPr="00D25F6C">
        <w:rPr>
          <w:rFonts w:hint="eastAsia"/>
          <w:color w:val="C00000"/>
        </w:rPr>
        <w:t>3</w:t>
      </w:r>
      <w:r w:rsidRPr="00D25F6C">
        <w:rPr>
          <w:rFonts w:hint="eastAsia"/>
          <w:color w:val="C00000"/>
        </w:rPr>
        <w:t>名洗衣房工作人员）。</w:t>
      </w:r>
    </w:p>
    <w:p w:rsidR="00544E4F" w:rsidRPr="00D01786" w:rsidRDefault="00544E4F" w:rsidP="00222B1B">
      <w:pPr>
        <w:pStyle w:val="aff4"/>
        <w:ind w:firstLine="482"/>
        <w:rPr>
          <w:b/>
        </w:rPr>
      </w:pPr>
      <w:r w:rsidRPr="00D01786">
        <w:rPr>
          <w:rFonts w:hint="eastAsia"/>
          <w:b/>
        </w:rPr>
        <w:t>2</w:t>
      </w:r>
      <w:r w:rsidRPr="00D01786">
        <w:rPr>
          <w:rFonts w:hint="eastAsia"/>
          <w:b/>
        </w:rPr>
        <w:t>、</w:t>
      </w:r>
      <w:r w:rsidRPr="00D01786">
        <w:rPr>
          <w:b/>
        </w:rPr>
        <w:t>人员配置</w:t>
      </w:r>
      <w:r w:rsidRPr="00D01786">
        <w:rPr>
          <w:rFonts w:hint="eastAsia"/>
          <w:b/>
        </w:rPr>
        <w:t>情况</w:t>
      </w:r>
      <w:r w:rsidRPr="00D01786">
        <w:rPr>
          <w:b/>
        </w:rPr>
        <w:t>如下</w:t>
      </w:r>
    </w:p>
    <w:tbl>
      <w:tblPr>
        <w:tblW w:w="9077" w:type="dxa"/>
        <w:tblInd w:w="93" w:type="dxa"/>
        <w:tblLayout w:type="fixed"/>
        <w:tblLook w:val="04A0"/>
      </w:tblPr>
      <w:tblGrid>
        <w:gridCol w:w="2596"/>
        <w:gridCol w:w="2126"/>
        <w:gridCol w:w="2009"/>
        <w:gridCol w:w="2346"/>
      </w:tblGrid>
      <w:tr w:rsidR="00544E4F" w:rsidRPr="00222B1B" w:rsidTr="006D1089">
        <w:trPr>
          <w:trHeight w:val="409"/>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2"/>
              <w:rPr>
                <w:b/>
                <w:sz w:val="21"/>
                <w:szCs w:val="21"/>
              </w:rPr>
            </w:pPr>
            <w:r w:rsidRPr="00222B1B">
              <w:rPr>
                <w:rFonts w:hint="eastAsia"/>
                <w:b/>
                <w:sz w:val="21"/>
                <w:szCs w:val="21"/>
              </w:rPr>
              <w:t>科室、区域</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44E4F" w:rsidRPr="00222B1B" w:rsidRDefault="00FF7639" w:rsidP="00222B1B">
            <w:pPr>
              <w:pStyle w:val="aff4"/>
              <w:ind w:firstLineChars="0" w:firstLine="0"/>
              <w:rPr>
                <w:b/>
                <w:sz w:val="21"/>
                <w:szCs w:val="21"/>
              </w:rPr>
            </w:pPr>
            <w:r w:rsidRPr="00222B1B">
              <w:rPr>
                <w:rFonts w:hint="eastAsia"/>
                <w:b/>
                <w:sz w:val="21"/>
                <w:szCs w:val="21"/>
              </w:rPr>
              <w:t>建议</w:t>
            </w:r>
            <w:r w:rsidR="00544E4F" w:rsidRPr="00222B1B">
              <w:rPr>
                <w:rFonts w:hint="eastAsia"/>
                <w:b/>
                <w:sz w:val="21"/>
                <w:szCs w:val="21"/>
              </w:rPr>
              <w:t>最低配备人数</w:t>
            </w:r>
          </w:p>
        </w:tc>
        <w:tc>
          <w:tcPr>
            <w:tcW w:w="2009" w:type="dxa"/>
            <w:tcBorders>
              <w:top w:val="single" w:sz="4" w:space="0" w:color="auto"/>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2"/>
              <w:rPr>
                <w:b/>
                <w:sz w:val="21"/>
                <w:szCs w:val="21"/>
              </w:rPr>
            </w:pPr>
            <w:r w:rsidRPr="00222B1B">
              <w:rPr>
                <w:rFonts w:hint="eastAsia"/>
                <w:b/>
                <w:sz w:val="21"/>
                <w:szCs w:val="21"/>
              </w:rPr>
              <w:t>科室、区域</w:t>
            </w:r>
          </w:p>
        </w:tc>
        <w:tc>
          <w:tcPr>
            <w:tcW w:w="2346" w:type="dxa"/>
            <w:tcBorders>
              <w:top w:val="single" w:sz="4" w:space="0" w:color="auto"/>
              <w:left w:val="nil"/>
              <w:bottom w:val="single" w:sz="4" w:space="0" w:color="auto"/>
              <w:right w:val="single" w:sz="4" w:space="0" w:color="auto"/>
            </w:tcBorders>
            <w:shd w:val="clear" w:color="auto" w:fill="auto"/>
            <w:noWrap/>
            <w:vAlign w:val="center"/>
          </w:tcPr>
          <w:p w:rsidR="00544E4F" w:rsidRPr="00222B1B" w:rsidRDefault="00FF7639" w:rsidP="00222B1B">
            <w:pPr>
              <w:pStyle w:val="aff4"/>
              <w:ind w:firstLineChars="94" w:firstLine="198"/>
              <w:rPr>
                <w:b/>
                <w:sz w:val="21"/>
                <w:szCs w:val="21"/>
              </w:rPr>
            </w:pPr>
            <w:r w:rsidRPr="00222B1B">
              <w:rPr>
                <w:rFonts w:hint="eastAsia"/>
                <w:b/>
                <w:sz w:val="21"/>
                <w:szCs w:val="21"/>
              </w:rPr>
              <w:t>建议</w:t>
            </w:r>
            <w:r w:rsidR="00544E4F" w:rsidRPr="00222B1B">
              <w:rPr>
                <w:rFonts w:hint="eastAsia"/>
                <w:b/>
                <w:sz w:val="21"/>
                <w:szCs w:val="21"/>
              </w:rPr>
              <w:t>最低配备人数</w:t>
            </w:r>
          </w:p>
        </w:tc>
      </w:tr>
      <w:tr w:rsidR="00544E4F" w:rsidRPr="00222B1B" w:rsidTr="006D1089">
        <w:trPr>
          <w:trHeight w:val="504"/>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项目管理</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3</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行政楼</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1</w:t>
            </w:r>
          </w:p>
        </w:tc>
      </w:tr>
      <w:tr w:rsidR="00544E4F" w:rsidRPr="00222B1B" w:rsidTr="006D1089">
        <w:trPr>
          <w:trHeight w:val="485"/>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新大楼</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19454F" w:rsidP="00222B1B">
            <w:pPr>
              <w:pStyle w:val="aff4"/>
              <w:ind w:firstLine="420"/>
              <w:rPr>
                <w:sz w:val="21"/>
                <w:szCs w:val="21"/>
              </w:rPr>
            </w:pPr>
            <w:r>
              <w:rPr>
                <w:sz w:val="21"/>
                <w:szCs w:val="21"/>
              </w:rPr>
              <w:t>40</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住院一部</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4</w:t>
            </w:r>
          </w:p>
        </w:tc>
      </w:tr>
      <w:tr w:rsidR="00544E4F" w:rsidRPr="00222B1B" w:rsidTr="006D1089">
        <w:trPr>
          <w:trHeight w:val="409"/>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Chars="0" w:firstLine="0"/>
              <w:rPr>
                <w:sz w:val="21"/>
                <w:szCs w:val="21"/>
              </w:rPr>
            </w:pPr>
            <w:r w:rsidRPr="00222B1B">
              <w:rPr>
                <w:rFonts w:hint="eastAsia"/>
                <w:sz w:val="21"/>
                <w:szCs w:val="21"/>
              </w:rPr>
              <w:t>门诊（含口腔、国医馆）</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19454F" w:rsidP="00222B1B">
            <w:pPr>
              <w:pStyle w:val="aff4"/>
              <w:ind w:firstLine="420"/>
              <w:rPr>
                <w:sz w:val="21"/>
                <w:szCs w:val="21"/>
              </w:rPr>
            </w:pPr>
            <w:r>
              <w:rPr>
                <w:sz w:val="21"/>
                <w:szCs w:val="21"/>
              </w:rPr>
              <w:t>4</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急诊科</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2</w:t>
            </w:r>
          </w:p>
        </w:tc>
      </w:tr>
      <w:tr w:rsidR="00544E4F" w:rsidRPr="00222B1B" w:rsidTr="006D1089">
        <w:trPr>
          <w:trHeight w:val="409"/>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住院三部</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6</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6D1089">
            <w:pPr>
              <w:pStyle w:val="aff4"/>
              <w:ind w:firstLineChars="0" w:firstLine="0"/>
              <w:rPr>
                <w:sz w:val="21"/>
                <w:szCs w:val="21"/>
              </w:rPr>
            </w:pPr>
            <w:r w:rsidRPr="00222B1B">
              <w:rPr>
                <w:rFonts w:hint="eastAsia"/>
                <w:sz w:val="21"/>
                <w:szCs w:val="21"/>
              </w:rPr>
              <w:t>消化内科（感染性疾</w:t>
            </w:r>
            <w:r w:rsidRPr="00222B1B">
              <w:rPr>
                <w:rFonts w:hint="eastAsia"/>
                <w:sz w:val="21"/>
                <w:szCs w:val="21"/>
              </w:rPr>
              <w:lastRenderedPageBreak/>
              <w:t>病科门诊）</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lastRenderedPageBreak/>
              <w:t>1</w:t>
            </w:r>
          </w:p>
        </w:tc>
      </w:tr>
      <w:tr w:rsidR="00544E4F" w:rsidRPr="00222B1B" w:rsidTr="006D1089">
        <w:trPr>
          <w:trHeight w:val="804"/>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lastRenderedPageBreak/>
              <w:t>医废收集员</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4</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6D1089">
            <w:pPr>
              <w:pStyle w:val="aff4"/>
              <w:ind w:firstLineChars="0" w:firstLine="0"/>
              <w:rPr>
                <w:sz w:val="21"/>
                <w:szCs w:val="21"/>
              </w:rPr>
            </w:pPr>
            <w:r w:rsidRPr="00222B1B">
              <w:rPr>
                <w:rFonts w:hint="eastAsia"/>
                <w:sz w:val="21"/>
                <w:szCs w:val="21"/>
              </w:rPr>
              <w:t>住院部室外环境保洁（含垃圾清运）</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6</w:t>
            </w:r>
          </w:p>
        </w:tc>
      </w:tr>
      <w:tr w:rsidR="00544E4F" w:rsidRPr="00222B1B" w:rsidTr="006D1089">
        <w:trPr>
          <w:trHeight w:val="70"/>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门诊部室外环境保洁</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1</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西五楼</w:t>
            </w:r>
          </w:p>
          <w:p w:rsidR="00544E4F" w:rsidRPr="00222B1B" w:rsidRDefault="00544E4F" w:rsidP="00222B1B">
            <w:pPr>
              <w:pStyle w:val="aff4"/>
              <w:ind w:firstLineChars="0" w:firstLine="0"/>
              <w:rPr>
                <w:sz w:val="21"/>
                <w:szCs w:val="21"/>
              </w:rPr>
            </w:pPr>
            <w:r w:rsidRPr="00222B1B">
              <w:rPr>
                <w:rFonts w:hint="eastAsia"/>
                <w:sz w:val="21"/>
                <w:szCs w:val="21"/>
              </w:rPr>
              <w:t>（含体检中心）</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1</w:t>
            </w:r>
          </w:p>
        </w:tc>
      </w:tr>
      <w:tr w:rsidR="00544E4F" w:rsidRPr="00222B1B" w:rsidTr="006D1089">
        <w:trPr>
          <w:trHeight w:val="70"/>
        </w:trPr>
        <w:tc>
          <w:tcPr>
            <w:tcW w:w="2596" w:type="dxa"/>
            <w:tcBorders>
              <w:top w:val="nil"/>
              <w:left w:val="single" w:sz="4" w:space="0" w:color="auto"/>
              <w:bottom w:val="single" w:sz="4" w:space="0" w:color="auto"/>
              <w:right w:val="single" w:sz="4" w:space="0" w:color="auto"/>
            </w:tcBorders>
            <w:shd w:val="clear" w:color="auto" w:fill="auto"/>
            <w:noWrap/>
            <w:vAlign w:val="center"/>
          </w:tcPr>
          <w:p w:rsidR="00544E4F" w:rsidRPr="00222B1B" w:rsidRDefault="005D7E68" w:rsidP="00222B1B">
            <w:pPr>
              <w:pStyle w:val="aff4"/>
              <w:ind w:firstLine="420"/>
              <w:rPr>
                <w:sz w:val="21"/>
                <w:szCs w:val="21"/>
              </w:rPr>
            </w:pPr>
            <w:r w:rsidRPr="00222B1B">
              <w:rPr>
                <w:rFonts w:hint="eastAsia"/>
                <w:sz w:val="21"/>
                <w:szCs w:val="21"/>
              </w:rPr>
              <w:t>洗衣房</w:t>
            </w:r>
          </w:p>
        </w:tc>
        <w:tc>
          <w:tcPr>
            <w:tcW w:w="2126" w:type="dxa"/>
            <w:tcBorders>
              <w:top w:val="nil"/>
              <w:left w:val="nil"/>
              <w:bottom w:val="single" w:sz="4" w:space="0" w:color="auto"/>
              <w:right w:val="single" w:sz="4" w:space="0" w:color="auto"/>
            </w:tcBorders>
            <w:shd w:val="clear" w:color="auto" w:fill="auto"/>
            <w:noWrap/>
            <w:vAlign w:val="center"/>
          </w:tcPr>
          <w:p w:rsidR="00544E4F" w:rsidRPr="00222B1B" w:rsidRDefault="005D7E68" w:rsidP="00222B1B">
            <w:pPr>
              <w:pStyle w:val="aff4"/>
              <w:ind w:firstLine="420"/>
              <w:rPr>
                <w:sz w:val="21"/>
                <w:szCs w:val="21"/>
              </w:rPr>
            </w:pPr>
            <w:r w:rsidRPr="00222B1B">
              <w:rPr>
                <w:rFonts w:hint="eastAsia"/>
                <w:sz w:val="21"/>
                <w:szCs w:val="21"/>
              </w:rPr>
              <w:t>3</w:t>
            </w:r>
          </w:p>
        </w:tc>
        <w:tc>
          <w:tcPr>
            <w:tcW w:w="2009"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科技教育科</w:t>
            </w:r>
          </w:p>
        </w:tc>
        <w:tc>
          <w:tcPr>
            <w:tcW w:w="2346" w:type="dxa"/>
            <w:tcBorders>
              <w:top w:val="nil"/>
              <w:left w:val="nil"/>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1</w:t>
            </w:r>
          </w:p>
        </w:tc>
      </w:tr>
      <w:tr w:rsidR="00544E4F" w:rsidRPr="00222B1B" w:rsidTr="00544E4F">
        <w:trPr>
          <w:trHeight w:val="70"/>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E4F" w:rsidRPr="00222B1B" w:rsidRDefault="00544E4F" w:rsidP="00222B1B">
            <w:pPr>
              <w:pStyle w:val="aff4"/>
              <w:ind w:firstLine="420"/>
              <w:rPr>
                <w:sz w:val="21"/>
                <w:szCs w:val="21"/>
              </w:rPr>
            </w:pPr>
            <w:r w:rsidRPr="00222B1B">
              <w:rPr>
                <w:rFonts w:hint="eastAsia"/>
                <w:sz w:val="21"/>
                <w:szCs w:val="21"/>
              </w:rPr>
              <w:t>合计：</w:t>
            </w:r>
          </w:p>
        </w:tc>
        <w:tc>
          <w:tcPr>
            <w:tcW w:w="64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44E4F" w:rsidRPr="00222B1B" w:rsidRDefault="0019454F" w:rsidP="00222B1B">
            <w:pPr>
              <w:pStyle w:val="aff4"/>
              <w:ind w:firstLine="420"/>
              <w:rPr>
                <w:sz w:val="21"/>
                <w:szCs w:val="21"/>
              </w:rPr>
            </w:pPr>
            <w:r>
              <w:rPr>
                <w:sz w:val="21"/>
                <w:szCs w:val="21"/>
              </w:rPr>
              <w:t>77</w:t>
            </w:r>
          </w:p>
        </w:tc>
      </w:tr>
    </w:tbl>
    <w:p w:rsidR="00544E4F" w:rsidRPr="005D7E68" w:rsidRDefault="00544E4F" w:rsidP="00544E4F">
      <w:pPr>
        <w:pStyle w:val="aff4"/>
        <w:ind w:firstLine="482"/>
        <w:rPr>
          <w:b/>
        </w:rPr>
      </w:pPr>
      <w:r w:rsidRPr="005D7E68">
        <w:rPr>
          <w:b/>
        </w:rPr>
        <w:t>3</w:t>
      </w:r>
      <w:r w:rsidRPr="005D7E68">
        <w:rPr>
          <w:rFonts w:hint="eastAsia"/>
          <w:b/>
        </w:rPr>
        <w:t>、人员素质要求：</w:t>
      </w:r>
    </w:p>
    <w:p w:rsidR="00544E4F" w:rsidRPr="00544E4F" w:rsidRDefault="00544E4F" w:rsidP="00544E4F">
      <w:pPr>
        <w:pStyle w:val="aff4"/>
        <w:ind w:firstLine="480"/>
      </w:pPr>
      <w:r w:rsidRPr="00544E4F">
        <w:rPr>
          <w:rFonts w:hint="eastAsia"/>
        </w:rPr>
        <w:t>（</w:t>
      </w:r>
      <w:r w:rsidRPr="00544E4F">
        <w:t>1</w:t>
      </w:r>
      <w:r w:rsidRPr="00544E4F">
        <w:rPr>
          <w:rFonts w:hint="eastAsia"/>
        </w:rPr>
        <w:t>）</w:t>
      </w:r>
      <w:r w:rsidR="005D7E68" w:rsidRPr="005D7E68">
        <w:rPr>
          <w:rFonts w:hint="eastAsia"/>
        </w:rPr>
        <w:t>管理人员</w:t>
      </w:r>
      <w:r w:rsidR="005D7E68" w:rsidRPr="005D7E68">
        <w:rPr>
          <w:rFonts w:hint="eastAsia"/>
        </w:rPr>
        <w:t>3</w:t>
      </w:r>
      <w:r w:rsidR="005D7E68" w:rsidRPr="005D7E68">
        <w:rPr>
          <w:rFonts w:hint="eastAsia"/>
        </w:rPr>
        <w:t>人（项目经理及项目主管）项目经理</w:t>
      </w:r>
      <w:r w:rsidR="005D7E68" w:rsidRPr="005D7E68">
        <w:rPr>
          <w:rFonts w:hint="eastAsia"/>
        </w:rPr>
        <w:t>1</w:t>
      </w:r>
      <w:r w:rsidR="005D7E68" w:rsidRPr="005D7E68">
        <w:rPr>
          <w:rFonts w:hint="eastAsia"/>
        </w:rPr>
        <w:t>名，须有本科及以上学历，</w:t>
      </w:r>
      <w:r w:rsidR="005D7E68" w:rsidRPr="005D7E68">
        <w:rPr>
          <w:rFonts w:hint="eastAsia"/>
        </w:rPr>
        <w:t>3</w:t>
      </w:r>
      <w:r w:rsidR="005D7E68" w:rsidRPr="005D7E68">
        <w:rPr>
          <w:rFonts w:hint="eastAsia"/>
        </w:rPr>
        <w:t>年</w:t>
      </w:r>
      <w:r w:rsidR="009610C7">
        <w:rPr>
          <w:rFonts w:hint="eastAsia"/>
        </w:rPr>
        <w:t>及</w:t>
      </w:r>
      <w:r w:rsidR="005D7E68" w:rsidRPr="005D7E68">
        <w:rPr>
          <w:rFonts w:hint="eastAsia"/>
        </w:rPr>
        <w:t>以上</w:t>
      </w:r>
      <w:r w:rsidR="009610C7">
        <w:rPr>
          <w:rFonts w:hint="eastAsia"/>
        </w:rPr>
        <w:t>同类</w:t>
      </w:r>
      <w:r w:rsidR="005D7E68" w:rsidRPr="005D7E68">
        <w:rPr>
          <w:rFonts w:hint="eastAsia"/>
        </w:rPr>
        <w:t>管理工作经验，年龄应小于</w:t>
      </w:r>
      <w:r w:rsidR="005D7E68" w:rsidRPr="005D7E68">
        <w:rPr>
          <w:rFonts w:hint="eastAsia"/>
        </w:rPr>
        <w:t>55</w:t>
      </w:r>
      <w:r w:rsidR="005D7E68" w:rsidRPr="005D7E68">
        <w:rPr>
          <w:rFonts w:hint="eastAsia"/>
        </w:rPr>
        <w:t>岁；项目主管</w:t>
      </w:r>
      <w:r w:rsidR="005D7E68" w:rsidRPr="005D7E68">
        <w:rPr>
          <w:rFonts w:hint="eastAsia"/>
        </w:rPr>
        <w:t>2</w:t>
      </w:r>
      <w:r w:rsidR="005D7E68" w:rsidRPr="005D7E68">
        <w:rPr>
          <w:rFonts w:hint="eastAsia"/>
        </w:rPr>
        <w:t>名，具有大专及以上学历，</w:t>
      </w:r>
      <w:r w:rsidR="005D7E68" w:rsidRPr="005D7E68">
        <w:rPr>
          <w:rFonts w:hint="eastAsia"/>
        </w:rPr>
        <w:t>3</w:t>
      </w:r>
      <w:r w:rsidR="005D7E68" w:rsidRPr="005D7E68">
        <w:rPr>
          <w:rFonts w:hint="eastAsia"/>
        </w:rPr>
        <w:t>年</w:t>
      </w:r>
      <w:r w:rsidR="009610C7">
        <w:rPr>
          <w:rFonts w:hint="eastAsia"/>
        </w:rPr>
        <w:t>及</w:t>
      </w:r>
      <w:r w:rsidR="005D7E68" w:rsidRPr="005D7E68">
        <w:rPr>
          <w:rFonts w:hint="eastAsia"/>
        </w:rPr>
        <w:t>以上</w:t>
      </w:r>
      <w:r w:rsidR="009610C7">
        <w:rPr>
          <w:rFonts w:hint="eastAsia"/>
        </w:rPr>
        <w:t>同类</w:t>
      </w:r>
      <w:r w:rsidR="005D7E68" w:rsidRPr="005D7E68">
        <w:rPr>
          <w:rFonts w:hint="eastAsia"/>
        </w:rPr>
        <w:t>管理工作经验，年龄应小于</w:t>
      </w:r>
      <w:r w:rsidR="005D7E68" w:rsidRPr="005D7E68">
        <w:rPr>
          <w:rFonts w:hint="eastAsia"/>
        </w:rPr>
        <w:t>50</w:t>
      </w:r>
      <w:r w:rsidR="005D7E68" w:rsidRPr="005D7E68">
        <w:rPr>
          <w:rFonts w:hint="eastAsia"/>
        </w:rPr>
        <w:t>岁。管理人员应派驻现场，保持电话</w:t>
      </w:r>
      <w:r w:rsidR="005D7E68" w:rsidRPr="005D7E68">
        <w:rPr>
          <w:rFonts w:hint="eastAsia"/>
        </w:rPr>
        <w:t>24</w:t>
      </w:r>
      <w:r w:rsidR="005D7E68" w:rsidRPr="005D7E68">
        <w:rPr>
          <w:rFonts w:hint="eastAsia"/>
        </w:rPr>
        <w:t>小时畅通，及时响应。</w:t>
      </w:r>
    </w:p>
    <w:p w:rsidR="005D7E68" w:rsidRDefault="00544E4F" w:rsidP="005D7E68">
      <w:pPr>
        <w:pStyle w:val="aff4"/>
        <w:ind w:firstLine="480"/>
      </w:pPr>
      <w:r w:rsidRPr="00544E4F">
        <w:rPr>
          <w:rFonts w:hint="eastAsia"/>
        </w:rPr>
        <w:t>（</w:t>
      </w:r>
      <w:r w:rsidRPr="00544E4F">
        <w:t>2</w:t>
      </w:r>
      <w:r w:rsidRPr="00544E4F">
        <w:rPr>
          <w:rFonts w:hint="eastAsia"/>
        </w:rPr>
        <w:t>）</w:t>
      </w:r>
      <w:r w:rsidR="005D7E68">
        <w:rPr>
          <w:rFonts w:hint="eastAsia"/>
        </w:rPr>
        <w:t>供应商在投标时须提供书面承诺，承诺中标后，在项目实施前向采购人提供：</w:t>
      </w:r>
    </w:p>
    <w:p w:rsidR="005D7E68" w:rsidRDefault="005D7E68" w:rsidP="005D7E68">
      <w:pPr>
        <w:pStyle w:val="aff4"/>
        <w:ind w:firstLine="480"/>
      </w:pPr>
      <w:r>
        <w:rPr>
          <w:rFonts w:hint="eastAsia"/>
        </w:rPr>
        <w:t>①所有保洁人员提供居民身份证复印件；</w:t>
      </w:r>
    </w:p>
    <w:p w:rsidR="005D7E68" w:rsidRDefault="005D7E68" w:rsidP="005D7E68">
      <w:pPr>
        <w:pStyle w:val="aff4"/>
        <w:ind w:firstLine="480"/>
      </w:pPr>
      <w:r>
        <w:rPr>
          <w:rFonts w:hint="eastAsia"/>
        </w:rPr>
        <w:t>②所有保洁人员在区级及以上医院体检合格的证明；</w:t>
      </w:r>
    </w:p>
    <w:p w:rsidR="005D7E68" w:rsidRDefault="005D7E68" w:rsidP="005D7E68">
      <w:pPr>
        <w:pStyle w:val="aff4"/>
        <w:ind w:firstLine="480"/>
      </w:pPr>
      <w:r>
        <w:rPr>
          <w:rFonts w:hint="eastAsia"/>
        </w:rPr>
        <w:t>③需保证所有保洁人员身体健康，年龄</w:t>
      </w:r>
      <w:r>
        <w:rPr>
          <w:rFonts w:hint="eastAsia"/>
        </w:rPr>
        <w:t>18</w:t>
      </w:r>
      <w:r>
        <w:rPr>
          <w:rFonts w:hint="eastAsia"/>
        </w:rPr>
        <w:t>—</w:t>
      </w:r>
      <w:r>
        <w:rPr>
          <w:rFonts w:hint="eastAsia"/>
        </w:rPr>
        <w:t>55</w:t>
      </w:r>
      <w:r>
        <w:rPr>
          <w:rFonts w:hint="eastAsia"/>
        </w:rPr>
        <w:t>周岁，男女性别比例为</w:t>
      </w:r>
      <w:r>
        <w:rPr>
          <w:rFonts w:hint="eastAsia"/>
        </w:rPr>
        <w:t>1:3</w:t>
      </w:r>
      <w:r>
        <w:rPr>
          <w:rFonts w:hint="eastAsia"/>
        </w:rPr>
        <w:t>；重点岗位（如：</w:t>
      </w:r>
      <w:r>
        <w:rPr>
          <w:rFonts w:hint="eastAsia"/>
        </w:rPr>
        <w:t>ICU</w:t>
      </w:r>
      <w:r>
        <w:rPr>
          <w:rFonts w:hint="eastAsia"/>
        </w:rPr>
        <w:t>、</w:t>
      </w:r>
      <w:r>
        <w:rPr>
          <w:rFonts w:hint="eastAsia"/>
        </w:rPr>
        <w:t>NICU</w:t>
      </w:r>
      <w:r>
        <w:rPr>
          <w:rFonts w:hint="eastAsia"/>
        </w:rPr>
        <w:t>、手术室、供应室等）年龄</w:t>
      </w:r>
      <w:r>
        <w:rPr>
          <w:rFonts w:hint="eastAsia"/>
        </w:rPr>
        <w:t>18-50</w:t>
      </w:r>
      <w:r>
        <w:rPr>
          <w:rFonts w:hint="eastAsia"/>
        </w:rPr>
        <w:t>周岁。</w:t>
      </w:r>
    </w:p>
    <w:p w:rsidR="00544E4F" w:rsidRPr="00544E4F" w:rsidRDefault="00D01786" w:rsidP="005D7E68">
      <w:pPr>
        <w:pStyle w:val="aff4"/>
        <w:ind w:firstLine="480"/>
      </w:pPr>
      <w:r>
        <w:rPr>
          <w:rFonts w:hint="eastAsia"/>
        </w:rPr>
        <w:t>④供应商应购买雇主责任险或为保洁人员购买意外险。</w:t>
      </w:r>
    </w:p>
    <w:p w:rsidR="00544E4F" w:rsidRPr="005D7E68" w:rsidRDefault="00544E4F" w:rsidP="00544E4F">
      <w:pPr>
        <w:pStyle w:val="aff4"/>
        <w:ind w:firstLine="482"/>
        <w:rPr>
          <w:b/>
        </w:rPr>
      </w:pPr>
      <w:r w:rsidRPr="005D7E68">
        <w:rPr>
          <w:b/>
        </w:rPr>
        <w:t>4</w:t>
      </w:r>
      <w:r w:rsidRPr="005D7E68">
        <w:rPr>
          <w:rFonts w:hint="eastAsia"/>
          <w:b/>
        </w:rPr>
        <w:t>、项目管理团队服务要求</w:t>
      </w:r>
    </w:p>
    <w:p w:rsidR="00544E4F" w:rsidRPr="00544E4F" w:rsidRDefault="00544E4F" w:rsidP="00544E4F">
      <w:pPr>
        <w:pStyle w:val="aff4"/>
        <w:ind w:firstLine="480"/>
      </w:pPr>
      <w:r w:rsidRPr="00544E4F">
        <w:rPr>
          <w:rFonts w:hint="eastAsia"/>
        </w:rPr>
        <w:t>配有专业项目管理团队，为院方提供整体后勤环境品质服务管理，从品质监管、培训作业、数据上报、工作量统计、人员考核等全方位提供整体后勤环境品质服务支撑。具体要求如下：</w:t>
      </w:r>
    </w:p>
    <w:p w:rsidR="00544E4F" w:rsidRPr="00544E4F" w:rsidRDefault="00544E4F" w:rsidP="00544E4F">
      <w:pPr>
        <w:pStyle w:val="aff4"/>
        <w:ind w:firstLine="480"/>
      </w:pPr>
      <w:r w:rsidRPr="00544E4F">
        <w:rPr>
          <w:rFonts w:hint="eastAsia"/>
        </w:rPr>
        <w:t>（</w:t>
      </w:r>
      <w:r w:rsidRPr="00544E4F">
        <w:t>1</w:t>
      </w:r>
      <w:r w:rsidRPr="00544E4F">
        <w:rPr>
          <w:rFonts w:hint="eastAsia"/>
        </w:rPr>
        <w:t>）服务品质监管</w:t>
      </w:r>
    </w:p>
    <w:p w:rsidR="00544E4F" w:rsidRPr="00544E4F" w:rsidRDefault="00544E4F" w:rsidP="00544E4F">
      <w:pPr>
        <w:pStyle w:val="aff4"/>
        <w:ind w:firstLine="480"/>
      </w:pPr>
      <w:r w:rsidRPr="00544E4F">
        <w:rPr>
          <w:rFonts w:hint="eastAsia"/>
        </w:rPr>
        <w:t>专业现场管理团队根据科室分布的不同区域及面积配置满足需要、保证服务品质的保洁人员；制定对应的保洁计划及保洁服务标准，并监管、指标量化等。</w:t>
      </w:r>
    </w:p>
    <w:p w:rsidR="00544E4F" w:rsidRPr="00544E4F" w:rsidRDefault="00544E4F" w:rsidP="00544E4F">
      <w:pPr>
        <w:pStyle w:val="aff4"/>
        <w:ind w:firstLine="480"/>
      </w:pPr>
      <w:r w:rsidRPr="00544E4F">
        <w:rPr>
          <w:rFonts w:hint="eastAsia"/>
        </w:rPr>
        <w:t>（</w:t>
      </w:r>
      <w:r w:rsidRPr="00544E4F">
        <w:t>2</w:t>
      </w:r>
      <w:r w:rsidRPr="00544E4F">
        <w:rPr>
          <w:rFonts w:hint="eastAsia"/>
        </w:rPr>
        <w:t>）培训考核</w:t>
      </w:r>
    </w:p>
    <w:p w:rsidR="00544E4F" w:rsidRPr="00544E4F" w:rsidRDefault="00544E4F" w:rsidP="00544E4F">
      <w:pPr>
        <w:pStyle w:val="aff4"/>
        <w:ind w:firstLine="480"/>
      </w:pPr>
      <w:r w:rsidRPr="00544E4F">
        <w:rPr>
          <w:rFonts w:hint="eastAsia"/>
        </w:rPr>
        <w:t>现场管理团队须制定详细的培训计划，包括对不同岗位的岗位职责培训，保洁人员的各类知识培训，包括清洁知识技能培训、各类安全培训等，服务人员</w:t>
      </w:r>
      <w:r w:rsidRPr="00544E4F">
        <w:t>100%</w:t>
      </w:r>
      <w:r w:rsidRPr="00544E4F">
        <w:rPr>
          <w:rFonts w:hint="eastAsia"/>
        </w:rPr>
        <w:t>经过岗前培训合格才上岗。</w:t>
      </w:r>
    </w:p>
    <w:p w:rsidR="00544E4F" w:rsidRPr="00E74E6C" w:rsidRDefault="00544E4F" w:rsidP="00544E4F">
      <w:pPr>
        <w:pStyle w:val="aff4"/>
        <w:ind w:firstLine="482"/>
        <w:rPr>
          <w:b/>
        </w:rPr>
      </w:pPr>
      <w:r w:rsidRPr="00E74E6C">
        <w:rPr>
          <w:rFonts w:hint="eastAsia"/>
          <w:b/>
        </w:rPr>
        <w:lastRenderedPageBreak/>
        <w:t>（三</w:t>
      </w:r>
      <w:bookmarkStart w:id="30" w:name="OLE_LINK25"/>
      <w:bookmarkStart w:id="31" w:name="OLE_LINK26"/>
      <w:r w:rsidRPr="00E74E6C">
        <w:rPr>
          <w:rFonts w:hint="eastAsia"/>
          <w:b/>
        </w:rPr>
        <w:t>）保洁设备</w:t>
      </w:r>
      <w:r w:rsidR="00B50473">
        <w:rPr>
          <w:rFonts w:hint="eastAsia"/>
          <w:b/>
        </w:rPr>
        <w:t>及</w:t>
      </w:r>
      <w:r w:rsidR="00B50473">
        <w:rPr>
          <w:b/>
        </w:rPr>
        <w:t>耗材</w:t>
      </w:r>
      <w:r w:rsidRPr="00E74E6C">
        <w:rPr>
          <w:rFonts w:hint="eastAsia"/>
          <w:b/>
        </w:rPr>
        <w:t>要</w:t>
      </w:r>
      <w:bookmarkEnd w:id="30"/>
      <w:bookmarkEnd w:id="31"/>
      <w:r w:rsidRPr="00E74E6C">
        <w:rPr>
          <w:rFonts w:hint="eastAsia"/>
          <w:b/>
        </w:rPr>
        <w:t>求</w:t>
      </w:r>
    </w:p>
    <w:p w:rsidR="00544E4F" w:rsidRDefault="00E74E6C" w:rsidP="00544E4F">
      <w:pPr>
        <w:pStyle w:val="aff4"/>
        <w:ind w:firstLine="480"/>
      </w:pPr>
      <w:r>
        <w:rPr>
          <w:rFonts w:hint="eastAsia"/>
        </w:rPr>
        <w:t>供应商</w:t>
      </w:r>
      <w:r w:rsidR="00544E4F" w:rsidRPr="00544E4F">
        <w:rPr>
          <w:rFonts w:hint="eastAsia"/>
        </w:rPr>
        <w:t>需自行提供项目开展所需的设备</w:t>
      </w:r>
      <w:r w:rsidR="00B50473">
        <w:rPr>
          <w:rFonts w:hint="eastAsia"/>
        </w:rPr>
        <w:t>、</w:t>
      </w:r>
      <w:r w:rsidR="00B50473">
        <w:t>耗材</w:t>
      </w:r>
      <w:r w:rsidR="00544E4F" w:rsidRPr="00544E4F">
        <w:rPr>
          <w:rFonts w:hint="eastAsia"/>
        </w:rPr>
        <w:t>清单。</w:t>
      </w:r>
    </w:p>
    <w:p w:rsidR="005D7E68" w:rsidRDefault="005D7E68" w:rsidP="00544E4F">
      <w:pPr>
        <w:pStyle w:val="aff4"/>
        <w:ind w:firstLine="480"/>
      </w:pPr>
      <w:r>
        <w:rPr>
          <w:rFonts w:hint="eastAsia"/>
        </w:rPr>
        <w:t>设备至少</w:t>
      </w:r>
      <w:r>
        <w:t>包括以下</w:t>
      </w:r>
      <w:r w:rsidR="00146FCC">
        <w:rPr>
          <w:rFonts w:hint="eastAsia"/>
        </w:rPr>
        <w:t>设备</w:t>
      </w:r>
      <w:r w:rsidR="00146FCC">
        <w:t>清单</w:t>
      </w:r>
      <w:r>
        <w:t>内容：</w:t>
      </w:r>
    </w:p>
    <w:tbl>
      <w:tblPr>
        <w:tblStyle w:val="aff7"/>
        <w:tblW w:w="0" w:type="auto"/>
        <w:tblLook w:val="04A0"/>
      </w:tblPr>
      <w:tblGrid>
        <w:gridCol w:w="1254"/>
        <w:gridCol w:w="2767"/>
        <w:gridCol w:w="2235"/>
        <w:gridCol w:w="2804"/>
      </w:tblGrid>
      <w:tr w:rsidR="005D7E68" w:rsidTr="005D7E68">
        <w:trPr>
          <w:trHeight w:val="472"/>
        </w:trPr>
        <w:tc>
          <w:tcPr>
            <w:tcW w:w="1254" w:type="dxa"/>
          </w:tcPr>
          <w:p w:rsidR="005D7E68" w:rsidRDefault="005D7E68" w:rsidP="00C34C0F">
            <w:pPr>
              <w:pStyle w:val="aff4"/>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序号</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设备名称</w:t>
            </w:r>
          </w:p>
        </w:tc>
        <w:tc>
          <w:tcPr>
            <w:tcW w:w="2235" w:type="dxa"/>
          </w:tcPr>
          <w:p w:rsidR="005D7E68" w:rsidRDefault="005D7E68" w:rsidP="00C34C0F">
            <w:pPr>
              <w:pStyle w:val="af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2804"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备注</w:t>
            </w: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767" w:type="dxa"/>
          </w:tcPr>
          <w:p w:rsidR="005D7E68" w:rsidRDefault="005D7E68" w:rsidP="00C34C0F">
            <w:pPr>
              <w:pStyle w:val="aff4"/>
              <w:ind w:firstLine="400"/>
              <w:jc w:val="center"/>
              <w:rPr>
                <w:rFonts w:asciiTheme="minorEastAsia" w:eastAsiaTheme="minorEastAsia" w:hAnsiTheme="minorEastAsia" w:cstheme="minorEastAsia"/>
              </w:rPr>
            </w:pPr>
            <w:r>
              <w:rPr>
                <w:rFonts w:asciiTheme="minorEastAsia" w:eastAsiaTheme="minorEastAsia" w:hAnsiTheme="minorEastAsia" w:cstheme="minorEastAsia" w:hint="eastAsia"/>
                <w:sz w:val="20"/>
                <w:szCs w:val="20"/>
              </w:rPr>
              <w:t>地板打蜡机</w:t>
            </w:r>
            <w:r>
              <w:rPr>
                <w:rFonts w:asciiTheme="minorEastAsia" w:eastAsiaTheme="minorEastAsia" w:hAnsiTheme="minorEastAsia" w:cstheme="minorEastAsia" w:hint="eastAsia"/>
                <w:sz w:val="18"/>
                <w:szCs w:val="18"/>
              </w:rPr>
              <w:t>（含地板蜡）</w:t>
            </w:r>
          </w:p>
        </w:tc>
        <w:tc>
          <w:tcPr>
            <w:tcW w:w="2235" w:type="dxa"/>
          </w:tcPr>
          <w:p w:rsidR="005D7E68" w:rsidRDefault="005D7E68" w:rsidP="00C34C0F">
            <w:pPr>
              <w:pStyle w:val="af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2台</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rPr>
          <w:trHeight w:val="472"/>
        </w:trPr>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抛光机</w:t>
            </w:r>
          </w:p>
        </w:tc>
        <w:tc>
          <w:tcPr>
            <w:tcW w:w="2235" w:type="dxa"/>
          </w:tcPr>
          <w:p w:rsidR="005D7E68" w:rsidRDefault="005D7E68" w:rsidP="00C34C0F">
            <w:pPr>
              <w:pStyle w:val="af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2台</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洗地机</w:t>
            </w:r>
          </w:p>
        </w:tc>
        <w:tc>
          <w:tcPr>
            <w:tcW w:w="2235" w:type="dxa"/>
          </w:tcPr>
          <w:p w:rsidR="005D7E68" w:rsidRDefault="005D7E68" w:rsidP="00C34C0F">
            <w:pPr>
              <w:pStyle w:val="af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10台</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高压水枪</w:t>
            </w:r>
          </w:p>
        </w:tc>
        <w:tc>
          <w:tcPr>
            <w:tcW w:w="2235" w:type="dxa"/>
          </w:tcPr>
          <w:p w:rsidR="005D7E68" w:rsidRDefault="005D7E68" w:rsidP="00C34C0F">
            <w:pPr>
              <w:pStyle w:val="aff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2个</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2767" w:type="dxa"/>
          </w:tcPr>
          <w:p w:rsidR="005D7E68" w:rsidRDefault="005D7E68" w:rsidP="00C34C0F">
            <w:pPr>
              <w:pStyle w:val="aff4"/>
              <w:ind w:firstLineChars="0" w:firstLine="0"/>
              <w:jc w:val="center"/>
              <w:rPr>
                <w:rFonts w:asciiTheme="minorEastAsia" w:eastAsiaTheme="minorEastAsia" w:hAnsiTheme="minorEastAsia" w:cstheme="minorEastAsia"/>
              </w:rPr>
            </w:pPr>
            <w:bookmarkStart w:id="32" w:name="OLE_LINK19"/>
            <w:r>
              <w:rPr>
                <w:rFonts w:asciiTheme="minorEastAsia" w:eastAsiaTheme="minorEastAsia" w:hAnsiTheme="minorEastAsia" w:cstheme="minorEastAsia" w:hint="eastAsia"/>
              </w:rPr>
              <w:t>不锈钢雨伞除水器</w:t>
            </w:r>
            <w:bookmarkEnd w:id="32"/>
          </w:p>
        </w:tc>
        <w:tc>
          <w:tcPr>
            <w:tcW w:w="2235" w:type="dxa"/>
          </w:tcPr>
          <w:p w:rsidR="005D7E68" w:rsidRDefault="005D7E68" w:rsidP="00C34C0F">
            <w:pPr>
              <w:pStyle w:val="aff4"/>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20台</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吸尘设备</w:t>
            </w:r>
          </w:p>
        </w:tc>
        <w:tc>
          <w:tcPr>
            <w:tcW w:w="2235" w:type="dxa"/>
          </w:tcPr>
          <w:p w:rsidR="005D7E68" w:rsidRDefault="005D7E68" w:rsidP="00C34C0F">
            <w:pPr>
              <w:pStyle w:val="aff4"/>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3台</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2767" w:type="dxa"/>
          </w:tcPr>
          <w:p w:rsidR="005D7E68" w:rsidRDefault="005D7E68" w:rsidP="00C34C0F">
            <w:pPr>
              <w:pStyle w:val="aff4"/>
              <w:ind w:firstLine="440"/>
              <w:jc w:val="center"/>
              <w:rPr>
                <w:rFonts w:asciiTheme="minorEastAsia" w:eastAsiaTheme="minorEastAsia" w:hAnsiTheme="minorEastAsia" w:cstheme="minorEastAsia"/>
              </w:rPr>
            </w:pPr>
            <w:r>
              <w:rPr>
                <w:rFonts w:asciiTheme="minorEastAsia" w:eastAsiaTheme="minorEastAsia" w:hAnsiTheme="minorEastAsia" w:cstheme="minorEastAsia" w:hint="eastAsia"/>
                <w:sz w:val="22"/>
                <w:szCs w:val="22"/>
              </w:rPr>
              <w:t>公共卫生间自动喷香机（含香氛耗材）</w:t>
            </w:r>
          </w:p>
        </w:tc>
        <w:tc>
          <w:tcPr>
            <w:tcW w:w="2235" w:type="dxa"/>
            <w:vAlign w:val="center"/>
          </w:tcPr>
          <w:p w:rsidR="005D7E68" w:rsidRDefault="005D7E68" w:rsidP="00C34C0F">
            <w:pPr>
              <w:pStyle w:val="aff4"/>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150套</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吹风机</w:t>
            </w:r>
          </w:p>
        </w:tc>
        <w:tc>
          <w:tcPr>
            <w:tcW w:w="2235" w:type="dxa"/>
          </w:tcPr>
          <w:p w:rsidR="005D7E68" w:rsidRDefault="005D7E68" w:rsidP="00C34C0F">
            <w:pPr>
              <w:pStyle w:val="aff4"/>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10台</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5D7E68" w:rsidTr="005D7E68">
        <w:tc>
          <w:tcPr>
            <w:tcW w:w="1254" w:type="dxa"/>
            <w:vAlign w:val="center"/>
          </w:tcPr>
          <w:p w:rsidR="005D7E68" w:rsidRDefault="005D7E68"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2767" w:type="dxa"/>
          </w:tcPr>
          <w:p w:rsidR="005D7E68" w:rsidRDefault="005D7E68" w:rsidP="00C34C0F">
            <w:pPr>
              <w:pStyle w:val="aff4"/>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kern w:val="2"/>
              </w:rPr>
              <w:t>道路清扫车</w:t>
            </w:r>
          </w:p>
        </w:tc>
        <w:tc>
          <w:tcPr>
            <w:tcW w:w="2235" w:type="dxa"/>
          </w:tcPr>
          <w:p w:rsidR="005D7E68" w:rsidRDefault="005D7E68" w:rsidP="00C34C0F">
            <w:pPr>
              <w:pStyle w:val="aff4"/>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2辆</w:t>
            </w:r>
          </w:p>
        </w:tc>
        <w:tc>
          <w:tcPr>
            <w:tcW w:w="2804" w:type="dxa"/>
          </w:tcPr>
          <w:p w:rsidR="005D7E68" w:rsidRDefault="005D7E68" w:rsidP="00C34C0F">
            <w:pPr>
              <w:pStyle w:val="aff4"/>
              <w:ind w:firstLine="480"/>
              <w:rPr>
                <w:rFonts w:asciiTheme="minorEastAsia" w:eastAsiaTheme="minorEastAsia" w:hAnsiTheme="minorEastAsia" w:cstheme="minorEastAsia"/>
              </w:rPr>
            </w:pPr>
          </w:p>
        </w:tc>
      </w:tr>
      <w:tr w:rsidR="00146FCC" w:rsidTr="005D7E68">
        <w:tc>
          <w:tcPr>
            <w:tcW w:w="1254" w:type="dxa"/>
            <w:vAlign w:val="center"/>
          </w:tcPr>
          <w:p w:rsidR="00146FCC" w:rsidRDefault="00146FCC" w:rsidP="00C34C0F">
            <w:pPr>
              <w:pStyle w:val="aff4"/>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2767" w:type="dxa"/>
          </w:tcPr>
          <w:p w:rsidR="00146FCC" w:rsidRDefault="00146FCC" w:rsidP="00C34C0F">
            <w:pPr>
              <w:pStyle w:val="aff4"/>
              <w:ind w:firstLine="480"/>
              <w:jc w:val="center"/>
              <w:rPr>
                <w:rFonts w:asciiTheme="minorEastAsia" w:eastAsiaTheme="minorEastAsia" w:hAnsiTheme="minorEastAsia" w:cstheme="minorEastAsia"/>
                <w:color w:val="000000" w:themeColor="text1"/>
                <w:kern w:val="2"/>
              </w:rPr>
            </w:pPr>
            <w:r>
              <w:rPr>
                <w:rFonts w:asciiTheme="minorEastAsia" w:eastAsiaTheme="minorEastAsia" w:hAnsiTheme="minorEastAsia" w:cstheme="minorEastAsia" w:hint="eastAsia"/>
                <w:color w:val="000000" w:themeColor="text1"/>
                <w:kern w:val="2"/>
              </w:rPr>
              <w:t>除草机</w:t>
            </w:r>
          </w:p>
        </w:tc>
        <w:tc>
          <w:tcPr>
            <w:tcW w:w="2235" w:type="dxa"/>
          </w:tcPr>
          <w:p w:rsidR="00146FCC" w:rsidRDefault="00146FCC" w:rsidP="00C34C0F">
            <w:pPr>
              <w:pStyle w:val="aff4"/>
              <w:ind w:firstLineChars="300" w:firstLine="720"/>
              <w:rPr>
                <w:rFonts w:asciiTheme="minorEastAsia" w:eastAsiaTheme="minorEastAsia" w:hAnsiTheme="minorEastAsia" w:cstheme="minorEastAsia"/>
              </w:rPr>
            </w:pPr>
            <w:r>
              <w:rPr>
                <w:rFonts w:asciiTheme="minorEastAsia" w:eastAsiaTheme="minorEastAsia" w:hAnsiTheme="minorEastAsia" w:cstheme="minorEastAsia" w:hint="eastAsia"/>
              </w:rPr>
              <w:t>2台</w:t>
            </w:r>
          </w:p>
        </w:tc>
        <w:tc>
          <w:tcPr>
            <w:tcW w:w="2804" w:type="dxa"/>
          </w:tcPr>
          <w:p w:rsidR="00146FCC" w:rsidRDefault="00146FCC" w:rsidP="00C34C0F">
            <w:pPr>
              <w:pStyle w:val="aff4"/>
              <w:ind w:firstLine="480"/>
              <w:rPr>
                <w:rFonts w:asciiTheme="minorEastAsia" w:eastAsiaTheme="minorEastAsia" w:hAnsiTheme="minorEastAsia" w:cstheme="minorEastAsia"/>
              </w:rPr>
            </w:pPr>
          </w:p>
        </w:tc>
      </w:tr>
    </w:tbl>
    <w:p w:rsidR="00B50473" w:rsidRPr="00B50473" w:rsidRDefault="005D7E68" w:rsidP="00544E4F">
      <w:pPr>
        <w:pStyle w:val="aff4"/>
        <w:ind w:firstLine="480"/>
      </w:pPr>
      <w:r w:rsidRPr="005D7E68">
        <w:rPr>
          <w:rFonts w:hint="eastAsia"/>
        </w:rPr>
        <w:t>供应商所使用的清洁、洗涤剂、消毒剂、地面保养品、大型保洁设备等，必须通过国家相关部门审批并予以使用的优质产品。所用消毒剂必须是通过国家卫生部审批准予使用的，对人体无伤害，并符合医院控感的要求。由于使用不合格产品对人员造成的伤亡或其他损失，由供应商承担全部责任</w:t>
      </w:r>
      <w:r w:rsidR="00B50473" w:rsidRPr="00B50473">
        <w:rPr>
          <w:rFonts w:hint="eastAsia"/>
        </w:rPr>
        <w:t>。</w:t>
      </w:r>
    </w:p>
    <w:p w:rsidR="00544E4F" w:rsidRPr="00E74E6C" w:rsidRDefault="00544E4F" w:rsidP="00544E4F">
      <w:pPr>
        <w:pStyle w:val="aff4"/>
        <w:ind w:firstLine="482"/>
        <w:rPr>
          <w:b/>
        </w:rPr>
      </w:pPr>
      <w:r w:rsidRPr="00E74E6C">
        <w:rPr>
          <w:rFonts w:hint="eastAsia"/>
          <w:b/>
        </w:rPr>
        <w:t>（四）其他服务要求</w:t>
      </w:r>
    </w:p>
    <w:p w:rsidR="00544E4F" w:rsidRPr="00544E4F" w:rsidRDefault="00544E4F" w:rsidP="00544E4F">
      <w:pPr>
        <w:pStyle w:val="aff4"/>
        <w:ind w:firstLine="480"/>
      </w:pPr>
      <w:r w:rsidRPr="00544E4F">
        <w:t>1</w:t>
      </w:r>
      <w:r w:rsidRPr="00544E4F">
        <w:rPr>
          <w:rFonts w:hint="eastAsia"/>
        </w:rPr>
        <w:t>、医院只负责提供垃圾桶（篓）、医疗垃圾袋、各种地垫、保洁管理人员办公室、现场运作所需场所及水电能源。其他各种服务耗材都由中标</w:t>
      </w:r>
      <w:r w:rsidR="00E74E6C">
        <w:rPr>
          <w:rFonts w:hint="eastAsia"/>
        </w:rPr>
        <w:t>供应商</w:t>
      </w:r>
      <w:r w:rsidRPr="00544E4F">
        <w:rPr>
          <w:rFonts w:hint="eastAsia"/>
        </w:rPr>
        <w:t>承担。</w:t>
      </w:r>
    </w:p>
    <w:p w:rsidR="00544E4F" w:rsidRPr="00544E4F" w:rsidRDefault="00544E4F" w:rsidP="00544E4F">
      <w:pPr>
        <w:pStyle w:val="aff4"/>
        <w:ind w:firstLine="480"/>
      </w:pPr>
      <w:r w:rsidRPr="00544E4F">
        <w:t>2</w:t>
      </w:r>
      <w:r w:rsidRPr="00544E4F">
        <w:rPr>
          <w:rFonts w:hint="eastAsia"/>
        </w:rPr>
        <w:t>、中标</w:t>
      </w:r>
      <w:r w:rsidR="00E74E6C">
        <w:rPr>
          <w:rFonts w:hint="eastAsia"/>
        </w:rPr>
        <w:t>供应商</w:t>
      </w:r>
      <w:r w:rsidRPr="00544E4F">
        <w:rPr>
          <w:rFonts w:hint="eastAsia"/>
        </w:rPr>
        <w:t>自行配置项目相关人员的装备设施、保洁用品及其他一切耗材。</w:t>
      </w:r>
    </w:p>
    <w:p w:rsidR="00544E4F" w:rsidRPr="00544E4F" w:rsidRDefault="00544E4F" w:rsidP="00544E4F">
      <w:pPr>
        <w:pStyle w:val="aff4"/>
        <w:ind w:firstLine="480"/>
      </w:pPr>
      <w:r w:rsidRPr="00544E4F">
        <w:t>3</w:t>
      </w:r>
      <w:r w:rsidRPr="00544E4F">
        <w:rPr>
          <w:rFonts w:hint="eastAsia"/>
        </w:rPr>
        <w:t>、中标</w:t>
      </w:r>
      <w:r w:rsidR="00E74E6C">
        <w:rPr>
          <w:rFonts w:hint="eastAsia"/>
        </w:rPr>
        <w:t>供应商</w:t>
      </w:r>
      <w:r w:rsidRPr="00544E4F">
        <w:rPr>
          <w:rFonts w:hint="eastAsia"/>
        </w:rPr>
        <w:t>自备电脑、指纹考勤设备和打印机等办公设备和耗材；中标</w:t>
      </w:r>
      <w:r w:rsidR="00E74E6C">
        <w:rPr>
          <w:rFonts w:hint="eastAsia"/>
        </w:rPr>
        <w:t>供应商</w:t>
      </w:r>
      <w:r w:rsidRPr="00544E4F">
        <w:rPr>
          <w:rFonts w:hint="eastAsia"/>
        </w:rPr>
        <w:t>自行负责桌椅等办公家具和员工更衣柜。</w:t>
      </w:r>
    </w:p>
    <w:p w:rsidR="00544E4F" w:rsidRPr="00544E4F" w:rsidRDefault="00544E4F" w:rsidP="00544E4F">
      <w:pPr>
        <w:pStyle w:val="aff4"/>
        <w:ind w:firstLine="480"/>
      </w:pPr>
      <w:r w:rsidRPr="00544E4F">
        <w:t>4</w:t>
      </w:r>
      <w:r w:rsidRPr="00544E4F">
        <w:rPr>
          <w:rFonts w:hint="eastAsia"/>
        </w:rPr>
        <w:t>、保洁人员须统一服装，中标</w:t>
      </w:r>
      <w:r w:rsidR="00E74E6C">
        <w:rPr>
          <w:rFonts w:hint="eastAsia"/>
        </w:rPr>
        <w:t>供应商</w:t>
      </w:r>
      <w:r w:rsidRPr="00544E4F">
        <w:rPr>
          <w:rFonts w:hint="eastAsia"/>
        </w:rPr>
        <w:t>须为每名保洁人员提供夏装、春秋装、冬装工作服装各两套，以保证保洁人员在不同季节服装更换。</w:t>
      </w:r>
    </w:p>
    <w:p w:rsidR="00061066" w:rsidRDefault="00723928" w:rsidP="006A2793">
      <w:pPr>
        <w:pStyle w:val="2"/>
        <w:jc w:val="both"/>
      </w:pPr>
      <w:r>
        <w:rPr>
          <w:rFonts w:hint="eastAsia"/>
        </w:rPr>
        <w:t>四</w:t>
      </w:r>
      <w:r w:rsidR="00061066">
        <w:rPr>
          <w:rFonts w:hint="eastAsia"/>
        </w:rPr>
        <w:t>、</w:t>
      </w:r>
      <w:r>
        <w:rPr>
          <w:rFonts w:hint="eastAsia"/>
        </w:rPr>
        <w:t>商务</w:t>
      </w:r>
      <w:r w:rsidR="00061066">
        <w:rPr>
          <w:rFonts w:hint="eastAsia"/>
        </w:rPr>
        <w:t>要求</w:t>
      </w:r>
    </w:p>
    <w:p w:rsidR="008E2C41" w:rsidRPr="00A37097" w:rsidRDefault="008E2C41" w:rsidP="00A37097">
      <w:pPr>
        <w:pStyle w:val="aff4"/>
        <w:ind w:firstLine="480"/>
      </w:pPr>
      <w:r w:rsidRPr="00A37097">
        <w:rPr>
          <w:rFonts w:hint="eastAsia"/>
        </w:rPr>
        <w:t>（一）服务期：</w:t>
      </w:r>
      <w:r w:rsidR="0019454F" w:rsidRPr="0019454F">
        <w:rPr>
          <w:rFonts w:hint="eastAsia"/>
        </w:rPr>
        <w:t>2025</w:t>
      </w:r>
      <w:r w:rsidR="0019454F" w:rsidRPr="0019454F">
        <w:rPr>
          <w:rFonts w:hint="eastAsia"/>
        </w:rPr>
        <w:t>年</w:t>
      </w:r>
      <w:r w:rsidR="0019454F" w:rsidRPr="0019454F">
        <w:rPr>
          <w:rFonts w:hint="eastAsia"/>
        </w:rPr>
        <w:t>9</w:t>
      </w:r>
      <w:r w:rsidR="0019454F" w:rsidRPr="0019454F">
        <w:rPr>
          <w:rFonts w:hint="eastAsia"/>
        </w:rPr>
        <w:t>月</w:t>
      </w:r>
      <w:r w:rsidR="0019454F" w:rsidRPr="0019454F">
        <w:rPr>
          <w:rFonts w:hint="eastAsia"/>
        </w:rPr>
        <w:t>7</w:t>
      </w:r>
      <w:r w:rsidR="0019454F" w:rsidRPr="0019454F">
        <w:rPr>
          <w:rFonts w:hint="eastAsia"/>
        </w:rPr>
        <w:t>日至</w:t>
      </w:r>
      <w:r w:rsidR="0019454F" w:rsidRPr="0019454F">
        <w:rPr>
          <w:rFonts w:hint="eastAsia"/>
        </w:rPr>
        <w:t>2026</w:t>
      </w:r>
      <w:r w:rsidR="0019454F" w:rsidRPr="0019454F">
        <w:rPr>
          <w:rFonts w:hint="eastAsia"/>
        </w:rPr>
        <w:t>年</w:t>
      </w:r>
      <w:r w:rsidR="0019454F" w:rsidRPr="0019454F">
        <w:rPr>
          <w:rFonts w:hint="eastAsia"/>
        </w:rPr>
        <w:t>9</w:t>
      </w:r>
      <w:r w:rsidR="0019454F" w:rsidRPr="0019454F">
        <w:rPr>
          <w:rFonts w:hint="eastAsia"/>
        </w:rPr>
        <w:t>月</w:t>
      </w:r>
      <w:r w:rsidR="0019454F" w:rsidRPr="0019454F">
        <w:rPr>
          <w:rFonts w:hint="eastAsia"/>
        </w:rPr>
        <w:t>6</w:t>
      </w:r>
      <w:r w:rsidR="0019454F" w:rsidRPr="0019454F">
        <w:rPr>
          <w:rFonts w:hint="eastAsia"/>
        </w:rPr>
        <w:t>日</w:t>
      </w:r>
    </w:p>
    <w:p w:rsidR="008E2C41" w:rsidRPr="00A37097" w:rsidRDefault="008E2C41" w:rsidP="00A37097">
      <w:pPr>
        <w:pStyle w:val="aff4"/>
        <w:ind w:firstLine="480"/>
      </w:pPr>
      <w:r w:rsidRPr="00A37097">
        <w:rPr>
          <w:rFonts w:hint="eastAsia"/>
        </w:rPr>
        <w:lastRenderedPageBreak/>
        <w:t>（二）付款方式：无预付款，</w:t>
      </w:r>
      <w:r w:rsidR="0019454F" w:rsidRPr="0019454F">
        <w:rPr>
          <w:rFonts w:hint="eastAsia"/>
        </w:rPr>
        <w:t>，按月验收每季度办理结算</w:t>
      </w:r>
      <w:r w:rsidR="005D7E68">
        <w:rPr>
          <w:rFonts w:hint="eastAsia"/>
        </w:rPr>
        <w:t>，每</w:t>
      </w:r>
      <w:r w:rsidR="005D7E68">
        <w:rPr>
          <w:rFonts w:hint="eastAsia"/>
          <w:color w:val="auto"/>
        </w:rPr>
        <w:t>季度验收合格后</w:t>
      </w:r>
      <w:r w:rsidR="005D7E68">
        <w:rPr>
          <w:rFonts w:hint="eastAsia"/>
          <w:color w:val="auto"/>
        </w:rPr>
        <w:t>30</w:t>
      </w:r>
      <w:r w:rsidR="005D7E68">
        <w:rPr>
          <w:rFonts w:hint="eastAsia"/>
          <w:color w:val="auto"/>
        </w:rPr>
        <w:t>日内支付当期保洁费用。</w:t>
      </w:r>
    </w:p>
    <w:p w:rsidR="005D7E68" w:rsidRDefault="005D7E68" w:rsidP="005D7E68">
      <w:pPr>
        <w:pStyle w:val="aff4"/>
        <w:ind w:firstLine="480"/>
      </w:pPr>
      <w:r>
        <w:rPr>
          <w:rFonts w:hint="eastAsia"/>
        </w:rPr>
        <w:t>（三）供应商须严格执行国家劳动法和西安市政府相关规定。</w:t>
      </w:r>
    </w:p>
    <w:p w:rsidR="005D7E68" w:rsidRDefault="005D7E68" w:rsidP="005D7E68">
      <w:pPr>
        <w:pStyle w:val="aff4"/>
        <w:ind w:firstLine="480"/>
      </w:pPr>
      <w:r>
        <w:rPr>
          <w:rFonts w:hint="eastAsia"/>
        </w:rPr>
        <w:t>（四）供应商自行负责其员工招聘的一切工资、福利。因供应商违反《劳动法》等法律法规而造成院方的连带责任和损失全部由供应商承担。如发生工伤、疾病乃至死亡的一切责任及费用由供应商全部负责；供应商应严格遵守国家有关的法律、法规及行业标准。①员工的工作时间应严格按国家有关法律、法规要求的标准执行，因工作原因产生的加班（含节假日加班）应严格按国家有关法律、法规要求的标准由供应商给付员工加班薪资。②所有员工入院服务时都应体检，合格的才能上岗，并建立健康档案。</w:t>
      </w:r>
    </w:p>
    <w:p w:rsidR="008E2C41" w:rsidRPr="005D7E68" w:rsidRDefault="005D7E68" w:rsidP="005D7E68">
      <w:pPr>
        <w:pStyle w:val="aff4"/>
        <w:ind w:firstLine="480"/>
      </w:pPr>
      <w:r>
        <w:rPr>
          <w:rFonts w:hint="eastAsia"/>
        </w:rPr>
        <w:t>（五）供应商为员工核定的工资不得低于当年陕西省西安市最新政策规定的最低工资标准。</w:t>
      </w:r>
    </w:p>
    <w:p w:rsidR="00B87B51" w:rsidRDefault="00DE766D" w:rsidP="00CF3031">
      <w:pPr>
        <w:pStyle w:val="2"/>
        <w:jc w:val="both"/>
      </w:pPr>
      <w:r>
        <w:t>五</w:t>
      </w:r>
      <w:r w:rsidR="00B87B51" w:rsidRPr="008479F5">
        <w:t>、</w:t>
      </w:r>
      <w:r w:rsidR="005D7E68">
        <w:rPr>
          <w:rFonts w:hint="eastAsia"/>
        </w:rPr>
        <w:t>验收</w:t>
      </w:r>
      <w:r w:rsidR="008E2C41">
        <w:rPr>
          <w:rFonts w:hint="eastAsia"/>
        </w:rPr>
        <w:t>标准</w:t>
      </w:r>
    </w:p>
    <w:p w:rsidR="006A2793" w:rsidRDefault="00521222" w:rsidP="00A37097">
      <w:pPr>
        <w:pStyle w:val="aff4"/>
        <w:ind w:firstLine="482"/>
        <w:rPr>
          <w:b/>
        </w:rPr>
      </w:pPr>
      <w:r w:rsidRPr="00A37097">
        <w:rPr>
          <w:b/>
        </w:rPr>
        <w:t>（一）</w:t>
      </w:r>
      <w:r w:rsidR="006A2793">
        <w:rPr>
          <w:rFonts w:hint="eastAsia"/>
          <w:b/>
        </w:rPr>
        <w:t>服务</w:t>
      </w:r>
      <w:r w:rsidR="006A2793">
        <w:rPr>
          <w:b/>
        </w:rPr>
        <w:t>质量标准</w:t>
      </w:r>
    </w:p>
    <w:p w:rsidR="008E2C41" w:rsidRPr="00A37097" w:rsidRDefault="006A2793" w:rsidP="00A37097">
      <w:pPr>
        <w:pStyle w:val="aff4"/>
        <w:ind w:firstLine="482"/>
        <w:rPr>
          <w:b/>
        </w:rPr>
      </w:pPr>
      <w:r>
        <w:rPr>
          <w:rFonts w:hint="eastAsia"/>
          <w:b/>
        </w:rPr>
        <w:t>1</w:t>
      </w:r>
      <w:r>
        <w:rPr>
          <w:rFonts w:hint="eastAsia"/>
          <w:b/>
        </w:rPr>
        <w:t>、</w:t>
      </w:r>
      <w:r w:rsidR="008E2C41" w:rsidRPr="00A37097">
        <w:rPr>
          <w:rFonts w:hint="eastAsia"/>
          <w:b/>
        </w:rPr>
        <w:t>服务应达到的质量标准</w:t>
      </w:r>
    </w:p>
    <w:p w:rsidR="008E2C41" w:rsidRPr="00A37097" w:rsidRDefault="006A2793" w:rsidP="00A37097">
      <w:pPr>
        <w:pStyle w:val="aff4"/>
        <w:ind w:firstLine="480"/>
      </w:pPr>
      <w:r>
        <w:rPr>
          <w:rFonts w:hint="eastAsia"/>
        </w:rPr>
        <w:t>（</w:t>
      </w:r>
      <w:r>
        <w:rPr>
          <w:rFonts w:hint="eastAsia"/>
        </w:rPr>
        <w:t>1</w:t>
      </w:r>
      <w:r>
        <w:rPr>
          <w:rFonts w:hint="eastAsia"/>
        </w:rPr>
        <w:t>）</w:t>
      </w:r>
      <w:r w:rsidR="008E2C41" w:rsidRPr="00A37097">
        <w:rPr>
          <w:rFonts w:hint="eastAsia"/>
        </w:rPr>
        <w:t>达到国家卫生城市对医院卫生保洁工作的考核标准；</w:t>
      </w:r>
    </w:p>
    <w:p w:rsidR="008E2C41" w:rsidRPr="00A37097" w:rsidRDefault="006A2793" w:rsidP="00A37097">
      <w:pPr>
        <w:pStyle w:val="aff4"/>
        <w:ind w:firstLine="480"/>
      </w:pPr>
      <w:r>
        <w:rPr>
          <w:rFonts w:hint="eastAsia"/>
        </w:rPr>
        <w:t>（</w:t>
      </w:r>
      <w:r>
        <w:rPr>
          <w:rFonts w:hint="eastAsia"/>
        </w:rPr>
        <w:t>2</w:t>
      </w:r>
      <w:r>
        <w:rPr>
          <w:rFonts w:hint="eastAsia"/>
        </w:rPr>
        <w:t>）</w:t>
      </w:r>
      <w:r w:rsidR="008E2C41" w:rsidRPr="00A37097">
        <w:rPr>
          <w:rFonts w:hint="eastAsia"/>
        </w:rPr>
        <w:t>达到三级甲等医院的卫生标准；</w:t>
      </w:r>
    </w:p>
    <w:p w:rsidR="008E2C41" w:rsidRPr="00A37097" w:rsidRDefault="006A2793" w:rsidP="00A37097">
      <w:pPr>
        <w:pStyle w:val="aff4"/>
        <w:ind w:firstLine="480"/>
      </w:pPr>
      <w:r>
        <w:rPr>
          <w:rFonts w:hint="eastAsia"/>
        </w:rPr>
        <w:t>（</w:t>
      </w:r>
      <w:r>
        <w:rPr>
          <w:rFonts w:hint="eastAsia"/>
        </w:rPr>
        <w:t>3</w:t>
      </w:r>
      <w:r>
        <w:rPr>
          <w:rFonts w:hint="eastAsia"/>
        </w:rPr>
        <w:t>）</w:t>
      </w:r>
      <w:r w:rsidR="008E2C41" w:rsidRPr="00A37097">
        <w:rPr>
          <w:rFonts w:hint="eastAsia"/>
        </w:rPr>
        <w:t>达到西安市卫计委的有关卫生标准的规定；</w:t>
      </w:r>
    </w:p>
    <w:p w:rsidR="008E2C41" w:rsidRPr="00A37097" w:rsidRDefault="006A2793" w:rsidP="00A37097">
      <w:pPr>
        <w:pStyle w:val="aff4"/>
        <w:ind w:firstLine="480"/>
      </w:pPr>
      <w:r>
        <w:rPr>
          <w:rFonts w:hint="eastAsia"/>
        </w:rPr>
        <w:t>（</w:t>
      </w:r>
      <w:r>
        <w:rPr>
          <w:rFonts w:hint="eastAsia"/>
        </w:rPr>
        <w:t>4</w:t>
      </w:r>
      <w:r>
        <w:rPr>
          <w:rFonts w:hint="eastAsia"/>
        </w:rPr>
        <w:t>）</w:t>
      </w:r>
      <w:r w:rsidR="008E2C41" w:rsidRPr="00A37097">
        <w:rPr>
          <w:rFonts w:hint="eastAsia"/>
        </w:rPr>
        <w:t>达到医疗机构环境表面清洁与消毒管理规范（</w:t>
      </w:r>
      <w:r w:rsidR="008E2C41" w:rsidRPr="00A37097">
        <w:t>2016</w:t>
      </w:r>
      <w:r w:rsidR="008E2C41" w:rsidRPr="00A37097">
        <w:rPr>
          <w:rFonts w:hint="eastAsia"/>
        </w:rPr>
        <w:t>）；</w:t>
      </w:r>
    </w:p>
    <w:p w:rsidR="008E2C41" w:rsidRPr="00A37097" w:rsidRDefault="006A2793" w:rsidP="00A37097">
      <w:pPr>
        <w:pStyle w:val="aff4"/>
        <w:ind w:firstLine="480"/>
      </w:pPr>
      <w:r>
        <w:rPr>
          <w:rFonts w:hint="eastAsia"/>
        </w:rPr>
        <w:t>（</w:t>
      </w:r>
      <w:r>
        <w:rPr>
          <w:rFonts w:hint="eastAsia"/>
        </w:rPr>
        <w:t>5</w:t>
      </w:r>
      <w:r>
        <w:rPr>
          <w:rFonts w:hint="eastAsia"/>
        </w:rPr>
        <w:t>）</w:t>
      </w:r>
      <w:r w:rsidR="008E2C41" w:rsidRPr="00A37097">
        <w:rPr>
          <w:rFonts w:hint="eastAsia"/>
        </w:rPr>
        <w:t>达到《西安市第九医院保洁工作考核标准》具体标准共</w:t>
      </w:r>
      <w:r w:rsidR="008E2C41" w:rsidRPr="00A37097">
        <w:rPr>
          <w:rFonts w:hint="eastAsia"/>
        </w:rPr>
        <w:t>10</w:t>
      </w:r>
      <w:r w:rsidR="008E2C41" w:rsidRPr="00A37097">
        <w:rPr>
          <w:rFonts w:hint="eastAsia"/>
        </w:rPr>
        <w:t>项（详见“六、西安市第九医院保洁工作考核标准”）每份考核表平均得分需达到</w:t>
      </w:r>
      <w:r w:rsidR="008E2C41" w:rsidRPr="00A37097">
        <w:t>90</w:t>
      </w:r>
      <w:r w:rsidR="008E2C41" w:rsidRPr="00A37097">
        <w:rPr>
          <w:rFonts w:hint="eastAsia"/>
        </w:rPr>
        <w:t>分以上。</w:t>
      </w:r>
    </w:p>
    <w:p w:rsidR="008E2C41" w:rsidRPr="00A37097" w:rsidRDefault="006A2793" w:rsidP="00A37097">
      <w:pPr>
        <w:pStyle w:val="aff4"/>
        <w:ind w:firstLine="482"/>
        <w:rPr>
          <w:b/>
        </w:rPr>
      </w:pPr>
      <w:r>
        <w:rPr>
          <w:b/>
        </w:rPr>
        <w:t>2</w:t>
      </w:r>
      <w:r>
        <w:rPr>
          <w:rFonts w:hint="eastAsia"/>
          <w:b/>
        </w:rPr>
        <w:t>、</w:t>
      </w:r>
      <w:r w:rsidR="008E2C41" w:rsidRPr="00A37097">
        <w:rPr>
          <w:rFonts w:hint="eastAsia"/>
          <w:b/>
        </w:rPr>
        <w:t>采购人认可的其它规定</w:t>
      </w:r>
    </w:p>
    <w:p w:rsidR="008E2C41" w:rsidRPr="00A37097" w:rsidRDefault="006A2793" w:rsidP="00A37097">
      <w:pPr>
        <w:pStyle w:val="aff4"/>
        <w:ind w:firstLine="480"/>
      </w:pPr>
      <w:r>
        <w:rPr>
          <w:rFonts w:hint="eastAsia"/>
        </w:rPr>
        <w:t>（</w:t>
      </w:r>
      <w:r>
        <w:rPr>
          <w:rFonts w:hint="eastAsia"/>
        </w:rPr>
        <w:t>1</w:t>
      </w:r>
      <w:r>
        <w:rPr>
          <w:rFonts w:hint="eastAsia"/>
        </w:rPr>
        <w:t>）</w:t>
      </w:r>
      <w:r w:rsidR="008E2C41" w:rsidRPr="00A37097">
        <w:rPr>
          <w:rFonts w:hint="eastAsia"/>
        </w:rPr>
        <w:t>制定保洁人员的保洁标准</w:t>
      </w:r>
    </w:p>
    <w:p w:rsidR="008E2C41" w:rsidRPr="00A37097" w:rsidRDefault="006A2793" w:rsidP="00A37097">
      <w:pPr>
        <w:pStyle w:val="aff4"/>
        <w:ind w:firstLine="480"/>
      </w:pPr>
      <w:r>
        <w:rPr>
          <w:rFonts w:hint="eastAsia"/>
        </w:rPr>
        <w:t>（</w:t>
      </w:r>
      <w:r>
        <w:rPr>
          <w:rFonts w:hint="eastAsia"/>
        </w:rPr>
        <w:t>2</w:t>
      </w:r>
      <w:r>
        <w:rPr>
          <w:rFonts w:hint="eastAsia"/>
        </w:rPr>
        <w:t>）</w:t>
      </w:r>
      <w:r w:rsidR="008E2C41" w:rsidRPr="00A37097">
        <w:rPr>
          <w:rFonts w:hint="eastAsia"/>
        </w:rPr>
        <w:t>制定洁人员的培训计划</w:t>
      </w:r>
    </w:p>
    <w:p w:rsidR="008E2C41" w:rsidRPr="00A37097" w:rsidRDefault="006A2793" w:rsidP="00A37097">
      <w:pPr>
        <w:pStyle w:val="aff4"/>
        <w:ind w:firstLine="482"/>
        <w:rPr>
          <w:b/>
        </w:rPr>
      </w:pPr>
      <w:r>
        <w:rPr>
          <w:b/>
        </w:rPr>
        <w:t>3</w:t>
      </w:r>
      <w:r>
        <w:rPr>
          <w:rFonts w:hint="eastAsia"/>
          <w:b/>
        </w:rPr>
        <w:t>、</w:t>
      </w:r>
      <w:r w:rsidR="00E74E6C">
        <w:rPr>
          <w:rFonts w:hint="eastAsia"/>
          <w:b/>
        </w:rPr>
        <w:t>供应商</w:t>
      </w:r>
      <w:r w:rsidR="008E2C41" w:rsidRPr="00A37097">
        <w:rPr>
          <w:rFonts w:hint="eastAsia"/>
          <w:b/>
        </w:rPr>
        <w:t>遵守不限于以上标准及规定时，应向采购人及时解释清楚。</w:t>
      </w:r>
    </w:p>
    <w:p w:rsidR="008E2C41" w:rsidRPr="00A37097" w:rsidRDefault="008E2C41" w:rsidP="00A37097">
      <w:pPr>
        <w:pStyle w:val="aff4"/>
        <w:ind w:firstLine="482"/>
        <w:rPr>
          <w:b/>
        </w:rPr>
      </w:pPr>
      <w:r w:rsidRPr="00A37097">
        <w:rPr>
          <w:rFonts w:hint="eastAsia"/>
          <w:b/>
        </w:rPr>
        <w:t>（</w:t>
      </w:r>
      <w:r w:rsidR="006A2793">
        <w:rPr>
          <w:rFonts w:hint="eastAsia"/>
          <w:b/>
        </w:rPr>
        <w:t>二</w:t>
      </w:r>
      <w:r w:rsidRPr="00A37097">
        <w:rPr>
          <w:rFonts w:hint="eastAsia"/>
          <w:b/>
        </w:rPr>
        <w:t>）考核与扣罚：</w:t>
      </w:r>
    </w:p>
    <w:p w:rsidR="005D7E68" w:rsidRDefault="005D7E68" w:rsidP="005D7E68">
      <w:pPr>
        <w:pStyle w:val="aff4"/>
        <w:ind w:firstLine="480"/>
      </w:pPr>
      <w:r>
        <w:rPr>
          <w:rFonts w:hint="eastAsia"/>
        </w:rPr>
        <w:t>（二）验收与扣罚：</w:t>
      </w:r>
    </w:p>
    <w:p w:rsidR="005D7E68" w:rsidRDefault="005D7E68" w:rsidP="005D7E68">
      <w:pPr>
        <w:pStyle w:val="aff4"/>
        <w:ind w:firstLine="480"/>
      </w:pPr>
      <w:r>
        <w:rPr>
          <w:rFonts w:hint="eastAsia"/>
        </w:rPr>
        <w:t>1.</w:t>
      </w:r>
      <w:r>
        <w:rPr>
          <w:rFonts w:hint="eastAsia"/>
        </w:rPr>
        <w:t>采购方每月依据《西安市第九医院保洁工作验收标准》进行验收，平均得分需达到</w:t>
      </w:r>
      <w:r>
        <w:rPr>
          <w:rFonts w:hint="eastAsia"/>
        </w:rPr>
        <w:t>90</w:t>
      </w:r>
      <w:r>
        <w:rPr>
          <w:rFonts w:hint="eastAsia"/>
        </w:rPr>
        <w:t>分以上，平均得分</w:t>
      </w:r>
      <w:r>
        <w:rPr>
          <w:rFonts w:hint="eastAsia"/>
        </w:rPr>
        <w:t>80-90</w:t>
      </w:r>
      <w:r>
        <w:rPr>
          <w:rFonts w:hint="eastAsia"/>
        </w:rPr>
        <w:t>扣除当月保洁费用</w:t>
      </w:r>
      <w:r>
        <w:rPr>
          <w:rFonts w:hint="eastAsia"/>
        </w:rPr>
        <w:t>10</w:t>
      </w:r>
      <w:r>
        <w:rPr>
          <w:rFonts w:hint="eastAsia"/>
        </w:rPr>
        <w:t>％，平均得分</w:t>
      </w:r>
      <w:r>
        <w:rPr>
          <w:rFonts w:hint="eastAsia"/>
        </w:rPr>
        <w:t>70-80</w:t>
      </w:r>
      <w:r>
        <w:rPr>
          <w:rFonts w:hint="eastAsia"/>
        </w:rPr>
        <w:t>扣除当月保洁费用</w:t>
      </w:r>
      <w:r>
        <w:rPr>
          <w:rFonts w:hint="eastAsia"/>
        </w:rPr>
        <w:t>20</w:t>
      </w:r>
      <w:r>
        <w:rPr>
          <w:rFonts w:hint="eastAsia"/>
        </w:rPr>
        <w:t>％，以此类推；</w:t>
      </w:r>
    </w:p>
    <w:p w:rsidR="005D7E68" w:rsidRDefault="005D7E68" w:rsidP="005D7E68">
      <w:pPr>
        <w:pStyle w:val="aff4"/>
        <w:ind w:firstLine="480"/>
      </w:pPr>
      <w:r>
        <w:rPr>
          <w:rFonts w:hint="eastAsia"/>
        </w:rPr>
        <w:lastRenderedPageBreak/>
        <w:t>2.</w:t>
      </w:r>
      <w:r>
        <w:rPr>
          <w:rFonts w:hint="eastAsia"/>
        </w:rPr>
        <w:t>保洁人员不能倒卖患者及丧属信息；</w:t>
      </w:r>
    </w:p>
    <w:p w:rsidR="005D7E68" w:rsidRDefault="005D7E68" w:rsidP="005D7E68">
      <w:pPr>
        <w:pStyle w:val="aff4"/>
        <w:ind w:firstLine="480"/>
      </w:pPr>
      <w:r>
        <w:rPr>
          <w:rFonts w:hint="eastAsia"/>
        </w:rPr>
        <w:t>3.</w:t>
      </w:r>
      <w:r>
        <w:rPr>
          <w:rFonts w:hint="eastAsia"/>
        </w:rPr>
        <w:t>保洁人员不能有盗窃行为；</w:t>
      </w:r>
    </w:p>
    <w:p w:rsidR="005D7E68" w:rsidRDefault="005D7E68" w:rsidP="005D7E68">
      <w:pPr>
        <w:pStyle w:val="aff4"/>
        <w:ind w:firstLine="480"/>
      </w:pPr>
      <w:r>
        <w:rPr>
          <w:rFonts w:hint="eastAsia"/>
        </w:rPr>
        <w:t>4.</w:t>
      </w:r>
      <w:r>
        <w:rPr>
          <w:rFonts w:hint="eastAsia"/>
        </w:rPr>
        <w:t>保洁人员不能倒卖挂号票、带人看病、带人插队等现象；</w:t>
      </w:r>
    </w:p>
    <w:p w:rsidR="005D7E68" w:rsidRDefault="005D7E68" w:rsidP="005D7E68">
      <w:pPr>
        <w:pStyle w:val="aff4"/>
        <w:ind w:firstLine="480"/>
      </w:pPr>
      <w:r>
        <w:rPr>
          <w:rFonts w:hint="eastAsia"/>
        </w:rPr>
        <w:t>5.</w:t>
      </w:r>
      <w:r>
        <w:rPr>
          <w:rFonts w:hint="eastAsia"/>
        </w:rPr>
        <w:t>保洁人员不能盗卖医疗废弃物；</w:t>
      </w:r>
    </w:p>
    <w:p w:rsidR="005D7E68" w:rsidRDefault="005D7E68" w:rsidP="005D7E68">
      <w:pPr>
        <w:pStyle w:val="aff4"/>
        <w:ind w:firstLine="480"/>
      </w:pPr>
      <w:r>
        <w:rPr>
          <w:rFonts w:hint="eastAsia"/>
        </w:rPr>
        <w:t>6.</w:t>
      </w:r>
      <w:r>
        <w:rPr>
          <w:rFonts w:hint="eastAsia"/>
        </w:rPr>
        <w:t>保洁员不得在院内任何区域吸烟，发现一次扣除当月保洁费用</w:t>
      </w:r>
      <w:r>
        <w:rPr>
          <w:rFonts w:hint="eastAsia"/>
        </w:rPr>
        <w:t>1%</w:t>
      </w:r>
      <w:r>
        <w:rPr>
          <w:rFonts w:hint="eastAsia"/>
        </w:rPr>
        <w:t>；</w:t>
      </w:r>
    </w:p>
    <w:p w:rsidR="005D7E68" w:rsidRDefault="005D7E68" w:rsidP="005D7E68">
      <w:pPr>
        <w:pStyle w:val="aff4"/>
        <w:ind w:firstLine="480"/>
      </w:pPr>
      <w:r>
        <w:rPr>
          <w:rFonts w:hint="eastAsia"/>
        </w:rPr>
        <w:t>7.</w:t>
      </w:r>
      <w:r>
        <w:rPr>
          <w:rFonts w:hint="eastAsia"/>
        </w:rPr>
        <w:t>保洁公司项目经理、主管等管理层人员存在迟到，早退缺岗等现象，发现一次将扣除当月保洁费用</w:t>
      </w:r>
      <w:r>
        <w:rPr>
          <w:rFonts w:hint="eastAsia"/>
        </w:rPr>
        <w:t>1%</w:t>
      </w:r>
      <w:r>
        <w:rPr>
          <w:rFonts w:hint="eastAsia"/>
        </w:rPr>
        <w:t>；</w:t>
      </w:r>
    </w:p>
    <w:p w:rsidR="005D7E68" w:rsidRDefault="005D7E68" w:rsidP="005D7E68">
      <w:pPr>
        <w:pStyle w:val="aff4"/>
        <w:ind w:firstLine="480"/>
      </w:pPr>
      <w:r>
        <w:rPr>
          <w:rFonts w:hint="eastAsia"/>
        </w:rPr>
        <w:t>8.</w:t>
      </w:r>
      <w:r>
        <w:rPr>
          <w:rFonts w:hint="eastAsia"/>
        </w:rPr>
        <w:t>保洁人员工作期间不得扎堆聊天、乱堆乱放保洁用工具、可回收物、个人物品等，发现一次扣除当月保洁费用</w:t>
      </w:r>
      <w:r>
        <w:rPr>
          <w:rFonts w:hint="eastAsia"/>
        </w:rPr>
        <w:t>1%</w:t>
      </w:r>
      <w:r>
        <w:rPr>
          <w:rFonts w:hint="eastAsia"/>
        </w:rPr>
        <w:t>；</w:t>
      </w:r>
    </w:p>
    <w:p w:rsidR="005D7E68" w:rsidRDefault="005D7E68" w:rsidP="005D7E68">
      <w:pPr>
        <w:pStyle w:val="aff4"/>
        <w:ind w:firstLine="480"/>
      </w:pPr>
      <w:r>
        <w:rPr>
          <w:rFonts w:hint="eastAsia"/>
        </w:rPr>
        <w:t>9.</w:t>
      </w:r>
      <w:r>
        <w:rPr>
          <w:rFonts w:hint="eastAsia"/>
        </w:rPr>
        <w:t>采购人对所有服务人员进行出勤考核，未出勤按每人每天</w:t>
      </w:r>
      <w:r>
        <w:rPr>
          <w:rFonts w:hint="eastAsia"/>
        </w:rPr>
        <w:t>100</w:t>
      </w:r>
      <w:r>
        <w:rPr>
          <w:rFonts w:hint="eastAsia"/>
        </w:rPr>
        <w:t>元服务费扣除；</w:t>
      </w:r>
    </w:p>
    <w:p w:rsidR="008E2C41" w:rsidRPr="00A37097" w:rsidRDefault="005D7E68" w:rsidP="005D7E68">
      <w:pPr>
        <w:pStyle w:val="aff4"/>
        <w:ind w:firstLine="480"/>
      </w:pPr>
      <w:r>
        <w:rPr>
          <w:rFonts w:hint="eastAsia"/>
        </w:rPr>
        <w:t>10.</w:t>
      </w:r>
      <w:r>
        <w:rPr>
          <w:rFonts w:hint="eastAsia"/>
        </w:rPr>
        <w:t>由于供应商管理不当造成的各类投诉（包括</w:t>
      </w:r>
      <w:r>
        <w:rPr>
          <w:rFonts w:hint="eastAsia"/>
        </w:rPr>
        <w:t>12345</w:t>
      </w:r>
      <w:r>
        <w:rPr>
          <w:rFonts w:hint="eastAsia"/>
        </w:rPr>
        <w:t>市政热线、上级部门、患者等）给采购人声誉带来不良影响，出现</w:t>
      </w:r>
      <w:r>
        <w:rPr>
          <w:rFonts w:hint="eastAsia"/>
        </w:rPr>
        <w:t>1</w:t>
      </w:r>
      <w:r>
        <w:rPr>
          <w:rFonts w:hint="eastAsia"/>
        </w:rPr>
        <w:t>次扣除当月保洁费用</w:t>
      </w:r>
      <w:r>
        <w:rPr>
          <w:rFonts w:hint="eastAsia"/>
        </w:rPr>
        <w:t>1%</w:t>
      </w:r>
      <w:r w:rsidR="008E2C41" w:rsidRPr="00A37097">
        <w:rPr>
          <w:rFonts w:hint="eastAsia"/>
        </w:rPr>
        <w:t>。</w:t>
      </w:r>
    </w:p>
    <w:p w:rsidR="00A37097" w:rsidRPr="005D7E68" w:rsidRDefault="008B6C0C" w:rsidP="00A37097">
      <w:pPr>
        <w:pStyle w:val="aff4"/>
        <w:ind w:firstLine="482"/>
        <w:rPr>
          <w:b/>
        </w:rPr>
      </w:pPr>
      <w:r w:rsidRPr="00A37097">
        <w:rPr>
          <w:rFonts w:hint="eastAsia"/>
          <w:b/>
        </w:rPr>
        <w:t>（</w:t>
      </w:r>
      <w:r w:rsidR="006A2793">
        <w:rPr>
          <w:rFonts w:hint="eastAsia"/>
          <w:b/>
        </w:rPr>
        <w:t>三</w:t>
      </w:r>
      <w:r w:rsidRPr="00A37097">
        <w:rPr>
          <w:rFonts w:hint="eastAsia"/>
          <w:b/>
        </w:rPr>
        <w:t>）</w:t>
      </w:r>
      <w:r w:rsidR="008F6BE9">
        <w:rPr>
          <w:rFonts w:hint="eastAsia"/>
          <w:b/>
        </w:rPr>
        <w:t>西安市第九医院</w:t>
      </w:r>
      <w:r w:rsidR="008F6BE9">
        <w:rPr>
          <w:rFonts w:hint="eastAsia"/>
          <w:b/>
        </w:rPr>
        <w:t>2025</w:t>
      </w:r>
      <w:r w:rsidR="008F6BE9">
        <w:rPr>
          <w:rFonts w:hint="eastAsia"/>
          <w:b/>
        </w:rPr>
        <w:t>年医院保洁服务</w:t>
      </w:r>
      <w:r w:rsidR="005D7E68" w:rsidRPr="005D7E68">
        <w:rPr>
          <w:rFonts w:hint="eastAsia"/>
          <w:b/>
        </w:rPr>
        <w:t>验收标准</w:t>
      </w:r>
    </w:p>
    <w:p w:rsidR="00A37097" w:rsidRPr="00A37097" w:rsidRDefault="00A37097" w:rsidP="00A37097">
      <w:pPr>
        <w:pStyle w:val="aff4"/>
        <w:ind w:firstLine="482"/>
        <w:rPr>
          <w:b/>
        </w:rPr>
      </w:pPr>
      <w:r>
        <w:rPr>
          <w:rFonts w:hint="eastAsia"/>
          <w:b/>
        </w:rPr>
        <w:t>室内部分</w:t>
      </w:r>
      <w:r>
        <w:rPr>
          <w:b/>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342"/>
        <w:gridCol w:w="1276"/>
        <w:gridCol w:w="2224"/>
      </w:tblGrid>
      <w:tr w:rsidR="00A37097" w:rsidRPr="0017165E" w:rsidTr="00A37097">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Chars="0" w:firstLine="0"/>
              <w:jc w:val="center"/>
              <w:rPr>
                <w:b/>
                <w:sz w:val="21"/>
                <w:szCs w:val="21"/>
              </w:rPr>
            </w:pPr>
            <w:r w:rsidRPr="0017165E">
              <w:rPr>
                <w:rFonts w:hint="eastAsia"/>
                <w:b/>
                <w:sz w:val="21"/>
                <w:szCs w:val="21"/>
              </w:rPr>
              <w:t>序号</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284ADB">
            <w:pPr>
              <w:pStyle w:val="aff4"/>
              <w:ind w:firstLine="422"/>
              <w:jc w:val="center"/>
              <w:rPr>
                <w:b/>
                <w:sz w:val="21"/>
                <w:szCs w:val="21"/>
              </w:rPr>
            </w:pPr>
            <w:r w:rsidRPr="0017165E">
              <w:rPr>
                <w:rFonts w:hint="eastAsia"/>
                <w:b/>
                <w:sz w:val="21"/>
                <w:szCs w:val="21"/>
              </w:rPr>
              <w:t>保洁质量标准</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422"/>
              <w:jc w:val="center"/>
              <w:rPr>
                <w:b/>
                <w:sz w:val="21"/>
                <w:szCs w:val="21"/>
              </w:rPr>
            </w:pPr>
            <w:r w:rsidRPr="0017165E">
              <w:rPr>
                <w:rFonts w:hint="eastAsia"/>
                <w:b/>
                <w:sz w:val="21"/>
                <w:szCs w:val="21"/>
              </w:rPr>
              <w:t>分值</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422"/>
              <w:jc w:val="center"/>
              <w:rPr>
                <w:b/>
                <w:sz w:val="21"/>
                <w:szCs w:val="21"/>
              </w:rPr>
            </w:pPr>
            <w:r w:rsidRPr="0017165E">
              <w:rPr>
                <w:rFonts w:hint="eastAsia"/>
                <w:b/>
                <w:sz w:val="21"/>
                <w:szCs w:val="21"/>
              </w:rPr>
              <w:t>扣分办法</w:t>
            </w:r>
          </w:p>
        </w:tc>
      </w:tr>
      <w:tr w:rsidR="00A37097" w:rsidRPr="0017165E" w:rsidTr="00A37097">
        <w:trPr>
          <w:trHeight w:val="792"/>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1</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楼梯、窗台、阳台打扫，应无纸屑、痰迹、楼梯扶手每日擦试一次</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一处不洁扣</w:t>
            </w:r>
            <w:r w:rsidRPr="0017165E">
              <w:rPr>
                <w:sz w:val="21"/>
                <w:szCs w:val="21"/>
              </w:rPr>
              <w:t>1</w:t>
            </w:r>
            <w:r w:rsidRPr="0017165E">
              <w:rPr>
                <w:rFonts w:hint="eastAsia"/>
                <w:sz w:val="21"/>
                <w:szCs w:val="21"/>
              </w:rPr>
              <w:t>分。</w:t>
            </w:r>
          </w:p>
        </w:tc>
      </w:tr>
      <w:tr w:rsidR="00A37097" w:rsidRPr="0017165E" w:rsidTr="00A37097">
        <w:trPr>
          <w:trHeight w:val="532"/>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2</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病房内每日清扫、拖一次，擦一次、地面清洁，地角无尘、纸篓及时清倒、每日换袋。</w:t>
            </w:r>
          </w:p>
          <w:p w:rsidR="00A37097" w:rsidRPr="0017165E" w:rsidRDefault="00A37097" w:rsidP="00A37097">
            <w:pPr>
              <w:pStyle w:val="aff4"/>
              <w:ind w:firstLine="420"/>
              <w:rPr>
                <w:sz w:val="21"/>
                <w:szCs w:val="21"/>
              </w:rPr>
            </w:pPr>
            <w:r w:rsidRPr="0017165E">
              <w:rPr>
                <w:rFonts w:hint="eastAsia"/>
                <w:sz w:val="21"/>
                <w:szCs w:val="21"/>
              </w:rPr>
              <w:t>病区走廊每日清扫、至少拖二次，必须放置安全警示标示，雨雪天放置防滑垫。</w:t>
            </w:r>
            <w:r w:rsidRPr="0017165E">
              <w:rPr>
                <w:rFonts w:hint="eastAsia"/>
                <w:sz w:val="21"/>
                <w:szCs w:val="21"/>
              </w:rPr>
              <w:t>.</w:t>
            </w:r>
          </w:p>
          <w:p w:rsidR="00A37097" w:rsidRPr="0017165E" w:rsidRDefault="00A37097" w:rsidP="00A37097">
            <w:pPr>
              <w:pStyle w:val="aff4"/>
              <w:ind w:firstLine="420"/>
              <w:rPr>
                <w:sz w:val="21"/>
                <w:szCs w:val="21"/>
              </w:rPr>
            </w:pPr>
            <w:r w:rsidRPr="0017165E">
              <w:rPr>
                <w:sz w:val="21"/>
                <w:szCs w:val="21"/>
              </w:rPr>
              <w:t xml:space="preserve"> 8</w:t>
            </w:r>
            <w:r w:rsidRPr="0017165E">
              <w:rPr>
                <w:rFonts w:hint="eastAsia"/>
                <w:sz w:val="21"/>
                <w:szCs w:val="21"/>
              </w:rPr>
              <w:t>点前大面积完成。治疗中打扫时不得扬尘，随时保洁</w:t>
            </w:r>
            <w:r w:rsidR="005B51AD" w:rsidRPr="0017165E">
              <w:rPr>
                <w:rFonts w:hint="eastAsia"/>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20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一处不达标扣</w:t>
            </w:r>
            <w:r w:rsidRPr="0017165E">
              <w:rPr>
                <w:sz w:val="21"/>
                <w:szCs w:val="21"/>
              </w:rPr>
              <w:t>1</w:t>
            </w:r>
            <w:r w:rsidRPr="0017165E">
              <w:rPr>
                <w:rFonts w:hint="eastAsia"/>
                <w:sz w:val="21"/>
                <w:szCs w:val="21"/>
              </w:rPr>
              <w:t>分</w:t>
            </w:r>
          </w:p>
        </w:tc>
      </w:tr>
      <w:tr w:rsidR="00A37097" w:rsidRPr="0017165E" w:rsidTr="00A37097">
        <w:trPr>
          <w:trHeight w:val="260"/>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3</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卫生间随时打扫，地面清洁，应无积水、尿渍、异味，便池及时冲洗，每日消毒一次，垃圾桶及纸篓表面清洁及时清洗、消毒</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卫生间一处未达标扣</w:t>
            </w:r>
            <w:r w:rsidRPr="0017165E">
              <w:rPr>
                <w:sz w:val="21"/>
                <w:szCs w:val="21"/>
              </w:rPr>
              <w:t>1</w:t>
            </w:r>
            <w:r w:rsidRPr="0017165E">
              <w:rPr>
                <w:rFonts w:hint="eastAsia"/>
                <w:sz w:val="21"/>
                <w:szCs w:val="21"/>
              </w:rPr>
              <w:t>分</w:t>
            </w:r>
          </w:p>
        </w:tc>
      </w:tr>
      <w:tr w:rsidR="00A37097" w:rsidRPr="0017165E" w:rsidTr="00A37097">
        <w:trPr>
          <w:trHeight w:val="523"/>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4</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水房地面干燥、清洁，应无杂物堆放，水池应无污渍，水龙头清洁。水箱外观清洁无杂物。</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一处不合格扣</w:t>
            </w:r>
            <w:r w:rsidRPr="0017165E">
              <w:rPr>
                <w:sz w:val="21"/>
                <w:szCs w:val="21"/>
              </w:rPr>
              <w:t>1</w:t>
            </w:r>
            <w:r w:rsidRPr="0017165E">
              <w:rPr>
                <w:rFonts w:hint="eastAsia"/>
                <w:sz w:val="21"/>
                <w:szCs w:val="21"/>
              </w:rPr>
              <w:t>分</w:t>
            </w:r>
          </w:p>
        </w:tc>
      </w:tr>
      <w:tr w:rsidR="00A37097" w:rsidRPr="0017165E" w:rsidTr="00A37097">
        <w:trPr>
          <w:trHeight w:val="532"/>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5</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公共区域随时保洁，班内巡回清扫、拖擦地面</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发现一次扣</w:t>
            </w:r>
            <w:r w:rsidRPr="0017165E">
              <w:rPr>
                <w:sz w:val="21"/>
                <w:szCs w:val="21"/>
              </w:rPr>
              <w:t>1</w:t>
            </w:r>
            <w:r w:rsidRPr="0017165E">
              <w:rPr>
                <w:rFonts w:hint="eastAsia"/>
                <w:sz w:val="21"/>
                <w:szCs w:val="21"/>
              </w:rPr>
              <w:t>分，</w:t>
            </w:r>
          </w:p>
        </w:tc>
      </w:tr>
      <w:tr w:rsidR="00A37097" w:rsidRPr="0017165E" w:rsidTr="00A37097">
        <w:trPr>
          <w:trHeight w:val="523"/>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lastRenderedPageBreak/>
              <w:t>6</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每日擦拭门框、家具、扶手、床栏、候诊椅等</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一项不洁扣</w:t>
            </w:r>
            <w:r w:rsidRPr="0017165E">
              <w:rPr>
                <w:sz w:val="21"/>
                <w:szCs w:val="21"/>
              </w:rPr>
              <w:t>1</w:t>
            </w:r>
            <w:r w:rsidRPr="0017165E">
              <w:rPr>
                <w:rFonts w:hint="eastAsia"/>
                <w:sz w:val="21"/>
                <w:szCs w:val="21"/>
              </w:rPr>
              <w:t>分</w:t>
            </w:r>
          </w:p>
        </w:tc>
      </w:tr>
      <w:tr w:rsidR="00A37097" w:rsidRPr="0017165E" w:rsidTr="00A37097">
        <w:trPr>
          <w:trHeight w:val="532"/>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7</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Chars="0" w:firstLine="0"/>
              <w:rPr>
                <w:sz w:val="21"/>
                <w:szCs w:val="21"/>
              </w:rPr>
            </w:pPr>
            <w:r w:rsidRPr="0017165E">
              <w:rPr>
                <w:rFonts w:hint="eastAsia"/>
                <w:sz w:val="21"/>
                <w:szCs w:val="21"/>
              </w:rPr>
              <w:t>毛巾、拖布用后洗净消毒。毛巾做到一桌一巾。</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w:t>
            </w:r>
            <w:r w:rsidRPr="0017165E">
              <w:rPr>
                <w:rFonts w:hint="eastAsia"/>
                <w:sz w:val="21"/>
                <w:szCs w:val="21"/>
              </w:rPr>
              <w:t>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一项不符扣</w:t>
            </w:r>
            <w:r w:rsidRPr="0017165E">
              <w:rPr>
                <w:sz w:val="21"/>
                <w:szCs w:val="21"/>
              </w:rPr>
              <w:t>1</w:t>
            </w:r>
            <w:r w:rsidRPr="0017165E">
              <w:rPr>
                <w:rFonts w:hint="eastAsia"/>
                <w:sz w:val="21"/>
                <w:szCs w:val="21"/>
              </w:rPr>
              <w:t>分</w:t>
            </w:r>
          </w:p>
        </w:tc>
      </w:tr>
      <w:tr w:rsidR="00A37097" w:rsidRPr="0017165E" w:rsidTr="00A37097">
        <w:trPr>
          <w:trHeight w:val="532"/>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8</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420"/>
              <w:rPr>
                <w:sz w:val="21"/>
                <w:szCs w:val="21"/>
              </w:rPr>
            </w:pPr>
            <w:r w:rsidRPr="0017165E">
              <w:rPr>
                <w:rFonts w:hint="eastAsia"/>
                <w:sz w:val="21"/>
                <w:szCs w:val="21"/>
              </w:rPr>
              <w:t>拖把标志清楚，严格按区域使用，用后消毒。</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5</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一项不符扣</w:t>
            </w:r>
            <w:r w:rsidRPr="0017165E">
              <w:rPr>
                <w:sz w:val="21"/>
                <w:szCs w:val="21"/>
              </w:rPr>
              <w:t>1</w:t>
            </w:r>
            <w:r w:rsidRPr="0017165E">
              <w:rPr>
                <w:rFonts w:hint="eastAsia"/>
                <w:sz w:val="21"/>
                <w:szCs w:val="21"/>
              </w:rPr>
              <w:t>分</w:t>
            </w:r>
          </w:p>
        </w:tc>
      </w:tr>
      <w:tr w:rsidR="00A37097" w:rsidRPr="0017165E" w:rsidTr="00A37097">
        <w:trPr>
          <w:trHeight w:val="1055"/>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83" w:firstLine="174"/>
              <w:rPr>
                <w:sz w:val="21"/>
                <w:szCs w:val="21"/>
              </w:rPr>
            </w:pPr>
            <w:r w:rsidRPr="0017165E">
              <w:rPr>
                <w:sz w:val="21"/>
                <w:szCs w:val="21"/>
              </w:rPr>
              <w:t>9</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Chars="0" w:firstLine="0"/>
              <w:rPr>
                <w:sz w:val="21"/>
                <w:szCs w:val="21"/>
              </w:rPr>
            </w:pPr>
            <w:r w:rsidRPr="0017165E">
              <w:rPr>
                <w:rFonts w:hint="eastAsia"/>
                <w:sz w:val="21"/>
                <w:szCs w:val="21"/>
              </w:rPr>
              <w:t>每月彻底打扫病区一次，包括玻璃、防盗门、瓷砖墙面、油漆墙裙做到屋顶墙角线、地角线清洁，应无积尘、污渍、蜘蛛网等。</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1</w:t>
            </w:r>
            <w:r w:rsidRPr="0017165E">
              <w:rPr>
                <w:rFonts w:hint="eastAsia"/>
                <w:sz w:val="21"/>
                <w:szCs w:val="21"/>
              </w:rPr>
              <w:t>0</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一处不洁扣</w:t>
            </w:r>
            <w:r w:rsidRPr="0017165E">
              <w:rPr>
                <w:sz w:val="21"/>
                <w:szCs w:val="21"/>
              </w:rPr>
              <w:t>1</w:t>
            </w:r>
            <w:r w:rsidRPr="0017165E">
              <w:rPr>
                <w:rFonts w:hint="eastAsia"/>
                <w:sz w:val="21"/>
                <w:szCs w:val="21"/>
              </w:rPr>
              <w:t>分</w:t>
            </w:r>
          </w:p>
        </w:tc>
      </w:tr>
      <w:tr w:rsidR="00A37097" w:rsidRPr="0017165E" w:rsidTr="00A37097">
        <w:trPr>
          <w:trHeight w:val="538"/>
        </w:trPr>
        <w:tc>
          <w:tcPr>
            <w:tcW w:w="72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sz w:val="21"/>
                <w:szCs w:val="21"/>
              </w:rPr>
              <w:t>10</w:t>
            </w:r>
          </w:p>
        </w:tc>
        <w:tc>
          <w:tcPr>
            <w:tcW w:w="5342" w:type="dxa"/>
            <w:tcBorders>
              <w:top w:val="single" w:sz="4" w:space="0" w:color="auto"/>
              <w:left w:val="single" w:sz="4" w:space="0" w:color="auto"/>
              <w:bottom w:val="single" w:sz="4" w:space="0" w:color="auto"/>
              <w:right w:val="single" w:sz="4" w:space="0" w:color="auto"/>
            </w:tcBorders>
          </w:tcPr>
          <w:p w:rsidR="00A37097" w:rsidRPr="0017165E" w:rsidRDefault="00A37097" w:rsidP="00A37097">
            <w:pPr>
              <w:pStyle w:val="aff4"/>
              <w:ind w:firstLineChars="0" w:firstLine="0"/>
              <w:rPr>
                <w:sz w:val="21"/>
                <w:szCs w:val="21"/>
              </w:rPr>
            </w:pPr>
            <w:r w:rsidRPr="0017165E">
              <w:rPr>
                <w:rFonts w:hint="eastAsia"/>
                <w:sz w:val="21"/>
                <w:szCs w:val="21"/>
              </w:rPr>
              <w:t>暖气片、输液架、电视机、空调室内机每月擦试，</w:t>
            </w:r>
          </w:p>
          <w:p w:rsidR="00A37097" w:rsidRPr="0017165E" w:rsidRDefault="00A37097" w:rsidP="00A37097">
            <w:pPr>
              <w:pStyle w:val="aff4"/>
              <w:ind w:firstLineChars="83" w:firstLine="174"/>
              <w:rPr>
                <w:sz w:val="21"/>
                <w:szCs w:val="21"/>
              </w:rPr>
            </w:pPr>
            <w:r w:rsidRPr="0017165E">
              <w:rPr>
                <w:rFonts w:hint="eastAsia"/>
                <w:sz w:val="21"/>
                <w:szCs w:val="21"/>
              </w:rPr>
              <w:t>应无积尘、无污渍</w:t>
            </w:r>
          </w:p>
        </w:tc>
        <w:tc>
          <w:tcPr>
            <w:tcW w:w="1276"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sz w:val="21"/>
                <w:szCs w:val="21"/>
              </w:rPr>
              <w:t>5</w:t>
            </w:r>
          </w:p>
        </w:tc>
        <w:tc>
          <w:tcPr>
            <w:tcW w:w="2224"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Chars="0" w:firstLine="0"/>
              <w:rPr>
                <w:sz w:val="21"/>
                <w:szCs w:val="21"/>
              </w:rPr>
            </w:pPr>
            <w:r w:rsidRPr="0017165E">
              <w:rPr>
                <w:rFonts w:hint="eastAsia"/>
                <w:sz w:val="21"/>
                <w:szCs w:val="21"/>
              </w:rPr>
              <w:t>一次不合要求扣</w:t>
            </w:r>
            <w:r w:rsidRPr="0017165E">
              <w:rPr>
                <w:rFonts w:hint="eastAsia"/>
                <w:sz w:val="21"/>
                <w:szCs w:val="21"/>
              </w:rPr>
              <w:t>1</w:t>
            </w:r>
            <w:r w:rsidRPr="0017165E">
              <w:rPr>
                <w:rFonts w:hint="eastAsia"/>
                <w:sz w:val="21"/>
                <w:szCs w:val="21"/>
              </w:rPr>
              <w:t>分</w:t>
            </w:r>
          </w:p>
        </w:tc>
      </w:tr>
    </w:tbl>
    <w:p w:rsidR="008B6C0C" w:rsidRPr="00A37097" w:rsidRDefault="00A37097" w:rsidP="00A37097">
      <w:pPr>
        <w:pStyle w:val="aff4"/>
        <w:ind w:firstLine="482"/>
        <w:rPr>
          <w:b/>
        </w:rPr>
      </w:pPr>
      <w:r w:rsidRPr="00A37097">
        <w:rPr>
          <w:rFonts w:hint="eastAsia"/>
          <w:b/>
        </w:rPr>
        <w:t>室外部分：</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4961"/>
        <w:gridCol w:w="850"/>
        <w:gridCol w:w="2928"/>
      </w:tblGrid>
      <w:tr w:rsidR="00A37097" w:rsidRPr="0017165E" w:rsidTr="006A2793">
        <w:trPr>
          <w:trHeight w:val="413"/>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Chars="0" w:firstLine="0"/>
              <w:jc w:val="center"/>
              <w:rPr>
                <w:b/>
                <w:sz w:val="21"/>
                <w:szCs w:val="21"/>
              </w:rPr>
            </w:pPr>
            <w:r w:rsidRPr="0017165E">
              <w:rPr>
                <w:rFonts w:hint="eastAsia"/>
                <w:b/>
                <w:sz w:val="21"/>
                <w:szCs w:val="21"/>
              </w:rPr>
              <w:t>序号</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422"/>
              <w:jc w:val="center"/>
              <w:rPr>
                <w:b/>
                <w:sz w:val="21"/>
                <w:szCs w:val="21"/>
              </w:rPr>
            </w:pPr>
            <w:r w:rsidRPr="0017165E">
              <w:rPr>
                <w:rFonts w:hint="eastAsia"/>
                <w:b/>
                <w:sz w:val="21"/>
                <w:szCs w:val="21"/>
              </w:rPr>
              <w:t>保洁质量标准</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Chars="0" w:firstLine="0"/>
              <w:jc w:val="center"/>
              <w:rPr>
                <w:b/>
                <w:sz w:val="21"/>
                <w:szCs w:val="21"/>
              </w:rPr>
            </w:pPr>
            <w:r w:rsidRPr="0017165E">
              <w:rPr>
                <w:rFonts w:hint="eastAsia"/>
                <w:b/>
                <w:sz w:val="21"/>
                <w:szCs w:val="21"/>
              </w:rPr>
              <w:t>分值</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284ADB">
            <w:pPr>
              <w:pStyle w:val="aff4"/>
              <w:ind w:firstLine="422"/>
              <w:jc w:val="center"/>
              <w:rPr>
                <w:b/>
                <w:sz w:val="21"/>
                <w:szCs w:val="21"/>
              </w:rPr>
            </w:pPr>
            <w:r w:rsidRPr="0017165E">
              <w:rPr>
                <w:rFonts w:hint="eastAsia"/>
                <w:b/>
                <w:sz w:val="21"/>
                <w:szCs w:val="21"/>
              </w:rPr>
              <w:t>扣分办法</w:t>
            </w:r>
          </w:p>
        </w:tc>
      </w:tr>
      <w:tr w:rsidR="00A37097" w:rsidRPr="0017165E" w:rsidTr="006A2793">
        <w:trPr>
          <w:trHeight w:val="1257"/>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规定区域的外环境（大院、行政楼外、住院部外、科教科外）清扫</w:t>
            </w:r>
            <w:r w:rsidRPr="0017165E">
              <w:rPr>
                <w:rFonts w:hint="eastAsia"/>
                <w:sz w:val="21"/>
                <w:szCs w:val="21"/>
              </w:rPr>
              <w:t>2</w:t>
            </w:r>
            <w:r w:rsidRPr="0017165E">
              <w:rPr>
                <w:rFonts w:hint="eastAsia"/>
                <w:sz w:val="21"/>
                <w:szCs w:val="21"/>
              </w:rPr>
              <w:t>次</w:t>
            </w:r>
            <w:r w:rsidRPr="0017165E">
              <w:rPr>
                <w:sz w:val="21"/>
                <w:szCs w:val="21"/>
              </w:rPr>
              <w:t>/</w:t>
            </w:r>
            <w:r w:rsidRPr="0017165E">
              <w:rPr>
                <w:rFonts w:hint="eastAsia"/>
                <w:sz w:val="21"/>
                <w:szCs w:val="21"/>
              </w:rPr>
              <w:t>日</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rFonts w:hint="eastAsia"/>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一处不合要求扣</w:t>
            </w:r>
            <w:r w:rsidRPr="0017165E">
              <w:rPr>
                <w:sz w:val="21"/>
                <w:szCs w:val="21"/>
              </w:rPr>
              <w:t>1</w:t>
            </w:r>
            <w:r w:rsidRPr="0017165E">
              <w:rPr>
                <w:rFonts w:hint="eastAsia"/>
                <w:sz w:val="21"/>
                <w:szCs w:val="21"/>
              </w:rPr>
              <w:t>分。</w:t>
            </w:r>
          </w:p>
        </w:tc>
      </w:tr>
      <w:tr w:rsidR="00A37097" w:rsidRPr="0017165E" w:rsidTr="006A2793">
        <w:trPr>
          <w:trHeight w:val="844"/>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地面干净无杂物、烟头、纸屑、痰迹、落叶、油渍等</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w:t>
            </w:r>
            <w:r w:rsidRPr="0017165E">
              <w:rPr>
                <w:rFonts w:hint="eastAsia"/>
                <w:sz w:val="21"/>
                <w:szCs w:val="21"/>
              </w:rPr>
              <w:t>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一处不洁扣</w:t>
            </w:r>
            <w:r w:rsidRPr="0017165E">
              <w:rPr>
                <w:sz w:val="21"/>
                <w:szCs w:val="21"/>
              </w:rPr>
              <w:t>1</w:t>
            </w:r>
            <w:r w:rsidRPr="0017165E">
              <w:rPr>
                <w:rFonts w:hint="eastAsia"/>
                <w:sz w:val="21"/>
                <w:szCs w:val="21"/>
              </w:rPr>
              <w:t>分</w:t>
            </w:r>
          </w:p>
        </w:tc>
      </w:tr>
      <w:tr w:rsidR="00A37097" w:rsidRPr="0017165E" w:rsidTr="005B51AD">
        <w:trPr>
          <w:trHeight w:val="70"/>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花坛无垃圾、杂物、杂草</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一处杂物扣</w:t>
            </w:r>
            <w:r w:rsidRPr="0017165E">
              <w:rPr>
                <w:sz w:val="21"/>
                <w:szCs w:val="21"/>
              </w:rPr>
              <w:t>1</w:t>
            </w:r>
            <w:r w:rsidRPr="0017165E">
              <w:rPr>
                <w:rFonts w:hint="eastAsia"/>
                <w:sz w:val="21"/>
                <w:szCs w:val="21"/>
              </w:rPr>
              <w:t>分</w:t>
            </w:r>
          </w:p>
        </w:tc>
      </w:tr>
      <w:tr w:rsidR="00A37097" w:rsidRPr="0017165E" w:rsidTr="005B51AD">
        <w:trPr>
          <w:trHeight w:val="288"/>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医院内休息用条凳每日擦洗一次</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w:t>
            </w:r>
            <w:r w:rsidRPr="0017165E">
              <w:rPr>
                <w:rFonts w:hint="eastAsia"/>
                <w:sz w:val="21"/>
                <w:szCs w:val="21"/>
              </w:rPr>
              <w:t>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一处不洁扣</w:t>
            </w:r>
            <w:r w:rsidRPr="0017165E">
              <w:rPr>
                <w:sz w:val="21"/>
                <w:szCs w:val="21"/>
              </w:rPr>
              <w:t>1</w:t>
            </w:r>
            <w:r w:rsidRPr="0017165E">
              <w:rPr>
                <w:rFonts w:hint="eastAsia"/>
                <w:sz w:val="21"/>
                <w:szCs w:val="21"/>
              </w:rPr>
              <w:t>分</w:t>
            </w:r>
          </w:p>
        </w:tc>
      </w:tr>
      <w:tr w:rsidR="00A37097" w:rsidRPr="0017165E" w:rsidTr="006A2793">
        <w:trPr>
          <w:trHeight w:val="844"/>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医院内的宣传栏、灯柱、灯罩、每日擦洗一次。</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rFonts w:hint="eastAsia"/>
                <w:sz w:val="21"/>
                <w:szCs w:val="21"/>
              </w:rPr>
              <w:t>1</w:t>
            </w:r>
            <w:r w:rsidRPr="0017165E">
              <w:rPr>
                <w:sz w:val="21"/>
                <w:szCs w:val="21"/>
              </w:rPr>
              <w:t>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一处未达标扣</w:t>
            </w:r>
            <w:r w:rsidRPr="0017165E">
              <w:rPr>
                <w:sz w:val="21"/>
                <w:szCs w:val="21"/>
              </w:rPr>
              <w:t>1</w:t>
            </w:r>
            <w:r w:rsidRPr="0017165E">
              <w:rPr>
                <w:rFonts w:hint="eastAsia"/>
                <w:sz w:val="21"/>
                <w:szCs w:val="21"/>
              </w:rPr>
              <w:t>分，</w:t>
            </w:r>
          </w:p>
        </w:tc>
      </w:tr>
      <w:tr w:rsidR="00A37097" w:rsidRPr="0017165E" w:rsidTr="006A2793">
        <w:trPr>
          <w:trHeight w:val="829"/>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垃圾筒清洁、垃圾及时清运，无路途撒漏现象</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一项不符扣</w:t>
            </w:r>
            <w:r w:rsidRPr="0017165E">
              <w:rPr>
                <w:sz w:val="21"/>
                <w:szCs w:val="21"/>
              </w:rPr>
              <w:t>1</w:t>
            </w:r>
            <w:r w:rsidRPr="0017165E">
              <w:rPr>
                <w:rFonts w:hint="eastAsia"/>
                <w:sz w:val="21"/>
                <w:szCs w:val="21"/>
              </w:rPr>
              <w:t>分</w:t>
            </w:r>
          </w:p>
        </w:tc>
      </w:tr>
      <w:tr w:rsidR="00A37097" w:rsidRPr="0017165E" w:rsidTr="006A2793">
        <w:trPr>
          <w:trHeight w:val="844"/>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清洁走廊、大厅等部位及雨雪天气，及时摆放防滑警示标志并采取防滑措施</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一项不符扣</w:t>
            </w:r>
            <w:r w:rsidRPr="0017165E">
              <w:rPr>
                <w:sz w:val="21"/>
                <w:szCs w:val="21"/>
              </w:rPr>
              <w:t>1</w:t>
            </w:r>
            <w:r w:rsidRPr="0017165E">
              <w:rPr>
                <w:rFonts w:hint="eastAsia"/>
                <w:sz w:val="21"/>
                <w:szCs w:val="21"/>
              </w:rPr>
              <w:t>分</w:t>
            </w:r>
          </w:p>
        </w:tc>
      </w:tr>
      <w:tr w:rsidR="00A37097" w:rsidRPr="0017165E" w:rsidTr="005B51AD">
        <w:trPr>
          <w:trHeight w:val="323"/>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雨雪后及时清扫环境、及时疏通下水管道</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一处不净扣</w:t>
            </w:r>
            <w:r w:rsidRPr="0017165E">
              <w:rPr>
                <w:sz w:val="21"/>
                <w:szCs w:val="21"/>
              </w:rPr>
              <w:t>1</w:t>
            </w:r>
            <w:r w:rsidRPr="0017165E">
              <w:rPr>
                <w:rFonts w:hint="eastAsia"/>
                <w:sz w:val="21"/>
                <w:szCs w:val="21"/>
              </w:rPr>
              <w:t>分</w:t>
            </w:r>
          </w:p>
        </w:tc>
      </w:tr>
      <w:tr w:rsidR="00A37097" w:rsidRPr="0017165E" w:rsidTr="005B51AD">
        <w:trPr>
          <w:trHeight w:val="1124"/>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83" w:firstLine="174"/>
              <w:rPr>
                <w:sz w:val="21"/>
                <w:szCs w:val="21"/>
              </w:rPr>
            </w:pPr>
            <w:r w:rsidRPr="0017165E">
              <w:rPr>
                <w:sz w:val="21"/>
                <w:szCs w:val="21"/>
              </w:rPr>
              <w:t>9</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垃圾站要求所有垃圾必须置入垃圾箱内，地面无污水及垃圾堆放，垃圾箱清洁、无污垢，定期喷洒灭蝇剂</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rFonts w:hint="eastAsia"/>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一处不净扣</w:t>
            </w:r>
            <w:r w:rsidRPr="0017165E">
              <w:rPr>
                <w:rFonts w:hint="eastAsia"/>
                <w:sz w:val="21"/>
                <w:szCs w:val="21"/>
              </w:rPr>
              <w:t>1</w:t>
            </w:r>
            <w:r w:rsidRPr="0017165E">
              <w:rPr>
                <w:rFonts w:hint="eastAsia"/>
                <w:sz w:val="21"/>
                <w:szCs w:val="21"/>
              </w:rPr>
              <w:t>分</w:t>
            </w:r>
          </w:p>
        </w:tc>
      </w:tr>
      <w:tr w:rsidR="00A37097" w:rsidRPr="0017165E" w:rsidTr="006A2793">
        <w:trPr>
          <w:trHeight w:val="429"/>
        </w:trPr>
        <w:tc>
          <w:tcPr>
            <w:tcW w:w="80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sz w:val="21"/>
                <w:szCs w:val="21"/>
              </w:rPr>
              <w:t>10</w:t>
            </w:r>
          </w:p>
        </w:tc>
        <w:tc>
          <w:tcPr>
            <w:tcW w:w="4961"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流动保洁人员在岗</w:t>
            </w:r>
          </w:p>
        </w:tc>
        <w:tc>
          <w:tcPr>
            <w:tcW w:w="850"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6A2793">
            <w:pPr>
              <w:pStyle w:val="aff4"/>
              <w:ind w:firstLineChars="0" w:firstLine="0"/>
              <w:rPr>
                <w:sz w:val="21"/>
                <w:szCs w:val="21"/>
              </w:rPr>
            </w:pPr>
            <w:r w:rsidRPr="0017165E">
              <w:rPr>
                <w:rFonts w:hint="eastAsia"/>
                <w:sz w:val="21"/>
                <w:szCs w:val="21"/>
              </w:rPr>
              <w:t>10</w:t>
            </w:r>
          </w:p>
        </w:tc>
        <w:tc>
          <w:tcPr>
            <w:tcW w:w="2928" w:type="dxa"/>
            <w:tcBorders>
              <w:top w:val="single" w:sz="4" w:space="0" w:color="auto"/>
              <w:left w:val="single" w:sz="4" w:space="0" w:color="auto"/>
              <w:bottom w:val="single" w:sz="4" w:space="0" w:color="auto"/>
              <w:right w:val="single" w:sz="4" w:space="0" w:color="auto"/>
            </w:tcBorders>
            <w:vAlign w:val="center"/>
          </w:tcPr>
          <w:p w:rsidR="00A37097" w:rsidRPr="0017165E" w:rsidRDefault="00A37097" w:rsidP="00A37097">
            <w:pPr>
              <w:pStyle w:val="aff4"/>
              <w:ind w:firstLine="420"/>
              <w:rPr>
                <w:sz w:val="21"/>
                <w:szCs w:val="21"/>
              </w:rPr>
            </w:pPr>
            <w:r w:rsidRPr="0017165E">
              <w:rPr>
                <w:rFonts w:hint="eastAsia"/>
                <w:sz w:val="21"/>
                <w:szCs w:val="21"/>
              </w:rPr>
              <w:t>一人次不在岗扣</w:t>
            </w:r>
            <w:r w:rsidRPr="0017165E">
              <w:rPr>
                <w:sz w:val="21"/>
                <w:szCs w:val="21"/>
              </w:rPr>
              <w:t>1</w:t>
            </w:r>
            <w:r w:rsidRPr="0017165E">
              <w:rPr>
                <w:rFonts w:hint="eastAsia"/>
                <w:sz w:val="21"/>
                <w:szCs w:val="21"/>
              </w:rPr>
              <w:t>分</w:t>
            </w:r>
          </w:p>
        </w:tc>
      </w:tr>
    </w:tbl>
    <w:p w:rsidR="00B87B51" w:rsidRPr="00B87B51" w:rsidRDefault="00B87B51" w:rsidP="00A37097">
      <w:pPr>
        <w:pStyle w:val="aff4"/>
        <w:ind w:firstLineChars="0" w:firstLine="0"/>
        <w:sectPr w:rsidR="00B87B51" w:rsidRPr="00B87B51" w:rsidSect="008F6BE9">
          <w:footerReference w:type="even" r:id="rId34"/>
          <w:footerReference w:type="default" r:id="rId35"/>
          <w:pgSz w:w="11906" w:h="16838" w:code="9"/>
          <w:pgMar w:top="1418" w:right="1418" w:bottom="1418" w:left="1418" w:header="851" w:footer="992" w:gutter="0"/>
          <w:cols w:space="425"/>
          <w:docGrid w:type="linesAndChars" w:linePitch="460"/>
        </w:sectPr>
      </w:pPr>
    </w:p>
    <w:p w:rsidR="009453D0" w:rsidRPr="00E20732" w:rsidRDefault="009453D0" w:rsidP="009453D0">
      <w:pPr>
        <w:pStyle w:val="1"/>
        <w:spacing w:before="230" w:after="230"/>
        <w:rPr>
          <w:color w:val="C00000"/>
        </w:rPr>
      </w:pPr>
      <w:bookmarkStart w:id="33" w:name="_Toc148453731"/>
      <w:bookmarkStart w:id="34" w:name="_Toc205213100"/>
      <w:r w:rsidRPr="00405285">
        <w:rPr>
          <w:rFonts w:hint="eastAsia"/>
        </w:rPr>
        <w:lastRenderedPageBreak/>
        <w:t>第四章</w:t>
      </w:r>
      <w:r>
        <w:rPr>
          <w:rFonts w:hint="eastAsia"/>
        </w:rPr>
        <w:t xml:space="preserve">　</w:t>
      </w:r>
      <w:r w:rsidRPr="00405285">
        <w:rPr>
          <w:rFonts w:hint="eastAsia"/>
        </w:rPr>
        <w:t>合同</w:t>
      </w:r>
      <w:bookmarkEnd w:id="33"/>
      <w:r>
        <w:rPr>
          <w:rFonts w:hint="eastAsia"/>
        </w:rPr>
        <w:t>文本</w:t>
      </w:r>
      <w:bookmarkEnd w:id="34"/>
    </w:p>
    <w:p w:rsidR="009453D0" w:rsidRPr="00FA4D0E" w:rsidRDefault="009453D0" w:rsidP="009453D0">
      <w:pPr>
        <w:jc w:val="center"/>
        <w:rPr>
          <w:color w:val="C00000"/>
        </w:rPr>
      </w:pPr>
      <w:r w:rsidRPr="00FA4D0E">
        <w:rPr>
          <w:color w:val="C00000"/>
        </w:rPr>
        <w:t>（本合同为中小企业预留合同）</w:t>
      </w:r>
    </w:p>
    <w:p w:rsidR="009453D0" w:rsidRPr="00FA4D0E" w:rsidRDefault="009453D0" w:rsidP="00A5631C">
      <w:pPr>
        <w:spacing w:beforeLines="50"/>
        <w:ind w:firstLineChars="200" w:firstLine="482"/>
        <w:jc w:val="both"/>
        <w:rPr>
          <w:b/>
        </w:rPr>
      </w:pPr>
      <w:r w:rsidRPr="00FA4D0E">
        <w:rPr>
          <w:b/>
        </w:rPr>
        <w:t>甲方（采购人）：</w:t>
      </w:r>
      <w:r w:rsidR="00544E4F">
        <w:rPr>
          <w:b/>
          <w:color w:val="C00000"/>
          <w:u w:val="single"/>
        </w:rPr>
        <w:t>西安市第九医院</w:t>
      </w:r>
    </w:p>
    <w:p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rsidR="009453D0" w:rsidRPr="00FA4D0E" w:rsidRDefault="009453D0" w:rsidP="00A5631C">
      <w:pPr>
        <w:spacing w:beforeLines="50"/>
        <w:jc w:val="both"/>
        <w:rPr>
          <w:rFonts w:cs="Calibri Light"/>
          <w:b/>
        </w:rPr>
      </w:pPr>
      <w:r w:rsidRPr="00FA4D0E">
        <w:rPr>
          <w:rFonts w:cs="Calibri Light"/>
          <w:b/>
        </w:rPr>
        <w:t>一、服务条件：</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rsidR="009453D0" w:rsidRPr="00FA4D0E" w:rsidRDefault="009453D0" w:rsidP="00A5631C">
      <w:pPr>
        <w:spacing w:beforeLines="50"/>
        <w:jc w:val="both"/>
        <w:rPr>
          <w:rFonts w:cs="Calibri Light"/>
          <w:b/>
        </w:rPr>
      </w:pPr>
      <w:r w:rsidRPr="00FA4D0E">
        <w:rPr>
          <w:rFonts w:cs="Calibri Light"/>
          <w:b/>
        </w:rPr>
        <w:t>二、合同价款</w:t>
      </w:r>
    </w:p>
    <w:p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rsidR="009453D0" w:rsidRPr="00FA4D0E" w:rsidRDefault="006A2793" w:rsidP="006A2793">
      <w:pPr>
        <w:wordWrap w:val="0"/>
        <w:spacing w:line="400" w:lineRule="exact"/>
        <w:ind w:firstLineChars="200" w:firstLine="480"/>
      </w:pPr>
      <w:r>
        <w:t>（二）总报价包括完成本项目</w:t>
      </w:r>
      <w:r w:rsidRPr="0034163F">
        <w:t>人员</w:t>
      </w:r>
      <w:r>
        <w:rPr>
          <w:rFonts w:hint="eastAsia"/>
        </w:rPr>
        <w:t>的</w:t>
      </w:r>
      <w:r w:rsidRPr="0034163F">
        <w:t>劳务支出、社会保险、劳保福利、人身意外保险费、住宿费以及保洁设备、工具损耗费、保洁耗材物资费、管理费用</w:t>
      </w:r>
      <w:r>
        <w:rPr>
          <w:rFonts w:hint="eastAsia"/>
        </w:rPr>
        <w:t>、</w:t>
      </w:r>
      <w:r w:rsidRPr="0034163F">
        <w:rPr>
          <w:rFonts w:hint="eastAsia"/>
        </w:rPr>
        <w:t>临时性加班的加班费用；法定税费；合理利润等一切费用。系固定不变价格，不受市场价格变化因素的影响，乙方</w:t>
      </w:r>
      <w:r w:rsidRPr="0034163F">
        <w:t>应充分估</w:t>
      </w:r>
      <w:r w:rsidRPr="0034163F">
        <w:rPr>
          <w:rFonts w:hint="eastAsia"/>
        </w:rPr>
        <w:t>价，甲方</w:t>
      </w:r>
      <w:r w:rsidRPr="0034163F">
        <w:t>不接受任何因遗漏报价而发生的费用追加</w:t>
      </w:r>
      <w:r w:rsidRPr="0034163F">
        <w:rPr>
          <w:rFonts w:hint="eastAsia"/>
        </w:rPr>
        <w:t>。</w:t>
      </w:r>
    </w:p>
    <w:p w:rsidR="009453D0" w:rsidRPr="00FA4D0E" w:rsidRDefault="009453D0" w:rsidP="00A5631C">
      <w:pPr>
        <w:spacing w:beforeLines="50"/>
        <w:jc w:val="both"/>
        <w:rPr>
          <w:rFonts w:cs="Calibri Light"/>
          <w:b/>
        </w:rPr>
      </w:pPr>
      <w:r w:rsidRPr="00FA4D0E">
        <w:rPr>
          <w:rFonts w:cs="Calibri Light"/>
          <w:b/>
        </w:rPr>
        <w:t>三、款项结算</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rsidR="0019454F" w:rsidRDefault="00B50473" w:rsidP="0019454F">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Pr>
          <w:rFonts w:asciiTheme="minorHAnsi" w:eastAsiaTheme="minorEastAsia" w:hAnsiTheme="minorHAnsi" w:hint="eastAsia"/>
          <w:sz w:val="24"/>
          <w:szCs w:val="24"/>
        </w:rPr>
        <w:t>、</w:t>
      </w:r>
      <w:r w:rsidR="0019454F" w:rsidRPr="0019454F">
        <w:rPr>
          <w:rFonts w:asciiTheme="minorHAnsi" w:eastAsiaTheme="minorEastAsia" w:hAnsiTheme="minorHAnsi" w:hint="eastAsia"/>
          <w:sz w:val="24"/>
          <w:szCs w:val="24"/>
        </w:rPr>
        <w:t>按月验收</w:t>
      </w:r>
      <w:r w:rsidR="0019454F">
        <w:rPr>
          <w:rFonts w:asciiTheme="minorHAnsi" w:eastAsiaTheme="minorEastAsia" w:hAnsiTheme="minorHAnsi" w:hint="eastAsia"/>
          <w:sz w:val="24"/>
          <w:szCs w:val="24"/>
        </w:rPr>
        <w:t>，</w:t>
      </w:r>
      <w:r w:rsidR="0019454F" w:rsidRPr="0019454F">
        <w:rPr>
          <w:rFonts w:asciiTheme="minorHAnsi" w:eastAsiaTheme="minorEastAsia" w:hAnsiTheme="minorHAnsi" w:hint="eastAsia"/>
          <w:sz w:val="24"/>
          <w:szCs w:val="24"/>
        </w:rPr>
        <w:t>每季度办理结算</w:t>
      </w:r>
      <w:r w:rsidR="0019454F">
        <w:rPr>
          <w:rFonts w:asciiTheme="minorHAnsi" w:eastAsiaTheme="minorEastAsia" w:hAnsiTheme="minorHAnsi" w:hint="eastAsia"/>
          <w:sz w:val="24"/>
          <w:szCs w:val="24"/>
        </w:rPr>
        <w:t>，</w:t>
      </w:r>
      <w:r w:rsidR="0019454F" w:rsidRPr="0019454F">
        <w:rPr>
          <w:rFonts w:asciiTheme="minorHAnsi" w:eastAsiaTheme="minorEastAsia" w:hAnsiTheme="minorHAnsi" w:hint="eastAsia"/>
          <w:sz w:val="24"/>
          <w:szCs w:val="24"/>
        </w:rPr>
        <w:t>每期保洁费用</w:t>
      </w:r>
      <w:r w:rsidR="0019454F" w:rsidRPr="0019454F">
        <w:rPr>
          <w:rFonts w:asciiTheme="minorHAnsi" w:eastAsiaTheme="minorEastAsia" w:hAnsiTheme="minorHAnsi" w:hint="eastAsia"/>
          <w:sz w:val="24"/>
          <w:szCs w:val="24"/>
        </w:rPr>
        <w:t>=</w:t>
      </w:r>
      <w:r w:rsidR="0019454F" w:rsidRPr="0019454F">
        <w:rPr>
          <w:rFonts w:asciiTheme="minorHAnsi" w:eastAsiaTheme="minorEastAsia" w:hAnsiTheme="minorHAnsi" w:hint="eastAsia"/>
          <w:sz w:val="24"/>
          <w:szCs w:val="24"/>
        </w:rPr>
        <w:t>合同总价÷</w:t>
      </w:r>
      <w:r w:rsidR="0019454F" w:rsidRPr="0019454F">
        <w:rPr>
          <w:rFonts w:asciiTheme="minorHAnsi" w:eastAsiaTheme="minorEastAsia" w:hAnsiTheme="minorHAnsi" w:hint="eastAsia"/>
          <w:sz w:val="24"/>
          <w:szCs w:val="24"/>
        </w:rPr>
        <w:t>4</w:t>
      </w:r>
      <w:r w:rsidR="001134DF">
        <w:rPr>
          <w:rFonts w:asciiTheme="minorHAnsi" w:eastAsiaTheme="minorEastAsia" w:hAnsiTheme="minorHAnsi"/>
          <w:sz w:val="24"/>
          <w:szCs w:val="24"/>
        </w:rPr>
        <w:t>-</w:t>
      </w:r>
      <w:r w:rsidR="0019454F" w:rsidRPr="0019454F">
        <w:rPr>
          <w:rFonts w:asciiTheme="minorHAnsi" w:eastAsiaTheme="minorEastAsia" w:hAnsiTheme="minorHAnsi" w:hint="eastAsia"/>
          <w:sz w:val="24"/>
          <w:szCs w:val="24"/>
        </w:rPr>
        <w:t>考核扣款。</w:t>
      </w:r>
    </w:p>
    <w:p w:rsidR="0019454F" w:rsidRDefault="0019454F" w:rsidP="0019454F">
      <w:pPr>
        <w:pStyle w:val="a9"/>
        <w:spacing w:line="240" w:lineRule="auto"/>
        <w:ind w:firstLineChars="200" w:firstLine="480"/>
        <w:jc w:val="both"/>
        <w:rPr>
          <w:rFonts w:asciiTheme="minorHAnsi" w:eastAsiaTheme="minorEastAsia" w:hAnsiTheme="minorHAnsi"/>
          <w:sz w:val="24"/>
          <w:szCs w:val="24"/>
        </w:rPr>
      </w:pPr>
      <w:r w:rsidRPr="0019454F">
        <w:rPr>
          <w:rFonts w:asciiTheme="minorHAnsi" w:eastAsiaTheme="minorEastAsia" w:hAnsiTheme="minorHAnsi" w:hint="eastAsia"/>
          <w:sz w:val="24"/>
          <w:szCs w:val="24"/>
        </w:rPr>
        <w:t>2</w:t>
      </w:r>
      <w:r w:rsidRPr="0019454F">
        <w:rPr>
          <w:rFonts w:asciiTheme="minorHAnsi" w:eastAsiaTheme="minorEastAsia" w:hAnsiTheme="minorHAnsi" w:hint="eastAsia"/>
          <w:sz w:val="24"/>
          <w:szCs w:val="24"/>
        </w:rPr>
        <w:t>、甲方</w:t>
      </w:r>
      <w:r w:rsidR="001134DF">
        <w:rPr>
          <w:rFonts w:asciiTheme="minorHAnsi" w:eastAsiaTheme="minorEastAsia" w:hAnsiTheme="minorHAnsi" w:hint="eastAsia"/>
          <w:sz w:val="24"/>
          <w:szCs w:val="24"/>
        </w:rPr>
        <w:t>季度验收合格</w:t>
      </w:r>
      <w:r w:rsidRPr="0019454F">
        <w:rPr>
          <w:rFonts w:asciiTheme="minorHAnsi" w:eastAsiaTheme="minorEastAsia" w:hAnsiTheme="minorHAnsi" w:hint="eastAsia"/>
          <w:sz w:val="24"/>
          <w:szCs w:val="24"/>
        </w:rPr>
        <w:t>后</w:t>
      </w:r>
      <w:r w:rsidR="005D7E68">
        <w:rPr>
          <w:rFonts w:asciiTheme="minorHAnsi" w:eastAsiaTheme="minorEastAsia" w:hAnsiTheme="minorHAnsi"/>
          <w:sz w:val="24"/>
          <w:szCs w:val="24"/>
        </w:rPr>
        <w:t>3</w:t>
      </w:r>
      <w:r w:rsidRPr="0019454F">
        <w:rPr>
          <w:rFonts w:asciiTheme="minorHAnsi" w:eastAsiaTheme="minorEastAsia" w:hAnsiTheme="minorHAnsi" w:hint="eastAsia"/>
          <w:sz w:val="24"/>
          <w:szCs w:val="24"/>
        </w:rPr>
        <w:t>0</w:t>
      </w:r>
      <w:r w:rsidRPr="0019454F">
        <w:rPr>
          <w:rFonts w:asciiTheme="minorHAnsi" w:eastAsiaTheme="minorEastAsia" w:hAnsiTheme="minorHAnsi" w:hint="eastAsia"/>
          <w:sz w:val="24"/>
          <w:szCs w:val="24"/>
        </w:rPr>
        <w:t>日内支付当期保洁费用。</w:t>
      </w:r>
    </w:p>
    <w:p w:rsidR="009453D0" w:rsidRPr="00FA4D0E" w:rsidRDefault="009453D0" w:rsidP="0019454F">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rsidR="009453D0" w:rsidRPr="00FA4D0E" w:rsidRDefault="009453D0" w:rsidP="009453D0">
      <w:pPr>
        <w:wordWrap w:val="0"/>
        <w:ind w:firstLineChars="200" w:firstLine="480"/>
        <w:jc w:val="both"/>
      </w:pPr>
      <w:r w:rsidRPr="00FA4D0E">
        <w:t>名称：</w:t>
      </w:r>
      <w:r w:rsidRPr="00FA4D0E">
        <w:t>_____________________</w:t>
      </w:r>
    </w:p>
    <w:p w:rsidR="009453D0" w:rsidRPr="00FA4D0E" w:rsidRDefault="009453D0" w:rsidP="009453D0">
      <w:pPr>
        <w:wordWrap w:val="0"/>
        <w:ind w:firstLineChars="200" w:firstLine="480"/>
        <w:jc w:val="both"/>
      </w:pPr>
      <w:r w:rsidRPr="00FA4D0E">
        <w:t>开户行：</w:t>
      </w:r>
      <w:r w:rsidRPr="00FA4D0E">
        <w:t>_____________________</w:t>
      </w:r>
    </w:p>
    <w:p w:rsidR="009453D0" w:rsidRPr="00FA4D0E" w:rsidRDefault="009453D0" w:rsidP="009453D0">
      <w:pPr>
        <w:wordWrap w:val="0"/>
        <w:ind w:firstLineChars="200" w:firstLine="480"/>
        <w:jc w:val="both"/>
      </w:pPr>
      <w:r w:rsidRPr="00FA4D0E">
        <w:t>账号：</w:t>
      </w:r>
      <w:r w:rsidRPr="00FA4D0E">
        <w:t>_____________________</w:t>
      </w:r>
    </w:p>
    <w:p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rsidR="009453D0" w:rsidRPr="00B50473"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w:t>
      </w:r>
      <w:r w:rsidR="00B50473" w:rsidRPr="00FA4D0E">
        <w:rPr>
          <w:rFonts w:asciiTheme="minorHAnsi" w:eastAsiaTheme="minorEastAsia" w:hAnsiTheme="minorHAnsi"/>
          <w:sz w:val="24"/>
          <w:szCs w:val="24"/>
        </w:rPr>
        <w:t>乙方</w:t>
      </w:r>
      <w:r w:rsidR="00B50473" w:rsidRPr="00B50473">
        <w:rPr>
          <w:rFonts w:asciiTheme="minorHAnsi" w:eastAsiaTheme="minorEastAsia" w:hAnsiTheme="minorHAnsi" w:hint="eastAsia"/>
          <w:sz w:val="24"/>
          <w:szCs w:val="24"/>
        </w:rPr>
        <w:t>须提供全额发票及当月考核表</w:t>
      </w:r>
      <w:r w:rsidR="00B50473">
        <w:rPr>
          <w:rFonts w:asciiTheme="minorHAnsi" w:eastAsiaTheme="minorEastAsia" w:hAnsiTheme="minorHAnsi" w:hint="eastAsia"/>
          <w:sz w:val="24"/>
          <w:szCs w:val="24"/>
        </w:rPr>
        <w:t>，</w:t>
      </w:r>
      <w:r w:rsidR="00B50473">
        <w:rPr>
          <w:rFonts w:asciiTheme="minorHAnsi" w:eastAsiaTheme="minorEastAsia" w:hAnsiTheme="minorHAnsi"/>
          <w:sz w:val="24"/>
          <w:szCs w:val="24"/>
        </w:rPr>
        <w:t>与甲方结算</w:t>
      </w:r>
      <w:r w:rsidR="00B50473" w:rsidRPr="00B50473">
        <w:rPr>
          <w:rFonts w:asciiTheme="minorHAnsi" w:eastAsiaTheme="minorEastAsia" w:hAnsiTheme="minorHAnsi" w:hint="eastAsia"/>
          <w:sz w:val="24"/>
          <w:szCs w:val="24"/>
        </w:rPr>
        <w:t>。</w:t>
      </w:r>
    </w:p>
    <w:p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乙方要如实开具发票，不得变更开票内容，乙方开具发票出现税务争议时，乙方需承担税款、滞纳金、罚款等赔偿责任以及其他相关责任。</w:t>
      </w:r>
    </w:p>
    <w:p w:rsidR="008E2C41" w:rsidRPr="00D077CB" w:rsidRDefault="009453D0" w:rsidP="00A5631C">
      <w:pPr>
        <w:spacing w:beforeLines="50"/>
        <w:jc w:val="both"/>
        <w:rPr>
          <w:rFonts w:cs="Calibri Light"/>
          <w:b/>
        </w:rPr>
      </w:pPr>
      <w:r w:rsidRPr="00FA4D0E">
        <w:rPr>
          <w:rFonts w:cs="Calibri Light"/>
          <w:b/>
        </w:rPr>
        <w:t>四、</w:t>
      </w:r>
      <w:r w:rsidR="008E2C41" w:rsidRPr="00D077CB">
        <w:rPr>
          <w:rFonts w:cs="Calibri Light" w:hint="eastAsia"/>
          <w:b/>
        </w:rPr>
        <w:t>履约</w:t>
      </w:r>
      <w:r w:rsidR="008E2C41" w:rsidRPr="00D077CB">
        <w:rPr>
          <w:rFonts w:cs="Calibri Light"/>
          <w:b/>
        </w:rPr>
        <w:t>保证金</w:t>
      </w:r>
    </w:p>
    <w:p w:rsidR="00F34B29" w:rsidRDefault="00F34B29" w:rsidP="00F34B29">
      <w:pPr>
        <w:ind w:firstLine="567"/>
        <w:jc w:val="both"/>
        <w:rPr>
          <w:rFonts w:cstheme="minorHAnsi"/>
        </w:rPr>
      </w:pPr>
      <w:r w:rsidRPr="003D041B">
        <w:rPr>
          <w:rFonts w:cstheme="minorHAnsi" w:hint="eastAsia"/>
        </w:rPr>
        <w:t>1</w:t>
      </w:r>
      <w:r>
        <w:rPr>
          <w:rFonts w:cstheme="minorHAnsi" w:hint="eastAsia"/>
        </w:rPr>
        <w:t>．</w:t>
      </w:r>
      <w:r w:rsidRPr="00F34B29">
        <w:rPr>
          <w:rFonts w:cstheme="minorHAnsi" w:hint="eastAsia"/>
        </w:rPr>
        <w:t>乙方应在领取中标通知书后的</w:t>
      </w:r>
      <w:r w:rsidRPr="00F34B29">
        <w:rPr>
          <w:rFonts w:cstheme="minorHAnsi" w:hint="eastAsia"/>
        </w:rPr>
        <w:t>5</w:t>
      </w:r>
      <w:r w:rsidRPr="00F34B29">
        <w:rPr>
          <w:rFonts w:cstheme="minorHAnsi" w:hint="eastAsia"/>
        </w:rPr>
        <w:t>个工作日内</w:t>
      </w:r>
      <w:r w:rsidR="00B50473">
        <w:rPr>
          <w:rFonts w:cstheme="minorHAnsi" w:hint="eastAsia"/>
        </w:rPr>
        <w:t>（且合同</w:t>
      </w:r>
      <w:r w:rsidR="00B50473">
        <w:rPr>
          <w:rFonts w:cstheme="minorHAnsi"/>
        </w:rPr>
        <w:t>签订前</w:t>
      </w:r>
      <w:r w:rsidR="00B50473">
        <w:rPr>
          <w:rFonts w:cstheme="minorHAnsi" w:hint="eastAsia"/>
        </w:rPr>
        <w:t>）</w:t>
      </w:r>
      <w:r w:rsidRPr="00F34B29">
        <w:rPr>
          <w:rFonts w:cstheme="minorHAnsi" w:hint="eastAsia"/>
        </w:rPr>
        <w:t>及时向甲方</w:t>
      </w:r>
      <w:r w:rsidR="00B50473" w:rsidRPr="00B50473">
        <w:rPr>
          <w:rFonts w:cstheme="minorHAnsi" w:hint="eastAsia"/>
        </w:rPr>
        <w:t>指定账户</w:t>
      </w:r>
      <w:r w:rsidRPr="00F34B29">
        <w:rPr>
          <w:rFonts w:cstheme="minorHAnsi" w:hint="eastAsia"/>
        </w:rPr>
        <w:t>缴纳履约保证金，金额为合同金额的</w:t>
      </w:r>
      <w:r w:rsidRPr="00F34B29">
        <w:rPr>
          <w:rFonts w:cstheme="minorHAnsi" w:hint="eastAsia"/>
        </w:rPr>
        <w:t>5%</w:t>
      </w:r>
      <w:r>
        <w:rPr>
          <w:rFonts w:cstheme="minorHAnsi" w:hint="eastAsia"/>
        </w:rPr>
        <w:t>，</w:t>
      </w:r>
      <w:r w:rsidRPr="0019564E">
        <w:rPr>
          <w:rFonts w:cstheme="minorHAnsi" w:hint="eastAsia"/>
          <w:color w:val="C00000"/>
        </w:rPr>
        <w:t>人民币（大写）</w:t>
      </w:r>
      <w:r w:rsidRPr="0019564E">
        <w:rPr>
          <w:rFonts w:cstheme="minorHAnsi" w:hint="eastAsia"/>
          <w:color w:val="C00000"/>
        </w:rPr>
        <w:t>______</w:t>
      </w:r>
      <w:r w:rsidRPr="0019564E">
        <w:rPr>
          <w:rFonts w:cstheme="minorHAnsi" w:hint="eastAsia"/>
          <w:color w:val="C00000"/>
        </w:rPr>
        <w:t>元，￥</w:t>
      </w:r>
      <w:r w:rsidRPr="0019564E">
        <w:rPr>
          <w:rFonts w:cstheme="minorHAnsi"/>
          <w:color w:val="C00000"/>
        </w:rPr>
        <w:t>______</w:t>
      </w:r>
      <w:r w:rsidRPr="0019564E">
        <w:rPr>
          <w:rFonts w:cstheme="minorHAnsi" w:hint="eastAsia"/>
          <w:color w:val="C00000"/>
        </w:rPr>
        <w:t>。</w:t>
      </w:r>
    </w:p>
    <w:p w:rsidR="00F34B29" w:rsidRPr="003D041B" w:rsidRDefault="00F34B29" w:rsidP="00F34B29">
      <w:pPr>
        <w:ind w:firstLine="567"/>
        <w:jc w:val="both"/>
        <w:rPr>
          <w:rFonts w:cstheme="minorHAnsi"/>
        </w:rPr>
      </w:pPr>
      <w:r w:rsidRPr="003D041B">
        <w:rPr>
          <w:rFonts w:cstheme="minorHAnsi" w:hint="eastAsia"/>
        </w:rPr>
        <w:t>2</w:t>
      </w:r>
      <w:r>
        <w:rPr>
          <w:rFonts w:cstheme="minorHAnsi" w:hint="eastAsia"/>
        </w:rPr>
        <w:t>．</w:t>
      </w:r>
      <w:r w:rsidRPr="003D041B">
        <w:rPr>
          <w:rFonts w:cstheme="minorHAnsi" w:hint="eastAsia"/>
        </w:rPr>
        <w:t>履约保证金作为违约金的一部分及用于补偿甲方因乙方不能履行合同义务而蒙受的损失。</w:t>
      </w:r>
    </w:p>
    <w:p w:rsidR="00F34B29" w:rsidRPr="003D041B" w:rsidRDefault="00F34B29" w:rsidP="00F34B29">
      <w:pPr>
        <w:ind w:firstLine="567"/>
        <w:jc w:val="both"/>
        <w:rPr>
          <w:rFonts w:cstheme="minorHAnsi"/>
        </w:rPr>
      </w:pPr>
      <w:r>
        <w:rPr>
          <w:rFonts w:cstheme="minorHAnsi"/>
        </w:rPr>
        <w:t>3</w:t>
      </w:r>
      <w:r>
        <w:rPr>
          <w:rFonts w:cstheme="minorHAnsi" w:hint="eastAsia"/>
        </w:rPr>
        <w:t>．</w:t>
      </w:r>
      <w:r w:rsidRPr="003D041B">
        <w:rPr>
          <w:rFonts w:cstheme="minorHAnsi" w:hint="eastAsia"/>
        </w:rPr>
        <w:t>服务期限结束后，甲方确认本合同服务等约定事项已经履行完毕的正式书面文件后的</w:t>
      </w:r>
      <w:r>
        <w:rPr>
          <w:rFonts w:cstheme="minorHAnsi"/>
          <w:u w:val="single"/>
        </w:rPr>
        <w:t>90</w:t>
      </w:r>
      <w:r w:rsidRPr="00137CD5">
        <w:rPr>
          <w:rFonts w:cstheme="minorHAnsi"/>
          <w:u w:val="single"/>
        </w:rPr>
        <w:t>个</w:t>
      </w:r>
      <w:r>
        <w:rPr>
          <w:rFonts w:cstheme="minorHAnsi" w:hint="eastAsia"/>
        </w:rPr>
        <w:t>日历日</w:t>
      </w:r>
      <w:r w:rsidRPr="003D041B">
        <w:rPr>
          <w:rFonts w:cstheme="minorHAnsi" w:hint="eastAsia"/>
        </w:rPr>
        <w:t>内，向乙方</w:t>
      </w:r>
      <w:r w:rsidRPr="00F34B29">
        <w:rPr>
          <w:rFonts w:cstheme="minorHAnsi" w:hint="eastAsia"/>
        </w:rPr>
        <w:t>一次性无息退还</w:t>
      </w:r>
      <w:r w:rsidRPr="003D041B">
        <w:rPr>
          <w:rFonts w:cstheme="minorHAnsi" w:hint="eastAsia"/>
        </w:rPr>
        <w:t>履约保证金</w:t>
      </w:r>
      <w:r w:rsidR="00B50473">
        <w:rPr>
          <w:rFonts w:cstheme="minorHAnsi" w:hint="eastAsia"/>
        </w:rPr>
        <w:t>（在扣除相应款项（若有后））</w:t>
      </w:r>
      <w:r w:rsidRPr="003D041B">
        <w:rPr>
          <w:rFonts w:cstheme="minorHAnsi" w:hint="eastAsia"/>
        </w:rPr>
        <w:t>。</w:t>
      </w:r>
    </w:p>
    <w:p w:rsidR="00F34B29" w:rsidRDefault="00F34B29" w:rsidP="00F34B29">
      <w:pPr>
        <w:ind w:firstLine="567"/>
        <w:jc w:val="both"/>
        <w:rPr>
          <w:rFonts w:cstheme="minorHAnsi"/>
        </w:rPr>
      </w:pPr>
      <w:r>
        <w:rPr>
          <w:rFonts w:cstheme="minorHAnsi"/>
        </w:rPr>
        <w:t>4</w:t>
      </w:r>
      <w:r>
        <w:rPr>
          <w:rFonts w:cstheme="minorHAnsi" w:hint="eastAsia"/>
        </w:rPr>
        <w:t>．</w:t>
      </w:r>
      <w:r w:rsidRPr="003D041B">
        <w:rPr>
          <w:rFonts w:cstheme="minorHAnsi" w:hint="eastAsia"/>
        </w:rPr>
        <w:t>乙方可以履约担保函的形式交纳履约保证金。</w:t>
      </w:r>
    </w:p>
    <w:p w:rsidR="008E2C41" w:rsidRPr="00F34B29" w:rsidRDefault="0026748A" w:rsidP="00A5631C">
      <w:pPr>
        <w:spacing w:beforeLines="50"/>
        <w:jc w:val="both"/>
        <w:rPr>
          <w:rFonts w:cs="Calibri Light"/>
          <w:b/>
        </w:rPr>
      </w:pPr>
      <w:r>
        <w:rPr>
          <w:rFonts w:cs="Calibri Light" w:hint="eastAsia"/>
          <w:b/>
        </w:rPr>
        <w:t>五</w:t>
      </w:r>
      <w:r w:rsidR="008E2C41" w:rsidRPr="00F34B29">
        <w:rPr>
          <w:rFonts w:cs="Calibri Light" w:hint="eastAsia"/>
          <w:b/>
        </w:rPr>
        <w:t>、乙方不得在合同期限内将本项目的管理权转包或分包。</w:t>
      </w:r>
    </w:p>
    <w:p w:rsidR="001134DF" w:rsidRPr="001134DF" w:rsidRDefault="0026748A" w:rsidP="00A5631C">
      <w:pPr>
        <w:spacing w:beforeLines="50"/>
        <w:jc w:val="both"/>
        <w:rPr>
          <w:rFonts w:cs="Calibri Light"/>
          <w:b/>
        </w:rPr>
      </w:pPr>
      <w:r>
        <w:rPr>
          <w:rFonts w:cs="Calibri Light" w:hint="eastAsia"/>
          <w:b/>
        </w:rPr>
        <w:t>六</w:t>
      </w:r>
      <w:r w:rsidR="009453D0" w:rsidRPr="00FA4D0E">
        <w:rPr>
          <w:rFonts w:cs="Calibri Light"/>
          <w:b/>
        </w:rPr>
        <w:t>、</w:t>
      </w:r>
      <w:r w:rsidR="001134DF" w:rsidRPr="001134DF">
        <w:rPr>
          <w:rFonts w:cs="Calibri Light"/>
          <w:b/>
        </w:rPr>
        <w:t>双方的权利和义务</w:t>
      </w:r>
    </w:p>
    <w:p w:rsidR="001134DF" w:rsidRPr="001134DF" w:rsidRDefault="001134DF" w:rsidP="001134DF">
      <w:pPr>
        <w:wordWrap w:val="0"/>
        <w:spacing w:line="400" w:lineRule="exact"/>
        <w:ind w:firstLineChars="200" w:firstLine="480"/>
      </w:pPr>
      <w:r w:rsidRPr="001134DF">
        <w:rPr>
          <w:rFonts w:hint="eastAsia"/>
        </w:rPr>
        <w:t>(</w:t>
      </w:r>
      <w:r w:rsidRPr="001134DF">
        <w:rPr>
          <w:rFonts w:hint="eastAsia"/>
        </w:rPr>
        <w:t>一</w:t>
      </w:r>
      <w:r w:rsidRPr="001134DF">
        <w:rPr>
          <w:rFonts w:hint="eastAsia"/>
        </w:rPr>
        <w:t>)</w:t>
      </w:r>
      <w:r w:rsidRPr="001134DF">
        <w:rPr>
          <w:rFonts w:hint="eastAsia"/>
        </w:rPr>
        <w:t>甲方的权利和义务</w:t>
      </w:r>
    </w:p>
    <w:p w:rsidR="001134DF" w:rsidRPr="001134DF" w:rsidRDefault="001134DF" w:rsidP="001134DF">
      <w:pPr>
        <w:wordWrap w:val="0"/>
        <w:spacing w:line="400" w:lineRule="exact"/>
        <w:ind w:firstLineChars="200" w:firstLine="480"/>
      </w:pPr>
      <w:r w:rsidRPr="001134DF">
        <w:rPr>
          <w:rFonts w:hint="eastAsia"/>
        </w:rPr>
        <w:t>1</w:t>
      </w:r>
      <w:r w:rsidRPr="001134DF">
        <w:rPr>
          <w:rFonts w:hint="eastAsia"/>
        </w:rPr>
        <w:t>、甲方有权对乙方人员的工作情况及纪律作风监督检查，明确员工职责范围，对工作中不负责任、违反管理规定的人员，有权提出更换要求，若经乙方核实甲方反映的情况属实，乙方应无条件予以执行。</w:t>
      </w:r>
    </w:p>
    <w:p w:rsidR="001134DF" w:rsidRPr="001134DF" w:rsidRDefault="001134DF" w:rsidP="001134DF">
      <w:pPr>
        <w:wordWrap w:val="0"/>
        <w:spacing w:line="400" w:lineRule="exact"/>
        <w:ind w:firstLineChars="200" w:firstLine="480"/>
      </w:pPr>
      <w:r w:rsidRPr="001134DF">
        <w:rPr>
          <w:rFonts w:hint="eastAsia"/>
        </w:rPr>
        <w:t>2</w:t>
      </w:r>
      <w:r w:rsidRPr="001134DF">
        <w:rPr>
          <w:rFonts w:hint="eastAsia"/>
        </w:rPr>
        <w:t>、甲方不得指派服务人员从事与工作内容无关的事情。</w:t>
      </w:r>
    </w:p>
    <w:p w:rsidR="001134DF" w:rsidRPr="001134DF" w:rsidRDefault="001134DF" w:rsidP="001134DF">
      <w:pPr>
        <w:wordWrap w:val="0"/>
        <w:spacing w:line="400" w:lineRule="exact"/>
        <w:ind w:firstLineChars="200" w:firstLine="480"/>
      </w:pPr>
      <w:r w:rsidRPr="001134DF">
        <w:rPr>
          <w:rFonts w:hint="eastAsia"/>
        </w:rPr>
        <w:t>3</w:t>
      </w:r>
      <w:r w:rsidRPr="001134DF">
        <w:rPr>
          <w:rFonts w:hint="eastAsia"/>
        </w:rPr>
        <w:t>、甲方应按时付给乙方服务费用。</w:t>
      </w:r>
    </w:p>
    <w:p w:rsidR="001134DF" w:rsidRPr="001134DF" w:rsidRDefault="001134DF" w:rsidP="001134DF">
      <w:pPr>
        <w:wordWrap w:val="0"/>
        <w:spacing w:line="400" w:lineRule="exact"/>
        <w:ind w:firstLineChars="200" w:firstLine="480"/>
      </w:pPr>
      <w:r w:rsidRPr="001134DF">
        <w:rPr>
          <w:rFonts w:hint="eastAsia"/>
        </w:rPr>
        <w:t>4</w:t>
      </w:r>
      <w:r w:rsidRPr="001134DF">
        <w:rPr>
          <w:rFonts w:hint="eastAsia"/>
        </w:rPr>
        <w:t>、甲方应积极采纳乙方的合理化建议，并支持其服务工作。</w:t>
      </w:r>
    </w:p>
    <w:p w:rsidR="001134DF" w:rsidRPr="001134DF" w:rsidRDefault="001134DF" w:rsidP="001134DF">
      <w:pPr>
        <w:wordWrap w:val="0"/>
        <w:spacing w:line="400" w:lineRule="exact"/>
        <w:ind w:firstLineChars="200" w:firstLine="480"/>
      </w:pPr>
      <w:r w:rsidRPr="001134DF">
        <w:rPr>
          <w:rFonts w:hint="eastAsia"/>
        </w:rPr>
        <w:t>5</w:t>
      </w:r>
      <w:r w:rsidRPr="001134DF">
        <w:rPr>
          <w:rFonts w:hint="eastAsia"/>
        </w:rPr>
        <w:t>、甲方应按照验收标准对乙方的工作进行评分，不得无故扣减服务费。</w:t>
      </w:r>
    </w:p>
    <w:p w:rsidR="001134DF" w:rsidRPr="001134DF" w:rsidRDefault="001134DF" w:rsidP="001134DF">
      <w:pPr>
        <w:wordWrap w:val="0"/>
        <w:spacing w:line="400" w:lineRule="exact"/>
        <w:ind w:firstLineChars="200" w:firstLine="480"/>
      </w:pPr>
      <w:r w:rsidRPr="001134DF">
        <w:rPr>
          <w:rFonts w:hint="eastAsia"/>
        </w:rPr>
        <w:t>(</w:t>
      </w:r>
      <w:r w:rsidRPr="001134DF">
        <w:rPr>
          <w:rFonts w:hint="eastAsia"/>
        </w:rPr>
        <w:t>二</w:t>
      </w:r>
      <w:r w:rsidRPr="001134DF">
        <w:rPr>
          <w:rFonts w:hint="eastAsia"/>
        </w:rPr>
        <w:t>)</w:t>
      </w:r>
      <w:r w:rsidRPr="001134DF">
        <w:rPr>
          <w:rFonts w:hint="eastAsia"/>
        </w:rPr>
        <w:t>乙方的权利和义务</w:t>
      </w:r>
    </w:p>
    <w:p w:rsidR="001134DF" w:rsidRPr="001134DF" w:rsidRDefault="001134DF" w:rsidP="001134DF">
      <w:pPr>
        <w:wordWrap w:val="0"/>
        <w:spacing w:line="400" w:lineRule="exact"/>
        <w:ind w:firstLineChars="200" w:firstLine="480"/>
      </w:pPr>
      <w:r w:rsidRPr="001134DF">
        <w:rPr>
          <w:rFonts w:hint="eastAsia"/>
        </w:rPr>
        <w:t>1</w:t>
      </w:r>
      <w:r w:rsidRPr="001134DF">
        <w:rPr>
          <w:rFonts w:hint="eastAsia"/>
        </w:rPr>
        <w:t>、乙方所有工作人员应适合甲方工作需要。乙方的机构设置及人员配备、调整应提前</w:t>
      </w:r>
      <w:r w:rsidRPr="001134DF">
        <w:rPr>
          <w:rFonts w:hint="eastAsia"/>
        </w:rPr>
        <w:t xml:space="preserve"> 3</w:t>
      </w:r>
      <w:r w:rsidRPr="001134DF">
        <w:rPr>
          <w:rFonts w:hint="eastAsia"/>
        </w:rPr>
        <w:t>日告知甲方，因未告知给甲方造成损失的，由乙方承担全部责任。</w:t>
      </w:r>
    </w:p>
    <w:p w:rsidR="001134DF" w:rsidRPr="001134DF" w:rsidRDefault="001134DF" w:rsidP="001134DF">
      <w:pPr>
        <w:wordWrap w:val="0"/>
        <w:spacing w:line="400" w:lineRule="exact"/>
        <w:ind w:firstLineChars="200" w:firstLine="480"/>
      </w:pPr>
      <w:r w:rsidRPr="001134DF">
        <w:rPr>
          <w:rFonts w:hint="eastAsia"/>
        </w:rPr>
        <w:t>2</w:t>
      </w:r>
      <w:r w:rsidRPr="001134DF">
        <w:rPr>
          <w:rFonts w:hint="eastAsia"/>
        </w:rPr>
        <w:t>、</w:t>
      </w:r>
      <w:r w:rsidR="005D7E68" w:rsidRPr="005D7E68">
        <w:rPr>
          <w:rFonts w:hint="eastAsia"/>
        </w:rPr>
        <w:t>乙方在甲方指定专人领导下，按质量标准完成保洁范围工作。乙方提供全部保洁工具及保洁物料。乙方所提供使用的清洁、洗涤剂、消毒剂、地面保养产品、保洁设备等，必须是通过国家相关部门审批并予以使用的优质产品。所用消毒剂必须是通过国家卫生部审批准予使用的，对人体无伤害，并符合医院控感要求。由于使用不合格产品造成的伤亡或损失，由乙方承担全部责任。</w:t>
      </w:r>
      <w:r w:rsidRPr="001134DF">
        <w:rPr>
          <w:rFonts w:hint="eastAsia"/>
        </w:rPr>
        <w:t>。</w:t>
      </w:r>
    </w:p>
    <w:p w:rsidR="001134DF" w:rsidRPr="001134DF" w:rsidRDefault="001134DF" w:rsidP="001134DF">
      <w:pPr>
        <w:wordWrap w:val="0"/>
        <w:spacing w:line="400" w:lineRule="exact"/>
        <w:ind w:firstLineChars="200" w:firstLine="480"/>
      </w:pPr>
      <w:r w:rsidRPr="001134DF">
        <w:rPr>
          <w:rFonts w:hint="eastAsia"/>
        </w:rPr>
        <w:t>3</w:t>
      </w:r>
      <w:r w:rsidRPr="001134DF">
        <w:rPr>
          <w:rFonts w:hint="eastAsia"/>
        </w:rPr>
        <w:t>、乙方向甲方承诺本公司具有专业化能力，对不规范操作给甲方造成损失的，乙方应承担违约责任。</w:t>
      </w:r>
    </w:p>
    <w:p w:rsidR="001134DF" w:rsidRPr="001134DF" w:rsidRDefault="001134DF" w:rsidP="001134DF">
      <w:pPr>
        <w:wordWrap w:val="0"/>
        <w:spacing w:line="400" w:lineRule="exact"/>
        <w:ind w:firstLineChars="200" w:firstLine="480"/>
      </w:pPr>
      <w:r w:rsidRPr="001134DF">
        <w:rPr>
          <w:rFonts w:hint="eastAsia"/>
        </w:rPr>
        <w:lastRenderedPageBreak/>
        <w:t>4</w:t>
      </w:r>
      <w:r w:rsidRPr="001134DF">
        <w:rPr>
          <w:rFonts w:hint="eastAsia"/>
        </w:rPr>
        <w:t>、乙方系安全责任的承担主体。乙方人员的安全责任由乙方承担。</w:t>
      </w:r>
    </w:p>
    <w:p w:rsidR="001134DF" w:rsidRPr="001134DF" w:rsidRDefault="001134DF" w:rsidP="001134DF">
      <w:pPr>
        <w:wordWrap w:val="0"/>
        <w:spacing w:line="400" w:lineRule="exact"/>
        <w:ind w:firstLineChars="200" w:firstLine="480"/>
      </w:pPr>
      <w:r w:rsidRPr="001134DF">
        <w:rPr>
          <w:rFonts w:hint="eastAsia"/>
        </w:rPr>
        <w:t>5</w:t>
      </w:r>
      <w:r w:rsidRPr="001134DF">
        <w:rPr>
          <w:rFonts w:hint="eastAsia"/>
        </w:rPr>
        <w:t>、</w:t>
      </w:r>
      <w:r w:rsidR="005D7E68" w:rsidRPr="005D7E68">
        <w:rPr>
          <w:rFonts w:hint="eastAsia"/>
        </w:rPr>
        <w:t>合同履行期间，乙方对向甲方提供服务的全部保洁人员负有安全管理义务</w:t>
      </w:r>
      <w:r w:rsidR="005D7E68" w:rsidRPr="005D7E68">
        <w:rPr>
          <w:rFonts w:hint="eastAsia"/>
        </w:rPr>
        <w:t>;</w:t>
      </w:r>
      <w:r w:rsidR="005D7E68" w:rsidRPr="005D7E68">
        <w:rPr>
          <w:rFonts w:hint="eastAsia"/>
        </w:rPr>
        <w:t>因乙方的原因导致第三人人身损害及财产损失的，由乙方承担全部责任</w:t>
      </w:r>
      <w:r w:rsidRPr="001134DF">
        <w:rPr>
          <w:rFonts w:hint="eastAsia"/>
        </w:rPr>
        <w:t>。</w:t>
      </w:r>
    </w:p>
    <w:p w:rsidR="001134DF" w:rsidRPr="001134DF" w:rsidRDefault="001134DF" w:rsidP="001134DF">
      <w:pPr>
        <w:wordWrap w:val="0"/>
        <w:spacing w:line="400" w:lineRule="exact"/>
        <w:ind w:firstLineChars="200" w:firstLine="480"/>
      </w:pPr>
      <w:r w:rsidRPr="001134DF">
        <w:rPr>
          <w:rFonts w:hint="eastAsia"/>
        </w:rPr>
        <w:t>6</w:t>
      </w:r>
      <w:r w:rsidRPr="001134DF">
        <w:rPr>
          <w:rFonts w:hint="eastAsia"/>
        </w:rPr>
        <w:t>、</w:t>
      </w:r>
      <w:r w:rsidR="005D7E68">
        <w:rPr>
          <w:rFonts w:asciiTheme="minorEastAsia" w:hAnsiTheme="minorEastAsia" w:cstheme="minorEastAsia" w:hint="eastAsia"/>
          <w:color w:val="000000" w:themeColor="text1"/>
        </w:rPr>
        <w:t>乙方对保洁服务人员具有独立人事管理权，甲方与乙方员工之间不存在任何劳动、劳务等关系。若保洁服务人员与乙方产生纠纷，与甲方无关，由乙方承担全部责任；若因此给甲方造成任何损失的，由乙方负责全额赔偿</w:t>
      </w:r>
      <w:r w:rsidRPr="001134DF">
        <w:rPr>
          <w:rFonts w:hint="eastAsia"/>
        </w:rPr>
        <w:t>。</w:t>
      </w:r>
    </w:p>
    <w:p w:rsidR="009453D0" w:rsidRPr="00FA4D0E" w:rsidRDefault="00635EE2" w:rsidP="00A5631C">
      <w:pPr>
        <w:spacing w:beforeLines="50"/>
        <w:jc w:val="both"/>
        <w:rPr>
          <w:rFonts w:cs="Calibri Light"/>
          <w:b/>
        </w:rPr>
      </w:pPr>
      <w:r>
        <w:rPr>
          <w:rFonts w:cs="Calibri Light" w:hint="eastAsia"/>
          <w:b/>
        </w:rPr>
        <w:t>七</w:t>
      </w:r>
      <w:r w:rsidR="009453D0" w:rsidRPr="00FA4D0E">
        <w:rPr>
          <w:rFonts w:cs="Calibri Light"/>
          <w:b/>
        </w:rPr>
        <w:t>、验收</w:t>
      </w:r>
    </w:p>
    <w:p w:rsidR="006A2793" w:rsidRPr="0034163F" w:rsidRDefault="009453D0" w:rsidP="006A2793">
      <w:pPr>
        <w:wordWrap w:val="0"/>
        <w:spacing w:line="400" w:lineRule="exact"/>
        <w:ind w:firstLineChars="200" w:firstLine="480"/>
      </w:pPr>
      <w:r w:rsidRPr="00FA4D0E">
        <w:t>（一）</w:t>
      </w:r>
      <w:r w:rsidR="006A2793" w:rsidRPr="0034163F">
        <w:rPr>
          <w:rFonts w:hint="eastAsia"/>
        </w:rPr>
        <w:t>服务</w:t>
      </w:r>
      <w:r w:rsidR="006A2793" w:rsidRPr="0034163F">
        <w:t>考核：</w:t>
      </w:r>
      <w:r w:rsidR="006A2793" w:rsidRPr="0034163F">
        <w:rPr>
          <w:rFonts w:hint="eastAsia"/>
        </w:rPr>
        <w:t>详见招标</w:t>
      </w:r>
      <w:r w:rsidR="006A2793" w:rsidRPr="0034163F">
        <w:t>文件</w:t>
      </w:r>
      <w:r w:rsidR="006A2793" w:rsidRPr="0034163F">
        <w:rPr>
          <w:rFonts w:hint="eastAsia"/>
        </w:rPr>
        <w:t>第三章“</w:t>
      </w:r>
      <w:r w:rsidR="006A2793" w:rsidRPr="00F204AD">
        <w:rPr>
          <w:rFonts w:hint="eastAsia"/>
        </w:rPr>
        <w:t>考核标准</w:t>
      </w:r>
      <w:r w:rsidR="006A2793" w:rsidRPr="0034163F">
        <w:rPr>
          <w:rFonts w:hint="eastAsia"/>
        </w:rPr>
        <w:t>”部分</w:t>
      </w:r>
      <w:r w:rsidR="006A2793" w:rsidRPr="0034163F">
        <w:t>。</w:t>
      </w:r>
    </w:p>
    <w:p w:rsidR="006A2793" w:rsidRDefault="006A2793" w:rsidP="006A2793">
      <w:pPr>
        <w:wordWrap w:val="0"/>
        <w:ind w:firstLineChars="200" w:firstLine="480"/>
        <w:jc w:val="both"/>
      </w:pPr>
      <w:r>
        <w:rPr>
          <w:rFonts w:hint="eastAsia"/>
        </w:rPr>
        <w:t>（二）</w:t>
      </w:r>
      <w:r w:rsidRPr="0034163F">
        <w:rPr>
          <w:rFonts w:hint="eastAsia"/>
        </w:rPr>
        <w:t>最终验收：</w:t>
      </w:r>
      <w:r>
        <w:rPr>
          <w:rFonts w:hint="eastAsia"/>
        </w:rPr>
        <w:t>服务内容完成后先由乙方</w:t>
      </w:r>
      <w:r w:rsidRPr="004739D1">
        <w:rPr>
          <w:rFonts w:hint="eastAsia"/>
        </w:rPr>
        <w:t>进行自检，自检合格后邀请甲方进行验收。甲方确认乙方的自检内容后，组织</w:t>
      </w:r>
      <w:r>
        <w:rPr>
          <w:rFonts w:hint="eastAsia"/>
        </w:rPr>
        <w:t>乙方</w:t>
      </w:r>
      <w:r w:rsidRPr="004739D1">
        <w:rPr>
          <w:rFonts w:hint="eastAsia"/>
        </w:rPr>
        <w:t>(</w:t>
      </w:r>
      <w:r w:rsidRPr="004739D1">
        <w:rPr>
          <w:rFonts w:hint="eastAsia"/>
        </w:rPr>
        <w:t>必要时请有关专家</w:t>
      </w:r>
      <w:r w:rsidRPr="004739D1">
        <w:rPr>
          <w:rFonts w:hint="eastAsia"/>
        </w:rPr>
        <w:t>)</w:t>
      </w:r>
      <w:r>
        <w:rPr>
          <w:rFonts w:hint="eastAsia"/>
        </w:rPr>
        <w:t>进行最终验收，验收时乙方</w:t>
      </w:r>
      <w:r w:rsidRPr="004739D1">
        <w:rPr>
          <w:rFonts w:hint="eastAsia"/>
        </w:rPr>
        <w:t>应派人员参加，共同对验收结果进行确认，并承担相关责任，验收合格后，填写政府采购项目履约验收单</w:t>
      </w:r>
      <w:r w:rsidRPr="004739D1">
        <w:rPr>
          <w:rFonts w:hint="eastAsia"/>
        </w:rPr>
        <w:t>(</w:t>
      </w:r>
      <w:r w:rsidRPr="004739D1">
        <w:rPr>
          <w:rFonts w:hint="eastAsia"/>
        </w:rPr>
        <w:t>一式伍份</w:t>
      </w:r>
      <w:r w:rsidRPr="004739D1">
        <w:rPr>
          <w:rFonts w:hint="eastAsia"/>
        </w:rPr>
        <w:t>)</w:t>
      </w:r>
      <w:r w:rsidRPr="004739D1">
        <w:rPr>
          <w:rFonts w:hint="eastAsia"/>
        </w:rPr>
        <w:t>作为对服务的最终认可。</w:t>
      </w:r>
    </w:p>
    <w:p w:rsidR="006A2793" w:rsidRPr="00FA4D0E" w:rsidRDefault="009453D0" w:rsidP="006A2793">
      <w:pPr>
        <w:wordWrap w:val="0"/>
        <w:ind w:firstLineChars="200" w:firstLine="480"/>
        <w:jc w:val="both"/>
      </w:pPr>
      <w:r w:rsidRPr="00FA4D0E">
        <w:t>（三）</w:t>
      </w:r>
      <w:r w:rsidR="006A2793" w:rsidRPr="00FA4D0E">
        <w:t>验收依据：</w:t>
      </w:r>
    </w:p>
    <w:p w:rsidR="006A2793" w:rsidRPr="00FA4D0E" w:rsidRDefault="006A2793" w:rsidP="006A27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rsidR="006A2793" w:rsidRPr="00FA4D0E" w:rsidRDefault="006A2793" w:rsidP="006A27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rsidR="006A2793" w:rsidRPr="00FA4D0E" w:rsidRDefault="006A2793" w:rsidP="006A2793">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rsidR="009453D0" w:rsidRDefault="009453D0" w:rsidP="006A2793">
      <w:pPr>
        <w:wordWrap w:val="0"/>
        <w:ind w:firstLineChars="200" w:firstLine="480"/>
        <w:jc w:val="both"/>
      </w:pPr>
      <w:r w:rsidRPr="00FA4D0E">
        <w:t>（四）</w:t>
      </w:r>
      <w:r w:rsidR="006A2793" w:rsidRPr="00FA4D0E">
        <w:t>乙方向甲方提供服务过程中的所有资料，以便甲方日后管理。</w:t>
      </w:r>
    </w:p>
    <w:p w:rsidR="009453D0" w:rsidRPr="00FA4D0E" w:rsidRDefault="00D077CB" w:rsidP="00A5631C">
      <w:pPr>
        <w:spacing w:beforeLines="50"/>
        <w:jc w:val="both"/>
        <w:rPr>
          <w:rFonts w:cs="Calibri Light"/>
          <w:b/>
        </w:rPr>
      </w:pPr>
      <w:r>
        <w:rPr>
          <w:rFonts w:cs="Calibri Light" w:hint="eastAsia"/>
          <w:b/>
        </w:rPr>
        <w:t>八</w:t>
      </w:r>
      <w:r w:rsidR="009453D0" w:rsidRPr="00FA4D0E">
        <w:rPr>
          <w:rFonts w:cs="Calibri Light"/>
          <w:b/>
        </w:rPr>
        <w:t>、违约责任</w:t>
      </w:r>
    </w:p>
    <w:p w:rsidR="00935D3B"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w:t>
      </w:r>
      <w:r w:rsidR="00935D3B" w:rsidRPr="00935D3B">
        <w:rPr>
          <w:rFonts w:asciiTheme="minorHAnsi" w:eastAsiaTheme="minorEastAsia" w:hAnsiTheme="minorHAnsi" w:hint="eastAsia"/>
          <w:sz w:val="24"/>
          <w:szCs w:val="24"/>
        </w:rPr>
        <w:t>因保洁工作不力，如保洁区域地面湿滑、污物处理不及时、无防护标识牌等导致任何人员伤亡或造成其他损失的，由供应商承担全部责任并赔偿。</w:t>
      </w:r>
    </w:p>
    <w:p w:rsidR="009453D0" w:rsidRPr="00FA4D0E" w:rsidRDefault="0080731D"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sidR="00D22E25" w:rsidRPr="00FA4D0E">
        <w:rPr>
          <w:rFonts w:asciiTheme="minorHAnsi" w:eastAsiaTheme="minorEastAsia" w:hAnsiTheme="minorHAnsi"/>
          <w:sz w:val="24"/>
          <w:szCs w:val="24"/>
        </w:rPr>
        <w:t>未按合同要求提供</w:t>
      </w:r>
      <w:r>
        <w:rPr>
          <w:rFonts w:asciiTheme="minorHAnsi" w:eastAsiaTheme="minorEastAsia" w:hAnsiTheme="minorHAnsi" w:hint="eastAsia"/>
          <w:sz w:val="24"/>
          <w:szCs w:val="24"/>
        </w:rPr>
        <w:t>服务</w:t>
      </w:r>
      <w:r w:rsidR="00D22E25" w:rsidRPr="00FA4D0E">
        <w:rPr>
          <w:rFonts w:asciiTheme="minorHAnsi" w:eastAsiaTheme="minorEastAsia" w:hAnsiTheme="minorHAnsi"/>
          <w:sz w:val="24"/>
          <w:szCs w:val="24"/>
        </w:rPr>
        <w:t>或</w:t>
      </w:r>
      <w:r>
        <w:rPr>
          <w:rFonts w:asciiTheme="minorHAnsi" w:eastAsiaTheme="minorEastAsia" w:hAnsiTheme="minorHAnsi" w:hint="eastAsia"/>
          <w:sz w:val="24"/>
          <w:szCs w:val="24"/>
        </w:rPr>
        <w:t>服务</w:t>
      </w:r>
      <w:r w:rsidR="00D22E25" w:rsidRPr="00FA4D0E">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80731D">
        <w:rPr>
          <w:rFonts w:asciiTheme="minorHAnsi" w:eastAsiaTheme="minorEastAsia" w:hAnsiTheme="minorHAnsi" w:hint="eastAsia"/>
          <w:sz w:val="24"/>
          <w:szCs w:val="24"/>
        </w:rPr>
        <w:t>三</w:t>
      </w:r>
      <w:r w:rsidRPr="00FA4D0E">
        <w:rPr>
          <w:rFonts w:asciiTheme="minorHAnsi" w:eastAsiaTheme="minorEastAsia" w:hAnsiTheme="minorHAnsi"/>
          <w:sz w:val="24"/>
          <w:szCs w:val="24"/>
        </w:rPr>
        <w:t>）其他违约责任由双方平等协商后补充。</w:t>
      </w:r>
    </w:p>
    <w:p w:rsidR="009453D0" w:rsidRPr="00FA4D0E" w:rsidRDefault="00D077CB" w:rsidP="00A5631C">
      <w:pPr>
        <w:spacing w:beforeLines="50"/>
        <w:jc w:val="both"/>
        <w:rPr>
          <w:rFonts w:cs="Calibri Light"/>
          <w:b/>
        </w:rPr>
      </w:pPr>
      <w:r>
        <w:rPr>
          <w:rFonts w:cs="Calibri Light" w:hint="eastAsia"/>
          <w:b/>
        </w:rPr>
        <w:t>九</w:t>
      </w:r>
      <w:r w:rsidR="009453D0" w:rsidRPr="00FA4D0E">
        <w:rPr>
          <w:rFonts w:cs="Calibri Light"/>
          <w:b/>
        </w:rPr>
        <w:t>、合同的变更和修改、中止和终止</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w:t>
      </w:r>
      <w:r w:rsidRPr="00FA4D0E">
        <w:rPr>
          <w:rFonts w:asciiTheme="minorHAnsi" w:eastAsiaTheme="minorEastAsia" w:hAnsiTheme="minorHAnsi"/>
          <w:sz w:val="24"/>
          <w:szCs w:val="24"/>
        </w:rPr>
        <w:lastRenderedPageBreak/>
        <w:t>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rsidR="008E2C41" w:rsidRPr="008E2C41" w:rsidRDefault="009453D0" w:rsidP="008E2C41">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8E2C41" w:rsidRPr="008E2C41">
        <w:rPr>
          <w:rFonts w:asciiTheme="minorHAnsi" w:eastAsiaTheme="minorEastAsia" w:hAnsiTheme="minorHAnsi" w:hint="eastAsia"/>
          <w:sz w:val="24"/>
          <w:szCs w:val="24"/>
        </w:rPr>
        <w:t>出现以下情形采购人有权终止合同：</w:t>
      </w:r>
    </w:p>
    <w:p w:rsidR="008E2C41" w:rsidRPr="008E2C41" w:rsidRDefault="008E2C41" w:rsidP="008E2C41">
      <w:pPr>
        <w:pStyle w:val="a9"/>
        <w:spacing w:line="240" w:lineRule="auto"/>
        <w:ind w:firstLineChars="200" w:firstLine="480"/>
        <w:jc w:val="both"/>
        <w:rPr>
          <w:rFonts w:asciiTheme="minorHAnsi" w:eastAsiaTheme="minorEastAsia" w:hAnsiTheme="minorHAnsi"/>
          <w:sz w:val="24"/>
          <w:szCs w:val="24"/>
        </w:rPr>
      </w:pPr>
      <w:r w:rsidRPr="008E2C41">
        <w:rPr>
          <w:rFonts w:asciiTheme="minorHAnsi" w:eastAsiaTheme="minorEastAsia" w:hAnsiTheme="minorHAnsi"/>
          <w:sz w:val="24"/>
          <w:szCs w:val="24"/>
        </w:rPr>
        <w:t>1</w:t>
      </w:r>
      <w:r w:rsidRPr="008E2C41">
        <w:rPr>
          <w:rFonts w:asciiTheme="minorHAnsi" w:eastAsiaTheme="minorEastAsia" w:hAnsiTheme="minorHAnsi" w:hint="eastAsia"/>
          <w:sz w:val="24"/>
          <w:szCs w:val="24"/>
        </w:rPr>
        <w:t>、</w:t>
      </w:r>
      <w:r w:rsidR="0080731D">
        <w:rPr>
          <w:rFonts w:asciiTheme="minorHAnsi" w:eastAsiaTheme="minorEastAsia" w:hAnsiTheme="minorHAnsi" w:hint="eastAsia"/>
          <w:sz w:val="24"/>
          <w:szCs w:val="24"/>
        </w:rPr>
        <w:t>乙方</w:t>
      </w:r>
      <w:r w:rsidRPr="008E2C41">
        <w:rPr>
          <w:rFonts w:asciiTheme="minorHAnsi" w:eastAsiaTheme="minorEastAsia" w:hAnsiTheme="minorHAnsi" w:hint="eastAsia"/>
          <w:sz w:val="24"/>
          <w:szCs w:val="24"/>
        </w:rPr>
        <w:t>不能满足</w:t>
      </w:r>
      <w:r w:rsidR="0080731D">
        <w:rPr>
          <w:rFonts w:asciiTheme="minorHAnsi" w:eastAsiaTheme="minorEastAsia" w:hAnsiTheme="minorHAnsi" w:hint="eastAsia"/>
          <w:sz w:val="24"/>
          <w:szCs w:val="24"/>
        </w:rPr>
        <w:t>甲方</w:t>
      </w:r>
      <w:r w:rsidRPr="008E2C41">
        <w:rPr>
          <w:rFonts w:asciiTheme="minorHAnsi" w:eastAsiaTheme="minorEastAsia" w:hAnsiTheme="minorHAnsi" w:hint="eastAsia"/>
          <w:sz w:val="24"/>
          <w:szCs w:val="24"/>
        </w:rPr>
        <w:t>实际工作需要，不服从</w:t>
      </w:r>
      <w:r w:rsidR="0080731D">
        <w:rPr>
          <w:rFonts w:asciiTheme="minorHAnsi" w:eastAsiaTheme="minorEastAsia" w:hAnsiTheme="minorHAnsi" w:hint="eastAsia"/>
          <w:sz w:val="24"/>
          <w:szCs w:val="24"/>
        </w:rPr>
        <w:t>甲方</w:t>
      </w:r>
      <w:r w:rsidRPr="008E2C41">
        <w:rPr>
          <w:rFonts w:asciiTheme="minorHAnsi" w:eastAsiaTheme="minorEastAsia" w:hAnsiTheme="minorHAnsi" w:hint="eastAsia"/>
          <w:sz w:val="24"/>
          <w:szCs w:val="24"/>
        </w:rPr>
        <w:t>日常工作管理；</w:t>
      </w:r>
    </w:p>
    <w:p w:rsidR="008E2C41" w:rsidRPr="008E2C41" w:rsidRDefault="008E2C41" w:rsidP="008E2C41">
      <w:pPr>
        <w:pStyle w:val="a9"/>
        <w:spacing w:line="240" w:lineRule="auto"/>
        <w:ind w:firstLineChars="200" w:firstLine="480"/>
        <w:jc w:val="both"/>
        <w:rPr>
          <w:rFonts w:asciiTheme="minorHAnsi" w:eastAsiaTheme="minorEastAsia" w:hAnsiTheme="minorHAnsi"/>
          <w:sz w:val="24"/>
          <w:szCs w:val="24"/>
        </w:rPr>
      </w:pPr>
      <w:r w:rsidRPr="008E2C41">
        <w:rPr>
          <w:rFonts w:asciiTheme="minorHAnsi" w:eastAsiaTheme="minorEastAsia" w:hAnsiTheme="minorHAnsi"/>
          <w:sz w:val="24"/>
          <w:szCs w:val="24"/>
        </w:rPr>
        <w:t>2</w:t>
      </w:r>
      <w:r w:rsidRPr="008E2C41">
        <w:rPr>
          <w:rFonts w:asciiTheme="minorHAnsi" w:eastAsiaTheme="minorEastAsia" w:hAnsiTheme="minorHAnsi" w:hint="eastAsia"/>
          <w:sz w:val="24"/>
          <w:szCs w:val="24"/>
        </w:rPr>
        <w:t>、因</w:t>
      </w:r>
      <w:r w:rsidR="0080731D">
        <w:rPr>
          <w:rFonts w:asciiTheme="minorHAnsi" w:eastAsiaTheme="minorEastAsia" w:hAnsiTheme="minorHAnsi" w:hint="eastAsia"/>
          <w:sz w:val="24"/>
          <w:szCs w:val="24"/>
        </w:rPr>
        <w:t>乙方</w:t>
      </w:r>
      <w:r w:rsidRPr="008E2C41">
        <w:rPr>
          <w:rFonts w:asciiTheme="minorHAnsi" w:eastAsiaTheme="minorEastAsia" w:hAnsiTheme="minorHAnsi" w:hint="eastAsia"/>
          <w:sz w:val="24"/>
          <w:szCs w:val="24"/>
        </w:rPr>
        <w:t>管理不到位，造成群发性事件，给医院声誉带来严重影响的；</w:t>
      </w:r>
    </w:p>
    <w:p w:rsidR="008E2C41" w:rsidRPr="008E2C41" w:rsidRDefault="008E2C41" w:rsidP="008E2C41">
      <w:pPr>
        <w:pStyle w:val="a9"/>
        <w:spacing w:line="240" w:lineRule="auto"/>
        <w:ind w:firstLineChars="200" w:firstLine="480"/>
        <w:jc w:val="both"/>
        <w:rPr>
          <w:rFonts w:asciiTheme="minorHAnsi" w:eastAsiaTheme="minorEastAsia" w:hAnsiTheme="minorHAnsi"/>
          <w:sz w:val="24"/>
          <w:szCs w:val="24"/>
        </w:rPr>
      </w:pPr>
      <w:r w:rsidRPr="008E2C41">
        <w:rPr>
          <w:rFonts w:asciiTheme="minorHAnsi" w:eastAsiaTheme="minorEastAsia" w:hAnsiTheme="minorHAnsi"/>
          <w:sz w:val="24"/>
          <w:szCs w:val="24"/>
        </w:rPr>
        <w:t>3</w:t>
      </w:r>
      <w:r w:rsidRPr="008E2C41">
        <w:rPr>
          <w:rFonts w:asciiTheme="minorHAnsi" w:eastAsiaTheme="minorEastAsia" w:hAnsiTheme="minorHAnsi" w:hint="eastAsia"/>
          <w:sz w:val="24"/>
          <w:szCs w:val="24"/>
        </w:rPr>
        <w:t>、发生突发性应急事件或院方举行重大活动，</w:t>
      </w:r>
      <w:r w:rsidR="0080731D">
        <w:rPr>
          <w:rFonts w:asciiTheme="minorHAnsi" w:eastAsiaTheme="minorEastAsia" w:hAnsiTheme="minorHAnsi" w:hint="eastAsia"/>
          <w:sz w:val="24"/>
          <w:szCs w:val="24"/>
        </w:rPr>
        <w:t>乙方</w:t>
      </w:r>
      <w:r w:rsidRPr="008E2C41">
        <w:rPr>
          <w:rFonts w:asciiTheme="minorHAnsi" w:eastAsiaTheme="minorEastAsia" w:hAnsiTheme="minorHAnsi" w:hint="eastAsia"/>
          <w:sz w:val="24"/>
          <w:szCs w:val="24"/>
        </w:rPr>
        <w:t>如不服从</w:t>
      </w:r>
      <w:r w:rsidR="0080731D">
        <w:rPr>
          <w:rFonts w:asciiTheme="minorHAnsi" w:eastAsiaTheme="minorEastAsia" w:hAnsiTheme="minorHAnsi" w:hint="eastAsia"/>
          <w:sz w:val="24"/>
          <w:szCs w:val="24"/>
        </w:rPr>
        <w:t>甲方</w:t>
      </w:r>
      <w:r w:rsidRPr="008E2C41">
        <w:rPr>
          <w:rFonts w:asciiTheme="minorHAnsi" w:eastAsiaTheme="minorEastAsia" w:hAnsiTheme="minorHAnsi" w:hint="eastAsia"/>
          <w:sz w:val="24"/>
          <w:szCs w:val="24"/>
        </w:rPr>
        <w:t>的统一调配；</w:t>
      </w:r>
    </w:p>
    <w:p w:rsidR="001134DF" w:rsidRPr="001134DF" w:rsidRDefault="008E2C41" w:rsidP="001134DF">
      <w:pPr>
        <w:pStyle w:val="a9"/>
        <w:spacing w:line="240" w:lineRule="auto"/>
        <w:ind w:firstLineChars="200" w:firstLine="480"/>
        <w:jc w:val="both"/>
        <w:rPr>
          <w:rFonts w:asciiTheme="minorHAnsi" w:eastAsiaTheme="minorEastAsia" w:hAnsiTheme="minorHAnsi"/>
          <w:sz w:val="24"/>
          <w:szCs w:val="24"/>
        </w:rPr>
      </w:pPr>
      <w:r w:rsidRPr="008E2C41">
        <w:rPr>
          <w:rFonts w:asciiTheme="minorHAnsi" w:eastAsiaTheme="minorEastAsia" w:hAnsiTheme="minorHAnsi"/>
          <w:sz w:val="24"/>
          <w:szCs w:val="24"/>
        </w:rPr>
        <w:t>4</w:t>
      </w:r>
      <w:r w:rsidRPr="008E2C41">
        <w:rPr>
          <w:rFonts w:asciiTheme="minorHAnsi" w:eastAsiaTheme="minorEastAsia" w:hAnsiTheme="minorHAnsi" w:hint="eastAsia"/>
          <w:sz w:val="24"/>
          <w:szCs w:val="24"/>
        </w:rPr>
        <w:t>、</w:t>
      </w:r>
      <w:r w:rsidR="0080731D">
        <w:rPr>
          <w:rFonts w:asciiTheme="minorHAnsi" w:eastAsiaTheme="minorEastAsia" w:hAnsiTheme="minorHAnsi" w:hint="eastAsia"/>
          <w:sz w:val="24"/>
          <w:szCs w:val="24"/>
        </w:rPr>
        <w:t>甲方</w:t>
      </w:r>
      <w:r w:rsidRPr="008E2C41">
        <w:rPr>
          <w:rFonts w:asciiTheme="minorHAnsi" w:eastAsiaTheme="minorEastAsia" w:hAnsiTheme="minorHAnsi" w:hint="eastAsia"/>
          <w:sz w:val="24"/>
          <w:szCs w:val="24"/>
        </w:rPr>
        <w:t>与</w:t>
      </w:r>
      <w:r w:rsidR="0080731D">
        <w:rPr>
          <w:rFonts w:asciiTheme="minorHAnsi" w:eastAsiaTheme="minorEastAsia" w:hAnsiTheme="minorHAnsi" w:hint="eastAsia"/>
          <w:sz w:val="24"/>
          <w:szCs w:val="24"/>
        </w:rPr>
        <w:t>乙方</w:t>
      </w:r>
      <w:r w:rsidRPr="008E2C41">
        <w:rPr>
          <w:rFonts w:asciiTheme="minorHAnsi" w:eastAsiaTheme="minorEastAsia" w:hAnsiTheme="minorHAnsi" w:hint="eastAsia"/>
          <w:sz w:val="24"/>
          <w:szCs w:val="24"/>
        </w:rPr>
        <w:t>在合同签订后前三个月为试用期，试用期结束后，</w:t>
      </w:r>
      <w:r w:rsidR="001134DF" w:rsidRPr="001134DF">
        <w:rPr>
          <w:rFonts w:asciiTheme="minorHAnsi" w:eastAsiaTheme="minorEastAsia" w:hAnsiTheme="minorHAnsi" w:hint="eastAsia"/>
          <w:sz w:val="24"/>
          <w:szCs w:val="24"/>
        </w:rPr>
        <w:t>乙方连续三次</w:t>
      </w:r>
      <w:r w:rsidR="001134DF" w:rsidRPr="001134DF">
        <w:rPr>
          <w:rFonts w:asciiTheme="minorHAnsi" w:eastAsiaTheme="minorEastAsia" w:hAnsiTheme="minorHAnsi"/>
          <w:sz w:val="24"/>
          <w:szCs w:val="24"/>
        </w:rPr>
        <w:t>（</w:t>
      </w:r>
      <w:r w:rsidR="001134DF" w:rsidRPr="001134DF">
        <w:rPr>
          <w:rFonts w:asciiTheme="minorHAnsi" w:eastAsiaTheme="minorEastAsia" w:hAnsiTheme="minorHAnsi" w:hint="eastAsia"/>
          <w:sz w:val="24"/>
          <w:szCs w:val="24"/>
        </w:rPr>
        <w:t>月</w:t>
      </w:r>
      <w:r w:rsidR="001134DF" w:rsidRPr="001134DF">
        <w:rPr>
          <w:rFonts w:asciiTheme="minorHAnsi" w:eastAsiaTheme="minorEastAsia" w:hAnsiTheme="minorHAnsi"/>
          <w:sz w:val="24"/>
          <w:szCs w:val="24"/>
        </w:rPr>
        <w:t>）</w:t>
      </w:r>
      <w:r w:rsidR="001134DF" w:rsidRPr="001134DF">
        <w:rPr>
          <w:rFonts w:asciiTheme="minorHAnsi" w:eastAsiaTheme="minorEastAsia" w:hAnsiTheme="minorHAnsi" w:hint="eastAsia"/>
          <w:sz w:val="24"/>
          <w:szCs w:val="24"/>
        </w:rPr>
        <w:t>验收不合格的；</w:t>
      </w:r>
    </w:p>
    <w:p w:rsidR="008E2C41" w:rsidRPr="008E2C41" w:rsidRDefault="00635EE2" w:rsidP="008E2C41">
      <w:pPr>
        <w:pStyle w:val="a9"/>
        <w:spacing w:line="240" w:lineRule="auto"/>
        <w:ind w:firstLineChars="200" w:firstLine="480"/>
        <w:jc w:val="both"/>
        <w:rPr>
          <w:rFonts w:asciiTheme="minorHAnsi" w:eastAsiaTheme="minorEastAsia" w:hAnsiTheme="minorHAnsi"/>
          <w:sz w:val="24"/>
          <w:szCs w:val="24"/>
        </w:rPr>
      </w:pPr>
      <w:r w:rsidRPr="00635EE2">
        <w:rPr>
          <w:rFonts w:asciiTheme="minorHAnsi" w:eastAsiaTheme="minorEastAsia" w:hAnsiTheme="minorHAnsi" w:hint="eastAsia"/>
          <w:sz w:val="24"/>
          <w:szCs w:val="24"/>
        </w:rPr>
        <w:t>5.</w:t>
      </w:r>
      <w:r w:rsidRPr="00635EE2">
        <w:rPr>
          <w:rFonts w:asciiTheme="minorHAnsi" w:eastAsiaTheme="minorEastAsia" w:hAnsiTheme="minorHAnsi" w:hint="eastAsia"/>
          <w:sz w:val="24"/>
          <w:szCs w:val="24"/>
        </w:rPr>
        <w:t>采购人根据“《西安市第九医院保洁工作验收标准》”每份验收表平均得分，每年</w:t>
      </w:r>
      <w:r w:rsidRPr="00635EE2">
        <w:rPr>
          <w:rFonts w:asciiTheme="minorHAnsi" w:eastAsiaTheme="minorEastAsia" w:hAnsiTheme="minorHAnsi" w:hint="eastAsia"/>
          <w:sz w:val="24"/>
          <w:szCs w:val="24"/>
        </w:rPr>
        <w:t>3</w:t>
      </w:r>
      <w:r w:rsidRPr="00635EE2">
        <w:rPr>
          <w:rFonts w:asciiTheme="minorHAnsi" w:eastAsiaTheme="minorEastAsia" w:hAnsiTheme="minorHAnsi" w:hint="eastAsia"/>
          <w:sz w:val="24"/>
          <w:szCs w:val="24"/>
        </w:rPr>
        <w:t>次低于</w:t>
      </w:r>
      <w:r w:rsidRPr="00635EE2">
        <w:rPr>
          <w:rFonts w:asciiTheme="minorHAnsi" w:eastAsiaTheme="minorEastAsia" w:hAnsiTheme="minorHAnsi" w:hint="eastAsia"/>
          <w:sz w:val="24"/>
          <w:szCs w:val="24"/>
        </w:rPr>
        <w:t>90</w:t>
      </w:r>
      <w:r w:rsidRPr="00635EE2">
        <w:rPr>
          <w:rFonts w:asciiTheme="minorHAnsi" w:eastAsiaTheme="minorEastAsia" w:hAnsiTheme="minorHAnsi" w:hint="eastAsia"/>
          <w:sz w:val="24"/>
          <w:szCs w:val="24"/>
        </w:rPr>
        <w:t>分时。</w:t>
      </w:r>
      <w:r w:rsidRPr="00635EE2">
        <w:rPr>
          <w:rFonts w:asciiTheme="minorHAnsi" w:eastAsiaTheme="minorEastAsia" w:hAnsiTheme="minorHAnsi" w:hint="eastAsia"/>
          <w:sz w:val="24"/>
          <w:szCs w:val="24"/>
        </w:rPr>
        <w:t>6.</w:t>
      </w:r>
      <w:r w:rsidRPr="00635EE2">
        <w:rPr>
          <w:rFonts w:asciiTheme="minorHAnsi" w:eastAsiaTheme="minorEastAsia" w:hAnsiTheme="minorHAnsi" w:hint="eastAsia"/>
          <w:sz w:val="24"/>
          <w:szCs w:val="24"/>
        </w:rPr>
        <w:t>单一问题每年累积出现</w:t>
      </w:r>
      <w:r w:rsidRPr="00635EE2">
        <w:rPr>
          <w:rFonts w:asciiTheme="minorHAnsi" w:eastAsiaTheme="minorEastAsia" w:hAnsiTheme="minorHAnsi" w:hint="eastAsia"/>
          <w:sz w:val="24"/>
          <w:szCs w:val="24"/>
        </w:rPr>
        <w:t>5</w:t>
      </w:r>
      <w:r w:rsidRPr="00635EE2">
        <w:rPr>
          <w:rFonts w:asciiTheme="minorHAnsi" w:eastAsiaTheme="minorEastAsia" w:hAnsiTheme="minorHAnsi" w:hint="eastAsia"/>
          <w:sz w:val="24"/>
          <w:szCs w:val="24"/>
        </w:rPr>
        <w:t>次（含）以上（如：满意度评价最低分、收到院内或市政</w:t>
      </w:r>
      <w:r w:rsidRPr="00635EE2">
        <w:rPr>
          <w:rFonts w:asciiTheme="minorHAnsi" w:eastAsiaTheme="minorEastAsia" w:hAnsiTheme="minorHAnsi" w:hint="eastAsia"/>
          <w:sz w:val="24"/>
          <w:szCs w:val="24"/>
        </w:rPr>
        <w:t>12345</w:t>
      </w:r>
      <w:r w:rsidRPr="00635EE2">
        <w:rPr>
          <w:rFonts w:asciiTheme="minorHAnsi" w:eastAsiaTheme="minorEastAsia" w:hAnsiTheme="minorHAnsi" w:hint="eastAsia"/>
          <w:sz w:val="24"/>
          <w:szCs w:val="24"/>
        </w:rPr>
        <w:t>热线投诉等），采购人有权终止合同</w:t>
      </w:r>
      <w:r w:rsidR="008E2C41" w:rsidRPr="008E2C41">
        <w:rPr>
          <w:rFonts w:asciiTheme="minorHAnsi" w:eastAsiaTheme="minorEastAsia" w:hAnsiTheme="minorHAnsi" w:hint="eastAsia"/>
          <w:sz w:val="24"/>
          <w:szCs w:val="24"/>
        </w:rPr>
        <w:t>。</w:t>
      </w:r>
    </w:p>
    <w:p w:rsidR="009453D0" w:rsidRPr="00FA4D0E" w:rsidRDefault="00D077CB" w:rsidP="00A5631C">
      <w:pPr>
        <w:spacing w:beforeLines="50"/>
        <w:jc w:val="both"/>
        <w:rPr>
          <w:rFonts w:cs="Calibri Light"/>
          <w:b/>
        </w:rPr>
      </w:pPr>
      <w:r>
        <w:rPr>
          <w:rFonts w:cs="Calibri Light" w:hint="eastAsia"/>
          <w:b/>
        </w:rPr>
        <w:t>十</w:t>
      </w:r>
      <w:r w:rsidR="009453D0" w:rsidRPr="00FA4D0E">
        <w:rPr>
          <w:rFonts w:cs="Calibri Light"/>
          <w:b/>
        </w:rPr>
        <w:t>、保密条款</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rsidR="009453D0" w:rsidRPr="00FA4D0E" w:rsidRDefault="009453D0" w:rsidP="00A5631C">
      <w:pPr>
        <w:spacing w:beforeLines="50"/>
        <w:jc w:val="both"/>
        <w:rPr>
          <w:rFonts w:cs="Calibri Light"/>
          <w:b/>
        </w:rPr>
      </w:pPr>
      <w:r w:rsidRPr="00FA4D0E">
        <w:rPr>
          <w:rFonts w:cs="Calibri Light"/>
          <w:b/>
        </w:rPr>
        <w:t>十</w:t>
      </w:r>
      <w:r w:rsidR="00D077CB">
        <w:rPr>
          <w:rFonts w:cs="Calibri Light" w:hint="eastAsia"/>
          <w:b/>
        </w:rPr>
        <w:t>一</w:t>
      </w:r>
      <w:r w:rsidRPr="00FA4D0E">
        <w:rPr>
          <w:rFonts w:cs="Calibri Light"/>
          <w:b/>
        </w:rPr>
        <w:t>、争议解决</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rsidR="009453D0" w:rsidRPr="00FA4D0E" w:rsidRDefault="009453D0" w:rsidP="001134DF">
      <w:pPr>
        <w:wordWrap w:val="0"/>
        <w:ind w:firstLineChars="200" w:firstLine="480"/>
        <w:jc w:val="both"/>
      </w:pPr>
      <w:r w:rsidRPr="00FA4D0E">
        <w:t>（二）凡与本合同有关的一切争议，双方应通过友好协商解决。如协商后仍不能达成协议时，依法向甲方所在地有管辖权的人民法院提起诉讼。</w:t>
      </w:r>
    </w:p>
    <w:p w:rsidR="009453D0" w:rsidRPr="00FA4D0E" w:rsidRDefault="009453D0" w:rsidP="00A5631C">
      <w:pPr>
        <w:spacing w:beforeLines="50"/>
        <w:jc w:val="both"/>
        <w:rPr>
          <w:rFonts w:cs="Calibri Light"/>
          <w:b/>
        </w:rPr>
      </w:pPr>
      <w:r w:rsidRPr="00FA4D0E">
        <w:rPr>
          <w:rFonts w:cs="Calibri Light"/>
          <w:b/>
        </w:rPr>
        <w:t>十</w:t>
      </w:r>
      <w:r w:rsidR="00D077CB">
        <w:rPr>
          <w:rFonts w:cs="Calibri Light" w:hint="eastAsia"/>
          <w:b/>
        </w:rPr>
        <w:t>二</w:t>
      </w:r>
      <w:r w:rsidRPr="00FA4D0E">
        <w:rPr>
          <w:rFonts w:cs="Calibri Light"/>
          <w:b/>
        </w:rPr>
        <w:t>、不可抗力</w:t>
      </w:r>
    </w:p>
    <w:p w:rsidR="00635EE2" w:rsidRDefault="00635EE2" w:rsidP="009453D0">
      <w:pPr>
        <w:pStyle w:val="a9"/>
        <w:spacing w:line="240" w:lineRule="auto"/>
        <w:ind w:firstLineChars="200" w:firstLine="480"/>
        <w:jc w:val="both"/>
        <w:rPr>
          <w:rFonts w:asciiTheme="minorHAnsi" w:eastAsiaTheme="minorEastAsia" w:hAnsiTheme="minorHAnsi"/>
          <w:sz w:val="24"/>
          <w:szCs w:val="24"/>
        </w:rPr>
      </w:pPr>
      <w:r w:rsidRPr="00635EE2">
        <w:rPr>
          <w:rFonts w:asciiTheme="minorHAnsi" w:eastAsiaTheme="minorEastAsia" w:hAnsiTheme="minorHAnsi"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rsidR="009453D0" w:rsidRPr="00FA4D0E" w:rsidRDefault="00635EE2" w:rsidP="009453D0">
      <w:pPr>
        <w:pStyle w:val="a9"/>
        <w:spacing w:line="240" w:lineRule="auto"/>
        <w:ind w:firstLineChars="200" w:firstLine="480"/>
        <w:jc w:val="both"/>
        <w:rPr>
          <w:rFonts w:asciiTheme="minorHAnsi" w:eastAsiaTheme="minorEastAsia" w:hAnsiTheme="minorHAnsi"/>
          <w:sz w:val="24"/>
          <w:szCs w:val="24"/>
        </w:rPr>
      </w:pPr>
      <w:r w:rsidRPr="00635EE2">
        <w:rPr>
          <w:rFonts w:asciiTheme="minorHAnsi" w:eastAsiaTheme="minorEastAsia" w:hAnsiTheme="minorHAnsi" w:hint="eastAsia"/>
          <w:sz w:val="24"/>
          <w:szCs w:val="24"/>
        </w:rPr>
        <w:t>（二）受到不可抗力影响的一方应在不可抗力事故发生后，</w:t>
      </w:r>
      <w:r w:rsidRPr="00635EE2">
        <w:rPr>
          <w:rFonts w:asciiTheme="minorHAnsi" w:eastAsiaTheme="minorEastAsia" w:hAnsiTheme="minorHAnsi" w:hint="eastAsia"/>
          <w:sz w:val="24"/>
          <w:szCs w:val="24"/>
        </w:rPr>
        <w:t>24</w:t>
      </w:r>
      <w:r w:rsidRPr="00635EE2">
        <w:rPr>
          <w:rFonts w:asciiTheme="minorHAnsi" w:eastAsiaTheme="minorEastAsia" w:hAnsiTheme="minorHAnsi" w:hint="eastAsia"/>
          <w:sz w:val="24"/>
          <w:szCs w:val="24"/>
        </w:rPr>
        <w:t>小时内电话通知、五日内将所发生的不可抗力事件的情况书面通知另一方，双方同时尽量设法缩小这种影响和由此而引起的延误，一旦不可抗力的影响消除后，应将此情况立即通知对方。</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rsidR="009453D0" w:rsidRPr="00FA4D0E" w:rsidRDefault="009453D0" w:rsidP="00A5631C">
      <w:pPr>
        <w:spacing w:beforeLines="50"/>
        <w:jc w:val="both"/>
        <w:rPr>
          <w:rFonts w:cs="Calibri Light"/>
          <w:b/>
        </w:rPr>
      </w:pPr>
      <w:r w:rsidRPr="00FA4D0E">
        <w:rPr>
          <w:rFonts w:cs="Calibri Light"/>
          <w:b/>
        </w:rPr>
        <w:lastRenderedPageBreak/>
        <w:t>十</w:t>
      </w:r>
      <w:r w:rsidR="00D077CB">
        <w:rPr>
          <w:rFonts w:cs="Calibri Light" w:hint="eastAsia"/>
          <w:b/>
        </w:rPr>
        <w:t>三</w:t>
      </w:r>
      <w:r w:rsidRPr="00FA4D0E">
        <w:rPr>
          <w:rFonts w:cs="Calibri Light"/>
          <w:b/>
        </w:rPr>
        <w:t>、合同生效及其他</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rsidR="00405285" w:rsidRDefault="00405285" w:rsidP="00405285"/>
    <w:p w:rsidR="00405285" w:rsidRDefault="00405285" w:rsidP="00405285">
      <w:pPr>
        <w:sectPr w:rsidR="00405285" w:rsidSect="008F6BE9">
          <w:footerReference w:type="even" r:id="rId36"/>
          <w:footerReference w:type="default" r:id="rId37"/>
          <w:pgSz w:w="11906" w:h="16838" w:code="9"/>
          <w:pgMar w:top="1418" w:right="1418" w:bottom="1418" w:left="1418" w:header="851" w:footer="992" w:gutter="0"/>
          <w:cols w:space="425"/>
          <w:docGrid w:type="linesAndChars" w:linePitch="460"/>
        </w:sectPr>
      </w:pPr>
    </w:p>
    <w:p w:rsidR="00405285" w:rsidRDefault="00405285" w:rsidP="00405285">
      <w:pPr>
        <w:pStyle w:val="1"/>
        <w:spacing w:before="230" w:after="230"/>
      </w:pPr>
      <w:bookmarkStart w:id="35" w:name="_Toc100219616"/>
      <w:bookmarkStart w:id="36" w:name="_Toc205213101"/>
      <w:r w:rsidRPr="00405285">
        <w:rPr>
          <w:rFonts w:hint="eastAsia"/>
        </w:rPr>
        <w:lastRenderedPageBreak/>
        <w:t>第五章</w:t>
      </w:r>
      <w:r w:rsidR="00E777FC">
        <w:rPr>
          <w:rFonts w:hint="eastAsia"/>
        </w:rPr>
        <w:t xml:space="preserve">　投标</w:t>
      </w:r>
      <w:r w:rsidRPr="00405285">
        <w:rPr>
          <w:rFonts w:hint="eastAsia"/>
        </w:rPr>
        <w:t>文件构成及格式</w:t>
      </w:r>
      <w:bookmarkEnd w:id="35"/>
      <w:bookmarkEnd w:id="36"/>
    </w:p>
    <w:p w:rsidR="00405285" w:rsidRPr="00B03CED" w:rsidRDefault="00405285" w:rsidP="00405285">
      <w:pPr>
        <w:ind w:firstLineChars="70" w:firstLine="252"/>
        <w:jc w:val="center"/>
        <w:rPr>
          <w:rFonts w:cstheme="minorHAnsi"/>
          <w:sz w:val="36"/>
          <w:szCs w:val="36"/>
        </w:rPr>
      </w:pPr>
      <w:bookmarkStart w:id="37" w:name="OLE_LINK1"/>
      <w:bookmarkStart w:id="38" w:name="OLE_LINK21"/>
    </w:p>
    <w:p w:rsidR="00405285" w:rsidRPr="00B03CED" w:rsidRDefault="00405285" w:rsidP="00405285">
      <w:pPr>
        <w:ind w:firstLineChars="70" w:firstLine="252"/>
        <w:jc w:val="center"/>
        <w:rPr>
          <w:rFonts w:cstheme="minorHAnsi"/>
          <w:sz w:val="36"/>
          <w:szCs w:val="36"/>
        </w:rPr>
      </w:pPr>
    </w:p>
    <w:p w:rsidR="00405285" w:rsidRPr="00B03CED" w:rsidRDefault="00405285" w:rsidP="00405285">
      <w:pPr>
        <w:ind w:firstLineChars="70" w:firstLine="252"/>
        <w:jc w:val="center"/>
        <w:rPr>
          <w:rFonts w:cstheme="minorHAnsi"/>
          <w:sz w:val="36"/>
          <w:szCs w:val="36"/>
        </w:rPr>
      </w:pPr>
    </w:p>
    <w:p w:rsidR="00405285" w:rsidRPr="00842D6E" w:rsidRDefault="008F6BE9" w:rsidP="00405285">
      <w:pPr>
        <w:jc w:val="center"/>
        <w:rPr>
          <w:rFonts w:cstheme="minorHAnsi"/>
          <w:b/>
          <w:color w:val="C00000"/>
          <w:sz w:val="44"/>
          <w:szCs w:val="44"/>
        </w:rPr>
      </w:pPr>
      <w:r>
        <w:rPr>
          <w:rFonts w:cstheme="minorHAnsi"/>
          <w:b/>
          <w:color w:val="C00000"/>
          <w:sz w:val="44"/>
          <w:szCs w:val="44"/>
        </w:rPr>
        <w:t>西安市第九医院</w:t>
      </w:r>
      <w:r>
        <w:rPr>
          <w:rFonts w:cstheme="minorHAnsi"/>
          <w:b/>
          <w:color w:val="C00000"/>
          <w:sz w:val="44"/>
          <w:szCs w:val="44"/>
        </w:rPr>
        <w:t>2025</w:t>
      </w:r>
      <w:r>
        <w:rPr>
          <w:rFonts w:cstheme="minorHAnsi"/>
          <w:b/>
          <w:color w:val="C00000"/>
          <w:sz w:val="44"/>
          <w:szCs w:val="44"/>
        </w:rPr>
        <w:t>年医院保洁服务</w:t>
      </w:r>
    </w:p>
    <w:p w:rsidR="00405285" w:rsidRPr="00B03CED" w:rsidRDefault="00E777FC" w:rsidP="00405285">
      <w:pPr>
        <w:jc w:val="center"/>
        <w:rPr>
          <w:rFonts w:ascii="华文中宋" w:eastAsia="华文中宋" w:hAnsi="华文中宋" w:cstheme="minorHAnsi"/>
          <w:sz w:val="96"/>
          <w:szCs w:val="96"/>
        </w:rPr>
      </w:pPr>
      <w:r w:rsidRPr="00A90DE0">
        <w:rPr>
          <w:rFonts w:ascii="华文中宋" w:eastAsia="华文中宋" w:hAnsi="华文中宋" w:cstheme="minorHAnsi"/>
          <w:spacing w:val="315"/>
          <w:sz w:val="96"/>
          <w:szCs w:val="96"/>
          <w:fitText w:val="5778" w:id="-1540037120"/>
        </w:rPr>
        <w:t>投标</w:t>
      </w:r>
      <w:r w:rsidR="00405285" w:rsidRPr="00A90DE0">
        <w:rPr>
          <w:rFonts w:ascii="华文中宋" w:eastAsia="华文中宋" w:hAnsi="华文中宋" w:cstheme="minorHAnsi"/>
          <w:spacing w:val="315"/>
          <w:sz w:val="96"/>
          <w:szCs w:val="96"/>
          <w:fitText w:val="5778" w:id="-1540037120"/>
        </w:rPr>
        <w:t>文</w:t>
      </w:r>
      <w:r w:rsidR="00405285" w:rsidRPr="00A90DE0">
        <w:rPr>
          <w:rFonts w:ascii="华文中宋" w:eastAsia="华文中宋" w:hAnsi="华文中宋" w:cstheme="minorHAnsi"/>
          <w:spacing w:val="22"/>
          <w:sz w:val="96"/>
          <w:szCs w:val="96"/>
          <w:fitText w:val="5778" w:id="-1540037120"/>
        </w:rPr>
        <w:t>件</w:t>
      </w:r>
    </w:p>
    <w:p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w:t>
      </w:r>
      <w:r w:rsidR="00D077CB">
        <w:rPr>
          <w:rFonts w:cstheme="minorHAnsi"/>
          <w:sz w:val="36"/>
          <w:szCs w:val="36"/>
        </w:rPr>
        <w:t>25</w:t>
      </w:r>
      <w:r w:rsidR="00761357">
        <w:rPr>
          <w:rFonts w:cstheme="minorHAnsi"/>
          <w:sz w:val="36"/>
          <w:szCs w:val="36"/>
        </w:rPr>
        <w:t>-</w:t>
      </w:r>
      <w:r w:rsidR="00D077CB">
        <w:rPr>
          <w:rFonts w:cstheme="minorHAnsi"/>
          <w:sz w:val="36"/>
          <w:szCs w:val="36"/>
        </w:rPr>
        <w:t>0115</w:t>
      </w:r>
      <w:r w:rsidRPr="00B03CED">
        <w:rPr>
          <w:rFonts w:cstheme="minorHAnsi"/>
          <w:sz w:val="36"/>
          <w:szCs w:val="36"/>
        </w:rPr>
        <w:t>）</w:t>
      </w:r>
    </w:p>
    <w:p w:rsidR="00405285" w:rsidRDefault="00405285" w:rsidP="00405285">
      <w:pPr>
        <w:jc w:val="center"/>
        <w:rPr>
          <w:rFonts w:cstheme="minorHAnsi"/>
          <w:sz w:val="36"/>
          <w:szCs w:val="36"/>
        </w:rPr>
      </w:pPr>
    </w:p>
    <w:p w:rsidR="00A14C72" w:rsidRPr="00B03CED" w:rsidRDefault="00A14C72" w:rsidP="00405285">
      <w:pPr>
        <w:jc w:val="center"/>
        <w:rPr>
          <w:rFonts w:cstheme="minorHAnsi"/>
          <w:sz w:val="36"/>
          <w:szCs w:val="36"/>
        </w:rPr>
      </w:pPr>
    </w:p>
    <w:p w:rsidR="00405285" w:rsidRDefault="00405285" w:rsidP="00405285">
      <w:pPr>
        <w:jc w:val="center"/>
        <w:rPr>
          <w:rFonts w:cstheme="minorHAnsi"/>
          <w:sz w:val="36"/>
        </w:rPr>
      </w:pPr>
    </w:p>
    <w:p w:rsidR="00BC71FD" w:rsidRDefault="00BC71FD" w:rsidP="00405285">
      <w:pPr>
        <w:jc w:val="center"/>
        <w:rPr>
          <w:rFonts w:cstheme="minorHAnsi"/>
          <w:sz w:val="36"/>
        </w:rPr>
      </w:pPr>
    </w:p>
    <w:p w:rsidR="00BC71FD" w:rsidRPr="00BC71FD" w:rsidRDefault="00BC71FD" w:rsidP="00405285">
      <w:pPr>
        <w:jc w:val="center"/>
        <w:rPr>
          <w:rFonts w:cstheme="minorHAnsi"/>
          <w:sz w:val="36"/>
        </w:rPr>
      </w:pPr>
    </w:p>
    <w:p w:rsidR="00405285" w:rsidRPr="00B03CED" w:rsidRDefault="00405285" w:rsidP="00405285">
      <w:pPr>
        <w:jc w:val="center"/>
        <w:rPr>
          <w:rFonts w:cstheme="minorHAnsi"/>
          <w:sz w:val="36"/>
        </w:rPr>
      </w:pPr>
    </w:p>
    <w:p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rsidR="007F599D" w:rsidRDefault="007F599D" w:rsidP="00405285">
      <w:pPr>
        <w:ind w:firstLine="200"/>
        <w:rPr>
          <w:rFonts w:cstheme="minorHAnsi"/>
          <w:sz w:val="36"/>
        </w:rPr>
      </w:pPr>
    </w:p>
    <w:p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w:t>
      </w:r>
      <w:r w:rsidR="00D077CB">
        <w:rPr>
          <w:rFonts w:cstheme="minorHAnsi" w:hint="eastAsia"/>
          <w:sz w:val="28"/>
          <w:szCs w:val="28"/>
        </w:rPr>
        <w:t>（若有）</w:t>
      </w:r>
      <w:r>
        <w:rPr>
          <w:rFonts w:cstheme="minorHAnsi" w:hint="eastAsia"/>
          <w:sz w:val="28"/>
          <w:szCs w:val="28"/>
        </w:rPr>
        <w:t>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bookmarkEnd w:id="37"/>
    <w:bookmarkEnd w:id="38"/>
    <w:p w:rsidR="008A0739" w:rsidRPr="008A0739" w:rsidRDefault="008A0739" w:rsidP="008A0739">
      <w:pPr>
        <w:jc w:val="center"/>
        <w:rPr>
          <w:sz w:val="36"/>
          <w:szCs w:val="36"/>
        </w:rPr>
      </w:pPr>
    </w:p>
    <w:p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rsidR="00842D6E" w:rsidRDefault="00842D6E" w:rsidP="008A0739">
      <w:pPr>
        <w:jc w:val="center"/>
        <w:rPr>
          <w:rFonts w:asciiTheme="minorEastAsia" w:hAnsiTheme="minorEastAsia"/>
          <w:sz w:val="30"/>
          <w:szCs w:val="30"/>
        </w:rPr>
      </w:pPr>
    </w:p>
    <w:p w:rsidR="00C72672" w:rsidRPr="00842D6E" w:rsidRDefault="00C72672" w:rsidP="008A0739">
      <w:pPr>
        <w:jc w:val="center"/>
        <w:rPr>
          <w:rFonts w:asciiTheme="minorEastAsia" w:hAnsiTheme="minorEastAsia"/>
          <w:sz w:val="30"/>
          <w:szCs w:val="30"/>
        </w:rPr>
      </w:pPr>
    </w:p>
    <w:p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rsidR="001C5BE5" w:rsidRPr="008A0739" w:rsidRDefault="001C5BE5" w:rsidP="00D957E5">
      <w:pPr>
        <w:tabs>
          <w:tab w:val="right" w:leader="hyphen" w:pos="8504"/>
        </w:tabs>
        <w:spacing w:line="360" w:lineRule="auto"/>
        <w:rPr>
          <w:rFonts w:cstheme="minorHAnsi"/>
          <w:sz w:val="28"/>
          <w:szCs w:val="28"/>
        </w:rPr>
      </w:pPr>
    </w:p>
    <w:p w:rsidR="001C5BE5" w:rsidRDefault="001C5BE5" w:rsidP="00D957E5">
      <w:pPr>
        <w:rPr>
          <w:rFonts w:cstheme="minorHAnsi"/>
          <w:sz w:val="36"/>
        </w:rPr>
        <w:sectPr w:rsidR="001C5BE5" w:rsidSect="008F6BE9">
          <w:footerReference w:type="even" r:id="rId38"/>
          <w:footerReference w:type="default" r:id="rId39"/>
          <w:pgSz w:w="11906" w:h="16838" w:code="9"/>
          <w:pgMar w:top="1418" w:right="1418" w:bottom="1418" w:left="1418" w:header="851" w:footer="992" w:gutter="0"/>
          <w:cols w:space="425"/>
          <w:docGrid w:type="linesAndChars" w:linePitch="460"/>
        </w:sectPr>
      </w:pPr>
    </w:p>
    <w:p w:rsidR="001F2A6A" w:rsidRPr="001F2A6A" w:rsidRDefault="001F2A6A" w:rsidP="00A5631C">
      <w:pPr>
        <w:keepNext/>
        <w:spacing w:beforeLines="50" w:afterLines="5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D077CB">
        <w:rPr>
          <w:rFonts w:cstheme="minorHAnsi"/>
          <w:color w:val="C00000"/>
        </w:rPr>
        <w:t>（项目不分</w:t>
      </w:r>
      <w:r w:rsidR="00761357" w:rsidRPr="00D077CB">
        <w:rPr>
          <w:rFonts w:cstheme="minorHAnsi" w:hint="eastAsia"/>
          <w:color w:val="C00000"/>
        </w:rPr>
        <w:t>采购包</w:t>
      </w:r>
      <w:r w:rsidRPr="00D077CB">
        <w:rPr>
          <w:rFonts w:cstheme="minorHAnsi"/>
          <w:color w:val="C00000"/>
        </w:rPr>
        <w:t>时留空或填写</w:t>
      </w:r>
      <w:r w:rsidRPr="00D077CB">
        <w:rPr>
          <w:rFonts w:cstheme="minorHAnsi"/>
          <w:color w:val="C00000"/>
        </w:rPr>
        <w:t>“/”</w:t>
      </w:r>
      <w:r w:rsidR="00761357" w:rsidRPr="00D077CB">
        <w:rPr>
          <w:rFonts w:cstheme="minorHAnsi" w:hint="eastAsia"/>
          <w:color w:val="C00000"/>
        </w:rPr>
        <w:t>或</w:t>
      </w:r>
      <w:r w:rsidR="00761357" w:rsidRPr="00D077CB">
        <w:rPr>
          <w:rFonts w:cstheme="minorHAnsi"/>
          <w:color w:val="C00000"/>
        </w:rPr>
        <w:t>删除</w:t>
      </w:r>
      <w:r w:rsidRPr="00D077CB">
        <w:rPr>
          <w:rFonts w:cstheme="minorHAnsi"/>
          <w:color w:val="C00000"/>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rsidR="00B150D8" w:rsidRDefault="00B150D8" w:rsidP="00B150D8">
      <w:pPr>
        <w:ind w:firstLine="567"/>
        <w:jc w:val="both"/>
      </w:pPr>
      <w:r>
        <w:t>（</w:t>
      </w:r>
      <w:r>
        <w:rPr>
          <w:rFonts w:hint="eastAsia"/>
        </w:rPr>
        <w:t>5</w:t>
      </w:r>
      <w:r>
        <w:t>）</w:t>
      </w:r>
      <w:r w:rsidRPr="001F2A6A">
        <w:t>电子邮箱：</w:t>
      </w:r>
    </w:p>
    <w:p w:rsidR="00B150D8" w:rsidRPr="001F2A6A" w:rsidRDefault="00B150D8" w:rsidP="00B150D8">
      <w:pPr>
        <w:ind w:firstLine="567"/>
        <w:jc w:val="both"/>
      </w:pPr>
      <w:r w:rsidRPr="00A14C72">
        <w:rPr>
          <w:rFonts w:ascii="Calibri" w:eastAsia="宋体" w:hAnsi="Calibri" w:cs="Calibri Light"/>
        </w:rPr>
        <w:lastRenderedPageBreak/>
        <w:t>供应商</w:t>
      </w:r>
      <w:r w:rsidRPr="001F2A6A">
        <w:rPr>
          <w:color w:val="000000"/>
        </w:rPr>
        <w:t>：（</w:t>
      </w:r>
      <w:r w:rsidRPr="0013081C">
        <w:rPr>
          <w:i/>
          <w:color w:val="7030A0"/>
        </w:rPr>
        <w:t>供应商全称并加盖公章</w:t>
      </w:r>
      <w:r w:rsidRPr="001F2A6A">
        <w:rPr>
          <w:color w:val="000000"/>
        </w:rPr>
        <w:t>）</w:t>
      </w:r>
    </w:p>
    <w:p w:rsidR="00A14C72" w:rsidRPr="00B150D8" w:rsidRDefault="00B150D8" w:rsidP="00B150D8">
      <w:pPr>
        <w:ind w:firstLine="567"/>
        <w:jc w:val="both"/>
      </w:pPr>
      <w:r w:rsidRPr="001F2A6A">
        <w:t>日</w:t>
      </w:r>
      <w:r w:rsidRPr="001F2A6A">
        <w:rPr>
          <w:rFonts w:hint="eastAsia"/>
        </w:rPr>
        <w:t xml:space="preserve">　</w:t>
      </w:r>
      <w:r w:rsidRPr="001F2A6A">
        <w:t>期：　　年　月　日</w:t>
      </w:r>
    </w:p>
    <w:p w:rsidR="00A14C72" w:rsidRDefault="00A14C72" w:rsidP="00D66284">
      <w:pPr>
        <w:ind w:firstLine="567"/>
        <w:jc w:val="both"/>
        <w:sectPr w:rsidR="00A14C72" w:rsidSect="008F6BE9">
          <w:footerReference w:type="even" r:id="rId40"/>
          <w:footerReference w:type="default" r:id="rId41"/>
          <w:pgSz w:w="11906" w:h="16838" w:code="9"/>
          <w:pgMar w:top="1418" w:right="1418" w:bottom="1418" w:left="1418" w:header="851" w:footer="992" w:gutter="0"/>
          <w:cols w:space="425"/>
          <w:docGrid w:type="linesAndChars" w:linePitch="460"/>
        </w:sectPr>
      </w:pPr>
    </w:p>
    <w:p w:rsidR="002111A6" w:rsidRDefault="002111A6" w:rsidP="00A5631C">
      <w:pPr>
        <w:keepNext/>
        <w:spacing w:beforeLines="50" w:afterLines="5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6"/>
        <w:gridCol w:w="2764"/>
        <w:gridCol w:w="3084"/>
      </w:tblGrid>
      <w:tr w:rsidR="00830864" w:rsidRPr="00CF3031"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rsidR="00830864" w:rsidRPr="00CF3031" w:rsidRDefault="00830864" w:rsidP="00FF2C7E">
            <w:pPr>
              <w:rPr>
                <w:rFonts w:cstheme="minorHAnsi"/>
                <w:color w:val="000000"/>
              </w:rPr>
            </w:pPr>
          </w:p>
          <w:p w:rsidR="00830864" w:rsidRPr="00CF3031" w:rsidRDefault="00D34021" w:rsidP="00D34021">
            <w:pPr>
              <w:spacing w:line="440" w:lineRule="exact"/>
              <w:ind w:right="1540"/>
              <w:rPr>
                <w:rFonts w:cstheme="minorHAnsi"/>
                <w:b/>
                <w:color w:val="000000"/>
              </w:rPr>
            </w:pPr>
            <w:r>
              <w:rPr>
                <w:rFonts w:cstheme="minorHAnsi"/>
                <w:b/>
                <w:color w:val="000000"/>
              </w:rPr>
              <w:t>项目</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30864" w:rsidRPr="0013081C" w:rsidRDefault="00830864" w:rsidP="00FF2C7E">
            <w:pPr>
              <w:jc w:val="center"/>
              <w:rPr>
                <w:rFonts w:cstheme="minorHAnsi"/>
                <w:b/>
              </w:rPr>
            </w:pPr>
            <w:r w:rsidRPr="0013081C">
              <w:rPr>
                <w:rFonts w:cstheme="minorHAnsi"/>
                <w:b/>
              </w:rPr>
              <w:t>B</w:t>
            </w:r>
          </w:p>
        </w:tc>
      </w:tr>
      <w:tr w:rsidR="00830864" w:rsidRPr="00CF3031"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rsidR="00830864" w:rsidRPr="0013081C" w:rsidRDefault="007F599D" w:rsidP="00FF2C7E">
            <w:pPr>
              <w:spacing w:line="440" w:lineRule="exact"/>
              <w:jc w:val="center"/>
              <w:rPr>
                <w:b/>
              </w:rPr>
            </w:pPr>
            <w:bookmarkStart w:id="39" w:name="OLE_LINK23"/>
            <w:bookmarkStart w:id="40" w:name="OLE_LINK24"/>
            <w:r>
              <w:rPr>
                <w:rFonts w:hint="eastAsia"/>
                <w:b/>
              </w:rPr>
              <w:t>投标报价</w:t>
            </w:r>
            <w:bookmarkEnd w:id="39"/>
            <w:bookmarkEnd w:id="40"/>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rsidR="00830864" w:rsidRPr="0013081C" w:rsidRDefault="00D077CB" w:rsidP="00FF2C7E">
            <w:pPr>
              <w:jc w:val="center"/>
              <w:rPr>
                <w:b/>
              </w:rPr>
            </w:pPr>
            <w:r>
              <w:rPr>
                <w:rFonts w:hint="eastAsia"/>
                <w:b/>
              </w:rPr>
              <w:t>服务</w:t>
            </w:r>
            <w:r w:rsidR="00830864" w:rsidRPr="0013081C">
              <w:rPr>
                <w:b/>
              </w:rPr>
              <w:t>期</w:t>
            </w:r>
          </w:p>
        </w:tc>
      </w:tr>
      <w:tr w:rsidR="00830864" w:rsidRPr="00CF3031"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rsidR="00A14C72" w:rsidRPr="00D077CB" w:rsidRDefault="0013081C" w:rsidP="00D077CB">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rsidR="00830864" w:rsidRPr="00CF3031" w:rsidRDefault="00830864" w:rsidP="00FF2C7E">
            <w:pPr>
              <w:spacing w:line="440" w:lineRule="exact"/>
              <w:jc w:val="center"/>
              <w:rPr>
                <w:rFonts w:cstheme="minorHAnsi"/>
                <w:color w:val="000000"/>
              </w:rPr>
            </w:pPr>
          </w:p>
        </w:tc>
      </w:tr>
    </w:tbl>
    <w:p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rsidR="00830864" w:rsidRPr="00CF3031" w:rsidRDefault="00830864" w:rsidP="00A5631C">
      <w:pPr>
        <w:spacing w:beforeLines="50"/>
        <w:jc w:val="both"/>
        <w:rPr>
          <w:kern w:val="24"/>
        </w:rPr>
      </w:pPr>
    </w:p>
    <w:p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D077CB">
        <w:rPr>
          <w:rFonts w:hint="eastAsia"/>
          <w:kern w:val="24"/>
        </w:rPr>
        <w:t>服务</w:t>
      </w:r>
      <w:r w:rsidRPr="00CF3031">
        <w:rPr>
          <w:kern w:val="24"/>
        </w:rPr>
        <w:t>期。</w:t>
      </w:r>
    </w:p>
    <w:p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栏值与</w:t>
      </w:r>
      <w:r w:rsidR="00D34021" w:rsidRPr="00D34021">
        <w:rPr>
          <w:rFonts w:hint="eastAsia"/>
          <w:kern w:val="24"/>
        </w:rPr>
        <w:t>分项报价表</w:t>
      </w:r>
      <w:r w:rsidRPr="00CF3031">
        <w:rPr>
          <w:kern w:val="24"/>
        </w:rPr>
        <w:t>中的</w:t>
      </w:r>
      <w:r w:rsidRPr="00CF3031">
        <w:rPr>
          <w:kern w:val="24"/>
        </w:rPr>
        <w:t>“</w:t>
      </w:r>
      <w:r w:rsidRPr="00CF3031">
        <w:rPr>
          <w:kern w:val="24"/>
        </w:rPr>
        <w:t>合计</w:t>
      </w:r>
      <w:r w:rsidRPr="00CF3031">
        <w:rPr>
          <w:kern w:val="24"/>
        </w:rPr>
        <w:t>”</w:t>
      </w:r>
      <w:r w:rsidRPr="00CF3031">
        <w:rPr>
          <w:kern w:val="24"/>
        </w:rPr>
        <w:t>值不一致的。</w:t>
      </w:r>
    </w:p>
    <w:p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项目</w:t>
      </w:r>
      <w:r w:rsidR="00830864" w:rsidRPr="00CF3031">
        <w:rPr>
          <w:kern w:val="24"/>
        </w:rPr>
        <w:t>预算的。</w:t>
      </w:r>
    </w:p>
    <w:p w:rsidR="0055098B" w:rsidRPr="0031590A" w:rsidRDefault="0055098B" w:rsidP="0031590A">
      <w:pPr>
        <w:pStyle w:val="a9"/>
        <w:jc w:val="both"/>
        <w:rPr>
          <w:rFonts w:hAnsi="华文仿宋"/>
        </w:rPr>
      </w:pPr>
    </w:p>
    <w:p w:rsidR="0055098B" w:rsidRPr="0031590A" w:rsidRDefault="0055098B" w:rsidP="0031590A">
      <w:pPr>
        <w:pStyle w:val="a9"/>
        <w:ind w:firstLineChars="200" w:firstLine="560"/>
        <w:jc w:val="both"/>
        <w:rPr>
          <w:rFonts w:hAnsi="华文仿宋"/>
        </w:rPr>
        <w:sectPr w:rsidR="0055098B" w:rsidRPr="0031590A" w:rsidSect="008F6BE9">
          <w:footerReference w:type="even" r:id="rId42"/>
          <w:footerReference w:type="default" r:id="rId43"/>
          <w:pgSz w:w="11906" w:h="16838" w:code="9"/>
          <w:pgMar w:top="1418" w:right="1418" w:bottom="1418" w:left="1418" w:header="851" w:footer="992" w:gutter="0"/>
          <w:cols w:space="425"/>
          <w:docGrid w:type="linesAndChars" w:linePitch="460"/>
        </w:sectPr>
      </w:pPr>
    </w:p>
    <w:p w:rsidR="0013081C" w:rsidRPr="00D077CB" w:rsidRDefault="00D34021" w:rsidP="00D077CB">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分项报价</w:t>
      </w:r>
      <w:r w:rsidRPr="00D34021">
        <w:rPr>
          <w:rFonts w:ascii="黑体" w:eastAsia="黑体" w:hAnsi="黑体" w:cs="Calibri Light" w:hint="eastAsia"/>
          <w:color w:val="1F4E79"/>
          <w:sz w:val="32"/>
          <w:szCs w:val="36"/>
        </w:rPr>
        <w:t>表</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706"/>
        <w:gridCol w:w="1985"/>
        <w:gridCol w:w="5670"/>
        <w:gridCol w:w="1068"/>
      </w:tblGrid>
      <w:tr w:rsidR="00D077CB" w:rsidRPr="00FA4D0E" w:rsidTr="00BB59F4">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rsidR="00D077CB" w:rsidRPr="00FA4D0E" w:rsidRDefault="00D077CB"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rsidR="00D077CB" w:rsidRPr="00FA4D0E" w:rsidRDefault="00D077CB"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5670" w:type="dxa"/>
            <w:shd w:val="clear" w:color="auto" w:fill="D9D9D9" w:themeFill="background1" w:themeFillShade="D9"/>
            <w:noWrap/>
            <w:tcMar>
              <w:top w:w="20" w:type="dxa"/>
              <w:left w:w="20" w:type="dxa"/>
              <w:bottom w:w="0" w:type="dxa"/>
              <w:right w:w="20" w:type="dxa"/>
            </w:tcMar>
            <w:vAlign w:val="center"/>
          </w:tcPr>
          <w:p w:rsidR="00D077CB" w:rsidRPr="00FA4D0E" w:rsidRDefault="00D077CB"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1068" w:type="dxa"/>
            <w:shd w:val="clear" w:color="auto" w:fill="D9D9D9" w:themeFill="background1" w:themeFillShade="D9"/>
            <w:vAlign w:val="center"/>
          </w:tcPr>
          <w:p w:rsidR="00D077CB" w:rsidRPr="00FA4D0E" w:rsidRDefault="00D077CB"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D077CB" w:rsidRPr="00FA4D0E" w:rsidTr="00BB59F4">
        <w:trPr>
          <w:trHeight w:val="567"/>
          <w:jc w:val="center"/>
        </w:trPr>
        <w:tc>
          <w:tcPr>
            <w:tcW w:w="706"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5670"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068" w:type="dxa"/>
            <w:vAlign w:val="center"/>
          </w:tcPr>
          <w:p w:rsidR="00D077CB" w:rsidRPr="00FA4D0E" w:rsidRDefault="00D077CB" w:rsidP="006E2DF5">
            <w:pPr>
              <w:spacing w:line="440" w:lineRule="exact"/>
              <w:jc w:val="center"/>
              <w:rPr>
                <w:rFonts w:cs="Calibri Light"/>
                <w:b/>
                <w:bCs/>
                <w:color w:val="000000"/>
                <w:sz w:val="21"/>
                <w:szCs w:val="21"/>
              </w:rPr>
            </w:pPr>
          </w:p>
        </w:tc>
      </w:tr>
      <w:tr w:rsidR="00D077CB" w:rsidRPr="00FA4D0E" w:rsidTr="00BB59F4">
        <w:trPr>
          <w:trHeight w:val="567"/>
          <w:jc w:val="center"/>
        </w:trPr>
        <w:tc>
          <w:tcPr>
            <w:tcW w:w="706"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5670"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068" w:type="dxa"/>
            <w:vAlign w:val="center"/>
          </w:tcPr>
          <w:p w:rsidR="00D077CB" w:rsidRPr="00FA4D0E" w:rsidRDefault="00D077CB" w:rsidP="006E2DF5">
            <w:pPr>
              <w:spacing w:line="440" w:lineRule="exact"/>
              <w:jc w:val="center"/>
              <w:rPr>
                <w:rFonts w:cs="Calibri Light"/>
                <w:b/>
                <w:bCs/>
                <w:color w:val="000000"/>
                <w:sz w:val="21"/>
                <w:szCs w:val="21"/>
              </w:rPr>
            </w:pPr>
          </w:p>
        </w:tc>
      </w:tr>
      <w:tr w:rsidR="00D077CB" w:rsidRPr="00FA4D0E" w:rsidTr="00BB59F4">
        <w:trPr>
          <w:trHeight w:val="567"/>
          <w:jc w:val="center"/>
        </w:trPr>
        <w:tc>
          <w:tcPr>
            <w:tcW w:w="706"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5670"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068" w:type="dxa"/>
            <w:vAlign w:val="center"/>
          </w:tcPr>
          <w:p w:rsidR="00D077CB" w:rsidRPr="00FA4D0E" w:rsidRDefault="00D077CB" w:rsidP="006E2DF5">
            <w:pPr>
              <w:spacing w:line="440" w:lineRule="exact"/>
              <w:jc w:val="center"/>
              <w:rPr>
                <w:rFonts w:cs="Calibri Light"/>
                <w:b/>
                <w:bCs/>
                <w:color w:val="000000"/>
                <w:sz w:val="21"/>
                <w:szCs w:val="21"/>
              </w:rPr>
            </w:pPr>
          </w:p>
        </w:tc>
      </w:tr>
      <w:tr w:rsidR="00D077CB" w:rsidRPr="00FA4D0E" w:rsidTr="00BB59F4">
        <w:trPr>
          <w:trHeight w:val="567"/>
          <w:jc w:val="center"/>
        </w:trPr>
        <w:tc>
          <w:tcPr>
            <w:tcW w:w="706"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5670"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068" w:type="dxa"/>
            <w:vAlign w:val="center"/>
          </w:tcPr>
          <w:p w:rsidR="00D077CB" w:rsidRPr="00FA4D0E" w:rsidRDefault="00D077CB" w:rsidP="006E2DF5">
            <w:pPr>
              <w:spacing w:line="440" w:lineRule="exact"/>
              <w:jc w:val="center"/>
              <w:rPr>
                <w:rFonts w:cs="Calibri Light"/>
                <w:b/>
                <w:bCs/>
                <w:color w:val="000000"/>
                <w:sz w:val="21"/>
                <w:szCs w:val="21"/>
              </w:rPr>
            </w:pPr>
          </w:p>
        </w:tc>
      </w:tr>
      <w:tr w:rsidR="00D077CB" w:rsidRPr="00FA4D0E" w:rsidTr="00BB59F4">
        <w:trPr>
          <w:trHeight w:val="567"/>
          <w:jc w:val="center"/>
        </w:trPr>
        <w:tc>
          <w:tcPr>
            <w:tcW w:w="706"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5670" w:type="dxa"/>
            <w:noWrap/>
            <w:tcMar>
              <w:top w:w="20" w:type="dxa"/>
              <w:left w:w="20" w:type="dxa"/>
              <w:bottom w:w="0" w:type="dxa"/>
              <w:right w:w="20" w:type="dxa"/>
            </w:tcMar>
            <w:vAlign w:val="center"/>
          </w:tcPr>
          <w:p w:rsidR="00D077CB" w:rsidRPr="00FA4D0E" w:rsidRDefault="00D077CB" w:rsidP="006E2DF5">
            <w:pPr>
              <w:spacing w:line="440" w:lineRule="exact"/>
              <w:jc w:val="center"/>
              <w:rPr>
                <w:rFonts w:cs="Calibri Light"/>
                <w:b/>
                <w:bCs/>
                <w:color w:val="000000"/>
                <w:sz w:val="21"/>
                <w:szCs w:val="21"/>
              </w:rPr>
            </w:pPr>
          </w:p>
        </w:tc>
        <w:tc>
          <w:tcPr>
            <w:tcW w:w="1068" w:type="dxa"/>
            <w:vAlign w:val="center"/>
          </w:tcPr>
          <w:p w:rsidR="00D077CB" w:rsidRPr="00FA4D0E" w:rsidRDefault="00D077CB" w:rsidP="006E2DF5">
            <w:pPr>
              <w:spacing w:line="440" w:lineRule="exact"/>
              <w:jc w:val="center"/>
              <w:rPr>
                <w:rFonts w:cs="Calibri Light"/>
                <w:b/>
                <w:bCs/>
                <w:color w:val="000000"/>
                <w:sz w:val="21"/>
                <w:szCs w:val="21"/>
              </w:rPr>
            </w:pPr>
          </w:p>
        </w:tc>
      </w:tr>
      <w:tr w:rsidR="0013081C" w:rsidRPr="00FA4D0E" w:rsidTr="006E2DF5">
        <w:trPr>
          <w:trHeight w:val="567"/>
          <w:jc w:val="center"/>
        </w:trPr>
        <w:tc>
          <w:tcPr>
            <w:tcW w:w="8361" w:type="dxa"/>
            <w:gridSpan w:val="3"/>
            <w:noWrap/>
            <w:tcMar>
              <w:top w:w="20" w:type="dxa"/>
              <w:left w:w="20" w:type="dxa"/>
              <w:bottom w:w="0" w:type="dxa"/>
              <w:right w:w="20" w:type="dxa"/>
            </w:tcMar>
            <w:vAlign w:val="center"/>
          </w:tcPr>
          <w:p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rsidR="0013081C" w:rsidRPr="00FA4D0E" w:rsidRDefault="0013081C" w:rsidP="006E2DF5">
            <w:pPr>
              <w:spacing w:line="440" w:lineRule="exact"/>
              <w:jc w:val="center"/>
              <w:rPr>
                <w:rFonts w:cs="Calibri Light"/>
                <w:b/>
                <w:bCs/>
                <w:color w:val="000000"/>
                <w:sz w:val="21"/>
                <w:szCs w:val="21"/>
              </w:rPr>
            </w:pPr>
          </w:p>
        </w:tc>
      </w:tr>
    </w:tbl>
    <w:p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rsidR="0013081C" w:rsidRPr="00FA4D0E" w:rsidRDefault="0013081C" w:rsidP="0013081C">
      <w:pPr>
        <w:tabs>
          <w:tab w:val="right" w:pos="9070"/>
        </w:tabs>
        <w:spacing w:line="440" w:lineRule="exact"/>
        <w:jc w:val="both"/>
        <w:rPr>
          <w:rFonts w:cs="Calibri Light"/>
          <w:bCs/>
        </w:rPr>
      </w:pPr>
    </w:p>
    <w:p w:rsidR="0013081C" w:rsidRPr="00FA4D0E" w:rsidRDefault="0013081C" w:rsidP="0013081C">
      <w:pPr>
        <w:wordWrap w:val="0"/>
        <w:spacing w:line="400" w:lineRule="exact"/>
        <w:jc w:val="both"/>
      </w:pPr>
      <w:r w:rsidRPr="00FA4D0E">
        <w:t>说明：</w:t>
      </w:r>
      <w:r w:rsidRPr="00FA4D0E">
        <w:t>1</w:t>
      </w:r>
      <w:r w:rsidR="00D077CB">
        <w:t>．此表各项费用</w:t>
      </w:r>
      <w:r w:rsidR="00D077CB">
        <w:rPr>
          <w:rFonts w:hint="eastAsia"/>
        </w:rPr>
        <w:t>明细</w:t>
      </w:r>
      <w:r w:rsidR="00D077CB">
        <w:t>由供应商自行列支</w:t>
      </w:r>
      <w:r w:rsidR="00D077CB">
        <w:rPr>
          <w:rFonts w:hint="eastAsia"/>
        </w:rPr>
        <w:t>，</w:t>
      </w:r>
      <w:r w:rsidR="00D077CB" w:rsidRPr="00FA4D0E">
        <w:t>表格空间不足时，可以自行扩展</w:t>
      </w:r>
      <w:r w:rsidRPr="00FA4D0E">
        <w:t>；</w:t>
      </w:r>
    </w:p>
    <w:p w:rsidR="00F87FF7" w:rsidRPr="00304831" w:rsidRDefault="0013081C" w:rsidP="0013081C">
      <w:pPr>
        <w:tabs>
          <w:tab w:val="right" w:pos="9070"/>
        </w:tabs>
        <w:spacing w:line="440" w:lineRule="exact"/>
        <w:ind w:firstLineChars="300" w:firstLine="720"/>
      </w:pPr>
      <w:r w:rsidRPr="00FA4D0E">
        <w:t>2</w:t>
      </w:r>
      <w:r w:rsidRPr="00FA4D0E">
        <w:t>．</w:t>
      </w:r>
      <w:r w:rsidR="00D077CB">
        <w:rPr>
          <w:rFonts w:hint="eastAsia"/>
        </w:rPr>
        <w:t>合计</w:t>
      </w:r>
      <w:r w:rsidR="00D077CB">
        <w:t>=</w:t>
      </w:r>
      <w:r w:rsidR="00D077CB">
        <w:rPr>
          <w:rFonts w:hint="eastAsia"/>
        </w:rPr>
        <w:t>各行</w:t>
      </w:r>
      <w:r w:rsidR="00D077CB">
        <w:t>总价之和；</w:t>
      </w:r>
      <w:r w:rsidR="00D34021">
        <w:rPr>
          <w:rFonts w:hint="eastAsia"/>
        </w:rPr>
        <w:t>本表</w:t>
      </w:r>
      <w:r w:rsidR="00D077CB">
        <w:rPr>
          <w:rFonts w:hint="eastAsia"/>
        </w:rPr>
        <w:t>“</w:t>
      </w:r>
      <w:r w:rsidR="00D077CB">
        <w:t>合计</w:t>
      </w:r>
      <w:r w:rsidR="00D077CB">
        <w:rPr>
          <w:rFonts w:hint="eastAsia"/>
        </w:rPr>
        <w:t>”</w:t>
      </w:r>
      <w:r w:rsidR="00D077CB">
        <w:t>应当与</w:t>
      </w:r>
      <w:r w:rsidR="00D077CB">
        <w:rPr>
          <w:rFonts w:hint="eastAsia"/>
        </w:rPr>
        <w:t>开标</w:t>
      </w:r>
      <w:r w:rsidR="00D077CB">
        <w:t>一览表</w:t>
      </w:r>
      <w:r w:rsidR="00D077CB">
        <w:rPr>
          <w:rFonts w:hint="eastAsia"/>
        </w:rPr>
        <w:t>“</w:t>
      </w:r>
      <w:r w:rsidR="00D077CB" w:rsidRPr="00D077CB">
        <w:rPr>
          <w:rFonts w:hint="eastAsia"/>
        </w:rPr>
        <w:t>投标报价</w:t>
      </w:r>
      <w:r w:rsidR="00D077CB">
        <w:rPr>
          <w:rFonts w:hint="eastAsia"/>
        </w:rPr>
        <w:t>”值</w:t>
      </w:r>
      <w:r w:rsidR="00D077CB">
        <w:t>一致</w:t>
      </w:r>
      <w:r w:rsidRPr="00FA4D0E">
        <w:t>。</w:t>
      </w:r>
    </w:p>
    <w:p w:rsidR="002111A6" w:rsidRPr="001F2A6A" w:rsidRDefault="002111A6" w:rsidP="002111A6">
      <w:pPr>
        <w:jc w:val="both"/>
        <w:sectPr w:rsidR="002111A6" w:rsidRPr="001F2A6A" w:rsidSect="008F6BE9">
          <w:footerReference w:type="even" r:id="rId44"/>
          <w:footerReference w:type="default" r:id="rId45"/>
          <w:pgSz w:w="11906" w:h="16838" w:code="9"/>
          <w:pgMar w:top="1418" w:right="1418" w:bottom="1418" w:left="1418" w:header="851" w:footer="992" w:gutter="0"/>
          <w:cols w:space="425"/>
          <w:docGrid w:type="linesAndChars" w:linePitch="460"/>
        </w:sectPr>
      </w:pPr>
    </w:p>
    <w:p w:rsidR="001F2A6A" w:rsidRPr="001F2A6A" w:rsidRDefault="001F2A6A" w:rsidP="00A5631C">
      <w:pPr>
        <w:keepNext/>
        <w:spacing w:beforeLines="50" w:afterLines="50"/>
        <w:jc w:val="center"/>
        <w:outlineLvl w:val="1"/>
        <w:rPr>
          <w:rFonts w:ascii="Calibri" w:eastAsia="黑体" w:hAnsi="Calibri"/>
          <w:kern w:val="32"/>
          <w:sz w:val="32"/>
        </w:rPr>
      </w:pPr>
      <w:bookmarkStart w:id="41" w:name="OLE_LINK13"/>
      <w:bookmarkStart w:id="42" w:name="OLE_LINK14"/>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rsidR="001F2A6A" w:rsidRPr="0013081C" w:rsidRDefault="001F2A6A" w:rsidP="001F2A6A">
      <w:pPr>
        <w:ind w:firstLineChars="200" w:firstLine="480"/>
        <w:jc w:val="both"/>
        <w:rPr>
          <w:rFonts w:cstheme="minorHAnsi"/>
          <w:color w:val="000000"/>
          <w:kern w:val="24"/>
        </w:rPr>
      </w:pPr>
    </w:p>
    <w:p w:rsidR="001F2A6A" w:rsidRPr="0013081C" w:rsidRDefault="001F2A6A" w:rsidP="001F2A6A">
      <w:pPr>
        <w:ind w:firstLineChars="200" w:firstLine="480"/>
        <w:jc w:val="both"/>
        <w:rPr>
          <w:rFonts w:cstheme="minorHAnsi"/>
          <w:color w:val="000000"/>
          <w:kern w:val="24"/>
        </w:rPr>
      </w:pPr>
    </w:p>
    <w:p w:rsidR="001F2A6A" w:rsidRPr="0013081C" w:rsidRDefault="001F2A6A" w:rsidP="001F2A6A">
      <w:pPr>
        <w:ind w:firstLineChars="200" w:firstLine="480"/>
        <w:jc w:val="both"/>
        <w:rPr>
          <w:rFonts w:cstheme="minorHAnsi"/>
          <w:color w:val="000000"/>
          <w:kern w:val="24"/>
        </w:rPr>
      </w:pPr>
    </w:p>
    <w:p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rsidR="001F2A6A" w:rsidRPr="0013081C" w:rsidRDefault="00A16B48" w:rsidP="00A5631C">
      <w:pPr>
        <w:spacing w:beforeLines="5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00890C35">
        <w:rPr>
          <w:rFonts w:cstheme="minorHAnsi" w:hint="eastAsia"/>
          <w:color w:val="000000"/>
          <w:kern w:val="24"/>
        </w:rPr>
        <w:t>）</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rsidR="001F2A6A" w:rsidRPr="0013081C" w:rsidRDefault="001F2A6A" w:rsidP="001F2A6A">
      <w:pPr>
        <w:ind w:firstLineChars="200" w:firstLine="480"/>
        <w:jc w:val="both"/>
        <w:rPr>
          <w:rFonts w:cstheme="minorHAnsi"/>
          <w:color w:val="000000"/>
          <w:kern w:val="24"/>
        </w:rPr>
      </w:pPr>
    </w:p>
    <w:p w:rsidR="001F2A6A" w:rsidRPr="0013081C" w:rsidRDefault="001F2A6A" w:rsidP="001F2A6A">
      <w:pPr>
        <w:ind w:firstLineChars="200" w:firstLine="480"/>
        <w:jc w:val="both"/>
        <w:rPr>
          <w:rFonts w:cstheme="minorHAnsi"/>
          <w:color w:val="000000"/>
          <w:kern w:val="24"/>
        </w:rPr>
      </w:pPr>
    </w:p>
    <w:p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rsidR="001F2A6A" w:rsidRPr="0013081C" w:rsidRDefault="001F2A6A" w:rsidP="001F2A6A">
      <w:pPr>
        <w:ind w:firstLineChars="200" w:firstLine="480"/>
        <w:jc w:val="both"/>
        <w:rPr>
          <w:rFonts w:cstheme="minorHAnsi"/>
          <w:color w:val="000000"/>
          <w:kern w:val="24"/>
        </w:rPr>
      </w:pPr>
    </w:p>
    <w:p w:rsidR="001F2A6A" w:rsidRPr="0013081C" w:rsidRDefault="001F2A6A" w:rsidP="001F2A6A">
      <w:pPr>
        <w:ind w:firstLineChars="200" w:firstLine="480"/>
        <w:jc w:val="both"/>
        <w:rPr>
          <w:rFonts w:cstheme="minorHAnsi"/>
          <w:color w:val="000000"/>
          <w:kern w:val="24"/>
        </w:rPr>
      </w:pPr>
    </w:p>
    <w:p w:rsidR="001F2A6A" w:rsidRPr="0013081C" w:rsidRDefault="001F2A6A" w:rsidP="001F2A6A">
      <w:pPr>
        <w:ind w:firstLineChars="200" w:firstLine="480"/>
        <w:jc w:val="both"/>
        <w:rPr>
          <w:rFonts w:cstheme="minorHAnsi"/>
          <w:color w:val="000000"/>
          <w:kern w:val="24"/>
        </w:rPr>
      </w:pPr>
    </w:p>
    <w:p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rsidR="001F2A6A" w:rsidRPr="0013081C" w:rsidRDefault="001F2A6A" w:rsidP="001F2A6A">
      <w:pPr>
        <w:ind w:firstLineChars="200" w:firstLine="480"/>
        <w:jc w:val="both"/>
        <w:rPr>
          <w:rFonts w:cstheme="minorHAnsi"/>
          <w:color w:val="000000"/>
          <w:kern w:val="24"/>
        </w:rPr>
      </w:pPr>
    </w:p>
    <w:p w:rsidR="001F2A6A" w:rsidRPr="0013081C" w:rsidRDefault="001F2A6A" w:rsidP="001F2A6A">
      <w:pPr>
        <w:ind w:firstLineChars="200" w:firstLine="480"/>
        <w:jc w:val="both"/>
        <w:rPr>
          <w:rFonts w:cstheme="minorHAnsi"/>
          <w:color w:val="000000"/>
          <w:kern w:val="24"/>
        </w:rPr>
      </w:pPr>
    </w:p>
    <w:p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rsidR="001F2A6A" w:rsidRPr="00184A1D" w:rsidRDefault="00A16B48" w:rsidP="00A5631C">
      <w:pPr>
        <w:spacing w:beforeLines="5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rsidR="001F2A6A" w:rsidRPr="0013081C" w:rsidRDefault="001F2A6A" w:rsidP="001F2A6A">
      <w:pPr>
        <w:tabs>
          <w:tab w:val="center" w:pos="6663"/>
        </w:tabs>
        <w:spacing w:line="400" w:lineRule="exact"/>
        <w:rPr>
          <w:rFonts w:cs="Calibri Light"/>
        </w:rPr>
      </w:pPr>
      <w:r w:rsidRPr="0013081C">
        <w:rPr>
          <w:rFonts w:cs="Calibri Light"/>
        </w:rPr>
        <w:br w:type="page"/>
      </w:r>
    </w:p>
    <w:p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rsidR="001F2A6A" w:rsidRPr="00184A1D" w:rsidRDefault="00A16B48" w:rsidP="00A5631C">
      <w:pPr>
        <w:spacing w:beforeLines="5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rsidR="001F2A6A" w:rsidRPr="0013081C" w:rsidRDefault="001F2A6A" w:rsidP="001F2A6A">
      <w:r w:rsidRPr="0013081C">
        <w:t>西安市市级单位政府采购中心</w:t>
      </w:r>
      <w:r w:rsidRPr="0013081C">
        <w:rPr>
          <w:rFonts w:cstheme="minorHAnsi"/>
          <w:color w:val="000000"/>
        </w:rPr>
        <w:t>：</w:t>
      </w:r>
    </w:p>
    <w:p w:rsidR="001F2A6A" w:rsidRPr="0013081C" w:rsidRDefault="00184A1D" w:rsidP="00A5631C">
      <w:pPr>
        <w:spacing w:afterLines="5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tblPr>
      <w:tblGrid>
        <w:gridCol w:w="9057"/>
      </w:tblGrid>
      <w:tr w:rsidR="001F2A6A" w:rsidRPr="001F2A6A" w:rsidTr="000F476D">
        <w:trPr>
          <w:trHeight w:val="4077"/>
          <w:jc w:val="center"/>
        </w:trPr>
        <w:tc>
          <w:tcPr>
            <w:tcW w:w="9057" w:type="dxa"/>
            <w:vAlign w:val="center"/>
          </w:tcPr>
          <w:p w:rsidR="001F2A6A" w:rsidRPr="001F2A6A" w:rsidRDefault="0095158B" w:rsidP="00A5631C">
            <w:pPr>
              <w:spacing w:afterLines="15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rsidR="001F2A6A" w:rsidRPr="00184A1D" w:rsidRDefault="00A16B48" w:rsidP="00A5631C">
      <w:pPr>
        <w:spacing w:beforeLines="5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rsidR="001F2A6A" w:rsidRPr="001F2A6A" w:rsidRDefault="002E4D7B" w:rsidP="00A5631C">
      <w:pPr>
        <w:tabs>
          <w:tab w:val="left" w:pos="5387"/>
        </w:tabs>
        <w:spacing w:beforeLines="5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rsidR="001F2A6A" w:rsidRPr="001F2A6A" w:rsidRDefault="001F2A6A" w:rsidP="00A5631C">
      <w:pPr>
        <w:tabs>
          <w:tab w:val="left" w:pos="4395"/>
        </w:tabs>
        <w:spacing w:afterLines="5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7"/>
        <w:gridCol w:w="236"/>
        <w:gridCol w:w="4686"/>
      </w:tblGrid>
      <w:tr w:rsidR="001F2A6A" w:rsidRPr="001F2A6A"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1F2A6A" w:rsidRPr="001F2A6A" w:rsidRDefault="0095158B" w:rsidP="00A5631C">
            <w:pPr>
              <w:spacing w:afterLines="15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1F2A6A" w:rsidRPr="001F2A6A" w:rsidRDefault="002E4D7B" w:rsidP="00A5631C">
            <w:pPr>
              <w:spacing w:afterLines="15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bookmarkEnd w:id="41"/>
    <w:bookmarkEnd w:id="42"/>
    <w:p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rsidR="002A26D5" w:rsidRPr="00184A1D" w:rsidRDefault="0044514F" w:rsidP="00184A1D">
      <w:pPr>
        <w:ind w:firstLineChars="200" w:firstLine="480"/>
        <w:jc w:val="both"/>
      </w:pPr>
      <w:r>
        <w:t>中标</w:t>
      </w:r>
      <w:r w:rsidR="00184A1D" w:rsidRPr="00F00954">
        <w:t>供应商的声明函</w:t>
      </w:r>
      <w:r w:rsidR="00184A1D" w:rsidRPr="00F00954">
        <w:t>\</w:t>
      </w:r>
      <w:r w:rsidR="00184A1D" w:rsidRPr="00F00954">
        <w:t>证明函将随</w:t>
      </w:r>
      <w:r>
        <w:t>中标</w:t>
      </w:r>
      <w:r w:rsidR="00184A1D" w:rsidRPr="00F00954">
        <w:t>结果一同公布，接受社会监督。</w:t>
      </w:r>
    </w:p>
    <w:p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sidRPr="002D341B">
        <w:rPr>
          <w:rFonts w:asciiTheme="minorHAnsi" w:eastAsiaTheme="minorEastAsia" w:hAnsiTheme="minorHAnsi"/>
          <w:i/>
          <w:color w:val="7030A0"/>
          <w:sz w:val="24"/>
          <w:szCs w:val="24"/>
        </w:rPr>
        <w:t>本项目采购标的对应的中小企业划分标准所属行业：见第二章「前附表」。</w:t>
      </w:r>
    </w:p>
    <w:p w:rsidR="00202391" w:rsidRDefault="00202391" w:rsidP="002721CB">
      <w:pPr>
        <w:tabs>
          <w:tab w:val="left" w:pos="5670"/>
        </w:tabs>
        <w:jc w:val="center"/>
        <w:rPr>
          <w:rFonts w:ascii="黑体" w:eastAsia="黑体" w:hAnsi="黑体" w:cs="Calibri Light"/>
          <w:color w:val="1F4E79"/>
          <w:sz w:val="28"/>
          <w:szCs w:val="36"/>
        </w:rPr>
      </w:pPr>
    </w:p>
    <w:p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rsidR="00184A1D" w:rsidRPr="00F00954" w:rsidRDefault="00184A1D" w:rsidP="00184A1D">
      <w:pPr>
        <w:ind w:firstLineChars="200" w:firstLine="480"/>
        <w:jc w:val="both"/>
      </w:pPr>
      <w:r w:rsidRPr="00F00954">
        <w:t>本企业对上述声明内容的真实性负责。如有虚假，将依法承担相应责任。</w:t>
      </w:r>
    </w:p>
    <w:p w:rsidR="00184A1D" w:rsidRPr="00F00954" w:rsidRDefault="00184A1D" w:rsidP="00184A1D">
      <w:pPr>
        <w:ind w:firstLineChars="200" w:firstLine="480"/>
        <w:jc w:val="both"/>
      </w:pPr>
    </w:p>
    <w:p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rsidR="002721CB" w:rsidRDefault="002721CB" w:rsidP="002721CB">
      <w:pPr>
        <w:tabs>
          <w:tab w:val="left" w:pos="5670"/>
        </w:tabs>
        <w:ind w:firstLineChars="200" w:firstLine="480"/>
        <w:jc w:val="both"/>
        <w:rPr>
          <w:rFonts w:cs="Calibri Light"/>
          <w:color w:val="000000"/>
        </w:rPr>
      </w:pPr>
    </w:p>
    <w:p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本单位郑重声明，根据《财政部民政部中国残疾人联合会关于促进残疾人就业政府采购政策的通知》（财库〔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rsidR="002721CB" w:rsidRPr="00CF3031" w:rsidRDefault="002721CB" w:rsidP="002721CB">
      <w:pPr>
        <w:ind w:firstLineChars="200" w:firstLine="480"/>
        <w:jc w:val="both"/>
        <w:rPr>
          <w:rFonts w:cstheme="minorHAnsi"/>
          <w:color w:val="000000"/>
        </w:rPr>
      </w:pPr>
    </w:p>
    <w:p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rsidR="002721CB" w:rsidRPr="00CF3031" w:rsidRDefault="002721CB" w:rsidP="002721CB">
      <w:pPr>
        <w:tabs>
          <w:tab w:val="left" w:pos="5670"/>
        </w:tabs>
        <w:jc w:val="both"/>
        <w:rPr>
          <w:rFonts w:cstheme="minorHAnsi"/>
          <w:color w:val="000000"/>
        </w:rPr>
      </w:pPr>
    </w:p>
    <w:p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919EF"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rsidR="002721CB" w:rsidRPr="005919EF" w:rsidRDefault="002721CB" w:rsidP="002721CB">
      <w:pPr>
        <w:spacing w:line="440" w:lineRule="exact"/>
        <w:ind w:firstLineChars="200" w:firstLine="480"/>
        <w:jc w:val="both"/>
        <w:rPr>
          <w:rFonts w:cstheme="minorHAnsi"/>
          <w:color w:val="000000"/>
        </w:rPr>
      </w:pPr>
    </w:p>
    <w:p w:rsidR="008A3682" w:rsidRDefault="008A3682" w:rsidP="008A3682">
      <w:pPr>
        <w:jc w:val="both"/>
        <w:rPr>
          <w:rFonts w:ascii="Calibri" w:eastAsia="黑体" w:hAnsi="Calibri"/>
          <w:kern w:val="28"/>
          <w:sz w:val="28"/>
        </w:rPr>
      </w:pPr>
    </w:p>
    <w:p w:rsidR="008A3682" w:rsidRPr="008A3682" w:rsidRDefault="008A3682" w:rsidP="008A3682">
      <w:pPr>
        <w:jc w:val="both"/>
        <w:rPr>
          <w:rFonts w:ascii="Calibri" w:eastAsia="黑体" w:hAnsi="Calibri"/>
          <w:kern w:val="28"/>
          <w:sz w:val="28"/>
        </w:rPr>
        <w:sectPr w:rsidR="008A3682" w:rsidRPr="008A3682" w:rsidSect="008F6BE9">
          <w:footerReference w:type="even" r:id="rId46"/>
          <w:footerReference w:type="default" r:id="rId47"/>
          <w:pgSz w:w="11906" w:h="16838" w:code="9"/>
          <w:pgMar w:top="1418" w:right="1418" w:bottom="1418" w:left="1418" w:header="851" w:footer="992" w:gutter="0"/>
          <w:cols w:space="425"/>
          <w:docGrid w:type="linesAndChars" w:linePitch="460"/>
        </w:sectPr>
      </w:pPr>
    </w:p>
    <w:p w:rsidR="001F2A6A" w:rsidRPr="001F2A6A" w:rsidRDefault="001F2A6A" w:rsidP="00A5631C">
      <w:pPr>
        <w:keepNext/>
        <w:spacing w:beforeLines="50" w:afterLines="5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3"/>
        <w:gridCol w:w="3283"/>
        <w:gridCol w:w="3276"/>
        <w:gridCol w:w="1458"/>
      </w:tblGrid>
      <w:tr w:rsidR="001F2A6A" w:rsidRPr="001F2A6A" w:rsidTr="00966B06">
        <w:trPr>
          <w:trHeight w:val="300"/>
          <w:jc w:val="center"/>
        </w:trPr>
        <w:tc>
          <w:tcPr>
            <w:tcW w:w="853" w:type="dxa"/>
            <w:vMerge w:val="restart"/>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响应说明</w:t>
            </w:r>
          </w:p>
        </w:tc>
      </w:tr>
      <w:tr w:rsidR="001F2A6A" w:rsidRPr="001F2A6A" w:rsidTr="00966B06">
        <w:trPr>
          <w:trHeight w:val="330"/>
          <w:jc w:val="center"/>
        </w:trPr>
        <w:tc>
          <w:tcPr>
            <w:tcW w:w="853" w:type="dxa"/>
            <w:vMerge/>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响应内容或索引</w:t>
            </w:r>
          </w:p>
        </w:tc>
        <w:tc>
          <w:tcPr>
            <w:tcW w:w="1458" w:type="dxa"/>
            <w:vMerge/>
            <w:shd w:val="clear" w:color="auto" w:fill="F2F2F2" w:themeFill="background1" w:themeFillShade="F2"/>
            <w:vAlign w:val="center"/>
          </w:tcPr>
          <w:p w:rsidR="001F2A6A" w:rsidRPr="001F2A6A" w:rsidRDefault="001F2A6A" w:rsidP="001F2A6A">
            <w:pPr>
              <w:spacing w:line="320" w:lineRule="exact"/>
              <w:jc w:val="center"/>
              <w:rPr>
                <w:rFonts w:ascii="Calibri" w:eastAsia="宋体" w:hAnsi="宋体" w:cstheme="minorHAnsi"/>
                <w:b/>
                <w:sz w:val="21"/>
              </w:rPr>
            </w:pPr>
          </w:p>
        </w:tc>
      </w:tr>
      <w:tr w:rsidR="000E49C1" w:rsidRPr="000E49C1" w:rsidTr="00966B06">
        <w:trPr>
          <w:trHeight w:val="397"/>
          <w:jc w:val="center"/>
        </w:trPr>
        <w:tc>
          <w:tcPr>
            <w:tcW w:w="853"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rsidTr="00966B06">
        <w:trPr>
          <w:trHeight w:val="397"/>
          <w:jc w:val="center"/>
        </w:trPr>
        <w:tc>
          <w:tcPr>
            <w:tcW w:w="853"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rsidTr="00966B06">
        <w:trPr>
          <w:trHeight w:val="397"/>
          <w:jc w:val="center"/>
        </w:trPr>
        <w:tc>
          <w:tcPr>
            <w:tcW w:w="853"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rsidTr="00966B06">
        <w:trPr>
          <w:trHeight w:val="397"/>
          <w:jc w:val="center"/>
        </w:trPr>
        <w:tc>
          <w:tcPr>
            <w:tcW w:w="853"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rsidTr="00966B06">
        <w:trPr>
          <w:trHeight w:val="397"/>
          <w:jc w:val="center"/>
        </w:trPr>
        <w:tc>
          <w:tcPr>
            <w:tcW w:w="853"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rsidTr="00966B06">
        <w:trPr>
          <w:trHeight w:val="397"/>
          <w:jc w:val="center"/>
        </w:trPr>
        <w:tc>
          <w:tcPr>
            <w:tcW w:w="853"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rsidTr="00635EE2">
        <w:trPr>
          <w:trHeight w:val="2582"/>
          <w:jc w:val="center"/>
        </w:trPr>
        <w:tc>
          <w:tcPr>
            <w:tcW w:w="853" w:type="dxa"/>
            <w:shd w:val="clear" w:color="auto" w:fill="auto"/>
            <w:vAlign w:val="center"/>
          </w:tcPr>
          <w:p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sidR="001F2A6A" w:rsidRPr="001F2A6A">
              <w:rPr>
                <w:rFonts w:ascii="Calibri" w:eastAsia="宋体" w:hAnsi="宋体" w:cstheme="minorHAnsi"/>
                <w:sz w:val="21"/>
              </w:rPr>
              <w:t>表格行数不够时，请自行扩展。</w:t>
            </w:r>
          </w:p>
          <w:p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sidR="001F2A6A" w:rsidRPr="001F2A6A">
              <w:rPr>
                <w:rFonts w:ascii="Calibri" w:eastAsia="宋体" w:hAnsi="宋体" w:cstheme="minorHAnsi"/>
                <w:sz w:val="21"/>
              </w:rPr>
              <w:t>因单元格空间有限，不足以容纳响应内容（如用于证明产品性能、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rsidR="001F2A6A" w:rsidRPr="001F2A6A" w:rsidRDefault="004474B0" w:rsidP="00635EE2">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sidR="001F2A6A" w:rsidRPr="001F2A6A">
              <w:rPr>
                <w:rFonts w:ascii="Calibri" w:eastAsia="宋体" w:hAnsi="宋体" w:cstheme="minorHAnsi"/>
                <w:sz w:val="21"/>
              </w:rPr>
              <w:t>“响应说明”应根据实际响应程度填写“优于”、“符合”、“负偏离”，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tc>
      </w:tr>
    </w:tbl>
    <w:p w:rsidR="001F2A6A" w:rsidRPr="001F2A6A" w:rsidRDefault="001F2A6A" w:rsidP="00A5631C">
      <w:pPr>
        <w:tabs>
          <w:tab w:val="center" w:pos="4395"/>
        </w:tabs>
        <w:spacing w:beforeLines="5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rsidR="001F2A6A" w:rsidRPr="001F2A6A" w:rsidRDefault="001F2A6A" w:rsidP="001F2A6A">
      <w:pPr>
        <w:rPr>
          <w:rFonts w:cstheme="minorHAnsi"/>
        </w:rPr>
      </w:pPr>
    </w:p>
    <w:p w:rsidR="001F2A6A" w:rsidRPr="001F2A6A" w:rsidRDefault="001F2A6A" w:rsidP="001F2A6A">
      <w:pPr>
        <w:rPr>
          <w:rFonts w:cstheme="minorHAnsi"/>
        </w:rPr>
      </w:pPr>
    </w:p>
    <w:p w:rsidR="001F2A6A" w:rsidRPr="001F2A6A" w:rsidRDefault="001F2A6A" w:rsidP="001F2A6A">
      <w:pPr>
        <w:rPr>
          <w:rFonts w:cstheme="minorHAnsi"/>
        </w:rPr>
      </w:pPr>
    </w:p>
    <w:p w:rsidR="001F2A6A" w:rsidRPr="001F2A6A" w:rsidRDefault="001F2A6A" w:rsidP="001F2A6A">
      <w:pPr>
        <w:rPr>
          <w:rFonts w:cstheme="minorHAnsi"/>
        </w:rPr>
        <w:sectPr w:rsidR="001F2A6A" w:rsidRPr="001F2A6A" w:rsidSect="008F6BE9">
          <w:footerReference w:type="even" r:id="rId48"/>
          <w:footerReference w:type="default" r:id="rId49"/>
          <w:pgSz w:w="11906" w:h="16838" w:code="9"/>
          <w:pgMar w:top="1418" w:right="1418" w:bottom="1418" w:left="1418" w:header="851" w:footer="992" w:gutter="0"/>
          <w:cols w:space="425"/>
          <w:docGrid w:type="linesAndChars" w:linePitch="460"/>
        </w:sectPr>
      </w:pPr>
    </w:p>
    <w:p w:rsidR="001F2A6A" w:rsidRPr="001F2A6A" w:rsidRDefault="001F2A6A" w:rsidP="00A5631C">
      <w:pPr>
        <w:keepNext/>
        <w:spacing w:beforeLines="50" w:afterLines="5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r w:rsidR="003B35A9" w:rsidRPr="006E2DF5">
        <w:rPr>
          <w:rFonts w:asciiTheme="minorEastAsia" w:hAnsiTheme="minorEastAsia"/>
        </w:rPr>
        <w:t>）</w:t>
      </w:r>
    </w:p>
    <w:p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rsidR="00444474" w:rsidRPr="00444474" w:rsidRDefault="00444474" w:rsidP="00444474">
      <w:pPr>
        <w:ind w:firstLineChars="200" w:firstLine="480"/>
        <w:rPr>
          <w:rFonts w:asciiTheme="minorEastAsia" w:hAnsiTheme="minorEastAsia"/>
        </w:rPr>
      </w:pPr>
    </w:p>
    <w:p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
        <w:gridCol w:w="3207"/>
        <w:gridCol w:w="3351"/>
        <w:gridCol w:w="1798"/>
      </w:tblGrid>
      <w:tr w:rsidR="00841C09" w:rsidRPr="00202391" w:rsidTr="006E2DF5">
        <w:trPr>
          <w:trHeight w:val="397"/>
          <w:jc w:val="center"/>
        </w:trPr>
        <w:tc>
          <w:tcPr>
            <w:tcW w:w="853" w:type="dxa"/>
            <w:vMerge w:val="restart"/>
            <w:shd w:val="clear" w:color="auto" w:fill="auto"/>
            <w:vAlign w:val="center"/>
          </w:tcPr>
          <w:p w:rsidR="00841C09" w:rsidRPr="00202391" w:rsidRDefault="00841C09" w:rsidP="00202391">
            <w:pPr>
              <w:jc w:val="center"/>
              <w:rPr>
                <w:sz w:val="21"/>
                <w:szCs w:val="21"/>
              </w:rPr>
            </w:pPr>
            <w:r w:rsidRPr="00202391">
              <w:rPr>
                <w:sz w:val="21"/>
                <w:szCs w:val="21"/>
              </w:rPr>
              <w:t>序号</w:t>
            </w:r>
          </w:p>
        </w:tc>
        <w:tc>
          <w:tcPr>
            <w:tcW w:w="3207" w:type="dxa"/>
            <w:shd w:val="clear" w:color="auto" w:fill="auto"/>
            <w:vAlign w:val="center"/>
          </w:tcPr>
          <w:p w:rsidR="00841C09" w:rsidRPr="00202391" w:rsidRDefault="00841C09" w:rsidP="00202391">
            <w:pPr>
              <w:jc w:val="center"/>
              <w:rPr>
                <w:sz w:val="21"/>
                <w:szCs w:val="21"/>
              </w:rPr>
            </w:pPr>
            <w:r w:rsidRPr="00202391">
              <w:rPr>
                <w:sz w:val="21"/>
                <w:szCs w:val="21"/>
              </w:rPr>
              <w:t>招标文件</w:t>
            </w:r>
          </w:p>
        </w:tc>
        <w:tc>
          <w:tcPr>
            <w:tcW w:w="3351" w:type="dxa"/>
            <w:shd w:val="clear" w:color="auto" w:fill="auto"/>
            <w:vAlign w:val="center"/>
          </w:tcPr>
          <w:p w:rsidR="00841C09" w:rsidRPr="00202391" w:rsidRDefault="00841C09" w:rsidP="00202391">
            <w:pPr>
              <w:jc w:val="center"/>
              <w:rPr>
                <w:sz w:val="21"/>
                <w:szCs w:val="21"/>
              </w:rPr>
            </w:pPr>
            <w:r w:rsidRPr="00202391">
              <w:rPr>
                <w:sz w:val="21"/>
                <w:szCs w:val="21"/>
              </w:rPr>
              <w:t>投标文件</w:t>
            </w:r>
          </w:p>
        </w:tc>
        <w:tc>
          <w:tcPr>
            <w:tcW w:w="1798" w:type="dxa"/>
            <w:vMerge w:val="restart"/>
            <w:shd w:val="clear" w:color="auto" w:fill="auto"/>
            <w:vAlign w:val="center"/>
          </w:tcPr>
          <w:p w:rsidR="00841C09" w:rsidRPr="00202391" w:rsidRDefault="00841C09" w:rsidP="00202391">
            <w:pPr>
              <w:jc w:val="center"/>
              <w:rPr>
                <w:sz w:val="21"/>
                <w:szCs w:val="21"/>
              </w:rPr>
            </w:pPr>
            <w:r w:rsidRPr="00202391">
              <w:rPr>
                <w:sz w:val="21"/>
                <w:szCs w:val="21"/>
              </w:rPr>
              <w:t>响应说明</w:t>
            </w:r>
          </w:p>
        </w:tc>
      </w:tr>
      <w:tr w:rsidR="00841C09" w:rsidRPr="00202391" w:rsidTr="006E2DF5">
        <w:trPr>
          <w:trHeight w:val="397"/>
          <w:jc w:val="center"/>
        </w:trPr>
        <w:tc>
          <w:tcPr>
            <w:tcW w:w="853" w:type="dxa"/>
            <w:vMerge/>
            <w:shd w:val="clear" w:color="auto" w:fill="auto"/>
            <w:vAlign w:val="center"/>
          </w:tcPr>
          <w:p w:rsidR="00841C09" w:rsidRPr="00202391" w:rsidRDefault="00841C09" w:rsidP="006E2DF5">
            <w:pPr>
              <w:rPr>
                <w:sz w:val="21"/>
                <w:szCs w:val="21"/>
              </w:rPr>
            </w:pPr>
          </w:p>
        </w:tc>
        <w:tc>
          <w:tcPr>
            <w:tcW w:w="3207" w:type="dxa"/>
            <w:shd w:val="clear" w:color="auto" w:fill="auto"/>
            <w:vAlign w:val="center"/>
          </w:tcPr>
          <w:p w:rsidR="00841C09" w:rsidRPr="00202391" w:rsidRDefault="00202391" w:rsidP="00202391">
            <w:pPr>
              <w:jc w:val="center"/>
              <w:rPr>
                <w:sz w:val="21"/>
                <w:szCs w:val="21"/>
              </w:rPr>
            </w:pPr>
            <w:r w:rsidRPr="00202391">
              <w:rPr>
                <w:rFonts w:hint="eastAsia"/>
                <w:sz w:val="21"/>
                <w:szCs w:val="21"/>
              </w:rPr>
              <w:t>服务</w:t>
            </w:r>
            <w:r w:rsidR="00841C09" w:rsidRPr="00202391">
              <w:rPr>
                <w:sz w:val="21"/>
                <w:szCs w:val="21"/>
              </w:rPr>
              <w:t>要求非实质性条款</w:t>
            </w:r>
          </w:p>
        </w:tc>
        <w:tc>
          <w:tcPr>
            <w:tcW w:w="3351" w:type="dxa"/>
            <w:shd w:val="clear" w:color="auto" w:fill="auto"/>
            <w:vAlign w:val="center"/>
          </w:tcPr>
          <w:p w:rsidR="00841C09" w:rsidRPr="00202391" w:rsidRDefault="00202391" w:rsidP="00202391">
            <w:pPr>
              <w:jc w:val="center"/>
              <w:rPr>
                <w:sz w:val="21"/>
                <w:szCs w:val="21"/>
              </w:rPr>
            </w:pPr>
            <w:r w:rsidRPr="00202391">
              <w:rPr>
                <w:rFonts w:hint="eastAsia"/>
                <w:sz w:val="21"/>
                <w:szCs w:val="21"/>
              </w:rPr>
              <w:t>服务</w:t>
            </w:r>
            <w:r w:rsidR="00841C09" w:rsidRPr="00202391">
              <w:rPr>
                <w:sz w:val="21"/>
                <w:szCs w:val="21"/>
              </w:rPr>
              <w:t>要求响应内容或索引</w:t>
            </w:r>
          </w:p>
        </w:tc>
        <w:tc>
          <w:tcPr>
            <w:tcW w:w="1798" w:type="dxa"/>
            <w:vMerge/>
            <w:shd w:val="clear" w:color="auto" w:fill="auto"/>
            <w:vAlign w:val="center"/>
          </w:tcPr>
          <w:p w:rsidR="00841C09" w:rsidRPr="00202391" w:rsidRDefault="00841C09" w:rsidP="006E2DF5">
            <w:pPr>
              <w:rPr>
                <w:sz w:val="21"/>
                <w:szCs w:val="21"/>
              </w:rPr>
            </w:pPr>
          </w:p>
        </w:tc>
      </w:tr>
      <w:tr w:rsidR="00841C09" w:rsidRPr="00202391" w:rsidTr="006E2DF5">
        <w:trPr>
          <w:trHeight w:val="397"/>
          <w:jc w:val="center"/>
        </w:trPr>
        <w:tc>
          <w:tcPr>
            <w:tcW w:w="853" w:type="dxa"/>
            <w:shd w:val="clear" w:color="auto" w:fill="auto"/>
            <w:vAlign w:val="center"/>
          </w:tcPr>
          <w:p w:rsidR="00841C09" w:rsidRPr="00202391" w:rsidRDefault="00841C09" w:rsidP="00202391">
            <w:pPr>
              <w:rPr>
                <w:sz w:val="21"/>
                <w:szCs w:val="21"/>
              </w:rPr>
            </w:pPr>
          </w:p>
        </w:tc>
        <w:tc>
          <w:tcPr>
            <w:tcW w:w="3207" w:type="dxa"/>
            <w:shd w:val="clear" w:color="auto" w:fill="auto"/>
            <w:vAlign w:val="center"/>
          </w:tcPr>
          <w:p w:rsidR="00841C09" w:rsidRPr="00202391" w:rsidRDefault="00841C09" w:rsidP="006E2DF5">
            <w:pPr>
              <w:rPr>
                <w:sz w:val="21"/>
                <w:szCs w:val="21"/>
              </w:rPr>
            </w:pPr>
          </w:p>
        </w:tc>
        <w:tc>
          <w:tcPr>
            <w:tcW w:w="3351" w:type="dxa"/>
            <w:shd w:val="clear" w:color="auto" w:fill="auto"/>
            <w:vAlign w:val="center"/>
          </w:tcPr>
          <w:p w:rsidR="00841C09" w:rsidRPr="00202391" w:rsidRDefault="00841C09" w:rsidP="006E2DF5">
            <w:pPr>
              <w:rPr>
                <w:sz w:val="21"/>
                <w:szCs w:val="21"/>
              </w:rPr>
            </w:pPr>
          </w:p>
        </w:tc>
        <w:tc>
          <w:tcPr>
            <w:tcW w:w="1798" w:type="dxa"/>
            <w:shd w:val="clear" w:color="auto" w:fill="auto"/>
            <w:vAlign w:val="center"/>
          </w:tcPr>
          <w:p w:rsidR="00841C09" w:rsidRPr="00202391" w:rsidRDefault="00841C09" w:rsidP="006E2DF5">
            <w:pPr>
              <w:rPr>
                <w:sz w:val="21"/>
                <w:szCs w:val="21"/>
              </w:rPr>
            </w:pPr>
          </w:p>
        </w:tc>
      </w:tr>
      <w:tr w:rsidR="00841C09" w:rsidRPr="00202391" w:rsidTr="006E2DF5">
        <w:trPr>
          <w:trHeight w:val="397"/>
          <w:jc w:val="center"/>
        </w:trPr>
        <w:tc>
          <w:tcPr>
            <w:tcW w:w="853" w:type="dxa"/>
            <w:shd w:val="clear" w:color="auto" w:fill="auto"/>
            <w:vAlign w:val="center"/>
          </w:tcPr>
          <w:p w:rsidR="00841C09" w:rsidRPr="00202391" w:rsidRDefault="00841C09" w:rsidP="00202391">
            <w:pPr>
              <w:rPr>
                <w:sz w:val="21"/>
                <w:szCs w:val="21"/>
              </w:rPr>
            </w:pPr>
          </w:p>
        </w:tc>
        <w:tc>
          <w:tcPr>
            <w:tcW w:w="3207" w:type="dxa"/>
            <w:shd w:val="clear" w:color="auto" w:fill="auto"/>
            <w:vAlign w:val="center"/>
          </w:tcPr>
          <w:p w:rsidR="00841C09" w:rsidRPr="00202391" w:rsidRDefault="00841C09" w:rsidP="006E2DF5">
            <w:pPr>
              <w:rPr>
                <w:sz w:val="21"/>
                <w:szCs w:val="21"/>
              </w:rPr>
            </w:pPr>
          </w:p>
        </w:tc>
        <w:tc>
          <w:tcPr>
            <w:tcW w:w="3351" w:type="dxa"/>
            <w:shd w:val="clear" w:color="auto" w:fill="auto"/>
            <w:vAlign w:val="center"/>
          </w:tcPr>
          <w:p w:rsidR="00841C09" w:rsidRPr="00202391" w:rsidRDefault="00841C09" w:rsidP="006E2DF5">
            <w:pPr>
              <w:rPr>
                <w:sz w:val="21"/>
                <w:szCs w:val="21"/>
              </w:rPr>
            </w:pPr>
          </w:p>
        </w:tc>
        <w:tc>
          <w:tcPr>
            <w:tcW w:w="1798" w:type="dxa"/>
            <w:shd w:val="clear" w:color="auto" w:fill="auto"/>
            <w:vAlign w:val="center"/>
          </w:tcPr>
          <w:p w:rsidR="00841C09" w:rsidRPr="00202391" w:rsidRDefault="00841C09" w:rsidP="006E2DF5">
            <w:pPr>
              <w:rPr>
                <w:sz w:val="21"/>
                <w:szCs w:val="21"/>
              </w:rPr>
            </w:pPr>
          </w:p>
        </w:tc>
      </w:tr>
      <w:tr w:rsidR="00841C09" w:rsidRPr="00202391" w:rsidTr="006E2DF5">
        <w:trPr>
          <w:trHeight w:val="397"/>
          <w:jc w:val="center"/>
        </w:trPr>
        <w:tc>
          <w:tcPr>
            <w:tcW w:w="853" w:type="dxa"/>
            <w:shd w:val="clear" w:color="auto" w:fill="auto"/>
            <w:vAlign w:val="center"/>
          </w:tcPr>
          <w:p w:rsidR="00841C09" w:rsidRPr="00202391" w:rsidRDefault="00841C09" w:rsidP="00202391">
            <w:pPr>
              <w:rPr>
                <w:sz w:val="21"/>
                <w:szCs w:val="21"/>
              </w:rPr>
            </w:pPr>
          </w:p>
        </w:tc>
        <w:tc>
          <w:tcPr>
            <w:tcW w:w="3207" w:type="dxa"/>
            <w:shd w:val="clear" w:color="auto" w:fill="auto"/>
            <w:vAlign w:val="center"/>
          </w:tcPr>
          <w:p w:rsidR="00841C09" w:rsidRPr="00202391" w:rsidRDefault="00841C09" w:rsidP="006E2DF5">
            <w:pPr>
              <w:rPr>
                <w:sz w:val="21"/>
                <w:szCs w:val="21"/>
              </w:rPr>
            </w:pPr>
          </w:p>
        </w:tc>
        <w:tc>
          <w:tcPr>
            <w:tcW w:w="3351" w:type="dxa"/>
            <w:shd w:val="clear" w:color="auto" w:fill="auto"/>
            <w:vAlign w:val="center"/>
          </w:tcPr>
          <w:p w:rsidR="00841C09" w:rsidRPr="00202391" w:rsidRDefault="00841C09" w:rsidP="006E2DF5">
            <w:pPr>
              <w:rPr>
                <w:sz w:val="21"/>
                <w:szCs w:val="21"/>
              </w:rPr>
            </w:pPr>
          </w:p>
        </w:tc>
        <w:tc>
          <w:tcPr>
            <w:tcW w:w="1798" w:type="dxa"/>
            <w:shd w:val="clear" w:color="auto" w:fill="auto"/>
            <w:vAlign w:val="center"/>
          </w:tcPr>
          <w:p w:rsidR="00841C09" w:rsidRPr="00202391" w:rsidRDefault="00841C09" w:rsidP="006E2DF5">
            <w:pPr>
              <w:rPr>
                <w:sz w:val="21"/>
                <w:szCs w:val="21"/>
              </w:rPr>
            </w:pPr>
          </w:p>
        </w:tc>
      </w:tr>
      <w:tr w:rsidR="00841C09" w:rsidRPr="00202391" w:rsidTr="006E2DF5">
        <w:trPr>
          <w:trHeight w:val="397"/>
          <w:jc w:val="center"/>
        </w:trPr>
        <w:tc>
          <w:tcPr>
            <w:tcW w:w="853" w:type="dxa"/>
            <w:shd w:val="clear" w:color="auto" w:fill="auto"/>
            <w:vAlign w:val="center"/>
          </w:tcPr>
          <w:p w:rsidR="00841C09" w:rsidRPr="00202391" w:rsidRDefault="00841C09" w:rsidP="00202391">
            <w:pPr>
              <w:rPr>
                <w:sz w:val="21"/>
                <w:szCs w:val="21"/>
              </w:rPr>
            </w:pPr>
          </w:p>
        </w:tc>
        <w:tc>
          <w:tcPr>
            <w:tcW w:w="3207" w:type="dxa"/>
            <w:shd w:val="clear" w:color="auto" w:fill="auto"/>
            <w:vAlign w:val="center"/>
          </w:tcPr>
          <w:p w:rsidR="00841C09" w:rsidRPr="00202391" w:rsidRDefault="00841C09" w:rsidP="006E2DF5">
            <w:pPr>
              <w:rPr>
                <w:sz w:val="21"/>
                <w:szCs w:val="21"/>
              </w:rPr>
            </w:pPr>
          </w:p>
        </w:tc>
        <w:tc>
          <w:tcPr>
            <w:tcW w:w="3351" w:type="dxa"/>
            <w:shd w:val="clear" w:color="auto" w:fill="auto"/>
            <w:vAlign w:val="center"/>
          </w:tcPr>
          <w:p w:rsidR="00841C09" w:rsidRPr="00202391" w:rsidRDefault="00841C09" w:rsidP="006E2DF5">
            <w:pPr>
              <w:rPr>
                <w:sz w:val="21"/>
                <w:szCs w:val="21"/>
              </w:rPr>
            </w:pPr>
          </w:p>
        </w:tc>
        <w:tc>
          <w:tcPr>
            <w:tcW w:w="1798" w:type="dxa"/>
            <w:shd w:val="clear" w:color="auto" w:fill="auto"/>
            <w:vAlign w:val="center"/>
          </w:tcPr>
          <w:p w:rsidR="00841C09" w:rsidRPr="00202391" w:rsidRDefault="00841C09" w:rsidP="006E2DF5">
            <w:pPr>
              <w:rPr>
                <w:sz w:val="21"/>
                <w:szCs w:val="21"/>
              </w:rPr>
            </w:pPr>
          </w:p>
        </w:tc>
      </w:tr>
      <w:tr w:rsidR="00841C09" w:rsidRPr="00202391" w:rsidTr="006E2DF5">
        <w:trPr>
          <w:trHeight w:val="397"/>
          <w:jc w:val="center"/>
        </w:trPr>
        <w:tc>
          <w:tcPr>
            <w:tcW w:w="853" w:type="dxa"/>
            <w:shd w:val="clear" w:color="auto" w:fill="auto"/>
            <w:vAlign w:val="center"/>
          </w:tcPr>
          <w:p w:rsidR="00841C09" w:rsidRPr="00202391" w:rsidRDefault="00841C09" w:rsidP="00202391">
            <w:pPr>
              <w:rPr>
                <w:sz w:val="21"/>
                <w:szCs w:val="21"/>
              </w:rPr>
            </w:pPr>
          </w:p>
        </w:tc>
        <w:tc>
          <w:tcPr>
            <w:tcW w:w="3207" w:type="dxa"/>
            <w:shd w:val="clear" w:color="auto" w:fill="auto"/>
            <w:vAlign w:val="center"/>
          </w:tcPr>
          <w:p w:rsidR="00841C09" w:rsidRPr="00202391" w:rsidRDefault="00841C09" w:rsidP="006E2DF5">
            <w:pPr>
              <w:rPr>
                <w:sz w:val="21"/>
                <w:szCs w:val="21"/>
              </w:rPr>
            </w:pPr>
          </w:p>
        </w:tc>
        <w:tc>
          <w:tcPr>
            <w:tcW w:w="3351" w:type="dxa"/>
            <w:shd w:val="clear" w:color="auto" w:fill="auto"/>
            <w:vAlign w:val="center"/>
          </w:tcPr>
          <w:p w:rsidR="00841C09" w:rsidRPr="00202391" w:rsidRDefault="00841C09" w:rsidP="006E2DF5">
            <w:pPr>
              <w:rPr>
                <w:sz w:val="21"/>
                <w:szCs w:val="21"/>
              </w:rPr>
            </w:pPr>
          </w:p>
        </w:tc>
        <w:tc>
          <w:tcPr>
            <w:tcW w:w="1798" w:type="dxa"/>
            <w:shd w:val="clear" w:color="auto" w:fill="auto"/>
            <w:vAlign w:val="center"/>
          </w:tcPr>
          <w:p w:rsidR="00841C09" w:rsidRPr="00202391" w:rsidRDefault="00841C09" w:rsidP="006E2DF5">
            <w:pPr>
              <w:rPr>
                <w:sz w:val="21"/>
                <w:szCs w:val="21"/>
              </w:rPr>
            </w:pPr>
          </w:p>
        </w:tc>
      </w:tr>
      <w:tr w:rsidR="00841C09" w:rsidRPr="00202391" w:rsidTr="006E2DF5">
        <w:trPr>
          <w:trHeight w:val="397"/>
          <w:jc w:val="center"/>
        </w:trPr>
        <w:tc>
          <w:tcPr>
            <w:tcW w:w="853" w:type="dxa"/>
            <w:shd w:val="clear" w:color="auto" w:fill="auto"/>
            <w:vAlign w:val="center"/>
          </w:tcPr>
          <w:p w:rsidR="00841C09" w:rsidRPr="00202391" w:rsidRDefault="00841C09" w:rsidP="006E2DF5">
            <w:pPr>
              <w:rPr>
                <w:sz w:val="21"/>
                <w:szCs w:val="21"/>
              </w:rPr>
            </w:pPr>
            <w:r w:rsidRPr="00202391">
              <w:rPr>
                <w:sz w:val="21"/>
                <w:szCs w:val="21"/>
              </w:rPr>
              <w:t>备注</w:t>
            </w:r>
          </w:p>
        </w:tc>
        <w:tc>
          <w:tcPr>
            <w:tcW w:w="8356" w:type="dxa"/>
            <w:gridSpan w:val="3"/>
            <w:shd w:val="clear" w:color="auto" w:fill="auto"/>
            <w:vAlign w:val="center"/>
          </w:tcPr>
          <w:p w:rsidR="00841C09" w:rsidRPr="0017165E" w:rsidRDefault="00841C09"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 xml:space="preserve">① </w:t>
            </w:r>
            <w:r w:rsidR="00202391" w:rsidRPr="0017165E">
              <w:rPr>
                <w:rFonts w:asciiTheme="minorEastAsia" w:hAnsiTheme="minorEastAsia" w:cstheme="minorHAnsi"/>
                <w:color w:val="000000"/>
                <w:sz w:val="21"/>
                <w:szCs w:val="21"/>
              </w:rPr>
              <w:t>只需对</w:t>
            </w:r>
            <w:r w:rsidR="00202391" w:rsidRPr="0017165E">
              <w:rPr>
                <w:rFonts w:asciiTheme="minorEastAsia" w:hAnsiTheme="minorEastAsia" w:cstheme="minorHAnsi" w:hint="eastAsia"/>
                <w:color w:val="000000"/>
                <w:sz w:val="21"/>
                <w:szCs w:val="21"/>
              </w:rPr>
              <w:t>第三章</w:t>
            </w:r>
            <w:r w:rsidR="00202391" w:rsidRPr="0017165E">
              <w:rPr>
                <w:rFonts w:asciiTheme="minorEastAsia" w:hAnsiTheme="minorEastAsia" w:cstheme="minorHAnsi"/>
                <w:color w:val="000000"/>
                <w:sz w:val="21"/>
                <w:szCs w:val="21"/>
              </w:rPr>
              <w:t>“服务要求”</w:t>
            </w:r>
            <w:r w:rsidRPr="0017165E">
              <w:rPr>
                <w:rFonts w:asciiTheme="minorEastAsia" w:hAnsiTheme="minorEastAsia" w:cstheme="minorHAnsi"/>
                <w:color w:val="000000"/>
                <w:sz w:val="21"/>
                <w:szCs w:val="21"/>
              </w:rPr>
              <w:t>中的非实质性条款（未标注★的）作出响应。表格行数不够时，请自行扩展。</w:t>
            </w:r>
          </w:p>
          <w:p w:rsidR="00841C09" w:rsidRPr="0017165E" w:rsidRDefault="00841C09"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rsidR="00841C09" w:rsidRPr="0017165E" w:rsidRDefault="00841C09" w:rsidP="00635EE2">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③ “响应说明”应根据实际响应程度填写“优于”、“符合”、“负偏离”。</w:t>
            </w:r>
          </w:p>
        </w:tc>
      </w:tr>
    </w:tbl>
    <w:p w:rsidR="006E2DF5" w:rsidRDefault="006E2DF5" w:rsidP="006E2DF5">
      <w:pPr>
        <w:rPr>
          <w:rFonts w:asciiTheme="minorEastAsia" w:hAnsiTheme="minorEastAsia"/>
        </w:rPr>
      </w:pPr>
    </w:p>
    <w:p w:rsidR="005919EF" w:rsidRPr="00320FBA" w:rsidRDefault="005919EF" w:rsidP="005919EF">
      <w:pPr>
        <w:jc w:val="center"/>
        <w:rPr>
          <w:rFonts w:cstheme="minorHAnsi"/>
          <w:b/>
        </w:rPr>
      </w:pPr>
      <w:r>
        <w:rPr>
          <w:rFonts w:cstheme="minorHAnsi"/>
          <w:b/>
        </w:rPr>
        <w:t>2</w:t>
      </w:r>
      <w:r>
        <w:rPr>
          <w:rFonts w:cstheme="minorHAnsi" w:hint="eastAsia"/>
          <w:b/>
        </w:rPr>
        <w:t>.</w:t>
      </w:r>
      <w:r w:rsidRPr="004E7C2D">
        <w:rPr>
          <w:rFonts w:cstheme="minorHAnsi" w:hint="eastAsia"/>
          <w:b/>
          <w:i/>
        </w:rPr>
        <w:t>技术（服务）响应方案</w:t>
      </w:r>
    </w:p>
    <w:p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rsidR="005919EF" w:rsidRPr="00411AA1" w:rsidRDefault="00411AA1" w:rsidP="006E2DF5">
      <w:pPr>
        <w:rPr>
          <w:i/>
          <w:color w:val="C00000"/>
        </w:rPr>
      </w:pPr>
      <w:r>
        <w:rPr>
          <w:rFonts w:hint="eastAsia"/>
          <w:i/>
          <w:color w:val="C00000"/>
        </w:rPr>
        <w:t>示例：</w:t>
      </w:r>
    </w:p>
    <w:p w:rsidR="004257B7" w:rsidRPr="00094173" w:rsidRDefault="004257B7" w:rsidP="006E2DF5">
      <w:pPr>
        <w:rPr>
          <w:rFonts w:asciiTheme="minorEastAsia" w:hAnsiTheme="minorEastAsia" w:cstheme="minorHAnsi"/>
          <w:b/>
          <w:color w:val="000000"/>
          <w:kern w:val="24"/>
        </w:rPr>
      </w:pPr>
      <w:r w:rsidRPr="00094173">
        <w:rPr>
          <w:rFonts w:asciiTheme="minorEastAsia" w:hAnsiTheme="minorEastAsia" w:cstheme="minorHAnsi" w:hint="eastAsia"/>
          <w:b/>
          <w:color w:val="000000"/>
          <w:kern w:val="24"/>
        </w:rPr>
        <w:t>1</w:t>
      </w:r>
      <w:r w:rsidR="005E032C" w:rsidRPr="00094173">
        <w:rPr>
          <w:rFonts w:asciiTheme="minorEastAsia" w:hAnsiTheme="minorEastAsia" w:cstheme="minorHAnsi" w:hint="eastAsia"/>
          <w:b/>
          <w:color w:val="000000"/>
          <w:kern w:val="24"/>
        </w:rPr>
        <w:t>．</w:t>
      </w:r>
      <w:r w:rsidR="00202391" w:rsidRPr="00094173">
        <w:rPr>
          <w:rFonts w:asciiTheme="minorEastAsia" w:hAnsiTheme="minorEastAsia" w:cstheme="minorHAnsi" w:hint="eastAsia"/>
          <w:b/>
          <w:color w:val="000000"/>
          <w:kern w:val="24"/>
        </w:rPr>
        <w:t>保洁总体服务方案</w:t>
      </w:r>
    </w:p>
    <w:p w:rsidR="005E032C" w:rsidRPr="00094173" w:rsidRDefault="005E032C" w:rsidP="006E2DF5">
      <w:pPr>
        <w:rPr>
          <w:rFonts w:asciiTheme="minorEastAsia" w:hAnsiTheme="minorEastAsia" w:cstheme="minorHAnsi"/>
          <w:b/>
          <w:color w:val="000000"/>
          <w:kern w:val="24"/>
        </w:rPr>
      </w:pPr>
    </w:p>
    <w:p w:rsidR="008B5D80" w:rsidRPr="00094173" w:rsidRDefault="005E032C" w:rsidP="006E2DF5">
      <w:pPr>
        <w:rPr>
          <w:rFonts w:asciiTheme="minorEastAsia" w:hAnsiTheme="minorEastAsia" w:cstheme="minorHAnsi"/>
          <w:b/>
          <w:color w:val="000000"/>
          <w:kern w:val="24"/>
        </w:rPr>
      </w:pPr>
      <w:r w:rsidRPr="00094173">
        <w:rPr>
          <w:rFonts w:asciiTheme="minorEastAsia" w:hAnsiTheme="minorEastAsia" w:cstheme="minorHAnsi"/>
          <w:b/>
          <w:color w:val="000000"/>
          <w:kern w:val="24"/>
        </w:rPr>
        <w:t>2</w:t>
      </w:r>
      <w:r w:rsidRPr="00094173">
        <w:rPr>
          <w:rFonts w:asciiTheme="minorEastAsia" w:hAnsiTheme="minorEastAsia" w:cstheme="minorHAnsi" w:hint="eastAsia"/>
          <w:b/>
          <w:color w:val="000000"/>
          <w:kern w:val="24"/>
        </w:rPr>
        <w:t>．</w:t>
      </w:r>
      <w:r w:rsidR="00202391" w:rsidRPr="00094173">
        <w:rPr>
          <w:rFonts w:asciiTheme="minorEastAsia" w:hAnsiTheme="minorEastAsia" w:cstheme="minorHAnsi" w:hint="eastAsia"/>
          <w:b/>
          <w:color w:val="000000"/>
          <w:kern w:val="24"/>
        </w:rPr>
        <w:t>保洁分项服务方案</w:t>
      </w:r>
    </w:p>
    <w:p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
        <w:gridCol w:w="3126"/>
        <w:gridCol w:w="3432"/>
        <w:gridCol w:w="1823"/>
      </w:tblGrid>
      <w:tr w:rsidR="00D26E9A" w:rsidRPr="00B31B0D" w:rsidTr="00B31B0D">
        <w:trPr>
          <w:trHeight w:val="397"/>
          <w:jc w:val="center"/>
        </w:trPr>
        <w:tc>
          <w:tcPr>
            <w:tcW w:w="853" w:type="dxa"/>
            <w:vMerge w:val="restart"/>
            <w:shd w:val="clear" w:color="auto" w:fill="F2F2F2" w:themeFill="background1" w:themeFillShade="F2"/>
            <w:vAlign w:val="center"/>
          </w:tcPr>
          <w:p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rsidR="00D26E9A" w:rsidRPr="00B31B0D" w:rsidRDefault="00D26E9A" w:rsidP="00D04FB0">
            <w:pPr>
              <w:jc w:val="center"/>
              <w:rPr>
                <w:sz w:val="21"/>
                <w:szCs w:val="21"/>
              </w:rPr>
            </w:pPr>
            <w:r w:rsidRPr="00B31B0D">
              <w:rPr>
                <w:sz w:val="21"/>
                <w:szCs w:val="21"/>
              </w:rPr>
              <w:t>响应说明</w:t>
            </w:r>
          </w:p>
        </w:tc>
      </w:tr>
      <w:tr w:rsidR="00841C09" w:rsidRPr="00B31B0D" w:rsidTr="00B31B0D">
        <w:trPr>
          <w:trHeight w:val="397"/>
          <w:jc w:val="center"/>
        </w:trPr>
        <w:tc>
          <w:tcPr>
            <w:tcW w:w="853" w:type="dxa"/>
            <w:vMerge/>
            <w:shd w:val="clear" w:color="auto" w:fill="F2F2F2" w:themeFill="background1" w:themeFillShade="F2"/>
            <w:vAlign w:val="center"/>
          </w:tcPr>
          <w:p w:rsidR="00841C09" w:rsidRPr="00B31B0D" w:rsidRDefault="00841C09" w:rsidP="00D04FB0">
            <w:pPr>
              <w:jc w:val="center"/>
              <w:rPr>
                <w:sz w:val="21"/>
                <w:szCs w:val="21"/>
              </w:rPr>
            </w:pPr>
          </w:p>
        </w:tc>
        <w:tc>
          <w:tcPr>
            <w:tcW w:w="3126" w:type="dxa"/>
            <w:shd w:val="clear" w:color="auto" w:fill="F2F2F2" w:themeFill="background1" w:themeFillShade="F2"/>
            <w:vAlign w:val="center"/>
          </w:tcPr>
          <w:p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rsidR="00841C09" w:rsidRPr="00B31B0D" w:rsidRDefault="00841C09" w:rsidP="00D04FB0">
            <w:pPr>
              <w:rPr>
                <w:sz w:val="21"/>
                <w:szCs w:val="21"/>
              </w:rPr>
            </w:pPr>
          </w:p>
        </w:tc>
      </w:tr>
      <w:tr w:rsidR="00841C09" w:rsidRPr="00B31B0D" w:rsidTr="00D04FB0">
        <w:trPr>
          <w:trHeight w:val="397"/>
          <w:jc w:val="center"/>
        </w:trPr>
        <w:tc>
          <w:tcPr>
            <w:tcW w:w="853" w:type="dxa"/>
            <w:vAlign w:val="center"/>
          </w:tcPr>
          <w:p w:rsidR="00841C09" w:rsidRPr="00B31B0D" w:rsidRDefault="00841C09" w:rsidP="00D04FB0">
            <w:pPr>
              <w:rPr>
                <w:sz w:val="21"/>
                <w:szCs w:val="21"/>
              </w:rPr>
            </w:pPr>
          </w:p>
        </w:tc>
        <w:tc>
          <w:tcPr>
            <w:tcW w:w="3126" w:type="dxa"/>
            <w:vAlign w:val="center"/>
          </w:tcPr>
          <w:p w:rsidR="00841C09" w:rsidRPr="00B31B0D" w:rsidRDefault="00841C09" w:rsidP="00D04FB0">
            <w:pPr>
              <w:rPr>
                <w:sz w:val="21"/>
                <w:szCs w:val="21"/>
              </w:rPr>
            </w:pPr>
          </w:p>
        </w:tc>
        <w:tc>
          <w:tcPr>
            <w:tcW w:w="3432" w:type="dxa"/>
            <w:vAlign w:val="center"/>
          </w:tcPr>
          <w:p w:rsidR="00841C09" w:rsidRPr="00B31B0D" w:rsidRDefault="00841C09" w:rsidP="00D04FB0">
            <w:pPr>
              <w:rPr>
                <w:sz w:val="21"/>
                <w:szCs w:val="21"/>
              </w:rPr>
            </w:pPr>
          </w:p>
        </w:tc>
        <w:tc>
          <w:tcPr>
            <w:tcW w:w="1823" w:type="dxa"/>
            <w:vAlign w:val="center"/>
          </w:tcPr>
          <w:p w:rsidR="00841C09" w:rsidRPr="00B31B0D" w:rsidRDefault="00841C09" w:rsidP="00D04FB0">
            <w:pPr>
              <w:rPr>
                <w:sz w:val="21"/>
                <w:szCs w:val="21"/>
              </w:rPr>
            </w:pPr>
          </w:p>
        </w:tc>
      </w:tr>
      <w:tr w:rsidR="00841C09" w:rsidRPr="00B31B0D" w:rsidTr="00D04FB0">
        <w:trPr>
          <w:trHeight w:val="397"/>
          <w:jc w:val="center"/>
        </w:trPr>
        <w:tc>
          <w:tcPr>
            <w:tcW w:w="853" w:type="dxa"/>
            <w:vAlign w:val="center"/>
          </w:tcPr>
          <w:p w:rsidR="00841C09" w:rsidRPr="00B31B0D" w:rsidRDefault="00841C09" w:rsidP="00D04FB0">
            <w:pPr>
              <w:rPr>
                <w:sz w:val="21"/>
                <w:szCs w:val="21"/>
              </w:rPr>
            </w:pPr>
          </w:p>
        </w:tc>
        <w:tc>
          <w:tcPr>
            <w:tcW w:w="3126" w:type="dxa"/>
            <w:vAlign w:val="center"/>
          </w:tcPr>
          <w:p w:rsidR="00841C09" w:rsidRPr="00B31B0D" w:rsidRDefault="00841C09" w:rsidP="00D04FB0">
            <w:pPr>
              <w:rPr>
                <w:sz w:val="21"/>
                <w:szCs w:val="21"/>
              </w:rPr>
            </w:pPr>
          </w:p>
        </w:tc>
        <w:tc>
          <w:tcPr>
            <w:tcW w:w="3432" w:type="dxa"/>
            <w:vAlign w:val="center"/>
          </w:tcPr>
          <w:p w:rsidR="00841C09" w:rsidRPr="00B31B0D" w:rsidRDefault="00841C09" w:rsidP="00D04FB0">
            <w:pPr>
              <w:rPr>
                <w:sz w:val="21"/>
                <w:szCs w:val="21"/>
              </w:rPr>
            </w:pPr>
          </w:p>
        </w:tc>
        <w:tc>
          <w:tcPr>
            <w:tcW w:w="1823" w:type="dxa"/>
            <w:vAlign w:val="center"/>
          </w:tcPr>
          <w:p w:rsidR="00841C09" w:rsidRPr="00B31B0D" w:rsidRDefault="00841C09" w:rsidP="00D04FB0">
            <w:pPr>
              <w:rPr>
                <w:sz w:val="21"/>
                <w:szCs w:val="21"/>
              </w:rPr>
            </w:pPr>
          </w:p>
        </w:tc>
      </w:tr>
      <w:tr w:rsidR="00841C09" w:rsidRPr="00B31B0D" w:rsidTr="00D04FB0">
        <w:trPr>
          <w:trHeight w:val="397"/>
          <w:jc w:val="center"/>
        </w:trPr>
        <w:tc>
          <w:tcPr>
            <w:tcW w:w="853" w:type="dxa"/>
            <w:vAlign w:val="center"/>
          </w:tcPr>
          <w:p w:rsidR="00841C09" w:rsidRPr="00B31B0D" w:rsidRDefault="00841C09" w:rsidP="00D04FB0">
            <w:pPr>
              <w:rPr>
                <w:sz w:val="21"/>
                <w:szCs w:val="21"/>
              </w:rPr>
            </w:pPr>
          </w:p>
        </w:tc>
        <w:tc>
          <w:tcPr>
            <w:tcW w:w="3126" w:type="dxa"/>
            <w:vAlign w:val="center"/>
          </w:tcPr>
          <w:p w:rsidR="00841C09" w:rsidRPr="00B31B0D" w:rsidRDefault="00841C09" w:rsidP="00D04FB0">
            <w:pPr>
              <w:rPr>
                <w:sz w:val="21"/>
                <w:szCs w:val="21"/>
              </w:rPr>
            </w:pPr>
          </w:p>
        </w:tc>
        <w:tc>
          <w:tcPr>
            <w:tcW w:w="3432" w:type="dxa"/>
            <w:vAlign w:val="center"/>
          </w:tcPr>
          <w:p w:rsidR="00841C09" w:rsidRPr="00B31B0D" w:rsidRDefault="00841C09" w:rsidP="00D04FB0">
            <w:pPr>
              <w:rPr>
                <w:sz w:val="21"/>
                <w:szCs w:val="21"/>
              </w:rPr>
            </w:pPr>
          </w:p>
        </w:tc>
        <w:tc>
          <w:tcPr>
            <w:tcW w:w="1823" w:type="dxa"/>
            <w:vAlign w:val="center"/>
          </w:tcPr>
          <w:p w:rsidR="00841C09" w:rsidRPr="00B31B0D" w:rsidRDefault="00841C09" w:rsidP="00D04FB0">
            <w:pPr>
              <w:rPr>
                <w:sz w:val="21"/>
                <w:szCs w:val="21"/>
              </w:rPr>
            </w:pPr>
          </w:p>
        </w:tc>
      </w:tr>
      <w:tr w:rsidR="00841C09" w:rsidRPr="00B31B0D" w:rsidTr="00D04FB0">
        <w:trPr>
          <w:trHeight w:val="397"/>
          <w:jc w:val="center"/>
        </w:trPr>
        <w:tc>
          <w:tcPr>
            <w:tcW w:w="853" w:type="dxa"/>
            <w:vAlign w:val="center"/>
          </w:tcPr>
          <w:p w:rsidR="00841C09" w:rsidRPr="00B31B0D" w:rsidRDefault="00841C09" w:rsidP="00D04FB0">
            <w:pPr>
              <w:rPr>
                <w:sz w:val="21"/>
                <w:szCs w:val="21"/>
              </w:rPr>
            </w:pPr>
          </w:p>
        </w:tc>
        <w:tc>
          <w:tcPr>
            <w:tcW w:w="3126" w:type="dxa"/>
            <w:vAlign w:val="center"/>
          </w:tcPr>
          <w:p w:rsidR="00841C09" w:rsidRPr="00B31B0D" w:rsidRDefault="00841C09" w:rsidP="00D04FB0">
            <w:pPr>
              <w:rPr>
                <w:sz w:val="21"/>
                <w:szCs w:val="21"/>
              </w:rPr>
            </w:pPr>
          </w:p>
        </w:tc>
        <w:tc>
          <w:tcPr>
            <w:tcW w:w="3432" w:type="dxa"/>
            <w:vAlign w:val="center"/>
          </w:tcPr>
          <w:p w:rsidR="00841C09" w:rsidRPr="00B31B0D" w:rsidRDefault="00841C09" w:rsidP="00D04FB0">
            <w:pPr>
              <w:rPr>
                <w:sz w:val="21"/>
                <w:szCs w:val="21"/>
              </w:rPr>
            </w:pPr>
          </w:p>
        </w:tc>
        <w:tc>
          <w:tcPr>
            <w:tcW w:w="1823" w:type="dxa"/>
            <w:vAlign w:val="center"/>
          </w:tcPr>
          <w:p w:rsidR="00841C09" w:rsidRPr="00B31B0D" w:rsidRDefault="00841C09" w:rsidP="00D04FB0">
            <w:pPr>
              <w:rPr>
                <w:sz w:val="21"/>
                <w:szCs w:val="21"/>
              </w:rPr>
            </w:pPr>
          </w:p>
        </w:tc>
      </w:tr>
      <w:tr w:rsidR="00841C09" w:rsidRPr="00B31B0D" w:rsidTr="00D04FB0">
        <w:trPr>
          <w:trHeight w:val="397"/>
          <w:jc w:val="center"/>
        </w:trPr>
        <w:tc>
          <w:tcPr>
            <w:tcW w:w="853" w:type="dxa"/>
            <w:vAlign w:val="center"/>
          </w:tcPr>
          <w:p w:rsidR="00841C09" w:rsidRPr="00B31B0D" w:rsidRDefault="00841C09" w:rsidP="00D04FB0">
            <w:pPr>
              <w:rPr>
                <w:sz w:val="21"/>
                <w:szCs w:val="21"/>
              </w:rPr>
            </w:pPr>
          </w:p>
        </w:tc>
        <w:tc>
          <w:tcPr>
            <w:tcW w:w="3126" w:type="dxa"/>
            <w:vAlign w:val="center"/>
          </w:tcPr>
          <w:p w:rsidR="00841C09" w:rsidRPr="00B31B0D" w:rsidRDefault="00841C09" w:rsidP="00D04FB0">
            <w:pPr>
              <w:rPr>
                <w:sz w:val="21"/>
                <w:szCs w:val="21"/>
              </w:rPr>
            </w:pPr>
          </w:p>
        </w:tc>
        <w:tc>
          <w:tcPr>
            <w:tcW w:w="3432" w:type="dxa"/>
            <w:vAlign w:val="center"/>
          </w:tcPr>
          <w:p w:rsidR="00841C09" w:rsidRPr="00B31B0D" w:rsidRDefault="00841C09" w:rsidP="00D04FB0">
            <w:pPr>
              <w:rPr>
                <w:sz w:val="21"/>
                <w:szCs w:val="21"/>
              </w:rPr>
            </w:pPr>
          </w:p>
        </w:tc>
        <w:tc>
          <w:tcPr>
            <w:tcW w:w="1823" w:type="dxa"/>
            <w:vAlign w:val="center"/>
          </w:tcPr>
          <w:p w:rsidR="00841C09" w:rsidRPr="00B31B0D" w:rsidRDefault="00841C09" w:rsidP="00D04FB0">
            <w:pPr>
              <w:rPr>
                <w:sz w:val="21"/>
                <w:szCs w:val="21"/>
              </w:rPr>
            </w:pPr>
          </w:p>
        </w:tc>
      </w:tr>
      <w:tr w:rsidR="00D26E9A" w:rsidRPr="00B31B0D" w:rsidTr="00D04FB0">
        <w:trPr>
          <w:trHeight w:val="397"/>
          <w:jc w:val="center"/>
        </w:trPr>
        <w:tc>
          <w:tcPr>
            <w:tcW w:w="853" w:type="dxa"/>
            <w:vAlign w:val="center"/>
          </w:tcPr>
          <w:p w:rsidR="00D26E9A" w:rsidRPr="00B31B0D" w:rsidRDefault="00D26E9A" w:rsidP="00D04FB0">
            <w:pPr>
              <w:rPr>
                <w:sz w:val="21"/>
                <w:szCs w:val="21"/>
              </w:rPr>
            </w:pPr>
            <w:r w:rsidRPr="00B31B0D">
              <w:rPr>
                <w:sz w:val="21"/>
                <w:szCs w:val="21"/>
              </w:rPr>
              <w:t>备注</w:t>
            </w:r>
          </w:p>
        </w:tc>
        <w:tc>
          <w:tcPr>
            <w:tcW w:w="8381" w:type="dxa"/>
            <w:gridSpan w:val="3"/>
            <w:vAlign w:val="center"/>
          </w:tcPr>
          <w:p w:rsidR="00D26E9A" w:rsidRPr="0017165E" w:rsidRDefault="00D26E9A"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 xml:space="preserve">① </w:t>
            </w:r>
            <w:r w:rsidRPr="0017165E">
              <w:rPr>
                <w:rFonts w:asciiTheme="minorEastAsia" w:hAnsiTheme="minorEastAsia" w:cstheme="minorHAnsi" w:hint="eastAsia"/>
                <w:color w:val="000000"/>
                <w:sz w:val="21"/>
                <w:szCs w:val="21"/>
              </w:rPr>
              <w:t>只需对第三章</w:t>
            </w:r>
            <w:r w:rsidR="00202391" w:rsidRPr="0017165E">
              <w:rPr>
                <w:rFonts w:asciiTheme="minorEastAsia" w:hAnsiTheme="minorEastAsia" w:cstheme="minorHAnsi" w:hint="eastAsia"/>
                <w:color w:val="000000"/>
                <w:sz w:val="21"/>
                <w:szCs w:val="21"/>
              </w:rPr>
              <w:t>“商务要求”</w:t>
            </w:r>
            <w:r w:rsidRPr="0017165E">
              <w:rPr>
                <w:rFonts w:asciiTheme="minorEastAsia" w:hAnsiTheme="minorEastAsia" w:cstheme="minorHAnsi" w:hint="eastAsia"/>
                <w:color w:val="000000"/>
                <w:sz w:val="21"/>
                <w:szCs w:val="21"/>
              </w:rPr>
              <w:t>中的非实质性条款（未标注★的）作出响应。</w:t>
            </w:r>
            <w:r w:rsidRPr="0017165E">
              <w:rPr>
                <w:rFonts w:asciiTheme="minorEastAsia" w:hAnsiTheme="minorEastAsia" w:cstheme="minorHAnsi"/>
                <w:color w:val="000000"/>
                <w:sz w:val="21"/>
                <w:szCs w:val="21"/>
              </w:rPr>
              <w:t>表格行数不够时，请自行扩展。</w:t>
            </w:r>
          </w:p>
          <w:p w:rsidR="00D26E9A" w:rsidRPr="0017165E" w:rsidRDefault="00D26E9A"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② 因单元格空间有限，不足以容纳响应内容时，</w:t>
            </w:r>
            <w:r w:rsidRPr="0017165E">
              <w:rPr>
                <w:rFonts w:asciiTheme="minorEastAsia" w:hAnsiTheme="minorEastAsia" w:cstheme="minorHAnsi" w:hint="eastAsia"/>
                <w:color w:val="000000"/>
                <w:sz w:val="21"/>
                <w:szCs w:val="21"/>
              </w:rPr>
              <w:t>允许在本表下方另附，但须在“响应内容或索引”中注明引用位置，如“见本表下方</w:t>
            </w:r>
            <w:r w:rsidRPr="0017165E">
              <w:rPr>
                <w:rFonts w:asciiTheme="minorEastAsia" w:hAnsiTheme="minorEastAsia" w:cstheme="minorHAnsi"/>
                <w:color w:val="000000"/>
                <w:sz w:val="21"/>
                <w:szCs w:val="21"/>
              </w:rPr>
              <w:t>5.</w:t>
            </w:r>
            <w:r w:rsidR="00841C09" w:rsidRPr="0017165E">
              <w:rPr>
                <w:rFonts w:asciiTheme="minorEastAsia" w:hAnsiTheme="minorEastAsia" w:cstheme="minorHAnsi"/>
                <w:color w:val="000000"/>
                <w:sz w:val="21"/>
                <w:szCs w:val="21"/>
              </w:rPr>
              <w:t>2</w:t>
            </w:r>
            <w:r w:rsidRPr="0017165E">
              <w:rPr>
                <w:rFonts w:asciiTheme="minorEastAsia" w:hAnsiTheme="minorEastAsia" w:cstheme="minorHAnsi"/>
                <w:color w:val="000000"/>
                <w:sz w:val="21"/>
                <w:szCs w:val="21"/>
              </w:rPr>
              <w:t>.1 表题</w:t>
            </w:r>
            <w:r w:rsidRPr="0017165E">
              <w:rPr>
                <w:rFonts w:asciiTheme="minorEastAsia" w:hAnsiTheme="minorEastAsia" w:cstheme="minorHAnsi" w:hint="eastAsia"/>
                <w:color w:val="000000"/>
                <w:sz w:val="21"/>
                <w:szCs w:val="21"/>
              </w:rPr>
              <w:t>”或“见本表下方</w:t>
            </w:r>
            <w:r w:rsidRPr="0017165E">
              <w:rPr>
                <w:rFonts w:asciiTheme="minorEastAsia" w:hAnsiTheme="minorEastAsia" w:cstheme="minorHAnsi"/>
                <w:color w:val="000000"/>
                <w:sz w:val="21"/>
                <w:szCs w:val="21"/>
              </w:rPr>
              <w:t>5</w:t>
            </w:r>
            <w:r w:rsidRPr="0017165E">
              <w:rPr>
                <w:rFonts w:asciiTheme="minorEastAsia" w:hAnsiTheme="minorEastAsia" w:cstheme="minorHAnsi" w:hint="eastAsia"/>
                <w:color w:val="000000"/>
                <w:sz w:val="21"/>
                <w:szCs w:val="21"/>
              </w:rPr>
              <w:t>-</w:t>
            </w:r>
            <w:r w:rsidR="00841C09" w:rsidRPr="0017165E">
              <w:rPr>
                <w:rFonts w:asciiTheme="minorEastAsia" w:hAnsiTheme="minorEastAsia" w:cstheme="minorHAnsi"/>
                <w:color w:val="000000"/>
                <w:sz w:val="21"/>
                <w:szCs w:val="21"/>
              </w:rPr>
              <w:t>2</w:t>
            </w:r>
            <w:r w:rsidRPr="0017165E">
              <w:rPr>
                <w:rFonts w:asciiTheme="minorEastAsia" w:hAnsiTheme="minorEastAsia" w:cstheme="minorHAnsi"/>
                <w:color w:val="000000"/>
                <w:sz w:val="21"/>
                <w:szCs w:val="21"/>
              </w:rPr>
              <w:t>-1 图题</w:t>
            </w:r>
            <w:r w:rsidRPr="0017165E">
              <w:rPr>
                <w:rFonts w:asciiTheme="minorEastAsia" w:hAnsiTheme="minorEastAsia" w:cstheme="minorHAnsi" w:hint="eastAsia"/>
                <w:color w:val="000000"/>
                <w:sz w:val="21"/>
                <w:szCs w:val="21"/>
              </w:rPr>
              <w:t>”（可自行编号，并确保上下文一致，因引用位置错误引起的不良后果由供应商自行承担）。</w:t>
            </w:r>
          </w:p>
          <w:p w:rsidR="00D26E9A" w:rsidRPr="0017165E" w:rsidRDefault="00D26E9A"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③ “响应说明”应根据实际响应程度填写“优于”、“符合”、“负偏离”</w:t>
            </w:r>
            <w:r w:rsidRPr="0017165E">
              <w:rPr>
                <w:rFonts w:asciiTheme="minorEastAsia" w:hAnsiTheme="minorEastAsia" w:cstheme="minorHAnsi" w:hint="eastAsia"/>
                <w:color w:val="000000"/>
                <w:sz w:val="21"/>
                <w:szCs w:val="21"/>
              </w:rPr>
              <w:t>。</w:t>
            </w:r>
          </w:p>
        </w:tc>
      </w:tr>
    </w:tbl>
    <w:p w:rsidR="00D26E9A" w:rsidRPr="00D04FB0" w:rsidRDefault="00D26E9A" w:rsidP="00971419">
      <w:pPr>
        <w:rPr>
          <w:rFonts w:asciiTheme="minorEastAsia" w:hAnsiTheme="minorEastAsia" w:cstheme="minorHAnsi"/>
          <w:b/>
          <w:color w:val="000000"/>
          <w:kern w:val="24"/>
        </w:rPr>
      </w:pPr>
    </w:p>
    <w:p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rsidR="00411AA1" w:rsidRDefault="00411AA1" w:rsidP="005919EF">
      <w:pPr>
        <w:tabs>
          <w:tab w:val="center" w:pos="4395"/>
        </w:tabs>
        <w:rPr>
          <w:i/>
          <w:color w:val="C00000"/>
        </w:rPr>
      </w:pPr>
    </w:p>
    <w:p w:rsidR="00D26E9A" w:rsidRPr="00411AA1" w:rsidRDefault="00411AA1" w:rsidP="00971419">
      <w:pPr>
        <w:rPr>
          <w:i/>
          <w:color w:val="C00000"/>
        </w:rPr>
      </w:pPr>
      <w:r>
        <w:rPr>
          <w:rFonts w:hint="eastAsia"/>
          <w:i/>
          <w:color w:val="C00000"/>
        </w:rPr>
        <w:t>示例：</w:t>
      </w:r>
    </w:p>
    <w:p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202391">
        <w:rPr>
          <w:rFonts w:asciiTheme="minorEastAsia" w:hAnsiTheme="minorEastAsia" w:cstheme="minorHAnsi" w:hint="eastAsia"/>
          <w:b/>
          <w:color w:val="000000"/>
          <w:kern w:val="24"/>
        </w:rPr>
        <w:t>业绩</w:t>
      </w:r>
    </w:p>
    <w:p w:rsidR="00971419" w:rsidRPr="00D04FB0" w:rsidRDefault="00971419" w:rsidP="001F4827">
      <w:pPr>
        <w:rPr>
          <w:rFonts w:asciiTheme="minorEastAsia" w:hAnsiTheme="minorEastAsia" w:cstheme="minorHAnsi"/>
          <w:b/>
          <w:color w:val="000000"/>
          <w:kern w:val="24"/>
        </w:rPr>
      </w:pPr>
    </w:p>
    <w:p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F06F06">
        <w:rPr>
          <w:rFonts w:asciiTheme="minorEastAsia" w:hAnsiTheme="minorEastAsia" w:cstheme="minorHAnsi" w:hint="eastAsia"/>
          <w:b/>
          <w:color w:val="000000"/>
          <w:kern w:val="24"/>
        </w:rPr>
        <w:t>管理</w:t>
      </w:r>
      <w:r w:rsidR="00F06F06">
        <w:rPr>
          <w:rFonts w:asciiTheme="minorEastAsia" w:hAnsiTheme="minorEastAsia" w:cstheme="minorHAnsi"/>
          <w:b/>
          <w:color w:val="000000"/>
          <w:kern w:val="24"/>
        </w:rPr>
        <w:t>人员</w:t>
      </w:r>
    </w:p>
    <w:p w:rsidR="003F0E1D" w:rsidRPr="00D04FB0" w:rsidRDefault="003F0E1D" w:rsidP="001F4827">
      <w:pPr>
        <w:rPr>
          <w:rFonts w:asciiTheme="minorEastAsia" w:hAnsiTheme="minorEastAsia" w:cstheme="minorHAnsi"/>
          <w:b/>
          <w:color w:val="000000"/>
          <w:kern w:val="24"/>
        </w:rPr>
      </w:pPr>
    </w:p>
    <w:p w:rsidR="003F0E1D" w:rsidRPr="00D04FB0" w:rsidRDefault="003F0E1D" w:rsidP="001F4827">
      <w:pPr>
        <w:rPr>
          <w:rFonts w:asciiTheme="minorEastAsia" w:hAnsiTheme="minorEastAsia" w:cstheme="minorHAnsi"/>
          <w:b/>
          <w:color w:val="000000"/>
          <w:kern w:val="24"/>
        </w:rPr>
      </w:pPr>
    </w:p>
    <w:p w:rsidR="001F2A6A" w:rsidRPr="00D04FB0" w:rsidRDefault="001F2A6A" w:rsidP="001F2A6A">
      <w:pPr>
        <w:rPr>
          <w:rFonts w:asciiTheme="minorEastAsia" w:hAnsiTheme="minorEastAsia" w:cstheme="minorHAnsi"/>
          <w:b/>
        </w:rPr>
      </w:pPr>
    </w:p>
    <w:p w:rsidR="001F2A6A" w:rsidRPr="00D04FB0" w:rsidRDefault="001F2A6A" w:rsidP="001F2A6A">
      <w:pPr>
        <w:rPr>
          <w:rFonts w:asciiTheme="minorEastAsia" w:hAnsiTheme="minorEastAsia" w:cstheme="minorHAnsi"/>
          <w:b/>
        </w:rPr>
      </w:pPr>
    </w:p>
    <w:p w:rsidR="001F2A6A" w:rsidRPr="001F2A6A" w:rsidRDefault="001F2A6A" w:rsidP="001F2A6A">
      <w:pPr>
        <w:rPr>
          <w:rFonts w:cstheme="minorHAnsi"/>
          <w:b/>
        </w:rPr>
      </w:pPr>
      <w:r w:rsidRPr="001F2A6A">
        <w:rPr>
          <w:rFonts w:cstheme="minorHAnsi"/>
          <w:b/>
        </w:rPr>
        <w:br w:type="page"/>
      </w:r>
    </w:p>
    <w:p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803"/>
        <w:gridCol w:w="1361"/>
        <w:gridCol w:w="1758"/>
        <w:gridCol w:w="2070"/>
        <w:gridCol w:w="1701"/>
        <w:gridCol w:w="1389"/>
      </w:tblGrid>
      <w:tr w:rsidR="0044122A" w:rsidRPr="00A271E8" w:rsidTr="00A271E8">
        <w:trPr>
          <w:trHeight w:val="397"/>
          <w:jc w:val="center"/>
        </w:trPr>
        <w:tc>
          <w:tcPr>
            <w:tcW w:w="9082" w:type="dxa"/>
            <w:gridSpan w:val="6"/>
            <w:tcBorders>
              <w:bottom w:val="single" w:sz="4" w:space="0" w:color="auto"/>
            </w:tcBorders>
            <w:shd w:val="clear" w:color="auto" w:fill="auto"/>
            <w:vAlign w:val="center"/>
          </w:tcPr>
          <w:p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rsidTr="00A271E8">
        <w:trPr>
          <w:trHeight w:val="397"/>
          <w:jc w:val="center"/>
        </w:trPr>
        <w:tc>
          <w:tcPr>
            <w:tcW w:w="803" w:type="dxa"/>
            <w:tcBorders>
              <w:right w:val="single" w:sz="4" w:space="0" w:color="auto"/>
            </w:tcBorders>
            <w:shd w:val="clear" w:color="auto" w:fill="F2F2F2" w:themeFill="background1" w:themeFillShade="F2"/>
            <w:vAlign w:val="center"/>
          </w:tcPr>
          <w:p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rsidTr="00A271E8">
        <w:trPr>
          <w:trHeight w:val="397"/>
          <w:jc w:val="center"/>
        </w:trPr>
        <w:tc>
          <w:tcPr>
            <w:tcW w:w="803" w:type="dxa"/>
            <w:tcBorders>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r>
      <w:tr w:rsidR="0044122A" w:rsidRPr="00A271E8" w:rsidTr="00A271E8">
        <w:trPr>
          <w:trHeight w:val="397"/>
          <w:jc w:val="center"/>
        </w:trPr>
        <w:tc>
          <w:tcPr>
            <w:tcW w:w="803" w:type="dxa"/>
            <w:tcBorders>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r>
      <w:tr w:rsidR="0044122A" w:rsidRPr="00A271E8" w:rsidTr="00A271E8">
        <w:trPr>
          <w:trHeight w:val="397"/>
          <w:jc w:val="center"/>
        </w:trPr>
        <w:tc>
          <w:tcPr>
            <w:tcW w:w="803" w:type="dxa"/>
            <w:tcBorders>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r>
      <w:tr w:rsidR="0044122A" w:rsidRPr="00A271E8" w:rsidTr="00A271E8">
        <w:trPr>
          <w:trHeight w:val="397"/>
          <w:jc w:val="center"/>
        </w:trPr>
        <w:tc>
          <w:tcPr>
            <w:tcW w:w="803" w:type="dxa"/>
            <w:tcBorders>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44122A" w:rsidRPr="00A271E8" w:rsidRDefault="0044122A" w:rsidP="00A271E8">
            <w:pPr>
              <w:jc w:val="both"/>
              <w:rPr>
                <w:rFonts w:asciiTheme="minorEastAsia" w:hAnsiTheme="minorEastAsia"/>
                <w:color w:val="000000"/>
                <w:sz w:val="21"/>
              </w:rPr>
            </w:pPr>
          </w:p>
        </w:tc>
      </w:tr>
      <w:tr w:rsidR="0044122A" w:rsidRPr="00A271E8" w:rsidTr="00A271E8">
        <w:trPr>
          <w:trHeight w:val="397"/>
          <w:jc w:val="center"/>
        </w:trPr>
        <w:tc>
          <w:tcPr>
            <w:tcW w:w="803" w:type="dxa"/>
            <w:tcBorders>
              <w:right w:val="single" w:sz="4" w:space="0" w:color="auto"/>
            </w:tcBorders>
            <w:shd w:val="clear" w:color="auto" w:fill="auto"/>
            <w:vAlign w:val="center"/>
          </w:tcPr>
          <w:p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rsidR="0044122A" w:rsidRPr="0017165E" w:rsidRDefault="0044122A"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hint="eastAsia"/>
                <w:color w:val="000000"/>
                <w:sz w:val="21"/>
                <w:szCs w:val="21"/>
              </w:rPr>
              <w:t xml:space="preserve">① </w:t>
            </w:r>
            <w:r w:rsidRPr="0017165E">
              <w:rPr>
                <w:rFonts w:asciiTheme="minorEastAsia" w:hAnsiTheme="minorEastAsia" w:cstheme="minorHAnsi"/>
                <w:color w:val="000000"/>
                <w:sz w:val="21"/>
                <w:szCs w:val="21"/>
              </w:rPr>
              <w:t>表格行数不够时，请自行扩展。</w:t>
            </w:r>
          </w:p>
          <w:p w:rsidR="0044122A" w:rsidRPr="0017165E" w:rsidRDefault="0044122A"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color w:val="000000"/>
                <w:sz w:val="21"/>
                <w:szCs w:val="21"/>
              </w:rPr>
              <w:t xml:space="preserve">② </w:t>
            </w:r>
            <w:r w:rsidRPr="0017165E">
              <w:rPr>
                <w:rFonts w:asciiTheme="minorEastAsia" w:hAnsiTheme="minorEastAsia" w:cstheme="minorHAnsi" w:hint="eastAsia"/>
                <w:color w:val="000000"/>
                <w:sz w:val="21"/>
                <w:szCs w:val="21"/>
              </w:rPr>
              <w:t>对合同条款中的所有要求，除本表所列明的所有偏离外，均视作供应商已对之理解和响应。</w:t>
            </w:r>
          </w:p>
          <w:p w:rsidR="0044122A" w:rsidRPr="0017165E" w:rsidRDefault="0044122A"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hint="eastAsia"/>
                <w:color w:val="000000"/>
                <w:sz w:val="21"/>
                <w:szCs w:val="21"/>
              </w:rPr>
              <w:t>③ “偏离情况”列应据实填写“正偏离”或“负偏离”。</w:t>
            </w:r>
          </w:p>
        </w:tc>
      </w:tr>
    </w:tbl>
    <w:p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60"/>
        <w:gridCol w:w="851"/>
        <w:gridCol w:w="826"/>
        <w:gridCol w:w="1079"/>
        <w:gridCol w:w="17"/>
        <w:gridCol w:w="1587"/>
        <w:gridCol w:w="1906"/>
        <w:gridCol w:w="925"/>
      </w:tblGrid>
      <w:tr w:rsidR="006676D3" w:rsidRPr="00516D83" w:rsidTr="00BB59F4">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rsidR="006676D3" w:rsidRPr="00516D83" w:rsidRDefault="006676D3" w:rsidP="00BB59F4">
            <w:pPr>
              <w:spacing w:line="400" w:lineRule="exact"/>
              <w:jc w:val="center"/>
              <w:rPr>
                <w:rFonts w:ascii="Calibri Light" w:eastAsia="华文仿宋" w:hAnsi="Calibri Light" w:cs="Calibri Light"/>
                <w:color w:val="000000"/>
              </w:rPr>
            </w:pPr>
            <w:r w:rsidRPr="00D752C9">
              <w:rPr>
                <w:rFonts w:ascii="Calibri" w:hAnsi="华文仿宋"/>
                <w:b/>
              </w:rPr>
              <w:t>拟派项目团队人员</w:t>
            </w:r>
            <w:r w:rsidRPr="00D752C9">
              <w:rPr>
                <w:rFonts w:ascii="Calibri" w:hAnsi="华文仿宋" w:hint="eastAsia"/>
                <w:b/>
              </w:rPr>
              <w:t>情况表</w:t>
            </w:r>
          </w:p>
        </w:tc>
      </w:tr>
      <w:tr w:rsidR="006676D3" w:rsidRPr="00890C35" w:rsidTr="00BB59F4">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一、</w:t>
            </w:r>
            <w:r w:rsidRPr="00890C35">
              <w:rPr>
                <w:rFonts w:asciiTheme="minorEastAsia" w:hAnsiTheme="minorEastAsia" w:cstheme="minorHAnsi"/>
                <w:color w:val="000000"/>
                <w:sz w:val="21"/>
                <w:szCs w:val="21"/>
              </w:rPr>
              <w:t>项目</w:t>
            </w:r>
            <w:r w:rsidRPr="00890C35">
              <w:rPr>
                <w:rFonts w:asciiTheme="minorEastAsia" w:hAnsiTheme="minorEastAsia" w:cstheme="minorHAnsi" w:hint="eastAsia"/>
                <w:color w:val="000000"/>
                <w:sz w:val="21"/>
                <w:szCs w:val="21"/>
              </w:rPr>
              <w:t>经理</w:t>
            </w:r>
          </w:p>
        </w:tc>
      </w:tr>
      <w:tr w:rsidR="006676D3" w:rsidRPr="00890C35" w:rsidTr="00BB59F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bookmarkStart w:id="43" w:name="_Hlk195017010"/>
            <w:r w:rsidRPr="00890C35">
              <w:rPr>
                <w:rFonts w:asciiTheme="minorEastAsia" w:hAnsiTheme="minorEastAsia" w:cstheme="minorHAnsi"/>
                <w:color w:val="000000"/>
                <w:sz w:val="21"/>
                <w:szCs w:val="21"/>
              </w:rPr>
              <w:t>姓名</w:t>
            </w:r>
          </w:p>
        </w:tc>
        <w:tc>
          <w:tcPr>
            <w:tcW w:w="860" w:type="dxa"/>
            <w:tcBorders>
              <w:left w:val="single" w:sz="6"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年龄</w:t>
            </w:r>
          </w:p>
        </w:tc>
        <w:tc>
          <w:tcPr>
            <w:tcW w:w="851"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性别</w:t>
            </w:r>
          </w:p>
        </w:tc>
        <w:tc>
          <w:tcPr>
            <w:tcW w:w="826"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学历</w:t>
            </w:r>
          </w:p>
        </w:tc>
        <w:tc>
          <w:tcPr>
            <w:tcW w:w="1079"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专业</w:t>
            </w:r>
            <w:r w:rsidRPr="00890C35">
              <w:rPr>
                <w:rFonts w:asciiTheme="minorEastAsia" w:hAnsiTheme="minorEastAsia" w:cstheme="minorHAnsi"/>
                <w:color w:val="000000"/>
                <w:sz w:val="21"/>
                <w:szCs w:val="21"/>
              </w:rPr>
              <w:t>资格</w:t>
            </w:r>
            <w:r w:rsidRPr="00890C35">
              <w:rPr>
                <w:rFonts w:asciiTheme="minorEastAsia" w:hAnsiTheme="minorEastAsia" w:cstheme="minorHAnsi" w:hint="eastAsia"/>
                <w:color w:val="000000"/>
                <w:sz w:val="21"/>
                <w:szCs w:val="21"/>
              </w:rPr>
              <w:t>/</w:t>
            </w:r>
            <w:r w:rsidRPr="00890C35">
              <w:rPr>
                <w:rFonts w:asciiTheme="minorEastAsia" w:hAnsiTheme="minorEastAsia" w:cstheme="minorHAnsi"/>
                <w:color w:val="000000"/>
                <w:sz w:val="21"/>
                <w:szCs w:val="21"/>
              </w:rPr>
              <w:t>职称</w:t>
            </w:r>
          </w:p>
        </w:tc>
        <w:tc>
          <w:tcPr>
            <w:tcW w:w="1604" w:type="dxa"/>
            <w:gridSpan w:val="2"/>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在本行业从业工作年限</w:t>
            </w:r>
          </w:p>
        </w:tc>
        <w:tc>
          <w:tcPr>
            <w:tcW w:w="1906" w:type="dxa"/>
            <w:tcBorders>
              <w:right w:val="single" w:sz="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主要工作业绩和经历</w:t>
            </w:r>
          </w:p>
        </w:tc>
        <w:tc>
          <w:tcPr>
            <w:tcW w:w="925" w:type="dxa"/>
            <w:tcBorders>
              <w:left w:val="single" w:sz="2" w:space="0" w:color="auto"/>
              <w:right w:val="single" w:sz="1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当前</w:t>
            </w:r>
          </w:p>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分工</w:t>
            </w:r>
          </w:p>
        </w:tc>
      </w:tr>
      <w:bookmarkEnd w:id="43"/>
      <w:tr w:rsidR="006676D3" w:rsidRPr="00890C35" w:rsidTr="00BB59F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860" w:type="dxa"/>
            <w:tcBorders>
              <w:left w:val="single" w:sz="6"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851"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826"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1079"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1604" w:type="dxa"/>
            <w:gridSpan w:val="2"/>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1906" w:type="dxa"/>
            <w:tcBorders>
              <w:right w:val="single" w:sz="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c>
          <w:tcPr>
            <w:tcW w:w="925" w:type="dxa"/>
            <w:tcBorders>
              <w:left w:val="single" w:sz="2" w:space="0" w:color="auto"/>
              <w:right w:val="single" w:sz="1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p>
        </w:tc>
      </w:tr>
      <w:tr w:rsidR="006676D3" w:rsidRPr="00890C35" w:rsidTr="00BB59F4">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二、其他</w:t>
            </w:r>
            <w:r w:rsidRPr="00890C35">
              <w:rPr>
                <w:rFonts w:asciiTheme="minorEastAsia" w:hAnsiTheme="minorEastAsia" w:cstheme="minorHAnsi"/>
                <w:color w:val="000000"/>
                <w:sz w:val="21"/>
                <w:szCs w:val="21"/>
              </w:rPr>
              <w:t>人员</w:t>
            </w:r>
          </w:p>
        </w:tc>
      </w:tr>
      <w:tr w:rsidR="006676D3" w:rsidRPr="00890C35" w:rsidTr="00BB59F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姓名</w:t>
            </w:r>
          </w:p>
        </w:tc>
        <w:tc>
          <w:tcPr>
            <w:tcW w:w="860" w:type="dxa"/>
            <w:tcBorders>
              <w:left w:val="single" w:sz="6"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年龄</w:t>
            </w:r>
          </w:p>
        </w:tc>
        <w:tc>
          <w:tcPr>
            <w:tcW w:w="851"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性别</w:t>
            </w:r>
          </w:p>
        </w:tc>
        <w:tc>
          <w:tcPr>
            <w:tcW w:w="826"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学历</w:t>
            </w:r>
          </w:p>
        </w:tc>
        <w:tc>
          <w:tcPr>
            <w:tcW w:w="1096" w:type="dxa"/>
            <w:gridSpan w:val="2"/>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hint="eastAsia"/>
                <w:color w:val="000000"/>
                <w:sz w:val="21"/>
                <w:szCs w:val="21"/>
              </w:rPr>
              <w:t>专业</w:t>
            </w:r>
            <w:r w:rsidRPr="00890C35">
              <w:rPr>
                <w:rFonts w:asciiTheme="minorEastAsia" w:hAnsiTheme="minorEastAsia" w:cstheme="minorHAnsi"/>
                <w:color w:val="000000"/>
                <w:sz w:val="21"/>
                <w:szCs w:val="21"/>
              </w:rPr>
              <w:t>资格</w:t>
            </w:r>
            <w:r w:rsidRPr="00890C35">
              <w:rPr>
                <w:rFonts w:asciiTheme="minorEastAsia" w:hAnsiTheme="minorEastAsia" w:cstheme="minorHAnsi" w:hint="eastAsia"/>
                <w:color w:val="000000"/>
                <w:sz w:val="21"/>
                <w:szCs w:val="21"/>
              </w:rPr>
              <w:t>/</w:t>
            </w:r>
            <w:r w:rsidRPr="00890C35">
              <w:rPr>
                <w:rFonts w:asciiTheme="minorEastAsia" w:hAnsiTheme="minorEastAsia" w:cstheme="minorHAnsi"/>
                <w:color w:val="000000"/>
                <w:sz w:val="21"/>
                <w:szCs w:val="21"/>
              </w:rPr>
              <w:t>职称</w:t>
            </w:r>
          </w:p>
        </w:tc>
        <w:tc>
          <w:tcPr>
            <w:tcW w:w="1587"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在本行业从业工作年限</w:t>
            </w:r>
          </w:p>
        </w:tc>
        <w:tc>
          <w:tcPr>
            <w:tcW w:w="1906" w:type="dxa"/>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主要工作业绩和经历</w:t>
            </w:r>
          </w:p>
        </w:tc>
        <w:tc>
          <w:tcPr>
            <w:tcW w:w="925" w:type="dxa"/>
            <w:tcBorders>
              <w:right w:val="single" w:sz="12" w:space="0" w:color="auto"/>
            </w:tcBorders>
            <w:vAlign w:val="center"/>
          </w:tcPr>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当前</w:t>
            </w:r>
          </w:p>
          <w:p w:rsidR="006676D3" w:rsidRPr="00890C35" w:rsidRDefault="006676D3" w:rsidP="00890C35">
            <w:pPr>
              <w:spacing w:line="320" w:lineRule="exact"/>
              <w:ind w:left="284" w:hanging="284"/>
              <w:rPr>
                <w:rFonts w:asciiTheme="minorEastAsia" w:hAnsiTheme="minorEastAsia" w:cstheme="minorHAnsi"/>
                <w:color w:val="000000"/>
                <w:sz w:val="21"/>
                <w:szCs w:val="21"/>
              </w:rPr>
            </w:pPr>
            <w:r w:rsidRPr="00890C35">
              <w:rPr>
                <w:rFonts w:asciiTheme="minorEastAsia" w:hAnsiTheme="minorEastAsia" w:cstheme="minorHAnsi"/>
                <w:color w:val="000000"/>
                <w:sz w:val="21"/>
                <w:szCs w:val="21"/>
              </w:rPr>
              <w:t>分工</w:t>
            </w:r>
          </w:p>
        </w:tc>
      </w:tr>
      <w:tr w:rsidR="006676D3" w:rsidRPr="00526BDD" w:rsidTr="00BB59F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6676D3" w:rsidRPr="00526BDD" w:rsidRDefault="006676D3" w:rsidP="00BB59F4">
            <w:pPr>
              <w:jc w:val="center"/>
              <w:rPr>
                <w:rFonts w:asciiTheme="minorEastAsia" w:hAnsiTheme="minorEastAsia"/>
                <w:sz w:val="21"/>
                <w:szCs w:val="21"/>
              </w:rPr>
            </w:pPr>
          </w:p>
        </w:tc>
        <w:tc>
          <w:tcPr>
            <w:tcW w:w="860" w:type="dxa"/>
            <w:tcBorders>
              <w:left w:val="single" w:sz="6" w:space="0" w:color="auto"/>
            </w:tcBorders>
            <w:vAlign w:val="center"/>
          </w:tcPr>
          <w:p w:rsidR="006676D3" w:rsidRPr="00526BDD" w:rsidRDefault="006676D3" w:rsidP="00BB59F4">
            <w:pPr>
              <w:jc w:val="center"/>
              <w:rPr>
                <w:rFonts w:asciiTheme="minorEastAsia" w:hAnsiTheme="minorEastAsia"/>
                <w:sz w:val="21"/>
                <w:szCs w:val="21"/>
              </w:rPr>
            </w:pPr>
          </w:p>
        </w:tc>
        <w:tc>
          <w:tcPr>
            <w:tcW w:w="851" w:type="dxa"/>
            <w:vAlign w:val="center"/>
          </w:tcPr>
          <w:p w:rsidR="006676D3" w:rsidRPr="00526BDD" w:rsidRDefault="006676D3" w:rsidP="00BB59F4">
            <w:pPr>
              <w:jc w:val="center"/>
              <w:rPr>
                <w:rFonts w:asciiTheme="minorEastAsia" w:hAnsiTheme="minorEastAsia"/>
                <w:sz w:val="21"/>
                <w:szCs w:val="21"/>
              </w:rPr>
            </w:pPr>
          </w:p>
        </w:tc>
        <w:tc>
          <w:tcPr>
            <w:tcW w:w="826" w:type="dxa"/>
            <w:vAlign w:val="center"/>
          </w:tcPr>
          <w:p w:rsidR="006676D3" w:rsidRPr="00526BDD" w:rsidRDefault="006676D3" w:rsidP="00BB59F4">
            <w:pPr>
              <w:jc w:val="center"/>
              <w:rPr>
                <w:rFonts w:asciiTheme="minorEastAsia" w:hAnsiTheme="minorEastAsia"/>
                <w:sz w:val="21"/>
                <w:szCs w:val="21"/>
              </w:rPr>
            </w:pPr>
          </w:p>
        </w:tc>
        <w:tc>
          <w:tcPr>
            <w:tcW w:w="1096" w:type="dxa"/>
            <w:gridSpan w:val="2"/>
            <w:vAlign w:val="center"/>
          </w:tcPr>
          <w:p w:rsidR="006676D3" w:rsidRPr="00526BDD" w:rsidRDefault="006676D3" w:rsidP="00BB59F4">
            <w:pPr>
              <w:jc w:val="center"/>
              <w:rPr>
                <w:rFonts w:asciiTheme="minorEastAsia" w:hAnsiTheme="minorEastAsia"/>
                <w:sz w:val="21"/>
                <w:szCs w:val="21"/>
              </w:rPr>
            </w:pPr>
          </w:p>
        </w:tc>
        <w:tc>
          <w:tcPr>
            <w:tcW w:w="1587" w:type="dxa"/>
            <w:vAlign w:val="center"/>
          </w:tcPr>
          <w:p w:rsidR="006676D3" w:rsidRPr="00526BDD" w:rsidRDefault="006676D3" w:rsidP="00BB59F4">
            <w:pPr>
              <w:jc w:val="center"/>
              <w:rPr>
                <w:rFonts w:asciiTheme="minorEastAsia" w:hAnsiTheme="minorEastAsia"/>
                <w:sz w:val="21"/>
                <w:szCs w:val="21"/>
              </w:rPr>
            </w:pPr>
          </w:p>
        </w:tc>
        <w:tc>
          <w:tcPr>
            <w:tcW w:w="1906" w:type="dxa"/>
            <w:vAlign w:val="center"/>
          </w:tcPr>
          <w:p w:rsidR="006676D3" w:rsidRPr="00526BDD" w:rsidRDefault="006676D3" w:rsidP="00BB59F4">
            <w:pPr>
              <w:jc w:val="center"/>
              <w:rPr>
                <w:rFonts w:asciiTheme="minorEastAsia" w:hAnsiTheme="minorEastAsia"/>
                <w:sz w:val="21"/>
                <w:szCs w:val="21"/>
              </w:rPr>
            </w:pPr>
          </w:p>
        </w:tc>
        <w:tc>
          <w:tcPr>
            <w:tcW w:w="925" w:type="dxa"/>
            <w:tcBorders>
              <w:right w:val="single" w:sz="12" w:space="0" w:color="auto"/>
            </w:tcBorders>
            <w:vAlign w:val="center"/>
          </w:tcPr>
          <w:p w:rsidR="006676D3" w:rsidRPr="00526BDD" w:rsidRDefault="006676D3" w:rsidP="00BB59F4">
            <w:pPr>
              <w:jc w:val="center"/>
              <w:rPr>
                <w:rFonts w:asciiTheme="minorEastAsia" w:hAnsiTheme="minorEastAsia"/>
                <w:sz w:val="21"/>
                <w:szCs w:val="21"/>
              </w:rPr>
            </w:pPr>
          </w:p>
        </w:tc>
      </w:tr>
      <w:tr w:rsidR="006676D3" w:rsidRPr="000C741A" w:rsidTr="00BB59F4">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6676D3" w:rsidRPr="000C741A" w:rsidRDefault="006676D3" w:rsidP="00BB59F4">
            <w:pPr>
              <w:jc w:val="center"/>
              <w:rPr>
                <w:rFonts w:asciiTheme="minorEastAsia" w:hAnsiTheme="minorEastAsia"/>
                <w:sz w:val="21"/>
                <w:szCs w:val="21"/>
              </w:rPr>
            </w:pPr>
          </w:p>
        </w:tc>
        <w:tc>
          <w:tcPr>
            <w:tcW w:w="860" w:type="dxa"/>
            <w:tcBorders>
              <w:left w:val="single" w:sz="6" w:space="0" w:color="auto"/>
            </w:tcBorders>
            <w:vAlign w:val="center"/>
          </w:tcPr>
          <w:p w:rsidR="006676D3" w:rsidRPr="000C741A" w:rsidRDefault="006676D3" w:rsidP="00BB59F4">
            <w:pPr>
              <w:jc w:val="center"/>
              <w:rPr>
                <w:rFonts w:asciiTheme="minorEastAsia" w:hAnsiTheme="minorEastAsia"/>
                <w:sz w:val="21"/>
                <w:szCs w:val="21"/>
              </w:rPr>
            </w:pPr>
          </w:p>
        </w:tc>
        <w:tc>
          <w:tcPr>
            <w:tcW w:w="851" w:type="dxa"/>
            <w:vAlign w:val="center"/>
          </w:tcPr>
          <w:p w:rsidR="006676D3" w:rsidRPr="000C741A" w:rsidRDefault="006676D3" w:rsidP="00BB59F4">
            <w:pPr>
              <w:jc w:val="center"/>
              <w:rPr>
                <w:rFonts w:asciiTheme="minorEastAsia" w:hAnsiTheme="minorEastAsia"/>
                <w:sz w:val="21"/>
                <w:szCs w:val="21"/>
              </w:rPr>
            </w:pPr>
          </w:p>
        </w:tc>
        <w:tc>
          <w:tcPr>
            <w:tcW w:w="826" w:type="dxa"/>
            <w:vAlign w:val="center"/>
          </w:tcPr>
          <w:p w:rsidR="006676D3" w:rsidRPr="000C741A" w:rsidRDefault="006676D3" w:rsidP="00BB59F4">
            <w:pPr>
              <w:jc w:val="center"/>
              <w:rPr>
                <w:rFonts w:asciiTheme="minorEastAsia" w:hAnsiTheme="minorEastAsia"/>
                <w:sz w:val="21"/>
                <w:szCs w:val="21"/>
              </w:rPr>
            </w:pPr>
          </w:p>
        </w:tc>
        <w:tc>
          <w:tcPr>
            <w:tcW w:w="1096" w:type="dxa"/>
            <w:gridSpan w:val="2"/>
            <w:vAlign w:val="center"/>
          </w:tcPr>
          <w:p w:rsidR="006676D3" w:rsidRPr="000C741A" w:rsidRDefault="006676D3" w:rsidP="00BB59F4">
            <w:pPr>
              <w:jc w:val="center"/>
              <w:rPr>
                <w:rFonts w:asciiTheme="minorEastAsia" w:hAnsiTheme="minorEastAsia"/>
                <w:sz w:val="21"/>
                <w:szCs w:val="21"/>
              </w:rPr>
            </w:pPr>
          </w:p>
        </w:tc>
        <w:tc>
          <w:tcPr>
            <w:tcW w:w="1587" w:type="dxa"/>
            <w:vAlign w:val="center"/>
          </w:tcPr>
          <w:p w:rsidR="006676D3" w:rsidRPr="000C741A" w:rsidRDefault="006676D3" w:rsidP="00BB59F4">
            <w:pPr>
              <w:jc w:val="center"/>
              <w:rPr>
                <w:rFonts w:asciiTheme="minorEastAsia" w:hAnsiTheme="minorEastAsia"/>
                <w:sz w:val="21"/>
                <w:szCs w:val="21"/>
              </w:rPr>
            </w:pPr>
          </w:p>
        </w:tc>
        <w:tc>
          <w:tcPr>
            <w:tcW w:w="1906" w:type="dxa"/>
            <w:vAlign w:val="center"/>
          </w:tcPr>
          <w:p w:rsidR="006676D3" w:rsidRPr="000C741A" w:rsidRDefault="006676D3" w:rsidP="00BB59F4">
            <w:pPr>
              <w:jc w:val="center"/>
              <w:rPr>
                <w:rFonts w:asciiTheme="minorEastAsia" w:hAnsiTheme="minorEastAsia"/>
                <w:sz w:val="21"/>
                <w:szCs w:val="21"/>
              </w:rPr>
            </w:pPr>
          </w:p>
        </w:tc>
        <w:tc>
          <w:tcPr>
            <w:tcW w:w="925" w:type="dxa"/>
            <w:tcBorders>
              <w:right w:val="single" w:sz="12" w:space="0" w:color="auto"/>
            </w:tcBorders>
            <w:vAlign w:val="center"/>
          </w:tcPr>
          <w:p w:rsidR="006676D3" w:rsidRPr="000C741A" w:rsidRDefault="006676D3" w:rsidP="00BB59F4">
            <w:pPr>
              <w:jc w:val="center"/>
              <w:rPr>
                <w:rFonts w:asciiTheme="minorEastAsia" w:hAnsiTheme="minorEastAsia"/>
                <w:sz w:val="21"/>
                <w:szCs w:val="21"/>
              </w:rPr>
            </w:pPr>
          </w:p>
        </w:tc>
      </w:tr>
      <w:tr w:rsidR="006676D3" w:rsidRPr="00516D83" w:rsidTr="00BB59F4">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6676D3" w:rsidRPr="00A145A8" w:rsidRDefault="006676D3" w:rsidP="00BB59F4">
            <w:pPr>
              <w:rPr>
                <w:rFonts w:ascii="Calibri Light" w:eastAsia="华文仿宋" w:hAnsi="Calibri Light" w:cs="Calibri Light"/>
                <w:b/>
                <w:color w:val="000000"/>
                <w:szCs w:val="21"/>
              </w:rPr>
            </w:pPr>
            <w:r w:rsidRPr="00526BDD">
              <w:rPr>
                <w:rFonts w:asciiTheme="minorEastAsia" w:hAnsiTheme="minorEastAsia"/>
                <w:sz w:val="21"/>
                <w:szCs w:val="21"/>
              </w:rPr>
              <w:t>备注</w:t>
            </w:r>
          </w:p>
        </w:tc>
        <w:tc>
          <w:tcPr>
            <w:tcW w:w="8051" w:type="dxa"/>
            <w:gridSpan w:val="8"/>
            <w:tcBorders>
              <w:left w:val="single" w:sz="6" w:space="0" w:color="auto"/>
              <w:bottom w:val="single" w:sz="12" w:space="0" w:color="auto"/>
              <w:right w:val="single" w:sz="12" w:space="0" w:color="auto"/>
            </w:tcBorders>
            <w:vAlign w:val="center"/>
          </w:tcPr>
          <w:p w:rsidR="006676D3" w:rsidRPr="0017165E" w:rsidRDefault="006676D3"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hint="eastAsia"/>
                <w:color w:val="000000"/>
                <w:sz w:val="21"/>
                <w:szCs w:val="21"/>
              </w:rPr>
              <w:t>1、表格行数不足时请自行扩展。</w:t>
            </w:r>
          </w:p>
          <w:p w:rsidR="006676D3" w:rsidRPr="0017165E" w:rsidRDefault="006676D3" w:rsidP="0017165E">
            <w:pPr>
              <w:spacing w:line="320" w:lineRule="exact"/>
              <w:ind w:left="284" w:hanging="284"/>
              <w:rPr>
                <w:rFonts w:asciiTheme="minorEastAsia" w:hAnsiTheme="minorEastAsia" w:cstheme="minorHAnsi"/>
                <w:color w:val="000000"/>
                <w:sz w:val="21"/>
                <w:szCs w:val="21"/>
              </w:rPr>
            </w:pPr>
            <w:r w:rsidRPr="0017165E">
              <w:rPr>
                <w:rFonts w:asciiTheme="minorEastAsia" w:hAnsiTheme="minorEastAsia" w:cstheme="minorHAnsi" w:hint="eastAsia"/>
                <w:color w:val="000000"/>
                <w:sz w:val="21"/>
                <w:szCs w:val="21"/>
              </w:rPr>
              <w:t>2、</w:t>
            </w:r>
            <w:r w:rsidRPr="0017165E">
              <w:rPr>
                <w:rFonts w:asciiTheme="minorEastAsia" w:hAnsiTheme="minorEastAsia" w:cstheme="minorHAnsi"/>
                <w:color w:val="000000"/>
                <w:sz w:val="21"/>
                <w:szCs w:val="21"/>
              </w:rPr>
              <w:t>按照采购文件</w:t>
            </w:r>
            <w:r w:rsidRPr="0017165E">
              <w:rPr>
                <w:rFonts w:asciiTheme="minorEastAsia" w:hAnsiTheme="minorEastAsia" w:cstheme="minorHAnsi" w:hint="eastAsia"/>
                <w:color w:val="000000"/>
                <w:sz w:val="21"/>
                <w:szCs w:val="21"/>
              </w:rPr>
              <w:t>人员相关</w:t>
            </w:r>
            <w:r w:rsidRPr="0017165E">
              <w:rPr>
                <w:rFonts w:asciiTheme="minorEastAsia" w:hAnsiTheme="minorEastAsia" w:cstheme="minorHAnsi"/>
                <w:color w:val="000000"/>
                <w:sz w:val="21"/>
                <w:szCs w:val="21"/>
              </w:rPr>
              <w:t>要求</w:t>
            </w:r>
            <w:r w:rsidRPr="0017165E">
              <w:rPr>
                <w:rFonts w:asciiTheme="minorEastAsia" w:hAnsiTheme="minorEastAsia" w:cstheme="minorHAnsi" w:hint="eastAsia"/>
                <w:color w:val="000000"/>
                <w:sz w:val="21"/>
                <w:szCs w:val="21"/>
              </w:rPr>
              <w:t>填报</w:t>
            </w:r>
            <w:r w:rsidRPr="0017165E">
              <w:rPr>
                <w:rFonts w:asciiTheme="minorEastAsia" w:hAnsiTheme="minorEastAsia" w:cstheme="minorHAnsi"/>
                <w:color w:val="000000"/>
                <w:sz w:val="21"/>
                <w:szCs w:val="21"/>
              </w:rPr>
              <w:t>本表</w:t>
            </w:r>
            <w:r w:rsidRPr="0017165E">
              <w:rPr>
                <w:rFonts w:asciiTheme="minorEastAsia" w:hAnsiTheme="minorEastAsia" w:cstheme="minorHAnsi" w:hint="eastAsia"/>
                <w:color w:val="000000"/>
                <w:sz w:val="21"/>
                <w:szCs w:val="21"/>
              </w:rPr>
              <w:t>，</w:t>
            </w:r>
            <w:r w:rsidRPr="0017165E">
              <w:rPr>
                <w:rFonts w:asciiTheme="minorEastAsia" w:hAnsiTheme="minorEastAsia" w:cstheme="minorHAnsi"/>
                <w:color w:val="000000"/>
                <w:sz w:val="21"/>
                <w:szCs w:val="21"/>
              </w:rPr>
              <w:t>本表仅做参考。</w:t>
            </w:r>
          </w:p>
        </w:tc>
      </w:tr>
    </w:tbl>
    <w:p w:rsidR="00304831" w:rsidRPr="006676D3" w:rsidRDefault="00304831" w:rsidP="001F2A6A">
      <w:pPr>
        <w:rPr>
          <w:rFonts w:ascii="Calibri" w:hAnsi="华文仿宋"/>
          <w:b/>
        </w:rPr>
      </w:pPr>
    </w:p>
    <w:p w:rsidR="00304831" w:rsidRPr="001F2A6A" w:rsidRDefault="00304831" w:rsidP="001F2A6A">
      <w:pPr>
        <w:rPr>
          <w:rFonts w:cstheme="minorHAnsi"/>
        </w:rPr>
      </w:pPr>
    </w:p>
    <w:p w:rsidR="001F2A6A" w:rsidRPr="001F2A6A" w:rsidRDefault="001F2A6A" w:rsidP="001F2A6A">
      <w:pPr>
        <w:rPr>
          <w:rFonts w:cstheme="minorHAnsi"/>
        </w:rPr>
        <w:sectPr w:rsidR="001F2A6A" w:rsidRPr="001F2A6A" w:rsidSect="008F6BE9">
          <w:footerReference w:type="even" r:id="rId50"/>
          <w:footerReference w:type="default" r:id="rId51"/>
          <w:pgSz w:w="11906" w:h="16838" w:code="9"/>
          <w:pgMar w:top="1418" w:right="1418" w:bottom="1418" w:left="1418" w:header="851" w:footer="992" w:gutter="0"/>
          <w:cols w:space="425"/>
          <w:docGrid w:type="linesAndChars" w:linePitch="460"/>
        </w:sectPr>
      </w:pPr>
    </w:p>
    <w:p w:rsidR="001F2A6A" w:rsidRPr="001F2A6A" w:rsidRDefault="001F2A6A" w:rsidP="00A5631C">
      <w:pPr>
        <w:keepNext/>
        <w:spacing w:beforeLines="50" w:afterLines="5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970"/>
        <w:gridCol w:w="1559"/>
        <w:gridCol w:w="1159"/>
        <w:gridCol w:w="1701"/>
        <w:gridCol w:w="1275"/>
        <w:gridCol w:w="1516"/>
      </w:tblGrid>
      <w:tr w:rsidR="001F2A6A" w:rsidRPr="000C3ADC" w:rsidTr="002721CB">
        <w:trPr>
          <w:trHeight w:val="567"/>
          <w:jc w:val="center"/>
        </w:trPr>
        <w:tc>
          <w:tcPr>
            <w:tcW w:w="9180" w:type="dxa"/>
            <w:gridSpan w:val="6"/>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rsidTr="002721CB">
        <w:trPr>
          <w:trHeight w:val="567"/>
          <w:jc w:val="center"/>
        </w:trPr>
        <w:tc>
          <w:tcPr>
            <w:tcW w:w="1970" w:type="dxa"/>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rsidTr="002721CB">
        <w:trPr>
          <w:trHeight w:val="567"/>
          <w:jc w:val="center"/>
        </w:trPr>
        <w:tc>
          <w:tcPr>
            <w:tcW w:w="9180" w:type="dxa"/>
            <w:gridSpan w:val="6"/>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rsidTr="002721CB">
        <w:trPr>
          <w:trHeight w:val="567"/>
          <w:jc w:val="center"/>
        </w:trPr>
        <w:tc>
          <w:tcPr>
            <w:tcW w:w="1970" w:type="dxa"/>
            <w:vMerge w:val="restart"/>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rsidTr="002721CB">
        <w:trPr>
          <w:trHeight w:val="567"/>
          <w:jc w:val="center"/>
        </w:trPr>
        <w:tc>
          <w:tcPr>
            <w:tcW w:w="1970" w:type="dxa"/>
            <w:vMerge/>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rsidTr="002721CB">
        <w:trPr>
          <w:trHeight w:val="567"/>
          <w:jc w:val="center"/>
        </w:trPr>
        <w:tc>
          <w:tcPr>
            <w:tcW w:w="9180" w:type="dxa"/>
            <w:gridSpan w:val="6"/>
            <w:shd w:val="clear" w:color="auto" w:fill="F2F2F2" w:themeFill="background1" w:themeFillShade="F2"/>
            <w:vAlign w:val="center"/>
          </w:tcPr>
          <w:p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rsidTr="002721CB">
        <w:trPr>
          <w:trHeight w:val="567"/>
          <w:jc w:val="center"/>
        </w:trPr>
        <w:tc>
          <w:tcPr>
            <w:tcW w:w="1970" w:type="dxa"/>
            <w:shd w:val="clear" w:color="auto" w:fill="auto"/>
            <w:vAlign w:val="center"/>
          </w:tcPr>
          <w:p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rsidR="00A271E8" w:rsidRPr="001F2A6A" w:rsidRDefault="00A271E8" w:rsidP="00A271E8">
      <w:pPr>
        <w:keepNext/>
        <w:spacing w:before="120" w:after="60"/>
        <w:outlineLvl w:val="2"/>
        <w:rPr>
          <w:rFonts w:ascii="Calibri" w:eastAsia="黑体" w:hAnsi="Calibri"/>
          <w:kern w:val="28"/>
          <w:sz w:val="28"/>
        </w:rPr>
      </w:pPr>
      <w:bookmarkStart w:id="44" w:name="OLE_LINK15"/>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rsidR="00342995" w:rsidRPr="00057C9E" w:rsidRDefault="00342995" w:rsidP="00342995">
      <w:pPr>
        <w:ind w:firstLineChars="200" w:firstLine="480"/>
        <w:jc w:val="both"/>
        <w:rPr>
          <w:rFonts w:ascii="Calibri" w:eastAsia="宋体" w:hAnsi="Calibri" w:cstheme="minorHAnsi"/>
          <w:color w:val="000000"/>
          <w:kern w:val="24"/>
        </w:rPr>
      </w:pPr>
    </w:p>
    <w:p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rsidR="00A271E8" w:rsidRPr="00342995" w:rsidRDefault="00A271E8" w:rsidP="00A271E8">
      <w:pPr>
        <w:ind w:firstLineChars="200" w:firstLine="480"/>
        <w:jc w:val="both"/>
        <w:rPr>
          <w:rFonts w:ascii="Calibri" w:eastAsia="宋体" w:hAnsi="Calibri" w:cstheme="minorHAnsi"/>
          <w:color w:val="000000"/>
          <w:kern w:val="24"/>
        </w:rPr>
      </w:pPr>
    </w:p>
    <w:p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等商业欺诈手段谋取中标、成交；</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不提供虚假或无效证明文件（包括但不限于资格证明文件、合同及验收文件、检验检测报告、从业人员资格证书、机构或所投产品的各类认证证书等）或虚假材料谋取中标、成交；</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rsidR="00A271E8" w:rsidRPr="001F2A6A" w:rsidRDefault="00A271E8" w:rsidP="00A271E8">
      <w:pPr>
        <w:ind w:firstLineChars="200" w:firstLine="480"/>
        <w:jc w:val="both"/>
        <w:rPr>
          <w:rFonts w:ascii="Calibri" w:eastAsia="宋体" w:hAnsi="Calibri" w:cstheme="minorHAnsi"/>
          <w:color w:val="000000"/>
          <w:kern w:val="24"/>
        </w:rPr>
      </w:pPr>
    </w:p>
    <w:p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rsidR="001F2A6A" w:rsidRDefault="00A271E8" w:rsidP="00094173">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rsidR="00635EE2" w:rsidRDefault="00635EE2" w:rsidP="00094173">
      <w:pPr>
        <w:ind w:firstLineChars="200" w:firstLine="480"/>
        <w:jc w:val="both"/>
        <w:rPr>
          <w:rFonts w:ascii="Calibri" w:eastAsia="宋体" w:hAnsi="Calibri" w:cstheme="minorHAnsi"/>
          <w:color w:val="000000"/>
          <w:kern w:val="24"/>
        </w:rPr>
      </w:pPr>
    </w:p>
    <w:p w:rsidR="00635EE2" w:rsidRPr="00635EE2" w:rsidRDefault="00635EE2" w:rsidP="00635EE2">
      <w:pPr>
        <w:spacing w:line="480" w:lineRule="exact"/>
        <w:rPr>
          <w:rFonts w:ascii="黑体" w:hAnsi="黑体" w:cstheme="minorHAnsi"/>
          <w:b/>
        </w:rPr>
      </w:pPr>
      <w:r w:rsidRPr="00635EE2">
        <w:rPr>
          <w:rFonts w:ascii="黑体" w:hAnsi="黑体" w:cstheme="minorHAnsi" w:hint="eastAsia"/>
          <w:b/>
        </w:rPr>
        <w:t>3</w:t>
      </w:r>
      <w:r w:rsidRPr="00635EE2">
        <w:rPr>
          <w:rFonts w:ascii="黑体" w:hAnsi="黑体" w:cstheme="minorHAnsi" w:hint="eastAsia"/>
          <w:b/>
        </w:rPr>
        <w:t>、供应商</w:t>
      </w:r>
      <w:r w:rsidRPr="00635EE2">
        <w:rPr>
          <w:rFonts w:ascii="黑体" w:hAnsi="黑体" w:cstheme="minorHAnsi"/>
          <w:b/>
        </w:rPr>
        <w:t>声明</w:t>
      </w:r>
    </w:p>
    <w:p w:rsidR="00635EE2" w:rsidRPr="00635EE2" w:rsidRDefault="00635EE2" w:rsidP="00635EE2">
      <w:pPr>
        <w:ind w:firstLineChars="200" w:firstLine="480"/>
        <w:jc w:val="both"/>
        <w:rPr>
          <w:rFonts w:ascii="Calibri" w:eastAsia="宋体" w:hAnsi="Calibri" w:cstheme="minorHAnsi"/>
          <w:color w:val="000000"/>
          <w:kern w:val="24"/>
        </w:rPr>
      </w:pPr>
      <w:r w:rsidRPr="00635EE2">
        <w:rPr>
          <w:rFonts w:ascii="Calibri" w:eastAsia="宋体" w:hAnsi="Calibri" w:cstheme="minorHAnsi" w:hint="eastAsia"/>
          <w:color w:val="000000"/>
          <w:kern w:val="24"/>
        </w:rPr>
        <w:t>致：西安市第九</w:t>
      </w:r>
      <w:r w:rsidRPr="00635EE2">
        <w:rPr>
          <w:rFonts w:ascii="Calibri" w:eastAsia="宋体" w:hAnsi="Calibri" w:cstheme="minorHAnsi"/>
          <w:color w:val="000000"/>
          <w:kern w:val="24"/>
        </w:rPr>
        <w:t>医院</w:t>
      </w:r>
      <w:r w:rsidRPr="00635EE2">
        <w:rPr>
          <w:rFonts w:ascii="Calibri" w:eastAsia="宋体" w:hAnsi="Calibri" w:cstheme="minorHAnsi" w:hint="eastAsia"/>
          <w:color w:val="000000"/>
          <w:kern w:val="24"/>
        </w:rPr>
        <w:t>：</w:t>
      </w:r>
    </w:p>
    <w:p w:rsidR="00635EE2" w:rsidRPr="00635EE2" w:rsidRDefault="00635EE2" w:rsidP="00635EE2">
      <w:pPr>
        <w:ind w:firstLineChars="200" w:firstLine="480"/>
        <w:jc w:val="both"/>
        <w:rPr>
          <w:rFonts w:ascii="Calibri" w:eastAsia="宋体" w:hAnsi="Calibri" w:cstheme="minorHAnsi"/>
          <w:color w:val="000000"/>
          <w:kern w:val="24"/>
        </w:rPr>
      </w:pPr>
      <w:r w:rsidRPr="00635EE2">
        <w:rPr>
          <w:rFonts w:ascii="Calibri" w:eastAsia="宋体" w:hAnsi="Calibri" w:cstheme="minorHAnsi" w:hint="eastAsia"/>
          <w:color w:val="000000"/>
          <w:kern w:val="24"/>
        </w:rPr>
        <w:t>我方</w:t>
      </w:r>
      <w:r w:rsidRPr="00635EE2">
        <w:rPr>
          <w:rFonts w:ascii="Calibri" w:eastAsia="宋体" w:hAnsi="Calibri" w:cstheme="minorHAnsi"/>
          <w:color w:val="000000"/>
          <w:kern w:val="24"/>
        </w:rPr>
        <w:t>__________</w:t>
      </w:r>
      <w:r w:rsidRPr="00635EE2">
        <w:rPr>
          <w:rFonts w:ascii="Calibri" w:eastAsia="宋体" w:hAnsi="Calibri" w:cstheme="minorHAnsi" w:hint="eastAsia"/>
          <w:color w:val="000000"/>
          <w:kern w:val="24"/>
        </w:rPr>
        <w:t>（供应商名称）郑重声明，在参加本次政府采购活动中：</w:t>
      </w:r>
    </w:p>
    <w:p w:rsidR="00635EE2" w:rsidRPr="00635EE2" w:rsidRDefault="00635EE2" w:rsidP="00635EE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635EE2">
        <w:rPr>
          <w:rFonts w:ascii="Calibri" w:eastAsia="宋体" w:hAnsi="Calibri" w:cstheme="minorHAnsi"/>
          <w:color w:val="000000"/>
          <w:kern w:val="24"/>
        </w:rPr>
        <w:t>__________</w:t>
      </w:r>
      <w:r w:rsidRPr="00635EE2">
        <w:rPr>
          <w:rFonts w:ascii="Calibri" w:eastAsia="宋体" w:hAnsi="Calibri" w:cstheme="minorHAnsi" w:hint="eastAsia"/>
          <w:color w:val="000000"/>
          <w:kern w:val="24"/>
        </w:rPr>
        <w:t xml:space="preserve"> (</w:t>
      </w:r>
      <w:r w:rsidRPr="00635EE2">
        <w:rPr>
          <w:rFonts w:ascii="Calibri" w:eastAsia="宋体" w:hAnsi="Calibri" w:cstheme="minorHAnsi" w:hint="eastAsia"/>
          <w:color w:val="000000"/>
          <w:kern w:val="24"/>
        </w:rPr>
        <w:t>供应商名称</w:t>
      </w:r>
      <w:r w:rsidRPr="00635EE2">
        <w:rPr>
          <w:rFonts w:ascii="Calibri" w:eastAsia="宋体" w:hAnsi="Calibri" w:cstheme="minorHAnsi" w:hint="eastAsia"/>
          <w:color w:val="000000"/>
          <w:kern w:val="24"/>
        </w:rPr>
        <w:t xml:space="preserve">) </w:t>
      </w:r>
      <w:r w:rsidRPr="00635EE2">
        <w:rPr>
          <w:rFonts w:ascii="Calibri" w:eastAsia="宋体" w:hAnsi="Calibri" w:cstheme="minorHAnsi" w:hint="eastAsia"/>
          <w:color w:val="000000"/>
          <w:kern w:val="24"/>
        </w:rPr>
        <w:t>不是西安市第九医院的职工投资开办或控股企业</w:t>
      </w:r>
      <w:r w:rsidRPr="00635EE2">
        <w:rPr>
          <w:rFonts w:ascii="Calibri" w:eastAsia="宋体" w:hAnsi="Calibri" w:cstheme="minorHAnsi" w:hint="eastAsia"/>
          <w:color w:val="000000"/>
          <w:kern w:val="24"/>
        </w:rPr>
        <w:t>;</w:t>
      </w:r>
    </w:p>
    <w:p w:rsidR="00635EE2" w:rsidRPr="00635EE2" w:rsidRDefault="00635EE2" w:rsidP="00635EE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635EE2">
        <w:rPr>
          <w:rFonts w:ascii="Calibri" w:eastAsia="宋体" w:hAnsi="Calibri" w:cstheme="minorHAnsi" w:hint="eastAsia"/>
          <w:color w:val="000000"/>
          <w:kern w:val="24"/>
        </w:rPr>
        <w:t>西安市第九医院的职工本人或其亲属未在</w:t>
      </w:r>
      <w:r w:rsidRPr="00635EE2">
        <w:rPr>
          <w:rFonts w:ascii="Calibri" w:eastAsia="宋体" w:hAnsi="Calibri" w:cstheme="minorHAnsi"/>
          <w:color w:val="000000"/>
          <w:kern w:val="24"/>
        </w:rPr>
        <w:t>__________</w:t>
      </w:r>
      <w:r w:rsidRPr="00635EE2">
        <w:rPr>
          <w:rFonts w:ascii="Calibri" w:eastAsia="宋体" w:hAnsi="Calibri" w:cstheme="minorHAnsi" w:hint="eastAsia"/>
          <w:color w:val="000000"/>
          <w:kern w:val="24"/>
        </w:rPr>
        <w:t xml:space="preserve"> (</w:t>
      </w:r>
      <w:r w:rsidRPr="00635EE2">
        <w:rPr>
          <w:rFonts w:ascii="Calibri" w:eastAsia="宋体" w:hAnsi="Calibri" w:cstheme="minorHAnsi" w:hint="eastAsia"/>
          <w:color w:val="000000"/>
          <w:kern w:val="24"/>
        </w:rPr>
        <w:t>供应商名称</w:t>
      </w:r>
      <w:r w:rsidRPr="00635EE2">
        <w:rPr>
          <w:rFonts w:ascii="Calibri" w:eastAsia="宋体" w:hAnsi="Calibri" w:cstheme="minorHAnsi" w:hint="eastAsia"/>
          <w:color w:val="000000"/>
          <w:kern w:val="24"/>
        </w:rPr>
        <w:t xml:space="preserve">) </w:t>
      </w:r>
      <w:r w:rsidRPr="00635EE2">
        <w:rPr>
          <w:rFonts w:ascii="Calibri" w:eastAsia="宋体" w:hAnsi="Calibri" w:cstheme="minorHAnsi" w:hint="eastAsia"/>
          <w:color w:val="000000"/>
          <w:kern w:val="24"/>
        </w:rPr>
        <w:t>担任高管、独立董事等具有重大利益关系职务。</w:t>
      </w:r>
    </w:p>
    <w:p w:rsidR="00635EE2" w:rsidRDefault="00635EE2" w:rsidP="00635EE2">
      <w:pPr>
        <w:pStyle w:val="af8"/>
        <w:spacing w:after="460"/>
        <w:ind w:left="1440" w:right="480" w:hanging="960"/>
        <w:rPr>
          <w:rFonts w:ascii="宋体" w:eastAsia="宋体" w:hAnsi="宋体"/>
        </w:rPr>
      </w:pPr>
    </w:p>
    <w:p w:rsidR="00635EE2" w:rsidRDefault="00635EE2" w:rsidP="00635EE2">
      <w:pPr>
        <w:pStyle w:val="af8"/>
        <w:spacing w:after="460"/>
        <w:ind w:left="1440" w:right="480" w:hanging="960"/>
        <w:rPr>
          <w:rFonts w:ascii="宋体" w:eastAsia="宋体" w:hAnsi="宋体"/>
        </w:rPr>
      </w:pPr>
      <w:r>
        <w:rPr>
          <w:rFonts w:ascii="宋体" w:eastAsia="宋体" w:hAnsi="宋体" w:hint="eastAsia"/>
        </w:rPr>
        <w:t>特此声明。</w:t>
      </w:r>
    </w:p>
    <w:p w:rsidR="00635EE2" w:rsidRDefault="00635EE2" w:rsidP="00635EE2">
      <w:pPr>
        <w:pStyle w:val="af8"/>
        <w:spacing w:after="460"/>
        <w:ind w:left="1440" w:right="480" w:hanging="960"/>
        <w:rPr>
          <w:rFonts w:ascii="宋体" w:eastAsia="宋体" w:hAnsi="宋体"/>
        </w:rPr>
      </w:pPr>
    </w:p>
    <w:p w:rsidR="00635EE2" w:rsidRDefault="00635EE2" w:rsidP="00635EE2">
      <w:pPr>
        <w:pStyle w:val="af8"/>
        <w:spacing w:after="460"/>
        <w:ind w:left="1440" w:right="480" w:hanging="960"/>
        <w:rPr>
          <w:rFonts w:ascii="宋体" w:eastAsia="宋体" w:hAnsi="宋体"/>
        </w:rPr>
      </w:pPr>
      <w:r>
        <w:rPr>
          <w:rFonts w:ascii="宋体" w:eastAsia="宋体" w:hAnsi="宋体" w:hint="eastAsia"/>
        </w:rPr>
        <w:t>供应商：</w:t>
      </w:r>
      <w:r w:rsidRPr="001F2A6A">
        <w:rPr>
          <w:rFonts w:ascii="Calibri" w:eastAsia="宋体" w:hAnsi="Calibri" w:cstheme="minorHAnsi"/>
          <w:color w:val="000000"/>
          <w:kern w:val="24"/>
        </w:rPr>
        <w:t>（</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rsidR="00635EE2" w:rsidRDefault="00635EE2" w:rsidP="00635EE2">
      <w:pPr>
        <w:pStyle w:val="af8"/>
        <w:spacing w:after="460"/>
        <w:ind w:left="1440" w:right="480" w:hanging="960"/>
        <w:rPr>
          <w:rFonts w:ascii="宋体" w:eastAsia="宋体" w:hAnsi="宋体"/>
        </w:rPr>
      </w:pPr>
      <w:r>
        <w:rPr>
          <w:rFonts w:ascii="宋体" w:eastAsia="宋体" w:hAnsi="宋体" w:hint="eastAsia"/>
        </w:rPr>
        <w:t>法定代表人或授权代表</w:t>
      </w:r>
      <w:r w:rsidRPr="00635EE2">
        <w:rPr>
          <w:rFonts w:ascii="Calibri" w:eastAsia="宋体" w:hAnsi="Calibri" w:cstheme="minorHAnsi" w:hint="eastAsia"/>
          <w:i/>
          <w:color w:val="C00000"/>
          <w:kern w:val="24"/>
        </w:rPr>
        <w:t>：（签字或盖章）</w:t>
      </w:r>
    </w:p>
    <w:p w:rsidR="001F2A6A" w:rsidRPr="00635EE2" w:rsidRDefault="00635EE2" w:rsidP="00635EE2">
      <w:pPr>
        <w:pStyle w:val="af8"/>
        <w:spacing w:after="460"/>
        <w:ind w:left="1440" w:right="480" w:hanging="960"/>
        <w:rPr>
          <w:rFonts w:ascii="宋体" w:eastAsia="宋体" w:hAnsi="宋体"/>
        </w:rPr>
      </w:pPr>
      <w:r w:rsidRPr="00635EE2">
        <w:rPr>
          <w:rFonts w:ascii="宋体" w:eastAsia="宋体" w:hAnsi="宋体" w:hint="eastAsia"/>
        </w:rPr>
        <w:t xml:space="preserve">日   期：  </w:t>
      </w:r>
      <w:r w:rsidRPr="001F2A6A">
        <w:rPr>
          <w:rFonts w:ascii="Calibri" w:eastAsia="宋体" w:hAnsi="Calibri" w:cstheme="minorHAnsi"/>
          <w:color w:val="000000"/>
          <w:kern w:val="24"/>
        </w:rPr>
        <w:t xml:space="preserve">　　年　月　日</w:t>
      </w:r>
      <w:bookmarkEnd w:id="44"/>
    </w:p>
    <w:sectPr w:rsidR="001F2A6A" w:rsidRPr="00635EE2" w:rsidSect="008F6BE9">
      <w:footerReference w:type="even" r:id="rId52"/>
      <w:footerReference w:type="default" r:id="rId53"/>
      <w:pgSz w:w="11906" w:h="16838" w:code="9"/>
      <w:pgMar w:top="1418" w:right="1418" w:bottom="1418" w:left="1418" w:header="851" w:footer="992" w:gutter="0"/>
      <w:cols w:space="425"/>
      <w:docGrid w:type="linesAndChars" w:linePitch="4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31C" w:rsidRDefault="00DA631C" w:rsidP="00FE3884">
      <w:r>
        <w:separator/>
      </w:r>
    </w:p>
  </w:endnote>
  <w:endnote w:type="continuationSeparator" w:id="1">
    <w:p w:rsidR="00DA631C" w:rsidRDefault="00DA631C" w:rsidP="00FE3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s>
      <w:jc w:val="center"/>
      <w:rPr>
        <w:rFonts w:ascii="宋体" w:eastAsia="宋体" w:hAnsi="宋体"/>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47</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49</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47</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48</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50</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48</w:t>
    </w:r>
    <w:r w:rsidR="00A5631C">
      <w:rPr>
        <w:rFonts w:ascii="宋体" w:eastAsia="宋体" w:hAnsi="宋体"/>
      </w:rPr>
      <w:fldChar w:fldCharType="end"/>
    </w:r>
    <w:r>
      <w:rPr>
        <w:rFonts w:ascii="宋体" w:eastAsia="宋体" w:hAnsi="宋体"/>
      </w:rPr>
      <w:t>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49</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51</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49</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50</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52</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50</w:t>
    </w:r>
    <w:r w:rsidR="00A5631C">
      <w:rPr>
        <w:rFonts w:ascii="宋体" w:eastAsia="宋体" w:hAnsi="宋体"/>
      </w:rPr>
      <w:fldChar w:fldCharType="end"/>
    </w:r>
    <w:r>
      <w:rPr>
        <w:rFonts w:ascii="宋体" w:eastAsia="宋体" w:hAnsi="宋体"/>
      </w:rPr>
      <w:t>页</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51</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53</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51</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52</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54</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52</w:t>
    </w:r>
    <w:r w:rsidR="00A5631C">
      <w:rPr>
        <w:rFonts w:ascii="宋体" w:eastAsia="宋体" w:hAnsi="宋体"/>
      </w:rPr>
      <w:fldChar w:fldCharType="end"/>
    </w:r>
    <w:r>
      <w:rPr>
        <w:rFonts w:ascii="宋体" w:eastAsia="宋体" w:hAnsi="宋体"/>
      </w:rPr>
      <w:t>页</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Pr>
        <w:rFonts w:ascii="宋体" w:eastAsia="宋体" w:hAnsi="宋体"/>
        <w:noProof/>
      </w:rPr>
      <w:t>1</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Pr>
          <w:rFonts w:ascii="宋体" w:eastAsia="宋体" w:hAnsi="宋体"/>
          <w:noProof/>
        </w:rPr>
        <w:instrText>70</w:instrText>
      </w:r>
    </w:fldSimple>
    <w:r>
      <w:rPr>
        <w:rFonts w:ascii="宋体" w:eastAsia="宋体" w:hAnsi="宋体"/>
      </w:rPr>
      <w:instrText xml:space="preserve">-2 \* MERGEFORMAT </w:instrText>
    </w:r>
    <w:r w:rsidR="00A5631C">
      <w:rPr>
        <w:rFonts w:ascii="宋体" w:eastAsia="宋体" w:hAnsi="宋体"/>
      </w:rPr>
      <w:fldChar w:fldCharType="separate"/>
    </w:r>
    <w:r>
      <w:rPr>
        <w:rFonts w:ascii="宋体" w:eastAsia="宋体" w:hAnsi="宋体"/>
        <w:noProof/>
      </w:rPr>
      <w:t>68</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Pr>
        <w:rFonts w:ascii="宋体" w:eastAsia="宋体" w:hAnsi="宋体"/>
        <w:noProof/>
      </w:rPr>
      <w:t>2</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Pr>
          <w:rFonts w:ascii="宋体" w:eastAsia="宋体" w:hAnsi="宋体"/>
          <w:noProof/>
        </w:rPr>
        <w:instrText>70</w:instrText>
      </w:r>
    </w:fldSimple>
    <w:r>
      <w:rPr>
        <w:rFonts w:ascii="宋体" w:eastAsia="宋体" w:hAnsi="宋体"/>
      </w:rPr>
      <w:instrText xml:space="preserve">-2 \* MERGEFORMAT </w:instrText>
    </w:r>
    <w:r w:rsidR="00A5631C">
      <w:rPr>
        <w:rFonts w:ascii="宋体" w:eastAsia="宋体" w:hAnsi="宋体"/>
      </w:rPr>
      <w:fldChar w:fldCharType="separate"/>
    </w:r>
    <w:r>
      <w:rPr>
        <w:rFonts w:ascii="宋体" w:eastAsia="宋体" w:hAnsi="宋体"/>
        <w:noProof/>
      </w:rPr>
      <w:t>68</w:t>
    </w:r>
    <w:r w:rsidR="00A5631C">
      <w:rPr>
        <w:rFonts w:ascii="宋体" w:eastAsia="宋体" w:hAnsi="宋体"/>
      </w:rPr>
      <w:fldChar w:fldCharType="end"/>
    </w:r>
    <w:r>
      <w:rPr>
        <w:rFonts w:ascii="宋体" w:eastAsia="宋体" w:hAnsi="宋体"/>
      </w:rPr>
      <w:t>页</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53</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55</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53</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60</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62</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60</w:t>
    </w:r>
    <w:r w:rsidR="00A5631C">
      <w:rPr>
        <w:rFonts w:ascii="宋体" w:eastAsia="宋体" w:hAnsi="宋体"/>
      </w:rPr>
      <w:fldChar w:fldCharType="end"/>
    </w:r>
    <w:r>
      <w:rPr>
        <w:rFonts w:ascii="宋体" w:eastAsia="宋体" w:hAnsi="宋体"/>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Default="00A90DE0" w:rsidP="008F6BE9">
    <w:pPr>
      <w:pStyle w:val="af2"/>
      <w:tabs>
        <w:tab w:val="clear" w:pos="4153"/>
        <w:tab w:val="clear" w:pos="8306"/>
      </w:tabs>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59</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61</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59</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Pr>
        <w:rFonts w:ascii="宋体" w:eastAsia="宋体" w:hAnsi="宋体"/>
        <w:noProof/>
      </w:rPr>
      <w:t>2</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Pr>
          <w:rFonts w:ascii="宋体" w:eastAsia="宋体" w:hAnsi="宋体"/>
          <w:noProof/>
        </w:rPr>
        <w:instrText>70</w:instrText>
      </w:r>
    </w:fldSimple>
    <w:r>
      <w:rPr>
        <w:rFonts w:ascii="宋体" w:eastAsia="宋体" w:hAnsi="宋体"/>
      </w:rPr>
      <w:instrText xml:space="preserve">-2 \* MERGEFORMAT </w:instrText>
    </w:r>
    <w:r w:rsidR="00A5631C">
      <w:rPr>
        <w:rFonts w:ascii="宋体" w:eastAsia="宋体" w:hAnsi="宋体"/>
      </w:rPr>
      <w:fldChar w:fldCharType="separate"/>
    </w:r>
    <w:r>
      <w:rPr>
        <w:rFonts w:ascii="宋体" w:eastAsia="宋体" w:hAnsi="宋体"/>
        <w:noProof/>
      </w:rPr>
      <w:t>68</w:t>
    </w:r>
    <w:r w:rsidR="00A5631C">
      <w:rPr>
        <w:rFonts w:ascii="宋体" w:eastAsia="宋体" w:hAnsi="宋体"/>
      </w:rPr>
      <w:fldChar w:fldCharType="end"/>
    </w:r>
    <w:r>
      <w:rPr>
        <w:rFonts w:ascii="宋体" w:eastAsia="宋体" w:hAnsi="宋体"/>
      </w:rPr>
      <w:t>页</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61</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63</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61</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64</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66</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64</w:t>
    </w:r>
    <w:r w:rsidR="00A5631C">
      <w:rPr>
        <w:rFonts w:ascii="宋体" w:eastAsia="宋体" w:hAnsi="宋体"/>
      </w:rPr>
      <w:fldChar w:fldCharType="end"/>
    </w:r>
    <w:r>
      <w:rPr>
        <w:rFonts w:ascii="宋体" w:eastAsia="宋体" w:hAnsi="宋体"/>
      </w:rPr>
      <w:t>页</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65</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67</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65</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68</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70</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68</w:t>
    </w:r>
    <w:r w:rsidR="00A5631C">
      <w:rPr>
        <w:rFonts w:ascii="宋体" w:eastAsia="宋体" w:hAnsi="宋体"/>
      </w:rPr>
      <w:fldChar w:fldCharType="end"/>
    </w:r>
    <w:r>
      <w:rPr>
        <w:rFonts w:ascii="宋体" w:eastAsia="宋体" w:hAnsi="宋体"/>
      </w:rPr>
      <w:t>页</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67</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69</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67</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2</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4</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2</w:t>
    </w:r>
    <w:r w:rsidR="00A5631C">
      <w:rPr>
        <w:rFonts w:ascii="宋体" w:eastAsia="宋体" w:hAnsi="宋体"/>
      </w:rPr>
      <w:fldChar w:fldCharType="end"/>
    </w:r>
    <w:r>
      <w:rPr>
        <w:rFonts w:ascii="宋体" w:eastAsia="宋体" w:hAnsi="宋体"/>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1</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70</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68</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32</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34</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32</w:t>
    </w:r>
    <w:r w:rsidR="00A5631C">
      <w:rPr>
        <w:rFonts w:ascii="宋体" w:eastAsia="宋体" w:hAnsi="宋体"/>
      </w:rPr>
      <w:fldChar w:fldCharType="end"/>
    </w:r>
    <w:r>
      <w:rPr>
        <w:rFonts w:ascii="宋体" w:eastAsia="宋体" w:hAnsi="宋体"/>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31</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33</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31</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42</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44</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42</w:t>
    </w:r>
    <w:r w:rsidR="00A5631C">
      <w:rPr>
        <w:rFonts w:ascii="宋体" w:eastAsia="宋体" w:hAnsi="宋体"/>
      </w:rPr>
      <w:fldChar w:fldCharType="end"/>
    </w:r>
    <w:r>
      <w:rPr>
        <w:rFonts w:ascii="宋体" w:eastAsia="宋体" w:hAnsi="宋体"/>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41</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43</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41</w:t>
    </w:r>
    <w:r w:rsidR="00A5631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5631C">
      <w:rPr>
        <w:rFonts w:ascii="宋体" w:eastAsia="宋体" w:hAnsi="宋体"/>
      </w:rPr>
      <w:fldChar w:fldCharType="begin"/>
    </w:r>
    <w:r>
      <w:rPr>
        <w:rFonts w:ascii="宋体" w:eastAsia="宋体" w:hAnsi="宋体"/>
      </w:rPr>
      <w:instrText xml:space="preserve"> PAGE  \* MERGEFORMAT </w:instrText>
    </w:r>
    <w:r w:rsidR="00A5631C">
      <w:rPr>
        <w:rFonts w:ascii="宋体" w:eastAsia="宋体" w:hAnsi="宋体"/>
      </w:rPr>
      <w:fldChar w:fldCharType="separate"/>
    </w:r>
    <w:r w:rsidR="006D0D54">
      <w:rPr>
        <w:rFonts w:ascii="宋体" w:eastAsia="宋体" w:hAnsi="宋体"/>
        <w:noProof/>
      </w:rPr>
      <w:t>46</w:t>
    </w:r>
    <w:r w:rsidR="00A5631C">
      <w:rPr>
        <w:rFonts w:ascii="宋体" w:eastAsia="宋体" w:hAnsi="宋体"/>
      </w:rPr>
      <w:fldChar w:fldCharType="end"/>
    </w:r>
    <w:r>
      <w:rPr>
        <w:rFonts w:ascii="宋体" w:eastAsia="宋体" w:hAnsi="宋体"/>
      </w:rPr>
      <w:t>页　共</w:t>
    </w:r>
    <w:r w:rsidR="00A5631C">
      <w:rPr>
        <w:rFonts w:ascii="宋体" w:eastAsia="宋体" w:hAnsi="宋体"/>
      </w:rPr>
      <w:fldChar w:fldCharType="begin"/>
    </w:r>
    <w:r>
      <w:rPr>
        <w:rFonts w:ascii="宋体" w:eastAsia="宋体" w:hAnsi="宋体"/>
      </w:rPr>
      <w:instrText xml:space="preserve"> =</w:instrText>
    </w:r>
    <w:fldSimple w:instr=" NUMPAGES  \* MERGEFORMAT ">
      <w:r w:rsidR="006D0D54">
        <w:rPr>
          <w:rFonts w:ascii="宋体" w:eastAsia="宋体" w:hAnsi="宋体"/>
          <w:noProof/>
        </w:rPr>
        <w:instrText>48</w:instrText>
      </w:r>
    </w:fldSimple>
    <w:r>
      <w:rPr>
        <w:rFonts w:ascii="宋体" w:eastAsia="宋体" w:hAnsi="宋体"/>
      </w:rPr>
      <w:instrText xml:space="preserve">-2 \* MERGEFORMAT </w:instrText>
    </w:r>
    <w:r w:rsidR="00A5631C">
      <w:rPr>
        <w:rFonts w:ascii="宋体" w:eastAsia="宋体" w:hAnsi="宋体"/>
      </w:rPr>
      <w:fldChar w:fldCharType="separate"/>
    </w:r>
    <w:r w:rsidR="006D0D54">
      <w:rPr>
        <w:rFonts w:ascii="宋体" w:eastAsia="宋体" w:hAnsi="宋体"/>
        <w:noProof/>
      </w:rPr>
      <w:t>46</w:t>
    </w:r>
    <w:r w:rsidR="00A5631C">
      <w:rPr>
        <w:rFonts w:ascii="宋体" w:eastAsia="宋体" w:hAnsi="宋体"/>
      </w:rPr>
      <w:fldChar w:fldCharType="end"/>
    </w:r>
    <w:r>
      <w:rPr>
        <w:rFonts w:ascii="宋体" w:eastAsia="宋体" w:hAnsi="宋体"/>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31C" w:rsidRDefault="00DA631C" w:rsidP="00FE3884">
      <w:r>
        <w:separator/>
      </w:r>
    </w:p>
  </w:footnote>
  <w:footnote w:type="continuationSeparator" w:id="1">
    <w:p w:rsidR="00DA631C" w:rsidRDefault="00DA631C" w:rsidP="00FE3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西安市第九医院</w:t>
    </w:r>
    <w:r>
      <w:rPr>
        <w:rFonts w:ascii="宋体" w:eastAsia="宋体" w:hAnsi="宋体"/>
      </w:rPr>
      <w:t>2025年医院保洁服务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Default="00A90DE0" w:rsidP="008F6BE9">
    <w:pPr>
      <w:pStyle w:val="af1"/>
      <w:pBdr>
        <w:bottom w:val="none" w:sz="0" w:space="0" w:color="auto"/>
      </w:pBdr>
      <w:tabs>
        <w:tab w:val="clear" w:pos="4153"/>
        <w:tab w:val="clear"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西安市第九医院</w:t>
    </w:r>
    <w:r>
      <w:rPr>
        <w:rFonts w:ascii="宋体" w:eastAsia="宋体" w:hAnsi="宋体"/>
      </w:rPr>
      <w:t>2025年医院保洁服务</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E0" w:rsidRPr="008F6BE9" w:rsidRDefault="00A90DE0" w:rsidP="008F6BE9">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西安市第九医院</w:t>
    </w:r>
    <w:r>
      <w:rPr>
        <w:rFonts w:ascii="宋体" w:eastAsia="宋体" w:hAnsi="宋体"/>
      </w:rPr>
      <w:t>2025年医院保洁服务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380162"/>
    <w:multiLevelType w:val="singleLevel"/>
    <w:tmpl w:val="EF380162"/>
    <w:lvl w:ilvl="0">
      <w:start w:val="1"/>
      <w:numFmt w:val="decimal"/>
      <w:lvlText w:val="%1."/>
      <w:lvlJc w:val="left"/>
      <w:pPr>
        <w:tabs>
          <w:tab w:val="left" w:pos="312"/>
        </w:tabs>
      </w:pPr>
    </w:lvl>
  </w:abstractNum>
  <w:abstractNum w:abstractNumId="1">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79311"/>
    <w:multiLevelType w:val="singleLevel"/>
    <w:tmpl w:val="21D79311"/>
    <w:lvl w:ilvl="0">
      <w:start w:val="1"/>
      <w:numFmt w:val="decimal"/>
      <w:suff w:val="nothing"/>
      <w:lvlText w:val="%1、"/>
      <w:lvlJc w:val="left"/>
    </w:lvl>
  </w:abstractNum>
  <w:abstractNum w:abstractNumId="5">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7D23F1"/>
    <w:multiLevelType w:val="singleLevel"/>
    <w:tmpl w:val="2B7D23F1"/>
    <w:lvl w:ilvl="0">
      <w:start w:val="1"/>
      <w:numFmt w:val="decimal"/>
      <w:suff w:val="nothing"/>
      <w:lvlText w:val="%1、"/>
      <w:lvlJc w:val="left"/>
    </w:lvl>
  </w:abstractNum>
  <w:abstractNum w:abstractNumId="8">
    <w:nsid w:val="2EC2A1C3"/>
    <w:multiLevelType w:val="singleLevel"/>
    <w:tmpl w:val="2EC2A1C3"/>
    <w:lvl w:ilvl="0">
      <w:start w:val="1"/>
      <w:numFmt w:val="decimal"/>
      <w:lvlText w:val="%1."/>
      <w:lvlJc w:val="left"/>
      <w:pPr>
        <w:tabs>
          <w:tab w:val="left" w:pos="312"/>
        </w:tabs>
      </w:pPr>
    </w:lvl>
  </w:abstractNum>
  <w:abstractNum w:abstractNumId="9">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5"/>
  </w:num>
  <w:num w:numId="2">
    <w:abstractNumId w:val="15"/>
  </w:num>
  <w:num w:numId="3">
    <w:abstractNumId w:val="11"/>
  </w:num>
  <w:num w:numId="4">
    <w:abstractNumId w:val="15"/>
  </w:num>
  <w:num w:numId="5">
    <w:abstractNumId w:val="15"/>
  </w:num>
  <w:num w:numId="6">
    <w:abstractNumId w:val="15"/>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19"/>
  </w:num>
  <w:num w:numId="12">
    <w:abstractNumId w:val="14"/>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6"/>
  </w:num>
  <w:num w:numId="20">
    <w:abstractNumId w:val="18"/>
  </w:num>
  <w:num w:numId="21">
    <w:abstractNumId w:val="13"/>
  </w:num>
  <w:num w:numId="22">
    <w:abstractNumId w:val="9"/>
  </w:num>
  <w:num w:numId="23">
    <w:abstractNumId w:val="3"/>
  </w:num>
  <w:num w:numId="24">
    <w:abstractNumId w:val="5"/>
  </w:num>
  <w:num w:numId="25">
    <w:abstractNumId w:val="17"/>
  </w:num>
  <w:num w:numId="26">
    <w:abstractNumId w:val="10"/>
  </w:num>
  <w:num w:numId="27">
    <w:abstractNumId w:val="2"/>
  </w:num>
  <w:num w:numId="28">
    <w:abstractNumId w:val="16"/>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7"/>
  </w:num>
  <w:num w:numId="41">
    <w:abstractNumId w:val="8"/>
  </w:num>
  <w:num w:numId="42">
    <w:abstractNumId w:val="4"/>
  </w:num>
  <w:num w:numId="43">
    <w:abstractNumId w:val="19"/>
  </w:num>
  <w:num w:numId="44">
    <w:abstractNumId w:val="19"/>
  </w:num>
  <w:num w:numId="45">
    <w:abstractNumId w:val="19"/>
  </w:num>
  <w:num w:numId="46">
    <w:abstractNumId w:val="12"/>
  </w:num>
  <w:num w:numId="47">
    <w:abstractNumId w:val="19"/>
  </w:num>
  <w:num w:numId="48">
    <w:abstractNumId w:val="19"/>
  </w:num>
  <w:num w:numId="49">
    <w:abstractNumId w:val="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72D"/>
    <w:rsid w:val="0000159C"/>
    <w:rsid w:val="000019FA"/>
    <w:rsid w:val="00002BB3"/>
    <w:rsid w:val="0000305B"/>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090"/>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C32"/>
    <w:rsid w:val="00067D44"/>
    <w:rsid w:val="0007053B"/>
    <w:rsid w:val="00070AA6"/>
    <w:rsid w:val="00072084"/>
    <w:rsid w:val="00073A16"/>
    <w:rsid w:val="00074562"/>
    <w:rsid w:val="0007534F"/>
    <w:rsid w:val="000770B7"/>
    <w:rsid w:val="00077B80"/>
    <w:rsid w:val="000815B4"/>
    <w:rsid w:val="000815E3"/>
    <w:rsid w:val="00084264"/>
    <w:rsid w:val="00084335"/>
    <w:rsid w:val="000857F2"/>
    <w:rsid w:val="00085999"/>
    <w:rsid w:val="0008603F"/>
    <w:rsid w:val="00086D2C"/>
    <w:rsid w:val="00090002"/>
    <w:rsid w:val="00090278"/>
    <w:rsid w:val="000906B5"/>
    <w:rsid w:val="000911CC"/>
    <w:rsid w:val="00092417"/>
    <w:rsid w:val="00093AD5"/>
    <w:rsid w:val="00094173"/>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79C"/>
    <w:rsid w:val="00103D6B"/>
    <w:rsid w:val="00104D98"/>
    <w:rsid w:val="001059A0"/>
    <w:rsid w:val="00106530"/>
    <w:rsid w:val="001067F9"/>
    <w:rsid w:val="0010742F"/>
    <w:rsid w:val="00107B8A"/>
    <w:rsid w:val="00107BFB"/>
    <w:rsid w:val="001101BD"/>
    <w:rsid w:val="0011093D"/>
    <w:rsid w:val="001118A7"/>
    <w:rsid w:val="00111F0F"/>
    <w:rsid w:val="001131D6"/>
    <w:rsid w:val="001134DF"/>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46FCC"/>
    <w:rsid w:val="00151789"/>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65E"/>
    <w:rsid w:val="00171A61"/>
    <w:rsid w:val="00173749"/>
    <w:rsid w:val="00173A35"/>
    <w:rsid w:val="0017410F"/>
    <w:rsid w:val="00174285"/>
    <w:rsid w:val="00175756"/>
    <w:rsid w:val="00176382"/>
    <w:rsid w:val="00176CF3"/>
    <w:rsid w:val="00176F0E"/>
    <w:rsid w:val="00182728"/>
    <w:rsid w:val="001827C9"/>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54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790"/>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391"/>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1727"/>
    <w:rsid w:val="00222B1B"/>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48A"/>
    <w:rsid w:val="00267AE5"/>
    <w:rsid w:val="00267BE6"/>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4ADB"/>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16F"/>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654"/>
    <w:rsid w:val="00332A7C"/>
    <w:rsid w:val="00335C58"/>
    <w:rsid w:val="0033625B"/>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D06"/>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44CE"/>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3598"/>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330D"/>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1C09"/>
    <w:rsid w:val="004B3327"/>
    <w:rsid w:val="004B3789"/>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5ECC"/>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012"/>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4ED9"/>
    <w:rsid w:val="00515ADE"/>
    <w:rsid w:val="00515E63"/>
    <w:rsid w:val="005176F4"/>
    <w:rsid w:val="005203BA"/>
    <w:rsid w:val="00521222"/>
    <w:rsid w:val="005215D1"/>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E4F"/>
    <w:rsid w:val="00544FDF"/>
    <w:rsid w:val="0054537C"/>
    <w:rsid w:val="00545E64"/>
    <w:rsid w:val="00546348"/>
    <w:rsid w:val="00547AD0"/>
    <w:rsid w:val="0055098B"/>
    <w:rsid w:val="005509F0"/>
    <w:rsid w:val="00551012"/>
    <w:rsid w:val="0055260A"/>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1AD"/>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D7E68"/>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5EE2"/>
    <w:rsid w:val="00636BF4"/>
    <w:rsid w:val="00637FE9"/>
    <w:rsid w:val="0064101A"/>
    <w:rsid w:val="00642CB1"/>
    <w:rsid w:val="00642DD8"/>
    <w:rsid w:val="006431A9"/>
    <w:rsid w:val="0064508B"/>
    <w:rsid w:val="006460E3"/>
    <w:rsid w:val="006466DF"/>
    <w:rsid w:val="00647100"/>
    <w:rsid w:val="0065063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6D3"/>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793"/>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0D54"/>
    <w:rsid w:val="006D1089"/>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2564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4FC9"/>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0731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4BD8"/>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3FDF"/>
    <w:rsid w:val="00864D01"/>
    <w:rsid w:val="00865BFC"/>
    <w:rsid w:val="00870585"/>
    <w:rsid w:val="0087254B"/>
    <w:rsid w:val="00872837"/>
    <w:rsid w:val="0087394A"/>
    <w:rsid w:val="00873EAC"/>
    <w:rsid w:val="00874D32"/>
    <w:rsid w:val="00880D1C"/>
    <w:rsid w:val="00880EB6"/>
    <w:rsid w:val="00881994"/>
    <w:rsid w:val="00881B84"/>
    <w:rsid w:val="00882D57"/>
    <w:rsid w:val="00885CC3"/>
    <w:rsid w:val="00886362"/>
    <w:rsid w:val="008876A3"/>
    <w:rsid w:val="00887DFB"/>
    <w:rsid w:val="00890C35"/>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43D4"/>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1E49"/>
    <w:rsid w:val="008E2C4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6BE9"/>
    <w:rsid w:val="008F721D"/>
    <w:rsid w:val="008F7E0B"/>
    <w:rsid w:val="00900C2F"/>
    <w:rsid w:val="0090213C"/>
    <w:rsid w:val="00903937"/>
    <w:rsid w:val="0090408F"/>
    <w:rsid w:val="009066DC"/>
    <w:rsid w:val="00906F8A"/>
    <w:rsid w:val="00907CC3"/>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5D3B"/>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10C7"/>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3671"/>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5FC3"/>
    <w:rsid w:val="009F68EB"/>
    <w:rsid w:val="009F690A"/>
    <w:rsid w:val="009F750B"/>
    <w:rsid w:val="00A00435"/>
    <w:rsid w:val="00A0091F"/>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097"/>
    <w:rsid w:val="00A37E7E"/>
    <w:rsid w:val="00A4093C"/>
    <w:rsid w:val="00A4098F"/>
    <w:rsid w:val="00A4193A"/>
    <w:rsid w:val="00A41E41"/>
    <w:rsid w:val="00A42D4A"/>
    <w:rsid w:val="00A451FE"/>
    <w:rsid w:val="00A45C6F"/>
    <w:rsid w:val="00A46DCC"/>
    <w:rsid w:val="00A47B0A"/>
    <w:rsid w:val="00A5014E"/>
    <w:rsid w:val="00A5181D"/>
    <w:rsid w:val="00A528A8"/>
    <w:rsid w:val="00A55DD6"/>
    <w:rsid w:val="00A562E3"/>
    <w:rsid w:val="00A5631C"/>
    <w:rsid w:val="00A569D3"/>
    <w:rsid w:val="00A5706D"/>
    <w:rsid w:val="00A574CA"/>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0DE0"/>
    <w:rsid w:val="00A91267"/>
    <w:rsid w:val="00A91A54"/>
    <w:rsid w:val="00A91B7E"/>
    <w:rsid w:val="00A94247"/>
    <w:rsid w:val="00A949D5"/>
    <w:rsid w:val="00A96F13"/>
    <w:rsid w:val="00AA00E5"/>
    <w:rsid w:val="00AA1080"/>
    <w:rsid w:val="00AA16D3"/>
    <w:rsid w:val="00AA18CA"/>
    <w:rsid w:val="00AA1D98"/>
    <w:rsid w:val="00AA3063"/>
    <w:rsid w:val="00AA3BFA"/>
    <w:rsid w:val="00AA4BCE"/>
    <w:rsid w:val="00AA4C58"/>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16C4"/>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15EB5"/>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473"/>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59F4"/>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094"/>
    <w:rsid w:val="00C224CD"/>
    <w:rsid w:val="00C22AEC"/>
    <w:rsid w:val="00C25539"/>
    <w:rsid w:val="00C25B4A"/>
    <w:rsid w:val="00C25C2B"/>
    <w:rsid w:val="00C2744F"/>
    <w:rsid w:val="00C33D5F"/>
    <w:rsid w:val="00C34648"/>
    <w:rsid w:val="00C34717"/>
    <w:rsid w:val="00C34C0F"/>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88B"/>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451"/>
    <w:rsid w:val="00CD7C0B"/>
    <w:rsid w:val="00CD7C6C"/>
    <w:rsid w:val="00CE0A55"/>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1786"/>
    <w:rsid w:val="00D03474"/>
    <w:rsid w:val="00D03476"/>
    <w:rsid w:val="00D03C0F"/>
    <w:rsid w:val="00D04372"/>
    <w:rsid w:val="00D04C9A"/>
    <w:rsid w:val="00D04FB0"/>
    <w:rsid w:val="00D04FD4"/>
    <w:rsid w:val="00D06998"/>
    <w:rsid w:val="00D06B71"/>
    <w:rsid w:val="00D06DC1"/>
    <w:rsid w:val="00D077CB"/>
    <w:rsid w:val="00D105D9"/>
    <w:rsid w:val="00D11197"/>
    <w:rsid w:val="00D11FB0"/>
    <w:rsid w:val="00D125FE"/>
    <w:rsid w:val="00D129B0"/>
    <w:rsid w:val="00D1422B"/>
    <w:rsid w:val="00D1756F"/>
    <w:rsid w:val="00D20BC2"/>
    <w:rsid w:val="00D2100C"/>
    <w:rsid w:val="00D21893"/>
    <w:rsid w:val="00D22E25"/>
    <w:rsid w:val="00D23183"/>
    <w:rsid w:val="00D23A71"/>
    <w:rsid w:val="00D23B6E"/>
    <w:rsid w:val="00D23DB6"/>
    <w:rsid w:val="00D242FC"/>
    <w:rsid w:val="00D24F90"/>
    <w:rsid w:val="00D25266"/>
    <w:rsid w:val="00D25F6C"/>
    <w:rsid w:val="00D26400"/>
    <w:rsid w:val="00D264F9"/>
    <w:rsid w:val="00D26E9A"/>
    <w:rsid w:val="00D270C3"/>
    <w:rsid w:val="00D31768"/>
    <w:rsid w:val="00D330DB"/>
    <w:rsid w:val="00D33C2D"/>
    <w:rsid w:val="00D34021"/>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631C"/>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3739"/>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4E6C"/>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6F06"/>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2AF"/>
    <w:rsid w:val="00F31501"/>
    <w:rsid w:val="00F3188A"/>
    <w:rsid w:val="00F31BE1"/>
    <w:rsid w:val="00F31CAB"/>
    <w:rsid w:val="00F31ECE"/>
    <w:rsid w:val="00F31FF7"/>
    <w:rsid w:val="00F32A46"/>
    <w:rsid w:val="00F32CCE"/>
    <w:rsid w:val="00F34B29"/>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57A"/>
    <w:rsid w:val="00FB2935"/>
    <w:rsid w:val="00FB2E6A"/>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 w:val="00FF7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afterLines="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afterLines="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aliases w:val="Bullet List,FooterText,numbered,List Paragraph1,Paragraphe de liste1,lp1,List,List1,List11,List111,List1111,List11111,List3,List Paragraph,5.1.1,表格段落,段落重点,List111111,List1111111,List11111111,List111111111,List1111111111,AAA,符号列表,符号1.1（天云科技）,Ref,B1"/>
    <w:basedOn w:val="a"/>
    <w:link w:val="Char4"/>
    <w:uiPriority w:val="34"/>
    <w:qFormat/>
    <w:rsid w:val="00AA1D98"/>
    <w:pPr>
      <w:ind w:left="720"/>
      <w:contextualSpacing/>
    </w:pPr>
  </w:style>
  <w:style w:type="paragraph" w:styleId="af9">
    <w:name w:val="Quote"/>
    <w:basedOn w:val="a"/>
    <w:next w:val="a"/>
    <w:link w:val="Char5"/>
    <w:uiPriority w:val="29"/>
    <w:qFormat/>
    <w:rsid w:val="00AA1D98"/>
    <w:rPr>
      <w:i/>
    </w:rPr>
  </w:style>
  <w:style w:type="character" w:customStyle="1" w:styleId="Char5">
    <w:name w:val="引用 Char"/>
    <w:basedOn w:val="a0"/>
    <w:link w:val="af9"/>
    <w:uiPriority w:val="29"/>
    <w:qFormat/>
    <w:rsid w:val="00AA1D98"/>
    <w:rPr>
      <w:i/>
      <w:sz w:val="24"/>
      <w:szCs w:val="24"/>
    </w:rPr>
  </w:style>
  <w:style w:type="paragraph" w:styleId="afa">
    <w:name w:val="Intense Quote"/>
    <w:basedOn w:val="a"/>
    <w:next w:val="a"/>
    <w:link w:val="Char6"/>
    <w:uiPriority w:val="30"/>
    <w:qFormat/>
    <w:rsid w:val="00AA1D98"/>
    <w:pPr>
      <w:ind w:left="720" w:right="720"/>
    </w:pPr>
    <w:rPr>
      <w:b/>
      <w:i/>
      <w:szCs w:val="22"/>
    </w:rPr>
  </w:style>
  <w:style w:type="character" w:customStyle="1" w:styleId="Char6">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7"/>
    <w:uiPriority w:val="99"/>
    <w:semiHidden/>
    <w:unhideWhenUsed/>
    <w:qFormat/>
    <w:rsid w:val="00C33D5F"/>
    <w:rPr>
      <w:sz w:val="18"/>
      <w:szCs w:val="18"/>
    </w:rPr>
  </w:style>
  <w:style w:type="character" w:customStyle="1" w:styleId="Char7">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8"/>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8">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afterLines="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afterLines="100"/>
    </w:pPr>
    <w:rPr>
      <w:rFonts w:ascii="Calibri" w:eastAsia="宋体" w:hAnsi="Calibri"/>
      <w:kern w:val="32"/>
      <w:sz w:val="32"/>
    </w:rPr>
  </w:style>
  <w:style w:type="character" w:styleId="aff8">
    <w:name w:val="Hyperlink"/>
    <w:basedOn w:val="a0"/>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9"/>
    <w:uiPriority w:val="99"/>
    <w:semiHidden/>
    <w:unhideWhenUsed/>
    <w:qFormat/>
    <w:rsid w:val="001240BB"/>
    <w:rPr>
      <w:b/>
      <w:bCs/>
    </w:rPr>
  </w:style>
  <w:style w:type="character" w:customStyle="1" w:styleId="Char9">
    <w:name w:val="批注主题 Char"/>
    <w:basedOn w:val="Char8"/>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a"/>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a">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b"/>
    <w:unhideWhenUsed/>
    <w:qFormat/>
    <w:rsid w:val="00DF06D5"/>
    <w:rPr>
      <w:rFonts w:ascii="宋体" w:eastAsia="宋体" w:hAnsi="Courier New" w:cs="Courier New"/>
      <w:sz w:val="21"/>
      <w:szCs w:val="21"/>
    </w:rPr>
  </w:style>
  <w:style w:type="character" w:customStyle="1" w:styleId="Charb">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character" w:customStyle="1" w:styleId="Char4">
    <w:name w:val="列出段落 Char"/>
    <w:aliases w:val="Bullet List Char,FooterText Char,numbered Char,List Paragraph1 Char,Paragraphe de liste1 Char,lp1 Char,List Char,List1 Char,List11 Char,List111 Char,List1111 Char,List11111 Char,List3 Char,List Paragraph Char,5.1.1 Char,表格段落 Char,段落重点 Char"/>
    <w:link w:val="af8"/>
    <w:uiPriority w:val="34"/>
    <w:qFormat/>
    <w:rsid w:val="006676D3"/>
    <w:rPr>
      <w:sz w:val="24"/>
      <w:szCs w:val="24"/>
    </w:rPr>
  </w:style>
</w:styles>
</file>

<file path=word/webSettings.xml><?xml version="1.0" encoding="utf-8"?>
<w:webSettings xmlns:r="http://schemas.openxmlformats.org/officeDocument/2006/relationships" xmlns:w="http://schemas.openxmlformats.org/wordprocessingml/2006/main">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2.xml"/><Relationship Id="rId21" Type="http://schemas.openxmlformats.org/officeDocument/2006/relationships/hyperlink" Target="https://www.creditchina.gov.cn"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www.ccgp-shaanxi.gov.cn/" TargetMode="External"/><Relationship Id="rId44" Type="http://schemas.openxmlformats.org/officeDocument/2006/relationships/footer" Target="footer17.xml"/><Relationship Id="rId52"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2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3F03-9871-42A8-B1E8-54666259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2023版公开招标文件（货物和服务，暗标盲评）.dotx</Template>
  <TotalTime>10264</TotalTime>
  <Pages>70</Pages>
  <Words>6690</Words>
  <Characters>38135</Characters>
  <Application>Microsoft Office Word</Application>
  <DocSecurity>0</DocSecurity>
  <Lines>317</Lines>
  <Paragraphs>89</Paragraphs>
  <ScaleCrop>false</ScaleCrop>
  <Company>Lenovo</Company>
  <LinksUpToDate>false</LinksUpToDate>
  <CharactersWithSpaces>44736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暗标</cp:keywords>
  <dc:description/>
  <cp:lastModifiedBy>pc</cp:lastModifiedBy>
  <cp:revision>19</cp:revision>
  <cp:lastPrinted>2025-07-31T02:03:00Z</cp:lastPrinted>
  <dcterms:created xsi:type="dcterms:W3CDTF">2023-05-10T02:09:00Z</dcterms:created>
  <dcterms:modified xsi:type="dcterms:W3CDTF">2025-08-27T04:17:00Z</dcterms:modified>
  <cp:category>服务</cp:category>
</cp:coreProperties>
</file>