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F2C0B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达仁镇栗茶家园安置点滑坡体治理项目</w:t>
      </w:r>
    </w:p>
    <w:p w14:paraId="01C90BB1"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采购需求</w:t>
      </w:r>
    </w:p>
    <w:p w14:paraId="62DE565F"/>
    <w:p w14:paraId="6E31E8FC"/>
    <w:tbl>
      <w:tblPr>
        <w:tblStyle w:val="2"/>
        <w:tblW w:w="93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556"/>
        <w:gridCol w:w="1669"/>
        <w:gridCol w:w="1575"/>
        <w:gridCol w:w="1743"/>
        <w:gridCol w:w="1800"/>
      </w:tblGrid>
      <w:tr w14:paraId="7B6133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E5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4E1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51DF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8C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EDE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21E3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</w:tr>
      <w:tr w14:paraId="07AAFD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48B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32B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1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8699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治理达仁镇栗茶家园安置点滑坡体4处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D89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43C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7C251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2,932,947.75</w:t>
            </w:r>
          </w:p>
        </w:tc>
      </w:tr>
    </w:tbl>
    <w:p w14:paraId="48AE07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C73B9"/>
    <w:rsid w:val="74B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2025-08-29T09:40:00Z</dcterms:created>
  <dc:creator>Administrator</dc:creator>
  <cp:lastModifiedBy>Administrator</cp:lastModifiedBy>
  <dcterms:modified xsi:type="dcterms:W3CDTF">2025-08-29T09:40:37Z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470E082BC33847FDACF3B3B1637C3CE1_11</vt:lpwstr>
  </property>
  <property fmtid="{D5CDD505-2E9C-101B-9397-08002B2CF9AE}" pid="4" name="KSOTemplateDocerSaveRecord">
    <vt:lpwstr>eyJoZGlkIjoiNWQwNTA2YTRhOWUyZDM1MTI4OWZkNmU0MDU3N2JmZjMiLCJ1c2VySWQiOiIxMjExMjU5MTQ4In0=</vt:lpwstr>
  </property>
</Properties>
</file>