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W w:w="82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6069"/>
        <w:gridCol w:w="853"/>
        <w:gridCol w:w="894"/>
      </w:tblGrid>
      <w:tr w14:paraId="30E9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B5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A2B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2E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920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00C4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A38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027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名称:风管式室内机</w:t>
            </w:r>
            <w:r>
              <w:rPr>
                <w:rStyle w:val="4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参数:额定制冷量KW：7.1-7.2KW；额定制热量KW：8-8.2KW；风量m3/min：8.5-21.7；噪音dB：28-41；电源：220V；重量Kg：22.5-33；制冷剂连接管径直径mm：液管（6.35-9.53），气管（12.7-15.88）</w:t>
            </w:r>
            <w:r>
              <w:rPr>
                <w:rStyle w:val="4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含安装调试，含辅材，辅材包含：高低压铜管外敷15mm厚难燃B1级橡塑材料保温绝热保护层、冷凝水管外敷15mm厚的难燃B1级橡塑材料保温绝热保护层、内外机电源通讯线及配管、层配电箱至设备供电电缆（含走廊电路）及配管、静压箱定做、橡塑保温软管。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1F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2D9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4D07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5DD2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AD08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名称:四面出风嵌入式室内机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参数:额定制冷量KW：12-12.5KW；额定制热量KW：13.2-16KW；风量m3/min：18.3-33；噪音dB：39-52；电源：220V；重量Kg：26-28.5；制冷剂连接管径直径mm：液管（6.35-9.53），气管（12.7-15.88）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含安装调试，含辅材，辅材包含：高低压铜管外敷15mm厚难燃B1级橡塑材料保温绝热保护层、冷凝水管外敷15mm厚的难燃B1级橡塑材料保温绝热保护层、内外机电源通讯线及配管、层配电箱至设备供电电缆（含走廊电路）及配管、内外机连接管路定做白色烤漆桥架敷设。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B130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C062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 w14:paraId="4752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57B1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9783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名称:风管式室内机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参数:额定制冷量KW：12-12.5KW；额定制热量KW：13.2-16KW；风量m3/min：19.5-35.5；噪音dB：31-46；电源：220V；重量Kg：39.5-53；制冷剂连接管径直径mm：液管（6.35-9.53），气管（12.7-15.88）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含安装调试，含辅材，辅材包含：高低压铜管外敷15mm厚难燃B1级橡塑材料保温绝热保护层、冷凝水管外敷15mm厚的难燃B1级橡塑材料保温绝热保护层、内外机电源通讯线及配管、层配电箱至设备供电电缆（含走廊电路）及配管、静压箱定做、橡塑保温软管。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0FBE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37CF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3FD6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14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E54C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名称:四面出风嵌入式室内机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参数:额定制冷量KW：14-15.5KW；额定制热量KW：15.5-16KW；风量m3/min：18.3-36；噪音dB：39-51；电源：220V；重量Kg：26-28.5；制冷剂连接管径直径mm：液管（6.35-9.53），气管（12.7-15.88）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含安装调试，含辅材，辅材包含：高低压铜管外敷15mm厚难燃B1级橡塑材料保温绝热保护层、冷凝水管外敷15mm厚的难燃B1级橡塑材料保温绝热保护层、内外机电源通讯线及配管、层配电箱至设备供电电缆（含走廊电路）及配管、内外机连接管路定做白色烤漆桥架敷设。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CD13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2408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13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DEE1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5754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名称:风管式室内机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参数:额定制冷量KW：14-15.5KW；额定制热量KW：15.5-16KW；风量m3/min：24-39；噪音dB：34-48；电源：220V；重量Kg：41-54；制冷剂连接管径直径mm：液管（6.35-9.53），气管（12.7-15.88）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含安装调试，含辅材，辅材包含：高低压铜管外敷15mm厚难燃B1级橡塑材料保温绝热保护层、冷凝水管外敷15mm厚的难燃B1级橡塑材料保温绝热保护层、内外机电源通讯线及配管、层配电箱至设备供电电缆（含走廊电路）及配管、静压箱定做、橡塑保温软管。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BC17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9AF2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D0E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5949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7A21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名称:室外机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参数:额定制冷量KW：7.2-8KW；额定制冷功率KW：2-3.2；额定制热量KW：8-9KW；额定制热功率KW：2.3-2.7；噪音dB：45-56；电源：220V；重量Kg：37.5-47；制冷剂连接管径直径mm：液管（6.35-9.53），气管（12.7-15.88）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备注：含安装调试，含辅材，辅材包含：高低压铜管外敷15mm厚难燃B1级橡塑材料保温绝热保护层、内外机电源通讯线及配管、层配电箱至设备供电电缆（含走廊电路）及配管。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F0E7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F38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673F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508B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D39A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名称:室外机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参数:额定制冷量KW：12-12.5KW；额定制冷功率KW：3.3-4.65；额定制热量KW：13.2-16KW；额定制热功率KW：3.6-4.9；噪音dB：45-62；电源：220V或380V；重量Kg：64-115；制冷剂连接管径直径mm：液管（6.35-9.53），气管（12.7-15.88）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备注：含安装调试，含辅材，辅材包含：高低压铜管外敷15mm厚难燃B1级橡塑材料保温绝热保护层、内外机电源通讯线及配管、层配电箱至设备供电电缆（含走廊电路）及配管。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39B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EF09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2954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02F8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6E71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名称:室外机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参数:额定制冷量KW：14.1-15.5KW；额定制冷功率KW：5-6.24；额定制热量KW：15.3-16KW；额定制热功率KW：3.8-4.9；噪音dB：48-60；电源：220V或380V；重量Kg：72-90；制冷剂连接管径直径mm：液管（6.35-9.53），气管（12.7-15.88）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备注：含安装调试，含辅材，辅材包含：高低压铜管外敷15mm厚难燃B1级橡塑材料保温绝热保护层、内外机电源通讯线及配管、层配电箱至设备供电电缆（含走廊电路）及配管。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53B1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052E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7EF8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D6E3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2B3B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名称:2匹壁挂式空调机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参数:制冷量kW:5-5.02;制冷功率kW:1.3-1.5;制热量kW:6.5-6.68;制热功率kW:1.8-2.14;电辅热KW:1.05-1.2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备注：含安装调试，含辅材，辅材包含：支架、高低压铜管外敷难燃B1级橡塑材料保温绝热保护层、内外机电源通讯线、32A漏电保护器、外机支架。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B95B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EE0B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 w14:paraId="1B6C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A702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9EB1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名称：配电箱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规格:600*800*200</w:t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备注：含每层空调设备断路器，含安装调试，含辅材，辅材包含：固定螺栓、电井</w:t>
            </w:r>
            <w:bookmarkStart w:id="0" w:name="_GoBack"/>
            <w:bookmarkEnd w:id="0"/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内桥架。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3D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4FE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shd w:val="clear" w:color="FFFFFF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136C4D12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76700"/>
    <w:rsid w:val="38C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3"/>
    <w:uiPriority w:val="0"/>
    <w:rPr>
      <w:rFonts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8">
    <w:name w:val="font7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9">
    <w:name w:val="font81"/>
    <w:basedOn w:val="3"/>
    <w:uiPriority w:val="0"/>
    <w:rPr>
      <w:rFonts w:hint="default" w:ascii="Arial" w:hAnsi="Arial" w:cs="Arial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2025-08-31T11:44:00Z</dcterms:created>
  <dc:creator>WPS_1547201330</dc:creator>
  <cp:lastModifiedBy>WPS_1547201330</cp:lastModifiedBy>
  <dcterms:modified xsi:type="dcterms:W3CDTF">2025-08-31T11:50:46Z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BE33C0A1CD6A4E56B6B819B292691E2E_11</vt:lpwstr>
  </property>
  <property fmtid="{D5CDD505-2E9C-101B-9397-08002B2CF9AE}" pid="4" name="KSOTemplateDocerSaveRecord">
    <vt:lpwstr>eyJoZGlkIjoiYWJmNTAxYTA0NTllZTU0OWY5NWY0MWNlMzBjNGU2OTYiLCJ1c2VySWQiOiI0NTc2MDg3MjkifQ==</vt:lpwstr>
  </property>
</Properties>
</file>