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AABFAB">
      <w:pPr>
        <w:autoSpaceDE w:val="0"/>
        <w:autoSpaceDN w:val="0"/>
        <w:adjustRightInd w:val="0"/>
        <w:snapToGrid w:val="0"/>
        <w:spacing w:line="312" w:lineRule="auto"/>
        <w:jc w:val="center"/>
        <w:rPr>
          <w:rFonts w:ascii="宋体" w:hAnsi="宋体"/>
          <w:b/>
          <w:bCs/>
          <w:sz w:val="32"/>
          <w:szCs w:val="32"/>
        </w:rPr>
      </w:pPr>
      <w:r>
        <w:rPr>
          <w:rFonts w:hint="eastAsia" w:ascii="宋体" w:hAnsi="宋体"/>
          <w:b/>
          <w:bCs/>
          <w:sz w:val="32"/>
          <w:szCs w:val="32"/>
        </w:rPr>
        <w:t>资格证明文件</w:t>
      </w:r>
    </w:p>
    <w:p w14:paraId="7956416F">
      <w:pPr>
        <w:ind w:firstLine="560" w:firstLineChars="200"/>
        <w:rPr>
          <w:rFonts w:ascii="宋体" w:hAnsi="宋体"/>
          <w:sz w:val="28"/>
          <w:szCs w:val="28"/>
        </w:rPr>
      </w:pPr>
      <w:r>
        <w:rPr>
          <w:rFonts w:hint="eastAsia" w:ascii="宋体" w:hAnsi="宋体"/>
          <w:sz w:val="28"/>
          <w:szCs w:val="28"/>
        </w:rPr>
        <w:t>1、基本资格条件：符合《中华人民共和国政府采购法》第二十二条的规定；</w:t>
      </w:r>
    </w:p>
    <w:p w14:paraId="227C0F42">
      <w:pPr>
        <w:ind w:firstLine="560" w:firstLineChars="200"/>
        <w:rPr>
          <w:rFonts w:ascii="宋体" w:hAnsi="宋体"/>
          <w:sz w:val="28"/>
          <w:szCs w:val="28"/>
        </w:rPr>
      </w:pPr>
      <w:r>
        <w:rPr>
          <w:rFonts w:hint="eastAsia" w:ascii="宋体" w:hAnsi="宋体"/>
          <w:sz w:val="28"/>
          <w:szCs w:val="28"/>
        </w:rPr>
        <w:t>1-1、供应商合法注册的法人或其他组织的营业执照等证明文件，自然人的身份证明；</w:t>
      </w:r>
    </w:p>
    <w:p w14:paraId="704F6FBC">
      <w:pPr>
        <w:ind w:firstLine="560" w:firstLineChars="200"/>
        <w:rPr>
          <w:rFonts w:ascii="宋体" w:hAnsi="宋体"/>
          <w:sz w:val="28"/>
          <w:szCs w:val="28"/>
        </w:rPr>
      </w:pPr>
      <w:r>
        <w:rPr>
          <w:rFonts w:hint="eastAsia" w:ascii="宋体" w:hAnsi="宋体"/>
          <w:sz w:val="28"/>
          <w:szCs w:val="28"/>
        </w:rPr>
        <w:t>1-2、具有良好的商业信誉和健全</w:t>
      </w:r>
      <w:bookmarkStart w:id="0" w:name="_GoBack"/>
      <w:bookmarkEnd w:id="0"/>
      <w:r>
        <w:rPr>
          <w:rFonts w:hint="eastAsia" w:ascii="宋体" w:hAnsi="宋体"/>
          <w:sz w:val="28"/>
          <w:szCs w:val="28"/>
        </w:rPr>
        <w:t>的财务会计制度（须提供 202</w:t>
      </w:r>
      <w:r>
        <w:rPr>
          <w:rFonts w:hint="eastAsia" w:ascii="宋体" w:hAnsi="宋体"/>
          <w:sz w:val="28"/>
          <w:szCs w:val="28"/>
          <w:lang w:val="en-US" w:eastAsia="zh-CN"/>
        </w:rPr>
        <w:t>3</w:t>
      </w:r>
      <w:r>
        <w:rPr>
          <w:rFonts w:hint="eastAsia" w:ascii="宋体" w:hAnsi="宋体"/>
          <w:sz w:val="28"/>
          <w:szCs w:val="28"/>
        </w:rPr>
        <w:t xml:space="preserve"> 年度或 202</w:t>
      </w:r>
      <w:r>
        <w:rPr>
          <w:rFonts w:hint="eastAsia" w:ascii="宋体" w:hAnsi="宋体"/>
          <w:sz w:val="28"/>
          <w:szCs w:val="28"/>
          <w:lang w:val="en-US" w:eastAsia="zh-CN"/>
        </w:rPr>
        <w:t>4</w:t>
      </w:r>
      <w:r>
        <w:rPr>
          <w:rFonts w:hint="eastAsia" w:ascii="宋体" w:hAnsi="宋体"/>
          <w:sz w:val="28"/>
          <w:szCs w:val="28"/>
        </w:rPr>
        <w:t>年度经第三方审计的财务报告，至少包括三表一注，即资产负债表、利润表、现金流量表及其附注 (成立时间至提交投标文件截止时间不足一年的可提供成立后任意时段的资产负债表) ；或其磋商响应文件递交截止时间前三个月内基本存款账户开户银行出具的资信证明及开户银行许可证 (或开户行出具的基本户证明材料)；或信用担保机构出具的投标担保函 (复印件或扫描件加盖申请人公章)。(以上三种形式的资料提供任何一种即可)）；</w:t>
      </w:r>
    </w:p>
    <w:p w14:paraId="0C1F3B7A">
      <w:pPr>
        <w:ind w:firstLine="560" w:firstLineChars="200"/>
        <w:rPr>
          <w:rFonts w:ascii="宋体" w:hAnsi="宋体"/>
          <w:sz w:val="28"/>
          <w:szCs w:val="28"/>
        </w:rPr>
      </w:pPr>
      <w:r>
        <w:rPr>
          <w:rFonts w:hint="eastAsia" w:ascii="宋体" w:hAnsi="宋体"/>
          <w:sz w:val="28"/>
          <w:szCs w:val="28"/>
        </w:rPr>
        <w:t>1-3、具备履行合同所必需的设备和专业技术能力的证明材料或承诺书；</w:t>
      </w:r>
    </w:p>
    <w:p w14:paraId="0CFCFF84">
      <w:pPr>
        <w:ind w:firstLine="560" w:firstLineChars="200"/>
        <w:rPr>
          <w:rFonts w:hint="eastAsia" w:ascii="宋体" w:hAnsi="宋体"/>
          <w:sz w:val="28"/>
          <w:szCs w:val="28"/>
        </w:rPr>
      </w:pPr>
      <w:r>
        <w:rPr>
          <w:rFonts w:hint="eastAsia" w:ascii="宋体" w:hAnsi="宋体"/>
          <w:sz w:val="28"/>
          <w:szCs w:val="28"/>
        </w:rPr>
        <w:t>1-4、社会保障资金的证明材料（提供截止至磋商时间前六个月内任一个月份的社会保障资金缴存单据或社保机构开具的社会保险参保缴费情况证明，依法不需要缴纳社会保障资金的单位应提供相关证明材料）</w:t>
      </w:r>
    </w:p>
    <w:p w14:paraId="3655D10C">
      <w:pPr>
        <w:ind w:firstLine="560" w:firstLineChars="200"/>
        <w:rPr>
          <w:rFonts w:ascii="宋体" w:hAnsi="宋体"/>
          <w:sz w:val="28"/>
          <w:szCs w:val="28"/>
        </w:rPr>
      </w:pPr>
      <w:r>
        <w:rPr>
          <w:rFonts w:hint="eastAsia" w:ascii="宋体" w:hAnsi="宋体"/>
          <w:sz w:val="28"/>
          <w:szCs w:val="28"/>
        </w:rPr>
        <w:t>1-5、有依法缴纳税收的证明材料（提供截止至磋商时间前六个月内任一个月份的纳税证明或完税证明，纳税证明或完税证明上应有代收机构或税务机关的公章或业务专用章。依法免税的供应商应提供相关文件证明）；</w:t>
      </w:r>
    </w:p>
    <w:p w14:paraId="6201C877">
      <w:pPr>
        <w:ind w:firstLine="560" w:firstLineChars="200"/>
        <w:rPr>
          <w:rFonts w:ascii="宋体" w:hAnsi="宋体"/>
          <w:sz w:val="28"/>
          <w:szCs w:val="28"/>
        </w:rPr>
      </w:pPr>
      <w:r>
        <w:rPr>
          <w:rFonts w:hint="eastAsia" w:ascii="宋体" w:hAnsi="宋体"/>
          <w:sz w:val="28"/>
          <w:szCs w:val="28"/>
        </w:rPr>
        <w:t>1-6、参加政府采购活动前三年内，在经营活动中没有重大违法记录的书面声明；</w:t>
      </w:r>
    </w:p>
    <w:p w14:paraId="2AFE2A36">
      <w:pPr>
        <w:ind w:firstLine="560" w:firstLineChars="200"/>
        <w:rPr>
          <w:rFonts w:ascii="宋体" w:hAnsi="宋体"/>
          <w:kern w:val="0"/>
          <w:sz w:val="28"/>
          <w:szCs w:val="28"/>
        </w:rPr>
      </w:pPr>
      <w:r>
        <w:rPr>
          <w:rFonts w:hint="eastAsia" w:ascii="宋体" w:hAnsi="宋体"/>
          <w:sz w:val="28"/>
          <w:szCs w:val="28"/>
        </w:rPr>
        <w:t>2、落实政府采购政策需满足的资格要求：属于专门面向中小企业采购的项目，供应商应为中小微企业、监狱企业、残疾人福利性单位；</w:t>
      </w:r>
      <w:r>
        <w:rPr>
          <w:rFonts w:ascii="宋体" w:hAnsi="宋体"/>
          <w:kern w:val="0"/>
          <w:sz w:val="28"/>
          <w:szCs w:val="28"/>
        </w:rPr>
        <w:t xml:space="preserve"> </w:t>
      </w:r>
    </w:p>
    <w:p w14:paraId="101587BC">
      <w:pPr>
        <w:ind w:firstLine="560" w:firstLineChars="200"/>
        <w:rPr>
          <w:rFonts w:ascii="宋体" w:hAnsi="宋体"/>
          <w:sz w:val="28"/>
          <w:szCs w:val="28"/>
        </w:rPr>
      </w:pPr>
      <w:r>
        <w:rPr>
          <w:rFonts w:hint="eastAsia" w:ascii="宋体" w:hAnsi="宋体"/>
          <w:sz w:val="28"/>
          <w:szCs w:val="28"/>
        </w:rPr>
        <w:t>3、特定资格条件：</w:t>
      </w:r>
    </w:p>
    <w:p w14:paraId="5A2D4FC5">
      <w:pPr>
        <w:ind w:firstLine="560" w:firstLineChars="200"/>
        <w:jc w:val="left"/>
        <w:rPr>
          <w:rFonts w:ascii="宋体" w:hAnsi="宋体"/>
          <w:sz w:val="28"/>
          <w:szCs w:val="28"/>
        </w:rPr>
      </w:pPr>
      <w:r>
        <w:rPr>
          <w:rFonts w:hint="eastAsia" w:ascii="宋体" w:hAnsi="宋体"/>
          <w:sz w:val="28"/>
          <w:szCs w:val="28"/>
        </w:rPr>
        <w:t>3-1、供应商应授权合法的人员参加磋商全过程，其中法定代表人（或负责人）直接参加磋商的，须出具法定代表人（或负责人）身份证，并与营业执照上信息一致。法定代表人（或负责人）授权代表参加磋商的，须出具法定代表人（或负责人）授权书及授权代表身份证、授权代表本单位证明（养老保险缴纳证明或劳动合同）。</w:t>
      </w:r>
    </w:p>
    <w:p w14:paraId="3169991E">
      <w:pPr>
        <w:ind w:firstLine="560" w:firstLineChars="200"/>
        <w:jc w:val="left"/>
        <w:rPr>
          <w:rFonts w:ascii="宋体" w:hAnsi="宋体"/>
          <w:sz w:val="28"/>
          <w:szCs w:val="28"/>
        </w:rPr>
      </w:pPr>
      <w:r>
        <w:rPr>
          <w:rFonts w:hint="eastAsia" w:ascii="宋体" w:hAnsi="宋体"/>
          <w:sz w:val="28"/>
          <w:szCs w:val="28"/>
        </w:rPr>
        <w:t>3-3-2、供应商具有</w:t>
      </w:r>
      <w:r>
        <w:rPr>
          <w:rFonts w:hint="eastAsia" w:ascii="宋体" w:hAnsi="宋体"/>
          <w:sz w:val="28"/>
          <w:szCs w:val="28"/>
          <w:lang w:val="en-US" w:eastAsia="zh-CN"/>
        </w:rPr>
        <w:t>市政公用工程</w:t>
      </w:r>
      <w:r>
        <w:rPr>
          <w:rFonts w:hint="eastAsia" w:ascii="宋体" w:hAnsi="宋体"/>
          <w:sz w:val="28"/>
          <w:szCs w:val="28"/>
        </w:rPr>
        <w:t>施工总承包三级及以上资质；安全生产许可证；</w:t>
      </w:r>
      <w:r>
        <w:rPr>
          <w:rFonts w:ascii="宋体" w:hAnsi="宋体"/>
          <w:sz w:val="28"/>
          <w:szCs w:val="28"/>
        </w:rPr>
        <w:t xml:space="preserve"> </w:t>
      </w:r>
    </w:p>
    <w:p w14:paraId="2887E7AA">
      <w:pPr>
        <w:ind w:firstLine="560" w:firstLineChars="200"/>
        <w:jc w:val="left"/>
        <w:rPr>
          <w:rFonts w:ascii="宋体" w:hAnsi="宋体"/>
          <w:sz w:val="28"/>
          <w:szCs w:val="28"/>
        </w:rPr>
      </w:pPr>
      <w:r>
        <w:rPr>
          <w:rFonts w:hint="eastAsia" w:ascii="宋体" w:hAnsi="宋体"/>
          <w:sz w:val="28"/>
          <w:szCs w:val="28"/>
        </w:rPr>
        <w:t>3-3-3、拟派项目经理具有</w:t>
      </w:r>
      <w:r>
        <w:rPr>
          <w:rFonts w:hint="eastAsia" w:ascii="宋体" w:hAnsi="宋体"/>
          <w:sz w:val="28"/>
          <w:szCs w:val="28"/>
          <w:lang w:val="en-US" w:eastAsia="zh-CN"/>
        </w:rPr>
        <w:t>市政公用工程</w:t>
      </w:r>
      <w:r>
        <w:rPr>
          <w:rFonts w:hint="eastAsia" w:ascii="宋体" w:hAnsi="宋体"/>
          <w:sz w:val="28"/>
          <w:szCs w:val="28"/>
        </w:rPr>
        <w:t>专业二级及以上建造师，并具有安全考核B证，未担任在建项目的项目经理或</w:t>
      </w:r>
      <w:r>
        <w:rPr>
          <w:rFonts w:hint="eastAsia" w:ascii="宋体" w:hAnsi="宋体"/>
          <w:sz w:val="28"/>
          <w:szCs w:val="28"/>
          <w:lang w:val="en-US" w:eastAsia="zh-CN"/>
        </w:rPr>
        <w:t>施工</w:t>
      </w:r>
      <w:r>
        <w:rPr>
          <w:rFonts w:hint="eastAsia" w:ascii="宋体" w:hAnsi="宋体"/>
          <w:sz w:val="28"/>
          <w:szCs w:val="28"/>
        </w:rPr>
        <w:t>负责人，无在建工程（提供承诺书）。</w:t>
      </w:r>
    </w:p>
    <w:p w14:paraId="1FCA4916">
      <w:pPr>
        <w:ind w:firstLine="560" w:firstLineChars="200"/>
        <w:jc w:val="left"/>
        <w:rPr>
          <w:rFonts w:ascii="宋体" w:hAnsi="宋体"/>
          <w:sz w:val="28"/>
          <w:szCs w:val="28"/>
        </w:rPr>
      </w:pPr>
      <w:r>
        <w:rPr>
          <w:rFonts w:hint="eastAsia" w:ascii="宋体" w:hAnsi="宋体"/>
          <w:sz w:val="28"/>
          <w:szCs w:val="28"/>
        </w:rPr>
        <w:t xml:space="preserve"> </w:t>
      </w:r>
    </w:p>
    <w:p w14:paraId="1C9B92C0">
      <w:pPr>
        <w:ind w:firstLine="560" w:firstLineChars="200"/>
        <w:jc w:val="left"/>
        <w:rPr>
          <w:rFonts w:ascii="宋体" w:hAnsi="宋体"/>
          <w:sz w:val="28"/>
          <w:szCs w:val="28"/>
        </w:rPr>
      </w:pPr>
      <w:r>
        <w:rPr>
          <w:rFonts w:hint="eastAsia" w:ascii="宋体" w:hAnsi="宋体"/>
          <w:sz w:val="28"/>
          <w:szCs w:val="28"/>
        </w:rPr>
        <w:t xml:space="preserve"> </w:t>
      </w:r>
    </w:p>
    <w:p w14:paraId="70C6DE11">
      <w:pPr>
        <w:ind w:firstLine="560" w:firstLineChars="200"/>
        <w:jc w:val="left"/>
        <w:rPr>
          <w:rFonts w:ascii="宋体" w:hAnsi="宋体"/>
          <w:sz w:val="28"/>
          <w:szCs w:val="28"/>
        </w:rPr>
      </w:pPr>
      <w:r>
        <w:rPr>
          <w:rFonts w:hint="eastAsia" w:ascii="宋体" w:hAnsi="宋体"/>
          <w:sz w:val="28"/>
          <w:szCs w:val="28"/>
        </w:rPr>
        <w:t xml:space="preserve"> </w:t>
      </w:r>
    </w:p>
    <w:p w14:paraId="65CC1453">
      <w:pPr>
        <w:ind w:firstLine="560" w:firstLineChars="200"/>
        <w:jc w:val="left"/>
        <w:rPr>
          <w:rFonts w:ascii="宋体" w:hAnsi="宋体"/>
          <w:sz w:val="28"/>
          <w:szCs w:val="28"/>
        </w:rPr>
      </w:pPr>
      <w:r>
        <w:rPr>
          <w:rFonts w:hint="eastAsia" w:ascii="宋体" w:hAnsi="宋体"/>
          <w:sz w:val="28"/>
          <w:szCs w:val="28"/>
        </w:rPr>
        <w:t xml:space="preserve"> </w:t>
      </w:r>
    </w:p>
    <w:p w14:paraId="53B3BC45">
      <w:pPr>
        <w:ind w:firstLine="560" w:firstLineChars="200"/>
        <w:jc w:val="left"/>
        <w:rPr>
          <w:rFonts w:ascii="宋体" w:hAnsi="宋体"/>
          <w:sz w:val="28"/>
          <w:szCs w:val="28"/>
        </w:rPr>
      </w:pPr>
      <w:r>
        <w:rPr>
          <w:rFonts w:hint="eastAsia" w:ascii="宋体" w:hAnsi="宋体"/>
          <w:sz w:val="28"/>
          <w:szCs w:val="28"/>
        </w:rPr>
        <w:t xml:space="preserve"> </w:t>
      </w:r>
    </w:p>
    <w:p w14:paraId="7FB6A1E5">
      <w:pPr>
        <w:ind w:firstLine="560" w:firstLineChars="200"/>
        <w:jc w:val="left"/>
        <w:rPr>
          <w:rFonts w:ascii="宋体" w:hAnsi="宋体"/>
          <w:sz w:val="28"/>
          <w:szCs w:val="28"/>
        </w:rPr>
      </w:pPr>
      <w:r>
        <w:rPr>
          <w:rFonts w:hint="eastAsia" w:ascii="宋体" w:hAnsi="宋体"/>
          <w:sz w:val="28"/>
          <w:szCs w:val="28"/>
        </w:rPr>
        <w:t xml:space="preserve"> </w:t>
      </w:r>
    </w:p>
    <w:p w14:paraId="3856FBF7">
      <w:pPr>
        <w:ind w:firstLine="560" w:firstLineChars="200"/>
        <w:jc w:val="left"/>
        <w:rPr>
          <w:rFonts w:ascii="宋体" w:hAnsi="宋体"/>
          <w:sz w:val="28"/>
          <w:szCs w:val="28"/>
        </w:rPr>
      </w:pPr>
      <w:r>
        <w:rPr>
          <w:rFonts w:hint="eastAsia" w:ascii="宋体" w:hAnsi="宋体"/>
          <w:sz w:val="28"/>
          <w:szCs w:val="28"/>
        </w:rPr>
        <w:t xml:space="preserve"> </w:t>
      </w:r>
    </w:p>
    <w:p w14:paraId="2A68A0DC">
      <w:pPr>
        <w:ind w:firstLine="560" w:firstLineChars="200"/>
        <w:jc w:val="left"/>
        <w:rPr>
          <w:rFonts w:ascii="宋体" w:hAnsi="宋体"/>
          <w:sz w:val="28"/>
          <w:szCs w:val="28"/>
        </w:rPr>
      </w:pPr>
    </w:p>
    <w:p w14:paraId="494C0BD9">
      <w:pPr>
        <w:ind w:firstLine="560" w:firstLineChars="200"/>
        <w:jc w:val="left"/>
        <w:rPr>
          <w:rFonts w:ascii="宋体" w:hAnsi="宋体"/>
          <w:sz w:val="28"/>
          <w:szCs w:val="28"/>
        </w:rPr>
      </w:pPr>
      <w:r>
        <w:rPr>
          <w:rFonts w:hint="eastAsia" w:ascii="宋体" w:hAnsi="宋体"/>
          <w:sz w:val="28"/>
          <w:szCs w:val="28"/>
        </w:rPr>
        <w:t xml:space="preserve"> </w:t>
      </w:r>
    </w:p>
    <w:p w14:paraId="1E40ABAB">
      <w:pPr>
        <w:jc w:val="center"/>
        <w:rPr>
          <w:rFonts w:ascii="宋体" w:hAnsi="宋体"/>
          <w:b/>
          <w:bCs/>
          <w:sz w:val="32"/>
          <w:szCs w:val="32"/>
        </w:rPr>
      </w:pPr>
      <w:r>
        <w:rPr>
          <w:rFonts w:hint="eastAsia" w:ascii="宋体" w:hAnsi="宋体"/>
          <w:b/>
          <w:bCs/>
          <w:sz w:val="32"/>
          <w:szCs w:val="32"/>
        </w:rPr>
        <w:t>法定代表人授权书</w:t>
      </w:r>
    </w:p>
    <w:p w14:paraId="2A613A23">
      <w:pPr>
        <w:autoSpaceDE w:val="0"/>
        <w:autoSpaceDN w:val="0"/>
        <w:adjustRightInd w:val="0"/>
        <w:spacing w:line="348" w:lineRule="auto"/>
        <w:ind w:firstLine="400"/>
        <w:rPr>
          <w:rFonts w:ascii="宋体" w:hAnsi="宋体"/>
          <w:b/>
          <w:bCs/>
          <w:sz w:val="20"/>
          <w:szCs w:val="20"/>
        </w:rPr>
      </w:pPr>
      <w:r>
        <w:rPr>
          <w:rFonts w:hint="eastAsia" w:ascii="宋体" w:hAnsi="宋体"/>
          <w:b/>
          <w:bCs/>
          <w:sz w:val="20"/>
          <w:szCs w:val="20"/>
        </w:rPr>
        <w:t xml:space="preserve"> </w:t>
      </w:r>
    </w:p>
    <w:p w14:paraId="07DE5291">
      <w:pPr>
        <w:autoSpaceDE w:val="0"/>
        <w:autoSpaceDN w:val="0"/>
        <w:adjustRightInd w:val="0"/>
        <w:spacing w:line="348" w:lineRule="auto"/>
        <w:rPr>
          <w:rFonts w:ascii="宋体" w:hAnsi="宋体"/>
          <w:sz w:val="28"/>
          <w:szCs w:val="28"/>
        </w:rPr>
      </w:pPr>
      <w:r>
        <w:rPr>
          <w:rFonts w:hint="eastAsia" w:ascii="宋体" w:hAnsi="宋体"/>
          <w:sz w:val="28"/>
          <w:szCs w:val="28"/>
        </w:rPr>
        <w:t>陕西筑实工程咨询有限公司：</w:t>
      </w:r>
    </w:p>
    <w:p w14:paraId="68B1DE6F">
      <w:pPr>
        <w:autoSpaceDE w:val="0"/>
        <w:autoSpaceDN w:val="0"/>
        <w:adjustRightInd w:val="0"/>
        <w:spacing w:line="348" w:lineRule="auto"/>
        <w:ind w:firstLine="640"/>
        <w:rPr>
          <w:rFonts w:ascii="宋体" w:hAnsi="宋体"/>
          <w:sz w:val="28"/>
          <w:szCs w:val="28"/>
        </w:rPr>
      </w:pPr>
      <w:r>
        <w:rPr>
          <w:rFonts w:hint="eastAsia" w:ascii="宋体" w:hAnsi="宋体"/>
          <w:sz w:val="28"/>
          <w:szCs w:val="28"/>
        </w:rPr>
        <w:t>注册于</w:t>
      </w:r>
      <w:r>
        <w:rPr>
          <w:rFonts w:hint="eastAsia" w:ascii="宋体" w:hAnsi="宋体"/>
          <w:sz w:val="28"/>
          <w:szCs w:val="28"/>
          <w:u w:val="single"/>
        </w:rPr>
        <w:t>（工商行政管理局名称）</w:t>
      </w:r>
      <w:r>
        <w:rPr>
          <w:rFonts w:hint="eastAsia" w:ascii="宋体" w:hAnsi="宋体"/>
          <w:sz w:val="28"/>
          <w:szCs w:val="28"/>
        </w:rPr>
        <w:t>之</w:t>
      </w:r>
      <w:r>
        <w:rPr>
          <w:rFonts w:hint="eastAsia" w:ascii="宋体" w:hAnsi="宋体"/>
          <w:sz w:val="28"/>
          <w:szCs w:val="28"/>
          <w:u w:val="single"/>
        </w:rPr>
        <w:t>（供应商全称）</w:t>
      </w:r>
      <w:r>
        <w:rPr>
          <w:rFonts w:hint="eastAsia" w:ascii="宋体" w:hAnsi="宋体"/>
          <w:sz w:val="28"/>
          <w:szCs w:val="28"/>
        </w:rPr>
        <w:t>法定代表人</w:t>
      </w:r>
      <w:r>
        <w:rPr>
          <w:rFonts w:hint="eastAsia" w:ascii="宋体" w:hAnsi="宋体"/>
          <w:sz w:val="28"/>
          <w:szCs w:val="28"/>
          <w:u w:val="single"/>
        </w:rPr>
        <w:t>（姓名、职务）</w:t>
      </w:r>
      <w:r>
        <w:rPr>
          <w:rFonts w:hint="eastAsia" w:ascii="宋体" w:hAnsi="宋体"/>
          <w:sz w:val="28"/>
          <w:szCs w:val="28"/>
        </w:rPr>
        <w:t>授权</w:t>
      </w:r>
      <w:r>
        <w:rPr>
          <w:rFonts w:hint="eastAsia" w:ascii="宋体" w:hAnsi="宋体"/>
          <w:sz w:val="28"/>
          <w:szCs w:val="28"/>
          <w:u w:val="single"/>
        </w:rPr>
        <w:t>（被授权人姓名、职务）</w:t>
      </w:r>
      <w:r>
        <w:rPr>
          <w:rFonts w:hint="eastAsia" w:ascii="宋体" w:hAnsi="宋体"/>
          <w:sz w:val="28"/>
          <w:szCs w:val="28"/>
        </w:rPr>
        <w:t>为本公司的合法代理人，就</w:t>
      </w:r>
      <w:r>
        <w:rPr>
          <w:rFonts w:hint="eastAsia" w:ascii="宋体" w:hAnsi="宋体"/>
          <w:sz w:val="28"/>
          <w:szCs w:val="28"/>
          <w:u w:val="single"/>
        </w:rPr>
        <w:t>（项目名称）</w:t>
      </w:r>
      <w:r>
        <w:rPr>
          <w:rFonts w:hint="eastAsia" w:ascii="宋体" w:hAnsi="宋体"/>
          <w:sz w:val="28"/>
          <w:szCs w:val="28"/>
        </w:rPr>
        <w:t>的磋商及合同的执行和完成，以本公司的名义处理一切与之有关的事宜。</w:t>
      </w:r>
    </w:p>
    <w:p w14:paraId="549CF79B">
      <w:pPr>
        <w:autoSpaceDE w:val="0"/>
        <w:autoSpaceDN w:val="0"/>
        <w:adjustRightInd w:val="0"/>
        <w:spacing w:line="348" w:lineRule="auto"/>
        <w:rPr>
          <w:rFonts w:ascii="宋体" w:hAnsi="宋体"/>
          <w:sz w:val="28"/>
          <w:szCs w:val="28"/>
          <w:u w:val="single"/>
        </w:rPr>
      </w:pPr>
      <w:r>
        <w:rPr>
          <w:rFonts w:hint="eastAsia" w:ascii="宋体" w:hAnsi="宋体"/>
          <w:sz w:val="28"/>
          <w:szCs w:val="28"/>
        </w:rPr>
        <w:t>附：被授权人姓名：</w:t>
      </w:r>
      <w:r>
        <w:rPr>
          <w:rFonts w:hint="eastAsia" w:ascii="宋体" w:hAnsi="宋体"/>
          <w:sz w:val="28"/>
          <w:szCs w:val="28"/>
          <w:u w:val="single"/>
        </w:rPr>
        <w:t xml:space="preserve">          </w:t>
      </w:r>
      <w:r>
        <w:rPr>
          <w:rFonts w:hint="eastAsia" w:ascii="宋体" w:hAnsi="宋体"/>
          <w:sz w:val="28"/>
          <w:szCs w:val="28"/>
        </w:rPr>
        <w:t>性别：</w:t>
      </w:r>
      <w:r>
        <w:rPr>
          <w:rFonts w:hint="eastAsia" w:ascii="宋体" w:hAnsi="宋体"/>
          <w:sz w:val="28"/>
          <w:szCs w:val="28"/>
          <w:u w:val="single"/>
        </w:rPr>
        <w:t xml:space="preserve">    </w:t>
      </w:r>
      <w:r>
        <w:rPr>
          <w:rFonts w:hint="eastAsia" w:ascii="宋体" w:hAnsi="宋体"/>
          <w:sz w:val="28"/>
          <w:szCs w:val="28"/>
        </w:rPr>
        <w:t>年龄：</w:t>
      </w:r>
      <w:r>
        <w:rPr>
          <w:rFonts w:hint="eastAsia" w:ascii="宋体" w:hAnsi="宋体"/>
          <w:sz w:val="28"/>
          <w:szCs w:val="28"/>
          <w:u w:val="single"/>
        </w:rPr>
        <w:t xml:space="preserve">        </w:t>
      </w:r>
    </w:p>
    <w:p w14:paraId="79D2ABDB">
      <w:pPr>
        <w:autoSpaceDE w:val="0"/>
        <w:autoSpaceDN w:val="0"/>
        <w:adjustRightInd w:val="0"/>
        <w:spacing w:line="348" w:lineRule="auto"/>
        <w:ind w:firstLine="630"/>
        <w:rPr>
          <w:rFonts w:ascii="宋体" w:hAnsi="宋体"/>
          <w:sz w:val="28"/>
          <w:szCs w:val="28"/>
        </w:rPr>
      </w:pPr>
      <w:r>
        <w:rPr>
          <w:rFonts w:hint="eastAsia" w:ascii="宋体" w:hAnsi="宋体"/>
          <w:sz w:val="28"/>
          <w:szCs w:val="28"/>
        </w:rPr>
        <w:t>职    务：</w:t>
      </w:r>
      <w:r>
        <w:rPr>
          <w:rFonts w:hint="eastAsia" w:ascii="宋体" w:hAnsi="宋体"/>
          <w:sz w:val="28"/>
          <w:szCs w:val="28"/>
          <w:u w:val="single"/>
        </w:rPr>
        <w:t xml:space="preserve">             </w:t>
      </w:r>
      <w:r>
        <w:rPr>
          <w:rFonts w:hint="eastAsia" w:ascii="宋体" w:hAnsi="宋体"/>
          <w:sz w:val="28"/>
          <w:szCs w:val="28"/>
        </w:rPr>
        <w:t>身份证号码：</w:t>
      </w:r>
      <w:r>
        <w:rPr>
          <w:rFonts w:hint="eastAsia" w:ascii="宋体" w:hAnsi="宋体"/>
          <w:sz w:val="28"/>
          <w:szCs w:val="28"/>
          <w:u w:val="single"/>
        </w:rPr>
        <w:t xml:space="preserve">             </w:t>
      </w:r>
    </w:p>
    <w:p w14:paraId="4E97B526">
      <w:pPr>
        <w:autoSpaceDE w:val="0"/>
        <w:autoSpaceDN w:val="0"/>
        <w:adjustRightInd w:val="0"/>
        <w:spacing w:line="348" w:lineRule="auto"/>
        <w:ind w:firstLine="630"/>
        <w:rPr>
          <w:rFonts w:ascii="宋体" w:hAnsi="宋体"/>
          <w:sz w:val="28"/>
          <w:szCs w:val="28"/>
          <w:u w:val="single"/>
        </w:rPr>
      </w:pPr>
      <w:r>
        <w:rPr>
          <w:rFonts w:hint="eastAsia" w:ascii="宋体" w:hAnsi="宋体"/>
          <w:sz w:val="28"/>
          <w:szCs w:val="28"/>
        </w:rPr>
        <w:t>通讯地址：</w:t>
      </w:r>
      <w:r>
        <w:rPr>
          <w:rFonts w:hint="eastAsia" w:ascii="宋体" w:hAnsi="宋体"/>
          <w:sz w:val="28"/>
          <w:szCs w:val="28"/>
          <w:u w:val="single"/>
        </w:rPr>
        <w:t xml:space="preserve">                                      </w:t>
      </w:r>
    </w:p>
    <w:p w14:paraId="6E9E0A55">
      <w:pPr>
        <w:autoSpaceDE w:val="0"/>
        <w:autoSpaceDN w:val="0"/>
        <w:adjustRightInd w:val="0"/>
        <w:spacing w:line="348" w:lineRule="auto"/>
        <w:ind w:firstLine="630"/>
        <w:rPr>
          <w:rFonts w:ascii="宋体" w:hAnsi="宋体"/>
          <w:sz w:val="28"/>
          <w:szCs w:val="28"/>
          <w:u w:val="single"/>
        </w:rPr>
      </w:pPr>
      <w:r>
        <w:rPr>
          <w:rFonts w:hint="eastAsia" w:ascii="宋体" w:hAnsi="宋体"/>
          <w:sz w:val="28"/>
          <w:szCs w:val="28"/>
        </w:rPr>
        <w:t>邮政编码：</w:t>
      </w:r>
      <w:r>
        <w:rPr>
          <w:rFonts w:hint="eastAsia" w:ascii="宋体" w:hAnsi="宋体"/>
          <w:sz w:val="28"/>
          <w:szCs w:val="28"/>
          <w:u w:val="single"/>
        </w:rPr>
        <w:t xml:space="preserve">                                      </w:t>
      </w:r>
    </w:p>
    <w:p w14:paraId="1B730337">
      <w:pPr>
        <w:autoSpaceDE w:val="0"/>
        <w:autoSpaceDN w:val="0"/>
        <w:adjustRightInd w:val="0"/>
        <w:spacing w:line="348" w:lineRule="auto"/>
        <w:ind w:firstLine="630"/>
        <w:rPr>
          <w:rFonts w:ascii="宋体" w:hAnsi="宋体"/>
          <w:sz w:val="28"/>
          <w:szCs w:val="28"/>
          <w:u w:val="single"/>
        </w:rPr>
      </w:pPr>
      <w:r>
        <w:rPr>
          <w:rFonts w:hint="eastAsia" w:ascii="宋体" w:hAnsi="宋体"/>
          <w:sz w:val="28"/>
          <w:szCs w:val="28"/>
        </w:rPr>
        <w:t>电    话：</w:t>
      </w:r>
      <w:r>
        <w:rPr>
          <w:rFonts w:hint="eastAsia" w:ascii="宋体" w:hAnsi="宋体"/>
          <w:sz w:val="28"/>
          <w:szCs w:val="28"/>
          <w:u w:val="single"/>
        </w:rPr>
        <w:t xml:space="preserve">                     </w:t>
      </w:r>
      <w:r>
        <w:rPr>
          <w:rFonts w:hint="eastAsia" w:ascii="宋体" w:hAnsi="宋体"/>
          <w:sz w:val="28"/>
          <w:szCs w:val="28"/>
        </w:rPr>
        <w:t>传真：</w:t>
      </w:r>
      <w:r>
        <w:rPr>
          <w:rFonts w:hint="eastAsia" w:ascii="宋体" w:hAnsi="宋体"/>
          <w:sz w:val="28"/>
          <w:szCs w:val="28"/>
          <w:u w:val="single"/>
        </w:rPr>
        <w:t xml:space="preserve">           </w:t>
      </w:r>
    </w:p>
    <w:p w14:paraId="2DB37D78">
      <w:pPr>
        <w:autoSpaceDE w:val="0"/>
        <w:autoSpaceDN w:val="0"/>
        <w:adjustRightInd w:val="0"/>
        <w:spacing w:line="348" w:lineRule="auto"/>
        <w:ind w:firstLine="560" w:firstLineChars="200"/>
        <w:rPr>
          <w:rFonts w:ascii="宋体" w:hAnsi="宋体"/>
          <w:sz w:val="28"/>
          <w:szCs w:val="28"/>
        </w:rPr>
      </w:pPr>
      <w:r>
        <w:rPr>
          <w:rFonts w:hint="eastAsia" w:ascii="宋体" w:hAnsi="宋体"/>
          <w:sz w:val="28"/>
          <w:szCs w:val="28"/>
        </w:rPr>
        <w:t xml:space="preserve"> </w:t>
      </w:r>
    </w:p>
    <w:p w14:paraId="779A47E0">
      <w:pPr>
        <w:autoSpaceDE w:val="0"/>
        <w:autoSpaceDN w:val="0"/>
        <w:adjustRightInd w:val="0"/>
        <w:spacing w:line="348" w:lineRule="auto"/>
        <w:ind w:firstLine="560" w:firstLineChars="200"/>
        <w:rPr>
          <w:rFonts w:ascii="宋体" w:hAnsi="宋体"/>
          <w:sz w:val="28"/>
          <w:szCs w:val="28"/>
        </w:rPr>
      </w:pPr>
      <w:r>
        <w:rPr>
          <w:rFonts w:hint="eastAsia" w:ascii="宋体" w:hAnsi="宋体"/>
          <w:sz w:val="28"/>
          <w:szCs w:val="28"/>
        </w:rPr>
        <w:t>法定代表人</w:t>
      </w:r>
      <w:r>
        <w:rPr>
          <w:rFonts w:hint="eastAsia" w:ascii="宋体" w:hAnsi="宋体"/>
          <w:kern w:val="0"/>
          <w:sz w:val="28"/>
          <w:szCs w:val="28"/>
        </w:rPr>
        <w:t>（或负责人）</w:t>
      </w:r>
      <w:r>
        <w:rPr>
          <w:rFonts w:hint="eastAsia" w:ascii="宋体" w:hAnsi="宋体"/>
          <w:sz w:val="28"/>
          <w:szCs w:val="28"/>
        </w:rPr>
        <w:t>及授权代表身份证复印件</w:t>
      </w:r>
    </w:p>
    <w:tbl>
      <w:tblPr>
        <w:tblStyle w:val="4"/>
        <w:tblW w:w="0" w:type="auto"/>
        <w:tblInd w:w="679" w:type="dxa"/>
        <w:tblLayout w:type="fixed"/>
        <w:tblCellMar>
          <w:top w:w="0" w:type="dxa"/>
          <w:left w:w="108" w:type="dxa"/>
          <w:bottom w:w="0" w:type="dxa"/>
          <w:right w:w="108" w:type="dxa"/>
        </w:tblCellMar>
      </w:tblPr>
      <w:tblGrid>
        <w:gridCol w:w="4049"/>
        <w:gridCol w:w="3885"/>
      </w:tblGrid>
      <w:tr w14:paraId="1FD740FF">
        <w:tblPrEx>
          <w:tblCellMar>
            <w:top w:w="0" w:type="dxa"/>
            <w:left w:w="108" w:type="dxa"/>
            <w:bottom w:w="0" w:type="dxa"/>
            <w:right w:w="108" w:type="dxa"/>
          </w:tblCellMar>
        </w:tblPrEx>
        <w:trPr>
          <w:trHeight w:val="2100" w:hRule="atLeast"/>
        </w:trPr>
        <w:tc>
          <w:tcPr>
            <w:tcW w:w="4049" w:type="dxa"/>
            <w:tcBorders>
              <w:top w:val="single" w:color="auto" w:sz="6" w:space="0"/>
              <w:left w:val="single" w:color="auto" w:sz="6" w:space="0"/>
              <w:bottom w:val="single" w:color="auto" w:sz="6" w:space="0"/>
              <w:right w:val="single" w:color="auto" w:sz="6" w:space="0"/>
            </w:tcBorders>
            <w:vAlign w:val="center"/>
          </w:tcPr>
          <w:p w14:paraId="13DF1E96">
            <w:pPr>
              <w:autoSpaceDE w:val="0"/>
              <w:autoSpaceDN w:val="0"/>
              <w:adjustRightInd w:val="0"/>
              <w:spacing w:line="348" w:lineRule="auto"/>
              <w:jc w:val="center"/>
              <w:rPr>
                <w:rFonts w:ascii="宋体" w:hAnsi="宋体"/>
                <w:kern w:val="0"/>
                <w:sz w:val="28"/>
                <w:szCs w:val="28"/>
              </w:rPr>
            </w:pPr>
            <w:r>
              <w:rPr>
                <w:rFonts w:hint="eastAsia" w:ascii="宋体" w:hAnsi="宋体"/>
                <w:sz w:val="28"/>
                <w:szCs w:val="28"/>
              </w:rPr>
              <w:t>法定代表人</w:t>
            </w:r>
            <w:r>
              <w:rPr>
                <w:rFonts w:hint="eastAsia" w:ascii="宋体" w:hAnsi="宋体"/>
                <w:kern w:val="0"/>
                <w:sz w:val="28"/>
                <w:szCs w:val="28"/>
              </w:rPr>
              <w:t>（或负责人）</w:t>
            </w:r>
          </w:p>
          <w:p w14:paraId="1A529E9B">
            <w:pPr>
              <w:autoSpaceDE w:val="0"/>
              <w:autoSpaceDN w:val="0"/>
              <w:adjustRightInd w:val="0"/>
              <w:spacing w:line="348" w:lineRule="auto"/>
              <w:jc w:val="center"/>
              <w:rPr>
                <w:rFonts w:ascii="宋体" w:hAnsi="宋体"/>
                <w:sz w:val="28"/>
                <w:szCs w:val="28"/>
              </w:rPr>
            </w:pPr>
            <w:r>
              <w:rPr>
                <w:rFonts w:hint="eastAsia" w:ascii="宋体" w:hAnsi="宋体"/>
                <w:sz w:val="28"/>
                <w:szCs w:val="28"/>
              </w:rPr>
              <w:t>身份证复印件</w:t>
            </w:r>
          </w:p>
          <w:p w14:paraId="2218B1C4">
            <w:pPr>
              <w:autoSpaceDE w:val="0"/>
              <w:autoSpaceDN w:val="0"/>
              <w:adjustRightInd w:val="0"/>
              <w:spacing w:line="348" w:lineRule="auto"/>
              <w:jc w:val="center"/>
              <w:rPr>
                <w:rFonts w:ascii="宋体" w:hAnsi="宋体"/>
                <w:sz w:val="28"/>
                <w:szCs w:val="28"/>
              </w:rPr>
            </w:pPr>
            <w:r>
              <w:rPr>
                <w:rFonts w:hint="eastAsia" w:ascii="宋体" w:hAnsi="宋体"/>
                <w:sz w:val="28"/>
                <w:szCs w:val="28"/>
              </w:rPr>
              <w:t>（正反面）</w:t>
            </w:r>
          </w:p>
        </w:tc>
        <w:tc>
          <w:tcPr>
            <w:tcW w:w="3885" w:type="dxa"/>
            <w:tcBorders>
              <w:top w:val="single" w:color="auto" w:sz="6" w:space="0"/>
              <w:left w:val="nil"/>
              <w:bottom w:val="single" w:color="auto" w:sz="6" w:space="0"/>
              <w:right w:val="single" w:color="auto" w:sz="6" w:space="0"/>
            </w:tcBorders>
            <w:vAlign w:val="center"/>
          </w:tcPr>
          <w:p w14:paraId="4DAFB811">
            <w:pPr>
              <w:autoSpaceDE w:val="0"/>
              <w:autoSpaceDN w:val="0"/>
              <w:adjustRightInd w:val="0"/>
              <w:spacing w:line="348" w:lineRule="auto"/>
              <w:jc w:val="center"/>
              <w:rPr>
                <w:rFonts w:ascii="宋体" w:hAnsi="宋体"/>
                <w:sz w:val="28"/>
                <w:szCs w:val="28"/>
              </w:rPr>
            </w:pPr>
            <w:r>
              <w:rPr>
                <w:rFonts w:hint="eastAsia" w:ascii="宋体" w:hAnsi="宋体"/>
                <w:sz w:val="28"/>
                <w:szCs w:val="28"/>
              </w:rPr>
              <w:t>授权代表身份证复印件</w:t>
            </w:r>
          </w:p>
          <w:p w14:paraId="40BFEAD0">
            <w:pPr>
              <w:autoSpaceDE w:val="0"/>
              <w:autoSpaceDN w:val="0"/>
              <w:adjustRightInd w:val="0"/>
              <w:spacing w:line="348" w:lineRule="auto"/>
              <w:jc w:val="center"/>
              <w:rPr>
                <w:rFonts w:ascii="宋体" w:hAnsi="宋体"/>
                <w:sz w:val="28"/>
                <w:szCs w:val="28"/>
              </w:rPr>
            </w:pPr>
            <w:r>
              <w:rPr>
                <w:rFonts w:hint="eastAsia" w:ascii="宋体" w:hAnsi="宋体"/>
                <w:sz w:val="28"/>
                <w:szCs w:val="28"/>
              </w:rPr>
              <w:t>（正反面）</w:t>
            </w:r>
          </w:p>
        </w:tc>
      </w:tr>
    </w:tbl>
    <w:p w14:paraId="7108F90C">
      <w:pPr>
        <w:adjustRightInd w:val="0"/>
        <w:snapToGrid w:val="0"/>
        <w:spacing w:line="360" w:lineRule="auto"/>
        <w:rPr>
          <w:rFonts w:ascii="宋体" w:hAnsi="宋体"/>
          <w:sz w:val="28"/>
          <w:szCs w:val="28"/>
        </w:rPr>
      </w:pPr>
      <w:r>
        <w:rPr>
          <w:rFonts w:hint="eastAsia" w:ascii="宋体" w:hAnsi="宋体"/>
          <w:sz w:val="28"/>
          <w:szCs w:val="28"/>
        </w:rPr>
        <w:t xml:space="preserve">     供应商                         法定代表人</w:t>
      </w:r>
      <w:r>
        <w:rPr>
          <w:rFonts w:hint="eastAsia" w:ascii="宋体" w:hAnsi="宋体"/>
          <w:kern w:val="0"/>
          <w:sz w:val="28"/>
          <w:szCs w:val="28"/>
        </w:rPr>
        <w:t>（或负责人）</w:t>
      </w:r>
    </w:p>
    <w:p w14:paraId="1234D527">
      <w:pPr>
        <w:adjustRightInd w:val="0"/>
        <w:snapToGrid w:val="0"/>
        <w:spacing w:line="360" w:lineRule="auto"/>
        <w:rPr>
          <w:rFonts w:ascii="宋体" w:hAnsi="宋体"/>
          <w:sz w:val="28"/>
          <w:szCs w:val="28"/>
        </w:rPr>
      </w:pPr>
      <w:r>
        <w:rPr>
          <w:rFonts w:hint="eastAsia" w:ascii="宋体" w:hAnsi="宋体"/>
          <w:sz w:val="28"/>
          <w:szCs w:val="28"/>
        </w:rPr>
        <w:t xml:space="preserve">    （公章）：                     （签字或盖章）：</w:t>
      </w:r>
    </w:p>
    <w:p w14:paraId="2B28B77C">
      <w:pPr>
        <w:autoSpaceDE w:val="0"/>
        <w:autoSpaceDN w:val="0"/>
        <w:adjustRightInd w:val="0"/>
        <w:spacing w:line="348" w:lineRule="auto"/>
        <w:ind w:firstLine="630"/>
        <w:rPr>
          <w:rFonts w:ascii="宋体" w:hAnsi="宋体"/>
          <w:sz w:val="28"/>
          <w:szCs w:val="28"/>
        </w:rPr>
      </w:pPr>
      <w:r>
        <w:rPr>
          <w:rFonts w:hint="eastAsia" w:ascii="宋体" w:hAnsi="宋体"/>
          <w:sz w:val="28"/>
          <w:szCs w:val="28"/>
        </w:rPr>
        <w:t xml:space="preserve"> </w:t>
      </w:r>
    </w:p>
    <w:p w14:paraId="26660148">
      <w:pPr>
        <w:snapToGrid w:val="0"/>
        <w:spacing w:line="312" w:lineRule="auto"/>
        <w:ind w:firstLine="560" w:firstLineChars="200"/>
        <w:rPr>
          <w:rFonts w:ascii="宋体" w:hAnsi="宋体"/>
          <w:b/>
          <w:bCs/>
          <w:sz w:val="44"/>
          <w:szCs w:val="44"/>
        </w:rPr>
      </w:pPr>
      <w:r>
        <w:rPr>
          <w:rFonts w:hint="eastAsia" w:ascii="宋体" w:hAnsi="宋体"/>
          <w:sz w:val="28"/>
          <w:szCs w:val="28"/>
        </w:rPr>
        <w:t>本授权自签字盖章之日起生效。</w:t>
      </w:r>
    </w:p>
    <w:p w14:paraId="38D22D38">
      <w:pPr>
        <w:autoSpaceDE w:val="0"/>
        <w:autoSpaceDN w:val="0"/>
        <w:adjustRightInd w:val="0"/>
        <w:spacing w:line="348" w:lineRule="auto"/>
        <w:jc w:val="center"/>
        <w:rPr>
          <w:rFonts w:ascii="宋体" w:hAnsi="宋体"/>
          <w:b/>
          <w:bCs/>
          <w:sz w:val="32"/>
          <w:szCs w:val="32"/>
        </w:rPr>
      </w:pPr>
      <w:r>
        <w:rPr>
          <w:rFonts w:hint="eastAsia" w:ascii="宋体" w:hAnsi="宋体"/>
          <w:b/>
          <w:bCs/>
          <w:sz w:val="32"/>
          <w:szCs w:val="32"/>
        </w:rPr>
        <w:br w:type="page"/>
      </w:r>
      <w:r>
        <w:rPr>
          <w:rFonts w:hint="eastAsia" w:ascii="宋体" w:hAnsi="宋体"/>
          <w:b/>
          <w:bCs/>
          <w:sz w:val="32"/>
          <w:szCs w:val="32"/>
        </w:rPr>
        <w:t>授权代表本单位证明</w:t>
      </w:r>
    </w:p>
    <w:p w14:paraId="08985557">
      <w:pPr>
        <w:autoSpaceDE w:val="0"/>
        <w:autoSpaceDN w:val="0"/>
        <w:adjustRightInd w:val="0"/>
        <w:spacing w:line="348" w:lineRule="auto"/>
        <w:jc w:val="center"/>
        <w:rPr>
          <w:rFonts w:ascii="宋体" w:hAnsi="宋体"/>
          <w:sz w:val="28"/>
          <w:szCs w:val="28"/>
        </w:rPr>
      </w:pPr>
      <w:r>
        <w:rPr>
          <w:rFonts w:hint="eastAsia" w:ascii="宋体" w:hAnsi="宋体"/>
          <w:sz w:val="28"/>
          <w:szCs w:val="28"/>
        </w:rPr>
        <w:t>（养老保险缴纳证明或劳动合同）</w:t>
      </w:r>
    </w:p>
    <w:p w14:paraId="5CBDEB53">
      <w:pPr>
        <w:autoSpaceDE w:val="0"/>
        <w:autoSpaceDN w:val="0"/>
        <w:adjustRightInd w:val="0"/>
        <w:spacing w:line="348" w:lineRule="auto"/>
        <w:jc w:val="center"/>
        <w:rPr>
          <w:rFonts w:ascii="宋体" w:hAnsi="宋体"/>
          <w:sz w:val="32"/>
          <w:szCs w:val="32"/>
        </w:rPr>
      </w:pPr>
      <w:r>
        <w:rPr>
          <w:rFonts w:hint="eastAsia" w:ascii="宋体" w:hAnsi="宋体"/>
          <w:sz w:val="32"/>
          <w:szCs w:val="32"/>
        </w:rPr>
        <w:t xml:space="preserve"> </w:t>
      </w:r>
    </w:p>
    <w:p w14:paraId="6DD9782F">
      <w:pPr>
        <w:ind w:firstLine="560" w:firstLineChars="200"/>
        <w:jc w:val="left"/>
        <w:rPr>
          <w:rFonts w:ascii="宋体" w:hAnsi="宋体"/>
          <w:sz w:val="28"/>
          <w:szCs w:val="28"/>
        </w:rPr>
      </w:pPr>
    </w:p>
    <w:p w14:paraId="0DA209B8">
      <w:pPr>
        <w:ind w:firstLine="560" w:firstLineChars="200"/>
        <w:jc w:val="left"/>
        <w:rPr>
          <w:rFonts w:ascii="宋体" w:hAnsi="宋体"/>
          <w:sz w:val="28"/>
          <w:szCs w:val="28"/>
        </w:rPr>
      </w:pPr>
      <w:r>
        <w:rPr>
          <w:rFonts w:hint="eastAsia" w:ascii="宋体" w:hAnsi="宋体"/>
          <w:sz w:val="28"/>
          <w:szCs w:val="28"/>
        </w:rPr>
        <w:t xml:space="preserve"> </w:t>
      </w:r>
    </w:p>
    <w:p w14:paraId="26E66701"/>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hY2NmMmU1YjEwNTJkYzQyOGMxOWNjOWI2YjhjNjQifQ=="/>
  </w:docVars>
  <w:rsids>
    <w:rsidRoot w:val="00300600"/>
    <w:rsid w:val="001A173D"/>
    <w:rsid w:val="001D16C1"/>
    <w:rsid w:val="00300600"/>
    <w:rsid w:val="00354EB8"/>
    <w:rsid w:val="00523733"/>
    <w:rsid w:val="009F22E0"/>
    <w:rsid w:val="00A87E25"/>
    <w:rsid w:val="00B41C56"/>
    <w:rsid w:val="00B61C9F"/>
    <w:rsid w:val="1CEA0F87"/>
    <w:rsid w:val="2D135B61"/>
    <w:rsid w:val="36AC11C5"/>
    <w:rsid w:val="72CA12C9"/>
    <w:rsid w:val="73810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autoRedefine/>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1106</Words>
  <Characters>1134</Characters>
  <Lines>10</Lines>
  <Paragraphs>2</Paragraphs>
  <TotalTime>17</TotalTime>
  <ScaleCrop>false</ScaleCrop>
  <LinksUpToDate>false</LinksUpToDate>
  <CharactersWithSpaces>1347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2023-11-24T08:01:00Z</dcterms:created>
  <dc:creator>zhangli</dc:creator>
  <cp:lastModifiedBy>九尾猫</cp:lastModifiedBy>
  <dcterms:modified xsi:type="dcterms:W3CDTF">2025-09-03T10:19:22Z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95CFB6CEAD0049CFA6FE9C90EA79A5AE_12</vt:lpwstr>
  </property>
  <property fmtid="{D5CDD505-2E9C-101B-9397-08002B2CF9AE}" pid="4" name="KSOTemplateDocerSaveRecord">
    <vt:lpwstr>eyJoZGlkIjoiZjFhY2NmMmU1YjEwNTJkYzQyOGMxOWNjOWI2YjhjNjQiLCJ1c2VySWQiOiIyOTc2MTAyNzkifQ==</vt:lpwstr>
  </property>
</Properties>
</file>