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8BF57">
      <w:pPr>
        <w:snapToGrid w:val="0"/>
        <w:spacing w:before="312" w:beforeLines="100" w:after="156" w:afterLines="50" w:line="440" w:lineRule="exact"/>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eastAsia="zh-CN"/>
        </w:rPr>
        <w:t>紫阳高新技术产业开发区污水处理工程施工图设计服务</w:t>
      </w:r>
    </w:p>
    <w:p w14:paraId="5E48D262">
      <w:pPr>
        <w:snapToGrid w:val="0"/>
        <w:spacing w:before="312" w:beforeLines="100" w:after="156" w:afterLines="50" w:line="44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竞争性</w:t>
      </w:r>
      <w:r>
        <w:rPr>
          <w:rFonts w:hint="eastAsia" w:ascii="仿宋" w:hAnsi="仿宋" w:eastAsia="仿宋" w:cs="仿宋"/>
          <w:b/>
          <w:color w:val="auto"/>
          <w:sz w:val="28"/>
          <w:szCs w:val="28"/>
        </w:rPr>
        <w:t>磋商公告</w:t>
      </w:r>
    </w:p>
    <w:p w14:paraId="0ADCB43A">
      <w:pPr>
        <w:pStyle w:val="4"/>
        <w:keepNext w:val="0"/>
        <w:keepLines w:val="0"/>
        <w:widowControl/>
        <w:wordWrap w:val="0"/>
        <w:spacing w:before="150" w:after="150" w:line="360" w:lineRule="auto"/>
        <w:ind w:left="1317" w:leftChars="228" w:hanging="838" w:hangingChars="348"/>
        <w:jc w:val="left"/>
        <w:rPr>
          <w:rFonts w:hint="eastAsia" w:ascii="仿宋" w:hAnsi="仿宋" w:eastAsia="仿宋" w:cs="仿宋"/>
          <w:bCs w:val="0"/>
          <w:color w:val="auto"/>
          <w:sz w:val="24"/>
          <w:szCs w:val="24"/>
        </w:rPr>
      </w:pPr>
      <w:r>
        <w:rPr>
          <w:rStyle w:val="11"/>
          <w:rFonts w:hint="eastAsia" w:ascii="仿宋" w:hAnsi="仿宋" w:eastAsia="仿宋" w:cs="仿宋"/>
          <w:bCs/>
          <w:color w:val="auto"/>
          <w:sz w:val="24"/>
          <w:szCs w:val="24"/>
          <w:shd w:val="clear" w:color="auto" w:fill="FFFFFF"/>
        </w:rPr>
        <w:t>项目概况</w:t>
      </w:r>
    </w:p>
    <w:p w14:paraId="28C373C4">
      <w:pPr>
        <w:pStyle w:val="8"/>
        <w:wordWrap w:val="0"/>
        <w:spacing w:before="150" w:after="150"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lang w:eastAsia="zh-CN"/>
        </w:rPr>
        <w:t>紫阳高新技术产业开发区污水处理工程施工图设计服务</w:t>
      </w:r>
      <w:r>
        <w:rPr>
          <w:rFonts w:hint="eastAsia" w:ascii="仿宋" w:hAnsi="仿宋" w:eastAsia="仿宋" w:cs="仿宋"/>
          <w:color w:val="auto"/>
          <w:sz w:val="24"/>
          <w:szCs w:val="24"/>
          <w:shd w:val="clear" w:color="auto" w:fill="FFFFFF"/>
        </w:rPr>
        <w:t>采购项目的潜在供应商应在全国公共资源交易平台（陕西省·安康市）获取采购文件，并于202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rPr>
        <w:t>年</w:t>
      </w:r>
      <w:r>
        <w:rPr>
          <w:rFonts w:hint="eastAsia" w:ascii="仿宋" w:hAnsi="仿宋" w:eastAsia="仿宋" w:cs="仿宋"/>
          <w:color w:val="auto"/>
          <w:sz w:val="24"/>
          <w:szCs w:val="24"/>
          <w:shd w:val="clear" w:color="auto" w:fill="FFFFFF"/>
          <w:lang w:val="en-US" w:eastAsia="zh-CN"/>
        </w:rPr>
        <w:t>09</w:t>
      </w:r>
      <w:r>
        <w:rPr>
          <w:rFonts w:hint="eastAsia" w:ascii="仿宋" w:hAnsi="仿宋" w:eastAsia="仿宋" w:cs="仿宋"/>
          <w:color w:val="auto"/>
          <w:sz w:val="24"/>
          <w:szCs w:val="24"/>
          <w:shd w:val="clear" w:color="auto" w:fill="FFFFFF"/>
        </w:rPr>
        <w:t>月</w:t>
      </w:r>
      <w:r>
        <w:rPr>
          <w:rFonts w:hint="eastAsia" w:ascii="仿宋" w:hAnsi="仿宋" w:eastAsia="仿宋" w:cs="仿宋"/>
          <w:color w:val="auto"/>
          <w:sz w:val="24"/>
          <w:szCs w:val="24"/>
          <w:shd w:val="clear" w:color="auto" w:fill="FFFFFF"/>
          <w:lang w:val="en-US" w:eastAsia="zh-CN"/>
        </w:rPr>
        <w:t>23</w:t>
      </w:r>
      <w:r>
        <w:rPr>
          <w:rFonts w:hint="eastAsia" w:ascii="仿宋" w:hAnsi="仿宋" w:eastAsia="仿宋" w:cs="仿宋"/>
          <w:color w:val="auto"/>
          <w:sz w:val="24"/>
          <w:szCs w:val="24"/>
          <w:shd w:val="clear" w:color="auto" w:fill="FFFFFF"/>
        </w:rPr>
        <w:t>日</w:t>
      </w:r>
      <w:r>
        <w:rPr>
          <w:rFonts w:hint="eastAsia" w:ascii="仿宋" w:hAnsi="仿宋" w:eastAsia="仿宋" w:cs="仿宋"/>
          <w:color w:val="auto"/>
          <w:sz w:val="24"/>
          <w:szCs w:val="24"/>
          <w:shd w:val="clear" w:color="auto" w:fill="FFFFFF"/>
          <w:lang w:val="en-US" w:eastAsia="zh-CN"/>
        </w:rPr>
        <w:t>16</w:t>
      </w:r>
      <w:r>
        <w:rPr>
          <w:rFonts w:hint="eastAsia" w:ascii="仿宋" w:hAnsi="仿宋" w:eastAsia="仿宋" w:cs="仿宋"/>
          <w:color w:val="auto"/>
          <w:sz w:val="24"/>
          <w:szCs w:val="24"/>
          <w:shd w:val="clear" w:color="auto" w:fill="FFFFFF"/>
        </w:rPr>
        <w:t>时</w:t>
      </w:r>
      <w:r>
        <w:rPr>
          <w:rFonts w:hint="eastAsia" w:ascii="仿宋" w:hAnsi="仿宋" w:eastAsia="仿宋" w:cs="仿宋"/>
          <w:color w:val="auto"/>
          <w:sz w:val="24"/>
          <w:szCs w:val="24"/>
          <w:shd w:val="clear" w:color="auto" w:fill="FFFFFF"/>
          <w:lang w:val="en-US" w:eastAsia="zh-CN"/>
        </w:rPr>
        <w:t>00</w:t>
      </w:r>
      <w:r>
        <w:rPr>
          <w:rFonts w:hint="eastAsia" w:ascii="仿宋" w:hAnsi="仿宋" w:eastAsia="仿宋" w:cs="仿宋"/>
          <w:color w:val="auto"/>
          <w:sz w:val="24"/>
          <w:szCs w:val="24"/>
          <w:shd w:val="clear" w:color="auto" w:fill="FFFFFF"/>
        </w:rPr>
        <w:t>分（北京时间）前提交响应文件。</w:t>
      </w:r>
    </w:p>
    <w:p w14:paraId="121A0A74">
      <w:pPr>
        <w:pStyle w:val="3"/>
        <w:keepNext w:val="0"/>
        <w:widowControl/>
        <w:wordWrap w:val="0"/>
        <w:spacing w:before="150" w:line="360" w:lineRule="auto"/>
        <w:jc w:val="left"/>
        <w:rPr>
          <w:rFonts w:hint="eastAsia" w:ascii="仿宋" w:hAnsi="仿宋" w:eastAsia="仿宋" w:cs="仿宋"/>
          <w:color w:val="auto"/>
          <w:sz w:val="24"/>
          <w:szCs w:val="24"/>
        </w:rPr>
      </w:pPr>
      <w:r>
        <w:rPr>
          <w:rStyle w:val="11"/>
          <w:rFonts w:hint="eastAsia" w:ascii="仿宋" w:hAnsi="仿宋" w:eastAsia="仿宋" w:cs="仿宋"/>
          <w:color w:val="auto"/>
          <w:sz w:val="24"/>
          <w:szCs w:val="24"/>
          <w:shd w:val="clear" w:color="auto" w:fill="FFFFFF"/>
        </w:rPr>
        <w:t>一、项目基本情况</w:t>
      </w:r>
    </w:p>
    <w:p w14:paraId="4850D515">
      <w:pPr>
        <w:pStyle w:val="8"/>
        <w:wordWrap w:val="0"/>
        <w:spacing w:line="360" w:lineRule="auto"/>
        <w:ind w:firstLine="48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shd w:val="clear" w:color="auto" w:fill="FFFFFF"/>
        </w:rPr>
        <w:t>项目编号：</w:t>
      </w:r>
      <w:r>
        <w:rPr>
          <w:rFonts w:hint="eastAsia" w:ascii="仿宋" w:hAnsi="仿宋" w:eastAsia="仿宋" w:cs="仿宋"/>
          <w:color w:val="auto"/>
          <w:sz w:val="24"/>
          <w:szCs w:val="24"/>
          <w:shd w:val="clear" w:color="auto" w:fill="FFFFFF"/>
          <w:lang w:eastAsia="zh-CN"/>
        </w:rPr>
        <w:t>ZZH-ZC2025-002</w:t>
      </w:r>
    </w:p>
    <w:p w14:paraId="26EDC788">
      <w:pPr>
        <w:pStyle w:val="8"/>
        <w:wordWrap w:val="0"/>
        <w:spacing w:line="360" w:lineRule="auto"/>
        <w:ind w:firstLine="48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shd w:val="clear" w:color="auto" w:fill="FFFFFF"/>
        </w:rPr>
        <w:t>项目名称：</w:t>
      </w:r>
      <w:r>
        <w:rPr>
          <w:rFonts w:hint="eastAsia" w:ascii="仿宋" w:hAnsi="仿宋" w:eastAsia="仿宋" w:cs="仿宋"/>
          <w:color w:val="auto"/>
          <w:sz w:val="24"/>
          <w:szCs w:val="24"/>
          <w:shd w:val="clear" w:color="auto" w:fill="FFFFFF"/>
          <w:lang w:eastAsia="zh-CN"/>
        </w:rPr>
        <w:t>紫阳高新技术产业开发区污水处理工程施工图设计服务</w:t>
      </w:r>
    </w:p>
    <w:p w14:paraId="585E4D32">
      <w:pPr>
        <w:pStyle w:val="8"/>
        <w:wordWrap w:val="0"/>
        <w:spacing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采购方式：竞争性磋商</w:t>
      </w:r>
    </w:p>
    <w:p w14:paraId="0A949763">
      <w:pPr>
        <w:pStyle w:val="8"/>
        <w:wordWrap w:val="0"/>
        <w:spacing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预算金额：</w:t>
      </w:r>
      <w:r>
        <w:rPr>
          <w:rFonts w:hint="eastAsia" w:ascii="仿宋" w:hAnsi="仿宋" w:eastAsia="仿宋" w:cs="仿宋"/>
          <w:color w:val="auto"/>
          <w:sz w:val="24"/>
          <w:szCs w:val="24"/>
          <w:shd w:val="clear" w:color="auto" w:fill="FFFFFF"/>
          <w:lang w:eastAsia="zh-CN"/>
        </w:rPr>
        <w:t>980000.00</w:t>
      </w:r>
      <w:r>
        <w:rPr>
          <w:rFonts w:hint="eastAsia" w:ascii="仿宋" w:hAnsi="仿宋" w:eastAsia="仿宋" w:cs="仿宋"/>
          <w:color w:val="auto"/>
          <w:sz w:val="24"/>
          <w:szCs w:val="24"/>
          <w:shd w:val="clear" w:color="auto" w:fill="FFFFFF"/>
        </w:rPr>
        <w:t>元</w:t>
      </w:r>
    </w:p>
    <w:p w14:paraId="3EE9204E">
      <w:pPr>
        <w:pStyle w:val="8"/>
        <w:wordWrap w:val="0"/>
        <w:spacing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采购需求：</w:t>
      </w:r>
    </w:p>
    <w:p w14:paraId="3EEDA4D7">
      <w:pPr>
        <w:pStyle w:val="8"/>
        <w:wordWrap w:val="0"/>
        <w:spacing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合同包1</w:t>
      </w:r>
      <w:r>
        <w:rPr>
          <w:rFonts w:hint="eastAsia" w:ascii="仿宋" w:hAnsi="仿宋" w:eastAsia="仿宋" w:cs="仿宋"/>
          <w:color w:val="auto"/>
          <w:sz w:val="24"/>
          <w:szCs w:val="24"/>
          <w:shd w:val="clear" w:color="auto" w:fill="FFFFFF"/>
          <w:lang w:eastAsia="zh-CN"/>
        </w:rPr>
        <w:t>（紫阳高新技术产业开发区污水处理工程施工图设计服务）</w:t>
      </w:r>
      <w:r>
        <w:rPr>
          <w:rFonts w:hint="eastAsia" w:ascii="仿宋" w:hAnsi="仿宋" w:eastAsia="仿宋" w:cs="仿宋"/>
          <w:color w:val="auto"/>
          <w:sz w:val="24"/>
          <w:szCs w:val="24"/>
          <w:shd w:val="clear" w:color="auto" w:fill="FFFFFF"/>
        </w:rPr>
        <w:t>:</w:t>
      </w:r>
    </w:p>
    <w:p w14:paraId="0673BDC1">
      <w:pPr>
        <w:pStyle w:val="8"/>
        <w:wordWrap w:val="0"/>
        <w:spacing w:line="360" w:lineRule="auto"/>
        <w:ind w:firstLine="630"/>
        <w:jc w:val="both"/>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合同包预算金额：</w:t>
      </w:r>
      <w:r>
        <w:rPr>
          <w:rFonts w:hint="eastAsia" w:ascii="仿宋" w:hAnsi="仿宋" w:eastAsia="仿宋" w:cs="仿宋"/>
          <w:color w:val="auto"/>
          <w:sz w:val="24"/>
          <w:szCs w:val="24"/>
          <w:shd w:val="clear" w:color="auto" w:fill="FFFFFF"/>
          <w:lang w:eastAsia="zh-CN"/>
        </w:rPr>
        <w:t>980000.00</w:t>
      </w:r>
      <w:r>
        <w:rPr>
          <w:rFonts w:hint="eastAsia" w:ascii="仿宋" w:hAnsi="仿宋" w:eastAsia="仿宋" w:cs="仿宋"/>
          <w:color w:val="auto"/>
          <w:sz w:val="24"/>
          <w:szCs w:val="24"/>
          <w:shd w:val="clear" w:color="auto" w:fill="FFFFFF"/>
        </w:rPr>
        <w:t>元</w:t>
      </w:r>
    </w:p>
    <w:p w14:paraId="31AC6AA7">
      <w:pPr>
        <w:pStyle w:val="8"/>
        <w:wordWrap w:val="0"/>
        <w:spacing w:line="360" w:lineRule="auto"/>
        <w:ind w:firstLine="630"/>
        <w:jc w:val="both"/>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合同包最高限价：</w:t>
      </w:r>
      <w:r>
        <w:rPr>
          <w:rFonts w:hint="eastAsia" w:ascii="仿宋" w:hAnsi="仿宋" w:eastAsia="仿宋" w:cs="仿宋"/>
          <w:color w:val="auto"/>
          <w:sz w:val="24"/>
          <w:szCs w:val="24"/>
          <w:shd w:val="clear" w:color="auto" w:fill="FFFFFF"/>
          <w:lang w:eastAsia="zh-CN"/>
        </w:rPr>
        <w:t>980000.00</w:t>
      </w:r>
      <w:r>
        <w:rPr>
          <w:rFonts w:hint="eastAsia" w:ascii="仿宋" w:hAnsi="仿宋" w:eastAsia="仿宋" w:cs="仿宋"/>
          <w:color w:val="auto"/>
          <w:sz w:val="24"/>
          <w:szCs w:val="24"/>
          <w:shd w:val="clear" w:color="auto" w:fill="FFFFFF"/>
        </w:rPr>
        <w:t>元</w:t>
      </w:r>
    </w:p>
    <w:tbl>
      <w:tblPr>
        <w:tblStyle w:val="9"/>
        <w:tblW w:w="499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33"/>
        <w:gridCol w:w="1709"/>
        <w:gridCol w:w="1380"/>
        <w:gridCol w:w="1497"/>
        <w:gridCol w:w="1953"/>
        <w:gridCol w:w="1833"/>
      </w:tblGrid>
      <w:tr w14:paraId="4E875F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50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3423D5">
            <w:pPr>
              <w:widowControl/>
              <w:wordWrap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品目号</w:t>
            </w:r>
          </w:p>
        </w:tc>
        <w:tc>
          <w:tcPr>
            <w:tcW w:w="91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7066D5">
            <w:pPr>
              <w:widowControl/>
              <w:wordWrap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品目名称</w:t>
            </w:r>
          </w:p>
        </w:tc>
        <w:tc>
          <w:tcPr>
            <w:tcW w:w="74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3580855">
            <w:pPr>
              <w:widowControl/>
              <w:wordWrap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采购标的</w:t>
            </w:r>
          </w:p>
        </w:tc>
        <w:tc>
          <w:tcPr>
            <w:tcW w:w="80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A5D7E7">
            <w:pPr>
              <w:widowControl/>
              <w:wordWrap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数量（单位）</w:t>
            </w:r>
          </w:p>
        </w:tc>
        <w:tc>
          <w:tcPr>
            <w:tcW w:w="10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2A8A21">
            <w:pPr>
              <w:widowControl/>
              <w:wordWrap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技术规格、参数及要求</w:t>
            </w:r>
          </w:p>
        </w:tc>
        <w:tc>
          <w:tcPr>
            <w:tcW w:w="98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EFBC12">
            <w:pPr>
              <w:widowControl/>
              <w:wordWrap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品目预算</w:t>
            </w:r>
            <w:r>
              <w:rPr>
                <w:rFonts w:hint="eastAsia" w:ascii="仿宋" w:hAnsi="仿宋" w:eastAsia="仿宋" w:cs="仿宋"/>
                <w:b/>
                <w:bCs/>
                <w:color w:val="auto"/>
                <w:kern w:val="0"/>
                <w:sz w:val="24"/>
                <w:szCs w:val="24"/>
                <w:lang w:eastAsia="zh-CN" w:bidi="ar"/>
              </w:rPr>
              <w:t>（</w:t>
            </w:r>
            <w:r>
              <w:rPr>
                <w:rFonts w:hint="eastAsia" w:ascii="仿宋" w:hAnsi="仿宋" w:eastAsia="仿宋" w:cs="仿宋"/>
                <w:b/>
                <w:bCs/>
                <w:color w:val="auto"/>
                <w:kern w:val="0"/>
                <w:sz w:val="24"/>
                <w:szCs w:val="24"/>
                <w:lang w:bidi="ar"/>
              </w:rPr>
              <w:t>元</w:t>
            </w:r>
            <w:r>
              <w:rPr>
                <w:rFonts w:hint="eastAsia" w:ascii="仿宋" w:hAnsi="仿宋" w:eastAsia="仿宋" w:cs="仿宋"/>
                <w:b/>
                <w:bCs/>
                <w:color w:val="auto"/>
                <w:kern w:val="0"/>
                <w:sz w:val="24"/>
                <w:szCs w:val="24"/>
                <w:lang w:eastAsia="zh-CN" w:bidi="ar"/>
              </w:rPr>
              <w:t>）</w:t>
            </w:r>
          </w:p>
        </w:tc>
      </w:tr>
      <w:tr w14:paraId="7BD9D5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50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21914B7">
            <w:pPr>
              <w:widowControl/>
              <w:wordWrap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w:t>
            </w:r>
          </w:p>
        </w:tc>
        <w:tc>
          <w:tcPr>
            <w:tcW w:w="91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AA38BE">
            <w:pPr>
              <w:widowControl/>
              <w:wordWrap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工程设计服务</w:t>
            </w:r>
          </w:p>
        </w:tc>
        <w:tc>
          <w:tcPr>
            <w:tcW w:w="74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805DF3">
            <w:pPr>
              <w:widowControl/>
              <w:wordWrap w:val="0"/>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980000</w:t>
            </w:r>
          </w:p>
        </w:tc>
        <w:tc>
          <w:tcPr>
            <w:tcW w:w="80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A954CB">
            <w:pPr>
              <w:widowControl/>
              <w:wordWrap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项</w:t>
            </w:r>
            <w:r>
              <w:rPr>
                <w:rFonts w:hint="eastAsia" w:ascii="仿宋" w:hAnsi="仿宋" w:eastAsia="仿宋" w:cs="仿宋"/>
                <w:color w:val="auto"/>
                <w:kern w:val="0"/>
                <w:sz w:val="24"/>
                <w:szCs w:val="24"/>
                <w:lang w:eastAsia="zh-CN" w:bidi="ar"/>
              </w:rPr>
              <w:t>）</w:t>
            </w:r>
          </w:p>
        </w:tc>
        <w:tc>
          <w:tcPr>
            <w:tcW w:w="10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924C895">
            <w:pPr>
              <w:widowControl/>
              <w:wordWrap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详见采购文件</w:t>
            </w:r>
          </w:p>
        </w:tc>
        <w:tc>
          <w:tcPr>
            <w:tcW w:w="98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1C509F">
            <w:pPr>
              <w:widowControl/>
              <w:spacing w:line="360" w:lineRule="auto"/>
              <w:jc w:val="right"/>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eastAsia="zh-CN" w:bidi="ar"/>
              </w:rPr>
              <w:t>980000.00</w:t>
            </w:r>
          </w:p>
        </w:tc>
      </w:tr>
    </w:tbl>
    <w:p w14:paraId="5A5AEE12">
      <w:pPr>
        <w:pStyle w:val="8"/>
        <w:wordWrap w:val="0"/>
        <w:spacing w:line="360" w:lineRule="auto"/>
        <w:ind w:firstLine="630"/>
        <w:jc w:val="both"/>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本合同包不接受联合体投标</w:t>
      </w:r>
    </w:p>
    <w:p w14:paraId="1BD849A7">
      <w:pPr>
        <w:pStyle w:val="8"/>
        <w:wordWrap w:val="0"/>
        <w:spacing w:line="360" w:lineRule="auto"/>
        <w:ind w:firstLine="630"/>
        <w:jc w:val="both"/>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合同履行期限：</w:t>
      </w:r>
      <w:r>
        <w:rPr>
          <w:rFonts w:hint="eastAsia" w:ascii="仿宋" w:hAnsi="仿宋" w:eastAsia="仿宋" w:cs="仿宋"/>
          <w:color w:val="auto"/>
          <w:sz w:val="24"/>
          <w:szCs w:val="24"/>
          <w:shd w:val="clear" w:color="auto" w:fill="FFFFFF"/>
          <w:lang w:val="en-US" w:eastAsia="zh-CN"/>
        </w:rPr>
        <w:t>合同签订后60日历天内提交相关成果文件</w:t>
      </w:r>
      <w:r>
        <w:rPr>
          <w:rFonts w:hint="eastAsia" w:ascii="仿宋" w:hAnsi="仿宋" w:eastAsia="仿宋" w:cs="仿宋"/>
          <w:color w:val="auto"/>
          <w:sz w:val="24"/>
          <w:szCs w:val="24"/>
          <w:shd w:val="clear" w:color="auto" w:fill="FFFFFF"/>
        </w:rPr>
        <w:t>（具体起止日期可随合同签订时间相应顺延）</w:t>
      </w:r>
    </w:p>
    <w:p w14:paraId="7CEF892D">
      <w:pPr>
        <w:pStyle w:val="3"/>
        <w:keepNext w:val="0"/>
        <w:widowControl/>
        <w:wordWrap w:val="0"/>
        <w:spacing w:before="150" w:line="360" w:lineRule="auto"/>
        <w:jc w:val="left"/>
        <w:rPr>
          <w:rFonts w:hint="eastAsia" w:ascii="仿宋" w:hAnsi="仿宋" w:eastAsia="仿宋" w:cs="仿宋"/>
          <w:color w:val="auto"/>
          <w:sz w:val="24"/>
          <w:szCs w:val="24"/>
        </w:rPr>
      </w:pPr>
      <w:r>
        <w:rPr>
          <w:rStyle w:val="11"/>
          <w:rFonts w:hint="eastAsia" w:ascii="仿宋" w:hAnsi="仿宋" w:eastAsia="仿宋" w:cs="仿宋"/>
          <w:color w:val="auto"/>
          <w:sz w:val="24"/>
          <w:szCs w:val="24"/>
          <w:shd w:val="clear" w:color="auto" w:fill="FFFFFF"/>
        </w:rPr>
        <w:t>二、申请人的资格要求：</w:t>
      </w:r>
    </w:p>
    <w:p w14:paraId="2D529356">
      <w:pPr>
        <w:pStyle w:val="8"/>
        <w:wordWrap w:val="0"/>
        <w:spacing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1.满足《中华人民共和国政府采购法》第二十二条规定</w:t>
      </w:r>
      <w:r>
        <w:rPr>
          <w:rFonts w:hint="eastAsia" w:ascii="仿宋" w:hAnsi="仿宋" w:eastAsia="仿宋" w:cs="仿宋"/>
          <w:color w:val="auto"/>
          <w:sz w:val="24"/>
          <w:szCs w:val="24"/>
          <w:shd w:val="clear" w:color="auto" w:fill="FFFFFF"/>
          <w:lang w:eastAsia="zh-CN"/>
        </w:rPr>
        <w:t>；</w:t>
      </w:r>
    </w:p>
    <w:p w14:paraId="071A8E01">
      <w:pPr>
        <w:pStyle w:val="8"/>
        <w:wordWrap w:val="0"/>
        <w:spacing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2.落实政府采购政策需满足的资格要求：</w:t>
      </w:r>
    </w:p>
    <w:p w14:paraId="4FC845F7">
      <w:pPr>
        <w:pStyle w:val="8"/>
        <w:wordWrap w:val="0"/>
        <w:spacing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合同包1</w:t>
      </w:r>
      <w:r>
        <w:rPr>
          <w:rFonts w:hint="eastAsia" w:ascii="仿宋" w:hAnsi="仿宋" w:eastAsia="仿宋" w:cs="仿宋"/>
          <w:color w:val="auto"/>
          <w:sz w:val="24"/>
          <w:szCs w:val="24"/>
          <w:shd w:val="clear" w:color="auto" w:fill="FFFFFF"/>
          <w:lang w:eastAsia="zh-CN"/>
        </w:rPr>
        <w:t>（紫阳高新技术产业开发区污水处理工程施工图设计服务）</w:t>
      </w:r>
      <w:r>
        <w:rPr>
          <w:rFonts w:hint="eastAsia" w:ascii="仿宋" w:hAnsi="仿宋" w:eastAsia="仿宋" w:cs="仿宋"/>
          <w:color w:val="auto"/>
          <w:sz w:val="24"/>
          <w:szCs w:val="24"/>
          <w:shd w:val="clear" w:color="auto" w:fill="FFFFFF"/>
        </w:rPr>
        <w:t>落实政府采购政策需满足的资格要求如下</w:t>
      </w:r>
      <w:r>
        <w:rPr>
          <w:rFonts w:hint="eastAsia" w:ascii="仿宋" w:hAnsi="仿宋" w:eastAsia="仿宋" w:cs="仿宋"/>
          <w:color w:val="auto"/>
          <w:sz w:val="24"/>
          <w:szCs w:val="24"/>
          <w:shd w:val="clear" w:color="auto" w:fill="FFFFFF"/>
          <w:lang w:eastAsia="zh-CN"/>
        </w:rPr>
        <w:t>：</w:t>
      </w:r>
    </w:p>
    <w:p w14:paraId="3E45599D">
      <w:pPr>
        <w:pStyle w:val="8"/>
        <w:wordWrap w:val="0"/>
        <w:spacing w:line="360" w:lineRule="auto"/>
        <w:ind w:firstLine="480"/>
        <w:jc w:val="both"/>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（1）《财政部司法部关于政府采购支持监狱企业发展有关问题的通知》（财库〔2014〕68号）；</w:t>
      </w:r>
    </w:p>
    <w:p w14:paraId="66EB0126">
      <w:pPr>
        <w:pStyle w:val="8"/>
        <w:wordWrap w:val="0"/>
        <w:spacing w:line="360" w:lineRule="auto"/>
        <w:ind w:firstLine="480"/>
        <w:jc w:val="both"/>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（2）《财政部民政部中国残疾人联合会关于促进残疾人就业政府采购政策的通知》（财库〔2017〕141号）；</w:t>
      </w:r>
    </w:p>
    <w:p w14:paraId="3B02A402">
      <w:pPr>
        <w:pStyle w:val="8"/>
        <w:wordWrap w:val="0"/>
        <w:spacing w:line="360" w:lineRule="auto"/>
        <w:ind w:firstLine="480"/>
        <w:jc w:val="both"/>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（3）《国务院办公厅关于建立政府强制采购节能产品制度的通知》（国办发〔2007〕51号）；</w:t>
      </w:r>
    </w:p>
    <w:p w14:paraId="456F7D3B">
      <w:pPr>
        <w:pStyle w:val="8"/>
        <w:wordWrap w:val="0"/>
        <w:spacing w:line="360" w:lineRule="auto"/>
        <w:ind w:firstLine="480"/>
        <w:jc w:val="both"/>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（4）《财政部发展改革委生态环境部市场监管总局关于调整优化节能产品、环境标志产品政府采购执行机制的通知》（财库〔2019〕9号）；</w:t>
      </w:r>
    </w:p>
    <w:p w14:paraId="62ECBC34">
      <w:pPr>
        <w:pStyle w:val="8"/>
        <w:wordWrap w:val="0"/>
        <w:spacing w:line="360" w:lineRule="auto"/>
        <w:ind w:firstLine="480"/>
        <w:jc w:val="both"/>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（5）《关于印发环境标志产品政府采购品目清单的通知》（财库〔2019〕18号）；</w:t>
      </w:r>
    </w:p>
    <w:p w14:paraId="4742C5CF">
      <w:pPr>
        <w:pStyle w:val="8"/>
        <w:wordWrap w:val="0"/>
        <w:spacing w:line="360" w:lineRule="auto"/>
        <w:ind w:firstLine="480"/>
        <w:jc w:val="both"/>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（6）《关于印发节能产品政府采购品目清单的通知》（财库〔2019〕19号）；</w:t>
      </w:r>
    </w:p>
    <w:p w14:paraId="71CC3595">
      <w:pPr>
        <w:pStyle w:val="8"/>
        <w:wordWrap w:val="0"/>
        <w:spacing w:line="360" w:lineRule="auto"/>
        <w:ind w:firstLine="480"/>
        <w:jc w:val="both"/>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（7）《财政部农业农村部国家乡村振兴局关于运用政府采购政策支持乡村产业振兴的通知》（财库〔2021〕19号）；</w:t>
      </w:r>
    </w:p>
    <w:p w14:paraId="49623B2A">
      <w:pPr>
        <w:pStyle w:val="8"/>
        <w:wordWrap w:val="0"/>
        <w:spacing w:line="360" w:lineRule="auto"/>
        <w:ind w:firstLine="480"/>
        <w:jc w:val="both"/>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（8）《陕西省财政厅关于印发陕西省中小企业政府采购信用融资办法》（陕财办采〔2018〕23号）；</w:t>
      </w:r>
    </w:p>
    <w:p w14:paraId="51F21CF0">
      <w:pPr>
        <w:pStyle w:val="8"/>
        <w:wordWrap w:val="0"/>
        <w:spacing w:line="360" w:lineRule="auto"/>
        <w:ind w:firstLine="480"/>
        <w:jc w:val="both"/>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（9）《陕西省财政厅关于加快推进我省中小企业政府采购信用融资工作的通知》（陕财办采〔2020〕15号）；</w:t>
      </w:r>
    </w:p>
    <w:p w14:paraId="2C567422">
      <w:pPr>
        <w:pStyle w:val="8"/>
        <w:wordWrap w:val="0"/>
        <w:spacing w:line="360" w:lineRule="auto"/>
        <w:ind w:firstLine="480"/>
        <w:jc w:val="both"/>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（10）其他需要落实的政府采购政策。</w:t>
      </w:r>
    </w:p>
    <w:p w14:paraId="0095D337">
      <w:pPr>
        <w:pStyle w:val="8"/>
        <w:wordWrap w:val="0"/>
        <w:spacing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3.本项目的特定资格要求：</w:t>
      </w:r>
    </w:p>
    <w:p w14:paraId="4F6D24EE">
      <w:pPr>
        <w:pStyle w:val="8"/>
        <w:wordWrap w:val="0"/>
        <w:spacing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合同包1</w:t>
      </w:r>
      <w:r>
        <w:rPr>
          <w:rFonts w:hint="eastAsia" w:ascii="仿宋" w:hAnsi="仿宋" w:eastAsia="仿宋" w:cs="仿宋"/>
          <w:color w:val="auto"/>
          <w:sz w:val="24"/>
          <w:szCs w:val="24"/>
          <w:shd w:val="clear" w:color="auto" w:fill="FFFFFF"/>
          <w:lang w:eastAsia="zh-CN"/>
        </w:rPr>
        <w:t>（紫阳高新技术产业开发区污水处理工程施工图设计服务）</w:t>
      </w:r>
      <w:r>
        <w:rPr>
          <w:rFonts w:hint="eastAsia" w:ascii="仿宋" w:hAnsi="仿宋" w:eastAsia="仿宋" w:cs="仿宋"/>
          <w:color w:val="auto"/>
          <w:sz w:val="24"/>
          <w:szCs w:val="24"/>
          <w:shd w:val="clear" w:color="auto" w:fill="FFFFFF"/>
        </w:rPr>
        <w:t>特定资格要求如下</w:t>
      </w:r>
      <w:r>
        <w:rPr>
          <w:rFonts w:hint="eastAsia" w:ascii="仿宋" w:hAnsi="仿宋" w:eastAsia="仿宋" w:cs="仿宋"/>
          <w:color w:val="auto"/>
          <w:sz w:val="24"/>
          <w:szCs w:val="24"/>
          <w:shd w:val="clear" w:color="auto" w:fill="FFFFFF"/>
          <w:lang w:eastAsia="zh-CN"/>
        </w:rPr>
        <w:t>：</w:t>
      </w:r>
    </w:p>
    <w:p w14:paraId="23F097B9">
      <w:pPr>
        <w:pStyle w:val="8"/>
        <w:wordWrap w:val="0"/>
        <w:spacing w:line="360" w:lineRule="auto"/>
        <w:ind w:firstLine="480" w:firstLineChars="200"/>
        <w:jc w:val="both"/>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（1）具有独立承担民事责任能力的法人、其他组织或自然人，提供年检有效的统一社会信用代码的营业执照或其他合法组织登记证书，自然人参与的提供其身份证明；</w:t>
      </w:r>
    </w:p>
    <w:p w14:paraId="26C0D14A">
      <w:pPr>
        <w:pStyle w:val="8"/>
        <w:wordWrap w:val="0"/>
        <w:spacing w:line="360" w:lineRule="auto"/>
        <w:ind w:firstLine="480" w:firstLineChars="200"/>
        <w:jc w:val="both"/>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（2）法定代表人参加投标时，提供本人身份证复印件；授权代表参加投标时，提供法定代表人授权委托书、法定代表人和被授权人身份证复印件；</w:t>
      </w:r>
    </w:p>
    <w:p w14:paraId="70F9A01D">
      <w:pPr>
        <w:pStyle w:val="8"/>
        <w:wordWrap w:val="0"/>
        <w:spacing w:line="360" w:lineRule="auto"/>
        <w:ind w:firstLine="480" w:firstLineChars="200"/>
        <w:jc w:val="both"/>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3）供应商具有建设行政主管部门颁发的工程设计综合资质或同时具备【工程设计专业资质建筑行业（建筑工程）乙级】及以上资质和【工程设计专业资质市政行业乙级】及以上资质或【工程设计专业资质市政行业（排水工程）乙级】及以上资质，并在人员、设备、资金等方面具备相应的设计能力；</w:t>
      </w:r>
    </w:p>
    <w:p w14:paraId="02468D67">
      <w:pPr>
        <w:pStyle w:val="8"/>
        <w:wordWrap w:val="0"/>
        <w:spacing w:line="360" w:lineRule="auto"/>
        <w:ind w:firstLine="480" w:firstLineChars="200"/>
        <w:jc w:val="both"/>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（4）社会保障资金缴纳证明：自2024年9月1日以来已缴存的至少1个月的社会保障资金缴存单据或社保机构开具的社会保险参保缴费情况证明。依法不需要缴纳社会保障资金的供应商应提供相关文件证明；</w:t>
      </w:r>
    </w:p>
    <w:p w14:paraId="429F4CC9">
      <w:pPr>
        <w:pStyle w:val="8"/>
        <w:wordWrap w:val="0"/>
        <w:spacing w:line="360" w:lineRule="auto"/>
        <w:ind w:firstLine="480" w:firstLineChars="200"/>
        <w:jc w:val="both"/>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（5）税收缴纳证明：自2024年9月1日以来不少于1个月的完税证明（任意税种）；依法免税的供应商应提供相关文件证明；</w:t>
      </w:r>
    </w:p>
    <w:p w14:paraId="50F42243">
      <w:pPr>
        <w:pStyle w:val="8"/>
        <w:wordWrap w:val="0"/>
        <w:spacing w:line="360" w:lineRule="auto"/>
        <w:ind w:firstLine="480" w:firstLineChars="200"/>
        <w:jc w:val="both"/>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6）具有良好的商业信誉和健全的财务会计管理制度：提供2024年度财务审计报告；成立时间至提交投标文件截止时间不足一年的可提供成立后任意时段的资产负债表即可；或提供其开标前一个月内基本存款账户开户银行出具的资信证明</w:t>
      </w:r>
    </w:p>
    <w:p w14:paraId="22D1222B">
      <w:pPr>
        <w:pStyle w:val="8"/>
        <w:wordWrap w:val="0"/>
        <w:spacing w:line="360" w:lineRule="auto"/>
        <w:ind w:firstLine="480" w:firstLineChars="200"/>
        <w:jc w:val="both"/>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7）参加本次政府采购活动前三年内在经营活动中没有重大违纪，以及未被列入失信被执行人、重大税收违法案件当事人名单（或重大税收违法失信主体名单）、政府采购严重违法失信行为记录名单的书面声明；</w:t>
      </w:r>
    </w:p>
    <w:p w14:paraId="7B25572F">
      <w:pPr>
        <w:pStyle w:val="8"/>
        <w:wordWrap w:val="0"/>
        <w:spacing w:line="360" w:lineRule="auto"/>
        <w:ind w:firstLine="480" w:firstLineChars="200"/>
        <w:jc w:val="both"/>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8）通过“信用中国”网站（www.creditchina.gov.cn）和中国政府采购网（www.ccgp.gov.cn）等渠道查询相关主体信用记录，对列入失信被执行人、重大税收违法案件当事人名单（或重大税收违法失信主体名单）、政府采购严重违法失信行为记录名单的供应商，将拒绝其参与政府采购活动；</w:t>
      </w:r>
    </w:p>
    <w:p w14:paraId="30531247">
      <w:pPr>
        <w:pStyle w:val="8"/>
        <w:wordWrap w:val="0"/>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lang w:val="en-US" w:eastAsia="zh-CN"/>
        </w:rPr>
        <w:t>（9）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r>
        <w:rPr>
          <w:rStyle w:val="11"/>
          <w:rFonts w:hint="eastAsia" w:ascii="仿宋" w:hAnsi="仿宋" w:eastAsia="仿宋" w:cs="仿宋"/>
          <w:color w:val="auto"/>
          <w:sz w:val="24"/>
          <w:szCs w:val="24"/>
          <w:shd w:val="clear" w:color="auto" w:fill="FFFFFF"/>
        </w:rPr>
        <w:t>三、获取采购文件</w:t>
      </w:r>
    </w:p>
    <w:p w14:paraId="15E8A7FC">
      <w:pPr>
        <w:pStyle w:val="8"/>
        <w:wordWrap w:val="0"/>
        <w:spacing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时间：202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rPr>
        <w:t>年</w:t>
      </w:r>
      <w:r>
        <w:rPr>
          <w:rFonts w:hint="eastAsia" w:ascii="仿宋" w:hAnsi="仿宋" w:eastAsia="仿宋" w:cs="仿宋"/>
          <w:color w:val="auto"/>
          <w:sz w:val="24"/>
          <w:szCs w:val="24"/>
          <w:shd w:val="clear" w:color="auto" w:fill="FFFFFF"/>
          <w:lang w:val="en-US" w:eastAsia="zh-CN"/>
        </w:rPr>
        <w:t>09</w:t>
      </w:r>
      <w:r>
        <w:rPr>
          <w:rFonts w:hint="eastAsia" w:ascii="仿宋" w:hAnsi="仿宋" w:eastAsia="仿宋" w:cs="仿宋"/>
          <w:color w:val="auto"/>
          <w:sz w:val="24"/>
          <w:szCs w:val="24"/>
          <w:shd w:val="clear" w:color="auto" w:fill="FFFFFF"/>
        </w:rPr>
        <w:t>月</w:t>
      </w:r>
      <w:r>
        <w:rPr>
          <w:rFonts w:hint="eastAsia" w:ascii="仿宋" w:hAnsi="仿宋" w:eastAsia="仿宋" w:cs="仿宋"/>
          <w:color w:val="auto"/>
          <w:sz w:val="24"/>
          <w:szCs w:val="24"/>
          <w:shd w:val="clear" w:color="auto" w:fill="FFFFFF"/>
          <w:lang w:val="en-US" w:eastAsia="zh-CN"/>
        </w:rPr>
        <w:t>09</w:t>
      </w:r>
      <w:r>
        <w:rPr>
          <w:rFonts w:hint="eastAsia" w:ascii="仿宋" w:hAnsi="仿宋" w:eastAsia="仿宋" w:cs="仿宋"/>
          <w:color w:val="auto"/>
          <w:sz w:val="24"/>
          <w:szCs w:val="24"/>
          <w:shd w:val="clear" w:color="auto" w:fill="FFFFFF"/>
        </w:rPr>
        <w:t>日至202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rPr>
        <w:t>年</w:t>
      </w:r>
      <w:r>
        <w:rPr>
          <w:rFonts w:hint="eastAsia" w:ascii="仿宋" w:hAnsi="仿宋" w:eastAsia="仿宋" w:cs="仿宋"/>
          <w:color w:val="auto"/>
          <w:sz w:val="24"/>
          <w:szCs w:val="24"/>
          <w:shd w:val="clear" w:color="auto" w:fill="FFFFFF"/>
          <w:lang w:val="en-US" w:eastAsia="zh-CN"/>
        </w:rPr>
        <w:t>09</w:t>
      </w:r>
      <w:r>
        <w:rPr>
          <w:rFonts w:hint="eastAsia" w:ascii="仿宋" w:hAnsi="仿宋" w:eastAsia="仿宋" w:cs="仿宋"/>
          <w:color w:val="auto"/>
          <w:sz w:val="24"/>
          <w:szCs w:val="24"/>
          <w:shd w:val="clear" w:color="auto" w:fill="FFFFFF"/>
        </w:rPr>
        <w:t>月</w:t>
      </w:r>
      <w:r>
        <w:rPr>
          <w:rFonts w:hint="eastAsia" w:ascii="仿宋" w:hAnsi="仿宋" w:eastAsia="仿宋" w:cs="仿宋"/>
          <w:color w:val="auto"/>
          <w:sz w:val="24"/>
          <w:szCs w:val="24"/>
          <w:shd w:val="clear" w:color="auto" w:fill="FFFFFF"/>
          <w:lang w:val="en-US" w:eastAsia="zh-CN"/>
        </w:rPr>
        <w:t>15</w:t>
      </w:r>
      <w:r>
        <w:rPr>
          <w:rFonts w:hint="eastAsia" w:ascii="仿宋" w:hAnsi="仿宋" w:eastAsia="仿宋" w:cs="仿宋"/>
          <w:color w:val="auto"/>
          <w:sz w:val="24"/>
          <w:szCs w:val="24"/>
          <w:shd w:val="clear" w:color="auto" w:fill="FFFFFF"/>
        </w:rPr>
        <w:t>日，每天上午</w:t>
      </w:r>
      <w:r>
        <w:rPr>
          <w:rFonts w:hint="eastAsia" w:ascii="仿宋" w:hAnsi="仿宋" w:eastAsia="仿宋" w:cs="仿宋"/>
          <w:color w:val="auto"/>
          <w:sz w:val="24"/>
          <w:szCs w:val="24"/>
          <w:shd w:val="clear" w:color="auto" w:fill="FFFFFF"/>
          <w:lang w:val="en-US" w:eastAsia="zh-CN"/>
        </w:rPr>
        <w:t>09</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00</w:t>
      </w:r>
      <w:r>
        <w:rPr>
          <w:rFonts w:hint="eastAsia" w:ascii="仿宋" w:hAnsi="仿宋" w:eastAsia="仿宋" w:cs="仿宋"/>
          <w:color w:val="auto"/>
          <w:sz w:val="24"/>
          <w:szCs w:val="24"/>
          <w:shd w:val="clear" w:color="auto" w:fill="FFFFFF"/>
        </w:rPr>
        <w:t>:00至12:00:00，下午1</w:t>
      </w:r>
      <w:r>
        <w:rPr>
          <w:rFonts w:hint="eastAsia" w:ascii="仿宋" w:hAnsi="仿宋" w:eastAsia="仿宋" w:cs="仿宋"/>
          <w:color w:val="auto"/>
          <w:sz w:val="24"/>
          <w:szCs w:val="24"/>
          <w:shd w:val="clear" w:color="auto" w:fill="FFFFFF"/>
          <w:lang w:val="en-US" w:eastAsia="zh-CN"/>
        </w:rPr>
        <w:t>2</w:t>
      </w:r>
      <w:r>
        <w:rPr>
          <w:rFonts w:hint="eastAsia" w:ascii="仿宋" w:hAnsi="仿宋" w:eastAsia="仿宋" w:cs="仿宋"/>
          <w:color w:val="auto"/>
          <w:sz w:val="24"/>
          <w:szCs w:val="24"/>
          <w:shd w:val="clear" w:color="auto" w:fill="FFFFFF"/>
        </w:rPr>
        <w:t>:00:00至17:</w:t>
      </w:r>
      <w:r>
        <w:rPr>
          <w:rFonts w:hint="eastAsia" w:ascii="仿宋" w:hAnsi="仿宋" w:eastAsia="仿宋" w:cs="仿宋"/>
          <w:color w:val="auto"/>
          <w:sz w:val="24"/>
          <w:szCs w:val="24"/>
          <w:shd w:val="clear" w:color="auto" w:fill="FFFFFF"/>
          <w:lang w:val="en-US" w:eastAsia="zh-CN"/>
        </w:rPr>
        <w:t>00</w:t>
      </w:r>
      <w:r>
        <w:rPr>
          <w:rFonts w:hint="eastAsia" w:ascii="仿宋" w:hAnsi="仿宋" w:eastAsia="仿宋" w:cs="仿宋"/>
          <w:color w:val="auto"/>
          <w:sz w:val="24"/>
          <w:szCs w:val="24"/>
          <w:shd w:val="clear" w:color="auto" w:fill="FFFFFF"/>
        </w:rPr>
        <w:t>:00（北京时间）</w:t>
      </w:r>
      <w:bookmarkStart w:id="0" w:name="_GoBack"/>
      <w:bookmarkEnd w:id="0"/>
    </w:p>
    <w:p w14:paraId="68A92E48">
      <w:pPr>
        <w:pStyle w:val="8"/>
        <w:wordWrap w:val="0"/>
        <w:spacing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途径：全国公共资源交易平台（陕西省·安康市）</w:t>
      </w:r>
    </w:p>
    <w:p w14:paraId="3D3997A6">
      <w:pPr>
        <w:pStyle w:val="8"/>
        <w:wordWrap w:val="0"/>
        <w:spacing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方式：在线获取</w:t>
      </w:r>
    </w:p>
    <w:p w14:paraId="4D675055">
      <w:pPr>
        <w:pStyle w:val="8"/>
        <w:wordWrap w:val="0"/>
        <w:spacing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售价：0元</w:t>
      </w:r>
    </w:p>
    <w:p w14:paraId="50A35E46">
      <w:pPr>
        <w:pStyle w:val="3"/>
        <w:keepNext w:val="0"/>
        <w:widowControl/>
        <w:wordWrap w:val="0"/>
        <w:spacing w:before="150" w:line="360" w:lineRule="auto"/>
        <w:jc w:val="left"/>
        <w:rPr>
          <w:rFonts w:hint="eastAsia" w:ascii="仿宋" w:hAnsi="仿宋" w:eastAsia="仿宋" w:cs="仿宋"/>
          <w:color w:val="auto"/>
          <w:sz w:val="24"/>
          <w:szCs w:val="24"/>
        </w:rPr>
      </w:pPr>
      <w:r>
        <w:rPr>
          <w:rStyle w:val="11"/>
          <w:rFonts w:hint="eastAsia" w:ascii="仿宋" w:hAnsi="仿宋" w:eastAsia="仿宋" w:cs="仿宋"/>
          <w:color w:val="auto"/>
          <w:sz w:val="24"/>
          <w:szCs w:val="24"/>
          <w:shd w:val="clear" w:color="auto" w:fill="FFFFFF"/>
        </w:rPr>
        <w:t>四、响应文件提交</w:t>
      </w:r>
    </w:p>
    <w:p w14:paraId="2ED26E94">
      <w:pPr>
        <w:pStyle w:val="8"/>
        <w:wordWrap w:val="0"/>
        <w:spacing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截止时间：202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rPr>
        <w:t>年</w:t>
      </w:r>
      <w:r>
        <w:rPr>
          <w:rFonts w:hint="eastAsia" w:ascii="仿宋" w:hAnsi="仿宋" w:eastAsia="仿宋" w:cs="仿宋"/>
          <w:color w:val="auto"/>
          <w:sz w:val="24"/>
          <w:szCs w:val="24"/>
          <w:shd w:val="clear" w:color="auto" w:fill="FFFFFF"/>
          <w:lang w:val="en-US" w:eastAsia="zh-CN"/>
        </w:rPr>
        <w:t>09</w:t>
      </w:r>
      <w:r>
        <w:rPr>
          <w:rFonts w:hint="eastAsia" w:ascii="仿宋" w:hAnsi="仿宋" w:eastAsia="仿宋" w:cs="仿宋"/>
          <w:color w:val="auto"/>
          <w:sz w:val="24"/>
          <w:szCs w:val="24"/>
          <w:shd w:val="clear" w:color="auto" w:fill="FFFFFF"/>
        </w:rPr>
        <w:t>月</w:t>
      </w:r>
      <w:r>
        <w:rPr>
          <w:rFonts w:hint="eastAsia" w:ascii="仿宋" w:hAnsi="仿宋" w:eastAsia="仿宋" w:cs="仿宋"/>
          <w:color w:val="auto"/>
          <w:sz w:val="24"/>
          <w:szCs w:val="24"/>
          <w:shd w:val="clear" w:color="auto" w:fill="FFFFFF"/>
          <w:lang w:val="en-US" w:eastAsia="zh-CN"/>
        </w:rPr>
        <w:t>23</w:t>
      </w:r>
      <w:r>
        <w:rPr>
          <w:rFonts w:hint="eastAsia" w:ascii="仿宋" w:hAnsi="仿宋" w:eastAsia="仿宋" w:cs="仿宋"/>
          <w:color w:val="auto"/>
          <w:sz w:val="24"/>
          <w:szCs w:val="24"/>
          <w:shd w:val="clear" w:color="auto" w:fill="FFFFFF"/>
        </w:rPr>
        <w:t>日</w:t>
      </w:r>
      <w:r>
        <w:rPr>
          <w:rFonts w:hint="eastAsia" w:ascii="仿宋" w:hAnsi="仿宋" w:eastAsia="仿宋" w:cs="仿宋"/>
          <w:color w:val="auto"/>
          <w:sz w:val="24"/>
          <w:szCs w:val="24"/>
          <w:shd w:val="clear" w:color="auto" w:fill="FFFFFF"/>
          <w:lang w:val="en-US" w:eastAsia="zh-CN"/>
        </w:rPr>
        <w:t>16</w:t>
      </w:r>
      <w:r>
        <w:rPr>
          <w:rFonts w:hint="eastAsia" w:ascii="仿宋" w:hAnsi="仿宋" w:eastAsia="仿宋" w:cs="仿宋"/>
          <w:color w:val="auto"/>
          <w:sz w:val="24"/>
          <w:szCs w:val="24"/>
          <w:shd w:val="clear" w:color="auto" w:fill="FFFFFF"/>
        </w:rPr>
        <w:t>时</w:t>
      </w:r>
      <w:r>
        <w:rPr>
          <w:rFonts w:hint="eastAsia" w:ascii="仿宋" w:hAnsi="仿宋" w:eastAsia="仿宋" w:cs="仿宋"/>
          <w:color w:val="auto"/>
          <w:sz w:val="24"/>
          <w:szCs w:val="24"/>
          <w:shd w:val="clear" w:color="auto" w:fill="FFFFFF"/>
          <w:lang w:val="en-US" w:eastAsia="zh-CN"/>
        </w:rPr>
        <w:t>00</w:t>
      </w:r>
      <w:r>
        <w:rPr>
          <w:rFonts w:hint="eastAsia" w:ascii="仿宋" w:hAnsi="仿宋" w:eastAsia="仿宋" w:cs="仿宋"/>
          <w:color w:val="auto"/>
          <w:sz w:val="24"/>
          <w:szCs w:val="24"/>
          <w:shd w:val="clear" w:color="auto" w:fill="FFFFFF"/>
        </w:rPr>
        <w:t>分00秒（北京时间）</w:t>
      </w:r>
    </w:p>
    <w:p w14:paraId="22C9E4C6">
      <w:pPr>
        <w:pStyle w:val="8"/>
        <w:wordWrap w:val="0"/>
        <w:spacing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地点：全国公共资源交易平台（陕西省·安康市）</w:t>
      </w:r>
    </w:p>
    <w:p w14:paraId="39DF7E54">
      <w:pPr>
        <w:pStyle w:val="3"/>
        <w:keepNext w:val="0"/>
        <w:widowControl/>
        <w:wordWrap w:val="0"/>
        <w:spacing w:before="150" w:line="360" w:lineRule="auto"/>
        <w:jc w:val="left"/>
        <w:rPr>
          <w:rFonts w:hint="eastAsia" w:ascii="仿宋" w:hAnsi="仿宋" w:eastAsia="仿宋" w:cs="仿宋"/>
          <w:color w:val="auto"/>
          <w:sz w:val="24"/>
          <w:szCs w:val="24"/>
        </w:rPr>
      </w:pPr>
      <w:r>
        <w:rPr>
          <w:rStyle w:val="11"/>
          <w:rFonts w:hint="eastAsia" w:ascii="仿宋" w:hAnsi="仿宋" w:eastAsia="仿宋" w:cs="仿宋"/>
          <w:color w:val="auto"/>
          <w:sz w:val="24"/>
          <w:szCs w:val="24"/>
          <w:shd w:val="clear" w:color="auto" w:fill="FFFFFF"/>
        </w:rPr>
        <w:t>五、开启</w:t>
      </w:r>
    </w:p>
    <w:p w14:paraId="74971456">
      <w:pPr>
        <w:pStyle w:val="8"/>
        <w:wordWrap w:val="0"/>
        <w:spacing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时间：202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rPr>
        <w:t>年</w:t>
      </w:r>
      <w:r>
        <w:rPr>
          <w:rFonts w:hint="eastAsia" w:ascii="仿宋" w:hAnsi="仿宋" w:eastAsia="仿宋" w:cs="仿宋"/>
          <w:color w:val="auto"/>
          <w:sz w:val="24"/>
          <w:szCs w:val="24"/>
          <w:shd w:val="clear" w:color="auto" w:fill="FFFFFF"/>
          <w:lang w:val="en-US" w:eastAsia="zh-CN"/>
        </w:rPr>
        <w:t>09</w:t>
      </w:r>
      <w:r>
        <w:rPr>
          <w:rFonts w:hint="eastAsia" w:ascii="仿宋" w:hAnsi="仿宋" w:eastAsia="仿宋" w:cs="仿宋"/>
          <w:color w:val="auto"/>
          <w:sz w:val="24"/>
          <w:szCs w:val="24"/>
          <w:shd w:val="clear" w:color="auto" w:fill="FFFFFF"/>
        </w:rPr>
        <w:t>月</w:t>
      </w:r>
      <w:r>
        <w:rPr>
          <w:rFonts w:hint="eastAsia" w:ascii="仿宋" w:hAnsi="仿宋" w:eastAsia="仿宋" w:cs="仿宋"/>
          <w:color w:val="auto"/>
          <w:sz w:val="24"/>
          <w:szCs w:val="24"/>
          <w:shd w:val="clear" w:color="auto" w:fill="FFFFFF"/>
          <w:lang w:val="en-US" w:eastAsia="zh-CN"/>
        </w:rPr>
        <w:t>23</w:t>
      </w:r>
      <w:r>
        <w:rPr>
          <w:rFonts w:hint="eastAsia" w:ascii="仿宋" w:hAnsi="仿宋" w:eastAsia="仿宋" w:cs="仿宋"/>
          <w:color w:val="auto"/>
          <w:sz w:val="24"/>
          <w:szCs w:val="24"/>
          <w:shd w:val="clear" w:color="auto" w:fill="FFFFFF"/>
        </w:rPr>
        <w:t>日</w:t>
      </w:r>
      <w:r>
        <w:rPr>
          <w:rFonts w:hint="eastAsia" w:ascii="仿宋" w:hAnsi="仿宋" w:eastAsia="仿宋" w:cs="仿宋"/>
          <w:color w:val="auto"/>
          <w:sz w:val="24"/>
          <w:szCs w:val="24"/>
          <w:shd w:val="clear" w:color="auto" w:fill="FFFFFF"/>
          <w:lang w:val="en-US" w:eastAsia="zh-CN"/>
        </w:rPr>
        <w:t>16</w:t>
      </w:r>
      <w:r>
        <w:rPr>
          <w:rFonts w:hint="eastAsia" w:ascii="仿宋" w:hAnsi="仿宋" w:eastAsia="仿宋" w:cs="仿宋"/>
          <w:color w:val="auto"/>
          <w:sz w:val="24"/>
          <w:szCs w:val="24"/>
          <w:shd w:val="clear" w:color="auto" w:fill="FFFFFF"/>
        </w:rPr>
        <w:t>时</w:t>
      </w:r>
      <w:r>
        <w:rPr>
          <w:rFonts w:hint="eastAsia" w:ascii="仿宋" w:hAnsi="仿宋" w:eastAsia="仿宋" w:cs="仿宋"/>
          <w:color w:val="auto"/>
          <w:sz w:val="24"/>
          <w:szCs w:val="24"/>
          <w:shd w:val="clear" w:color="auto" w:fill="FFFFFF"/>
          <w:lang w:val="en-US" w:eastAsia="zh-CN"/>
        </w:rPr>
        <w:t>00</w:t>
      </w:r>
      <w:r>
        <w:rPr>
          <w:rFonts w:hint="eastAsia" w:ascii="仿宋" w:hAnsi="仿宋" w:eastAsia="仿宋" w:cs="仿宋"/>
          <w:color w:val="auto"/>
          <w:sz w:val="24"/>
          <w:szCs w:val="24"/>
          <w:shd w:val="clear" w:color="auto" w:fill="FFFFFF"/>
        </w:rPr>
        <w:t>分00秒（北京时间）</w:t>
      </w:r>
    </w:p>
    <w:p w14:paraId="3C88AB96">
      <w:pPr>
        <w:pStyle w:val="8"/>
        <w:wordWrap w:val="0"/>
        <w:spacing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地点：安康市公共资源交易中心</w:t>
      </w:r>
      <w:r>
        <w:rPr>
          <w:rFonts w:hint="eastAsia" w:ascii="仿宋" w:hAnsi="仿宋" w:eastAsia="仿宋" w:cs="仿宋"/>
          <w:color w:val="auto"/>
          <w:sz w:val="24"/>
          <w:szCs w:val="24"/>
          <w:shd w:val="clear" w:color="auto" w:fill="FFFFFF"/>
          <w:lang w:val="en-US" w:eastAsia="zh-CN"/>
        </w:rPr>
        <w:t>303</w:t>
      </w:r>
      <w:r>
        <w:rPr>
          <w:rFonts w:hint="eastAsia" w:ascii="仿宋" w:hAnsi="仿宋" w:eastAsia="仿宋" w:cs="仿宋"/>
          <w:color w:val="auto"/>
          <w:sz w:val="24"/>
          <w:szCs w:val="24"/>
          <w:shd w:val="clear" w:color="auto" w:fill="FFFFFF"/>
        </w:rPr>
        <w:t>室</w:t>
      </w:r>
    </w:p>
    <w:p w14:paraId="2CA8EF56">
      <w:pPr>
        <w:pStyle w:val="3"/>
        <w:keepNext w:val="0"/>
        <w:widowControl/>
        <w:wordWrap w:val="0"/>
        <w:spacing w:before="150" w:line="360" w:lineRule="auto"/>
        <w:jc w:val="left"/>
        <w:rPr>
          <w:rFonts w:hint="eastAsia" w:ascii="仿宋" w:hAnsi="仿宋" w:eastAsia="仿宋" w:cs="仿宋"/>
          <w:color w:val="auto"/>
          <w:sz w:val="24"/>
          <w:szCs w:val="24"/>
        </w:rPr>
      </w:pPr>
      <w:r>
        <w:rPr>
          <w:rStyle w:val="11"/>
          <w:rFonts w:hint="eastAsia" w:ascii="仿宋" w:hAnsi="仿宋" w:eastAsia="仿宋" w:cs="仿宋"/>
          <w:color w:val="auto"/>
          <w:sz w:val="24"/>
          <w:szCs w:val="24"/>
          <w:shd w:val="clear" w:color="auto" w:fill="FFFFFF"/>
        </w:rPr>
        <w:t>六、公告期限</w:t>
      </w:r>
    </w:p>
    <w:p w14:paraId="60C8CED1">
      <w:pPr>
        <w:pStyle w:val="8"/>
        <w:wordWrap w:val="0"/>
        <w:spacing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自本公告发布之日起</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rPr>
        <w:t>个工作日。</w:t>
      </w:r>
    </w:p>
    <w:p w14:paraId="09877690">
      <w:pPr>
        <w:pStyle w:val="3"/>
        <w:keepNext w:val="0"/>
        <w:widowControl/>
        <w:wordWrap w:val="0"/>
        <w:spacing w:before="150" w:line="360" w:lineRule="auto"/>
        <w:jc w:val="left"/>
        <w:rPr>
          <w:rFonts w:hint="eastAsia" w:ascii="仿宋" w:hAnsi="仿宋" w:eastAsia="仿宋" w:cs="仿宋"/>
          <w:color w:val="auto"/>
          <w:sz w:val="24"/>
          <w:szCs w:val="24"/>
        </w:rPr>
      </w:pPr>
      <w:r>
        <w:rPr>
          <w:rStyle w:val="11"/>
          <w:rFonts w:hint="eastAsia" w:ascii="仿宋" w:hAnsi="仿宋" w:eastAsia="仿宋" w:cs="仿宋"/>
          <w:color w:val="auto"/>
          <w:sz w:val="24"/>
          <w:szCs w:val="24"/>
          <w:shd w:val="clear" w:color="auto" w:fill="FFFFFF"/>
        </w:rPr>
        <w:t>七、其他补充事宜</w:t>
      </w:r>
    </w:p>
    <w:p w14:paraId="629EACF8">
      <w:pPr>
        <w:pStyle w:val="8"/>
        <w:wordWrap w:val="0"/>
        <w:spacing w:before="105" w:after="105"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shd w:val="clear" w:color="auto" w:fill="FFFFFF"/>
        </w:rPr>
        <w:t>（1）项目概况：</w:t>
      </w:r>
      <w:r>
        <w:rPr>
          <w:rFonts w:hint="eastAsia" w:ascii="仿宋" w:hAnsi="仿宋" w:eastAsia="仿宋" w:cs="仿宋"/>
          <w:color w:val="auto"/>
          <w:sz w:val="24"/>
          <w:szCs w:val="24"/>
          <w:shd w:val="clear" w:color="auto" w:fill="FFFFFF"/>
          <w:lang w:eastAsia="zh-CN"/>
        </w:rPr>
        <w:t>拟采购有相应能力的供应商严格依照国家颁布的有关法律法规及政策要求完成紫阳高新技术产业开发区污水处理工程的施工图设计，通过审图单位审查，并提供后续服务；</w:t>
      </w:r>
    </w:p>
    <w:p w14:paraId="30909704">
      <w:pPr>
        <w:pStyle w:val="8"/>
        <w:wordWrap w:val="0"/>
        <w:spacing w:before="105" w:after="105"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（2）</w:t>
      </w:r>
      <w:r>
        <w:rPr>
          <w:rFonts w:hint="eastAsia" w:ascii="仿宋" w:hAnsi="仿宋" w:eastAsia="仿宋" w:cs="仿宋"/>
          <w:color w:val="auto"/>
          <w:sz w:val="24"/>
          <w:szCs w:val="24"/>
          <w:shd w:val="clear" w:color="auto" w:fill="FFFFFF"/>
          <w:lang w:eastAsia="zh-CN"/>
        </w:rPr>
        <w:t>采购文件获取</w:t>
      </w:r>
      <w:r>
        <w:rPr>
          <w:rFonts w:hint="eastAsia" w:ascii="仿宋" w:hAnsi="仿宋" w:eastAsia="仿宋" w:cs="仿宋"/>
          <w:color w:val="auto"/>
          <w:sz w:val="24"/>
          <w:szCs w:val="24"/>
          <w:shd w:val="clear" w:color="auto" w:fill="FFFFFF"/>
        </w:rPr>
        <w:t>须知：使用捆绑陕西省公共资源交易平台的CA锁登录电子交易平台，通过政府采购系统企业端进入，点击我要投标，完善相关投标信息</w:t>
      </w:r>
      <w:r>
        <w:rPr>
          <w:rFonts w:hint="eastAsia" w:ascii="仿宋" w:hAnsi="仿宋" w:eastAsia="仿宋" w:cs="仿宋"/>
          <w:color w:val="auto"/>
          <w:sz w:val="24"/>
          <w:szCs w:val="24"/>
          <w:shd w:val="clear" w:color="auto" w:fill="FFFFFF"/>
          <w:lang w:eastAsia="zh-CN"/>
        </w:rPr>
        <w:t>，投标成功后自行下载磋商文件</w:t>
      </w:r>
      <w:r>
        <w:rPr>
          <w:rFonts w:hint="eastAsia" w:ascii="仿宋" w:hAnsi="仿宋" w:eastAsia="仿宋" w:cs="仿宋"/>
          <w:color w:val="auto"/>
          <w:sz w:val="24"/>
          <w:szCs w:val="24"/>
          <w:shd w:val="clear" w:color="auto" w:fill="FFFFFF"/>
        </w:rPr>
        <w:t>；</w:t>
      </w:r>
    </w:p>
    <w:p w14:paraId="3000FFDE">
      <w:pPr>
        <w:pStyle w:val="8"/>
        <w:wordWrap w:val="0"/>
        <w:spacing w:before="105" w:after="105"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（3）未完成网上投标成功的或未在网站上下载磋商文件的，无法完成后续流程；</w:t>
      </w:r>
    </w:p>
    <w:p w14:paraId="3C6043CC">
      <w:pPr>
        <w:pStyle w:val="8"/>
        <w:wordWrap w:val="0"/>
        <w:spacing w:before="105" w:after="105"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（4）本项目</w:t>
      </w:r>
      <w:r>
        <w:rPr>
          <w:rFonts w:hint="eastAsia" w:ascii="仿宋" w:hAnsi="仿宋" w:eastAsia="仿宋" w:cs="仿宋"/>
          <w:color w:val="auto"/>
          <w:sz w:val="24"/>
          <w:szCs w:val="24"/>
          <w:shd w:val="clear" w:color="auto" w:fill="FFFFFF"/>
          <w:lang w:eastAsia="zh-CN"/>
        </w:rPr>
        <w:t>磋商</w:t>
      </w:r>
      <w:r>
        <w:rPr>
          <w:rFonts w:hint="eastAsia" w:ascii="仿宋" w:hAnsi="仿宋" w:eastAsia="仿宋" w:cs="仿宋"/>
          <w:color w:val="auto"/>
          <w:sz w:val="24"/>
          <w:szCs w:val="24"/>
          <w:shd w:val="clear" w:color="auto" w:fill="FFFFFF"/>
        </w:rPr>
        <w:t>公告同时在全国公共资源交易平台（陕西省·安康市）安康市公共资源交易中心（网址：http://ak.sxggzyjy.cn/）、陕西省政府采购网（网址：http://www.ccgp-shaanxi.gov.cn/）发布，请各供应商在下载文件后，按照陕西省财政厅《关于政府采购供应商注册登记有关事项的通知》要求，通过陕西省政府采购网注册登记加入陕西省政府采购供应商库；</w:t>
      </w:r>
    </w:p>
    <w:p w14:paraId="7EFDB3D9">
      <w:pPr>
        <w:pStyle w:val="8"/>
        <w:wordWrap w:val="0"/>
        <w:spacing w:line="360" w:lineRule="auto"/>
        <w:ind w:firstLine="480"/>
        <w:jc w:val="both"/>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5）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w:t>
      </w:r>
    </w:p>
    <w:p w14:paraId="5ED13029">
      <w:pPr>
        <w:pStyle w:val="3"/>
        <w:keepNext w:val="0"/>
        <w:widowControl/>
        <w:wordWrap w:val="0"/>
        <w:spacing w:before="150" w:line="360" w:lineRule="auto"/>
        <w:jc w:val="left"/>
        <w:rPr>
          <w:rFonts w:hint="eastAsia" w:ascii="仿宋" w:hAnsi="仿宋" w:eastAsia="仿宋" w:cs="仿宋"/>
          <w:color w:val="auto"/>
          <w:sz w:val="24"/>
          <w:szCs w:val="24"/>
        </w:rPr>
      </w:pPr>
      <w:r>
        <w:rPr>
          <w:rStyle w:val="11"/>
          <w:rFonts w:hint="eastAsia" w:ascii="仿宋" w:hAnsi="仿宋" w:eastAsia="仿宋" w:cs="仿宋"/>
          <w:color w:val="auto"/>
          <w:sz w:val="24"/>
          <w:szCs w:val="24"/>
          <w:shd w:val="clear" w:color="auto" w:fill="FFFFFF"/>
        </w:rPr>
        <w:t>八、对本次招标提出询问，请按以下方式联系。</w:t>
      </w:r>
    </w:p>
    <w:p w14:paraId="3B86C4B6">
      <w:pPr>
        <w:pStyle w:val="4"/>
        <w:keepNext w:val="0"/>
        <w:keepLines w:val="0"/>
        <w:widowControl/>
        <w:wordWrap w:val="0"/>
        <w:spacing w:before="0" w:line="360" w:lineRule="auto"/>
        <w:ind w:left="0" w:firstLine="480" w:firstLineChars="200"/>
        <w:jc w:val="left"/>
        <w:rPr>
          <w:rFonts w:hint="eastAsia" w:ascii="仿宋" w:hAnsi="仿宋" w:eastAsia="仿宋" w:cs="仿宋"/>
          <w:bCs w:val="0"/>
          <w:color w:val="auto"/>
          <w:sz w:val="24"/>
          <w:szCs w:val="24"/>
        </w:rPr>
      </w:pPr>
      <w:r>
        <w:rPr>
          <w:rFonts w:hint="eastAsia" w:ascii="仿宋" w:hAnsi="仿宋" w:eastAsia="仿宋" w:cs="仿宋"/>
          <w:bCs w:val="0"/>
          <w:color w:val="auto"/>
          <w:sz w:val="24"/>
          <w:szCs w:val="24"/>
          <w:shd w:val="clear" w:color="auto" w:fill="FFFFFF"/>
        </w:rPr>
        <w:t>1.采购人信息</w:t>
      </w:r>
    </w:p>
    <w:p w14:paraId="3EF5FA4C">
      <w:pPr>
        <w:pStyle w:val="8"/>
        <w:wordWrap w:val="0"/>
        <w:spacing w:line="360" w:lineRule="auto"/>
        <w:ind w:firstLine="48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shd w:val="clear" w:color="auto" w:fill="FFFFFF"/>
        </w:rPr>
        <w:t>名称：</w:t>
      </w:r>
      <w:r>
        <w:rPr>
          <w:rFonts w:hint="eastAsia" w:ascii="仿宋" w:hAnsi="仿宋" w:eastAsia="仿宋" w:cs="仿宋"/>
          <w:color w:val="auto"/>
          <w:sz w:val="24"/>
          <w:szCs w:val="24"/>
          <w:shd w:val="clear" w:color="auto" w:fill="FFFFFF"/>
          <w:lang w:eastAsia="zh-CN"/>
        </w:rPr>
        <w:t>紫阳县住房和城乡建设局</w:t>
      </w:r>
    </w:p>
    <w:p w14:paraId="6459EEC3">
      <w:pPr>
        <w:pStyle w:val="8"/>
        <w:wordWrap w:val="0"/>
        <w:spacing w:line="360" w:lineRule="auto"/>
        <w:ind w:firstLine="48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shd w:val="clear" w:color="auto" w:fill="FFFFFF"/>
        </w:rPr>
        <w:t>地址：</w:t>
      </w:r>
      <w:r>
        <w:rPr>
          <w:rFonts w:hint="eastAsia" w:ascii="仿宋" w:hAnsi="仿宋" w:eastAsia="仿宋" w:cs="仿宋"/>
          <w:color w:val="auto"/>
          <w:sz w:val="24"/>
          <w:szCs w:val="24"/>
          <w:shd w:val="clear" w:color="auto" w:fill="FFFFFF"/>
          <w:lang w:eastAsia="zh-CN"/>
        </w:rPr>
        <w:t>紫阳县环城路</w:t>
      </w:r>
    </w:p>
    <w:p w14:paraId="2BE48E44">
      <w:pPr>
        <w:pStyle w:val="8"/>
        <w:wordWrap w:val="0"/>
        <w:spacing w:line="360" w:lineRule="auto"/>
        <w:ind w:firstLine="48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shd w:val="clear" w:color="auto" w:fill="FFFFFF"/>
        </w:rPr>
        <w:t>联系方式：</w:t>
      </w:r>
      <w:r>
        <w:rPr>
          <w:rFonts w:hint="eastAsia" w:ascii="仿宋" w:hAnsi="仿宋" w:eastAsia="仿宋" w:cs="仿宋"/>
          <w:color w:val="auto"/>
          <w:sz w:val="24"/>
          <w:szCs w:val="24"/>
          <w:shd w:val="clear" w:color="auto" w:fill="FFFFFF"/>
          <w:lang w:eastAsia="zh-CN"/>
        </w:rPr>
        <w:t>18592037574</w:t>
      </w:r>
    </w:p>
    <w:p w14:paraId="2B5940A0">
      <w:pPr>
        <w:pStyle w:val="4"/>
        <w:keepNext w:val="0"/>
        <w:keepLines w:val="0"/>
        <w:widowControl/>
        <w:wordWrap w:val="0"/>
        <w:spacing w:before="0" w:line="360" w:lineRule="auto"/>
        <w:ind w:left="0" w:firstLine="480" w:firstLineChars="200"/>
        <w:jc w:val="left"/>
        <w:rPr>
          <w:rFonts w:hint="eastAsia" w:ascii="仿宋" w:hAnsi="仿宋" w:eastAsia="仿宋" w:cs="仿宋"/>
          <w:bCs w:val="0"/>
          <w:color w:val="auto"/>
          <w:sz w:val="24"/>
          <w:szCs w:val="24"/>
        </w:rPr>
      </w:pPr>
      <w:r>
        <w:rPr>
          <w:rFonts w:hint="eastAsia" w:ascii="仿宋" w:hAnsi="仿宋" w:eastAsia="仿宋" w:cs="仿宋"/>
          <w:bCs w:val="0"/>
          <w:color w:val="auto"/>
          <w:sz w:val="24"/>
          <w:szCs w:val="24"/>
          <w:shd w:val="clear" w:color="auto" w:fill="FFFFFF"/>
        </w:rPr>
        <w:t>2.采购代理机构信息</w:t>
      </w:r>
    </w:p>
    <w:p w14:paraId="338C53F7">
      <w:pPr>
        <w:pStyle w:val="8"/>
        <w:wordWrap w:val="0"/>
        <w:spacing w:line="360" w:lineRule="auto"/>
        <w:ind w:firstLine="48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shd w:val="clear" w:color="auto" w:fill="FFFFFF"/>
        </w:rPr>
        <w:t>名称：</w:t>
      </w:r>
      <w:r>
        <w:rPr>
          <w:rFonts w:hint="eastAsia" w:ascii="仿宋" w:hAnsi="仿宋" w:eastAsia="仿宋" w:cs="仿宋"/>
          <w:color w:val="auto"/>
          <w:sz w:val="24"/>
          <w:szCs w:val="24"/>
          <w:shd w:val="clear" w:color="auto" w:fill="FFFFFF"/>
          <w:lang w:eastAsia="zh-CN"/>
        </w:rPr>
        <w:t>陕西中正恒项目管理咨询有限公司</w:t>
      </w:r>
    </w:p>
    <w:p w14:paraId="250C49C2">
      <w:pPr>
        <w:pStyle w:val="8"/>
        <w:wordWrap w:val="0"/>
        <w:spacing w:line="360" w:lineRule="auto"/>
        <w:ind w:firstLine="48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shd w:val="clear" w:color="auto" w:fill="FFFFFF"/>
        </w:rPr>
        <w:t>地址：</w:t>
      </w:r>
      <w:r>
        <w:rPr>
          <w:rFonts w:hint="eastAsia" w:ascii="仿宋" w:hAnsi="仿宋" w:eastAsia="仿宋" w:cs="仿宋"/>
          <w:color w:val="auto"/>
          <w:sz w:val="24"/>
          <w:szCs w:val="24"/>
          <w:shd w:val="clear" w:color="auto" w:fill="FFFFFF"/>
          <w:lang w:eastAsia="zh-CN"/>
        </w:rPr>
        <w:t>陕西省安康市高新技术产业开发区建民办事处花园沟村高新现代城25栋801室</w:t>
      </w:r>
    </w:p>
    <w:p w14:paraId="2085C59A">
      <w:pPr>
        <w:pStyle w:val="8"/>
        <w:wordWrap w:val="0"/>
        <w:spacing w:line="360" w:lineRule="auto"/>
        <w:ind w:firstLine="48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shd w:val="clear" w:color="auto" w:fill="FFFFFF"/>
        </w:rPr>
        <w:t>联系方式：</w:t>
      </w:r>
      <w:r>
        <w:rPr>
          <w:rFonts w:hint="eastAsia" w:ascii="仿宋" w:hAnsi="仿宋" w:eastAsia="仿宋" w:cs="仿宋"/>
          <w:color w:val="auto"/>
          <w:sz w:val="24"/>
          <w:szCs w:val="24"/>
          <w:shd w:val="clear" w:color="auto" w:fill="FFFFFF"/>
          <w:lang w:eastAsia="zh-CN"/>
        </w:rPr>
        <w:t>13992539433</w:t>
      </w:r>
    </w:p>
    <w:p w14:paraId="15993070">
      <w:pPr>
        <w:pStyle w:val="4"/>
        <w:keepNext w:val="0"/>
        <w:keepLines w:val="0"/>
        <w:widowControl/>
        <w:wordWrap w:val="0"/>
        <w:spacing w:before="0" w:line="360" w:lineRule="auto"/>
        <w:ind w:left="0" w:firstLine="480" w:firstLineChars="200"/>
        <w:jc w:val="left"/>
        <w:rPr>
          <w:rFonts w:hint="eastAsia" w:ascii="仿宋" w:hAnsi="仿宋" w:eastAsia="仿宋" w:cs="仿宋"/>
          <w:bCs w:val="0"/>
          <w:color w:val="auto"/>
          <w:sz w:val="24"/>
          <w:szCs w:val="24"/>
        </w:rPr>
      </w:pPr>
      <w:r>
        <w:rPr>
          <w:rFonts w:hint="eastAsia" w:ascii="仿宋" w:hAnsi="仿宋" w:eastAsia="仿宋" w:cs="仿宋"/>
          <w:bCs w:val="0"/>
          <w:color w:val="auto"/>
          <w:sz w:val="24"/>
          <w:szCs w:val="24"/>
          <w:shd w:val="clear" w:color="auto" w:fill="FFFFFF"/>
        </w:rPr>
        <w:t>3.项目联系方式</w:t>
      </w:r>
    </w:p>
    <w:p w14:paraId="25E30DBF">
      <w:pPr>
        <w:pStyle w:val="8"/>
        <w:wordWrap w:val="0"/>
        <w:spacing w:line="360" w:lineRule="auto"/>
        <w:ind w:firstLine="48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shd w:val="clear" w:color="auto" w:fill="FFFFFF"/>
        </w:rPr>
        <w:t>项目联系人：</w:t>
      </w:r>
      <w:r>
        <w:rPr>
          <w:rFonts w:hint="eastAsia" w:ascii="仿宋" w:hAnsi="仿宋" w:eastAsia="仿宋" w:cs="仿宋"/>
          <w:color w:val="auto"/>
          <w:sz w:val="24"/>
          <w:szCs w:val="24"/>
          <w:shd w:val="clear" w:color="auto" w:fill="FFFFFF"/>
          <w:lang w:eastAsia="zh-CN"/>
        </w:rPr>
        <w:t>罗延芳</w:t>
      </w:r>
    </w:p>
    <w:p w14:paraId="63C43510">
      <w:pPr>
        <w:pStyle w:val="8"/>
        <w:wordWrap w:val="0"/>
        <w:spacing w:line="360" w:lineRule="auto"/>
        <w:ind w:firstLine="48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shd w:val="clear" w:color="auto" w:fill="FFFFFF"/>
        </w:rPr>
        <w:t>电话：</w:t>
      </w:r>
      <w:r>
        <w:rPr>
          <w:rFonts w:hint="eastAsia" w:ascii="仿宋" w:hAnsi="仿宋" w:eastAsia="仿宋" w:cs="仿宋"/>
          <w:color w:val="auto"/>
          <w:sz w:val="24"/>
          <w:szCs w:val="24"/>
          <w:shd w:val="clear" w:color="auto" w:fill="FFFFFF"/>
          <w:lang w:eastAsia="zh-CN"/>
        </w:rPr>
        <w:t>13992539433</w:t>
      </w:r>
    </w:p>
    <w:p w14:paraId="4E0D27F1">
      <w:pPr>
        <w:pStyle w:val="8"/>
        <w:spacing w:line="360" w:lineRule="auto"/>
        <w:ind w:firstLine="696" w:firstLineChars="290"/>
        <w:rPr>
          <w:rFonts w:hint="eastAsia" w:ascii="仿宋" w:hAnsi="仿宋" w:eastAsia="仿宋" w:cs="仿宋"/>
          <w:color w:val="auto"/>
          <w:sz w:val="24"/>
          <w:szCs w:val="24"/>
          <w:shd w:val="clear" w:color="auto" w:fill="FFFFFF"/>
        </w:rPr>
      </w:pPr>
    </w:p>
    <w:p w14:paraId="3F7CD226">
      <w:pPr>
        <w:pStyle w:val="8"/>
        <w:spacing w:line="360" w:lineRule="auto"/>
        <w:ind w:firstLine="696" w:firstLineChars="290"/>
        <w:jc w:val="right"/>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sz w:val="24"/>
          <w:szCs w:val="24"/>
          <w:shd w:val="clear" w:color="auto" w:fill="FFFFFF"/>
          <w:lang w:eastAsia="zh-CN"/>
        </w:rPr>
        <w:t>陕西中正恒项目管理咨询有限公司</w:t>
      </w:r>
    </w:p>
    <w:p w14:paraId="54CC9E7E">
      <w:pPr>
        <w:pStyle w:val="8"/>
        <w:spacing w:line="360" w:lineRule="auto"/>
        <w:ind w:firstLine="696" w:firstLineChars="290"/>
        <w:jc w:val="right"/>
        <w:rPr>
          <w:rFonts w:hint="default" w:ascii="仿宋" w:hAnsi="仿宋" w:eastAsia="仿宋" w:cs="仿宋"/>
          <w:color w:val="auto"/>
          <w:sz w:val="24"/>
          <w:szCs w:val="24"/>
          <w:shd w:val="clear" w:color="auto" w:fill="FFFFFF"/>
          <w:lang w:val="en-US" w:eastAsia="zh-CN"/>
        </w:rPr>
        <w:sectPr>
          <w:headerReference r:id="rId3" w:type="default"/>
          <w:footerReference r:id="rId4" w:type="default"/>
          <w:pgSz w:w="11906" w:h="16838"/>
          <w:pgMar w:top="1134" w:right="1417" w:bottom="1134" w:left="1417" w:header="851" w:footer="992" w:gutter="0"/>
          <w:cols w:space="720" w:num="1"/>
          <w:docGrid w:type="lines" w:linePitch="312" w:charSpace="0"/>
        </w:sectPr>
      </w:pPr>
      <w:r>
        <w:rPr>
          <w:rFonts w:hint="eastAsia" w:ascii="仿宋" w:hAnsi="仿宋" w:eastAsia="仿宋" w:cs="仿宋"/>
          <w:color w:val="auto"/>
          <w:sz w:val="24"/>
          <w:szCs w:val="24"/>
          <w:shd w:val="clear" w:color="auto" w:fill="FFFFFF"/>
          <w:lang w:val="en-US" w:eastAsia="zh-CN"/>
        </w:rPr>
        <w:t>2025年09月08日</w:t>
      </w:r>
    </w:p>
    <w:p w14:paraId="1D0B54A8">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966D6">
    <w:pPr>
      <w:pStyle w:val="6"/>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342BD4">
                          <w:pPr>
                            <w:pStyle w:val="6"/>
                          </w:pPr>
                          <w:r>
                            <w:t xml:space="preserve">— </w:t>
                          </w:r>
                          <w:r>
                            <w:fldChar w:fldCharType="begin"/>
                          </w:r>
                          <w:r>
                            <w:instrText xml:space="preserve"> PAGE  \* MERGEFORMAT </w:instrText>
                          </w:r>
                          <w:r>
                            <w:fldChar w:fldCharType="separate"/>
                          </w:r>
                          <w:r>
                            <w:t>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70342BD4">
                    <w:pPr>
                      <w:pStyle w:val="6"/>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C433A">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96352"/>
    <w:rsid w:val="37A96352"/>
    <w:rsid w:val="7BE20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spacing w:line="600" w:lineRule="exact"/>
      <w:jc w:val="center"/>
      <w:outlineLvl w:val="3"/>
    </w:pPr>
    <w:rPr>
      <w:rFonts w:ascii="楷体_GB2312" w:eastAsia="楷体_GB2312"/>
      <w:sz w:val="32"/>
      <w:szCs w:val="20"/>
    </w:rPr>
  </w:style>
  <w:style w:type="paragraph" w:styleId="4">
    <w:name w:val="heading 6"/>
    <w:basedOn w:val="1"/>
    <w:next w:val="1"/>
    <w:qFormat/>
    <w:uiPriority w:val="0"/>
    <w:pPr>
      <w:keepNext/>
      <w:keepLines/>
      <w:tabs>
        <w:tab w:val="left" w:pos="1152"/>
      </w:tabs>
      <w:spacing w:before="60" w:beforeLines="0" w:line="360" w:lineRule="auto"/>
      <w:ind w:left="1152" w:hanging="1152"/>
      <w:outlineLvl w:val="5"/>
    </w:pPr>
    <w:rPr>
      <w:rFonts w:ascii="Arial Unicode MS" w:hAnsi="Arial Unicode MS"/>
      <w:bCs/>
      <w:kern w:val="2"/>
      <w:szCs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toc 8"/>
    <w:basedOn w:val="1"/>
    <w:next w:val="1"/>
    <w:qFormat/>
    <w:uiPriority w:val="39"/>
    <w:pPr>
      <w:ind w:left="2940" w:leftChars="1400"/>
    </w:pPr>
  </w:style>
  <w:style w:type="paragraph" w:styleId="6">
    <w:name w:val="footer"/>
    <w:basedOn w:val="1"/>
    <w:next w:val="5"/>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jc w:val="left"/>
    </w:pPr>
    <w:rPr>
      <w:rFonts w:ascii="宋体" w:hAnsi="宋体" w:cs="宋体"/>
      <w:kern w:val="0"/>
      <w:sz w:val="24"/>
    </w:rPr>
  </w:style>
  <w:style w:type="character" w:styleId="11">
    <w:name w:val="Strong"/>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2659</Words>
  <Characters>3024</Characters>
  <Lines>0</Lines>
  <Paragraphs>0</Paragraphs>
  <TotalTime>1</TotalTime>
  <ScaleCrop>false</ScaleCrop>
  <LinksUpToDate>false</LinksUpToDate>
  <CharactersWithSpaces>3024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2025-09-07T01:32:00Z</dcterms:created>
  <dc:creator>燕子</dc:creator>
  <cp:lastModifiedBy>燕子</cp:lastModifiedBy>
  <dcterms:modified xsi:type="dcterms:W3CDTF">2025-09-07T01:37:00Z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25EFB75DA2ED4E7C84BF756B13FDE191_11</vt:lpwstr>
  </property>
  <property fmtid="{D5CDD505-2E9C-101B-9397-08002B2CF9AE}" pid="4" name="KSOTemplateDocerSaveRecord">
    <vt:lpwstr>eyJoZGlkIjoiZDY1MmViMWY5NTkyMTVjMTFjYTMwZDYzNzM4YTk3MzUiLCJ1c2VySWQiOiIyOTcyODY2OTYifQ==</vt:lpwstr>
  </property>
</Properties>
</file>