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89E1D">
      <w:pPr>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发包人要求</w:t>
      </w:r>
    </w:p>
    <w:p w14:paraId="5207FFC4">
      <w:pPr>
        <w:tabs>
          <w:tab w:val="left" w:pos="2940"/>
        </w:tab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一、项目概况</w:t>
      </w:r>
    </w:p>
    <w:p w14:paraId="5DB70567">
      <w:pPr>
        <w:spacing w:line="360" w:lineRule="auto"/>
        <w:ind w:firstLine="420" w:firstLineChars="200"/>
        <w:jc w:val="left"/>
        <w:rPr>
          <w:rFonts w:ascii="宋体" w:hAnsi="宋体" w:cs="宋体"/>
          <w:color w:val="auto"/>
          <w:sz w:val="21"/>
          <w:szCs w:val="21"/>
          <w:highlight w:val="none"/>
          <w:u w:val="none"/>
        </w:rPr>
      </w:pPr>
      <w:r>
        <w:rPr>
          <w:rFonts w:hint="eastAsia" w:ascii="宋体" w:hAnsi="宋体" w:cs="宋体"/>
          <w:color w:val="auto"/>
          <w:sz w:val="21"/>
          <w:szCs w:val="21"/>
          <w:highlight w:val="none"/>
          <w:u w:val="none"/>
        </w:rPr>
        <w:t>1.项目名称：</w:t>
      </w:r>
      <w:r>
        <w:rPr>
          <w:rFonts w:hint="eastAsia" w:asciiTheme="minorEastAsia" w:hAnsiTheme="minorEastAsia"/>
          <w:sz w:val="21"/>
          <w:szCs w:val="21"/>
          <w:u w:val="none"/>
          <w:lang w:eastAsia="zh-CN"/>
        </w:rPr>
        <w:t>秦腔非遗传承示范剧场软硬件提升改造工程</w:t>
      </w:r>
      <w:r>
        <w:rPr>
          <w:rFonts w:hint="eastAsia" w:asciiTheme="minorEastAsia" w:hAnsiTheme="minorEastAsia"/>
          <w:sz w:val="21"/>
          <w:szCs w:val="21"/>
          <w:u w:val="none"/>
          <w:lang w:val="en-US" w:eastAsia="zh-CN"/>
        </w:rPr>
        <w:t xml:space="preserve"> </w:t>
      </w:r>
    </w:p>
    <w:p w14:paraId="0B83CFBE">
      <w:pPr>
        <w:numPr>
          <w:ilvl w:val="0"/>
          <w:numId w:val="0"/>
        </w:numPr>
        <w:adjustRightInd w:val="0"/>
        <w:snapToGrid w:val="0"/>
        <w:spacing w:line="360" w:lineRule="auto"/>
        <w:ind w:firstLine="420" w:firstLineChars="200"/>
        <w:rPr>
          <w:rFonts w:hint="eastAsia" w:ascii="宋体" w:hAnsi="宋体"/>
          <w:sz w:val="21"/>
          <w:szCs w:val="21"/>
          <w:u w:val="none"/>
          <w:lang w:val="en-US" w:eastAsia="zh-CN"/>
        </w:rPr>
      </w:pPr>
      <w:r>
        <w:rPr>
          <w:rFonts w:hint="eastAsia" w:ascii="宋体" w:hAnsi="宋体" w:cs="宋体"/>
          <w:color w:val="auto"/>
          <w:sz w:val="21"/>
          <w:szCs w:val="21"/>
          <w:highlight w:val="none"/>
          <w:u w:val="none"/>
        </w:rPr>
        <w:t>2.项目位置：</w:t>
      </w:r>
      <w:r>
        <w:rPr>
          <w:rFonts w:hint="eastAsia" w:asciiTheme="minorEastAsia" w:hAnsiTheme="minorEastAsia"/>
          <w:sz w:val="21"/>
          <w:szCs w:val="21"/>
          <w:u w:val="none"/>
          <w:lang w:eastAsia="zh-CN"/>
        </w:rPr>
        <w:t>陕西省西安市碑林区文艺北路</w:t>
      </w:r>
      <w:r>
        <w:rPr>
          <w:rFonts w:hint="eastAsia" w:asciiTheme="minorEastAsia" w:hAnsiTheme="minorEastAsia"/>
          <w:sz w:val="21"/>
          <w:szCs w:val="21"/>
          <w:u w:val="none"/>
          <w:lang w:val="en-US" w:eastAsia="zh-CN"/>
        </w:rPr>
        <w:t>1</w:t>
      </w:r>
      <w:r>
        <w:rPr>
          <w:rFonts w:hint="eastAsia" w:asciiTheme="minorEastAsia" w:hAnsiTheme="minorEastAsia"/>
          <w:sz w:val="21"/>
          <w:szCs w:val="21"/>
          <w:u w:val="none"/>
          <w:lang w:eastAsia="zh-CN"/>
        </w:rPr>
        <w:t>33号</w:t>
      </w:r>
    </w:p>
    <w:p w14:paraId="3D79BC6E">
      <w:pPr>
        <w:numPr>
          <w:ilvl w:val="0"/>
          <w:numId w:val="0"/>
        </w:numPr>
        <w:adjustRightInd w:val="0"/>
        <w:snapToGrid w:val="0"/>
        <w:spacing w:line="360" w:lineRule="auto"/>
        <w:ind w:firstLine="420" w:firstLineChars="200"/>
        <w:rPr>
          <w:rFonts w:hint="eastAsia" w:ascii="宋体" w:hAnsi="宋体"/>
          <w:color w:val="auto"/>
          <w:sz w:val="21"/>
          <w:szCs w:val="21"/>
          <w:highlight w:val="none"/>
          <w:u w:val="none"/>
        </w:rPr>
      </w:pPr>
      <w:r>
        <w:rPr>
          <w:rFonts w:hint="eastAsia" w:ascii="宋体" w:hAnsi="宋体" w:cs="宋体"/>
          <w:color w:val="auto"/>
          <w:sz w:val="21"/>
          <w:szCs w:val="21"/>
          <w:highlight w:val="none"/>
          <w:u w:val="none"/>
        </w:rPr>
        <w:t>3.项目概况：</w:t>
      </w:r>
      <w:r>
        <w:rPr>
          <w:rFonts w:hint="default" w:asciiTheme="minorEastAsia" w:hAnsiTheme="minorEastAsia"/>
          <w:sz w:val="21"/>
          <w:szCs w:val="21"/>
          <w:u w:val="none"/>
          <w:lang w:eastAsia="zh-CN"/>
        </w:rPr>
        <w:t>陕西省戏曲研究院秦腔非遗传承示范剧场软硬件提升改造工程，将原仓库装修改造为剧场。小剧场套内面积387平方米，建筑室内长度28米，宽度16米，高度6米。本次采购为本项目的工程设计、工程施工及物资采购。其中，工程设计范围包括方案设计及施工图设计（包括但不限于建筑、电气、给排水、暖通空调、管线布置及装饰装修等范围）；工程施工范围包括经发包人最终确认的施工图纸的全部内容（包括但不限于工程施工、采购、竣工验收及工程保修期内的缺陷修复和保修工作等，同时承担相关前期准备、协调和工程关联工作及后续服务配合工作）；采购范围包括经发包人最终确认的剧场内软装及家具用具等。</w:t>
      </w:r>
    </w:p>
    <w:p w14:paraId="1E44EF44">
      <w:pPr>
        <w:spacing w:line="360" w:lineRule="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二、</w:t>
      </w:r>
      <w:r>
        <w:rPr>
          <w:rFonts w:hint="eastAsia" w:ascii="宋体" w:hAnsi="宋体" w:cs="宋体"/>
          <w:b/>
          <w:bCs/>
          <w:color w:val="auto"/>
          <w:sz w:val="21"/>
          <w:szCs w:val="21"/>
          <w:highlight w:val="none"/>
          <w:lang w:val="en-US" w:eastAsia="zh-CN"/>
        </w:rPr>
        <w:t>采购范围</w:t>
      </w:r>
    </w:p>
    <w:p w14:paraId="43D46C22">
      <w:pPr>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一</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设计任务</w:t>
      </w:r>
    </w:p>
    <w:p w14:paraId="0B95E05A">
      <w:pPr>
        <w:keepNext w:val="0"/>
        <w:keepLines w:val="0"/>
        <w:pageBreakBefore w:val="0"/>
        <w:kinsoku/>
        <w:wordWrap/>
        <w:overflowPunct/>
        <w:topLinePunct w:val="0"/>
        <w:autoSpaceDE/>
        <w:autoSpaceDN/>
        <w:bidi w:val="0"/>
        <w:spacing w:beforeAutospacing="0" w:afterAutospacing="0" w:line="360" w:lineRule="auto"/>
        <w:ind w:left="0" w:leftChars="0" w:right="0" w:firstLine="422" w:firstLineChars="200"/>
        <w:jc w:val="left"/>
        <w:textAlignment w:val="auto"/>
        <w:rPr>
          <w:rFonts w:hint="default" w:asciiTheme="minorAscii" w:hAnsiTheme="minorAscii" w:eastAsiaTheme="minorEastAsia"/>
          <w:b/>
          <w:color w:val="000000" w:themeColor="text1"/>
          <w:sz w:val="21"/>
          <w:szCs w:val="21"/>
          <w:highlight w:val="none"/>
          <w14:textFill>
            <w14:solidFill>
              <w14:schemeClr w14:val="tx1"/>
            </w14:solidFill>
          </w14:textFill>
        </w:rPr>
      </w:pPr>
      <w:r>
        <w:rPr>
          <w:rFonts w:hint="eastAsia" w:asciiTheme="minorAscii" w:hAnsiTheme="minorAscii"/>
          <w:b/>
          <w:color w:val="000000" w:themeColor="text1"/>
          <w:sz w:val="21"/>
          <w:szCs w:val="21"/>
          <w:highlight w:val="none"/>
          <w:lang w:val="en-US" w:eastAsia="zh-CN"/>
          <w14:textFill>
            <w14:solidFill>
              <w14:schemeClr w14:val="tx1"/>
            </w14:solidFill>
          </w14:textFill>
        </w:rPr>
        <w:t>1.</w:t>
      </w:r>
      <w:r>
        <w:rPr>
          <w:rFonts w:hint="default" w:asciiTheme="minorAscii" w:hAnsiTheme="minorAscii" w:eastAsiaTheme="minorEastAsia"/>
          <w:b/>
          <w:color w:val="000000" w:themeColor="text1"/>
          <w:sz w:val="21"/>
          <w:szCs w:val="21"/>
          <w:highlight w:val="none"/>
          <w14:textFill>
            <w14:solidFill>
              <w14:schemeClr w14:val="tx1"/>
            </w14:solidFill>
          </w14:textFill>
        </w:rPr>
        <w:t>项目总体定位与目标</w:t>
      </w:r>
    </w:p>
    <w:p w14:paraId="66825DD9">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default" w:asciiTheme="minorAscii" w:hAnsiTheme="minorAscii" w:eastAsiaTheme="minorEastAsia" w:cstheme="minorEastAsia"/>
          <w:b w:val="0"/>
          <w:bCs/>
          <w:color w:val="000000" w:themeColor="text1"/>
          <w:sz w:val="21"/>
          <w:szCs w:val="21"/>
          <w:highlight w:val="none"/>
          <w:lang w:val="en-US" w:eastAsia="zh-CN"/>
          <w14:textFill>
            <w14:solidFill>
              <w14:schemeClr w14:val="tx1"/>
            </w14:solidFill>
          </w14:textFill>
        </w:rPr>
        <w:t>1.</w:t>
      </w:r>
      <w:r>
        <w:rPr>
          <w:rFonts w:hint="eastAsia" w:asciiTheme="minorAscii" w:hAnsiTheme="minorAscii" w:eastAsiaTheme="minorEastAsia" w:cstheme="minorEastAsia"/>
          <w:b w:val="0"/>
          <w:bCs/>
          <w:color w:val="000000" w:themeColor="text1"/>
          <w:sz w:val="21"/>
          <w:szCs w:val="21"/>
          <w:highlight w:val="none"/>
          <w:lang w:val="en-US" w:eastAsia="zh-CN"/>
          <w14:textFill>
            <w14:solidFill>
              <w14:schemeClr w14:val="tx1"/>
            </w14:solidFill>
          </w14:textFill>
        </w:rPr>
        <w:t>1</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项目愿景</w:t>
      </w: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打造一个小型音乐演出、现代舞、剧本朗读、艺术讲座、企业活动于一体的多功能、现代化、高专业标准的小型文化艺术空间。</w:t>
      </w:r>
    </w:p>
    <w:p w14:paraId="23D3E085">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default" w:asciiTheme="minorAscii" w:hAnsiTheme="minorAscii" w:eastAsiaTheme="minorEastAsia" w:cstheme="minorEastAsia"/>
          <w:b w:val="0"/>
          <w:bCs/>
          <w:color w:val="000000" w:themeColor="text1"/>
          <w:sz w:val="21"/>
          <w:szCs w:val="21"/>
          <w:highlight w:val="none"/>
          <w:lang w:val="en-US" w:eastAsia="zh-CN"/>
          <w14:textFill>
            <w14:solidFill>
              <w14:schemeClr w14:val="tx1"/>
            </w14:solidFill>
          </w14:textFill>
        </w:rPr>
        <w:t>1.</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2.核心目标：</w:t>
      </w:r>
    </w:p>
    <w:p w14:paraId="4CCF50A6">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艺术性</w:t>
      </w: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为艺术家提供一个能激发创作灵感、实现艺术想象的表演场地。</w:t>
      </w:r>
    </w:p>
    <w:p w14:paraId="75A11BA3">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专业性</w:t>
      </w: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具备专业的舞台设备、声学环境和观演体验。</w:t>
      </w:r>
      <w:r>
        <w:rPr>
          <w:rFonts w:hint="default" w:asciiTheme="minorAscii" w:hAnsiTheme="minorAscii" w:eastAsiaTheme="minorEastAsia" w:cstheme="minorEastAsia"/>
          <w:b w:val="0"/>
          <w:bCs/>
          <w:color w:val="000000" w:themeColor="text1"/>
          <w:sz w:val="21"/>
          <w:szCs w:val="21"/>
          <w:highlight w:val="none"/>
          <w:lang w:val="en-US" w:eastAsia="zh-CN"/>
          <w14:textFill>
            <w14:solidFill>
              <w14:schemeClr w14:val="tx1"/>
            </w14:solidFill>
          </w14:textFill>
        </w:rPr>
        <w:t xml:space="preserve">                                                                         </w:t>
      </w:r>
    </w:p>
    <w:p w14:paraId="3EE80828">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灵活性</w:t>
      </w: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空间布局和舞台形式可灵活变化，以适应不同演出需求。</w:t>
      </w:r>
    </w:p>
    <w:p w14:paraId="2C4628D3">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商业性</w:t>
      </w: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在保证艺术品质的同时，具备市场化运营的可行性，能承接商业活动以实现自我造血。</w:t>
      </w:r>
    </w:p>
    <w:p w14:paraId="76626678">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sz w:val="21"/>
          <w:szCs w:val="21"/>
          <w:lang w:val="en-US" w:eastAsia="zh-CN"/>
        </w:rPr>
      </w:pP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安全性</w:t>
      </w: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所有设计、材料和施工必须符合国家及地方最新颁布的安全规范标准。</w:t>
      </w:r>
      <w:r>
        <w:rPr>
          <w:rFonts w:hint="default" w:asciiTheme="minorAscii" w:hAnsiTheme="minorAscii" w:eastAsiaTheme="minorEastAsia"/>
          <w:sz w:val="21"/>
          <w:szCs w:val="21"/>
          <w:lang w:val="en-US" w:eastAsia="zh-CN"/>
        </w:rPr>
        <w:t xml:space="preserve"> </w:t>
      </w:r>
    </w:p>
    <w:p w14:paraId="3ADFD526">
      <w:pPr>
        <w:keepNext w:val="0"/>
        <w:keepLines w:val="0"/>
        <w:pageBreakBefore w:val="0"/>
        <w:kinsoku/>
        <w:wordWrap/>
        <w:overflowPunct/>
        <w:topLinePunct w:val="0"/>
        <w:autoSpaceDE/>
        <w:autoSpaceDN/>
        <w:bidi w:val="0"/>
        <w:spacing w:beforeAutospacing="0" w:afterAutospacing="0" w:line="360" w:lineRule="auto"/>
        <w:ind w:left="0" w:leftChars="0" w:right="0" w:firstLine="422" w:firstLineChars="200"/>
        <w:jc w:val="left"/>
        <w:textAlignment w:val="auto"/>
        <w:rPr>
          <w:rFonts w:hint="default" w:asciiTheme="minorAscii" w:hAnsiTheme="minorAscii" w:eastAsiaTheme="minorEastAsia" w:cstheme="minorEastAsia"/>
          <w:b/>
          <w:bCs w:val="0"/>
          <w:color w:val="000000" w:themeColor="text1"/>
          <w:sz w:val="21"/>
          <w:szCs w:val="21"/>
          <w:highlight w:val="none"/>
          <w14:textFill>
            <w14:solidFill>
              <w14:schemeClr w14:val="tx1"/>
            </w14:solidFill>
          </w14:textFill>
        </w:rPr>
      </w:pPr>
      <w:r>
        <w:rPr>
          <w:rFonts w:hint="eastAsia" w:asciiTheme="minorAscii" w:hAnsiTheme="minorAscii" w:eastAsiaTheme="minorEastAsia" w:cstheme="minorEastAsia"/>
          <w:b/>
          <w:bCs w:val="0"/>
          <w:color w:val="000000" w:themeColor="text1"/>
          <w:sz w:val="21"/>
          <w:szCs w:val="21"/>
          <w:highlight w:val="none"/>
          <w:lang w:val="en-US" w:eastAsia="zh-CN"/>
          <w14:textFill>
            <w14:solidFill>
              <w14:schemeClr w14:val="tx1"/>
            </w14:solidFill>
          </w14:textFill>
        </w:rPr>
        <w:t>2.</w:t>
      </w:r>
      <w:r>
        <w:rPr>
          <w:rFonts w:hint="default" w:asciiTheme="minorAscii" w:hAnsiTheme="minorAscii" w:eastAsiaTheme="minorEastAsia" w:cstheme="minorEastAsia"/>
          <w:b/>
          <w:bCs w:val="0"/>
          <w:color w:val="000000" w:themeColor="text1"/>
          <w:sz w:val="21"/>
          <w:szCs w:val="21"/>
          <w:highlight w:val="none"/>
          <w14:textFill>
            <w14:solidFill>
              <w14:schemeClr w14:val="tx1"/>
            </w14:solidFill>
          </w14:textFill>
        </w:rPr>
        <w:t>功能分区与空间设计要求</w:t>
      </w:r>
    </w:p>
    <w:p w14:paraId="4D463780">
      <w:pPr>
        <w:keepNext w:val="0"/>
        <w:keepLines w:val="0"/>
        <w:pageBreakBefore w:val="0"/>
        <w:kinsoku/>
        <w:wordWrap/>
        <w:overflowPunct/>
        <w:topLinePunct w:val="0"/>
        <w:autoSpaceDE/>
        <w:autoSpaceDN/>
        <w:bidi w:val="0"/>
        <w:spacing w:beforeAutospacing="0" w:afterAutospacing="0" w:line="360" w:lineRule="auto"/>
        <w:ind w:left="0" w:leftChars="0" w:right="0" w:firstLine="422" w:firstLineChars="200"/>
        <w:jc w:val="left"/>
        <w:textAlignment w:val="auto"/>
        <w:rPr>
          <w:rFonts w:hint="default" w:asciiTheme="minorAscii" w:hAnsiTheme="minorAscii" w:eastAsiaTheme="minorEastAsia" w:cstheme="minorEastAsia"/>
          <w:b/>
          <w:bCs w:val="0"/>
          <w:color w:val="000000" w:themeColor="text1"/>
          <w:sz w:val="21"/>
          <w:szCs w:val="21"/>
          <w:highlight w:val="none"/>
          <w:lang w:val="en-US" w:eastAsia="zh-CN"/>
          <w14:textFill>
            <w14:solidFill>
              <w14:schemeClr w14:val="tx1"/>
            </w14:solidFill>
          </w14:textFill>
        </w:rPr>
      </w:pPr>
      <w:r>
        <w:rPr>
          <w:rFonts w:hint="eastAsia" w:asciiTheme="minorAscii" w:hAnsiTheme="minorAscii" w:eastAsiaTheme="minorEastAsia" w:cstheme="minorEastAsia"/>
          <w:b/>
          <w:bCs w:val="0"/>
          <w:color w:val="000000" w:themeColor="text1"/>
          <w:sz w:val="21"/>
          <w:szCs w:val="21"/>
          <w:highlight w:val="none"/>
          <w:lang w:val="en-US" w:eastAsia="zh-CN"/>
          <w14:textFill>
            <w14:solidFill>
              <w14:schemeClr w14:val="tx1"/>
            </w14:solidFill>
          </w14:textFill>
        </w:rPr>
        <w:t>2.</w:t>
      </w:r>
      <w:r>
        <w:rPr>
          <w:rFonts w:hint="eastAsia" w:asciiTheme="minorAscii" w:hAnsiTheme="minorAscii" w:cstheme="minorEastAsia"/>
          <w:b/>
          <w:bCs w:val="0"/>
          <w:color w:val="000000" w:themeColor="text1"/>
          <w:sz w:val="21"/>
          <w:szCs w:val="21"/>
          <w:highlight w:val="none"/>
          <w:lang w:val="en-US" w:eastAsia="zh-CN"/>
          <w14:textFill>
            <w14:solidFill>
              <w14:schemeClr w14:val="tx1"/>
            </w14:solidFill>
          </w14:textFill>
        </w:rPr>
        <w:t>1功能分区</w:t>
      </w:r>
    </w:p>
    <w:p w14:paraId="1EB6B880">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观众厅</w:t>
      </w:r>
      <w:r>
        <w:rPr>
          <w:rFonts w:hint="eastAsia" w:asciiTheme="minorAscii" w:hAnsiTheme="minorAscii" w:eastAsiaTheme="minorEastAsia" w:cstheme="minorEastAsia"/>
          <w:b w:val="0"/>
          <w:bCs/>
          <w:color w:val="000000" w:themeColor="text1"/>
          <w:sz w:val="21"/>
          <w:szCs w:val="21"/>
          <w:highlight w:val="none"/>
          <w:lang w:eastAsia="zh-CN"/>
          <w14:textFill>
            <w14:solidFill>
              <w14:schemeClr w14:val="tx1"/>
            </w14:solidFill>
          </w14:textFill>
        </w:rPr>
        <w:t>：</w:t>
      </w:r>
      <w:bookmarkStart w:id="0" w:name="_GoBack"/>
      <w:bookmarkEnd w:id="0"/>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 xml:space="preserve"> </w:t>
      </w:r>
      <w:r>
        <w:rPr>
          <w:rFonts w:hint="default" w:asciiTheme="minorAscii" w:hAnsiTheme="minorAscii" w:eastAsiaTheme="minorEastAsia" w:cstheme="minorEastAsia"/>
          <w:b w:val="0"/>
          <w:bCs/>
          <w:color w:val="000000" w:themeColor="text1"/>
          <w:sz w:val="21"/>
          <w:szCs w:val="21"/>
          <w:highlight w:val="none"/>
          <w:lang w:val="en-US" w:eastAsia="zh-CN"/>
          <w14:textFill>
            <w14:solidFill>
              <w14:schemeClr w14:val="tx1"/>
            </w14:solidFill>
          </w14:textFill>
        </w:rPr>
        <w:t>150</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lang w:val="en-US" w:eastAsia="zh-CN"/>
          <w14:textFill>
            <w14:solidFill>
              <w14:schemeClr w14:val="tx1"/>
            </w14:solidFill>
          </w14:textFill>
        </w:rPr>
        <w:t>200</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 xml:space="preserve"> 形式</w:t>
      </w: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优先采用黑匣子剧场（Black Box） 形式，可实现尽端式（Prosceniu</w:t>
      </w:r>
      <w:r>
        <w:rPr>
          <w:rFonts w:hint="eastAsia" w:asciiTheme="minorAscii" w:hAnsiTheme="minorAscii" w:eastAsiaTheme="minorEastAsia" w:cstheme="minorEastAsia"/>
          <w:b w:val="0"/>
          <w:bCs/>
          <w:color w:val="000000" w:themeColor="text1"/>
          <w:sz w:val="21"/>
          <w:szCs w:val="21"/>
          <w:highlight w:val="none"/>
          <w:lang w:eastAsia="zh-CN"/>
          <w14:textFill>
            <w14:solidFill>
              <w14:schemeClr w14:val="tx1"/>
            </w14:solidFill>
          </w14:textFill>
        </w:rPr>
        <w:t>m</w:t>
      </w:r>
      <w:r>
        <w:rPr>
          <w:rFonts w:hint="default" w:asciiTheme="minorAscii" w:hAnsiTheme="minorAscii" w:eastAsiaTheme="minorEastAsia"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中心式（Arena</w:t>
      </w:r>
      <w:r>
        <w:rPr>
          <w:rFonts w:hint="default" w:asciiTheme="minorAscii" w:hAnsiTheme="minorAscii" w:eastAsiaTheme="minorEastAsia"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伸出式（Thrust） 等多种舞台布局。</w:t>
      </w:r>
    </w:p>
    <w:p w14:paraId="5B048FA8">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座位：活动座椅，容納人数150-220座（根据舞台布局变化）。坡度设计需保证无遮挡视线。</w:t>
      </w:r>
    </w:p>
    <w:p w14:paraId="61CB51E9">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舞台表演区</w:t>
      </w:r>
      <w:r>
        <w:rPr>
          <w:rFonts w:hint="default" w:asciiTheme="minorAscii" w:hAnsiTheme="minorAscii" w:eastAsiaTheme="minorEastAsia" w:cstheme="minorEastAsia"/>
          <w:b w:val="0"/>
          <w:bCs/>
          <w:color w:val="000000" w:themeColor="text1"/>
          <w:sz w:val="21"/>
          <w:szCs w:val="21"/>
          <w:highlight w:val="none"/>
          <w:lang w:val="en-US" w:eastAsia="zh-CN"/>
          <w14:textFill>
            <w14:solidFill>
              <w14:schemeClr w14:val="tx1"/>
            </w14:solidFill>
          </w14:textFill>
        </w:rPr>
        <w:t>35-50</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舞台：可根据需要搭建模块化舞台平台，高度可调（如0.6</w:t>
      </w:r>
      <w:r>
        <w:rPr>
          <w:rFonts w:hint="eastAsia" w:asciiTheme="minorAscii" w:hAnsiTheme="minorAscii" w:eastAsiaTheme="minorEastAsia" w:cstheme="minorEastAsia"/>
          <w:b w:val="0"/>
          <w:bCs/>
          <w:color w:val="000000" w:themeColor="text1"/>
          <w:sz w:val="21"/>
          <w:szCs w:val="21"/>
          <w:highlight w:val="none"/>
          <w:lang w:eastAsia="zh-CN"/>
          <w14:textFill>
            <w14:solidFill>
              <w14:schemeClr w14:val="tx1"/>
            </w14:solidFill>
          </w14:textFill>
        </w:rPr>
        <w:t>m</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w:t>
      </w:r>
    </w:p>
    <w:p w14:paraId="2DE4E9E8">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地面：专业舞蹈地胶，耐磨且适合演员运动。吊杆系统：需配置简易电动或手动吊杆，用于悬挂灯光、布景。后台通道：设置便捷的上下场口。</w:t>
      </w:r>
    </w:p>
    <w:p w14:paraId="0CB4150E">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控制室15-20位置：位于观众厅后方，拥有无障碍全景视野观看舞台。功能：集成灯光控制台、音响控制台、视频播控设备。需做隔音和遮光处理。</w:t>
      </w:r>
    </w:p>
    <w:p w14:paraId="2512FA79">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前厅/休息区</w:t>
      </w:r>
      <w:r>
        <w:rPr>
          <w:rFonts w:hint="default" w:asciiTheme="minorAscii" w:hAnsiTheme="minorAscii" w:eastAsiaTheme="minorEastAsia" w:cstheme="minorEastAsia"/>
          <w:b w:val="0"/>
          <w:bCs/>
          <w:color w:val="000000" w:themeColor="text1"/>
          <w:sz w:val="21"/>
          <w:szCs w:val="21"/>
          <w:highlight w:val="none"/>
          <w:lang w:val="en-US" w:eastAsia="zh-CN"/>
          <w14:textFill>
            <w14:solidFill>
              <w14:schemeClr w14:val="tx1"/>
            </w14:solidFill>
          </w14:textFill>
        </w:rPr>
        <w:t>25</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lang w:val="en-US" w:eastAsia="zh-CN"/>
          <w14:textFill>
            <w14:solidFill>
              <w14:schemeClr w14:val="tx1"/>
            </w14:solidFill>
          </w14:textFill>
        </w:rPr>
        <w:t>35</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功能：等候、社交、小型艺术展览。需设计</w:t>
      </w:r>
      <w:r>
        <w:rPr>
          <w:rFonts w:hint="default" w:asciiTheme="minorAscii" w:hAnsiTheme="minorAscii" w:eastAsiaTheme="minorEastAsia" w:cstheme="minorEastAsia"/>
          <w:b w:val="0"/>
          <w:bCs/>
          <w:color w:val="000000" w:themeColor="text1"/>
          <w:sz w:val="21"/>
          <w:szCs w:val="21"/>
          <w:highlight w:val="none"/>
          <w:lang w:val="en-US" w:eastAsia="zh-CN"/>
          <w14:textFill>
            <w14:solidFill>
              <w14:schemeClr w14:val="tx1"/>
            </w14:solidFill>
          </w14:textFill>
        </w:rPr>
        <w:t>中式茶空间</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（预留上下水、电路）。氛围要求温馨、富有艺术感。</w:t>
      </w:r>
    </w:p>
    <w:p w14:paraId="49D9485B">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化妆间&amp;后台</w:t>
      </w:r>
      <w:r>
        <w:rPr>
          <w:rFonts w:hint="default" w:asciiTheme="minorAscii" w:hAnsiTheme="minorAscii" w:eastAsiaTheme="minorEastAsia" w:cstheme="minorEastAsia"/>
          <w:b w:val="0"/>
          <w:bCs/>
          <w:color w:val="000000" w:themeColor="text1"/>
          <w:sz w:val="21"/>
          <w:szCs w:val="21"/>
          <w:highlight w:val="none"/>
          <w:lang w:val="en-US" w:eastAsia="zh-CN"/>
          <w14:textFill>
            <w14:solidFill>
              <w14:schemeClr w14:val="tx1"/>
            </w14:solidFill>
          </w14:textFill>
        </w:rPr>
        <w:t>10-15</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内容：至少1间公共化妆间（可供6-8人同时使用），配备带镜化妆台、储物柜。附近需设置道具间。</w:t>
      </w:r>
    </w:p>
    <w:p w14:paraId="21284B51">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设备间</w:t>
      </w:r>
      <w:r>
        <w:rPr>
          <w:rFonts w:hint="default" w:asciiTheme="minorAscii" w:hAnsiTheme="minorAscii" w:eastAsiaTheme="minorEastAsia" w:cstheme="minorEastAsia"/>
          <w:b w:val="0"/>
          <w:bCs/>
          <w:color w:val="000000" w:themeColor="text1"/>
          <w:sz w:val="21"/>
          <w:szCs w:val="21"/>
          <w:highlight w:val="none"/>
          <w:lang w:val="en-US" w:eastAsia="zh-CN"/>
          <w14:textFill>
            <w14:solidFill>
              <w14:schemeClr w14:val="tx1"/>
            </w14:solidFill>
          </w14:textFill>
        </w:rPr>
        <w:t>10-15</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要求：用于存放舞台台板、工具等杂物。</w:t>
      </w:r>
    </w:p>
    <w:p w14:paraId="58115853">
      <w:pPr>
        <w:keepNext w:val="0"/>
        <w:keepLines w:val="0"/>
        <w:pageBreakBefore w:val="0"/>
        <w:kinsoku/>
        <w:wordWrap/>
        <w:overflowPunct/>
        <w:topLinePunct w:val="0"/>
        <w:autoSpaceDE/>
        <w:autoSpaceDN/>
        <w:bidi w:val="0"/>
        <w:spacing w:beforeAutospacing="0" w:afterAutospacing="0" w:line="360" w:lineRule="auto"/>
        <w:ind w:left="0" w:leftChars="0" w:right="0" w:firstLine="422" w:firstLineChars="200"/>
        <w:jc w:val="left"/>
        <w:textAlignment w:val="auto"/>
        <w:rPr>
          <w:rFonts w:hint="default" w:asciiTheme="minorAscii" w:hAnsiTheme="minorAscii" w:eastAsiaTheme="minorEastAsia" w:cstheme="minorEastAsia"/>
          <w:b/>
          <w:bCs w:val="0"/>
          <w:color w:val="000000" w:themeColor="text1"/>
          <w:sz w:val="21"/>
          <w:szCs w:val="21"/>
          <w:highlight w:val="none"/>
          <w14:textFill>
            <w14:solidFill>
              <w14:schemeClr w14:val="tx1"/>
            </w14:solidFill>
          </w14:textFill>
        </w:rPr>
      </w:pPr>
      <w:r>
        <w:rPr>
          <w:rFonts w:hint="eastAsia" w:asciiTheme="minorAscii" w:hAnsiTheme="minorAscii" w:eastAsiaTheme="minorEastAsia" w:cstheme="minorEastAsia"/>
          <w:b/>
          <w:bCs w:val="0"/>
          <w:color w:val="000000" w:themeColor="text1"/>
          <w:sz w:val="21"/>
          <w:szCs w:val="21"/>
          <w:highlight w:val="none"/>
          <w:lang w:val="en-US" w:eastAsia="zh-CN"/>
          <w14:textFill>
            <w14:solidFill>
              <w14:schemeClr w14:val="tx1"/>
            </w14:solidFill>
          </w14:textFill>
        </w:rPr>
        <w:t>2.</w:t>
      </w:r>
      <w:r>
        <w:rPr>
          <w:rFonts w:hint="eastAsia" w:asciiTheme="minorAscii" w:hAnsiTheme="minorAscii" w:cstheme="minorEastAsia"/>
          <w:b/>
          <w:bCs w:val="0"/>
          <w:color w:val="000000" w:themeColor="text1"/>
          <w:sz w:val="21"/>
          <w:szCs w:val="21"/>
          <w:highlight w:val="none"/>
          <w:lang w:val="en-US" w:eastAsia="zh-CN"/>
          <w14:textFill>
            <w14:solidFill>
              <w14:schemeClr w14:val="tx1"/>
            </w14:solidFill>
          </w14:textFill>
        </w:rPr>
        <w:t>2</w:t>
      </w:r>
      <w:r>
        <w:rPr>
          <w:rFonts w:hint="default" w:asciiTheme="minorAscii" w:hAnsiTheme="minorAscii" w:eastAsiaTheme="minorEastAsia" w:cstheme="minorEastAsia"/>
          <w:b/>
          <w:bCs w:val="0"/>
          <w:color w:val="000000" w:themeColor="text1"/>
          <w:sz w:val="21"/>
          <w:szCs w:val="21"/>
          <w:highlight w:val="none"/>
          <w14:textFill>
            <w14:solidFill>
              <w14:schemeClr w14:val="tx1"/>
            </w14:solidFill>
          </w14:textFill>
        </w:rPr>
        <w:t>空间流线要求</w:t>
      </w:r>
    </w:p>
    <w:p w14:paraId="5143A3B5">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观众流线：入口-&gt;前厅-&gt;观众厅-&gt;出口，清晰独立。</w:t>
      </w:r>
    </w:p>
    <w:p w14:paraId="3D243303">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演员流线：后台入口-&gt;化妆间-&gt;舞台-&gt;退场，与观众流线完全分离，互不干扰。</w:t>
      </w:r>
    </w:p>
    <w:p w14:paraId="078E8B2D">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物资流线：设置独立的道具布景运输通道，方便布景装卸。</w:t>
      </w:r>
    </w:p>
    <w:p w14:paraId="12E5B7DA">
      <w:pPr>
        <w:keepNext w:val="0"/>
        <w:keepLines w:val="0"/>
        <w:pageBreakBefore w:val="0"/>
        <w:kinsoku/>
        <w:wordWrap/>
        <w:overflowPunct/>
        <w:topLinePunct w:val="0"/>
        <w:autoSpaceDE/>
        <w:autoSpaceDN/>
        <w:bidi w:val="0"/>
        <w:spacing w:beforeAutospacing="0" w:afterAutospacing="0" w:line="360" w:lineRule="auto"/>
        <w:ind w:left="0" w:leftChars="0" w:right="0" w:firstLine="422" w:firstLineChars="200"/>
        <w:jc w:val="left"/>
        <w:textAlignment w:val="auto"/>
        <w:rPr>
          <w:rFonts w:hint="default" w:asciiTheme="minorAscii" w:hAnsiTheme="minorAscii" w:eastAsiaTheme="minorEastAsia" w:cstheme="minorEastAsia"/>
          <w:b/>
          <w:bCs w:val="0"/>
          <w:color w:val="000000" w:themeColor="text1"/>
          <w:sz w:val="21"/>
          <w:szCs w:val="21"/>
          <w:highlight w:val="none"/>
          <w14:textFill>
            <w14:solidFill>
              <w14:schemeClr w14:val="tx1"/>
            </w14:solidFill>
          </w14:textFill>
        </w:rPr>
      </w:pPr>
      <w:r>
        <w:rPr>
          <w:rFonts w:hint="eastAsia" w:asciiTheme="minorAscii" w:hAnsiTheme="minorAscii" w:cstheme="minorEastAsia"/>
          <w:b/>
          <w:bCs w:val="0"/>
          <w:color w:val="000000" w:themeColor="text1"/>
          <w:sz w:val="21"/>
          <w:szCs w:val="21"/>
          <w:highlight w:val="none"/>
          <w:lang w:val="en-US" w:eastAsia="zh-CN"/>
          <w14:textFill>
            <w14:solidFill>
              <w14:schemeClr w14:val="tx1"/>
            </w14:solidFill>
          </w14:textFill>
        </w:rPr>
        <w:t>3.</w:t>
      </w:r>
      <w:r>
        <w:rPr>
          <w:rFonts w:hint="default" w:asciiTheme="minorAscii" w:hAnsiTheme="minorAscii" w:eastAsiaTheme="minorEastAsia" w:cstheme="minorEastAsia"/>
          <w:b/>
          <w:bCs w:val="0"/>
          <w:color w:val="000000" w:themeColor="text1"/>
          <w:sz w:val="21"/>
          <w:szCs w:val="21"/>
          <w:highlight w:val="none"/>
          <w14:textFill>
            <w14:solidFill>
              <w14:schemeClr w14:val="tx1"/>
            </w14:solidFill>
          </w14:textFill>
        </w:rPr>
        <w:t>装修与材料要求</w:t>
      </w:r>
    </w:p>
    <w:p w14:paraId="1DC76614">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风格：现代、</w:t>
      </w:r>
      <w:r>
        <w:rPr>
          <w:rFonts w:hint="default" w:asciiTheme="minorAscii" w:hAnsiTheme="minorAscii" w:eastAsiaTheme="minorEastAsia" w:cstheme="minorEastAsia"/>
          <w:b w:val="0"/>
          <w:bCs/>
          <w:color w:val="000000" w:themeColor="text1"/>
          <w:sz w:val="21"/>
          <w:szCs w:val="21"/>
          <w:highlight w:val="none"/>
          <w:lang w:val="en-US" w:eastAsia="zh-CN"/>
          <w14:textFill>
            <w14:solidFill>
              <w14:schemeClr w14:val="tx1"/>
            </w14:solidFill>
          </w14:textFill>
        </w:rPr>
        <w:t>中式</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，突出空间的功能性和灵活性，避免过度装饰。</w:t>
      </w:r>
    </w:p>
    <w:p w14:paraId="1D5EFA85">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pPr>
      <w:r>
        <w:rPr>
          <w:rFonts w:hint="eastAsia" w:asciiTheme="minorAscii" w:hAnsiTheme="minorAscii" w:cstheme="minorEastAsia"/>
          <w:b w:val="0"/>
          <w:bCs/>
          <w:color w:val="000000" w:themeColor="text1"/>
          <w:sz w:val="21"/>
          <w:szCs w:val="21"/>
          <w:highlight w:val="none"/>
          <w:lang w:eastAsia="zh-CN"/>
          <w14:textFill>
            <w14:solidFill>
              <w14:schemeClr w14:val="tx1"/>
            </w14:solidFill>
          </w14:textFill>
        </w:rPr>
        <w:t>·</w:t>
      </w:r>
      <w:r>
        <w:rPr>
          <w:rFonts w:hint="default" w:asciiTheme="minorAscii" w:hAnsiTheme="minorAscii" w:eastAsiaTheme="minorEastAsia" w:cstheme="minorEastAsia"/>
          <w:b w:val="0"/>
          <w:bCs/>
          <w:color w:val="000000" w:themeColor="text1"/>
          <w:sz w:val="21"/>
          <w:szCs w:val="21"/>
          <w:highlight w:val="none"/>
          <w14:textFill>
            <w14:solidFill>
              <w14:schemeClr w14:val="tx1"/>
            </w14:solidFill>
          </w14:textFill>
        </w:rPr>
        <w:t>材料：环保、耐久、防火。墙面可使用清水混凝土、深色涂料、金属网、木质吸音板等。地面根据区域使用地胶、地砖或耐磨地板。</w:t>
      </w:r>
    </w:p>
    <w:p w14:paraId="2A8EB60B">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422" w:firstLineChars="200"/>
        <w:jc w:val="left"/>
        <w:textAlignment w:val="auto"/>
        <w:rPr>
          <w:rFonts w:hint="default" w:asciiTheme="minorAscii" w:hAnsiTheme="minorAscii" w:eastAsiaTheme="minorEastAsia"/>
          <w:b/>
          <w:bCs/>
          <w:sz w:val="21"/>
          <w:szCs w:val="21"/>
        </w:rPr>
      </w:pPr>
      <w:r>
        <w:rPr>
          <w:rFonts w:hint="eastAsia" w:asciiTheme="minorAscii" w:hAnsiTheme="minorAscii" w:cstheme="minorEastAsia"/>
          <w:b/>
          <w:bCs w:val="0"/>
          <w:color w:val="000000" w:themeColor="text1"/>
          <w:sz w:val="21"/>
          <w:szCs w:val="21"/>
          <w:highlight w:val="none"/>
          <w:lang w:val="en-US" w:eastAsia="zh-CN"/>
          <w14:textFill>
            <w14:solidFill>
              <w14:schemeClr w14:val="tx1"/>
            </w14:solidFill>
          </w14:textFill>
        </w:rPr>
        <w:t>4.</w:t>
      </w:r>
      <w:r>
        <w:rPr>
          <w:rFonts w:hint="default" w:asciiTheme="minorAscii" w:hAnsiTheme="minorAscii" w:eastAsiaTheme="minorEastAsia"/>
          <w:b/>
          <w:bCs/>
          <w:sz w:val="21"/>
          <w:szCs w:val="21"/>
        </w:rPr>
        <w:t>设计要求</w:t>
      </w:r>
    </w:p>
    <w:p w14:paraId="24236442">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70C0"/>
          <w:kern w:val="0"/>
          <w:sz w:val="21"/>
          <w:szCs w:val="21"/>
          <w:lang w:eastAsia="zh-CN"/>
        </w:rPr>
      </w:pPr>
      <w:r>
        <w:rPr>
          <w:rFonts w:hint="eastAsia" w:asciiTheme="minorAscii" w:hAnsiTheme="minorAscii" w:cstheme="minorEastAsia"/>
          <w:b w:val="0"/>
          <w:bCs/>
          <w:color w:val="000000" w:themeColor="text1"/>
          <w:sz w:val="21"/>
          <w:szCs w:val="21"/>
          <w:highlight w:val="none"/>
          <w:lang w:val="en-US" w:eastAsia="zh-CN"/>
          <w14:textFill>
            <w14:solidFill>
              <w14:schemeClr w14:val="tx1"/>
            </w14:solidFill>
          </w14:textFill>
        </w:rPr>
        <w:t>1.5.</w:t>
      </w:r>
      <w:r>
        <w:rPr>
          <w:rFonts w:hint="eastAsia" w:asciiTheme="minorAscii" w:hAnsiTheme="minorAscii"/>
          <w:b w:val="0"/>
          <w:bCs/>
          <w:sz w:val="21"/>
          <w:szCs w:val="21"/>
          <w:lang w:val="en-US" w:eastAsia="zh-CN"/>
        </w:rPr>
        <w:t>1</w:t>
      </w:r>
      <w:r>
        <w:rPr>
          <w:rFonts w:hint="default" w:asciiTheme="minorAscii" w:hAnsiTheme="minorAscii" w:eastAsiaTheme="minorEastAsia"/>
          <w:color w:val="000000" w:themeColor="text1"/>
          <w:kern w:val="0"/>
          <w:sz w:val="21"/>
          <w:szCs w:val="21"/>
          <w14:textFill>
            <w14:solidFill>
              <w14:schemeClr w14:val="tx1"/>
            </w14:solidFill>
          </w14:textFill>
        </w:rPr>
        <w:t>依据空间的使用要求，本设计应强调视觉美观性和功能实用性相结合，体现本</w:t>
      </w:r>
      <w:r>
        <w:rPr>
          <w:rFonts w:hint="default" w:asciiTheme="minorAscii" w:hAnsiTheme="minorAscii" w:eastAsiaTheme="minorEastAsia"/>
          <w:color w:val="000000" w:themeColor="text1"/>
          <w:kern w:val="0"/>
          <w:sz w:val="21"/>
          <w:szCs w:val="21"/>
          <w:lang w:val="en-US" w:eastAsia="zh-CN"/>
          <w14:textFill>
            <w14:solidFill>
              <w14:schemeClr w14:val="tx1"/>
            </w14:solidFill>
          </w14:textFill>
        </w:rPr>
        <w:t>剧场</w:t>
      </w:r>
      <w:r>
        <w:rPr>
          <w:rFonts w:hint="default" w:asciiTheme="minorAscii" w:hAnsiTheme="minorAscii" w:eastAsiaTheme="minorEastAsia"/>
          <w:color w:val="000000" w:themeColor="text1"/>
          <w:kern w:val="0"/>
          <w:sz w:val="21"/>
          <w:szCs w:val="21"/>
          <w14:textFill>
            <w14:solidFill>
              <w14:schemeClr w14:val="tx1"/>
            </w14:solidFill>
          </w14:textFill>
        </w:rPr>
        <w:t>的品质</w:t>
      </w:r>
      <w:r>
        <w:rPr>
          <w:rFonts w:hint="default" w:asciiTheme="minorAscii" w:hAnsiTheme="minorAscii" w:eastAsiaTheme="minorEastAsia"/>
          <w:color w:val="000000" w:themeColor="text1"/>
          <w:kern w:val="0"/>
          <w:sz w:val="21"/>
          <w:szCs w:val="21"/>
          <w:lang w:eastAsia="zh-CN"/>
          <w14:textFill>
            <w14:solidFill>
              <w14:schemeClr w14:val="tx1"/>
            </w14:solidFill>
          </w14:textFill>
        </w:rPr>
        <w:t>。</w:t>
      </w:r>
    </w:p>
    <w:p w14:paraId="467684FA">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0"/>
          <w:sz w:val="21"/>
          <w:szCs w:val="21"/>
          <w14:textFill>
            <w14:solidFill>
              <w14:schemeClr w14:val="tx1"/>
            </w14:solidFill>
          </w14:textFill>
        </w:rPr>
      </w:pPr>
      <w:r>
        <w:rPr>
          <w:rFonts w:hint="eastAsia" w:asciiTheme="minorAscii" w:hAnsiTheme="minorAscii" w:cstheme="minorEastAsia"/>
          <w:b w:val="0"/>
          <w:bCs/>
          <w:color w:val="000000" w:themeColor="text1"/>
          <w:sz w:val="21"/>
          <w:szCs w:val="21"/>
          <w:highlight w:val="none"/>
          <w:lang w:val="en-US" w:eastAsia="zh-CN"/>
          <w14:textFill>
            <w14:solidFill>
              <w14:schemeClr w14:val="tx1"/>
            </w14:solidFill>
          </w14:textFill>
        </w:rPr>
        <w:t>1.5.</w:t>
      </w:r>
      <w:r>
        <w:rPr>
          <w:rFonts w:hint="eastAsia" w:asciiTheme="minorAscii" w:hAnsiTheme="minorAscii"/>
          <w:sz w:val="21"/>
          <w:szCs w:val="21"/>
          <w:lang w:val="en-US" w:eastAsia="zh-CN"/>
        </w:rPr>
        <w:t>2</w:t>
      </w:r>
      <w:r>
        <w:rPr>
          <w:rFonts w:hint="default" w:asciiTheme="minorAscii" w:hAnsiTheme="minorAscii" w:eastAsiaTheme="minorEastAsia"/>
          <w:color w:val="000000" w:themeColor="text1"/>
          <w:kern w:val="0"/>
          <w:sz w:val="21"/>
          <w:szCs w:val="21"/>
          <w14:textFill>
            <w14:solidFill>
              <w14:schemeClr w14:val="tx1"/>
            </w14:solidFill>
          </w14:textFill>
        </w:rPr>
        <w:t>注意方案可实施性、满足快速施工要求及成本控制（材料、施工工艺、结构要求）。</w:t>
      </w:r>
    </w:p>
    <w:p w14:paraId="0262E6CC">
      <w:pPr>
        <w:pStyle w:val="5"/>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eastAsia" w:asciiTheme="minorAscii" w:hAnsiTheme="minorAscii" w:cstheme="minorEastAsia"/>
          <w:b w:val="0"/>
          <w:bCs/>
          <w:color w:val="000000" w:themeColor="text1"/>
          <w:sz w:val="21"/>
          <w:szCs w:val="21"/>
          <w:highlight w:val="none"/>
          <w:lang w:val="en-US" w:eastAsia="zh-CN"/>
          <w14:textFill>
            <w14:solidFill>
              <w14:schemeClr w14:val="tx1"/>
            </w14:solidFill>
          </w14:textFill>
        </w:rPr>
        <w:t>1.5.</w:t>
      </w:r>
      <w:r>
        <w:rPr>
          <w:rFonts w:hint="eastAsia" w:asciiTheme="minorAscii" w:hAnsiTheme="minorAscii"/>
          <w:sz w:val="21"/>
          <w:szCs w:val="21"/>
          <w:lang w:val="en-US" w:eastAsia="zh-CN"/>
        </w:rPr>
        <w:t>3</w:t>
      </w:r>
      <w:r>
        <w:rPr>
          <w:rFonts w:hint="default" w:asciiTheme="minorAscii" w:hAnsiTheme="minorAscii" w:eastAsiaTheme="minorEastAsia"/>
          <w:color w:val="000000" w:themeColor="text1"/>
          <w:sz w:val="21"/>
          <w:szCs w:val="21"/>
          <w14:textFill>
            <w14:solidFill>
              <w14:schemeClr w14:val="tx1"/>
            </w14:solidFill>
          </w14:textFill>
        </w:rPr>
        <w:t>施工图设计应完整详尽，图纸中须有体现主要细部节点的构造及技术特点的详图，施工图内容必须完全具备现场指导施工的作用。</w:t>
      </w:r>
    </w:p>
    <w:p w14:paraId="37AFB472">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22" w:firstLineChars="200"/>
        <w:jc w:val="left"/>
        <w:textAlignment w:val="auto"/>
        <w:rPr>
          <w:rFonts w:hint="default" w:asciiTheme="minorAscii" w:hAnsiTheme="minorAscii" w:eastAsiaTheme="minorEastAsia"/>
          <w:b/>
          <w:bCs/>
          <w:color w:val="000000" w:themeColor="text1"/>
          <w:spacing w:val="10"/>
          <w:sz w:val="21"/>
          <w:szCs w:val="21"/>
          <w14:textFill>
            <w14:solidFill>
              <w14:schemeClr w14:val="tx1"/>
            </w14:solidFill>
          </w14:textFill>
        </w:rPr>
      </w:pPr>
      <w:r>
        <w:rPr>
          <w:rFonts w:hint="eastAsia" w:asciiTheme="minorAscii" w:hAnsiTheme="minorAscii" w:cstheme="minorEastAsia"/>
          <w:b/>
          <w:bCs w:val="0"/>
          <w:color w:val="000000" w:themeColor="text1"/>
          <w:sz w:val="21"/>
          <w:szCs w:val="21"/>
          <w:highlight w:val="none"/>
          <w:lang w:val="en-US" w:eastAsia="zh-CN"/>
          <w14:textFill>
            <w14:solidFill>
              <w14:schemeClr w14:val="tx1"/>
            </w14:solidFill>
          </w14:textFill>
        </w:rPr>
        <w:t>5.</w:t>
      </w:r>
      <w:r>
        <w:rPr>
          <w:rFonts w:hint="default" w:asciiTheme="minorAscii" w:hAnsiTheme="minorAscii" w:eastAsiaTheme="minorEastAsia"/>
          <w:b/>
          <w:bCs/>
          <w:color w:val="000000" w:themeColor="text1"/>
          <w:spacing w:val="10"/>
          <w:sz w:val="21"/>
          <w:szCs w:val="21"/>
          <w14:textFill>
            <w14:solidFill>
              <w14:schemeClr w14:val="tx1"/>
            </w14:solidFill>
          </w14:textFill>
        </w:rPr>
        <w:t>各阶段设计成果（要求设计方提供的设计成果）</w:t>
      </w:r>
    </w:p>
    <w:p w14:paraId="0D323A6C">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62" w:firstLineChars="200"/>
        <w:jc w:val="left"/>
        <w:textAlignment w:val="auto"/>
        <w:rPr>
          <w:rFonts w:hint="default" w:asciiTheme="minorAscii" w:hAnsiTheme="minorAscii" w:eastAsiaTheme="minorEastAsia"/>
          <w:b/>
          <w:bCs/>
          <w:color w:val="000000" w:themeColor="text1"/>
          <w:spacing w:val="10"/>
          <w:sz w:val="21"/>
          <w:szCs w:val="21"/>
          <w14:textFill>
            <w14:solidFill>
              <w14:schemeClr w14:val="tx1"/>
            </w14:solidFill>
          </w14:textFill>
        </w:rPr>
      </w:pPr>
      <w:r>
        <w:rPr>
          <w:rFonts w:hint="eastAsia" w:asciiTheme="minorAscii" w:hAnsiTheme="minorAscii"/>
          <w:b/>
          <w:bCs/>
          <w:color w:val="000000" w:themeColor="text1"/>
          <w:spacing w:val="10"/>
          <w:sz w:val="21"/>
          <w:szCs w:val="21"/>
          <w:lang w:val="en-US" w:eastAsia="zh-CN"/>
          <w14:textFill>
            <w14:solidFill>
              <w14:schemeClr w14:val="tx1"/>
            </w14:solidFill>
          </w14:textFill>
        </w:rPr>
        <w:t>5.1</w:t>
      </w:r>
      <w:r>
        <w:rPr>
          <w:rFonts w:hint="default" w:asciiTheme="minorAscii" w:hAnsiTheme="minorAscii" w:eastAsiaTheme="minorEastAsia"/>
          <w:b/>
          <w:bCs/>
          <w:color w:val="000000" w:themeColor="text1"/>
          <w:spacing w:val="10"/>
          <w:sz w:val="21"/>
          <w:szCs w:val="21"/>
          <w14:textFill>
            <w14:solidFill>
              <w14:schemeClr w14:val="tx1"/>
            </w14:solidFill>
          </w14:textFill>
        </w:rPr>
        <w:t>概念设计成果</w:t>
      </w:r>
    </w:p>
    <w:p w14:paraId="44DAA8DF">
      <w:pPr>
        <w:pStyle w:val="10"/>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2"/>
          <w:sz w:val="21"/>
          <w:szCs w:val="21"/>
          <w14:textFill>
            <w14:solidFill>
              <w14:schemeClr w14:val="tx1"/>
            </w14:solidFill>
          </w14:textFill>
        </w:rPr>
      </w:pPr>
      <w:r>
        <w:rPr>
          <w:rFonts w:hint="eastAsia" w:asciiTheme="minorAscii" w:hAnsiTheme="minorAscii" w:eastAsiaTheme="minorEastAsia"/>
          <w:color w:val="000000" w:themeColor="text1"/>
          <w:kern w:val="2"/>
          <w:sz w:val="21"/>
          <w:szCs w:val="21"/>
          <w:lang w:eastAsia="zh-CN"/>
          <w14:textFill>
            <w14:solidFill>
              <w14:schemeClr w14:val="tx1"/>
            </w14:solidFill>
          </w14:textFill>
        </w:rPr>
        <w:t>⑴</w:t>
      </w:r>
      <w:r>
        <w:rPr>
          <w:rFonts w:hint="default" w:asciiTheme="minorAscii" w:hAnsiTheme="minorAscii" w:eastAsiaTheme="minorEastAsia"/>
          <w:color w:val="000000" w:themeColor="text1"/>
          <w:kern w:val="2"/>
          <w:sz w:val="21"/>
          <w:szCs w:val="21"/>
          <w14:textFill>
            <w14:solidFill>
              <w14:schemeClr w14:val="tx1"/>
            </w14:solidFill>
          </w14:textFill>
        </w:rPr>
        <w:t>概念设计构思说明</w:t>
      </w:r>
    </w:p>
    <w:p w14:paraId="14770B75">
      <w:pPr>
        <w:pStyle w:val="10"/>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2"/>
          <w:sz w:val="21"/>
          <w:szCs w:val="21"/>
          <w14:textFill>
            <w14:solidFill>
              <w14:schemeClr w14:val="tx1"/>
            </w14:solidFill>
          </w14:textFill>
        </w:rPr>
      </w:pPr>
      <w:r>
        <w:rPr>
          <w:rFonts w:hint="eastAsia" w:cs="Times New Roman" w:asciiTheme="minorAscii" w:hAnsiTheme="minorAscii"/>
          <w:color w:val="000000" w:themeColor="text1"/>
          <w:kern w:val="2"/>
          <w:sz w:val="21"/>
          <w:szCs w:val="21"/>
          <w:lang w:val="en-US" w:eastAsia="zh-CN" w:bidi="ar-SA"/>
          <w14:textFill>
            <w14:solidFill>
              <w14:schemeClr w14:val="tx1"/>
            </w14:solidFill>
          </w14:textFill>
        </w:rPr>
        <w:t>⑵</w:t>
      </w:r>
      <w:r>
        <w:rPr>
          <w:rFonts w:hint="default" w:asciiTheme="minorAscii" w:hAnsiTheme="minorAscii" w:eastAsiaTheme="minorEastAsia"/>
          <w:color w:val="000000" w:themeColor="text1"/>
          <w:kern w:val="2"/>
          <w:sz w:val="21"/>
          <w:szCs w:val="21"/>
          <w14:textFill>
            <w14:solidFill>
              <w14:schemeClr w14:val="tx1"/>
            </w14:solidFill>
          </w14:textFill>
        </w:rPr>
        <w:t>概念图册：</w:t>
      </w:r>
    </w:p>
    <w:p w14:paraId="70799D41">
      <w:pPr>
        <w:pStyle w:val="10"/>
        <w:keepNext w:val="0"/>
        <w:keepLines w:val="0"/>
        <w:pageBreakBefore w:val="0"/>
        <w:numPr>
          <w:ilvl w:val="1"/>
          <w:numId w:val="0"/>
        </w:numPr>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2"/>
          <w:sz w:val="21"/>
          <w:szCs w:val="21"/>
          <w14:textFill>
            <w14:solidFill>
              <w14:schemeClr w14:val="tx1"/>
            </w14:solidFill>
          </w14:textFill>
        </w:rPr>
      </w:pPr>
      <w:r>
        <w:rPr>
          <w:rFonts w:hint="default" w:cs="Times New Roman" w:asciiTheme="minorAscii" w:hAnsiTheme="minorAscii" w:eastAsiaTheme="minorEastAsia"/>
          <w:color w:val="auto"/>
          <w:kern w:val="2"/>
          <w:sz w:val="21"/>
          <w:szCs w:val="21"/>
          <w:lang w:val="en-US" w:eastAsia="zh-CN" w:bidi="ar-SA"/>
        </w:rPr>
        <w:t>①</w:t>
      </w:r>
      <w:r>
        <w:rPr>
          <w:rFonts w:hint="default" w:asciiTheme="minorAscii" w:hAnsiTheme="minorAscii" w:eastAsiaTheme="minorEastAsia"/>
          <w:color w:val="000000" w:themeColor="text1"/>
          <w:kern w:val="2"/>
          <w:sz w:val="21"/>
          <w:szCs w:val="21"/>
          <w14:textFill>
            <w14:solidFill>
              <w14:schemeClr w14:val="tx1"/>
            </w14:solidFill>
          </w14:textFill>
        </w:rPr>
        <w:t>平面布置图</w:t>
      </w:r>
    </w:p>
    <w:p w14:paraId="0A1CA24F">
      <w:pPr>
        <w:pStyle w:val="10"/>
        <w:keepNext w:val="0"/>
        <w:keepLines w:val="0"/>
        <w:pageBreakBefore w:val="0"/>
        <w:numPr>
          <w:ilvl w:val="1"/>
          <w:numId w:val="0"/>
        </w:numPr>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2"/>
          <w:sz w:val="21"/>
          <w:szCs w:val="21"/>
          <w14:textFill>
            <w14:solidFill>
              <w14:schemeClr w14:val="tx1"/>
            </w14:solidFill>
          </w14:textFill>
        </w:rPr>
      </w:pPr>
      <w:r>
        <w:rPr>
          <w:rFonts w:hint="default" w:cs="Times New Roman" w:asciiTheme="minorAscii" w:hAnsiTheme="minorAscii" w:eastAsiaTheme="minorEastAsia"/>
          <w:color w:val="auto"/>
          <w:kern w:val="2"/>
          <w:sz w:val="21"/>
          <w:szCs w:val="21"/>
          <w:lang w:val="en-US" w:eastAsia="zh-CN" w:bidi="ar-SA"/>
        </w:rPr>
        <w:t>②</w:t>
      </w:r>
      <w:r>
        <w:rPr>
          <w:rFonts w:hint="default" w:asciiTheme="minorAscii" w:hAnsiTheme="minorAscii" w:eastAsiaTheme="minorEastAsia"/>
          <w:color w:val="000000" w:themeColor="text1"/>
          <w:kern w:val="2"/>
          <w:sz w:val="21"/>
          <w:szCs w:val="21"/>
          <w14:textFill>
            <w14:solidFill>
              <w14:schemeClr w14:val="tx1"/>
            </w14:solidFill>
          </w14:textFill>
        </w:rPr>
        <w:t>天花示意图</w:t>
      </w:r>
    </w:p>
    <w:p w14:paraId="003A4DBA">
      <w:pPr>
        <w:pStyle w:val="10"/>
        <w:keepNext w:val="0"/>
        <w:keepLines w:val="0"/>
        <w:pageBreakBefore w:val="0"/>
        <w:numPr>
          <w:ilvl w:val="1"/>
          <w:numId w:val="0"/>
        </w:numPr>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2"/>
          <w:sz w:val="21"/>
          <w:szCs w:val="21"/>
          <w14:textFill>
            <w14:solidFill>
              <w14:schemeClr w14:val="tx1"/>
            </w14:solidFill>
          </w14:textFill>
        </w:rPr>
      </w:pPr>
      <w:r>
        <w:rPr>
          <w:rFonts w:hint="default" w:cs="Times New Roman" w:asciiTheme="minorAscii" w:hAnsiTheme="minorAscii" w:eastAsiaTheme="minorEastAsia"/>
          <w:color w:val="auto"/>
          <w:kern w:val="2"/>
          <w:sz w:val="21"/>
          <w:szCs w:val="21"/>
          <w:lang w:val="en-US" w:eastAsia="zh-CN" w:bidi="ar-SA"/>
        </w:rPr>
        <w:t>③</w:t>
      </w:r>
      <w:r>
        <w:rPr>
          <w:rFonts w:hint="default" w:asciiTheme="minorAscii" w:hAnsiTheme="minorAscii" w:eastAsiaTheme="minorEastAsia"/>
          <w:color w:val="000000" w:themeColor="text1"/>
          <w:kern w:val="2"/>
          <w:sz w:val="21"/>
          <w:szCs w:val="21"/>
          <w14:textFill>
            <w14:solidFill>
              <w14:schemeClr w14:val="tx1"/>
            </w14:solidFill>
          </w14:textFill>
        </w:rPr>
        <w:t>空间设计示意</w:t>
      </w:r>
    </w:p>
    <w:p w14:paraId="3D549A3A">
      <w:pPr>
        <w:pStyle w:val="10"/>
        <w:keepNext w:val="0"/>
        <w:keepLines w:val="0"/>
        <w:pageBreakBefore w:val="0"/>
        <w:numPr>
          <w:ilvl w:val="1"/>
          <w:numId w:val="0"/>
        </w:numPr>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2"/>
          <w:sz w:val="21"/>
          <w:szCs w:val="21"/>
          <w14:textFill>
            <w14:solidFill>
              <w14:schemeClr w14:val="tx1"/>
            </w14:solidFill>
          </w14:textFill>
        </w:rPr>
      </w:pPr>
      <w:r>
        <w:rPr>
          <w:rFonts w:hint="default" w:cs="Times New Roman" w:asciiTheme="minorAscii" w:hAnsiTheme="minorAscii" w:eastAsiaTheme="minorEastAsia"/>
          <w:color w:val="auto"/>
          <w:kern w:val="2"/>
          <w:sz w:val="21"/>
          <w:szCs w:val="21"/>
          <w:lang w:val="en-US" w:eastAsia="zh-CN" w:bidi="ar-SA"/>
        </w:rPr>
        <w:t>④</w:t>
      </w:r>
      <w:r>
        <w:rPr>
          <w:rFonts w:hint="default" w:asciiTheme="minorAscii" w:hAnsiTheme="minorAscii" w:eastAsiaTheme="minorEastAsia"/>
          <w:color w:val="000000" w:themeColor="text1"/>
          <w:kern w:val="2"/>
          <w:sz w:val="21"/>
          <w:szCs w:val="21"/>
          <w14:textFill>
            <w14:solidFill>
              <w14:schemeClr w14:val="tx1"/>
            </w14:solidFill>
          </w14:textFill>
        </w:rPr>
        <w:t>空间的色彩定位</w:t>
      </w:r>
    </w:p>
    <w:p w14:paraId="7E20F2C7">
      <w:pPr>
        <w:pStyle w:val="10"/>
        <w:keepNext w:val="0"/>
        <w:keepLines w:val="0"/>
        <w:pageBreakBefore w:val="0"/>
        <w:numPr>
          <w:ilvl w:val="1"/>
          <w:numId w:val="0"/>
        </w:numPr>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2"/>
          <w:sz w:val="21"/>
          <w:szCs w:val="21"/>
          <w14:textFill>
            <w14:solidFill>
              <w14:schemeClr w14:val="tx1"/>
            </w14:solidFill>
          </w14:textFill>
        </w:rPr>
      </w:pPr>
      <w:r>
        <w:rPr>
          <w:rFonts w:hint="default" w:cs="Times New Roman" w:asciiTheme="minorAscii" w:hAnsiTheme="minorAscii" w:eastAsiaTheme="minorEastAsia"/>
          <w:color w:val="auto"/>
          <w:kern w:val="2"/>
          <w:sz w:val="21"/>
          <w:szCs w:val="21"/>
          <w:lang w:val="en-US" w:eastAsia="zh-CN" w:bidi="ar-SA"/>
        </w:rPr>
        <w:t>⑤</w:t>
      </w:r>
      <w:r>
        <w:rPr>
          <w:rFonts w:hint="default" w:asciiTheme="minorAscii" w:hAnsiTheme="minorAscii" w:eastAsiaTheme="minorEastAsia"/>
          <w:color w:val="000000" w:themeColor="text1"/>
          <w:kern w:val="2"/>
          <w:sz w:val="21"/>
          <w:szCs w:val="21"/>
          <w14:textFill>
            <w14:solidFill>
              <w14:schemeClr w14:val="tx1"/>
            </w14:solidFill>
          </w14:textFill>
        </w:rPr>
        <w:t>风格图片板（代表性设计走向、设计风格）</w:t>
      </w:r>
    </w:p>
    <w:p w14:paraId="50A59EE7">
      <w:pPr>
        <w:pStyle w:val="10"/>
        <w:keepNext w:val="0"/>
        <w:keepLines w:val="0"/>
        <w:pageBreakBefore w:val="0"/>
        <w:numPr>
          <w:ilvl w:val="1"/>
          <w:numId w:val="0"/>
        </w:numPr>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2"/>
          <w:sz w:val="21"/>
          <w:szCs w:val="21"/>
          <w14:textFill>
            <w14:solidFill>
              <w14:schemeClr w14:val="tx1"/>
            </w14:solidFill>
          </w14:textFill>
        </w:rPr>
      </w:pPr>
      <w:r>
        <w:rPr>
          <w:rFonts w:hint="default" w:cs="Times New Roman" w:asciiTheme="minorAscii" w:hAnsiTheme="minorAscii" w:eastAsiaTheme="minorEastAsia"/>
          <w:color w:val="auto"/>
          <w:kern w:val="2"/>
          <w:sz w:val="21"/>
          <w:szCs w:val="21"/>
          <w:lang w:val="en-US" w:eastAsia="zh-CN" w:bidi="ar-SA"/>
        </w:rPr>
        <w:t>⑥</w:t>
      </w:r>
      <w:r>
        <w:rPr>
          <w:rFonts w:hint="default" w:asciiTheme="minorAscii" w:hAnsiTheme="minorAscii" w:eastAsiaTheme="minorEastAsia"/>
          <w:color w:val="000000" w:themeColor="text1"/>
          <w:kern w:val="2"/>
          <w:sz w:val="21"/>
          <w:szCs w:val="21"/>
          <w14:textFill>
            <w14:solidFill>
              <w14:schemeClr w14:val="tx1"/>
            </w14:solidFill>
          </w14:textFill>
        </w:rPr>
        <w:t>其它能够充分表达概念设计的方式：包括模型或手绘草图、节点示意图等</w:t>
      </w:r>
    </w:p>
    <w:p w14:paraId="3AE71A6A">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62" w:firstLineChars="200"/>
        <w:jc w:val="left"/>
        <w:textAlignment w:val="auto"/>
        <w:rPr>
          <w:rFonts w:hint="default" w:asciiTheme="minorAscii" w:hAnsiTheme="minorAscii" w:eastAsiaTheme="minorEastAsia"/>
          <w:b/>
          <w:bCs/>
          <w:spacing w:val="10"/>
          <w:sz w:val="21"/>
          <w:szCs w:val="21"/>
        </w:rPr>
      </w:pPr>
      <w:r>
        <w:rPr>
          <w:rFonts w:hint="eastAsia" w:asciiTheme="minorAscii" w:hAnsiTheme="minorAscii" w:eastAsiaTheme="minorEastAsia"/>
          <w:b/>
          <w:bCs/>
          <w:spacing w:val="10"/>
          <w:sz w:val="21"/>
          <w:szCs w:val="21"/>
          <w:lang w:val="en-US" w:eastAsia="zh-CN"/>
        </w:rPr>
        <w:t>6.</w:t>
      </w:r>
      <w:r>
        <w:rPr>
          <w:rFonts w:hint="default" w:asciiTheme="minorAscii" w:hAnsiTheme="minorAscii" w:eastAsiaTheme="minorEastAsia"/>
          <w:b/>
          <w:bCs/>
          <w:spacing w:val="10"/>
          <w:sz w:val="21"/>
          <w:szCs w:val="21"/>
        </w:rPr>
        <w:t>方案设计成果</w:t>
      </w:r>
    </w:p>
    <w:p w14:paraId="21167C3E">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eastAsia" w:asciiTheme="minorAscii" w:hAnsiTheme="minorAscii"/>
          <w:color w:val="000000" w:themeColor="text1"/>
          <w:sz w:val="21"/>
          <w:szCs w:val="21"/>
          <w:lang w:val="en-US" w:eastAsia="zh-CN"/>
          <w14:textFill>
            <w14:solidFill>
              <w14:schemeClr w14:val="tx1"/>
            </w14:solidFill>
          </w14:textFill>
        </w:rPr>
        <w:t>⑴</w:t>
      </w:r>
      <w:r>
        <w:rPr>
          <w:rFonts w:hint="default" w:asciiTheme="minorAscii" w:hAnsiTheme="minorAscii" w:eastAsiaTheme="minorEastAsia"/>
          <w:color w:val="000000" w:themeColor="text1"/>
          <w:sz w:val="21"/>
          <w:szCs w:val="21"/>
          <w14:textFill>
            <w14:solidFill>
              <w14:schemeClr w14:val="tx1"/>
            </w14:solidFill>
          </w14:textFill>
        </w:rPr>
        <w:t>方案设计定位说明</w:t>
      </w:r>
    </w:p>
    <w:p w14:paraId="74D4A48D">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eastAsia" w:asciiTheme="minorAscii" w:hAnsiTheme="minorAscii"/>
          <w:color w:val="000000" w:themeColor="text1"/>
          <w:sz w:val="21"/>
          <w:szCs w:val="21"/>
          <w:lang w:val="en-US" w:eastAsia="zh-CN"/>
          <w14:textFill>
            <w14:solidFill>
              <w14:schemeClr w14:val="tx1"/>
            </w14:solidFill>
          </w14:textFill>
        </w:rPr>
        <w:t>⑵</w:t>
      </w:r>
      <w:r>
        <w:rPr>
          <w:rFonts w:hint="default" w:asciiTheme="minorAscii" w:hAnsiTheme="minorAscii" w:eastAsiaTheme="minorEastAsia"/>
          <w:color w:val="000000" w:themeColor="text1"/>
          <w:sz w:val="21"/>
          <w:szCs w:val="21"/>
          <w14:textFill>
            <w14:solidFill>
              <w14:schemeClr w14:val="tx1"/>
            </w14:solidFill>
          </w14:textFill>
        </w:rPr>
        <w:t>图纸目录</w:t>
      </w:r>
    </w:p>
    <w:p w14:paraId="5E9FAF32">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lang w:val="en-US" w:eastAsia="zh-CN"/>
          <w14:textFill>
            <w14:solidFill>
              <w14:schemeClr w14:val="tx1"/>
            </w14:solidFill>
          </w14:textFill>
        </w:rPr>
      </w:pPr>
      <w:r>
        <w:rPr>
          <w:rFonts w:hint="eastAsia" w:asciiTheme="minorAscii" w:hAnsiTheme="minorAscii"/>
          <w:color w:val="000000" w:themeColor="text1"/>
          <w:sz w:val="21"/>
          <w:szCs w:val="21"/>
          <w:lang w:val="en-US" w:eastAsia="zh-CN"/>
          <w14:textFill>
            <w14:solidFill>
              <w14:schemeClr w14:val="tx1"/>
            </w14:solidFill>
          </w14:textFill>
        </w:rPr>
        <w:t>⑶</w:t>
      </w:r>
      <w:r>
        <w:rPr>
          <w:rFonts w:hint="default" w:asciiTheme="minorAscii" w:hAnsiTheme="minorAscii" w:eastAsiaTheme="minorEastAsia"/>
          <w:color w:val="000000" w:themeColor="text1"/>
          <w:sz w:val="21"/>
          <w:szCs w:val="21"/>
          <w14:textFill>
            <w14:solidFill>
              <w14:schemeClr w14:val="tx1"/>
            </w14:solidFill>
          </w14:textFill>
        </w:rPr>
        <w:t>平面图</w:t>
      </w:r>
    </w:p>
    <w:p w14:paraId="18050AFA">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eastAsia" w:asciiTheme="minorAscii" w:hAnsiTheme="minorAscii"/>
          <w:color w:val="000000" w:themeColor="text1"/>
          <w:sz w:val="21"/>
          <w:szCs w:val="21"/>
          <w:lang w:val="en-US" w:eastAsia="zh-CN"/>
          <w14:textFill>
            <w14:solidFill>
              <w14:schemeClr w14:val="tx1"/>
            </w14:solidFill>
          </w14:textFill>
        </w:rPr>
        <w:t>⑷</w:t>
      </w:r>
      <w:r>
        <w:rPr>
          <w:rFonts w:hint="default" w:asciiTheme="minorAscii" w:hAnsiTheme="minorAscii" w:eastAsiaTheme="minorEastAsia"/>
          <w:color w:val="000000" w:themeColor="text1"/>
          <w:sz w:val="21"/>
          <w:szCs w:val="21"/>
          <w14:textFill>
            <w14:solidFill>
              <w14:schemeClr w14:val="tx1"/>
            </w14:solidFill>
          </w14:textFill>
        </w:rPr>
        <w:t>效果图</w:t>
      </w:r>
    </w:p>
    <w:p w14:paraId="464385A3">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eastAsia" w:asciiTheme="minorAscii" w:hAnsiTheme="minorAscii"/>
          <w:color w:val="000000" w:themeColor="text1"/>
          <w:sz w:val="21"/>
          <w:szCs w:val="21"/>
          <w:lang w:val="en-US" w:eastAsia="zh-CN"/>
          <w14:textFill>
            <w14:solidFill>
              <w14:schemeClr w14:val="tx1"/>
            </w14:solidFill>
          </w14:textFill>
        </w:rPr>
        <w:t>⑸</w:t>
      </w:r>
      <w:r>
        <w:rPr>
          <w:rFonts w:hint="default" w:asciiTheme="minorAscii" w:hAnsiTheme="minorAscii" w:eastAsiaTheme="minorEastAsia"/>
          <w:color w:val="000000" w:themeColor="text1"/>
          <w:sz w:val="21"/>
          <w:szCs w:val="21"/>
          <w14:textFill>
            <w14:solidFill>
              <w14:schemeClr w14:val="tx1"/>
            </w14:solidFill>
          </w14:textFill>
        </w:rPr>
        <w:t>洁具设计选型清单建议或参考图片</w:t>
      </w:r>
    </w:p>
    <w:p w14:paraId="1C60543F">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eastAsia" w:asciiTheme="minorAscii" w:hAnsiTheme="minorAscii"/>
          <w:color w:val="000000" w:themeColor="text1"/>
          <w:sz w:val="21"/>
          <w:szCs w:val="21"/>
          <w:lang w:val="en-US" w:eastAsia="zh-CN"/>
          <w14:textFill>
            <w14:solidFill>
              <w14:schemeClr w14:val="tx1"/>
            </w14:solidFill>
          </w14:textFill>
        </w:rPr>
        <w:t>⑹</w:t>
      </w:r>
      <w:r>
        <w:rPr>
          <w:rFonts w:hint="default" w:asciiTheme="minorAscii" w:hAnsiTheme="minorAscii" w:eastAsiaTheme="minorEastAsia"/>
          <w:color w:val="000000" w:themeColor="text1"/>
          <w:sz w:val="21"/>
          <w:szCs w:val="21"/>
          <w14:textFill>
            <w14:solidFill>
              <w14:schemeClr w14:val="tx1"/>
            </w14:solidFill>
          </w14:textFill>
        </w:rPr>
        <w:t>家具选型设计图及摆放位置清单或参考图片（包括材质表达）</w:t>
      </w:r>
    </w:p>
    <w:p w14:paraId="44DE06F1">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eastAsia" w:asciiTheme="minorAscii" w:hAnsiTheme="minorAscii"/>
          <w:color w:val="000000" w:themeColor="text1"/>
          <w:sz w:val="21"/>
          <w:szCs w:val="21"/>
          <w:lang w:val="en-US" w:eastAsia="zh-CN"/>
          <w14:textFill>
            <w14:solidFill>
              <w14:schemeClr w14:val="tx1"/>
            </w14:solidFill>
          </w14:textFill>
        </w:rPr>
        <w:t>⑺</w:t>
      </w:r>
      <w:r>
        <w:rPr>
          <w:rFonts w:hint="default" w:asciiTheme="minorAscii" w:hAnsiTheme="minorAscii" w:eastAsiaTheme="minorEastAsia"/>
          <w:color w:val="000000" w:themeColor="text1"/>
          <w:sz w:val="21"/>
          <w:szCs w:val="21"/>
          <w14:textFill>
            <w14:solidFill>
              <w14:schemeClr w14:val="tx1"/>
            </w14:solidFill>
          </w14:textFill>
        </w:rPr>
        <w:t>饰面一览表、饰面样板展示板</w:t>
      </w:r>
    </w:p>
    <w:p w14:paraId="6CDEB337">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eastAsia" w:asciiTheme="minorAscii" w:hAnsiTheme="minorAscii"/>
          <w:color w:val="000000" w:themeColor="text1"/>
          <w:sz w:val="21"/>
          <w:szCs w:val="21"/>
          <w:lang w:val="en-US" w:eastAsia="zh-CN"/>
          <w14:textFill>
            <w14:solidFill>
              <w14:schemeClr w14:val="tx1"/>
            </w14:solidFill>
          </w14:textFill>
        </w:rPr>
        <w:t>⑻</w:t>
      </w:r>
      <w:r>
        <w:rPr>
          <w:rFonts w:hint="default" w:asciiTheme="minorAscii" w:hAnsiTheme="minorAscii" w:eastAsiaTheme="minorEastAsia"/>
          <w:color w:val="000000" w:themeColor="text1"/>
          <w:sz w:val="21"/>
          <w:szCs w:val="21"/>
          <w14:textFill>
            <w14:solidFill>
              <w14:schemeClr w14:val="tx1"/>
            </w14:solidFill>
          </w14:textFill>
        </w:rPr>
        <w:t>内装饰工程概算书、分项概算表（包含内装饰工程、家具工程、装饰品工程等）</w:t>
      </w:r>
    </w:p>
    <w:p w14:paraId="1D234F88">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62" w:firstLineChars="200"/>
        <w:jc w:val="left"/>
        <w:textAlignment w:val="auto"/>
        <w:rPr>
          <w:rFonts w:hint="default" w:asciiTheme="minorAscii" w:hAnsiTheme="minorAscii" w:eastAsiaTheme="minorEastAsia"/>
          <w:color w:val="000000" w:themeColor="text1"/>
          <w:kern w:val="2"/>
          <w:sz w:val="21"/>
          <w:szCs w:val="21"/>
          <w14:textFill>
            <w14:solidFill>
              <w14:schemeClr w14:val="tx1"/>
            </w14:solidFill>
          </w14:textFill>
        </w:rPr>
      </w:pPr>
      <w:r>
        <w:rPr>
          <w:rFonts w:hint="eastAsia" w:asciiTheme="minorAscii" w:hAnsiTheme="minorAscii" w:eastAsiaTheme="minorEastAsia"/>
          <w:b/>
          <w:bCs/>
          <w:color w:val="000000" w:themeColor="text1"/>
          <w:spacing w:val="10"/>
          <w:sz w:val="21"/>
          <w:szCs w:val="21"/>
          <w:lang w:val="en-US" w:eastAsia="zh-CN"/>
          <w14:textFill>
            <w14:solidFill>
              <w14:schemeClr w14:val="tx1"/>
            </w14:solidFill>
          </w14:textFill>
        </w:rPr>
        <w:t>7.</w:t>
      </w:r>
      <w:r>
        <w:rPr>
          <w:rFonts w:hint="default" w:asciiTheme="minorAscii" w:hAnsiTheme="minorAscii" w:eastAsiaTheme="minorEastAsia"/>
          <w:b/>
          <w:bCs/>
          <w:color w:val="000000" w:themeColor="text1"/>
          <w:spacing w:val="10"/>
          <w:sz w:val="21"/>
          <w:szCs w:val="21"/>
          <w14:textFill>
            <w14:solidFill>
              <w14:schemeClr w14:val="tx1"/>
            </w14:solidFill>
          </w14:textFill>
        </w:rPr>
        <w:t>施工图设计成果</w:t>
      </w:r>
    </w:p>
    <w:p w14:paraId="0F425A20">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eastAsia" w:asciiTheme="minorAscii" w:hAnsiTheme="minorAscii"/>
          <w:color w:val="000000" w:themeColor="text1"/>
          <w:sz w:val="21"/>
          <w:szCs w:val="21"/>
          <w:lang w:val="en-US" w:eastAsia="zh-CN"/>
          <w14:textFill>
            <w14:solidFill>
              <w14:schemeClr w14:val="tx1"/>
            </w14:solidFill>
          </w14:textFill>
        </w:rPr>
        <w:t>⑴</w:t>
      </w:r>
      <w:r>
        <w:rPr>
          <w:rFonts w:hint="default" w:asciiTheme="minorAscii" w:hAnsiTheme="minorAscii" w:eastAsiaTheme="minorEastAsia"/>
          <w:sz w:val="21"/>
          <w:szCs w:val="21"/>
        </w:rPr>
        <w:t>施工</w:t>
      </w:r>
      <w:r>
        <w:rPr>
          <w:rFonts w:hint="default" w:asciiTheme="minorAscii" w:hAnsiTheme="minorAscii" w:eastAsiaTheme="minorEastAsia"/>
          <w:kern w:val="2"/>
          <w:sz w:val="21"/>
          <w:szCs w:val="21"/>
        </w:rPr>
        <w:t>图设计说明</w:t>
      </w:r>
    </w:p>
    <w:p w14:paraId="52957167">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eastAsia" w:asciiTheme="minorAscii" w:hAnsiTheme="minorAscii"/>
          <w:color w:val="000000" w:themeColor="text1"/>
          <w:sz w:val="21"/>
          <w:szCs w:val="21"/>
          <w:lang w:val="en-US" w:eastAsia="zh-CN"/>
          <w14:textFill>
            <w14:solidFill>
              <w14:schemeClr w14:val="tx1"/>
            </w14:solidFill>
          </w14:textFill>
        </w:rPr>
        <w:t>⑵</w:t>
      </w:r>
      <w:r>
        <w:rPr>
          <w:rFonts w:hint="default" w:asciiTheme="minorAscii" w:hAnsiTheme="minorAscii" w:eastAsiaTheme="minorEastAsia"/>
          <w:color w:val="000000" w:themeColor="text1"/>
          <w:sz w:val="21"/>
          <w:szCs w:val="21"/>
          <w14:textFill>
            <w14:solidFill>
              <w14:schemeClr w14:val="tx1"/>
            </w14:solidFill>
          </w14:textFill>
        </w:rPr>
        <w:t>图纸目录</w:t>
      </w:r>
    </w:p>
    <w:p w14:paraId="24A11416">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⑶材料明细表（（包含名称、规格颜色、使用位置）</w:t>
      </w:r>
    </w:p>
    <w:p w14:paraId="25249EAE">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⑷原建筑间隔及设备点位图</w:t>
      </w:r>
    </w:p>
    <w:p w14:paraId="2BF48717">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⑸活动家具平面布局图（特指家具承造商定制的活动家具）</w:t>
      </w:r>
    </w:p>
    <w:p w14:paraId="2B14CD2B">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⑹地坪平面布置图</w:t>
      </w:r>
    </w:p>
    <w:p w14:paraId="099E84E5">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⑺天花平面布置图</w:t>
      </w:r>
    </w:p>
    <w:p w14:paraId="4FEB2C88">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⑻天花、立面、地面工程灯具平面图，含图例</w:t>
      </w:r>
    </w:p>
    <w:p w14:paraId="0C994286">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lang w:eastAsia="zh-CN"/>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⑼天花、立面、地面装饰灯具平面图</w:t>
      </w:r>
    </w:p>
    <w:p w14:paraId="2CDD8F04">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⑽各地坪、天花、灯具、设备等平面局部放大施工图</w:t>
      </w:r>
    </w:p>
    <w:p w14:paraId="58C7E14E">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⑾平面索引图</w:t>
      </w:r>
    </w:p>
    <w:p w14:paraId="7844583A">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lang w:eastAsia="zh-CN"/>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⑿各空间立面展开图及索引图</w:t>
      </w:r>
    </w:p>
    <w:p w14:paraId="34943051">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⒀剖面施工详图</w:t>
      </w:r>
    </w:p>
    <w:p w14:paraId="4A5C1130">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⒁标准详图（包括所有施工涉及的节点大样）</w:t>
      </w:r>
    </w:p>
    <w:p w14:paraId="6B8DD63B">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⒂固定定制家具方案图，施工详图由制作单位提供。</w:t>
      </w:r>
    </w:p>
    <w:p w14:paraId="78E38C26">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⒃特殊装饰施工详图及说明</w:t>
      </w:r>
    </w:p>
    <w:p w14:paraId="7F14F1CF">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⒄洁具选型设计图（含各规格参数）及摆放位置平面图</w:t>
      </w:r>
    </w:p>
    <w:p w14:paraId="62187F15">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⒅工程灯具选型设计图（含各规格参数）及摆放位置平面图</w:t>
      </w:r>
    </w:p>
    <w:p w14:paraId="6591EFA1">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lang w:val="en-US" w:eastAsia="zh-CN"/>
          <w14:textFill>
            <w14:solidFill>
              <w14:schemeClr w14:val="tx1"/>
            </w14:solidFill>
          </w14:textFill>
        </w:rPr>
        <w:t>⒆</w:t>
      </w:r>
      <w:r>
        <w:rPr>
          <w:rFonts w:hint="default" w:asciiTheme="minorAscii" w:hAnsiTheme="minorAscii" w:eastAsiaTheme="minorEastAsia"/>
          <w:color w:val="000000" w:themeColor="text1"/>
          <w:sz w:val="21"/>
          <w:szCs w:val="21"/>
          <w14:textFill>
            <w14:solidFill>
              <w14:schemeClr w14:val="tx1"/>
            </w14:solidFill>
          </w14:textFill>
        </w:rPr>
        <w:t>开关面板及装饰性五金件选型图表</w:t>
      </w:r>
    </w:p>
    <w:p w14:paraId="7D639094">
      <w:pPr>
        <w:pStyle w:val="1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lang w:val="en-US" w:eastAsia="zh-CN"/>
          <w14:textFill>
            <w14:solidFill>
              <w14:schemeClr w14:val="tx1"/>
            </w14:solidFill>
          </w14:textFill>
        </w:rPr>
        <w:t>⒇</w:t>
      </w:r>
      <w:r>
        <w:rPr>
          <w:rFonts w:hint="default" w:asciiTheme="minorAscii" w:hAnsiTheme="minorAscii" w:eastAsiaTheme="minorEastAsia"/>
          <w:color w:val="000000" w:themeColor="text1"/>
          <w:sz w:val="21"/>
          <w:szCs w:val="21"/>
          <w14:textFill>
            <w14:solidFill>
              <w14:schemeClr w14:val="tx1"/>
            </w14:solidFill>
          </w14:textFill>
        </w:rPr>
        <w:t>水电点位图</w:t>
      </w:r>
    </w:p>
    <w:p w14:paraId="0157CD48">
      <w:pPr>
        <w:pStyle w:val="10"/>
        <w:keepNext w:val="0"/>
        <w:keepLines w:val="0"/>
        <w:pageBreakBefore w:val="0"/>
        <w:kinsoku/>
        <w:wordWrap/>
        <w:overflowPunct/>
        <w:topLinePunct w:val="0"/>
        <w:autoSpaceDE/>
        <w:autoSpaceDN/>
        <w:bidi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2"/>
          <w:sz w:val="21"/>
          <w:szCs w:val="21"/>
          <w14:textFill>
            <w14:solidFill>
              <w14:schemeClr w14:val="tx1"/>
            </w14:solidFill>
          </w14:textFill>
        </w:rPr>
      </w:pPr>
      <w:r>
        <w:rPr>
          <w:rFonts w:hint="eastAsia" w:asciiTheme="minorAscii" w:hAnsiTheme="minorAscii" w:eastAsiaTheme="minorEastAsia"/>
          <w:color w:val="000000" w:themeColor="text1"/>
          <w:sz w:val="21"/>
          <w:szCs w:val="21"/>
          <w:lang w:val="en-US" w:eastAsia="zh-CN"/>
          <w14:textFill>
            <w14:solidFill>
              <w14:schemeClr w14:val="tx1"/>
            </w14:solidFill>
          </w14:textFill>
        </w:rPr>
        <w:t>(21)</w:t>
      </w:r>
      <w:r>
        <w:rPr>
          <w:rFonts w:hint="default" w:asciiTheme="minorAscii" w:hAnsiTheme="minorAscii" w:eastAsiaTheme="minorEastAsia"/>
          <w:color w:val="000000" w:themeColor="text1"/>
          <w:sz w:val="21"/>
          <w:szCs w:val="21"/>
          <w14:textFill>
            <w14:solidFill>
              <w14:schemeClr w14:val="tx1"/>
            </w14:solidFill>
          </w14:textFill>
        </w:rPr>
        <w:t>工程预算表</w:t>
      </w:r>
    </w:p>
    <w:p w14:paraId="594AB40E">
      <w:pPr>
        <w:keepNext w:val="0"/>
        <w:keepLines w:val="0"/>
        <w:pageBreakBefore w:val="0"/>
        <w:kinsoku/>
        <w:wordWrap/>
        <w:overflowPunct/>
        <w:topLinePunct w:val="0"/>
        <w:autoSpaceDE/>
        <w:autoSpaceDN/>
        <w:bidi w:val="0"/>
        <w:spacing w:beforeAutospacing="0" w:afterAutospacing="0" w:line="360" w:lineRule="auto"/>
        <w:ind w:left="0" w:leftChars="0" w:right="0" w:firstLine="422" w:firstLineChars="200"/>
        <w:jc w:val="left"/>
        <w:textAlignment w:val="auto"/>
        <w:rPr>
          <w:rFonts w:hint="default" w:asciiTheme="minorAscii" w:hAnsiTheme="minorAscii" w:eastAsiaTheme="minorEastAsia"/>
          <w:b/>
          <w:bCs/>
          <w:color w:val="000000" w:themeColor="text1"/>
          <w:kern w:val="0"/>
          <w:sz w:val="21"/>
          <w:szCs w:val="21"/>
          <w14:textFill>
            <w14:solidFill>
              <w14:schemeClr w14:val="tx1"/>
            </w14:solidFill>
          </w14:textFill>
        </w:rPr>
      </w:pPr>
      <w:r>
        <w:rPr>
          <w:rFonts w:hint="eastAsia" w:asciiTheme="minorAscii" w:hAnsiTheme="minorAscii" w:eastAsiaTheme="minorEastAsia"/>
          <w:b/>
          <w:bCs/>
          <w:color w:val="000000" w:themeColor="text1"/>
          <w:kern w:val="0"/>
          <w:sz w:val="21"/>
          <w:szCs w:val="21"/>
          <w:lang w:val="en-US" w:eastAsia="zh-CN"/>
          <w14:textFill>
            <w14:solidFill>
              <w14:schemeClr w14:val="tx1"/>
            </w14:solidFill>
          </w14:textFill>
        </w:rPr>
        <w:t>8.</w:t>
      </w:r>
      <w:r>
        <w:rPr>
          <w:rFonts w:hint="default" w:asciiTheme="minorAscii" w:hAnsiTheme="minorAscii" w:eastAsiaTheme="minorEastAsia"/>
          <w:b/>
          <w:bCs/>
          <w:color w:val="000000" w:themeColor="text1"/>
          <w:kern w:val="0"/>
          <w:sz w:val="21"/>
          <w:szCs w:val="21"/>
          <w14:textFill>
            <w14:solidFill>
              <w14:schemeClr w14:val="tx1"/>
            </w14:solidFill>
          </w14:textFill>
        </w:rPr>
        <w:t>其它要求</w:t>
      </w:r>
    </w:p>
    <w:p w14:paraId="5B04B558">
      <w:pPr>
        <w:pStyle w:val="5"/>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eastAsia" w:asciiTheme="minorAscii" w:hAnsiTheme="minorAscii" w:eastAsiaTheme="minorEastAsia"/>
          <w:color w:val="000000" w:themeColor="text1"/>
          <w:sz w:val="21"/>
          <w:szCs w:val="21"/>
          <w:lang w:val="en-US" w:eastAsia="zh-CN"/>
          <w14:textFill>
            <w14:solidFill>
              <w14:schemeClr w14:val="tx1"/>
            </w14:solidFill>
          </w14:textFill>
        </w:rPr>
        <w:t>⑴</w:t>
      </w:r>
      <w:r>
        <w:rPr>
          <w:rFonts w:hint="default" w:asciiTheme="minorAscii" w:hAnsiTheme="minorAscii" w:eastAsiaTheme="minorEastAsia"/>
          <w:color w:val="000000" w:themeColor="text1"/>
          <w:sz w:val="21"/>
          <w:szCs w:val="21"/>
          <w14:textFill>
            <w14:solidFill>
              <w14:schemeClr w14:val="tx1"/>
            </w14:solidFill>
          </w14:textFill>
        </w:rPr>
        <w:t>设计成果均应同时满足下述要求：</w:t>
      </w:r>
    </w:p>
    <w:p w14:paraId="18FB0914">
      <w:pPr>
        <w:pStyle w:val="5"/>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①本设计任务书、设计过程中由双方确认的会议纪要及</w:t>
      </w:r>
      <w:r>
        <w:rPr>
          <w:rFonts w:hint="eastAsia" w:asciiTheme="minorAscii" w:hAnsiTheme="minorAscii"/>
          <w:color w:val="000000" w:themeColor="text1"/>
          <w:sz w:val="21"/>
          <w:szCs w:val="21"/>
          <w:lang w:val="en-US" w:eastAsia="zh-CN"/>
          <w14:textFill>
            <w14:solidFill>
              <w14:schemeClr w14:val="tx1"/>
            </w14:solidFill>
          </w14:textFill>
        </w:rPr>
        <w:t>书面</w:t>
      </w:r>
      <w:r>
        <w:rPr>
          <w:rFonts w:hint="default" w:asciiTheme="minorAscii" w:hAnsiTheme="minorAscii" w:eastAsiaTheme="minorEastAsia"/>
          <w:color w:val="000000" w:themeColor="text1"/>
          <w:sz w:val="21"/>
          <w:szCs w:val="21"/>
          <w14:textFill>
            <w14:solidFill>
              <w14:schemeClr w14:val="tx1"/>
            </w14:solidFill>
          </w14:textFill>
        </w:rPr>
        <w:t>函件要求。</w:t>
      </w:r>
    </w:p>
    <w:p w14:paraId="40B5F0DA">
      <w:pPr>
        <w:pStyle w:val="5"/>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②在设计图纸的表现方式及设计深度方面，设计成果须满足</w:t>
      </w:r>
      <w:r>
        <w:rPr>
          <w:rFonts w:hint="default" w:asciiTheme="minorAscii" w:hAnsiTheme="minorAscii" w:eastAsiaTheme="minorEastAsia"/>
          <w:color w:val="000000" w:themeColor="text1"/>
          <w:sz w:val="21"/>
          <w:szCs w:val="21"/>
          <w:lang w:eastAsia="zh-CN"/>
          <w14:textFill>
            <w14:solidFill>
              <w14:schemeClr w14:val="tx1"/>
            </w14:solidFill>
          </w14:textFill>
        </w:rPr>
        <w:t>发包人</w:t>
      </w:r>
      <w:r>
        <w:rPr>
          <w:rFonts w:hint="default" w:asciiTheme="minorAscii" w:hAnsiTheme="minorAscii" w:eastAsiaTheme="minorEastAsia"/>
          <w:color w:val="000000" w:themeColor="text1"/>
          <w:sz w:val="21"/>
          <w:szCs w:val="21"/>
          <w14:textFill>
            <w14:solidFill>
              <w14:schemeClr w14:val="tx1"/>
            </w14:solidFill>
          </w14:textFill>
        </w:rPr>
        <w:t>设计任务书、中华人民共和国建设部《建筑工程设计文件编制深度规定》、《民用建筑工程建筑施工图设计深度图样》的标准及</w:t>
      </w:r>
      <w:r>
        <w:rPr>
          <w:rFonts w:hint="default" w:asciiTheme="minorAscii" w:hAnsiTheme="minorAscii" w:eastAsiaTheme="minorEastAsia"/>
          <w:color w:val="000000" w:themeColor="text1"/>
          <w:sz w:val="21"/>
          <w:szCs w:val="21"/>
          <w:lang w:eastAsia="zh-CN"/>
          <w14:textFill>
            <w14:solidFill>
              <w14:schemeClr w14:val="tx1"/>
            </w14:solidFill>
          </w14:textFill>
        </w:rPr>
        <w:t>陕西省</w:t>
      </w:r>
      <w:r>
        <w:rPr>
          <w:rFonts w:hint="default" w:asciiTheme="minorAscii" w:hAnsiTheme="minorAscii" w:eastAsiaTheme="minorEastAsia"/>
          <w:color w:val="000000" w:themeColor="text1"/>
          <w:sz w:val="21"/>
          <w:szCs w:val="21"/>
          <w14:textFill>
            <w14:solidFill>
              <w14:schemeClr w14:val="tx1"/>
            </w14:solidFill>
          </w14:textFill>
        </w:rPr>
        <w:t>法规及相关规范、标准的要求。</w:t>
      </w:r>
    </w:p>
    <w:p w14:paraId="59EDCCE5">
      <w:pPr>
        <w:pStyle w:val="5"/>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③设计成果（含中间交流成果）其文字说明应为简体中文字体，文字的真实含意以中文的理解为准。</w:t>
      </w:r>
    </w:p>
    <w:p w14:paraId="7467DB66">
      <w:pPr>
        <w:pStyle w:val="5"/>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④设计成果中的建筑材料、建筑构配件和设备，应当注明其规格、型号、性能等技术参数。</w:t>
      </w:r>
    </w:p>
    <w:p w14:paraId="1977A440">
      <w:pPr>
        <w:pStyle w:val="5"/>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⑤施工图电子稿提交后，</w:t>
      </w:r>
      <w:r>
        <w:rPr>
          <w:rFonts w:hint="default" w:asciiTheme="minorAscii" w:hAnsiTheme="minorAscii" w:eastAsiaTheme="minorEastAsia"/>
          <w:color w:val="000000" w:themeColor="text1"/>
          <w:sz w:val="21"/>
          <w:szCs w:val="21"/>
          <w:lang w:eastAsia="zh-CN"/>
          <w14:textFill>
            <w14:solidFill>
              <w14:schemeClr w14:val="tx1"/>
            </w14:solidFill>
          </w14:textFill>
        </w:rPr>
        <w:t>承包人</w:t>
      </w:r>
      <w:r>
        <w:rPr>
          <w:rFonts w:hint="default" w:asciiTheme="minorAscii" w:hAnsiTheme="minorAscii" w:eastAsiaTheme="minorEastAsia"/>
          <w:color w:val="000000" w:themeColor="text1"/>
          <w:sz w:val="21"/>
          <w:szCs w:val="21"/>
          <w14:textFill>
            <w14:solidFill>
              <w14:schemeClr w14:val="tx1"/>
            </w14:solidFill>
          </w14:textFill>
        </w:rPr>
        <w:t>需安排专业审图人员进行自审，并在蓝图出图前将自审修改内容以表格形式发送到</w:t>
      </w:r>
      <w:r>
        <w:rPr>
          <w:rFonts w:hint="default" w:asciiTheme="minorAscii" w:hAnsiTheme="minorAscii" w:eastAsiaTheme="minorEastAsia"/>
          <w:color w:val="000000" w:themeColor="text1"/>
          <w:sz w:val="21"/>
          <w:szCs w:val="21"/>
          <w:lang w:eastAsia="zh-CN"/>
          <w14:textFill>
            <w14:solidFill>
              <w14:schemeClr w14:val="tx1"/>
            </w14:solidFill>
          </w14:textFill>
        </w:rPr>
        <w:t>发包人</w:t>
      </w:r>
      <w:r>
        <w:rPr>
          <w:rFonts w:hint="default" w:asciiTheme="minorAscii" w:hAnsiTheme="minorAscii" w:eastAsiaTheme="minorEastAsia"/>
          <w:color w:val="000000" w:themeColor="text1"/>
          <w:sz w:val="21"/>
          <w:szCs w:val="21"/>
          <w14:textFill>
            <w14:solidFill>
              <w14:schemeClr w14:val="tx1"/>
            </w14:solidFill>
          </w14:textFill>
        </w:rPr>
        <w:t>。</w:t>
      </w:r>
    </w:p>
    <w:p w14:paraId="287CA934">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eastAsia" w:asciiTheme="minorAscii" w:hAnsiTheme="minorAscii" w:eastAsiaTheme="minorEastAsia"/>
          <w:color w:val="000000" w:themeColor="text1"/>
          <w:sz w:val="21"/>
          <w:szCs w:val="21"/>
          <w:lang w:val="en-US" w:eastAsia="zh-CN"/>
          <w14:textFill>
            <w14:solidFill>
              <w14:schemeClr w14:val="tx1"/>
            </w14:solidFill>
          </w14:textFill>
        </w:rPr>
        <w:t>⑵</w:t>
      </w:r>
      <w:r>
        <w:rPr>
          <w:rFonts w:hint="default" w:asciiTheme="minorAscii" w:hAnsiTheme="minorAscii" w:eastAsiaTheme="minorEastAsia"/>
          <w:color w:val="000000" w:themeColor="text1"/>
          <w:sz w:val="21"/>
          <w:szCs w:val="21"/>
          <w14:textFill>
            <w14:solidFill>
              <w14:schemeClr w14:val="tx1"/>
            </w14:solidFill>
          </w14:textFill>
        </w:rPr>
        <w:t>图纸数量要求：</w:t>
      </w:r>
    </w:p>
    <w:p w14:paraId="250208C4">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①提交概念方案设计文本2份，A3图纸装订成册，电子文件1份。</w:t>
      </w:r>
    </w:p>
    <w:p w14:paraId="24E826B7">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②提交方案设计文本2份，A3图纸装订成册，电子文件1份。</w:t>
      </w:r>
    </w:p>
    <w:p w14:paraId="180A659B">
      <w:pPr>
        <w:pStyle w:val="1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③提交施工蓝图</w:t>
      </w:r>
      <w:r>
        <w:rPr>
          <w:rFonts w:hint="default" w:asciiTheme="minorAscii" w:hAnsiTheme="minorAscii" w:eastAsiaTheme="minorEastAsia"/>
          <w:color w:val="000000" w:themeColor="text1"/>
          <w:sz w:val="21"/>
          <w:szCs w:val="21"/>
          <w:lang w:val="en-US" w:eastAsia="zh-CN"/>
          <w14:textFill>
            <w14:solidFill>
              <w14:schemeClr w14:val="tx1"/>
            </w14:solidFill>
          </w14:textFill>
        </w:rPr>
        <w:t>3</w:t>
      </w:r>
      <w:r>
        <w:rPr>
          <w:rFonts w:hint="default" w:asciiTheme="minorAscii" w:hAnsiTheme="minorAscii" w:eastAsiaTheme="minorEastAsia"/>
          <w:color w:val="000000" w:themeColor="text1"/>
          <w:sz w:val="21"/>
          <w:szCs w:val="21"/>
          <w14:textFill>
            <w14:solidFill>
              <w14:schemeClr w14:val="tx1"/>
            </w14:solidFill>
          </w14:textFill>
        </w:rPr>
        <w:t>份，A3图纸装订成册，电子文件1份。提交工程量清单及工程预算书2份。</w:t>
      </w:r>
    </w:p>
    <w:p w14:paraId="68F52943">
      <w:pPr>
        <w:pStyle w:val="1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left"/>
        <w:textAlignment w:val="auto"/>
        <w:rPr>
          <w:rFonts w:hint="default" w:asciiTheme="minorAscii" w:hAnsiTheme="minorAscii" w:eastAsiaTheme="minorEastAsia"/>
          <w:color w:val="0070C0"/>
          <w:sz w:val="21"/>
          <w:szCs w:val="21"/>
        </w:rPr>
      </w:pPr>
      <w:r>
        <w:rPr>
          <w:rFonts w:hint="default" w:asciiTheme="minorAscii" w:hAnsiTheme="minorAscii" w:eastAsiaTheme="minorEastAsia"/>
          <w:color w:val="000000" w:themeColor="text1"/>
          <w:sz w:val="21"/>
          <w:szCs w:val="21"/>
          <w14:textFill>
            <w14:solidFill>
              <w14:schemeClr w14:val="tx1"/>
            </w14:solidFill>
          </w14:textFill>
        </w:rPr>
        <w:t>④含所有设计内容的电子</w:t>
      </w:r>
      <w:r>
        <w:rPr>
          <w:rFonts w:hint="default" w:asciiTheme="minorAscii" w:hAnsiTheme="minorAscii" w:eastAsiaTheme="minorEastAsia"/>
          <w:color w:val="000000" w:themeColor="text1"/>
          <w:sz w:val="21"/>
          <w:szCs w:val="21"/>
          <w:lang w:val="en-US" w:eastAsia="zh-CN"/>
          <w14:textFill>
            <w14:solidFill>
              <w14:schemeClr w14:val="tx1"/>
            </w14:solidFill>
          </w14:textFill>
        </w:rPr>
        <w:t>U</w:t>
      </w:r>
      <w:r>
        <w:rPr>
          <w:rFonts w:hint="default" w:asciiTheme="minorAscii" w:hAnsiTheme="minorAscii" w:eastAsiaTheme="minorEastAsia"/>
          <w:color w:val="000000" w:themeColor="text1"/>
          <w:sz w:val="21"/>
          <w:szCs w:val="21"/>
          <w14:textFill>
            <w14:solidFill>
              <w14:schemeClr w14:val="tx1"/>
            </w14:solidFill>
          </w14:textFill>
        </w:rPr>
        <w:t>盘1份。</w:t>
      </w:r>
    </w:p>
    <w:p w14:paraId="2DB2DA56">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⑶设计配合要求：</w:t>
      </w:r>
    </w:p>
    <w:p w14:paraId="0BA1BE2A">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bCs/>
          <w:color w:val="000000" w:themeColor="text1"/>
          <w:sz w:val="21"/>
          <w:szCs w:val="21"/>
          <w14:textFill>
            <w14:solidFill>
              <w14:schemeClr w14:val="tx1"/>
            </w14:solidFill>
          </w14:textFill>
        </w:rPr>
        <w:t>①</w:t>
      </w:r>
      <w:r>
        <w:rPr>
          <w:rFonts w:hint="default" w:asciiTheme="minorAscii" w:hAnsiTheme="minorAscii" w:eastAsiaTheme="minorEastAsia"/>
          <w:color w:val="000000" w:themeColor="text1"/>
          <w:sz w:val="21"/>
          <w:szCs w:val="21"/>
          <w:lang w:eastAsia="zh-CN"/>
          <w14:textFill>
            <w14:solidFill>
              <w14:schemeClr w14:val="tx1"/>
            </w14:solidFill>
          </w14:textFill>
        </w:rPr>
        <w:t>承包人</w:t>
      </w:r>
      <w:r>
        <w:rPr>
          <w:rFonts w:hint="default" w:asciiTheme="minorAscii" w:hAnsiTheme="minorAscii" w:eastAsiaTheme="minorEastAsia"/>
          <w:color w:val="000000" w:themeColor="text1"/>
          <w:sz w:val="21"/>
          <w:szCs w:val="21"/>
          <w14:textFill>
            <w14:solidFill>
              <w14:schemeClr w14:val="tx1"/>
            </w14:solidFill>
          </w14:textFill>
        </w:rPr>
        <w:t>负责对合同范围内所提供的设计文件按照</w:t>
      </w:r>
      <w:r>
        <w:rPr>
          <w:rFonts w:hint="default" w:asciiTheme="minorAscii" w:hAnsiTheme="minorAscii" w:eastAsiaTheme="minorEastAsia"/>
          <w:color w:val="000000" w:themeColor="text1"/>
          <w:sz w:val="21"/>
          <w:szCs w:val="21"/>
          <w:lang w:eastAsia="zh-CN"/>
          <w14:textFill>
            <w14:solidFill>
              <w14:schemeClr w14:val="tx1"/>
            </w14:solidFill>
          </w14:textFill>
        </w:rPr>
        <w:t>发包人</w:t>
      </w:r>
      <w:r>
        <w:rPr>
          <w:rFonts w:hint="default" w:asciiTheme="minorAscii" w:hAnsiTheme="minorAscii" w:eastAsiaTheme="minorEastAsia"/>
          <w:color w:val="000000" w:themeColor="text1"/>
          <w:sz w:val="21"/>
          <w:szCs w:val="21"/>
          <w14:textFill>
            <w14:solidFill>
              <w14:schemeClr w14:val="tx1"/>
            </w14:solidFill>
          </w14:textFill>
        </w:rPr>
        <w:t>及政府相关主管部门的审批要求进行设计修改，直至</w:t>
      </w:r>
      <w:r>
        <w:rPr>
          <w:rFonts w:hint="default" w:asciiTheme="minorAscii" w:hAnsiTheme="minorAscii" w:eastAsiaTheme="minorEastAsia"/>
          <w:color w:val="000000" w:themeColor="text1"/>
          <w:sz w:val="21"/>
          <w:szCs w:val="21"/>
          <w:lang w:eastAsia="zh-CN"/>
          <w14:textFill>
            <w14:solidFill>
              <w14:schemeClr w14:val="tx1"/>
            </w14:solidFill>
          </w14:textFill>
        </w:rPr>
        <w:t>发包人</w:t>
      </w:r>
      <w:r>
        <w:rPr>
          <w:rFonts w:hint="default" w:asciiTheme="minorAscii" w:hAnsiTheme="minorAscii" w:eastAsiaTheme="minorEastAsia"/>
          <w:color w:val="000000" w:themeColor="text1"/>
          <w:sz w:val="21"/>
          <w:szCs w:val="21"/>
          <w14:textFill>
            <w14:solidFill>
              <w14:schemeClr w14:val="tx1"/>
            </w14:solidFill>
          </w14:textFill>
        </w:rPr>
        <w:t>及政府相关主管部门同意。</w:t>
      </w:r>
    </w:p>
    <w:p w14:paraId="03B25AAD">
      <w:pPr>
        <w:pStyle w:val="7"/>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bCs/>
          <w:color w:val="000000" w:themeColor="text1"/>
          <w:sz w:val="21"/>
          <w:szCs w:val="21"/>
          <w14:textFill>
            <w14:solidFill>
              <w14:schemeClr w14:val="tx1"/>
            </w14:solidFill>
          </w14:textFill>
        </w:rPr>
        <w:t>②</w:t>
      </w:r>
      <w:r>
        <w:rPr>
          <w:rFonts w:hint="default" w:asciiTheme="minorAscii" w:hAnsiTheme="minorAscii" w:eastAsiaTheme="minorEastAsia"/>
          <w:color w:val="000000" w:themeColor="text1"/>
          <w:sz w:val="21"/>
          <w:szCs w:val="21"/>
          <w:lang w:eastAsia="zh-CN"/>
          <w14:textFill>
            <w14:solidFill>
              <w14:schemeClr w14:val="tx1"/>
            </w14:solidFill>
          </w14:textFill>
        </w:rPr>
        <w:t>承包人</w:t>
      </w:r>
      <w:r>
        <w:rPr>
          <w:rFonts w:hint="default" w:asciiTheme="minorAscii" w:hAnsiTheme="minorAscii" w:eastAsiaTheme="minorEastAsia"/>
          <w:color w:val="000000" w:themeColor="text1"/>
          <w:sz w:val="21"/>
          <w:szCs w:val="21"/>
          <w14:textFill>
            <w14:solidFill>
              <w14:schemeClr w14:val="tx1"/>
            </w14:solidFill>
          </w14:textFill>
        </w:rPr>
        <w:t>对设计过程中所需的设计资料或其它需</w:t>
      </w:r>
      <w:r>
        <w:rPr>
          <w:rFonts w:hint="default" w:asciiTheme="minorAscii" w:hAnsiTheme="minorAscii" w:eastAsiaTheme="minorEastAsia"/>
          <w:color w:val="000000" w:themeColor="text1"/>
          <w:sz w:val="21"/>
          <w:szCs w:val="21"/>
          <w:lang w:eastAsia="zh-CN"/>
          <w14:textFill>
            <w14:solidFill>
              <w14:schemeClr w14:val="tx1"/>
            </w14:solidFill>
          </w14:textFill>
        </w:rPr>
        <w:t>发包人</w:t>
      </w:r>
      <w:r>
        <w:rPr>
          <w:rFonts w:hint="default" w:asciiTheme="minorAscii" w:hAnsiTheme="minorAscii" w:eastAsiaTheme="minorEastAsia"/>
          <w:color w:val="000000" w:themeColor="text1"/>
          <w:sz w:val="21"/>
          <w:szCs w:val="21"/>
          <w14:textFill>
            <w14:solidFill>
              <w14:schemeClr w14:val="tx1"/>
            </w14:solidFill>
          </w14:textFill>
        </w:rPr>
        <w:t>配合的事项，应在保证设计进度的前提下，及时通知</w:t>
      </w:r>
      <w:r>
        <w:rPr>
          <w:rFonts w:hint="default" w:asciiTheme="minorAscii" w:hAnsiTheme="minorAscii" w:eastAsiaTheme="minorEastAsia"/>
          <w:color w:val="000000" w:themeColor="text1"/>
          <w:sz w:val="21"/>
          <w:szCs w:val="21"/>
          <w:lang w:eastAsia="zh-CN"/>
          <w14:textFill>
            <w14:solidFill>
              <w14:schemeClr w14:val="tx1"/>
            </w14:solidFill>
          </w14:textFill>
        </w:rPr>
        <w:t>发包人</w:t>
      </w:r>
      <w:r>
        <w:rPr>
          <w:rFonts w:hint="default" w:asciiTheme="minorAscii" w:hAnsiTheme="minorAscii" w:eastAsiaTheme="minorEastAsia"/>
          <w:color w:val="000000" w:themeColor="text1"/>
          <w:sz w:val="21"/>
          <w:szCs w:val="21"/>
          <w14:textFill>
            <w14:solidFill>
              <w14:schemeClr w14:val="tx1"/>
            </w14:solidFill>
          </w14:textFill>
        </w:rPr>
        <w:t>。</w:t>
      </w:r>
    </w:p>
    <w:p w14:paraId="5FB2CB2D">
      <w:pPr>
        <w:keepNext w:val="0"/>
        <w:keepLines w:val="0"/>
        <w:pageBreakBefore w:val="0"/>
        <w:kinsoku/>
        <w:wordWrap/>
        <w:overflowPunct/>
        <w:topLinePunct w:val="0"/>
        <w:autoSpaceDE/>
        <w:autoSpaceDN/>
        <w:bidi w:val="0"/>
        <w:spacing w:beforeAutospacing="0" w:afterAutospacing="0" w:line="360" w:lineRule="auto"/>
        <w:ind w:left="0" w:leftChars="0" w:right="0" w:firstLine="50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pacing w:val="20"/>
          <w:sz w:val="21"/>
          <w:szCs w:val="21"/>
          <w14:textFill>
            <w14:solidFill>
              <w14:schemeClr w14:val="tx1"/>
            </w14:solidFill>
          </w14:textFill>
        </w:rPr>
        <w:t>③</w:t>
      </w:r>
      <w:r>
        <w:rPr>
          <w:rFonts w:hint="default" w:asciiTheme="minorAscii" w:hAnsiTheme="minorAscii" w:eastAsiaTheme="minorEastAsia"/>
          <w:color w:val="000000" w:themeColor="text1"/>
          <w:sz w:val="21"/>
          <w:szCs w:val="21"/>
          <w:lang w:eastAsia="zh-CN"/>
          <w14:textFill>
            <w14:solidFill>
              <w14:schemeClr w14:val="tx1"/>
            </w14:solidFill>
          </w14:textFill>
        </w:rPr>
        <w:t>承包人</w:t>
      </w:r>
      <w:r>
        <w:rPr>
          <w:rFonts w:hint="default" w:asciiTheme="minorAscii" w:hAnsiTheme="minorAscii" w:eastAsiaTheme="minorEastAsia"/>
          <w:color w:val="000000" w:themeColor="text1"/>
          <w:sz w:val="21"/>
          <w:szCs w:val="21"/>
          <w14:textFill>
            <w14:solidFill>
              <w14:schemeClr w14:val="tx1"/>
            </w14:solidFill>
          </w14:textFill>
        </w:rPr>
        <w:t>应配合施工，负责向</w:t>
      </w:r>
      <w:r>
        <w:rPr>
          <w:rFonts w:hint="default" w:asciiTheme="minorAscii" w:hAnsiTheme="minorAscii" w:eastAsiaTheme="minorEastAsia"/>
          <w:color w:val="000000" w:themeColor="text1"/>
          <w:sz w:val="21"/>
          <w:szCs w:val="21"/>
          <w:lang w:eastAsia="zh-CN"/>
          <w14:textFill>
            <w14:solidFill>
              <w14:schemeClr w14:val="tx1"/>
            </w14:solidFill>
          </w14:textFill>
        </w:rPr>
        <w:t>发包人</w:t>
      </w:r>
      <w:r>
        <w:rPr>
          <w:rFonts w:hint="default" w:asciiTheme="minorAscii" w:hAnsiTheme="minorAscii" w:eastAsiaTheme="minorEastAsia"/>
          <w:color w:val="000000" w:themeColor="text1"/>
          <w:sz w:val="21"/>
          <w:szCs w:val="21"/>
          <w14:textFill>
            <w14:solidFill>
              <w14:schemeClr w14:val="tx1"/>
            </w14:solidFill>
          </w14:textFill>
        </w:rPr>
        <w:t>及施工单位进行设计交底，提供施工现场服务，解决施工中的有关设计问题，负责设计变更和修改预算，配合相关专业验收及竣工验收。</w:t>
      </w:r>
    </w:p>
    <w:p w14:paraId="4D2EA72F">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bCs/>
          <w:color w:val="000000" w:themeColor="text1"/>
          <w:sz w:val="21"/>
          <w:szCs w:val="21"/>
          <w14:textFill>
            <w14:solidFill>
              <w14:schemeClr w14:val="tx1"/>
            </w14:solidFill>
          </w14:textFill>
        </w:rPr>
      </w:pPr>
      <w:r>
        <w:rPr>
          <w:rFonts w:hint="default" w:asciiTheme="minorAscii" w:hAnsiTheme="minorAscii" w:eastAsiaTheme="minorEastAsia"/>
          <w:bCs/>
          <w:color w:val="000000" w:themeColor="text1"/>
          <w:sz w:val="21"/>
          <w:szCs w:val="21"/>
          <w14:textFill>
            <w14:solidFill>
              <w14:schemeClr w14:val="tx1"/>
            </w14:solidFill>
          </w14:textFill>
        </w:rPr>
        <w:t>⑷设计服务要求</w:t>
      </w:r>
    </w:p>
    <w:p w14:paraId="29ACAC67">
      <w:pPr>
        <w:pStyle w:val="5"/>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bCs/>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①</w:t>
      </w:r>
      <w:r>
        <w:rPr>
          <w:rFonts w:hint="default" w:asciiTheme="minorAscii" w:hAnsiTheme="minorAscii" w:eastAsiaTheme="minorEastAsia"/>
          <w:color w:val="000000" w:themeColor="text1"/>
          <w:sz w:val="21"/>
          <w:szCs w:val="21"/>
          <w:lang w:eastAsia="zh-CN"/>
          <w14:textFill>
            <w14:solidFill>
              <w14:schemeClr w14:val="tx1"/>
            </w14:solidFill>
          </w14:textFill>
        </w:rPr>
        <w:t>承包人</w:t>
      </w:r>
      <w:r>
        <w:rPr>
          <w:rFonts w:hint="default" w:asciiTheme="minorAscii" w:hAnsiTheme="minorAscii" w:eastAsiaTheme="minorEastAsia"/>
          <w:color w:val="000000" w:themeColor="text1"/>
          <w:sz w:val="21"/>
          <w:szCs w:val="21"/>
          <w14:textFill>
            <w14:solidFill>
              <w14:schemeClr w14:val="tx1"/>
            </w14:solidFill>
          </w14:textFill>
        </w:rPr>
        <w:t>派项目负责人及主要设计师在设计各阶段到</w:t>
      </w:r>
      <w:r>
        <w:rPr>
          <w:rFonts w:hint="default" w:asciiTheme="minorAscii" w:hAnsiTheme="minorAscii" w:eastAsiaTheme="minorEastAsia"/>
          <w:color w:val="000000" w:themeColor="text1"/>
          <w:sz w:val="21"/>
          <w:szCs w:val="21"/>
          <w:lang w:eastAsia="zh-CN"/>
          <w14:textFill>
            <w14:solidFill>
              <w14:schemeClr w14:val="tx1"/>
            </w14:solidFill>
          </w14:textFill>
        </w:rPr>
        <w:t>发包人</w:t>
      </w:r>
      <w:r>
        <w:rPr>
          <w:rFonts w:hint="default" w:asciiTheme="minorAscii" w:hAnsiTheme="minorAscii" w:eastAsiaTheme="minorEastAsia"/>
          <w:color w:val="000000" w:themeColor="text1"/>
          <w:sz w:val="21"/>
          <w:szCs w:val="21"/>
          <w14:textFill>
            <w14:solidFill>
              <w14:schemeClr w14:val="tx1"/>
            </w14:solidFill>
          </w14:textFill>
        </w:rPr>
        <w:t>所在地向</w:t>
      </w:r>
      <w:r>
        <w:rPr>
          <w:rFonts w:hint="default" w:asciiTheme="minorAscii" w:hAnsiTheme="minorAscii" w:eastAsiaTheme="minorEastAsia"/>
          <w:color w:val="000000" w:themeColor="text1"/>
          <w:sz w:val="21"/>
          <w:szCs w:val="21"/>
          <w:lang w:eastAsia="zh-CN"/>
          <w14:textFill>
            <w14:solidFill>
              <w14:schemeClr w14:val="tx1"/>
            </w14:solidFill>
          </w14:textFill>
        </w:rPr>
        <w:t>发包人</w:t>
      </w:r>
      <w:r>
        <w:rPr>
          <w:rFonts w:hint="default" w:asciiTheme="minorAscii" w:hAnsiTheme="minorAscii" w:eastAsiaTheme="minorEastAsia"/>
          <w:color w:val="000000" w:themeColor="text1"/>
          <w:sz w:val="21"/>
          <w:szCs w:val="21"/>
          <w14:textFill>
            <w14:solidFill>
              <w14:schemeClr w14:val="tx1"/>
            </w14:solidFill>
          </w14:textFill>
        </w:rPr>
        <w:t>进行交流和汇报，</w:t>
      </w:r>
      <w:r>
        <w:rPr>
          <w:rFonts w:hint="default" w:asciiTheme="minorAscii" w:hAnsiTheme="minorAscii" w:eastAsiaTheme="minorEastAsia"/>
          <w:color w:val="000000" w:themeColor="text1"/>
          <w:sz w:val="21"/>
          <w:szCs w:val="21"/>
          <w:lang w:eastAsia="zh-CN"/>
          <w14:textFill>
            <w14:solidFill>
              <w14:schemeClr w14:val="tx1"/>
            </w14:solidFill>
          </w14:textFill>
        </w:rPr>
        <w:t>承包人</w:t>
      </w:r>
      <w:r>
        <w:rPr>
          <w:rFonts w:hint="default" w:asciiTheme="minorAscii" w:hAnsiTheme="minorAscii" w:eastAsiaTheme="minorEastAsia"/>
          <w:color w:val="000000" w:themeColor="text1"/>
          <w:sz w:val="21"/>
          <w:szCs w:val="21"/>
          <w14:textFill>
            <w14:solidFill>
              <w14:schemeClr w14:val="tx1"/>
            </w14:solidFill>
          </w14:textFill>
        </w:rPr>
        <w:t>在项目施工阶段，对建筑空间及外观效果、环境空间效果负责，积极提供现场施工配合服务，并对施工中出现的问题进行现场指导</w:t>
      </w:r>
      <w:r>
        <w:rPr>
          <w:rFonts w:hint="default" w:asciiTheme="minorAscii" w:hAnsiTheme="minorAscii" w:eastAsiaTheme="minorEastAsia"/>
          <w:bCs/>
          <w:color w:val="000000" w:themeColor="text1"/>
          <w:sz w:val="21"/>
          <w:szCs w:val="21"/>
          <w14:textFill>
            <w14:solidFill>
              <w14:schemeClr w14:val="tx1"/>
            </w14:solidFill>
          </w14:textFill>
        </w:rPr>
        <w:t>。</w:t>
      </w:r>
    </w:p>
    <w:p w14:paraId="0BE5148A">
      <w:pPr>
        <w:pStyle w:val="5"/>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②形成并确认室内布置氛围：</w:t>
      </w:r>
      <w:r>
        <w:rPr>
          <w:rFonts w:hint="default" w:asciiTheme="minorAscii" w:hAnsiTheme="minorAscii" w:eastAsiaTheme="minorEastAsia"/>
          <w:color w:val="000000" w:themeColor="text1"/>
          <w:sz w:val="21"/>
          <w:szCs w:val="21"/>
          <w:lang w:eastAsia="zh-CN"/>
          <w14:textFill>
            <w14:solidFill>
              <w14:schemeClr w14:val="tx1"/>
            </w14:solidFill>
          </w14:textFill>
        </w:rPr>
        <w:t>承包人</w:t>
      </w:r>
      <w:r>
        <w:rPr>
          <w:rFonts w:hint="default" w:asciiTheme="minorAscii" w:hAnsiTheme="minorAscii" w:eastAsiaTheme="minorEastAsia"/>
          <w:color w:val="000000" w:themeColor="text1"/>
          <w:sz w:val="21"/>
          <w:szCs w:val="21"/>
          <w14:textFill>
            <w14:solidFill>
              <w14:schemeClr w14:val="tx1"/>
            </w14:solidFill>
          </w14:textFill>
        </w:rPr>
        <w:t>应进行家具及室内饰品的摆放，须对装修效果以及室内布置氛围进行确定。</w:t>
      </w:r>
    </w:p>
    <w:p w14:paraId="7C4BA989">
      <w:pPr>
        <w:pStyle w:val="5"/>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sz w:val="21"/>
          <w:szCs w:val="21"/>
          <w14:textFill>
            <w14:solidFill>
              <w14:schemeClr w14:val="tx1"/>
            </w14:solidFill>
          </w14:textFill>
        </w:rPr>
      </w:pPr>
      <w:r>
        <w:rPr>
          <w:rFonts w:hint="default" w:asciiTheme="minorAscii" w:hAnsiTheme="minorAscii" w:eastAsiaTheme="minorEastAsia"/>
          <w:color w:val="000000" w:themeColor="text1"/>
          <w:sz w:val="21"/>
          <w:szCs w:val="21"/>
          <w14:textFill>
            <w14:solidFill>
              <w14:schemeClr w14:val="tx1"/>
            </w14:solidFill>
          </w14:textFill>
        </w:rPr>
        <w:t>③</w:t>
      </w:r>
      <w:r>
        <w:rPr>
          <w:rFonts w:hint="default" w:asciiTheme="minorAscii" w:hAnsiTheme="minorAscii" w:eastAsiaTheme="minorEastAsia"/>
          <w:color w:val="000000" w:themeColor="text1"/>
          <w:sz w:val="21"/>
          <w:szCs w:val="21"/>
          <w:lang w:eastAsia="zh-CN"/>
          <w14:textFill>
            <w14:solidFill>
              <w14:schemeClr w14:val="tx1"/>
            </w14:solidFill>
          </w14:textFill>
        </w:rPr>
        <w:t>承包人</w:t>
      </w:r>
      <w:r>
        <w:rPr>
          <w:rFonts w:hint="default" w:asciiTheme="minorAscii" w:hAnsiTheme="minorAscii" w:eastAsiaTheme="minorEastAsia"/>
          <w:color w:val="000000" w:themeColor="text1"/>
          <w:sz w:val="21"/>
          <w:szCs w:val="21"/>
          <w14:textFill>
            <w14:solidFill>
              <w14:schemeClr w14:val="tx1"/>
            </w14:solidFill>
          </w14:textFill>
        </w:rPr>
        <w:t>有责任按照</w:t>
      </w:r>
      <w:r>
        <w:rPr>
          <w:rFonts w:hint="default" w:asciiTheme="minorAscii" w:hAnsiTheme="minorAscii" w:eastAsiaTheme="minorEastAsia"/>
          <w:color w:val="000000" w:themeColor="text1"/>
          <w:sz w:val="21"/>
          <w:szCs w:val="21"/>
          <w:lang w:eastAsia="zh-CN"/>
          <w14:textFill>
            <w14:solidFill>
              <w14:schemeClr w14:val="tx1"/>
            </w14:solidFill>
          </w14:textFill>
        </w:rPr>
        <w:t>发包人</w:t>
      </w:r>
      <w:r>
        <w:rPr>
          <w:rFonts w:hint="default" w:asciiTheme="minorAscii" w:hAnsiTheme="minorAscii" w:eastAsiaTheme="minorEastAsia"/>
          <w:color w:val="000000" w:themeColor="text1"/>
          <w:sz w:val="21"/>
          <w:szCs w:val="21"/>
          <w14:textFill>
            <w14:solidFill>
              <w14:schemeClr w14:val="tx1"/>
            </w14:solidFill>
          </w14:textFill>
        </w:rPr>
        <w:t>时间进度要求到本项目所在地配合现场施工，应在</w:t>
      </w:r>
      <w:r>
        <w:rPr>
          <w:rFonts w:hint="default" w:asciiTheme="minorAscii" w:hAnsiTheme="minorAscii" w:eastAsiaTheme="minorEastAsia"/>
          <w:color w:val="000000" w:themeColor="text1"/>
          <w:sz w:val="21"/>
          <w:szCs w:val="21"/>
          <w:lang w:eastAsia="zh-CN"/>
          <w14:textFill>
            <w14:solidFill>
              <w14:schemeClr w14:val="tx1"/>
            </w14:solidFill>
          </w14:textFill>
        </w:rPr>
        <w:t>发包人</w:t>
      </w:r>
      <w:r>
        <w:rPr>
          <w:rFonts w:hint="default" w:asciiTheme="minorAscii" w:hAnsiTheme="minorAscii" w:eastAsiaTheme="minorEastAsia"/>
          <w:color w:val="000000" w:themeColor="text1"/>
          <w:sz w:val="21"/>
          <w:szCs w:val="21"/>
          <w14:textFill>
            <w14:solidFill>
              <w14:schemeClr w14:val="tx1"/>
            </w14:solidFill>
          </w14:textFill>
        </w:rPr>
        <w:t>项目部提出现场配合的要求后</w:t>
      </w:r>
      <w:r>
        <w:rPr>
          <w:rFonts w:hint="default" w:asciiTheme="minorAscii" w:hAnsiTheme="minorAscii" w:eastAsiaTheme="minorEastAsia"/>
          <w:color w:val="000000" w:themeColor="text1"/>
          <w:sz w:val="21"/>
          <w:szCs w:val="21"/>
          <w:u w:val="single"/>
          <w14:textFill>
            <w14:solidFill>
              <w14:schemeClr w14:val="tx1"/>
            </w14:solidFill>
          </w14:textFill>
        </w:rPr>
        <w:t>24</w:t>
      </w:r>
      <w:r>
        <w:rPr>
          <w:rFonts w:hint="default" w:asciiTheme="minorAscii" w:hAnsiTheme="minorAscii" w:eastAsiaTheme="minorEastAsia"/>
          <w:color w:val="000000" w:themeColor="text1"/>
          <w:sz w:val="21"/>
          <w:szCs w:val="21"/>
          <w14:textFill>
            <w14:solidFill>
              <w14:schemeClr w14:val="tx1"/>
            </w14:solidFill>
          </w14:textFill>
        </w:rPr>
        <w:t>小时内到达现场并解决问题。对于不能现场解决的重大技术问题，必须在</w:t>
      </w:r>
      <w:r>
        <w:rPr>
          <w:rFonts w:hint="default" w:asciiTheme="minorAscii" w:hAnsiTheme="minorAscii" w:eastAsiaTheme="minorEastAsia"/>
          <w:color w:val="000000" w:themeColor="text1"/>
          <w:sz w:val="21"/>
          <w:szCs w:val="21"/>
          <w:u w:val="single"/>
          <w14:textFill>
            <w14:solidFill>
              <w14:schemeClr w14:val="tx1"/>
            </w14:solidFill>
          </w14:textFill>
        </w:rPr>
        <w:t>48</w:t>
      </w:r>
      <w:r>
        <w:rPr>
          <w:rFonts w:hint="default" w:asciiTheme="minorAscii" w:hAnsiTheme="minorAscii" w:eastAsiaTheme="minorEastAsia"/>
          <w:color w:val="000000" w:themeColor="text1"/>
          <w:sz w:val="21"/>
          <w:szCs w:val="21"/>
          <w14:textFill>
            <w14:solidFill>
              <w14:schemeClr w14:val="tx1"/>
            </w14:solidFill>
          </w14:textFill>
        </w:rPr>
        <w:t>小时内给予答复，并尽可能短时间内给予解决，以最终不影响施工进度为基本原则。</w:t>
      </w:r>
    </w:p>
    <w:p w14:paraId="6A7A7236">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0"/>
          <w:sz w:val="21"/>
          <w:szCs w:val="21"/>
          <w14:textFill>
            <w14:solidFill>
              <w14:schemeClr w14:val="tx1"/>
            </w14:solidFill>
          </w14:textFill>
        </w:rPr>
      </w:pPr>
      <w:r>
        <w:rPr>
          <w:rFonts w:hint="default" w:asciiTheme="minorAscii" w:hAnsiTheme="minorAscii" w:eastAsiaTheme="minorEastAsia"/>
          <w:color w:val="000000" w:themeColor="text1"/>
          <w:kern w:val="0"/>
          <w:sz w:val="21"/>
          <w:szCs w:val="21"/>
          <w14:textFill>
            <w14:solidFill>
              <w14:schemeClr w14:val="tx1"/>
            </w14:solidFill>
          </w14:textFill>
        </w:rPr>
        <w:t>④</w:t>
      </w:r>
      <w:r>
        <w:rPr>
          <w:rFonts w:hint="default" w:asciiTheme="minorAscii" w:hAnsiTheme="minorAscii" w:eastAsiaTheme="minorEastAsia"/>
          <w:color w:val="000000" w:themeColor="text1"/>
          <w:kern w:val="0"/>
          <w:sz w:val="21"/>
          <w:szCs w:val="21"/>
          <w:lang w:eastAsia="zh-CN"/>
          <w14:textFill>
            <w14:solidFill>
              <w14:schemeClr w14:val="tx1"/>
            </w14:solidFill>
          </w14:textFill>
        </w:rPr>
        <w:t>承包人</w:t>
      </w:r>
      <w:r>
        <w:rPr>
          <w:rFonts w:hint="default" w:asciiTheme="minorAscii" w:hAnsiTheme="minorAscii" w:eastAsiaTheme="minorEastAsia"/>
          <w:color w:val="000000" w:themeColor="text1"/>
          <w:kern w:val="0"/>
          <w:sz w:val="21"/>
          <w:szCs w:val="21"/>
          <w14:textFill>
            <w14:solidFill>
              <w14:schemeClr w14:val="tx1"/>
            </w14:solidFill>
          </w14:textFill>
        </w:rPr>
        <w:t>代表在现场工作时，应积极主动地发现图纸上或施工中存在的问题，及时与</w:t>
      </w:r>
      <w:r>
        <w:rPr>
          <w:rFonts w:hint="default" w:asciiTheme="minorAscii" w:hAnsiTheme="minorAscii" w:eastAsiaTheme="minorEastAsia"/>
          <w:color w:val="000000" w:themeColor="text1"/>
          <w:kern w:val="0"/>
          <w:sz w:val="21"/>
          <w:szCs w:val="21"/>
          <w:lang w:eastAsia="zh-CN"/>
          <w14:textFill>
            <w14:solidFill>
              <w14:schemeClr w14:val="tx1"/>
            </w14:solidFill>
          </w14:textFill>
        </w:rPr>
        <w:t>发包人</w:t>
      </w:r>
      <w:r>
        <w:rPr>
          <w:rFonts w:hint="default" w:asciiTheme="minorAscii" w:hAnsiTheme="minorAscii" w:eastAsiaTheme="minorEastAsia"/>
          <w:color w:val="000000" w:themeColor="text1"/>
          <w:kern w:val="0"/>
          <w:sz w:val="21"/>
          <w:szCs w:val="21"/>
          <w14:textFill>
            <w14:solidFill>
              <w14:schemeClr w14:val="tx1"/>
            </w14:solidFill>
          </w14:textFill>
        </w:rPr>
        <w:t>现场管理人员沟通，并及时解决问题。对于</w:t>
      </w:r>
      <w:r>
        <w:rPr>
          <w:rFonts w:hint="default" w:asciiTheme="minorAscii" w:hAnsiTheme="minorAscii" w:eastAsiaTheme="minorEastAsia"/>
          <w:color w:val="000000" w:themeColor="text1"/>
          <w:kern w:val="0"/>
          <w:sz w:val="21"/>
          <w:szCs w:val="21"/>
          <w:lang w:eastAsia="zh-CN"/>
          <w14:textFill>
            <w14:solidFill>
              <w14:schemeClr w14:val="tx1"/>
            </w14:solidFill>
          </w14:textFill>
        </w:rPr>
        <w:t>承包人</w:t>
      </w:r>
      <w:r>
        <w:rPr>
          <w:rFonts w:hint="default" w:asciiTheme="minorAscii" w:hAnsiTheme="minorAscii" w:eastAsiaTheme="minorEastAsia"/>
          <w:color w:val="000000" w:themeColor="text1"/>
          <w:kern w:val="0"/>
          <w:sz w:val="21"/>
          <w:szCs w:val="21"/>
          <w14:textFill>
            <w14:solidFill>
              <w14:schemeClr w14:val="tx1"/>
            </w14:solidFill>
          </w14:textFill>
        </w:rPr>
        <w:t>派驻现场人员，除</w:t>
      </w:r>
      <w:r>
        <w:rPr>
          <w:rFonts w:hint="default" w:asciiTheme="minorAscii" w:hAnsiTheme="minorAscii" w:eastAsiaTheme="minorEastAsia"/>
          <w:color w:val="000000" w:themeColor="text1"/>
          <w:kern w:val="0"/>
          <w:sz w:val="21"/>
          <w:szCs w:val="21"/>
          <w:lang w:eastAsia="zh-CN"/>
          <w14:textFill>
            <w14:solidFill>
              <w14:schemeClr w14:val="tx1"/>
            </w14:solidFill>
          </w14:textFill>
        </w:rPr>
        <w:t>发包人</w:t>
      </w:r>
      <w:r>
        <w:rPr>
          <w:rFonts w:hint="default" w:asciiTheme="minorAscii" w:hAnsiTheme="minorAscii" w:eastAsiaTheme="minorEastAsia"/>
          <w:color w:val="000000" w:themeColor="text1"/>
          <w:kern w:val="0"/>
          <w:sz w:val="21"/>
          <w:szCs w:val="21"/>
          <w14:textFill>
            <w14:solidFill>
              <w14:schemeClr w14:val="tx1"/>
            </w14:solidFill>
          </w14:textFill>
        </w:rPr>
        <w:t>认为其工作作风和工作能力不能适应现场工作而要求</w:t>
      </w:r>
      <w:r>
        <w:rPr>
          <w:rFonts w:hint="default" w:asciiTheme="minorAscii" w:hAnsiTheme="minorAscii" w:eastAsiaTheme="minorEastAsia"/>
          <w:color w:val="000000" w:themeColor="text1"/>
          <w:kern w:val="0"/>
          <w:sz w:val="21"/>
          <w:szCs w:val="21"/>
          <w:lang w:eastAsia="zh-CN"/>
          <w14:textFill>
            <w14:solidFill>
              <w14:schemeClr w14:val="tx1"/>
            </w14:solidFill>
          </w14:textFill>
        </w:rPr>
        <w:t>承包人</w:t>
      </w:r>
      <w:r>
        <w:rPr>
          <w:rFonts w:hint="default" w:asciiTheme="minorAscii" w:hAnsiTheme="minorAscii" w:eastAsiaTheme="minorEastAsia"/>
          <w:color w:val="000000" w:themeColor="text1"/>
          <w:kern w:val="0"/>
          <w:sz w:val="21"/>
          <w:szCs w:val="21"/>
          <w14:textFill>
            <w14:solidFill>
              <w14:schemeClr w14:val="tx1"/>
            </w14:solidFill>
          </w14:textFill>
        </w:rPr>
        <w:t>更换人员外，</w:t>
      </w:r>
      <w:r>
        <w:rPr>
          <w:rFonts w:hint="default" w:asciiTheme="minorAscii" w:hAnsiTheme="minorAscii" w:eastAsiaTheme="minorEastAsia"/>
          <w:color w:val="000000" w:themeColor="text1"/>
          <w:kern w:val="0"/>
          <w:sz w:val="21"/>
          <w:szCs w:val="21"/>
          <w:lang w:eastAsia="zh-CN"/>
          <w14:textFill>
            <w14:solidFill>
              <w14:schemeClr w14:val="tx1"/>
            </w14:solidFill>
          </w14:textFill>
        </w:rPr>
        <w:t>承包人</w:t>
      </w:r>
      <w:r>
        <w:rPr>
          <w:rFonts w:hint="default" w:asciiTheme="minorAscii" w:hAnsiTheme="minorAscii" w:eastAsiaTheme="minorEastAsia"/>
          <w:color w:val="000000" w:themeColor="text1"/>
          <w:kern w:val="0"/>
          <w:sz w:val="21"/>
          <w:szCs w:val="21"/>
          <w14:textFill>
            <w14:solidFill>
              <w14:schemeClr w14:val="tx1"/>
            </w14:solidFill>
          </w14:textFill>
        </w:rPr>
        <w:t>不得随意更换。</w:t>
      </w:r>
    </w:p>
    <w:p w14:paraId="54834062">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0"/>
          <w:sz w:val="21"/>
          <w:szCs w:val="21"/>
          <w14:textFill>
            <w14:solidFill>
              <w14:schemeClr w14:val="tx1"/>
            </w14:solidFill>
          </w14:textFill>
        </w:rPr>
      </w:pPr>
      <w:r>
        <w:rPr>
          <w:rFonts w:hint="default" w:asciiTheme="minorAscii" w:hAnsiTheme="minorAscii" w:eastAsiaTheme="minorEastAsia"/>
          <w:color w:val="000000" w:themeColor="text1"/>
          <w:kern w:val="0"/>
          <w:sz w:val="21"/>
          <w:szCs w:val="21"/>
          <w14:textFill>
            <w14:solidFill>
              <w14:schemeClr w14:val="tx1"/>
            </w14:solidFill>
          </w14:textFill>
        </w:rPr>
        <w:t>⑤</w:t>
      </w:r>
      <w:r>
        <w:rPr>
          <w:rFonts w:hint="default" w:asciiTheme="minorAscii" w:hAnsiTheme="minorAscii" w:eastAsiaTheme="minorEastAsia"/>
          <w:color w:val="000000" w:themeColor="text1"/>
          <w:kern w:val="0"/>
          <w:sz w:val="21"/>
          <w:szCs w:val="21"/>
          <w:lang w:eastAsia="zh-CN"/>
          <w14:textFill>
            <w14:solidFill>
              <w14:schemeClr w14:val="tx1"/>
            </w14:solidFill>
          </w14:textFill>
        </w:rPr>
        <w:t>承包人</w:t>
      </w:r>
      <w:r>
        <w:rPr>
          <w:rFonts w:hint="default" w:asciiTheme="minorAscii" w:hAnsiTheme="minorAscii" w:eastAsiaTheme="minorEastAsia"/>
          <w:color w:val="000000" w:themeColor="text1"/>
          <w:kern w:val="0"/>
          <w:sz w:val="21"/>
          <w:szCs w:val="21"/>
          <w14:textFill>
            <w14:solidFill>
              <w14:schemeClr w14:val="tx1"/>
            </w14:solidFill>
          </w14:textFill>
        </w:rPr>
        <w:t>应配合施工，进行施工前技术交底，解决施工中的有关设计问题，负责设计变更和修改预算，参加竣工验收。</w:t>
      </w:r>
    </w:p>
    <w:p w14:paraId="70E3AB01">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b/>
          <w:bCs/>
          <w:color w:val="000000" w:themeColor="text1"/>
          <w:kern w:val="0"/>
          <w:sz w:val="21"/>
          <w:szCs w:val="21"/>
          <w:lang w:eastAsia="zh-CN"/>
          <w14:textFill>
            <w14:solidFill>
              <w14:schemeClr w14:val="tx1"/>
            </w14:solidFill>
          </w14:textFill>
        </w:rPr>
      </w:pPr>
      <w:r>
        <w:rPr>
          <w:rFonts w:hint="eastAsia" w:asciiTheme="minorAscii" w:hAnsiTheme="minorAscii" w:eastAsiaTheme="minorEastAsia"/>
          <w:color w:val="000000" w:themeColor="text1"/>
          <w:sz w:val="21"/>
          <w:szCs w:val="21"/>
          <w:lang w:val="en-US" w:eastAsia="zh-CN"/>
          <w14:textFill>
            <w14:solidFill>
              <w14:schemeClr w14:val="tx1"/>
            </w14:solidFill>
          </w14:textFill>
        </w:rPr>
        <w:t>9.</w:t>
      </w:r>
      <w:r>
        <w:rPr>
          <w:rFonts w:hint="default" w:asciiTheme="minorAscii" w:hAnsiTheme="minorAscii" w:eastAsiaTheme="minorEastAsia"/>
          <w:b/>
          <w:bCs/>
          <w:color w:val="000000" w:themeColor="text1"/>
          <w:kern w:val="0"/>
          <w:sz w:val="21"/>
          <w:szCs w:val="21"/>
          <w:lang w:eastAsia="zh-CN"/>
          <w14:textFill>
            <w14:solidFill>
              <w14:schemeClr w14:val="tx1"/>
            </w14:solidFill>
          </w14:textFill>
        </w:rPr>
        <w:t>职责</w:t>
      </w:r>
    </w:p>
    <w:p w14:paraId="47E6254D">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0"/>
          <w:sz w:val="21"/>
          <w:szCs w:val="21"/>
          <w:lang w:val="en-US" w:eastAsia="zh-CN"/>
          <w14:textFill>
            <w14:solidFill>
              <w14:schemeClr w14:val="tx1"/>
            </w14:solidFill>
          </w14:textFill>
        </w:rPr>
      </w:pPr>
      <w:r>
        <w:rPr>
          <w:rFonts w:hint="default" w:asciiTheme="minorAscii" w:hAnsiTheme="minorAscii" w:eastAsiaTheme="minorEastAsia"/>
          <w:color w:val="000000" w:themeColor="text1"/>
          <w:kern w:val="0"/>
          <w:sz w:val="21"/>
          <w:szCs w:val="21"/>
          <w:lang w:eastAsia="zh-CN"/>
          <w14:textFill>
            <w14:solidFill>
              <w14:schemeClr w14:val="tx1"/>
            </w14:solidFill>
          </w14:textFill>
        </w:rPr>
        <w:t>⑴承包人的设计内容，</w:t>
      </w:r>
      <w:r>
        <w:rPr>
          <w:rFonts w:hint="default" w:asciiTheme="minorAscii" w:hAnsiTheme="minorAscii" w:eastAsiaTheme="minorEastAsia"/>
          <w:color w:val="000000" w:themeColor="text1"/>
          <w:kern w:val="0"/>
          <w:sz w:val="21"/>
          <w:szCs w:val="21"/>
          <w:lang w:val="en-US" w:eastAsia="zh-CN"/>
          <w14:textFill>
            <w14:solidFill>
              <w14:schemeClr w14:val="tx1"/>
            </w14:solidFill>
          </w14:textFill>
        </w:rPr>
        <w:t>仅限于设计要求部分。</w:t>
      </w:r>
    </w:p>
    <w:p w14:paraId="70178BD6">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0"/>
          <w:sz w:val="21"/>
          <w:szCs w:val="21"/>
          <w:lang w:eastAsia="zh-CN"/>
          <w14:textFill>
            <w14:solidFill>
              <w14:schemeClr w14:val="tx1"/>
            </w14:solidFill>
          </w14:textFill>
        </w:rPr>
      </w:pPr>
      <w:r>
        <w:rPr>
          <w:rFonts w:hint="default" w:asciiTheme="minorAscii" w:hAnsiTheme="minorAscii" w:eastAsiaTheme="minorEastAsia"/>
          <w:color w:val="000000" w:themeColor="text1"/>
          <w:kern w:val="0"/>
          <w:sz w:val="21"/>
          <w:szCs w:val="21"/>
          <w:lang w:eastAsia="zh-CN"/>
          <w14:textFill>
            <w14:solidFill>
              <w14:schemeClr w14:val="tx1"/>
            </w14:solidFill>
          </w14:textFill>
        </w:rPr>
        <w:t>⑵承包人须按发包人要求，及时向发包人提交设计成果文件并对设计文件中出现的遗漏、错误及时补充、修改，同时保证设计文件的质量符合中华人民共和国及当地政府的有关规范、规定，符合发包人的要求；承包人对本建筑工程设计和顾问服务的适用性、正确性、可实施性、经济合理性和实际呈现效果全面负责。</w:t>
      </w:r>
    </w:p>
    <w:p w14:paraId="6870BB19">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0"/>
          <w:sz w:val="21"/>
          <w:szCs w:val="21"/>
          <w:lang w:eastAsia="zh-CN"/>
          <w14:textFill>
            <w14:solidFill>
              <w14:schemeClr w14:val="tx1"/>
            </w14:solidFill>
          </w14:textFill>
        </w:rPr>
      </w:pPr>
      <w:r>
        <w:rPr>
          <w:rFonts w:hint="default" w:asciiTheme="minorAscii" w:hAnsiTheme="minorAscii" w:eastAsiaTheme="minorEastAsia"/>
          <w:color w:val="000000" w:themeColor="text1"/>
          <w:kern w:val="0"/>
          <w:sz w:val="21"/>
          <w:szCs w:val="21"/>
          <w:lang w:eastAsia="zh-CN"/>
          <w14:textFill>
            <w14:solidFill>
              <w14:schemeClr w14:val="tx1"/>
            </w14:solidFill>
          </w14:textFill>
        </w:rPr>
        <w:t>⑶承包人须参与和协助发包人基础资料的收集工作（指位置图、地形图、风向、日照、气象、供电、给排水、电话、有线电视、煤气等的供应、走向、数量等资料），承包人在设计过程中所需的设计资料或其它需发包人配合的事项应及时通知发包人。</w:t>
      </w:r>
    </w:p>
    <w:p w14:paraId="751DD41A">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0"/>
          <w:sz w:val="21"/>
          <w:szCs w:val="21"/>
          <w:lang w:eastAsia="zh-CN"/>
          <w14:textFill>
            <w14:solidFill>
              <w14:schemeClr w14:val="tx1"/>
            </w14:solidFill>
          </w14:textFill>
        </w:rPr>
      </w:pPr>
      <w:r>
        <w:rPr>
          <w:rFonts w:hint="default" w:asciiTheme="minorAscii" w:hAnsiTheme="minorAscii" w:eastAsiaTheme="minorEastAsia"/>
          <w:color w:val="000000" w:themeColor="text1"/>
          <w:kern w:val="0"/>
          <w:sz w:val="21"/>
          <w:szCs w:val="21"/>
          <w:lang w:eastAsia="zh-CN"/>
          <w14:textFill>
            <w14:solidFill>
              <w14:schemeClr w14:val="tx1"/>
            </w14:solidFill>
          </w14:textFill>
        </w:rPr>
        <w:t>⑷对于设计过程中的重要问题，承包人均应先送发包人审核后方可进行下一步设计。例如：总图及建筑的平面、立面、剖面</w:t>
      </w:r>
      <w:r>
        <w:rPr>
          <w:rFonts w:hint="eastAsia" w:asciiTheme="minorAscii" w:hAnsiTheme="minorAscii"/>
          <w:color w:val="000000" w:themeColor="text1"/>
          <w:kern w:val="0"/>
          <w:sz w:val="21"/>
          <w:szCs w:val="21"/>
          <w:lang w:eastAsia="zh-CN"/>
          <w14:textFill>
            <w14:solidFill>
              <w14:schemeClr w14:val="tx1"/>
            </w14:solidFill>
          </w14:textFill>
        </w:rPr>
        <w:t>；</w:t>
      </w:r>
      <w:r>
        <w:rPr>
          <w:rFonts w:hint="default" w:asciiTheme="minorAscii" w:hAnsiTheme="minorAscii" w:eastAsiaTheme="minorEastAsia"/>
          <w:color w:val="000000" w:themeColor="text1"/>
          <w:kern w:val="0"/>
          <w:sz w:val="21"/>
          <w:szCs w:val="21"/>
          <w:lang w:eastAsia="zh-CN"/>
          <w14:textFill>
            <w14:solidFill>
              <w14:schemeClr w14:val="tx1"/>
            </w14:solidFill>
          </w14:textFill>
        </w:rPr>
        <w:t>基础形式、结构选型；给排水、电气等重要系统；户型柱、梁、隔墙平面定位图，开关、空调、插座等位置；涉及工程量和投资变化较大的调整。</w:t>
      </w:r>
    </w:p>
    <w:p w14:paraId="2648C4DF">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0"/>
          <w:sz w:val="21"/>
          <w:szCs w:val="21"/>
          <w:lang w:eastAsia="zh-CN"/>
          <w14:textFill>
            <w14:solidFill>
              <w14:schemeClr w14:val="tx1"/>
            </w14:solidFill>
          </w14:textFill>
        </w:rPr>
      </w:pPr>
      <w:r>
        <w:rPr>
          <w:rFonts w:hint="default" w:asciiTheme="minorAscii" w:hAnsiTheme="minorAscii" w:eastAsiaTheme="minorEastAsia"/>
          <w:color w:val="000000" w:themeColor="text1"/>
          <w:kern w:val="0"/>
          <w:sz w:val="21"/>
          <w:szCs w:val="21"/>
          <w:lang w:eastAsia="zh-CN"/>
          <w14:textFill>
            <w14:solidFill>
              <w14:schemeClr w14:val="tx1"/>
            </w14:solidFill>
          </w14:textFill>
        </w:rPr>
        <w:t>⑸承包人提供给发包人的所有图纸必须经承包人设计总负责人签字确认，同时承包人每一阶段所提供给发包人的设计图纸均须承包人盖章签发。</w:t>
      </w:r>
    </w:p>
    <w:p w14:paraId="4FA98DC9">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0"/>
          <w:sz w:val="21"/>
          <w:szCs w:val="21"/>
          <w:lang w:eastAsia="zh-CN"/>
          <w14:textFill>
            <w14:solidFill>
              <w14:schemeClr w14:val="tx1"/>
            </w14:solidFill>
          </w14:textFill>
        </w:rPr>
      </w:pPr>
      <w:r>
        <w:rPr>
          <w:rFonts w:hint="default" w:asciiTheme="minorAscii" w:hAnsiTheme="minorAscii" w:eastAsiaTheme="minorEastAsia"/>
          <w:color w:val="000000" w:themeColor="text1"/>
          <w:kern w:val="0"/>
          <w:sz w:val="21"/>
          <w:szCs w:val="21"/>
          <w:lang w:eastAsia="zh-CN"/>
          <w14:textFill>
            <w14:solidFill>
              <w14:schemeClr w14:val="tx1"/>
            </w14:solidFill>
          </w14:textFill>
        </w:rPr>
        <w:t>⑹承包人须配合发包人要求进行图纸的出图、装订、加晒，并应按发包人要求进行整理分类及图纸发送、传递。</w:t>
      </w:r>
    </w:p>
    <w:p w14:paraId="629D794B">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0"/>
          <w:sz w:val="21"/>
          <w:szCs w:val="21"/>
          <w:lang w:eastAsia="zh-CN"/>
          <w14:textFill>
            <w14:solidFill>
              <w14:schemeClr w14:val="tx1"/>
            </w14:solidFill>
          </w14:textFill>
        </w:rPr>
      </w:pPr>
      <w:r>
        <w:rPr>
          <w:rFonts w:hint="default" w:asciiTheme="minorAscii" w:hAnsiTheme="minorAscii" w:eastAsiaTheme="minorEastAsia"/>
          <w:color w:val="000000" w:themeColor="text1"/>
          <w:kern w:val="0"/>
          <w:sz w:val="21"/>
          <w:szCs w:val="21"/>
          <w:lang w:eastAsia="zh-CN"/>
          <w14:textFill>
            <w14:solidFill>
              <w14:schemeClr w14:val="tx1"/>
            </w14:solidFill>
          </w14:textFill>
        </w:rPr>
        <w:t>⑺图纸完成后对发包人提出的设计中存在的各种问题，承包人必须在发包人书面要求后三个日历天内做出正确处理。</w:t>
      </w:r>
    </w:p>
    <w:p w14:paraId="61225CEE">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default" w:asciiTheme="minorAscii" w:hAnsiTheme="minorAscii" w:eastAsiaTheme="minorEastAsia"/>
          <w:color w:val="000000" w:themeColor="text1"/>
          <w:kern w:val="0"/>
          <w:sz w:val="21"/>
          <w:szCs w:val="21"/>
          <w:lang w:eastAsia="zh-CN"/>
          <w14:textFill>
            <w14:solidFill>
              <w14:schemeClr w14:val="tx1"/>
            </w14:solidFill>
          </w14:textFill>
        </w:rPr>
      </w:pPr>
      <w:r>
        <w:rPr>
          <w:rFonts w:hint="default" w:asciiTheme="minorAscii" w:hAnsiTheme="minorAscii" w:eastAsiaTheme="minorEastAsia"/>
          <w:color w:val="000000" w:themeColor="text1"/>
          <w:kern w:val="0"/>
          <w:sz w:val="21"/>
          <w:szCs w:val="21"/>
          <w:lang w:eastAsia="zh-CN"/>
          <w14:textFill>
            <w14:solidFill>
              <w14:schemeClr w14:val="tx1"/>
            </w14:solidFill>
          </w14:textFill>
        </w:rPr>
        <w:t>⑻承包人应根据发包人要求随时提供各专业计算数据、计算过程和结果，对于发包人的质疑，承包人必须在发包人书面要求后三个日历天内做出合理解释。</w:t>
      </w:r>
    </w:p>
    <w:p w14:paraId="20AF7309">
      <w:pPr>
        <w:keepNext/>
        <w:keepLines/>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二</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施工任务</w:t>
      </w:r>
    </w:p>
    <w:p w14:paraId="07A0DD62">
      <w:pPr>
        <w:keepNext w:val="0"/>
        <w:keepLines w:val="0"/>
        <w:pageBreakBefore w:val="0"/>
        <w:kinsoku/>
        <w:wordWrap/>
        <w:overflowPunct/>
        <w:topLinePunct w:val="0"/>
        <w:autoSpaceDE/>
        <w:autoSpaceDN/>
        <w:bidi w:val="0"/>
        <w:spacing w:beforeAutospacing="0" w:afterAutospacing="0" w:line="360" w:lineRule="auto"/>
        <w:ind w:left="0" w:leftChars="0" w:right="0" w:firstLine="420" w:firstLineChars="200"/>
        <w:jc w:val="left"/>
        <w:textAlignment w:val="auto"/>
        <w:rPr>
          <w:rFonts w:hint="eastAsia" w:asciiTheme="minorAscii" w:hAnsiTheme="minorAscii" w:eastAsiaTheme="minorEastAsia"/>
          <w:color w:val="000000" w:themeColor="text1"/>
          <w:kern w:val="0"/>
          <w:sz w:val="21"/>
          <w:szCs w:val="21"/>
          <w:lang w:eastAsia="zh-CN"/>
          <w14:textFill>
            <w14:solidFill>
              <w14:schemeClr w14:val="tx1"/>
            </w14:solidFill>
          </w14:textFill>
        </w:rPr>
      </w:pPr>
      <w:r>
        <w:rPr>
          <w:rFonts w:hint="default" w:asciiTheme="minorAscii" w:hAnsiTheme="minorAscii" w:eastAsiaTheme="minorEastAsia"/>
          <w:color w:val="000000" w:themeColor="text1"/>
          <w:kern w:val="0"/>
          <w:sz w:val="21"/>
          <w:szCs w:val="21"/>
          <w:lang w:val="en-US" w:eastAsia="zh-CN"/>
          <w14:textFill>
            <w14:solidFill>
              <w14:schemeClr w14:val="tx1"/>
            </w14:solidFill>
          </w14:textFill>
        </w:rPr>
        <w:t>工程施工范围包括经发包人最终确认的施工图纸的全部内容</w:t>
      </w:r>
      <w:r>
        <w:rPr>
          <w:rFonts w:hint="eastAsia" w:asciiTheme="minorAscii" w:hAnsiTheme="minorAscii" w:eastAsiaTheme="minorEastAsia"/>
          <w:color w:val="000000" w:themeColor="text1"/>
          <w:kern w:val="0"/>
          <w:sz w:val="21"/>
          <w:szCs w:val="21"/>
          <w:lang w:val="en-US" w:eastAsia="zh-CN"/>
          <w14:textFill>
            <w14:solidFill>
              <w14:schemeClr w14:val="tx1"/>
            </w14:solidFill>
          </w14:textFill>
        </w:rPr>
        <w:t>，</w:t>
      </w:r>
      <w:r>
        <w:rPr>
          <w:rFonts w:hint="default" w:asciiTheme="minorAscii" w:hAnsiTheme="minorAscii" w:eastAsiaTheme="minorEastAsia"/>
          <w:color w:val="000000" w:themeColor="text1"/>
          <w:kern w:val="0"/>
          <w:sz w:val="21"/>
          <w:szCs w:val="21"/>
          <w:lang w:val="en-US" w:eastAsia="zh-CN"/>
          <w14:textFill>
            <w14:solidFill>
              <w14:schemeClr w14:val="tx1"/>
            </w14:solidFill>
          </w14:textFill>
        </w:rPr>
        <w:t>包括但不限于</w:t>
      </w:r>
      <w:r>
        <w:rPr>
          <w:rFonts w:hint="default" w:asciiTheme="minorAscii" w:hAnsiTheme="minorAscii" w:eastAsiaTheme="minorEastAsia"/>
          <w:color w:val="000000" w:themeColor="text1"/>
          <w:kern w:val="0"/>
          <w:sz w:val="21"/>
          <w:szCs w:val="21"/>
          <w:lang w:eastAsia="zh-CN"/>
          <w14:textFill>
            <w14:solidFill>
              <w14:schemeClr w14:val="tx1"/>
            </w14:solidFill>
          </w14:textFill>
        </w:rPr>
        <w:t>工程施工、采购、竣工验收及工程保修期内的缺陷修复和保修工作等，同时承担相关前期准备、协调和工程关联工作及后续服务配合工作</w:t>
      </w:r>
      <w:r>
        <w:rPr>
          <w:rFonts w:hint="eastAsia" w:asciiTheme="minorAscii" w:hAnsiTheme="minorAscii" w:eastAsiaTheme="minorEastAsia"/>
          <w:color w:val="000000" w:themeColor="text1"/>
          <w:kern w:val="0"/>
          <w:sz w:val="21"/>
          <w:szCs w:val="21"/>
          <w:lang w:eastAsia="zh-CN"/>
          <w14:textFill>
            <w14:solidFill>
              <w14:schemeClr w14:val="tx1"/>
            </w14:solidFill>
          </w14:textFill>
        </w:rPr>
        <w:t>。</w:t>
      </w:r>
    </w:p>
    <w:p w14:paraId="0CBB1814">
      <w:pPr>
        <w:keepNext/>
        <w:keepLines/>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（三）采购任务</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1284"/>
        <w:gridCol w:w="1007"/>
        <w:gridCol w:w="867"/>
        <w:gridCol w:w="2295"/>
        <w:gridCol w:w="2581"/>
      </w:tblGrid>
      <w:tr w14:paraId="2BB0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tblHeader/>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215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D07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软装、家具</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2FB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6C4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1E4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839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图片</w:t>
            </w:r>
          </w:p>
        </w:tc>
      </w:tr>
      <w:tr w14:paraId="426B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9A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2F6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F1C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491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4CD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定制灯笼（导视图，后期选样)</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DFE5">
            <w:pPr>
              <w:keepNext w:val="0"/>
              <w:keepLines w:val="0"/>
              <w:widowControl/>
              <w:suppressLineNumbers w:val="0"/>
              <w:spacing w:line="360" w:lineRule="auto"/>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bdr w:val="single" w:color="000000" w:sz="4" w:space="0"/>
                <w:lang w:val="en-US" w:eastAsia="zh-CN" w:bidi="ar"/>
              </w:rPr>
              <w:drawing>
                <wp:inline distT="0" distB="0" distL="114300" distR="114300">
                  <wp:extent cx="1023620" cy="1067435"/>
                  <wp:effectExtent l="0" t="0" r="5080" b="12065"/>
                  <wp:docPr id="2" name="图片_8"/>
                  <wp:cNvGraphicFramePr/>
                  <a:graphic xmlns:a="http://schemas.openxmlformats.org/drawingml/2006/main">
                    <a:graphicData uri="http://schemas.openxmlformats.org/drawingml/2006/picture">
                      <pic:pic xmlns:pic="http://schemas.openxmlformats.org/drawingml/2006/picture">
                        <pic:nvPicPr>
                          <pic:cNvPr id="2" name="图片_8"/>
                          <pic:cNvPicPr/>
                        </pic:nvPicPr>
                        <pic:blipFill>
                          <a:blip r:embed="rId6"/>
                          <a:stretch>
                            <a:fillRect/>
                          </a:stretch>
                        </pic:blipFill>
                        <pic:spPr>
                          <a:xfrm>
                            <a:off x="0" y="0"/>
                            <a:ext cx="1023620" cy="1067435"/>
                          </a:xfrm>
                          <a:prstGeom prst="rect">
                            <a:avLst/>
                          </a:prstGeom>
                          <a:noFill/>
                          <a:ln>
                            <a:noFill/>
                          </a:ln>
                        </pic:spPr>
                      </pic:pic>
                    </a:graphicData>
                  </a:graphic>
                </wp:inline>
              </w:drawing>
            </w:r>
          </w:p>
        </w:tc>
      </w:tr>
      <w:tr w14:paraId="7E354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B4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0FF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油纸伞</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D5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1EB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C4E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手工油纸伞（导视图，后期选样)</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06D3">
            <w:pPr>
              <w:keepNext w:val="0"/>
              <w:keepLines w:val="0"/>
              <w:widowControl/>
              <w:suppressLineNumbers w:val="0"/>
              <w:spacing w:line="360" w:lineRule="auto"/>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bdr w:val="single" w:color="000000" w:sz="4" w:space="0"/>
                <w:lang w:val="en-US" w:eastAsia="zh-CN" w:bidi="ar"/>
              </w:rPr>
              <w:drawing>
                <wp:inline distT="0" distB="0" distL="114300" distR="114300">
                  <wp:extent cx="1036955" cy="920750"/>
                  <wp:effectExtent l="0" t="0" r="4445" b="6350"/>
                  <wp:docPr id="3" name="图片_5"/>
                  <wp:cNvGraphicFramePr/>
                  <a:graphic xmlns:a="http://schemas.openxmlformats.org/drawingml/2006/main">
                    <a:graphicData uri="http://schemas.openxmlformats.org/drawingml/2006/picture">
                      <pic:pic xmlns:pic="http://schemas.openxmlformats.org/drawingml/2006/picture">
                        <pic:nvPicPr>
                          <pic:cNvPr id="3" name="图片_5"/>
                          <pic:cNvPicPr/>
                        </pic:nvPicPr>
                        <pic:blipFill>
                          <a:blip r:embed="rId7"/>
                          <a:stretch>
                            <a:fillRect/>
                          </a:stretch>
                        </pic:blipFill>
                        <pic:spPr>
                          <a:xfrm>
                            <a:off x="0" y="0"/>
                            <a:ext cx="1036955" cy="920750"/>
                          </a:xfrm>
                          <a:prstGeom prst="rect">
                            <a:avLst/>
                          </a:prstGeom>
                          <a:noFill/>
                          <a:ln>
                            <a:noFill/>
                          </a:ln>
                        </pic:spPr>
                      </pic:pic>
                    </a:graphicData>
                  </a:graphic>
                </wp:inline>
              </w:drawing>
            </w:r>
          </w:p>
        </w:tc>
      </w:tr>
      <w:tr w14:paraId="7362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3B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664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八仙桌</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85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C39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B9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1200*1200红花梨实木（导视图，后期选样)</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BA55E">
            <w:pPr>
              <w:keepNext w:val="0"/>
              <w:keepLines w:val="0"/>
              <w:widowControl/>
              <w:suppressLineNumbers w:val="0"/>
              <w:spacing w:line="360" w:lineRule="auto"/>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bdr w:val="single" w:color="000000" w:sz="4" w:space="0"/>
                <w:lang w:val="en-US" w:eastAsia="zh-CN" w:bidi="ar"/>
              </w:rPr>
              <w:drawing>
                <wp:inline distT="0" distB="0" distL="114300" distR="114300">
                  <wp:extent cx="1067435" cy="758825"/>
                  <wp:effectExtent l="0" t="0" r="12065" b="3175"/>
                  <wp:docPr id="4" name="图片_13"/>
                  <wp:cNvGraphicFramePr/>
                  <a:graphic xmlns:a="http://schemas.openxmlformats.org/drawingml/2006/main">
                    <a:graphicData uri="http://schemas.openxmlformats.org/drawingml/2006/picture">
                      <pic:pic xmlns:pic="http://schemas.openxmlformats.org/drawingml/2006/picture">
                        <pic:nvPicPr>
                          <pic:cNvPr id="4" name="图片_13"/>
                          <pic:cNvPicPr/>
                        </pic:nvPicPr>
                        <pic:blipFill>
                          <a:blip r:embed="rId8"/>
                          <a:stretch>
                            <a:fillRect/>
                          </a:stretch>
                        </pic:blipFill>
                        <pic:spPr>
                          <a:xfrm>
                            <a:off x="0" y="0"/>
                            <a:ext cx="1067435" cy="758825"/>
                          </a:xfrm>
                          <a:prstGeom prst="rect">
                            <a:avLst/>
                          </a:prstGeom>
                          <a:noFill/>
                          <a:ln>
                            <a:noFill/>
                          </a:ln>
                        </pic:spPr>
                      </pic:pic>
                    </a:graphicData>
                  </a:graphic>
                </wp:inline>
              </w:drawing>
            </w:r>
          </w:p>
        </w:tc>
      </w:tr>
      <w:tr w14:paraId="0F6A4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9D2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B1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小方桌</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8FB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ED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6B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800*800红花梨实木（导视图，后期选样)</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6D25A">
            <w:pPr>
              <w:spacing w:line="360" w:lineRule="auto"/>
              <w:jc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bdr w:val="single" w:color="000000" w:sz="4" w:space="0"/>
                <w:lang w:val="en-US" w:eastAsia="zh-CN" w:bidi="ar"/>
              </w:rPr>
              <w:drawing>
                <wp:inline distT="0" distB="0" distL="114300" distR="114300">
                  <wp:extent cx="1052195" cy="941070"/>
                  <wp:effectExtent l="0" t="0" r="1905" b="11430"/>
                  <wp:docPr id="5" name="图片_15"/>
                  <wp:cNvGraphicFramePr/>
                  <a:graphic xmlns:a="http://schemas.openxmlformats.org/drawingml/2006/main">
                    <a:graphicData uri="http://schemas.openxmlformats.org/drawingml/2006/picture">
                      <pic:pic xmlns:pic="http://schemas.openxmlformats.org/drawingml/2006/picture">
                        <pic:nvPicPr>
                          <pic:cNvPr id="5" name="图片_15"/>
                          <pic:cNvPicPr/>
                        </pic:nvPicPr>
                        <pic:blipFill>
                          <a:blip r:embed="rId9"/>
                          <a:stretch>
                            <a:fillRect/>
                          </a:stretch>
                        </pic:blipFill>
                        <pic:spPr>
                          <a:xfrm>
                            <a:off x="0" y="0"/>
                            <a:ext cx="1052195" cy="941070"/>
                          </a:xfrm>
                          <a:prstGeom prst="rect">
                            <a:avLst/>
                          </a:prstGeom>
                          <a:noFill/>
                          <a:ln>
                            <a:noFill/>
                          </a:ln>
                        </pic:spPr>
                      </pic:pic>
                    </a:graphicData>
                  </a:graphic>
                </wp:inline>
              </w:drawing>
            </w:r>
          </w:p>
        </w:tc>
      </w:tr>
      <w:tr w14:paraId="5A89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7FE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9E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小板凳</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B4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BFB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47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实木红花梨（导视图，后期选样)</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67D76">
            <w:pPr>
              <w:keepNext w:val="0"/>
              <w:keepLines w:val="0"/>
              <w:widowControl/>
              <w:suppressLineNumbers w:val="0"/>
              <w:spacing w:line="360" w:lineRule="auto"/>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bdr w:val="single" w:color="000000" w:sz="4" w:space="0"/>
                <w:lang w:val="en-US" w:eastAsia="zh-CN" w:bidi="ar"/>
              </w:rPr>
              <w:drawing>
                <wp:inline distT="0" distB="0" distL="114300" distR="114300">
                  <wp:extent cx="815340" cy="1149985"/>
                  <wp:effectExtent l="0" t="0" r="10160" b="5715"/>
                  <wp:docPr id="6" name="图片_11"/>
                  <wp:cNvGraphicFramePr/>
                  <a:graphic xmlns:a="http://schemas.openxmlformats.org/drawingml/2006/main">
                    <a:graphicData uri="http://schemas.openxmlformats.org/drawingml/2006/picture">
                      <pic:pic xmlns:pic="http://schemas.openxmlformats.org/drawingml/2006/picture">
                        <pic:nvPicPr>
                          <pic:cNvPr id="6" name="图片_11"/>
                          <pic:cNvPicPr/>
                        </pic:nvPicPr>
                        <pic:blipFill>
                          <a:blip r:embed="rId10"/>
                          <a:stretch>
                            <a:fillRect/>
                          </a:stretch>
                        </pic:blipFill>
                        <pic:spPr>
                          <a:xfrm>
                            <a:off x="0" y="0"/>
                            <a:ext cx="815340" cy="1149985"/>
                          </a:xfrm>
                          <a:prstGeom prst="rect">
                            <a:avLst/>
                          </a:prstGeom>
                          <a:noFill/>
                          <a:ln>
                            <a:noFill/>
                          </a:ln>
                        </pic:spPr>
                      </pic:pic>
                    </a:graphicData>
                  </a:graphic>
                </wp:inline>
              </w:drawing>
            </w:r>
          </w:p>
        </w:tc>
      </w:tr>
      <w:tr w14:paraId="5168C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EB1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3DD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椅子</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B5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785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4E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实木红花梨（导视图，后期选样)</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31DB">
            <w:pPr>
              <w:keepNext w:val="0"/>
              <w:keepLines w:val="0"/>
              <w:widowControl/>
              <w:suppressLineNumbers w:val="0"/>
              <w:spacing w:line="360" w:lineRule="auto"/>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bdr w:val="single" w:color="000000" w:sz="4" w:space="0"/>
                <w:lang w:val="en-US" w:eastAsia="zh-CN" w:bidi="ar"/>
              </w:rPr>
              <w:drawing>
                <wp:inline distT="0" distB="0" distL="114300" distR="114300">
                  <wp:extent cx="657225" cy="869950"/>
                  <wp:effectExtent l="0" t="0" r="3175" b="6350"/>
                  <wp:docPr id="1" name="图片_12"/>
                  <wp:cNvGraphicFramePr/>
                  <a:graphic xmlns:a="http://schemas.openxmlformats.org/drawingml/2006/main">
                    <a:graphicData uri="http://schemas.openxmlformats.org/drawingml/2006/picture">
                      <pic:pic xmlns:pic="http://schemas.openxmlformats.org/drawingml/2006/picture">
                        <pic:nvPicPr>
                          <pic:cNvPr id="1" name="图片_12"/>
                          <pic:cNvPicPr/>
                        </pic:nvPicPr>
                        <pic:blipFill>
                          <a:blip r:embed="rId11"/>
                          <a:stretch>
                            <a:fillRect/>
                          </a:stretch>
                        </pic:blipFill>
                        <pic:spPr>
                          <a:xfrm>
                            <a:off x="0" y="0"/>
                            <a:ext cx="657225" cy="869950"/>
                          </a:xfrm>
                          <a:prstGeom prst="rect">
                            <a:avLst/>
                          </a:prstGeom>
                          <a:noFill/>
                          <a:ln>
                            <a:noFill/>
                          </a:ln>
                        </pic:spPr>
                      </pic:pic>
                    </a:graphicData>
                  </a:graphic>
                </wp:inline>
              </w:drawing>
            </w:r>
          </w:p>
        </w:tc>
      </w:tr>
      <w:tr w14:paraId="225C6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FDB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3C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戏服装饰</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E8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D78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43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定制戏服墙饰,后期选样</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37190">
            <w:pPr>
              <w:spacing w:line="360" w:lineRule="auto"/>
              <w:jc w:val="center"/>
              <w:rPr>
                <w:rFonts w:hint="eastAsia" w:ascii="宋体" w:hAnsi="宋体" w:eastAsia="宋体" w:cs="宋体"/>
                <w:i w:val="0"/>
                <w:iCs w:val="0"/>
                <w:color w:val="FF0000"/>
                <w:sz w:val="21"/>
                <w:szCs w:val="21"/>
                <w:u w:val="none"/>
              </w:rPr>
            </w:pPr>
          </w:p>
        </w:tc>
      </w:tr>
      <w:tr w14:paraId="5010D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6C2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D4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878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B73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BB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定制绒布窗帘,后期选样</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33444">
            <w:pPr>
              <w:spacing w:line="360" w:lineRule="auto"/>
              <w:jc w:val="center"/>
              <w:rPr>
                <w:rFonts w:hint="eastAsia" w:ascii="宋体" w:hAnsi="宋体" w:eastAsia="宋体" w:cs="宋体"/>
                <w:i w:val="0"/>
                <w:iCs w:val="0"/>
                <w:color w:val="FF0000"/>
                <w:sz w:val="21"/>
                <w:szCs w:val="21"/>
                <w:u w:val="none"/>
              </w:rPr>
            </w:pPr>
          </w:p>
        </w:tc>
      </w:tr>
      <w:tr w14:paraId="740A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32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3C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氛围营造装饰</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B6A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B2F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0A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含剧场摆件，饰品，挂画等装饰</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D1072">
            <w:pPr>
              <w:spacing w:line="360" w:lineRule="auto"/>
              <w:jc w:val="center"/>
              <w:rPr>
                <w:rFonts w:hint="eastAsia" w:ascii="宋体" w:hAnsi="宋体" w:eastAsia="宋体" w:cs="宋体"/>
                <w:i w:val="0"/>
                <w:iCs w:val="0"/>
                <w:color w:val="FF0000"/>
                <w:sz w:val="21"/>
                <w:szCs w:val="21"/>
                <w:u w:val="none"/>
              </w:rPr>
            </w:pPr>
          </w:p>
        </w:tc>
      </w:tr>
    </w:tbl>
    <w:p w14:paraId="2C5E1F45">
      <w:pPr>
        <w:keepNext/>
        <w:keepLines/>
        <w:spacing w:line="360" w:lineRule="auto"/>
        <w:rPr>
          <w:rFonts w:hint="eastAsia" w:ascii="宋体" w:hAnsi="宋体" w:cs="宋体"/>
          <w:b/>
          <w:bCs/>
          <w:color w:val="auto"/>
          <w:sz w:val="21"/>
          <w:szCs w:val="21"/>
          <w:highlight w:val="none"/>
          <w:lang w:val="en-US" w:eastAsia="zh-CN"/>
        </w:rPr>
      </w:pPr>
    </w:p>
    <w:p w14:paraId="7935BF8E">
      <w:pPr>
        <w:keepNext w:val="0"/>
        <w:keepLines w:val="0"/>
        <w:pageBreakBefore w:val="0"/>
        <w:kinsoku/>
        <w:wordWrap/>
        <w:overflowPunct/>
        <w:topLinePunct w:val="0"/>
        <w:autoSpaceDE/>
        <w:autoSpaceDN/>
        <w:bidi w:val="0"/>
        <w:spacing w:beforeAutospacing="0" w:afterAutospacing="0" w:line="360" w:lineRule="auto"/>
        <w:ind w:right="0"/>
        <w:jc w:val="left"/>
        <w:textAlignment w:val="auto"/>
        <w:rPr>
          <w:rFonts w:hint="default" w:asciiTheme="minorAscii" w:hAnsiTheme="minorAscii" w:eastAsiaTheme="minorEastAsia"/>
          <w:color w:val="000000" w:themeColor="text1"/>
          <w:kern w:val="0"/>
          <w:sz w:val="21"/>
          <w:szCs w:val="21"/>
          <w:lang w:val="en-US" w:eastAsia="zh-CN"/>
          <w14:textFill>
            <w14:solidFill>
              <w14:schemeClr w14:val="tx1"/>
            </w14:solidFill>
          </w14:textFill>
        </w:rPr>
      </w:pPr>
    </w:p>
    <w:sectPr>
      <w:headerReference r:id="rId3" w:type="default"/>
      <w:footerReference r:id="rId4" w:type="default"/>
      <w:pgSz w:w="11906" w:h="16838"/>
      <w:pgMar w:top="1440" w:right="148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8AEF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81659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0881659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F6814">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A184C"/>
    <w:rsid w:val="057E1F2A"/>
    <w:rsid w:val="08FD0E39"/>
    <w:rsid w:val="1DE5593A"/>
    <w:rsid w:val="1ED761AD"/>
    <w:rsid w:val="2A41271B"/>
    <w:rsid w:val="2B487EFC"/>
    <w:rsid w:val="33EB1F16"/>
    <w:rsid w:val="3A813937"/>
    <w:rsid w:val="3B7844CB"/>
    <w:rsid w:val="44A20205"/>
    <w:rsid w:val="551C08B3"/>
    <w:rsid w:val="55506833"/>
    <w:rsid w:val="67B83316"/>
    <w:rsid w:val="73D27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keepNext/>
      <w:keepLines/>
      <w:spacing w:before="140" w:beforeLines="0" w:after="140" w:afterLines="0" w:line="360" w:lineRule="auto"/>
      <w:ind w:leftChars="200"/>
      <w:outlineLvl w:val="2"/>
    </w:pPr>
    <w:rPr>
      <w:rFonts w:ascii="Arial" w:hAnsi="Arial" w:eastAsia="Arial" w:cs="Arial"/>
      <w:b/>
      <w:snapToGrid w:val="0"/>
      <w:color w:val="000000"/>
      <w:kern w:val="0"/>
      <w:sz w:val="28"/>
      <w:szCs w:val="20"/>
      <w:lang w:eastAsia="en-US"/>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rPr>
      <w:rFonts w:ascii="宋体" w:hAnsi="宋体" w:cs="宋体"/>
      <w:szCs w:val="21"/>
      <w:lang w:val="zh-CN"/>
    </w:rPr>
  </w:style>
  <w:style w:type="paragraph" w:styleId="5">
    <w:name w:val="Body Text Indent"/>
    <w:basedOn w:val="1"/>
    <w:qFormat/>
    <w:uiPriority w:val="0"/>
    <w:pPr>
      <w:ind w:firstLine="425"/>
    </w:pPr>
    <w:rPr>
      <w:kern w:val="0"/>
      <w:sz w:val="24"/>
    </w:rPr>
  </w:style>
  <w:style w:type="paragraph" w:styleId="6">
    <w:name w:val="Block Text"/>
    <w:basedOn w:val="1"/>
    <w:qFormat/>
    <w:uiPriority w:val="99"/>
    <w:pPr>
      <w:adjustRightInd w:val="0"/>
      <w:ind w:left="420" w:right="33"/>
      <w:jc w:val="left"/>
      <w:textAlignment w:val="baseline"/>
    </w:pPr>
    <w:rPr>
      <w:kern w:val="0"/>
      <w:sz w:val="24"/>
      <w:szCs w:val="20"/>
    </w:rPr>
  </w:style>
  <w:style w:type="paragraph" w:styleId="7">
    <w:name w:val="Date"/>
    <w:basedOn w:val="1"/>
    <w:next w:val="1"/>
    <w:qFormat/>
    <w:uiPriority w:val="0"/>
    <w:rPr>
      <w:kern w:val="0"/>
      <w:sz w:val="24"/>
    </w:rPr>
  </w:style>
  <w:style w:type="paragraph" w:styleId="8">
    <w:name w:val="footer"/>
    <w:basedOn w:val="1"/>
    <w:qFormat/>
    <w:uiPriority w:val="0"/>
    <w:pPr>
      <w:tabs>
        <w:tab w:val="center" w:pos="4153"/>
        <w:tab w:val="right" w:pos="8306"/>
      </w:tabs>
      <w:snapToGrid w:val="0"/>
      <w:jc w:val="left"/>
    </w:pPr>
    <w:rPr>
      <w:kern w:val="0"/>
      <w:sz w:val="18"/>
    </w:rPr>
  </w:style>
  <w:style w:type="paragraph" w:styleId="9">
    <w:name w:val="header"/>
    <w:basedOn w:val="1"/>
    <w:qFormat/>
    <w:uiPriority w:val="0"/>
    <w:pPr>
      <w:pBdr>
        <w:bottom w:val="single" w:color="auto" w:sz="6" w:space="1"/>
      </w:pBdr>
      <w:tabs>
        <w:tab w:val="center" w:pos="4153"/>
        <w:tab w:val="right" w:pos="8306"/>
      </w:tabs>
      <w:snapToGrid w:val="0"/>
      <w:ind w:right="420"/>
    </w:pPr>
    <w:rPr>
      <w:rFonts w:eastAsia="黑体"/>
      <w:b/>
      <w:kern w:val="0"/>
      <w:sz w:val="20"/>
    </w:rPr>
  </w:style>
  <w:style w:type="paragraph" w:styleId="10">
    <w:name w:val="Normal (Web)"/>
    <w:basedOn w:val="1"/>
    <w:qFormat/>
    <w:uiPriority w:val="0"/>
    <w:pPr>
      <w:widowControl/>
      <w:spacing w:before="100" w:beforeAutospacing="1" w:after="100" w:afterAutospacing="1" w:line="280" w:lineRule="atLeast"/>
      <w:jc w:val="left"/>
    </w:pPr>
    <w:rPr>
      <w:rFonts w:ascii="宋体" w:hAnsi="宋体"/>
      <w:kern w:val="0"/>
      <w:sz w:val="18"/>
      <w:szCs w:val="18"/>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3864</Words>
  <Characters>4000</Characters>
  <Lines>0</Lines>
  <Paragraphs>0</Paragraphs>
  <TotalTime>20</TotalTime>
  <ScaleCrop>false</ScaleCrop>
  <LinksUpToDate>false</LinksUpToDate>
  <CharactersWithSpaces>4080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2024-03-04T04:06:00Z</dcterms:created>
  <dc:creator>朱娟</dc:creator>
  <cp:lastModifiedBy>朱娟</cp:lastModifiedBy>
  <dcterms:modified xsi:type="dcterms:W3CDTF">2025-09-15T12:07:46Z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8662E7903645410E8349DAB4476F9166_13</vt:lpwstr>
  </property>
  <property fmtid="{D5CDD505-2E9C-101B-9397-08002B2CF9AE}" pid="4" name="KSOTemplateDocerSaveRecord">
    <vt:lpwstr>eyJoZGlkIjoiNTRiN2YxNjhiMWY2MjU3ZTk1NTcyNzUwOWE2ZjIyNTQiLCJ1c2VySWQiOiIyMDIwODMyODIifQ==</vt:lpwstr>
  </property>
</Properties>
</file>