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C2769">
      <w:pPr>
        <w:spacing w:line="40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人力资源市场服务内容和要求</w:t>
      </w:r>
    </w:p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16"/>
        <w:gridCol w:w="6145"/>
      </w:tblGrid>
      <w:tr w14:paraId="3063C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noWrap w:val="0"/>
            <w:vAlign w:val="top"/>
          </w:tcPr>
          <w:p w14:paraId="6C8C66B3">
            <w:pPr>
              <w:pStyle w:val="5"/>
              <w:spacing w:before="102" w:line="221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831" w:type="pct"/>
            <w:noWrap w:val="0"/>
            <w:vAlign w:val="top"/>
          </w:tcPr>
          <w:p w14:paraId="246F88B0">
            <w:pPr>
              <w:pStyle w:val="5"/>
              <w:spacing w:before="119" w:line="219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pacing w:val="5"/>
                <w:sz w:val="28"/>
                <w:szCs w:val="28"/>
              </w:rPr>
              <w:t>服务项目</w:t>
            </w:r>
          </w:p>
        </w:tc>
        <w:tc>
          <w:tcPr>
            <w:tcW w:w="3606" w:type="pct"/>
            <w:noWrap w:val="0"/>
            <w:vAlign w:val="top"/>
          </w:tcPr>
          <w:p w14:paraId="3088E234">
            <w:pPr>
              <w:pStyle w:val="5"/>
              <w:spacing w:before="122" w:line="219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pacing w:val="-2"/>
                <w:sz w:val="28"/>
                <w:szCs w:val="28"/>
              </w:rPr>
              <w:t>服务内容</w:t>
            </w:r>
          </w:p>
        </w:tc>
      </w:tr>
      <w:tr w14:paraId="4FB3E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noWrap w:val="0"/>
            <w:vAlign w:val="center"/>
          </w:tcPr>
          <w:p w14:paraId="4341A7B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31" w:type="pct"/>
            <w:noWrap w:val="0"/>
            <w:vAlign w:val="center"/>
          </w:tcPr>
          <w:p w14:paraId="28252E4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全县劳动力调查</w:t>
            </w:r>
          </w:p>
        </w:tc>
        <w:tc>
          <w:tcPr>
            <w:tcW w:w="3606" w:type="pct"/>
            <w:noWrap w:val="0"/>
            <w:vAlign w:val="top"/>
          </w:tcPr>
          <w:p w14:paraId="099C5020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建立全县大约5万劳动力就业状况调查数据库，包括转移就业、技能培训、创业贷款等，并提供持续2年就业跟踪服务。</w:t>
            </w:r>
          </w:p>
        </w:tc>
      </w:tr>
      <w:tr w14:paraId="14AB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restart"/>
            <w:noWrap w:val="0"/>
            <w:vAlign w:val="center"/>
          </w:tcPr>
          <w:p w14:paraId="1179697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1EA0937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岗位开发</w:t>
            </w:r>
          </w:p>
        </w:tc>
        <w:tc>
          <w:tcPr>
            <w:tcW w:w="3606" w:type="pct"/>
            <w:noWrap w:val="0"/>
            <w:vAlign w:val="top"/>
          </w:tcPr>
          <w:p w14:paraId="6B94195B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8"/>
                <w:szCs w:val="28"/>
                <w:lang w:eastAsia="zh-CN"/>
              </w:rPr>
              <w:t>对全县各</w:t>
            </w:r>
            <w:r>
              <w:rPr>
                <w:rFonts w:hint="eastAsia" w:ascii="仿宋_GB2312" w:eastAsia="仿宋_GB2312"/>
                <w:spacing w:val="-13"/>
                <w:sz w:val="28"/>
                <w:szCs w:val="28"/>
                <w:lang w:eastAsia="zh-CN"/>
              </w:rPr>
              <w:t>类企业摸排，建立企业用工需求台</w:t>
            </w:r>
            <w:r>
              <w:rPr>
                <w:rFonts w:hint="eastAsia" w:ascii="仿宋_GB2312" w:eastAsia="仿宋_GB2312"/>
                <w:spacing w:val="-9"/>
                <w:sz w:val="28"/>
                <w:szCs w:val="28"/>
                <w:lang w:eastAsia="zh-CN"/>
              </w:rPr>
              <w:t>账</w:t>
            </w:r>
          </w:p>
        </w:tc>
      </w:tr>
      <w:tr w14:paraId="162D2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397C8A7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0AE2BB5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53CD771E">
            <w:pPr>
              <w:pStyle w:val="5"/>
              <w:spacing w:line="360" w:lineRule="exact"/>
              <w:ind w:hanging="10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3"/>
                <w:sz w:val="28"/>
                <w:szCs w:val="28"/>
                <w:lang w:eastAsia="zh-CN"/>
              </w:rPr>
              <w:t>采取“铁</w:t>
            </w:r>
            <w:r>
              <w:rPr>
                <w:rFonts w:hint="eastAsia" w:ascii="仿宋_GB2312" w:eastAsia="仿宋_GB2312"/>
                <w:spacing w:val="-12"/>
                <w:sz w:val="28"/>
                <w:szCs w:val="28"/>
                <w:lang w:eastAsia="zh-CN"/>
              </w:rPr>
              <w:t>脚板”式走访摸排，建立企业、个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eastAsia="zh-CN"/>
              </w:rPr>
              <w:t>体</w:t>
            </w:r>
            <w:r>
              <w:rPr>
                <w:rFonts w:hint="eastAsia" w:ascii="仿宋_GB2312" w:eastAsia="仿宋_GB2312"/>
                <w:spacing w:val="-2"/>
                <w:sz w:val="28"/>
                <w:szCs w:val="28"/>
                <w:lang w:eastAsia="zh-CN"/>
              </w:rPr>
              <w:t>户用工需求台账</w:t>
            </w:r>
          </w:p>
        </w:tc>
      </w:tr>
      <w:tr w14:paraId="51108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070928E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1597B3C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186607CC">
            <w:pPr>
              <w:pStyle w:val="5"/>
              <w:spacing w:line="360" w:lineRule="exact"/>
              <w:ind w:firstLine="30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8"/>
                <w:szCs w:val="28"/>
                <w:lang w:eastAsia="zh-CN"/>
              </w:rPr>
              <w:t>对接</w:t>
            </w:r>
            <w:r>
              <w:rPr>
                <w:rFonts w:hint="eastAsia" w:ascii="仿宋_GB2312" w:eastAsia="仿宋_GB2312"/>
                <w:spacing w:val="-13"/>
                <w:sz w:val="28"/>
                <w:szCs w:val="28"/>
                <w:lang w:eastAsia="zh-CN"/>
              </w:rPr>
              <w:t>产业零工用工需求，建立产业零工用工</w:t>
            </w: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仿宋_GB2312" w:eastAsia="仿宋_GB2312"/>
                <w:spacing w:val="-2"/>
                <w:sz w:val="28"/>
                <w:szCs w:val="28"/>
                <w:lang w:eastAsia="zh-CN"/>
              </w:rPr>
              <w:t>求台账</w:t>
            </w:r>
          </w:p>
        </w:tc>
      </w:tr>
      <w:tr w14:paraId="06399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1B5F570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2361FB4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3839014D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3"/>
                <w:sz w:val="28"/>
                <w:szCs w:val="28"/>
                <w:lang w:eastAsia="zh-CN"/>
              </w:rPr>
              <w:t>开拓渠道，对接市外各类用工单位，提供用工</w:t>
            </w:r>
            <w:r>
              <w:rPr>
                <w:rFonts w:hint="eastAsia" w:ascii="仿宋_GB2312" w:eastAsia="仿宋_GB2312"/>
                <w:spacing w:val="-3"/>
                <w:sz w:val="28"/>
                <w:szCs w:val="28"/>
                <w:lang w:eastAsia="zh-CN"/>
              </w:rPr>
              <w:t>岗位不低于5000个，并建立市外用工需求台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账</w:t>
            </w:r>
          </w:p>
        </w:tc>
      </w:tr>
      <w:tr w14:paraId="09362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noWrap w:val="0"/>
            <w:vAlign w:val="center"/>
          </w:tcPr>
          <w:p w14:paraId="33B7E5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31" w:type="pct"/>
            <w:noWrap w:val="0"/>
            <w:vAlign w:val="center"/>
          </w:tcPr>
          <w:p w14:paraId="42E61240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40C6C56">
            <w:pPr>
              <w:pStyle w:val="5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"/>
                <w:sz w:val="28"/>
                <w:szCs w:val="28"/>
              </w:rPr>
              <w:t>信息发布</w:t>
            </w:r>
          </w:p>
        </w:tc>
        <w:tc>
          <w:tcPr>
            <w:tcW w:w="3606" w:type="pct"/>
            <w:noWrap w:val="0"/>
            <w:vAlign w:val="top"/>
          </w:tcPr>
          <w:p w14:paraId="6D567ED4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2"/>
                <w:sz w:val="28"/>
                <w:szCs w:val="28"/>
                <w:lang w:eastAsia="zh-CN"/>
              </w:rPr>
              <w:t>通过岗位信息发布栏，电子屏，政府网站，自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eastAsia="zh-CN"/>
              </w:rPr>
              <w:t>助一体机.微信社群等酒道进行信息发布不低</w:t>
            </w:r>
            <w:r>
              <w:rPr>
                <w:rFonts w:hint="eastAsia" w:ascii="仿宋_GB2312" w:eastAsia="仿宋_GB2312"/>
                <w:spacing w:val="-1"/>
                <w:sz w:val="28"/>
                <w:szCs w:val="28"/>
                <w:lang w:eastAsia="zh-CN"/>
              </w:rPr>
              <w:t>于2000频次，包括用工信息和求职信息</w:t>
            </w:r>
          </w:p>
        </w:tc>
      </w:tr>
      <w:tr w14:paraId="2AA28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restart"/>
            <w:noWrap w:val="0"/>
            <w:vAlign w:val="center"/>
          </w:tcPr>
          <w:p w14:paraId="6FC34F2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6016B97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招聘活动</w:t>
            </w:r>
          </w:p>
        </w:tc>
        <w:tc>
          <w:tcPr>
            <w:tcW w:w="3606" w:type="pct"/>
            <w:noWrap w:val="0"/>
            <w:vAlign w:val="top"/>
          </w:tcPr>
          <w:p w14:paraId="699E8C61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"/>
                <w:sz w:val="28"/>
                <w:szCs w:val="28"/>
              </w:rPr>
              <w:t>线上招聘会</w:t>
            </w:r>
          </w:p>
        </w:tc>
      </w:tr>
      <w:tr w14:paraId="157A8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2F24021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586E3BA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4F1AE58B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2"/>
                <w:sz w:val="28"/>
                <w:szCs w:val="28"/>
                <w:lang w:eastAsia="zh-CN"/>
              </w:rPr>
              <w:t>线下大型人社主题活动(含招聘会等)</w:t>
            </w:r>
          </w:p>
        </w:tc>
      </w:tr>
      <w:tr w14:paraId="47EB2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23C18D2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756EC01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78F29F76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"/>
                <w:sz w:val="28"/>
                <w:szCs w:val="28"/>
              </w:rPr>
              <w:t>小型人岗匹配洽谈会</w:t>
            </w:r>
          </w:p>
        </w:tc>
      </w:tr>
      <w:tr w14:paraId="4E7BF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51850A6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343DE8D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13814C23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"/>
                <w:sz w:val="28"/>
                <w:szCs w:val="28"/>
              </w:rPr>
              <w:t>直播带岗</w:t>
            </w:r>
          </w:p>
        </w:tc>
      </w:tr>
      <w:tr w14:paraId="1AD18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noWrap w:val="0"/>
            <w:vAlign w:val="center"/>
          </w:tcPr>
          <w:p w14:paraId="2975134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31" w:type="pct"/>
            <w:noWrap w:val="0"/>
            <w:vAlign w:val="center"/>
          </w:tcPr>
          <w:p w14:paraId="49D13145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C1CF492">
            <w:pPr>
              <w:pStyle w:val="5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"/>
                <w:sz w:val="28"/>
                <w:szCs w:val="28"/>
              </w:rPr>
              <w:t>精准帮扶</w:t>
            </w:r>
          </w:p>
        </w:tc>
        <w:tc>
          <w:tcPr>
            <w:tcW w:w="3606" w:type="pct"/>
            <w:noWrap w:val="0"/>
            <w:vAlign w:val="top"/>
          </w:tcPr>
          <w:p w14:paraId="400E4855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  <w:lang w:eastAsia="zh-CN"/>
              </w:rPr>
              <w:t>针对家庭零就业、退伍军人.宝妈等就业困难</w:t>
            </w:r>
            <w:r>
              <w:rPr>
                <w:rFonts w:hint="eastAsia" w:ascii="仿宋_GB2312" w:eastAsia="仿宋_GB2312"/>
                <w:spacing w:val="-1"/>
                <w:sz w:val="28"/>
                <w:szCs w:val="28"/>
                <w:lang w:eastAsia="zh-CN"/>
              </w:rPr>
              <w:t>人员提供1131精准帮扶服务不低于100人次</w:t>
            </w:r>
          </w:p>
        </w:tc>
      </w:tr>
      <w:tr w14:paraId="434C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restart"/>
            <w:noWrap w:val="0"/>
            <w:vAlign w:val="center"/>
          </w:tcPr>
          <w:p w14:paraId="74F98A5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431852B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政策宣传</w:t>
            </w:r>
          </w:p>
        </w:tc>
        <w:tc>
          <w:tcPr>
            <w:tcW w:w="3606" w:type="pct"/>
            <w:noWrap w:val="0"/>
            <w:vAlign w:val="top"/>
          </w:tcPr>
          <w:p w14:paraId="74103949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提供不低于1万份的宣传资料或物品，通过在社区广场、小区门口等人流密集区发放宣传资料、宣传品等方式，提高群众政策知晓率</w:t>
            </w:r>
          </w:p>
        </w:tc>
      </w:tr>
      <w:tr w14:paraId="5A356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34AAD5B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06CBD93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374DCCA5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2"/>
                <w:sz w:val="28"/>
                <w:szCs w:val="28"/>
                <w:lang w:eastAsia="zh-CN"/>
              </w:rPr>
              <w:t>通过发放宣传资料等形式，在乡镇、集市等人</w:t>
            </w:r>
            <w:r>
              <w:rPr>
                <w:rFonts w:hint="eastAsia" w:ascii="仿宋_GB2312" w:eastAsia="仿宋_GB2312"/>
                <w:spacing w:val="-3"/>
                <w:sz w:val="28"/>
                <w:szCs w:val="28"/>
                <w:lang w:eastAsia="zh-CN"/>
              </w:rPr>
              <w:t>流密集区域对各乡镇区域群众进行宣传活动</w:t>
            </w:r>
          </w:p>
        </w:tc>
      </w:tr>
      <w:tr w14:paraId="174B5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53552A2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0ECB922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5644BC41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制作政策解读或宣传视频不少于10篇，在微信</w:t>
            </w:r>
            <w:r>
              <w:rPr>
                <w:rFonts w:hint="eastAsia" w:ascii="仿宋_GB2312" w:eastAsia="仿宋_GB2312"/>
                <w:spacing w:val="-7"/>
                <w:sz w:val="28"/>
                <w:szCs w:val="28"/>
                <w:lang w:eastAsia="zh-CN"/>
              </w:rPr>
              <w:t>群、朋友圈、LED显示屏、官方及各大主流媒</w:t>
            </w:r>
            <w:r>
              <w:rPr>
                <w:rFonts w:hint="eastAsia" w:ascii="仿宋_GB2312" w:eastAsia="仿宋_GB2312"/>
                <w:spacing w:val="-1"/>
                <w:sz w:val="28"/>
                <w:szCs w:val="28"/>
                <w:lang w:eastAsia="zh-CN"/>
              </w:rPr>
              <w:t>体对全县群众进行线上宣传</w:t>
            </w:r>
          </w:p>
        </w:tc>
      </w:tr>
      <w:tr w14:paraId="56063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restart"/>
            <w:noWrap w:val="0"/>
            <w:vAlign w:val="center"/>
          </w:tcPr>
          <w:p w14:paraId="5816259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506D589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宣传报道</w:t>
            </w:r>
          </w:p>
        </w:tc>
        <w:tc>
          <w:tcPr>
            <w:tcW w:w="3606" w:type="pct"/>
            <w:noWrap w:val="0"/>
            <w:vAlign w:val="top"/>
          </w:tcPr>
          <w:p w14:paraId="5FEC0C6C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2"/>
                <w:sz w:val="28"/>
                <w:szCs w:val="28"/>
                <w:lang w:eastAsia="zh-CN"/>
              </w:rPr>
              <w:t>在区县级官媒进行宣传报道(免费)</w:t>
            </w:r>
          </w:p>
        </w:tc>
      </w:tr>
      <w:tr w14:paraId="45B1C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322FAB8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007275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7771EE19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8"/>
                <w:szCs w:val="28"/>
                <w:lang w:eastAsia="zh-CN"/>
              </w:rPr>
              <w:t>在市级官媒进行宣传报道</w:t>
            </w:r>
          </w:p>
        </w:tc>
      </w:tr>
      <w:tr w14:paraId="1080F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0552A3E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73515DF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04B74068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8"/>
                <w:szCs w:val="28"/>
                <w:lang w:eastAsia="zh-CN"/>
              </w:rPr>
              <w:t>在省级官媒进行宣传报道</w:t>
            </w:r>
          </w:p>
        </w:tc>
      </w:tr>
      <w:tr w14:paraId="4D36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restart"/>
            <w:noWrap w:val="0"/>
            <w:vAlign w:val="center"/>
          </w:tcPr>
          <w:p w14:paraId="10037D8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66F3F126">
            <w:pPr>
              <w:pStyle w:val="5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"/>
                <w:sz w:val="28"/>
                <w:szCs w:val="28"/>
              </w:rPr>
              <w:t>跟踪服务</w:t>
            </w:r>
          </w:p>
        </w:tc>
        <w:tc>
          <w:tcPr>
            <w:tcW w:w="3606" w:type="pct"/>
            <w:noWrap w:val="0"/>
            <w:vAlign w:val="top"/>
          </w:tcPr>
          <w:p w14:paraId="75153180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8"/>
                <w:szCs w:val="28"/>
                <w:lang w:eastAsia="zh-CN"/>
              </w:rPr>
              <w:t>对用工单位开展跟踪服务，并建立跟踪台账</w:t>
            </w:r>
          </w:p>
        </w:tc>
      </w:tr>
      <w:tr w14:paraId="0411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5A4261B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556DC1A5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40779AA0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8"/>
                <w:szCs w:val="28"/>
                <w:lang w:eastAsia="zh-CN"/>
              </w:rPr>
              <w:t>对求职者开展跟踪服务，并建立跟踪台账</w:t>
            </w:r>
          </w:p>
        </w:tc>
      </w:tr>
      <w:tr w14:paraId="146E4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restart"/>
            <w:noWrap w:val="0"/>
            <w:vAlign w:val="center"/>
          </w:tcPr>
          <w:p w14:paraId="6430AC9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01DD0C7A">
            <w:pPr>
              <w:pStyle w:val="5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职业指导</w:t>
            </w:r>
          </w:p>
        </w:tc>
        <w:tc>
          <w:tcPr>
            <w:tcW w:w="3606" w:type="pct"/>
            <w:noWrap w:val="0"/>
            <w:vAlign w:val="top"/>
          </w:tcPr>
          <w:p w14:paraId="70E9D184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2"/>
                <w:sz w:val="28"/>
                <w:szCs w:val="28"/>
                <w:lang w:eastAsia="zh-CN"/>
              </w:rPr>
              <w:t>开展专项职业指导活动(免费)</w:t>
            </w:r>
          </w:p>
        </w:tc>
      </w:tr>
      <w:tr w14:paraId="3B31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28BC2E6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50AFA47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391EA27D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8"/>
                <w:szCs w:val="28"/>
                <w:lang w:eastAsia="zh-CN"/>
              </w:rPr>
              <w:t>对求职成功者开展上岗前培训指导，并建立台</w:t>
            </w:r>
            <w:r>
              <w:rPr>
                <w:rFonts w:hint="eastAsia" w:ascii="仿宋_GB2312" w:eastAsia="仿宋_GB2312"/>
                <w:spacing w:val="6"/>
                <w:sz w:val="28"/>
                <w:szCs w:val="28"/>
                <w:lang w:eastAsia="zh-CN"/>
              </w:rPr>
              <w:t>账(免费)</w:t>
            </w:r>
          </w:p>
        </w:tc>
      </w:tr>
      <w:tr w14:paraId="6AB43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noWrap w:val="0"/>
            <w:vAlign w:val="center"/>
          </w:tcPr>
          <w:p w14:paraId="4B15196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831" w:type="pct"/>
            <w:noWrap w:val="0"/>
            <w:vAlign w:val="center"/>
          </w:tcPr>
          <w:p w14:paraId="1407CC83">
            <w:pPr>
              <w:pStyle w:val="5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"/>
                <w:sz w:val="28"/>
                <w:szCs w:val="28"/>
              </w:rPr>
              <w:t>资料整理</w:t>
            </w:r>
          </w:p>
        </w:tc>
        <w:tc>
          <w:tcPr>
            <w:tcW w:w="3606" w:type="pct"/>
            <w:noWrap w:val="0"/>
            <w:vAlign w:val="top"/>
          </w:tcPr>
          <w:p w14:paraId="7E1D94B7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8"/>
                <w:szCs w:val="28"/>
                <w:lang w:eastAsia="zh-CN"/>
              </w:rPr>
              <w:t>档案资料整理归档，包括电子版及纸质版，</w:t>
            </w:r>
          </w:p>
        </w:tc>
      </w:tr>
      <w:tr w14:paraId="1618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restart"/>
            <w:noWrap w:val="0"/>
            <w:vAlign w:val="center"/>
          </w:tcPr>
          <w:p w14:paraId="2A1235A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516B13A6">
            <w:pPr>
              <w:pStyle w:val="5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"/>
                <w:sz w:val="28"/>
                <w:szCs w:val="28"/>
              </w:rPr>
              <w:t>数据比对分析使</w:t>
            </w:r>
          </w:p>
          <w:p w14:paraId="31F16A4A">
            <w:pPr>
              <w:pStyle w:val="5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</w:t>
            </w:r>
          </w:p>
        </w:tc>
        <w:tc>
          <w:tcPr>
            <w:tcW w:w="3606" w:type="pct"/>
            <w:noWrap w:val="0"/>
            <w:vAlign w:val="top"/>
          </w:tcPr>
          <w:p w14:paraId="79E07DE6">
            <w:pPr>
              <w:pStyle w:val="5"/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8"/>
                <w:szCs w:val="28"/>
                <w:lang w:eastAsia="zh-CN"/>
              </w:rPr>
              <w:t>对用工主体和求职者信息进行比对分析，提供精准人岗匹配服务</w:t>
            </w:r>
          </w:p>
        </w:tc>
      </w:tr>
      <w:tr w14:paraId="5AFE9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Merge w:val="continue"/>
            <w:noWrap w:val="0"/>
            <w:vAlign w:val="center"/>
          </w:tcPr>
          <w:p w14:paraId="3A4212E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Merge w:val="continue"/>
            <w:noWrap w:val="0"/>
            <w:vAlign w:val="top"/>
          </w:tcPr>
          <w:p w14:paraId="5985CD3C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06" w:type="pct"/>
            <w:noWrap w:val="0"/>
            <w:vAlign w:val="top"/>
          </w:tcPr>
          <w:p w14:paraId="013E34C7">
            <w:pPr>
              <w:pStyle w:val="5"/>
              <w:spacing w:line="360" w:lineRule="exact"/>
              <w:ind w:firstLine="9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8"/>
                <w:szCs w:val="28"/>
                <w:lang w:eastAsia="zh-CN"/>
              </w:rPr>
              <w:t>对登记的劳动力数据进行分析，精准提供岗位</w:t>
            </w:r>
            <w:r>
              <w:rPr>
                <w:rFonts w:hint="eastAsia" w:ascii="仿宋_GB2312" w:eastAsia="仿宋_GB2312"/>
                <w:spacing w:val="-1"/>
                <w:sz w:val="28"/>
                <w:szCs w:val="28"/>
                <w:lang w:eastAsia="zh-CN"/>
              </w:rPr>
              <w:t>推荐、创业支持、培训对接等服务</w:t>
            </w:r>
          </w:p>
        </w:tc>
      </w:tr>
    </w:tbl>
    <w:p w14:paraId="324394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0AB3"/>
    <w:rsid w:val="6E93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7"/>
      <w:szCs w:val="17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2025-09-24T07:19:00Z</dcterms:created>
  <dc:creator>我型我塑icolor</dc:creator>
  <cp:lastModifiedBy>我型我塑icolor</cp:lastModifiedBy>
  <dcterms:modified xsi:type="dcterms:W3CDTF">2025-09-24T07:19:46Z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D239627BB290486488F62E28C4F281DE_11</vt:lpwstr>
  </property>
  <property fmtid="{D5CDD505-2E9C-101B-9397-08002B2CF9AE}" pid="4" name="KSOTemplateDocerSaveRecord">
    <vt:lpwstr>eyJoZGlkIjoiMDhjNDgyMDdlZWJjYzY3N2VmMTNlNGU2ODk4ZDM4ZjgiLCJ1c2VySWQiOiIyNzQ1Nzc4NjQifQ==</vt:lpwstr>
  </property>
</Properties>
</file>