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0FF0">
      <w:pPr>
        <w:rPr>
          <w:rFonts w:hint="eastAsia"/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、核心产品：空气源热泵</w:t>
      </w:r>
    </w:p>
    <w:p w14:paraId="5B392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</w:t>
      </w:r>
      <w:bookmarkStart w:id="0" w:name="_Toc3973"/>
      <w:bookmarkStart w:id="1" w:name="_Toc25459"/>
      <w:bookmarkStart w:id="2" w:name="_Toc269132424"/>
      <w:r>
        <w:rPr>
          <w:rFonts w:hint="eastAsia"/>
          <w:lang w:val="en-US" w:eastAsia="zh-CN"/>
        </w:rPr>
        <w:t>1.项目基本情况</w:t>
      </w:r>
      <w:bookmarkEnd w:id="0"/>
      <w:bookmarkEnd w:id="1"/>
      <w:bookmarkEnd w:id="2"/>
    </w:p>
    <w:p w14:paraId="42F746DA">
      <w:pPr>
        <w:rPr>
          <w:rFonts w:hint="eastAsia"/>
          <w:lang w:val="en-US" w:eastAsia="zh-CN"/>
        </w:rPr>
      </w:pPr>
      <w:bookmarkStart w:id="3" w:name="_Toc241053416"/>
      <w:bookmarkStart w:id="4" w:name="_Toc240791345"/>
      <w:r>
        <w:rPr>
          <w:rFonts w:hint="eastAsia"/>
          <w:lang w:val="en-US" w:eastAsia="zh-CN"/>
        </w:rPr>
        <w:t>陕西公务员大厦 位于 西安市碑林区友谊西路175号  ，拥有客房、多功能厅、会议室、多功能宴会厅等风格各异的餐饮包间。</w:t>
      </w:r>
    </w:p>
    <w:p w14:paraId="22CC34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建筑概况：</w:t>
      </w:r>
    </w:p>
    <w:p w14:paraId="57061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公务员大厦：共计18层；1-3层为功能区，4-18层共计207个房间客房。</w:t>
      </w:r>
    </w:p>
    <w:p w14:paraId="64893D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综合楼：共计11层，1—8层为办公区域，9、10、11层，客房共计39间房；</w:t>
      </w:r>
    </w:p>
    <w:p w14:paraId="7D2AD5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建筑物性质： 非三步节能建筑  </w:t>
      </w:r>
    </w:p>
    <w:p w14:paraId="4952EFED">
      <w:pPr>
        <w:rPr>
          <w:rFonts w:hint="eastAsia"/>
          <w:lang w:val="en-US" w:eastAsia="zh-CN"/>
        </w:rPr>
      </w:pPr>
      <w:bookmarkStart w:id="5" w:name="_Toc22672"/>
      <w:bookmarkStart w:id="6" w:name="_Toc19756"/>
      <w:r>
        <w:rPr>
          <w:rFonts w:hint="eastAsia"/>
          <w:lang w:val="en-US" w:eastAsia="zh-CN"/>
        </w:rPr>
        <w:t>1.1供热制冷系统</w:t>
      </w:r>
      <w:bookmarkEnd w:id="5"/>
      <w:bookmarkEnd w:id="6"/>
    </w:p>
    <w:p w14:paraId="75FF53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供热及制冷系统类型：  水冷系统  </w:t>
      </w:r>
    </w:p>
    <w:p w14:paraId="1990D9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冷热源： 溴化锂机组</w:t>
      </w:r>
    </w:p>
    <w:p w14:paraId="01EE0E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末端类型： 风盘 </w:t>
      </w:r>
    </w:p>
    <w:p w14:paraId="7784A8A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所用燃料： 天然气   </w:t>
      </w:r>
    </w:p>
    <w:p w14:paraId="7EF6CB8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冷却塔情况： 半封闭冷却塔  </w:t>
      </w:r>
    </w:p>
    <w:p w14:paraId="4F871AD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冷热源机房概况： 2006年11月出厂的2台同方川崎的溴化锂机组:制冷量为1266KW,制热量为1060KW（该机组使用时间达到19年，该机组为日本纯进口机组）。2套机组，1套循环系统（含循环泵、冷却塔）。末端类型为盘管 。 </w:t>
      </w:r>
    </w:p>
    <w:p w14:paraId="70A4D2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供应区域：公务员大厦及综合楼</w:t>
      </w:r>
    </w:p>
    <w:bookmarkEnd w:id="3"/>
    <w:bookmarkEnd w:id="4"/>
    <w:p w14:paraId="11146E40">
      <w:pPr>
        <w:rPr>
          <w:rFonts w:hint="eastAsia"/>
          <w:lang w:val="en-US" w:eastAsia="zh-CN"/>
        </w:rPr>
      </w:pPr>
      <w:bookmarkStart w:id="7" w:name="_Toc188275785"/>
      <w:bookmarkStart w:id="8" w:name="_Toc188273185"/>
      <w:bookmarkStart w:id="9" w:name="_Toc269132425"/>
      <w:bookmarkStart w:id="10" w:name="_Toc162258868"/>
      <w:r>
        <w:rPr>
          <w:rFonts w:hint="eastAsia"/>
          <w:lang w:val="en-US" w:eastAsia="zh-CN"/>
        </w:rPr>
        <w:t>存在问题：</w:t>
      </w:r>
    </w:p>
    <w:p w14:paraId="7B9EF9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电气能耗高，机组冷热转换利用率低下；</w:t>
      </w:r>
    </w:p>
    <w:p w14:paraId="028590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控制柜内部件及线路老化，启动不灵敏，建议更换；</w:t>
      </w:r>
    </w:p>
    <w:p w14:paraId="31B7A3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3、机组内溴化锂溶液提炼度不够，有漏液现象；</w:t>
      </w:r>
    </w:p>
    <w:p w14:paraId="72164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4、真空泵过小，导致真空度下降，建议更换真空泵；</w:t>
      </w:r>
    </w:p>
    <w:p w14:paraId="674131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5、机组内水渣水垢严重，建议清洗，同时更换老旧阀门；</w:t>
      </w:r>
    </w:p>
    <w:p w14:paraId="064E60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6、冷却泵DN300单向阀有问题；冷却泵故障，需要更换；</w:t>
      </w:r>
    </w:p>
    <w:p w14:paraId="1AB7E3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现场机组</w:t>
      </w:r>
    </w:p>
    <w:p w14:paraId="1990AB5E">
      <w:pPr>
        <w:rPr>
          <w:rFonts w:hint="eastAsia"/>
          <w:lang w:val="en-US" w:eastAsia="zh-CN"/>
        </w:rPr>
      </w:pPr>
      <w:bookmarkStart w:id="11" w:name="_Toc12585"/>
      <w:bookmarkStart w:id="12" w:name="_Toc16722"/>
      <w:r>
        <w:rPr>
          <w:rFonts w:hint="eastAsia"/>
          <w:lang w:val="en-US" w:eastAsia="zh-CN"/>
        </w:rPr>
        <w:t>1.2生活热水系统</w:t>
      </w:r>
      <w:bookmarkEnd w:id="11"/>
      <w:bookmarkEnd w:id="12"/>
    </w:p>
    <w:p w14:paraId="6067B7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热源类型： 热水机组  </w:t>
      </w:r>
    </w:p>
    <w:p w14:paraId="4C444E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所用燃料： 天然气   </w:t>
      </w:r>
    </w:p>
    <w:p w14:paraId="1097AC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概况： 2006年12月出厂的1台广州迪森的热水机组:额定热功率为1.05MW，该机组使用时间达到19年。 </w:t>
      </w:r>
    </w:p>
    <w:p w14:paraId="106154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供应区域：公务员大厦及综合楼</w:t>
      </w:r>
    </w:p>
    <w:p w14:paraId="0587BB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存在问题：</w:t>
      </w:r>
    </w:p>
    <w:p w14:paraId="630142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底部已经严重腐蚀，导致漏水；</w:t>
      </w:r>
    </w:p>
    <w:p w14:paraId="1297C5F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热水机组已经使用了19年，通过腐蚀情况来看，已经不具备维修价值；</w:t>
      </w:r>
    </w:p>
    <w:p w14:paraId="299F5C70">
      <w:pPr>
        <w:rPr>
          <w:rFonts w:hint="eastAsia"/>
          <w:lang w:val="en-US" w:eastAsia="zh-CN"/>
        </w:rPr>
      </w:pPr>
      <w:bookmarkStart w:id="13" w:name="_Toc31129"/>
      <w:bookmarkStart w:id="14" w:name="_Toc29086"/>
      <w:r>
        <w:rPr>
          <w:rFonts w:hint="eastAsia"/>
          <w:lang w:val="en-US" w:eastAsia="zh-CN"/>
        </w:rPr>
        <w:t>1.3其他问题</w:t>
      </w:r>
      <w:bookmarkEnd w:id="13"/>
      <w:bookmarkEnd w:id="14"/>
    </w:p>
    <w:p w14:paraId="621F1E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1.3.1生活水泵高区3号泵故障漏水；</w:t>
      </w:r>
    </w:p>
    <w:p w14:paraId="59E404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1.3.2生活水泵中区3号泵故障，叶轮故障；</w:t>
      </w:r>
    </w:p>
    <w:p w14:paraId="6D360B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1.3.3车库排污泵管道破损；</w:t>
      </w:r>
    </w:p>
    <w:p w14:paraId="2C05D7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1.3.4配电室直流柜子，模块故障；</w:t>
      </w:r>
    </w:p>
    <w:p w14:paraId="5FFE68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1.3.5污水泵故障，排污不利；</w:t>
      </w:r>
    </w:p>
    <w:p w14:paraId="771AAD0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1.3.6目前主要动力设备已经使用了19年，都需要全面进行检修；</w:t>
      </w:r>
    </w:p>
    <w:bookmarkEnd w:id="7"/>
    <w:bookmarkEnd w:id="8"/>
    <w:bookmarkEnd w:id="9"/>
    <w:p w14:paraId="5DED6301">
      <w:pPr>
        <w:rPr>
          <w:rFonts w:hint="eastAsia"/>
          <w:lang w:val="en-US" w:eastAsia="zh-CN"/>
        </w:rPr>
      </w:pPr>
      <w:bookmarkStart w:id="15" w:name="_Toc24881"/>
      <w:bookmarkStart w:id="16" w:name="_Toc22667"/>
      <w:r>
        <w:rPr>
          <w:rFonts w:hint="eastAsia"/>
          <w:lang w:val="en-US" w:eastAsia="zh-CN"/>
        </w:rPr>
        <w:t>动力系统升级及维修</w:t>
      </w:r>
      <w:bookmarkEnd w:id="15"/>
      <w:r>
        <w:rPr>
          <w:rFonts w:hint="eastAsia"/>
          <w:lang w:val="en-US" w:eastAsia="zh-CN"/>
        </w:rPr>
        <w:t>技术要求</w:t>
      </w:r>
      <w:bookmarkEnd w:id="16"/>
    </w:p>
    <w:p w14:paraId="260BA310">
      <w:pPr>
        <w:rPr>
          <w:rFonts w:hint="eastAsia"/>
          <w:lang w:val="en-US" w:eastAsia="zh-CN"/>
        </w:rPr>
      </w:pPr>
      <w:bookmarkStart w:id="17" w:name="_Toc269132426"/>
      <w:bookmarkStart w:id="18" w:name="_Toc5420"/>
      <w:bookmarkStart w:id="19" w:name="_Toc4757"/>
      <w:r>
        <w:rPr>
          <w:rFonts w:hint="eastAsia"/>
          <w:lang w:val="en-US" w:eastAsia="zh-CN"/>
        </w:rPr>
        <w:t>2.</w:t>
      </w:r>
      <w:bookmarkEnd w:id="17"/>
      <w:r>
        <w:rPr>
          <w:rFonts w:hint="eastAsia"/>
          <w:lang w:val="en-US" w:eastAsia="zh-CN"/>
        </w:rPr>
        <w:t>1溴化锂机组大修</w:t>
      </w:r>
      <w:bookmarkEnd w:id="18"/>
      <w:r>
        <w:rPr>
          <w:rFonts w:hint="eastAsia"/>
          <w:lang w:val="en-US" w:eastAsia="zh-CN"/>
        </w:rPr>
        <w:t>技术要求</w:t>
      </w:r>
      <w:bookmarkEnd w:id="19"/>
    </w:p>
    <w:p w14:paraId="21440F86">
      <w:pPr>
        <w:rPr>
          <w:rFonts w:hint="eastAsia"/>
          <w:lang w:val="en-US" w:eastAsia="zh-CN"/>
        </w:rPr>
      </w:pPr>
      <w:bookmarkStart w:id="20" w:name="_Toc21835"/>
      <w:r>
        <w:rPr>
          <w:rFonts w:hint="eastAsia"/>
          <w:lang w:val="en-US" w:eastAsia="zh-CN"/>
        </w:rPr>
        <w:t>2.1.1溴化锂机组大修内容概述</w:t>
      </w:r>
      <w:bookmarkEnd w:id="20"/>
    </w:p>
    <w:p w14:paraId="359A7C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燃型溴化锂吸收式冷水机组不仅是燃气的，而且既能制冷，又能制热。但经过长期的运行，需要进行细致的保养及维护，并且定期要进行大修。为了使设备经常处于完好状态，必须对机组进行专业大型维护和保养。</w:t>
      </w:r>
    </w:p>
    <w:p w14:paraId="661804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完成机组全系统气密性检测、溴化锂溶液浓度标定及各运行参数系统性分析后，已明确设备性能衰减的核心症结，接下来将围绕传热效率恢复、溶液再生处理及关键部件精度校准展开大修作业，通过标准化工艺实施与过程质量管控，使机组性能指标回归设计基准，为后续安全高效运行筑牢技术根基，特对溴化锂机组进行全面的系统性大修，确保完成本次溴化锂机组维修后5年内，无大修。</w:t>
      </w:r>
    </w:p>
    <w:p w14:paraId="6561131F">
      <w:pPr>
        <w:rPr>
          <w:rFonts w:hint="eastAsia"/>
          <w:lang w:val="en-US" w:eastAsia="zh-CN"/>
        </w:rPr>
      </w:pPr>
      <w:bookmarkStart w:id="21" w:name="_Toc6747"/>
      <w:bookmarkStart w:id="22" w:name="_Toc26497"/>
      <w:r>
        <w:rPr>
          <w:rFonts w:hint="eastAsia"/>
          <w:lang w:val="en-US" w:eastAsia="zh-CN"/>
        </w:rPr>
        <w:t>2.1.2溴化锂机组大修内容明细表</w:t>
      </w:r>
      <w:bookmarkEnd w:id="21"/>
      <w:bookmarkEnd w:id="22"/>
    </w:p>
    <w:p w14:paraId="5DBC48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需要对整个系统进行全面细致的大修及保养，具体服务包括但不限于如下内容： </w:t>
      </w:r>
    </w:p>
    <w:tbl>
      <w:tblPr>
        <w:tblStyle w:val="7"/>
        <w:tblpPr w:leftFromText="180" w:rightFromText="180" w:vertAnchor="text" w:horzAnchor="page" w:tblpXSpec="center" w:tblpY="109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944"/>
        <w:gridCol w:w="1725"/>
        <w:gridCol w:w="723"/>
        <w:gridCol w:w="2416"/>
      </w:tblGrid>
      <w:tr w14:paraId="0BA8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B7EE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CD4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服务项目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28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E8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 量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27C8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6F9AD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CA4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4E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机组控制柜整体维修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CE4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4D3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7F5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含线路等接线端子更换</w:t>
            </w:r>
          </w:p>
        </w:tc>
      </w:tr>
      <w:tr w14:paraId="52BD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26A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560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传感器更换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C7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PT100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700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70C92">
            <w:pPr>
              <w:rPr>
                <w:rFonts w:hint="eastAsia"/>
                <w:lang w:val="en-US" w:eastAsia="zh-CN"/>
              </w:rPr>
            </w:pPr>
          </w:p>
        </w:tc>
      </w:tr>
      <w:tr w14:paraId="63568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83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4F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高发压力传感器更换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92E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150kpa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F9E7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CC222">
            <w:pPr>
              <w:rPr>
                <w:rFonts w:hint="eastAsia"/>
                <w:lang w:val="en-US" w:eastAsia="zh-CN"/>
              </w:rPr>
            </w:pPr>
          </w:p>
        </w:tc>
      </w:tr>
      <w:tr w14:paraId="25F87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8C23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252A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自抽压力传感器更换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582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150kpa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CF9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0B42F">
            <w:pPr>
              <w:rPr>
                <w:rFonts w:hint="eastAsia"/>
                <w:lang w:val="en-US" w:eastAsia="zh-CN"/>
              </w:rPr>
            </w:pPr>
          </w:p>
        </w:tc>
      </w:tr>
      <w:tr w14:paraId="00EF5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38C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3C8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真空隔膜阀更换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F463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D9B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804C6">
            <w:pPr>
              <w:rPr>
                <w:rFonts w:hint="eastAsia"/>
                <w:lang w:val="en-US" w:eastAsia="zh-CN"/>
              </w:rPr>
            </w:pPr>
          </w:p>
        </w:tc>
      </w:tr>
      <w:tr w14:paraId="28F4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83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86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缓蚀剂添加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41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≥25kg/桶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352B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A09E2">
            <w:pPr>
              <w:rPr>
                <w:rFonts w:hint="eastAsia"/>
                <w:lang w:val="en-US" w:eastAsia="zh-CN"/>
              </w:rPr>
            </w:pPr>
          </w:p>
        </w:tc>
      </w:tr>
      <w:tr w14:paraId="4704A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AC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2E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制冷专用增强剂添加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D2F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≥25L/桶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21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6426E">
            <w:pPr>
              <w:rPr>
                <w:rFonts w:hint="eastAsia"/>
                <w:lang w:val="en-US" w:eastAsia="zh-CN"/>
              </w:rPr>
            </w:pPr>
          </w:p>
        </w:tc>
      </w:tr>
      <w:tr w14:paraId="6007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B9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033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液位传感器更换一套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166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59C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6E55F">
            <w:pPr>
              <w:rPr>
                <w:rFonts w:hint="eastAsia"/>
                <w:lang w:val="en-US" w:eastAsia="zh-CN"/>
              </w:rPr>
            </w:pPr>
          </w:p>
        </w:tc>
      </w:tr>
      <w:tr w14:paraId="32E30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41F7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E45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取样阀更换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347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DN100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D0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0F3A4">
            <w:pPr>
              <w:rPr>
                <w:rFonts w:hint="eastAsia"/>
                <w:lang w:val="en-US" w:eastAsia="zh-CN"/>
              </w:rPr>
            </w:pPr>
          </w:p>
        </w:tc>
      </w:tr>
      <w:tr w14:paraId="0FC5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42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F45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溶液维护过滤再生补充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8CC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56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97992">
            <w:pPr>
              <w:rPr>
                <w:rFonts w:hint="eastAsia"/>
                <w:lang w:val="en-US" w:eastAsia="zh-CN"/>
              </w:rPr>
            </w:pPr>
          </w:p>
        </w:tc>
      </w:tr>
      <w:tr w14:paraId="7AF7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672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9D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吸收器冷凝器化学清洗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DFD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AB2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BD598">
            <w:pPr>
              <w:rPr>
                <w:rFonts w:hint="eastAsia"/>
                <w:lang w:val="en-US" w:eastAsia="zh-CN"/>
              </w:rPr>
            </w:pPr>
          </w:p>
        </w:tc>
      </w:tr>
      <w:tr w14:paraId="4A3D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4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C32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蒸发器化学清洗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7D96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B9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DC147">
            <w:pPr>
              <w:rPr>
                <w:rFonts w:hint="eastAsia"/>
                <w:lang w:val="en-US" w:eastAsia="zh-CN"/>
              </w:rPr>
            </w:pPr>
          </w:p>
        </w:tc>
      </w:tr>
      <w:tr w14:paraId="1CCC6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7A6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7A05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真空度检查及相关气密性组件更换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143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AE7C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6BB39">
            <w:pPr>
              <w:rPr>
                <w:rFonts w:hint="eastAsia"/>
                <w:lang w:val="en-US" w:eastAsia="zh-CN"/>
              </w:rPr>
            </w:pPr>
          </w:p>
        </w:tc>
      </w:tr>
      <w:tr w14:paraId="06EF0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F82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2D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更换真空泵油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5D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≥25L/桶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1CF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30322">
            <w:pPr>
              <w:rPr>
                <w:rFonts w:hint="eastAsia"/>
                <w:lang w:val="en-US" w:eastAsia="zh-CN"/>
              </w:rPr>
            </w:pPr>
          </w:p>
        </w:tc>
      </w:tr>
      <w:tr w14:paraId="42B3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72AD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7F18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水泵保养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F3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822E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954E5">
            <w:pPr>
              <w:rPr>
                <w:rFonts w:hint="eastAsia"/>
                <w:lang w:val="en-US" w:eastAsia="zh-CN"/>
              </w:rPr>
            </w:pPr>
          </w:p>
        </w:tc>
      </w:tr>
      <w:tr w14:paraId="45E2E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C79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8C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水泵控制柜内老化线路更换及保养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B42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0FA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DEEE1">
            <w:pPr>
              <w:rPr>
                <w:rFonts w:hint="eastAsia"/>
                <w:lang w:val="en-US" w:eastAsia="zh-CN"/>
              </w:rPr>
            </w:pPr>
          </w:p>
        </w:tc>
      </w:tr>
      <w:tr w14:paraId="19A6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8B0D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B69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水室盖板焊接修复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95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4CE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4F098">
            <w:pPr>
              <w:rPr>
                <w:rFonts w:hint="eastAsia"/>
                <w:lang w:val="en-US" w:eastAsia="zh-CN"/>
              </w:rPr>
            </w:pPr>
          </w:p>
        </w:tc>
      </w:tr>
      <w:tr w14:paraId="42E75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01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277E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更换溶液切换阀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371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183C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5648">
            <w:pPr>
              <w:rPr>
                <w:rFonts w:hint="eastAsia"/>
                <w:lang w:val="en-US" w:eastAsia="zh-CN"/>
              </w:rPr>
            </w:pPr>
          </w:p>
        </w:tc>
      </w:tr>
      <w:tr w14:paraId="08D33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B3B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D5E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传热管清洗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C5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D60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DD53">
            <w:pPr>
              <w:rPr>
                <w:rFonts w:hint="eastAsia"/>
                <w:lang w:val="en-US" w:eastAsia="zh-CN"/>
              </w:rPr>
            </w:pPr>
          </w:p>
        </w:tc>
      </w:tr>
      <w:tr w14:paraId="6AB5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DB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F908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冷却泵更换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9B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EB7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B92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功率：45kw,流量：374m³/h;扬程：28m</w:t>
            </w:r>
          </w:p>
        </w:tc>
      </w:tr>
      <w:tr w14:paraId="568B4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D4C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C6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单流阀（旋启式止回阀）更换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A12D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94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4AAD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DN300(冷却泵和冷冻泵附近各1台）</w:t>
            </w:r>
          </w:p>
        </w:tc>
      </w:tr>
      <w:tr w14:paraId="4CD5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E7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0E61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发生器保养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34C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A80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3F98B">
            <w:pPr>
              <w:rPr>
                <w:rFonts w:hint="eastAsia"/>
                <w:lang w:val="en-US" w:eastAsia="zh-CN"/>
              </w:rPr>
            </w:pPr>
          </w:p>
        </w:tc>
      </w:tr>
      <w:tr w14:paraId="17E3B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5B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FB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燃烧器保养及检修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8A1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C075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A7BBF">
            <w:pPr>
              <w:rPr>
                <w:rFonts w:hint="eastAsia"/>
                <w:lang w:val="en-US" w:eastAsia="zh-CN"/>
              </w:rPr>
            </w:pPr>
          </w:p>
        </w:tc>
      </w:tr>
      <w:tr w14:paraId="08CF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18C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56F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冷却塔填料更换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F047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8BA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9FA97">
            <w:pPr>
              <w:rPr>
                <w:rFonts w:hint="eastAsia"/>
                <w:lang w:val="en-US" w:eastAsia="zh-CN"/>
              </w:rPr>
            </w:pPr>
          </w:p>
        </w:tc>
      </w:tr>
      <w:tr w14:paraId="7F4E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1A3B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EB93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风机盘管深度清洗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84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B0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428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0E04">
            <w:pPr>
              <w:rPr>
                <w:rFonts w:hint="eastAsia"/>
                <w:lang w:val="en-US" w:eastAsia="zh-CN"/>
              </w:rPr>
            </w:pPr>
          </w:p>
        </w:tc>
      </w:tr>
      <w:tr w14:paraId="7A57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05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018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系统调试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D62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28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35524">
            <w:pPr>
              <w:rPr>
                <w:rFonts w:hint="eastAsia"/>
                <w:lang w:val="en-US" w:eastAsia="zh-CN"/>
              </w:rPr>
            </w:pPr>
          </w:p>
        </w:tc>
      </w:tr>
      <w:tr w14:paraId="26CFE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00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36F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蝶阀故障更换（冷冻泵附近）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5A2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AF6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B6F8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DN300</w:t>
            </w:r>
          </w:p>
        </w:tc>
      </w:tr>
      <w:tr w14:paraId="483FD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AD4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BE5B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空调补水泵漏水维修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F96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9D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BF8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5.5kw</w:t>
            </w:r>
          </w:p>
        </w:tc>
      </w:tr>
      <w:tr w14:paraId="2C23B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49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9C64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水处理设备拆除改管及整套更换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6F8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736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B899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处理量为12m³/h;（两个树脂罐直径1200mm、一个盐箱1m³）</w:t>
            </w:r>
          </w:p>
        </w:tc>
      </w:tr>
      <w:tr w14:paraId="14E9A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1DA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054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保温修复（机组保温及管道保温）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F99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621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FFD21">
            <w:pPr>
              <w:rPr>
                <w:rFonts w:hint="eastAsia"/>
                <w:lang w:val="en-US" w:eastAsia="zh-CN"/>
              </w:rPr>
            </w:pPr>
          </w:p>
        </w:tc>
      </w:tr>
      <w:tr w14:paraId="787B6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09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F5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辅材费用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A9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34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3E0F9">
            <w:pPr>
              <w:rPr>
                <w:rFonts w:hint="eastAsia"/>
                <w:lang w:val="en-US" w:eastAsia="zh-CN"/>
              </w:rPr>
            </w:pPr>
          </w:p>
        </w:tc>
      </w:tr>
      <w:tr w14:paraId="470B8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6F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9F2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机械、劳保、措施等费用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445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BF2D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A360">
            <w:pPr>
              <w:rPr>
                <w:rFonts w:hint="eastAsia"/>
                <w:lang w:val="en-US" w:eastAsia="zh-CN"/>
              </w:rPr>
            </w:pPr>
          </w:p>
        </w:tc>
      </w:tr>
    </w:tbl>
    <w:p w14:paraId="58C78F69">
      <w:pPr>
        <w:rPr>
          <w:rFonts w:hint="eastAsia"/>
          <w:lang w:val="en-US" w:eastAsia="zh-CN"/>
        </w:rPr>
      </w:pPr>
    </w:p>
    <w:p w14:paraId="6D45B8AF">
      <w:pPr>
        <w:rPr>
          <w:rFonts w:hint="eastAsia"/>
          <w:lang w:val="en-US" w:eastAsia="zh-CN"/>
        </w:rPr>
      </w:pPr>
      <w:bookmarkStart w:id="23" w:name="_Toc18184"/>
      <w:bookmarkStart w:id="24" w:name="_Toc17536"/>
      <w:bookmarkStart w:id="25" w:name="_Toc188275788"/>
      <w:bookmarkStart w:id="26" w:name="_Toc188273188"/>
      <w:bookmarkStart w:id="27" w:name="_Toc183224517"/>
      <w:r>
        <w:rPr>
          <w:rFonts w:hint="eastAsia"/>
          <w:lang w:val="en-US" w:eastAsia="zh-CN"/>
        </w:rPr>
        <w:t>2.1.3溴化锂机组大修</w:t>
      </w:r>
      <w:bookmarkEnd w:id="23"/>
      <w:r>
        <w:rPr>
          <w:rFonts w:hint="eastAsia"/>
          <w:lang w:val="en-US" w:eastAsia="zh-CN"/>
        </w:rPr>
        <w:t>工作范围及技术要求</w:t>
      </w:r>
      <w:bookmarkEnd w:id="24"/>
    </w:p>
    <w:tbl>
      <w:tblPr>
        <w:tblStyle w:val="7"/>
        <w:tblpPr w:leftFromText="180" w:rightFromText="180" w:vertAnchor="text" w:horzAnchor="page" w:tblpXSpec="center" w:tblpY="503"/>
        <w:tblOverlap w:val="never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4"/>
        <w:gridCol w:w="854"/>
        <w:gridCol w:w="1788"/>
        <w:gridCol w:w="714"/>
        <w:gridCol w:w="4667"/>
      </w:tblGrid>
      <w:tr w14:paraId="4C362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  <w:tblHeader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72513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D5DBA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大修项目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8D034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规格/技术要求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0FF90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39391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实施方法与验收标准</w:t>
            </w:r>
          </w:p>
        </w:tc>
      </w:tr>
      <w:tr w14:paraId="5D5ED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A595C7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一、机组本体大修</w:t>
            </w:r>
          </w:p>
        </w:tc>
      </w:tr>
      <w:tr w14:paraId="10F1E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5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2C46A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FDDB6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溶液维护、过滤、再生、补充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08B98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符合标准《制冷机用溴化锂溶液》（HG/T 2822-2022）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211A7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B63EC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方法：1. 将机组内旧溶液全部抽出并取样化验。2. 根据化验结果，采用专用过滤装置对溶液进行循环过滤，去除杂质、铁锈等。3. 添加新溶液及专用缓蚀剂、性能增强剂，调整浓度至标准值（约58%）。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标准：溶液清澈，颜色正常，pH值 ：弱碱性要求，行业标定为9.0~10.5，以保护设备免受腐蚀。</w:t>
            </w:r>
          </w:p>
          <w:p w14:paraId="73983C7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其他杂质 ：氯化物≤0.05%、硫酸盐≤0.02%、钼酸锂0.012-0.015%、铵盐≤1.0ppm。</w:t>
            </w:r>
          </w:p>
        </w:tc>
      </w:tr>
      <w:tr w14:paraId="6171B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1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718DB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B0775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吸收器、冷凝器化学清洗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F8D00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环保安全型清洗剂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310565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1530E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方法：1. 连接临时循环系统。2. 注入按比例稀释的缓蚀型清洗剂，加热至50-60℃循环清洗6-8小时。3. 排空废液，用清水反复冲洗至中性。4. 进行钝化处理。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标准：清洗后排水清澈，无杂质；管壁无垢，金属本体无腐蚀。</w:t>
            </w:r>
          </w:p>
        </w:tc>
      </w:tr>
      <w:tr w14:paraId="3B8809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2E04A4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DE3263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蒸发器化学清洗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11FCDF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环保安全型清洗剂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91C72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60F96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同项目2。</w:t>
            </w:r>
          </w:p>
        </w:tc>
      </w:tr>
      <w:tr w14:paraId="41901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92D94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3A25C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传热管机械清洗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0384F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专业通炮机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68F2B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FFC04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方法：化学清洗后，使用通炮机配备尼龙刷对每根铜管进行逐根通洗。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标准：铜管内壁光滑，无任何水垢、粘泥附着。</w:t>
            </w:r>
          </w:p>
        </w:tc>
      </w:tr>
      <w:tr w14:paraId="4FE2AC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3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B5501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54DEB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真空隔膜阀更换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75197B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DN15，高真空级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7948E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8个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DC05C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方法：拆除旧阀门，清洁法兰面，更换新阀门，确保紧固均匀。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标准：阀门启闭灵活，密封性能良好，参与机组抽真空试验合格。</w:t>
            </w:r>
          </w:p>
        </w:tc>
      </w:tr>
      <w:tr w14:paraId="574DD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FFA62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7CC482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取样阀更换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F9EF0F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DN100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A4DADF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3A0468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同项目5。</w:t>
            </w:r>
          </w:p>
        </w:tc>
      </w:tr>
      <w:tr w14:paraId="11455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093D2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0D5608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溶液切换阀更换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5C620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对比密闭性进行要求：两类角阀均需通过0.6MPa水压试验。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4640F2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742F2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方法：更换阀门并检查执行机构动作是否准确到位。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标准：阀门无内漏，切换动作准确无误。</w:t>
            </w:r>
          </w:p>
        </w:tc>
      </w:tr>
      <w:tr w14:paraId="12A4E5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CE673C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6835C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真空度检查及气密性处理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7F93C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氦质谱检漏仪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356B0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CBF5E1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方法：1. 机组恢复后，使用氦质谱检漏仪对全部焊缝、阀门、法兰等密封点进行精密检漏。2. 对发现的漏点进行补焊或更换密封件。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标准：机组完成24小时真空保压试验，压力回升值≤26.7Pa（0.2mmHg）。</w:t>
            </w:r>
          </w:p>
        </w:tc>
      </w:tr>
      <w:tr w14:paraId="241E0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7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EC2FB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3AF50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水室盖板焊接修复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35738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专业焊工，无损探伤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BC1DA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1CF34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方法：对腐蚀严重的盖板进行补焊或更换，焊后需进行防腐蚀处理（如涂刷环氧沥青漆或防锈漆）。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标准：焊缝饱满均匀，经压力试验无渗漏。</w:t>
            </w:r>
          </w:p>
        </w:tc>
      </w:tr>
      <w:tr w14:paraId="6D4599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3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19486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62895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发生器、燃烧器保养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697B73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69B97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7A0CB2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方法：清理发生器内腔及喷淋盘；清理燃烧器喷嘴、点火电极，调试空燃比。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标准：燃烧火焰均匀稳定，燃烧效率达标。</w:t>
            </w:r>
          </w:p>
        </w:tc>
      </w:tr>
      <w:tr w14:paraId="0A5893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B65D3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E0F81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保温修复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B7A87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铝皮外覆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9078BA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F9146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 拆除破损保温层，重新敷设岩棉或玻璃棉，外覆铝皮保护。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 保温平整美观，固定牢固，表面温度符合安全标准。</w:t>
            </w:r>
          </w:p>
        </w:tc>
      </w:tr>
      <w:tr w14:paraId="1CA23A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39DD45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二、电气与控制系统升级</w:t>
            </w:r>
          </w:p>
        </w:tc>
      </w:tr>
      <w:tr w14:paraId="30B4A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8351B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0C95E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控制柜整体维修升级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14B5C7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PLC+触摸屏控制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933AE1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7F26E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方法：1. 拆除原有老旧元器件。2.维修或更换PLC、彩色触摸屏、断路器、接触器、继电器等。3. 老化控制线路、动力线路均需更换为国标阻燃铜芯线，并规范布线。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标准：控制系统功能完整，运行稳定可靠。</w:t>
            </w:r>
          </w:p>
        </w:tc>
      </w:tr>
      <w:tr w14:paraId="396A1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F4916B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663E9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传感器更换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9FC96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PT100温度传感器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C829F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10支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AFBEC4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方法：安装新传感器，并在控制柜内进行校准。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标准：显示温度与实际温度误差≤±0.5℃。</w:t>
            </w:r>
          </w:p>
        </w:tc>
      </w:tr>
      <w:tr w14:paraId="533332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57431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2D1352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压力传感器更换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124E7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150kPa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22A4C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4支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C7342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方法：更换高发、自抽等关键点压力传感器并校准。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标准：显示压力准确，报警功能正常。</w:t>
            </w:r>
          </w:p>
        </w:tc>
      </w:tr>
      <w:tr w14:paraId="0654F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C5188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FD29B4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液位传感器更换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4455C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与PLC兼容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41A76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2套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6B62C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方法：更换溶液、冷剂水液位传感器并校准。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标准：液位显示准确，控制动作精确。</w:t>
            </w:r>
          </w:p>
          <w:p w14:paraId="3D780E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PLC：采用标准信号4-20毫安。</w:t>
            </w:r>
          </w:p>
        </w:tc>
      </w:tr>
      <w:tr w14:paraId="2B46D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3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E740D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三、水系统及辅助设备检修</w:t>
            </w:r>
          </w:p>
        </w:tc>
      </w:tr>
      <w:tr w14:paraId="313AC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8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23F305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C2A8C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冷却泵更换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DFC2D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Q=374m³/h, H=28m, P=45kW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132D31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315D0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方法：拆除旧泵，安装新泵及配套底座、减震、阀门等。需确保电机转向正确，运行平稳无异常振动和噪音。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标准：流量、扬程满足机组要求，轴承温度、电机电流正常。</w:t>
            </w:r>
          </w:p>
        </w:tc>
      </w:tr>
      <w:tr w14:paraId="2136D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8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30C0CD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255FF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单流阀（止回阀）更换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1F1A8C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DN300，旋启式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9B59A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BE6F8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方法：更换冷却泵出口和冷冻泵出口的止回阀。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标准：阀门启闭灵活，无水锤现象，密封严密。</w:t>
            </w:r>
          </w:p>
        </w:tc>
      </w:tr>
      <w:tr w14:paraId="66440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280E1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260AB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蝶阀更换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86706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DN300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F8F92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26EEF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方法：更换冷冻泵附近的故障蝶阀。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标准：阀门开关灵活，无卡涩，关闭严密。</w:t>
            </w:r>
          </w:p>
        </w:tc>
      </w:tr>
      <w:tr w14:paraId="11A1CF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6558A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E5B167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空调补水泵维修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7698D0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P=5.5kW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6B941E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E00B5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方法：拆卸水泵，更换机械密封、轴承等易损件，消除漏水。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标准：运行平稳，无泄漏。</w:t>
            </w:r>
          </w:p>
        </w:tc>
      </w:tr>
      <w:tr w14:paraId="5695DD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EAED8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0A02E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水泵保养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2B4E58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9CD48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63FA8B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方法：检查轴承、更换润滑油、盘根或机械密封，紧固螺栓。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标准：降低运行噪音和振动，延长寿命。</w:t>
            </w:r>
          </w:p>
        </w:tc>
      </w:tr>
      <w:tr w14:paraId="13A8D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D76C5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B48CA0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冷却塔填料更换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9CEF0C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耐老化PVC材质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CA25B6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8D62DB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方法：清除旧填料，彻底清洗塔盘，安装新填料。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标准：填料排列均匀，无堵塞，冷却效果明显提升。</w:t>
            </w:r>
          </w:p>
        </w:tc>
      </w:tr>
      <w:tr w14:paraId="6C812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7BDEF0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44D88DD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水处理设备更换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CB1B8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处理量12m³/h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53317B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1套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B7251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方法：拆除旧设备，重新配管安装全自动软化水装置。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标准：出水水质符合标准，能有效防止结垢。</w:t>
            </w:r>
          </w:p>
        </w:tc>
      </w:tr>
      <w:tr w14:paraId="11AC83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1DFE0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96B42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风机盘管深度清洗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DF198A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含翅片、滤网、凝水盘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30CD37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428台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54667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方法：使用专用清洗剂和高压水枪逐台清洗消毒。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标准：出风量增大，换热效果改善，卫生状况良好。</w:t>
            </w:r>
          </w:p>
        </w:tc>
      </w:tr>
      <w:tr w14:paraId="52765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4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1CB94ED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四、调试与验收</w:t>
            </w:r>
          </w:p>
        </w:tc>
      </w:tr>
      <w:tr w14:paraId="3E88E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7" w:hRule="atLeast"/>
          <w:jc w:val="center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7B3254D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5F29CA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系统调试</w:t>
            </w:r>
          </w:p>
        </w:tc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6092AAE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070D955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2台</w:t>
            </w:r>
          </w:p>
        </w:tc>
        <w:tc>
          <w:tcPr>
            <w:tcW w:w="2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47" w:type="dxa"/>
              <w:left w:w="147" w:type="dxa"/>
              <w:bottom w:w="147" w:type="dxa"/>
              <w:right w:w="147" w:type="dxa"/>
            </w:tcMar>
            <w:vAlign w:val="center"/>
          </w:tcPr>
          <w:p w14:paraId="269F78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方法：1. 单机调试。2. 系统联合试运行。3. 进行满负荷和部分负荷性能测试，记录所有运行参数。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标准：机组自动运行平稳，制冷/制热量达到原设计92%以上，各参数正常。机组验收合格后，需对甲方操作人。机组制冷出口温度不高于8度，机组供热出口温度不低于55度。（为原铭牌出口温度的92%）。</w:t>
            </w:r>
          </w:p>
          <w:p w14:paraId="55F826E8">
            <w:pPr>
              <w:rPr>
                <w:rFonts w:hint="eastAsia"/>
                <w:lang w:val="en-US" w:eastAsia="zh-CN"/>
              </w:rPr>
            </w:pPr>
          </w:p>
          <w:p w14:paraId="0CF0A477">
            <w:pPr>
              <w:rPr>
                <w:rFonts w:hint="eastAsia"/>
                <w:lang w:val="en-US" w:eastAsia="zh-CN"/>
              </w:rPr>
            </w:pPr>
          </w:p>
          <w:p w14:paraId="25D799C3">
            <w:pPr>
              <w:rPr>
                <w:rFonts w:hint="eastAsia"/>
                <w:lang w:val="en-US" w:eastAsia="zh-CN"/>
              </w:rPr>
            </w:pPr>
          </w:p>
        </w:tc>
      </w:tr>
    </w:tbl>
    <w:p w14:paraId="6DF25F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投标人须完成但不限于以下所有工作内容：</w:t>
      </w:r>
    </w:p>
    <w:p w14:paraId="400B2245">
      <w:pPr>
        <w:rPr>
          <w:rFonts w:hint="eastAsia"/>
          <w:lang w:val="en-US" w:eastAsia="zh-CN"/>
        </w:rPr>
      </w:pPr>
      <w:bookmarkStart w:id="28" w:name="_Toc30351"/>
      <w:bookmarkStart w:id="29" w:name="_Toc14146"/>
      <w:r>
        <w:rPr>
          <w:rFonts w:hint="eastAsia"/>
          <w:lang w:val="en-US" w:eastAsia="zh-CN"/>
        </w:rPr>
        <w:t>2.2生活热水系统升级</w:t>
      </w:r>
      <w:bookmarkEnd w:id="28"/>
      <w:r>
        <w:rPr>
          <w:rFonts w:hint="eastAsia"/>
          <w:lang w:val="en-US" w:eastAsia="zh-CN"/>
        </w:rPr>
        <w:t>技术要求</w:t>
      </w:r>
      <w:bookmarkEnd w:id="29"/>
    </w:p>
    <w:p w14:paraId="6271E1E4">
      <w:pPr>
        <w:rPr>
          <w:rFonts w:hint="eastAsia"/>
          <w:lang w:val="en-US" w:eastAsia="zh-CN"/>
        </w:rPr>
      </w:pPr>
      <w:bookmarkStart w:id="30" w:name="_Toc26489"/>
      <w:bookmarkStart w:id="31" w:name="_Toc13278"/>
      <w:r>
        <w:rPr>
          <w:rFonts w:hint="eastAsia"/>
          <w:lang w:val="en-US" w:eastAsia="zh-CN"/>
        </w:rPr>
        <w:t>2.2.1生活热水系统升级情况概述</w:t>
      </w:r>
      <w:bookmarkEnd w:id="30"/>
      <w:bookmarkEnd w:id="31"/>
    </w:p>
    <w:p w14:paraId="144D202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历经19年不间断运行，现有的生活热水机组已深度腐蚀、严重老化，其核心部件效能显著衰减且故障频发。经综合评估，该设备不仅存在运行安全隐患，其维修成本亦远超预期价值，已完全不具备经济可行的修复条件。与此同时，积极响应国家大力推行的节能降碳与绿色环保政策导向，为彻底解决现有设备问题并实现长期可持续运营，经审慎研究与技术经济比选，决定采用高效、清洁的空气能热泵技术方案，全面替代老旧热水机组。</w:t>
      </w:r>
    </w:p>
    <w:p w14:paraId="2D138E46">
      <w:pPr>
        <w:rPr>
          <w:rFonts w:hint="eastAsia"/>
          <w:lang w:val="en-US" w:eastAsia="zh-CN"/>
        </w:rPr>
      </w:pPr>
      <w:bookmarkStart w:id="32" w:name="_Toc1557"/>
      <w:bookmarkStart w:id="33" w:name="_Toc11252"/>
      <w:r>
        <w:rPr>
          <w:rFonts w:hint="eastAsia"/>
          <w:lang w:val="en-US" w:eastAsia="zh-CN"/>
        </w:rPr>
        <w:t>2.2.2生活热水系统升级施工明细表</w:t>
      </w:r>
      <w:bookmarkEnd w:id="32"/>
      <w:bookmarkEnd w:id="33"/>
    </w:p>
    <w:p w14:paraId="284F38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需要对整个生活热水系统进行升级改造，包括但不限于如下内容：</w:t>
      </w:r>
    </w:p>
    <w:tbl>
      <w:tblPr>
        <w:tblStyle w:val="7"/>
        <w:tblpPr w:leftFromText="180" w:rightFromText="180" w:vertAnchor="text" w:horzAnchor="page" w:tblpXSpec="center" w:tblpY="148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2074"/>
        <w:gridCol w:w="2110"/>
        <w:gridCol w:w="680"/>
        <w:gridCol w:w="680"/>
        <w:gridCol w:w="1618"/>
      </w:tblGrid>
      <w:tr w14:paraId="55D88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B3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234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B8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4C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571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1923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F4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33F5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70F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9785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新装空气能部分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8F4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超低温空气源热泵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F1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10P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8816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9F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621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变频</w:t>
            </w:r>
          </w:p>
        </w:tc>
      </w:tr>
      <w:tr w14:paraId="38D6A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78E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9D15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73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主机循环泵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792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Q=24m3/h,H=36m 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99C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14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AE61B">
            <w:pPr>
              <w:rPr>
                <w:rFonts w:hint="eastAsia"/>
                <w:lang w:val="en-US" w:eastAsia="zh-CN"/>
              </w:rPr>
            </w:pPr>
          </w:p>
        </w:tc>
      </w:tr>
      <w:tr w14:paraId="7D7B4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60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632E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75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低区供水泵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2A3B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Q=15m3/h,H=90m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4C50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5278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F090E">
            <w:pPr>
              <w:rPr>
                <w:rFonts w:hint="eastAsia"/>
                <w:lang w:val="en-US" w:eastAsia="zh-CN"/>
              </w:rPr>
            </w:pPr>
          </w:p>
        </w:tc>
      </w:tr>
      <w:tr w14:paraId="374E5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5E9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9737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0D6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高区供水泵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027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Q=15m3/h,H=120m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49A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E6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134EB">
            <w:pPr>
              <w:rPr>
                <w:rFonts w:hint="eastAsia"/>
                <w:lang w:val="en-US" w:eastAsia="zh-CN"/>
              </w:rPr>
            </w:pPr>
          </w:p>
        </w:tc>
      </w:tr>
      <w:tr w14:paraId="6F47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D6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1BF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04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控制系统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48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不锈钢防雨柜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55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8465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E526">
            <w:pPr>
              <w:rPr>
                <w:rFonts w:hint="eastAsia"/>
                <w:lang w:val="en-US" w:eastAsia="zh-CN"/>
              </w:rPr>
            </w:pPr>
          </w:p>
        </w:tc>
      </w:tr>
      <w:tr w14:paraId="7AA09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3C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695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D5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远程系统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D6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1600*600*3700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E330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ECB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75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PLC、变频器、接触器、继电器、空开、网关等</w:t>
            </w:r>
          </w:p>
        </w:tc>
      </w:tr>
      <w:tr w14:paraId="3386A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F2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B70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3D1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储热水箱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584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20吨，4*2*2.5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304 不锈钢水箱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 公分聚氨酯保温+201 材质不锈钢外壳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3EF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061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50B91">
            <w:pPr>
              <w:rPr>
                <w:rFonts w:hint="eastAsia"/>
                <w:lang w:val="en-US" w:eastAsia="zh-CN"/>
              </w:rPr>
            </w:pPr>
          </w:p>
        </w:tc>
      </w:tr>
      <w:tr w14:paraId="586D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F9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F8EF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2A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水箱基础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83EC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4.1*2.1*0.25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52A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ADE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804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混凝土</w:t>
            </w:r>
          </w:p>
        </w:tc>
      </w:tr>
      <w:tr w14:paraId="6F16D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47C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3F2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5F3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热泵基础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604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6.6*1.1*0.3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C3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94F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2A08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钢结构基础</w:t>
            </w:r>
          </w:p>
        </w:tc>
      </w:tr>
      <w:tr w14:paraId="08BD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E5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8F22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9E9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水泵基础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3006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按水泵规格制作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144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7086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CD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钢结构基础</w:t>
            </w:r>
          </w:p>
        </w:tc>
      </w:tr>
      <w:tr w14:paraId="0DAC6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FB0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9B4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D553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全铜截止阀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680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3E93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B8A2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D47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三台热泵机组附近9个；补水口附近3个；泄水口附近2个；</w:t>
            </w:r>
          </w:p>
        </w:tc>
      </w:tr>
      <w:tr w14:paraId="22F40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63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43C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FF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橡胶软连接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6E5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538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A58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62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三台热泵机组附近6个；</w:t>
            </w:r>
          </w:p>
        </w:tc>
      </w:tr>
      <w:tr w14:paraId="1DB25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38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E6CC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7B6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热泵Y型过滤器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BB0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FB7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1BB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597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三台热泵机组附近3个；补水口附近1个；</w:t>
            </w:r>
          </w:p>
        </w:tc>
      </w:tr>
      <w:tr w14:paraId="3A822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E37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5D3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80CA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浮球阀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4E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4B68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DFD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FE5AC3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水箱内</w:t>
            </w:r>
          </w:p>
        </w:tc>
      </w:tr>
      <w:tr w14:paraId="5E860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54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EE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5F63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止回阀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B4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16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6B52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24604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补水口附近</w:t>
            </w:r>
          </w:p>
        </w:tc>
      </w:tr>
      <w:tr w14:paraId="09806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AE2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FA89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607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电磁阀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5F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6D77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E2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2BAAD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补水口附近</w:t>
            </w:r>
          </w:p>
        </w:tc>
      </w:tr>
      <w:tr w14:paraId="234E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EA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E4AF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BA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水泵出入口蝶阀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979E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5ED1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C84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0CC93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高低区水泵出入口附近8个，热循环泵附近4；</w:t>
            </w:r>
          </w:p>
        </w:tc>
      </w:tr>
      <w:tr w14:paraId="476C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50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E86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A42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水泵橡胶软连接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27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DDD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78FE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F01EA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高低区水泵出入口附近8个，热循环泵附近4；</w:t>
            </w:r>
          </w:p>
        </w:tc>
      </w:tr>
      <w:tr w14:paraId="6862F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36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BE3A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91C4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水泵止回阀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709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B9E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FF4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99613A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高低区水泵出入口附近4个，热循环泵附近2；</w:t>
            </w:r>
          </w:p>
        </w:tc>
      </w:tr>
      <w:tr w14:paraId="3E9A2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52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6E07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6E5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水泵Y型过滤器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B386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8E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933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AA83A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高低区水泵出入口附近4个，热循环泵附近2；</w:t>
            </w:r>
          </w:p>
        </w:tc>
      </w:tr>
      <w:tr w14:paraId="0B9E6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09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AEB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DA7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启闭阀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585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A964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5B7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1F24F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热泵回水管道上1个（设备间内）；</w:t>
            </w:r>
          </w:p>
        </w:tc>
      </w:tr>
      <w:tr w14:paraId="7D676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F84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4BD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186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启闭阀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CB6A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DN65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8E5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31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F013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高低区设备间回水管道上2个；</w:t>
            </w:r>
          </w:p>
        </w:tc>
      </w:tr>
      <w:tr w14:paraId="6E927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8767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77C3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B2E2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不锈钢或全铜球阀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A3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704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842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6CDE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高低区水泵出口附近4个（止回阀前）；</w:t>
            </w:r>
          </w:p>
        </w:tc>
      </w:tr>
      <w:tr w14:paraId="29DD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E4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D3F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9597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高区回水电磁阀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D38E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DN65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2F00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2BE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4F9C9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高低区设备间回水管道上2个；</w:t>
            </w:r>
          </w:p>
        </w:tc>
      </w:tr>
      <w:tr w14:paraId="6B4D1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D2A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4C4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7EC9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高区回水蝶阀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32E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DN65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961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2A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0D0D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高低区设备间回水管道上4个；</w:t>
            </w:r>
          </w:p>
        </w:tc>
      </w:tr>
      <w:tr w14:paraId="2F9CC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FB77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2EF3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A88F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其他阀门阀件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EC4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DN15-DN80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63D7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5A6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BE84C">
            <w:pPr>
              <w:rPr>
                <w:rFonts w:hint="eastAsia"/>
                <w:lang w:val="en-US" w:eastAsia="zh-CN"/>
              </w:rPr>
            </w:pPr>
          </w:p>
        </w:tc>
      </w:tr>
      <w:tr w14:paraId="5F4FE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8FA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E4FC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FA4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补水管道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96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5A0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0E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D72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PPR热水管道</w:t>
            </w:r>
          </w:p>
        </w:tc>
      </w:tr>
      <w:tr w14:paraId="7A43D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5444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926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3C2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热泵循环管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81A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D9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1F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2A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PPR热水管道</w:t>
            </w:r>
          </w:p>
        </w:tc>
      </w:tr>
      <w:tr w14:paraId="62DE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40D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2A1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D1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热泵侧循环管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42ED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De90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62C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CB5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45C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PPR热水管道</w:t>
            </w:r>
          </w:p>
        </w:tc>
      </w:tr>
      <w:tr w14:paraId="6AE9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796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7C08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2DB8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供水侧循环管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38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De90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05E3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C85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BA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PPR热水管道</w:t>
            </w:r>
          </w:p>
        </w:tc>
      </w:tr>
      <w:tr w14:paraId="72B4B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32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317B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D86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供水侧循环管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31B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De75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52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8A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287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PPR热水管道</w:t>
            </w:r>
          </w:p>
        </w:tc>
      </w:tr>
      <w:tr w14:paraId="0FB2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9D3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4428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5252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启闭阀导压管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9C8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De20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750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E6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B9F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PPR热水管道</w:t>
            </w:r>
          </w:p>
        </w:tc>
      </w:tr>
      <w:tr w14:paraId="754A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168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693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72A2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热泵循环管件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F02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DN40-DN80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BD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C9C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55E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PPR热水管道</w:t>
            </w:r>
          </w:p>
        </w:tc>
      </w:tr>
      <w:tr w14:paraId="635E7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9DB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D49D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498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管道保温加外包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CC0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B1橡塑保温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8BA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10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669A">
            <w:pPr>
              <w:rPr>
                <w:rFonts w:hint="eastAsia"/>
                <w:lang w:val="en-US" w:eastAsia="zh-CN"/>
              </w:rPr>
            </w:pPr>
          </w:p>
        </w:tc>
      </w:tr>
      <w:tr w14:paraId="0DA27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EE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13C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C6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管道保温加外包辅材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C53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DN40-DN80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A4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5A36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6C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采用铝皮</w:t>
            </w:r>
          </w:p>
        </w:tc>
      </w:tr>
      <w:tr w14:paraId="4A624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E00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7C5C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3A0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EAD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单台热泵主机电缆：4*6+1*4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C23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8CB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9B153">
            <w:pPr>
              <w:rPr>
                <w:rFonts w:hint="eastAsia"/>
                <w:lang w:val="en-US" w:eastAsia="zh-CN"/>
              </w:rPr>
            </w:pPr>
          </w:p>
        </w:tc>
      </w:tr>
      <w:tr w14:paraId="32CC2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FC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521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EAF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AA4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单台水泵主机电缆：4*4+1*2.5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4C9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193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13C84">
            <w:pPr>
              <w:rPr>
                <w:rFonts w:hint="eastAsia"/>
                <w:lang w:val="en-US" w:eastAsia="zh-CN"/>
              </w:rPr>
            </w:pPr>
          </w:p>
        </w:tc>
      </w:tr>
      <w:tr w14:paraId="2992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0C2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637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F584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D9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主电缆：16mm2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00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EB1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407AC">
            <w:pPr>
              <w:rPr>
                <w:rFonts w:hint="eastAsia"/>
                <w:lang w:val="en-US" w:eastAsia="zh-CN"/>
              </w:rPr>
            </w:pPr>
          </w:p>
        </w:tc>
      </w:tr>
      <w:tr w14:paraId="1F5D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CE2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3061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2C8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屏蔽信号线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E260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RVVB（护套0.75*2）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5AD8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C43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37345">
            <w:pPr>
              <w:rPr>
                <w:rFonts w:hint="eastAsia"/>
                <w:lang w:val="en-US" w:eastAsia="zh-CN"/>
              </w:rPr>
            </w:pPr>
          </w:p>
        </w:tc>
      </w:tr>
      <w:tr w14:paraId="2F964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141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6105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88E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桥架、线管、线槽、辅材等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DE5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9CC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202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97C4">
            <w:pPr>
              <w:rPr>
                <w:rFonts w:hint="eastAsia"/>
                <w:lang w:val="en-US" w:eastAsia="zh-CN"/>
              </w:rPr>
            </w:pPr>
          </w:p>
        </w:tc>
      </w:tr>
      <w:tr w14:paraId="34A75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700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DA8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5348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其他材料费用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6B3D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649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F60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D4AB7">
            <w:pPr>
              <w:rPr>
                <w:rFonts w:hint="eastAsia"/>
                <w:lang w:val="en-US" w:eastAsia="zh-CN"/>
              </w:rPr>
            </w:pPr>
          </w:p>
        </w:tc>
      </w:tr>
      <w:tr w14:paraId="1DA2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17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3CF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BD88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传感器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5CF6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温度和压力传感器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71AA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6C26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6349">
            <w:pPr>
              <w:rPr>
                <w:rFonts w:hint="eastAsia"/>
                <w:lang w:val="en-US" w:eastAsia="zh-CN"/>
              </w:rPr>
            </w:pPr>
          </w:p>
        </w:tc>
      </w:tr>
      <w:tr w14:paraId="7D51B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5B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2B2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F72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温度及压力表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F236D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339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D511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BEBC8">
            <w:pPr>
              <w:rPr>
                <w:rFonts w:hint="eastAsia"/>
                <w:lang w:val="en-US" w:eastAsia="zh-CN"/>
              </w:rPr>
            </w:pPr>
          </w:p>
        </w:tc>
      </w:tr>
      <w:tr w14:paraId="7DBFC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C8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984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48D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运输费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BE3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F08D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45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DC39A">
            <w:pPr>
              <w:rPr>
                <w:rFonts w:hint="eastAsia"/>
                <w:lang w:val="en-US" w:eastAsia="zh-CN"/>
              </w:rPr>
            </w:pPr>
          </w:p>
        </w:tc>
      </w:tr>
      <w:tr w14:paraId="78D3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1B8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B5E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7CD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安装费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3F0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74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B31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ED5E">
            <w:pPr>
              <w:rPr>
                <w:rFonts w:hint="eastAsia"/>
                <w:lang w:val="en-US" w:eastAsia="zh-CN"/>
              </w:rPr>
            </w:pPr>
          </w:p>
        </w:tc>
      </w:tr>
      <w:tr w14:paraId="39C6F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A7E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A9C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3C4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排水沟施工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CAE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D8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C8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E448">
            <w:pPr>
              <w:rPr>
                <w:rFonts w:hint="eastAsia"/>
                <w:lang w:val="en-US" w:eastAsia="zh-CN"/>
              </w:rPr>
            </w:pPr>
          </w:p>
        </w:tc>
      </w:tr>
      <w:tr w14:paraId="3FA1E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8D56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DE8E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原机组维修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B55E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热水机组维修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16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更换热水机组底板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52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47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4674C">
            <w:pPr>
              <w:rPr>
                <w:rFonts w:hint="eastAsia"/>
                <w:lang w:val="en-US" w:eastAsia="zh-CN"/>
              </w:rPr>
            </w:pPr>
          </w:p>
        </w:tc>
      </w:tr>
    </w:tbl>
    <w:p w14:paraId="0485C902">
      <w:pPr>
        <w:rPr>
          <w:rFonts w:hint="eastAsia"/>
          <w:lang w:val="en-US" w:eastAsia="zh-CN"/>
        </w:rPr>
      </w:pPr>
    </w:p>
    <w:p w14:paraId="68E76750">
      <w:pPr>
        <w:rPr>
          <w:rFonts w:hint="eastAsia"/>
          <w:lang w:val="en-US" w:eastAsia="zh-CN"/>
        </w:rPr>
      </w:pPr>
      <w:bookmarkStart w:id="34" w:name="_Toc9024"/>
      <w:r>
        <w:rPr>
          <w:rFonts w:hint="eastAsia"/>
          <w:lang w:val="en-US" w:eastAsia="zh-CN"/>
        </w:rPr>
        <w:t>2.2.3技术要求</w:t>
      </w:r>
      <w:bookmarkEnd w:id="34"/>
    </w:p>
    <w:p w14:paraId="2331003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按图纸及国家相关规范要求进行施工。</w:t>
      </w:r>
    </w:p>
    <w:p w14:paraId="076444DE">
      <w:pPr>
        <w:rPr>
          <w:rFonts w:hint="eastAsia"/>
          <w:lang w:val="en-US" w:eastAsia="zh-CN"/>
        </w:rPr>
      </w:pPr>
      <w:bookmarkStart w:id="35" w:name="_Toc12233"/>
      <w:bookmarkStart w:id="36" w:name="_Toc3194"/>
      <w:r>
        <w:rPr>
          <w:rFonts w:hint="eastAsia"/>
          <w:lang w:val="en-US" w:eastAsia="zh-CN"/>
        </w:rPr>
        <w:t>2.3公务员大厦其他动力设施设备大修</w:t>
      </w:r>
      <w:bookmarkEnd w:id="35"/>
      <w:r>
        <w:rPr>
          <w:rFonts w:hint="eastAsia"/>
          <w:lang w:val="en-US" w:eastAsia="zh-CN"/>
        </w:rPr>
        <w:t>技术要求</w:t>
      </w:r>
      <w:bookmarkEnd w:id="36"/>
    </w:p>
    <w:p w14:paraId="44643BD5">
      <w:pPr>
        <w:rPr>
          <w:rFonts w:hint="eastAsia"/>
          <w:lang w:val="en-US" w:eastAsia="zh-CN"/>
        </w:rPr>
      </w:pPr>
      <w:bookmarkStart w:id="37" w:name="_Toc23048"/>
      <w:bookmarkStart w:id="38" w:name="_Toc11178"/>
      <w:r>
        <w:rPr>
          <w:rFonts w:hint="eastAsia"/>
          <w:lang w:val="en-US" w:eastAsia="zh-CN"/>
        </w:rPr>
        <w:t>2.3.1其他动力设施设备大修及保养概述</w:t>
      </w:r>
      <w:bookmarkEnd w:id="37"/>
      <w:bookmarkEnd w:id="38"/>
    </w:p>
    <w:p w14:paraId="1D1BE0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在役的生活水泵系统（包含水泵机组及配套控制柜等核心动力设施）已持续运行长达19年，远超设备最佳使用年限。尽管目前仍维持基本运转，但系统整体老化严重，关键部件性能衰退明显，故障隐患剧增，随时可能突发停机检修，不仅影响正常供水保障，更带来不可预测的运营中断风险与高昂的应急维修成本。鉴于上述系统性风险与设备现状，为确保供水系统的可靠性与经济性，经综合评估，建议采取分阶段、差异化的优化策略：对核心且损耗严重的水泵机组进行部分更换，以提升系统主干效能；同时对状态尚可的控制柜等设施进行针对性维护与关键部件升级。值得注意的是，更换下来的旧水泵经专业修复后，将作为冷备用设备纳入库存管理，此举既能有效控制初期投资，又能为系统提供宝贵的应急冗余能力，为后续可能的全面升级预留缓冲期。</w:t>
      </w:r>
    </w:p>
    <w:p w14:paraId="72C86AC0">
      <w:pPr>
        <w:rPr>
          <w:rFonts w:hint="eastAsia"/>
          <w:lang w:val="en-US" w:eastAsia="zh-CN"/>
        </w:rPr>
      </w:pPr>
      <w:bookmarkStart w:id="39" w:name="_Toc13147"/>
      <w:bookmarkStart w:id="40" w:name="_Toc28757"/>
      <w:r>
        <w:rPr>
          <w:rFonts w:hint="eastAsia"/>
          <w:lang w:val="en-US" w:eastAsia="zh-CN"/>
        </w:rPr>
        <w:t>2.3.2其他动力设施设备大修及保养明细</w:t>
      </w:r>
      <w:bookmarkEnd w:id="39"/>
      <w:bookmarkEnd w:id="40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需要对公务员大厦其他动力设施设备大修及保养，包括但不限于如下内容：</w:t>
      </w:r>
    </w:p>
    <w:tbl>
      <w:tblPr>
        <w:tblStyle w:val="7"/>
        <w:tblpPr w:leftFromText="180" w:rightFromText="180" w:vertAnchor="text" w:horzAnchor="page" w:tblpXSpec="center" w:tblpY="1032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725"/>
        <w:gridCol w:w="854"/>
        <w:gridCol w:w="1617"/>
        <w:gridCol w:w="872"/>
        <w:gridCol w:w="1716"/>
      </w:tblGrid>
      <w:tr w14:paraId="42574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4B46">
            <w:pPr>
              <w:rPr>
                <w:rFonts w:hint="eastAsia"/>
                <w:lang w:val="en-US" w:eastAsia="zh-CN"/>
              </w:rPr>
            </w:pPr>
            <w:bookmarkStart w:id="42" w:name="_GoBack"/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7AEB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维修内容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BD5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B2F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维修方式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ADA4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875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2C3D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F1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749E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高区生活水泵更换（自来水加压）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FD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809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9E8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64C1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功率：7.5，流量：12，扬程120</w:t>
            </w:r>
          </w:p>
        </w:tc>
      </w:tr>
      <w:tr w14:paraId="545CA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F77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91E2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高区生活水泵（自来水加压）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65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E2B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维修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3D87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070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维修保养好，冷备使用。</w:t>
            </w:r>
          </w:p>
        </w:tc>
      </w:tr>
      <w:tr w14:paraId="65F63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71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3EA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中区生活水泵更换（自来水加压）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F96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6836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D6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B3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功率：5.5，流量：12，扬程90</w:t>
            </w:r>
          </w:p>
        </w:tc>
      </w:tr>
      <w:tr w14:paraId="61D8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0C0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141D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中区生活水泵（自来水加压）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4D2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808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维修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49F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24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维修保养好，冷备使用。</w:t>
            </w:r>
          </w:p>
        </w:tc>
      </w:tr>
      <w:tr w14:paraId="13D4A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4B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5797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中区生活水泵控制故障更换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09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7B4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A0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98621">
            <w:pPr>
              <w:rPr>
                <w:rFonts w:hint="eastAsia"/>
                <w:lang w:val="en-US" w:eastAsia="zh-CN"/>
              </w:rPr>
            </w:pPr>
          </w:p>
        </w:tc>
      </w:tr>
      <w:tr w14:paraId="296E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219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147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传感器更换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A782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3BF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4E6B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8339C">
            <w:pPr>
              <w:rPr>
                <w:rFonts w:hint="eastAsia"/>
                <w:lang w:val="en-US" w:eastAsia="zh-CN"/>
              </w:rPr>
            </w:pPr>
          </w:p>
        </w:tc>
      </w:tr>
      <w:tr w14:paraId="0E7EF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74A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451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车库排污管道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9B55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E239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1C5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4C90D">
            <w:pPr>
              <w:rPr>
                <w:rFonts w:hint="eastAsia"/>
                <w:lang w:val="en-US" w:eastAsia="zh-CN"/>
              </w:rPr>
            </w:pPr>
          </w:p>
        </w:tc>
      </w:tr>
      <w:tr w14:paraId="7804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FAD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41E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污水泵故障，排水不畅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926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A2B8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C3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62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2.2kw</w:t>
            </w:r>
          </w:p>
        </w:tc>
      </w:tr>
      <w:tr w14:paraId="7C7E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8F7C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684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直流柜模块故障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778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0D3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7511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6CD1">
            <w:pPr>
              <w:rPr>
                <w:rFonts w:hint="eastAsia"/>
                <w:lang w:val="en-US" w:eastAsia="zh-CN"/>
              </w:rPr>
            </w:pPr>
          </w:p>
        </w:tc>
      </w:tr>
      <w:tr w14:paraId="4549F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70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9FD0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水泵保养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84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EB13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保养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BC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42FDE">
            <w:pPr>
              <w:rPr>
                <w:rFonts w:hint="eastAsia"/>
                <w:lang w:val="en-US" w:eastAsia="zh-CN"/>
              </w:rPr>
            </w:pPr>
          </w:p>
        </w:tc>
      </w:tr>
      <w:tr w14:paraId="3330B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AC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A6C5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控制柜保养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1B8C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206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保养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F6B5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8A4E">
            <w:pPr>
              <w:rPr>
                <w:rFonts w:hint="eastAsia"/>
                <w:lang w:val="en-US" w:eastAsia="zh-CN"/>
              </w:rPr>
            </w:pPr>
          </w:p>
        </w:tc>
      </w:tr>
      <w:tr w14:paraId="1E48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E0A5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0D6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车库安防电源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02A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23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维修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460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4C92E">
            <w:pPr>
              <w:rPr>
                <w:rFonts w:hint="eastAsia"/>
                <w:lang w:val="en-US" w:eastAsia="zh-CN"/>
              </w:rPr>
            </w:pPr>
          </w:p>
        </w:tc>
      </w:tr>
      <w:tr w14:paraId="77E85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97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E17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人防电力系统换线（电缆5*16mm）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0731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B0BB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F03A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1D4CF">
            <w:pPr>
              <w:rPr>
                <w:rFonts w:hint="eastAsia"/>
                <w:lang w:val="en-US" w:eastAsia="zh-CN"/>
              </w:rPr>
            </w:pPr>
          </w:p>
        </w:tc>
      </w:tr>
      <w:tr w14:paraId="4D352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1318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2F50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桥架及线管等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2A4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7CFD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新装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1BD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BB818">
            <w:pPr>
              <w:rPr>
                <w:rFonts w:hint="eastAsia"/>
                <w:lang w:val="en-US" w:eastAsia="zh-CN"/>
              </w:rPr>
            </w:pPr>
          </w:p>
        </w:tc>
      </w:tr>
      <w:tr w14:paraId="7386B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D62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7CB3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主管道及设备间管道保温修复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4F5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489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修复或更换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6D8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989E">
            <w:pPr>
              <w:rPr>
                <w:rFonts w:hint="eastAsia"/>
                <w:lang w:val="en-US" w:eastAsia="zh-CN"/>
              </w:rPr>
            </w:pPr>
          </w:p>
        </w:tc>
      </w:tr>
      <w:tr w14:paraId="36DD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3F71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FD3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管道及设备防腐漆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AE29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</w:t>
            </w:r>
          </w:p>
        </w:tc>
        <w:tc>
          <w:tcPr>
            <w:tcW w:w="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A3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涂刷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19A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9428B">
            <w:pPr>
              <w:rPr>
                <w:rFonts w:hint="eastAsia"/>
                <w:lang w:val="en-US" w:eastAsia="zh-CN"/>
              </w:rPr>
            </w:pPr>
          </w:p>
        </w:tc>
      </w:tr>
      <w:bookmarkEnd w:id="42"/>
      <w:bookmarkEnd w:id="10"/>
      <w:bookmarkEnd w:id="25"/>
      <w:bookmarkEnd w:id="26"/>
      <w:bookmarkEnd w:id="27"/>
    </w:tbl>
    <w:p w14:paraId="3A980F68">
      <w:pPr>
        <w:rPr>
          <w:rFonts w:hint="eastAsia"/>
          <w:lang w:val="en-US" w:eastAsia="zh-CN"/>
        </w:rPr>
      </w:pPr>
      <w:bookmarkStart w:id="41" w:name="_Toc2139"/>
      <w:r>
        <w:rPr>
          <w:rFonts w:hint="eastAsia"/>
          <w:lang w:val="en-US" w:eastAsia="zh-CN"/>
        </w:rPr>
        <w:t>2.4.3技术要求</w:t>
      </w:r>
      <w:bookmarkEnd w:id="41"/>
    </w:p>
    <w:p w14:paraId="4F90C435"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按国家相关规范及甲方要求进行维修保养。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01FCE"/>
    <w:rsid w:val="01A21D3D"/>
    <w:rsid w:val="1193410E"/>
    <w:rsid w:val="1360023A"/>
    <w:rsid w:val="17503798"/>
    <w:rsid w:val="1E4A2212"/>
    <w:rsid w:val="28901FCE"/>
    <w:rsid w:val="2AC04827"/>
    <w:rsid w:val="33CD5EE0"/>
    <w:rsid w:val="3AE3337B"/>
    <w:rsid w:val="4A5516B4"/>
    <w:rsid w:val="712133CC"/>
    <w:rsid w:val="7B3B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2025-10-15T07:47:00Z</dcterms:created>
  <dc:creator>庸人</dc:creator>
  <cp:lastModifiedBy>庸人</cp:lastModifiedBy>
  <dcterms:modified xsi:type="dcterms:W3CDTF">2025-10-15T07:49:57Z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09DD7448E300441C87DBB25CFBC3430A_11</vt:lpwstr>
  </property>
  <property fmtid="{D5CDD505-2E9C-101B-9397-08002B2CF9AE}" pid="4" name="KSOTemplateDocerSaveRecord">
    <vt:lpwstr>eyJoZGlkIjoiMTRhMDRjM2IwN2Q3NzdjZDIyNzg3NGFkNjIxODBmMTciLCJ1c2VySWQiOiI0MTk1MjY2MTkifQ==</vt:lpwstr>
  </property>
</Properties>
</file>