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55736">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lang w:val="en-US" w:eastAsia="zh-CN"/>
        </w:rPr>
        <w:t>2025年黄甫镇坪伦墩行政村贾家湾自然村玉米种植基地配套建设项目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val="0"/>
          <w:bCs w:val="0"/>
          <w:color w:val="auto"/>
          <w:sz w:val="28"/>
          <w:szCs w:val="36"/>
          <w:lang w:val="en-US" w:eastAsia="zh-CN"/>
        </w:rPr>
        <w:t>2025年黄甫镇坪伦墩行政村贾家湾自然村玉米种植基地配套建设项目</w:t>
      </w: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cs="宋体"/>
          <w:color w:val="auto"/>
          <w:sz w:val="28"/>
          <w:szCs w:val="36"/>
          <w:lang w:eastAsia="zh-CN"/>
        </w:rPr>
        <w:t>1291900.00</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kern w:val="0"/>
          <w:sz w:val="28"/>
          <w:szCs w:val="36"/>
          <w:lang w:val="en-US" w:eastAsia="zh-CN" w:bidi="ar-SA"/>
        </w:rPr>
        <w:t>竞争性</w:t>
      </w:r>
      <w:r>
        <w:rPr>
          <w:rFonts w:hint="eastAsia" w:ascii="宋体" w:hAnsi="宋体" w:cs="宋体"/>
          <w:color w:val="auto"/>
          <w:kern w:val="0"/>
          <w:sz w:val="28"/>
          <w:szCs w:val="36"/>
          <w:lang w:val="en-US" w:eastAsia="zh-CN" w:bidi="ar-SA"/>
        </w:rPr>
        <w:t>谈判</w:t>
      </w:r>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45日历天</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黄甫镇坪伦墩行政村</w:t>
      </w:r>
    </w:p>
    <w:p w14:paraId="2ABA78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2025年黄甫镇坪伦墩行政村贾家湾自然村玉米种植基地配套建设项目。（具体详见工程量清单</w:t>
      </w:r>
      <w:r>
        <w:rPr>
          <w:rFonts w:hint="eastAsia" w:ascii="宋体" w:hAnsi="宋体" w:cs="宋体"/>
          <w:color w:val="auto"/>
          <w:sz w:val="28"/>
          <w:szCs w:val="36"/>
          <w:lang w:eastAsia="zh-CN"/>
        </w:rPr>
        <w:t>）</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2441B0AA">
      <w:pPr>
        <w:spacing w:line="360" w:lineRule="auto"/>
        <w:jc w:val="center"/>
        <w:rPr>
          <w:rFonts w:hint="eastAsia" w:ascii="宋体" w:hAnsi="宋体" w:eastAsia="宋体" w:cs="宋体"/>
          <w:color w:val="auto"/>
          <w:sz w:val="28"/>
          <w:szCs w:val="28"/>
        </w:rPr>
      </w:pPr>
      <w:bookmarkStart w:id="6" w:name="_GoBack"/>
      <w:bookmarkEnd w:id="6"/>
      <w:r>
        <w:rPr>
          <w:rFonts w:hint="eastAsia" w:ascii="宋体" w:hAnsi="宋体" w:cs="宋体"/>
          <w:b/>
          <w:bCs/>
          <w:color w:val="auto"/>
          <w:sz w:val="28"/>
          <w:szCs w:val="28"/>
          <w:lang w:val="en-US" w:eastAsia="zh-CN"/>
        </w:rPr>
        <w:t>2025年黄甫镇坪伦墩行政村贾家湾自然村玉米种植基地配套建设项目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cs="宋体"/>
          <w:snapToGrid w:val="0"/>
          <w:color w:val="auto"/>
          <w:kern w:val="0"/>
          <w:sz w:val="28"/>
          <w:szCs w:val="28"/>
          <w:lang w:val="en-US" w:eastAsia="zh-CN"/>
        </w:rPr>
        <w:t>2025年黄甫镇坪伦墩行政村贾家湾自然村玉米种植基地配套建设项目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31801EE">
      <w:pPr>
        <w:shd w:val="clear"/>
        <w:adjustRightInd w:val="0"/>
        <w:snapToGrid w:val="0"/>
        <w:spacing w:line="360" w:lineRule="auto"/>
        <w:ind w:firstLine="562" w:firstLineChars="200"/>
        <w:rPr>
          <w:rFonts w:hint="eastAsia" w:ascii="Calibri" w:hAnsi="宋体" w:eastAsia="宋体" w:cs="宋体"/>
          <w:color w:val="0000FF"/>
          <w:kern w:val="2"/>
          <w:sz w:val="28"/>
          <w:szCs w:val="28"/>
          <w:lang w:val="en-US" w:eastAsia="zh-CN" w:bidi="ar-SA"/>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eastAsia="宋体" w:cs="宋体"/>
          <w:color w:val="auto"/>
          <w:sz w:val="28"/>
          <w:szCs w:val="28"/>
          <w:shd w:val="clear"/>
          <w:lang w:val="en-US" w:eastAsia="zh-CN"/>
        </w:rPr>
        <w:t>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19D78917">
      <w:pPr>
        <w:adjustRightInd w:val="0"/>
        <w:snapToGrid w:val="0"/>
        <w:spacing w:line="360" w:lineRule="auto"/>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1606B23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6962E935">
      <w:pPr>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府谷县农业农村局</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府谷县农业农村局</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w:t>
      </w:r>
    </w:p>
    <w:p w14:paraId="32F8E22B">
      <w:pPr>
        <w:pStyle w:val="2"/>
        <w:keepNext w:val="0"/>
        <w:keepLines w:val="0"/>
        <w:pageBreakBefore w:val="0"/>
        <w:widowControl w:val="0"/>
        <w:kinsoku/>
        <w:wordWrap/>
        <w:overflowPunct/>
        <w:topLinePunct w:val="0"/>
        <w:autoSpaceDE/>
        <w:bidi w:val="0"/>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王栓</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联系电话：18091209110</w:t>
      </w: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府谷县农业农村局</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23</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p w14:paraId="2C436EF7"/>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8E91129"/>
    <w:rsid w:val="09E36A17"/>
    <w:rsid w:val="0DA07AF5"/>
    <w:rsid w:val="0E7C47EE"/>
    <w:rsid w:val="13DA623E"/>
    <w:rsid w:val="14AF66E3"/>
    <w:rsid w:val="15100288"/>
    <w:rsid w:val="171C747D"/>
    <w:rsid w:val="187F5CB7"/>
    <w:rsid w:val="1C8B27CB"/>
    <w:rsid w:val="1F2D571E"/>
    <w:rsid w:val="204213F3"/>
    <w:rsid w:val="267334E7"/>
    <w:rsid w:val="26F70A5D"/>
    <w:rsid w:val="278C564A"/>
    <w:rsid w:val="28100029"/>
    <w:rsid w:val="28A6273B"/>
    <w:rsid w:val="2AC84BEB"/>
    <w:rsid w:val="2BC449E0"/>
    <w:rsid w:val="36502174"/>
    <w:rsid w:val="395B30CE"/>
    <w:rsid w:val="3AD969A0"/>
    <w:rsid w:val="3ADC590C"/>
    <w:rsid w:val="3F116709"/>
    <w:rsid w:val="42841BC5"/>
    <w:rsid w:val="45373C51"/>
    <w:rsid w:val="4BE331DB"/>
    <w:rsid w:val="4C1F0113"/>
    <w:rsid w:val="54AD73A8"/>
    <w:rsid w:val="57A203EE"/>
    <w:rsid w:val="59A207E6"/>
    <w:rsid w:val="59C562A9"/>
    <w:rsid w:val="5BA153B0"/>
    <w:rsid w:val="5EE975A9"/>
    <w:rsid w:val="64531993"/>
    <w:rsid w:val="65564184"/>
    <w:rsid w:val="66432D9C"/>
    <w:rsid w:val="67E30BB6"/>
    <w:rsid w:val="68A50CD3"/>
    <w:rsid w:val="6B4B758C"/>
    <w:rsid w:val="6DEC1F6B"/>
    <w:rsid w:val="78B6160F"/>
    <w:rsid w:val="7A403C72"/>
    <w:rsid w:val="7A8648AA"/>
    <w:rsid w:val="7BBD4905"/>
    <w:rsid w:val="7CA35EEB"/>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1958</Words>
  <Characters>2049</Characters>
  <Lines>0</Lines>
  <Paragraphs>0</Paragraphs>
  <TotalTime>0</TotalTime>
  <ScaleCrop>false</ScaleCrop>
  <LinksUpToDate>false</LinksUpToDate>
  <CharactersWithSpaces>2149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小</cp:lastModifiedBy>
  <dcterms:modified xsi:type="dcterms:W3CDTF">2025-09-25T07:54:58Z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E48933093A8D489FB9052748B9564FBD_11</vt:lpwstr>
  </property>
  <property fmtid="{D5CDD505-2E9C-101B-9397-08002B2CF9AE}" pid="4" name="KSOTemplateDocerSaveRecord">
    <vt:lpwstr>eyJoZGlkIjoiMTNhZWJkOGEwOWUyYmI3Yjk2MzAyYzVjNGI2YmIxYTgiLCJ1c2VySWQiOiI0NDU5NjMwMzgifQ==</vt:lpwstr>
  </property>
</Properties>
</file>