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20B2A">
      <w:pPr>
        <w:pStyle w:val="2"/>
        <w:numPr>
          <w:ilvl w:val="0"/>
          <w:numId w:val="0"/>
        </w:numPr>
        <w:spacing w:line="24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</w:t>
      </w:r>
    </w:p>
    <w:tbl>
      <w:tblPr>
        <w:tblStyle w:val="9"/>
        <w:tblW w:w="8576" w:type="dxa"/>
        <w:tblInd w:w="-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647"/>
        <w:gridCol w:w="931"/>
        <w:gridCol w:w="731"/>
        <w:gridCol w:w="1320"/>
        <w:gridCol w:w="1857"/>
        <w:gridCol w:w="1389"/>
      </w:tblGrid>
      <w:tr w14:paraId="2769A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shd w:val="clear" w:color="auto" w:fill="auto"/>
            <w:vAlign w:val="center"/>
          </w:tcPr>
          <w:p w14:paraId="1110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2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8CF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C919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AAA6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6219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比赛天数系数（一次性必需品记为1）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C8E9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小计（元）</w:t>
            </w:r>
          </w:p>
        </w:tc>
      </w:tr>
      <w:tr w14:paraId="609B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noWrap/>
            <w:vAlign w:val="center"/>
          </w:tcPr>
          <w:p w14:paraId="3D8E4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通用器材</w:t>
            </w:r>
          </w:p>
        </w:tc>
      </w:tr>
      <w:tr w14:paraId="034FC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09750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01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黑板或白板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4D2A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95E2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B9B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207D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B9A4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B88E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3FA9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55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26FC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C7B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388A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5AC4C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5901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97A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65DD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E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秩序册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80D0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FE5F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7AE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0F145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749C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6B94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111F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A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成绩册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F23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C9A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3D5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4078B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6102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C94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7AC7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07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横幅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6DD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5A2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1EB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957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750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65E5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38CD9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0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道旗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5E40C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9A57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43ED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070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D3E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14CD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46563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背景板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A5A3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6DCB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C409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2FC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95F8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857D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777E7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D9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A字板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FD0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54983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A55D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B6F3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67E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D8EB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5998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C2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指引牌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492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FF3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9B2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4F28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CDB0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8BE7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104E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B0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1F83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EB5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21CE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18A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7720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871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208D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93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音响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79A0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947B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6CF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4270A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DF29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6DA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118C2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EE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办公用品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F635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5FDA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228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1306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6369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16E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2046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C1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打印机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14E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762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7CE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2994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051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5C3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5A6C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A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复印机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4683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832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D0B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6DB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5812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1FA6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60DD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29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打印纸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5000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DBA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90A1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247AD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EC4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F731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57F9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E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比赛用球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E2E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4A9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D81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476E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FF3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54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noWrap/>
            <w:vAlign w:val="center"/>
          </w:tcPr>
          <w:p w14:paraId="4F05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人员</w:t>
            </w:r>
          </w:p>
        </w:tc>
      </w:tr>
      <w:tr w14:paraId="429CF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24C79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E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裁判长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2E46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7C3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9C3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04195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4AB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FA7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2F387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9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裁判员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AD9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895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D3C8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22BB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E0C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A19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4980D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1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5FD0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7A4A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C0F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44B5C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450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672E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0B13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5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救护车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7FEEB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EA18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405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7664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8214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8278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3BCC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D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安保人员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B48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7A3A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CAC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282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4DE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391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7A95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8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保洁人员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7F5C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5E44F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BE75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38A5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4天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932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DC74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noWrap/>
            <w:vAlign w:val="center"/>
          </w:tcPr>
          <w:p w14:paraId="7EEA6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比赛场地</w:t>
            </w:r>
          </w:p>
        </w:tc>
      </w:tr>
      <w:tr w14:paraId="3055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2B36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C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比赛场地及夜场灯光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820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EAB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4CE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C6C1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442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C56D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vAlign w:val="center"/>
          </w:tcPr>
          <w:p w14:paraId="7A2A5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</w:t>
            </w:r>
          </w:p>
        </w:tc>
      </w:tr>
      <w:tr w14:paraId="5542C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462E0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19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涉赛人员保险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59A5E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292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2D60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179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470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A092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vAlign w:val="center"/>
          </w:tcPr>
          <w:p w14:paraId="4F60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媒体宣传</w:t>
            </w:r>
          </w:p>
        </w:tc>
      </w:tr>
      <w:tr w14:paraId="420CA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35819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93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摄影摄像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0ABA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C086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B55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39D4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5146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1628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0FBF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E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视频剪辑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B926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0C6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1623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F6B9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95A1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EB9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530C6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3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宣传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64B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AB6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家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057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7190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E797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06F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76" w:type="dxa"/>
            <w:gridSpan w:val="7"/>
            <w:shd w:val="clear" w:color="auto" w:fill="auto"/>
            <w:vAlign w:val="center"/>
          </w:tcPr>
          <w:p w14:paraId="190BE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会议室、功能房</w:t>
            </w:r>
          </w:p>
        </w:tc>
      </w:tr>
      <w:tr w14:paraId="6654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0" w:type="auto"/>
            <w:shd w:val="clear" w:color="auto" w:fill="auto"/>
            <w:vAlign w:val="center"/>
          </w:tcPr>
          <w:p w14:paraId="56C2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30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现场指挥室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E7E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3AF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24D4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3DF04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E734733">
            <w:pPr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D3FC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665" w:type="dxa"/>
            <w:gridSpan w:val="2"/>
            <w:shd w:val="clear" w:color="auto" w:fill="auto"/>
            <w:vAlign w:val="center"/>
          </w:tcPr>
          <w:p w14:paraId="41A85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合计（元）</w:t>
            </w:r>
          </w:p>
        </w:tc>
        <w:tc>
          <w:tcPr>
            <w:tcW w:w="5911" w:type="dxa"/>
            <w:gridSpan w:val="5"/>
            <w:shd w:val="clear" w:color="auto" w:fill="auto"/>
            <w:vAlign w:val="center"/>
          </w:tcPr>
          <w:p w14:paraId="7A9E7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default" w:ascii="Arial" w:hAnsi="Arial" w:cs="Arial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¥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</w:tr>
    </w:tbl>
    <w:p w14:paraId="5099B9C8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3A0DA16D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66869730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54EBF6C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1DC13DF0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 w14:paraId="4B68F60C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Times New Roman"/>
          <w:color w:val="auto"/>
          <w:sz w:val="24"/>
          <w:szCs w:val="21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1"/>
          <w:highlight w:val="none"/>
          <w:lang w:val="en-US" w:eastAsia="zh-CN"/>
        </w:rPr>
        <w:t>小计=单价*数量*比赛天数系数</w:t>
      </w:r>
      <w:r>
        <w:rPr>
          <w:rFonts w:hint="eastAsia" w:hAnsi="宋体" w:cs="Times New Roman"/>
          <w:color w:val="auto"/>
          <w:sz w:val="24"/>
          <w:szCs w:val="21"/>
          <w:highlight w:val="none"/>
          <w:lang w:val="en-US" w:eastAsia="zh-CN"/>
        </w:rPr>
        <w:t>。</w:t>
      </w:r>
    </w:p>
    <w:p w14:paraId="624F4EB2">
      <w:pPr>
        <w:pStyle w:val="6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2D8DD090">
      <w:pPr>
        <w:pStyle w:val="3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18BD4F1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355ABEAD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68314D0"/>
    <w:rsid w:val="0B554E33"/>
    <w:rsid w:val="0B6826DA"/>
    <w:rsid w:val="0EF4713C"/>
    <w:rsid w:val="2051407C"/>
    <w:rsid w:val="2302358E"/>
    <w:rsid w:val="2E216197"/>
    <w:rsid w:val="44DC1567"/>
    <w:rsid w:val="4CF54F70"/>
    <w:rsid w:val="5EF72396"/>
    <w:rsid w:val="5FD73A73"/>
    <w:rsid w:val="63552C18"/>
    <w:rsid w:val="75555B12"/>
    <w:rsid w:val="7FE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3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435</Characters>
  <Lines>0</Lines>
  <Paragraphs>0</Paragraphs>
  <TotalTime>0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2025-10-14T10:24:08Z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