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C8D63">
      <w:pPr>
        <w:pStyle w:val="9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1A06B346">
      <w:pPr>
        <w:pStyle w:val="9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0D5F9A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7FC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36177E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6BE708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8FC2FE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1484F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59ADDF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B2718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658B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C30C5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C49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C17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2905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787E2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3FB7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D6BC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211B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19A0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052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8CDD8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96EA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A216B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7C859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58CA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B49DD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7B7A1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BE7A9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D2574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CAA69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FD65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255CB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B3EF0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AC86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BABF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94C10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E542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6FC9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AD745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1A6B1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D6D01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88B07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49B5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8F83A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6223E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4B045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5B07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70DE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595D1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436D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28A3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A16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1258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9795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CC47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AF68708"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 w14:paraId="1F4D05CA">
      <w:pPr>
        <w:pStyle w:val="2"/>
        <w:rPr>
          <w:rFonts w:hint="eastAsia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</w:rPr>
        <w:t>1.本表只填写磋响应文件与采购文件“</w:t>
      </w:r>
      <w:r>
        <w:rPr>
          <w:rFonts w:hint="eastAsia" w:hAnsi="宋体" w:cs="宋体"/>
          <w:b/>
          <w:bCs w:val="0"/>
          <w:sz w:val="24"/>
          <w:szCs w:val="24"/>
        </w:rPr>
        <w:t>第</w:t>
      </w:r>
      <w:r>
        <w:rPr>
          <w:rFonts w:hint="eastAsia" w:hAnsi="宋体" w:cs="宋体"/>
          <w:b/>
          <w:bCs w:val="0"/>
          <w:sz w:val="24"/>
          <w:szCs w:val="24"/>
          <w:lang w:val="en-US" w:eastAsia="zh-CN"/>
        </w:rPr>
        <w:t>三</w:t>
      </w:r>
      <w:r>
        <w:rPr>
          <w:rFonts w:hint="eastAsia" w:hAnsi="宋体" w:cs="宋体"/>
          <w:b/>
          <w:bCs w:val="0"/>
          <w:sz w:val="24"/>
          <w:szCs w:val="24"/>
        </w:rPr>
        <w:t xml:space="preserve">章 </w:t>
      </w:r>
      <w:r>
        <w:rPr>
          <w:rFonts w:hint="eastAsia" w:hAnsi="宋体" w:cs="宋体"/>
          <w:b/>
          <w:bCs w:val="0"/>
          <w:sz w:val="24"/>
          <w:szCs w:val="24"/>
          <w:lang w:val="en-US" w:eastAsia="zh-CN"/>
        </w:rPr>
        <w:t>3.3</w:t>
      </w:r>
      <w:r>
        <w:rPr>
          <w:rFonts w:hint="eastAsia" w:hAnsi="宋体" w:cs="宋体"/>
          <w:b/>
          <w:bCs w:val="0"/>
          <w:sz w:val="24"/>
          <w:szCs w:val="24"/>
        </w:rPr>
        <w:t>商务</w:t>
      </w:r>
      <w:r>
        <w:rPr>
          <w:rFonts w:hint="eastAsia" w:hAnsi="宋体" w:cs="宋体"/>
          <w:b/>
          <w:bCs w:val="0"/>
          <w:sz w:val="24"/>
          <w:szCs w:val="24"/>
          <w:lang w:val="en-US" w:eastAsia="zh-CN"/>
        </w:rPr>
        <w:t>要求</w:t>
      </w:r>
      <w:r>
        <w:rPr>
          <w:rFonts w:hint="eastAsia" w:hAnsi="宋体" w:cs="宋体"/>
          <w:b/>
          <w:bCs w:val="0"/>
          <w:sz w:val="24"/>
          <w:szCs w:val="24"/>
        </w:rPr>
        <w:t xml:space="preserve"> </w:t>
      </w:r>
      <w:r>
        <w:rPr>
          <w:rFonts w:hint="eastAsia" w:hAnsi="宋体" w:cs="宋体"/>
          <w:b w:val="0"/>
          <w:bCs/>
          <w:sz w:val="24"/>
          <w:szCs w:val="24"/>
        </w:rPr>
        <w:t>”中有偏离（包括正偏离和负偏离）的内容，磋响应文件中商务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要求响应</w:t>
      </w:r>
      <w:bookmarkStart w:id="0" w:name="_GoBack"/>
      <w:bookmarkEnd w:id="0"/>
      <w:r>
        <w:rPr>
          <w:rFonts w:hint="eastAsia" w:hAnsi="宋体" w:cs="宋体"/>
          <w:b w:val="0"/>
          <w:bCs/>
          <w:sz w:val="24"/>
          <w:szCs w:val="24"/>
        </w:rPr>
        <w:t>与采购文件要求完全一致的，不用在此表中列出，但必须提交空白表。</w:t>
      </w:r>
    </w:p>
    <w:p w14:paraId="4F0FB227">
      <w:pPr>
        <w:pStyle w:val="2"/>
        <w:rPr>
          <w:rFonts w:hint="eastAsia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sz w:val="24"/>
          <w:szCs w:val="24"/>
        </w:rPr>
        <w:t>2.偏离填写：正偏离、负偏离、无偏离。偏离说明对偏离情况做出详细说明，并附证明材料。</w:t>
      </w:r>
    </w:p>
    <w:p w14:paraId="0AD3A348">
      <w:pPr>
        <w:pStyle w:val="2"/>
        <w:rPr>
          <w:rFonts w:hint="eastAsia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sz w:val="24"/>
          <w:szCs w:val="24"/>
        </w:rPr>
        <w:t>3.表格不够用，各供应商可按此表复制。</w:t>
      </w:r>
    </w:p>
    <w:p w14:paraId="628235FF">
      <w:pPr>
        <w:pStyle w:val="2"/>
        <w:rPr>
          <w:rFonts w:hint="eastAsia" w:ascii="宋体" w:hAnsi="宋体" w:eastAsia="宋体" w:cs="宋体"/>
          <w:b w:val="0"/>
          <w:bCs/>
          <w:sz w:val="24"/>
          <w:szCs w:val="21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4.供应商必须据实填写，不得虚假响应，否则将取消其磋商或成交资格，并按有关规定进行处罚。</w:t>
      </w:r>
    </w:p>
    <w:p w14:paraId="4408D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40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45B9E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D1CD0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5B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C906DB9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552B40"/>
    <w:rsid w:val="1ECD5B85"/>
    <w:rsid w:val="22F664C5"/>
    <w:rsid w:val="24CA4BBB"/>
    <w:rsid w:val="25273966"/>
    <w:rsid w:val="27F30B19"/>
    <w:rsid w:val="283050FB"/>
    <w:rsid w:val="2975156E"/>
    <w:rsid w:val="2D7C41E1"/>
    <w:rsid w:val="2F80417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222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2025-10-14T10:33:12Z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